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4155D" w14:textId="77777777" w:rsidR="0025781D" w:rsidRDefault="00B27CD6">
      <w:pPr>
        <w:widowControl w:val="0"/>
        <w:autoSpaceDE w:val="0"/>
        <w:autoSpaceDN w:val="0"/>
        <w:adjustRightInd w:val="0"/>
        <w:spacing w:before="71" w:after="0" w:line="240" w:lineRule="auto"/>
        <w:ind w:left="2148" w:right="7174"/>
        <w:jc w:val="center"/>
        <w:rPr>
          <w:rFonts w:ascii="Monotype Corsiva" w:hAnsi="Monotype Corsiva" w:cs="Monotype Corsiva"/>
          <w:sz w:val="30"/>
          <w:szCs w:val="30"/>
        </w:rPr>
      </w:pPr>
      <w:bookmarkStart w:id="0" w:name="_GoBack"/>
      <w:bookmarkEnd w:id="0"/>
      <w:r>
        <w:rPr>
          <w:rFonts w:ascii="Monotype Corsiva" w:hAnsi="Monotype Corsiva" w:cs="Monotype Corsiva"/>
          <w:sz w:val="30"/>
          <w:szCs w:val="30"/>
        </w:rPr>
        <w:t>R</w:t>
      </w:r>
      <w:r>
        <w:rPr>
          <w:rFonts w:ascii="Monotype Corsiva" w:hAnsi="Monotype Corsiva" w:cs="Monotype Corsiva"/>
          <w:spacing w:val="1"/>
          <w:sz w:val="30"/>
          <w:szCs w:val="30"/>
        </w:rPr>
        <w:t>e</w:t>
      </w:r>
      <w:r>
        <w:rPr>
          <w:rFonts w:ascii="Monotype Corsiva" w:hAnsi="Monotype Corsiva" w:cs="Monotype Corsiva"/>
          <w:sz w:val="30"/>
          <w:szCs w:val="30"/>
        </w:rPr>
        <w:t>p</w:t>
      </w:r>
      <w:r>
        <w:rPr>
          <w:rFonts w:ascii="Monotype Corsiva" w:hAnsi="Monotype Corsiva" w:cs="Monotype Corsiva"/>
          <w:spacing w:val="-1"/>
          <w:sz w:val="30"/>
          <w:szCs w:val="30"/>
        </w:rPr>
        <w:t>u</w:t>
      </w:r>
      <w:r>
        <w:rPr>
          <w:rFonts w:ascii="Monotype Corsiva" w:hAnsi="Monotype Corsiva" w:cs="Monotype Corsiva"/>
          <w:spacing w:val="1"/>
          <w:sz w:val="30"/>
          <w:szCs w:val="30"/>
        </w:rPr>
        <w:t>b</w:t>
      </w:r>
      <w:r>
        <w:rPr>
          <w:rFonts w:ascii="Monotype Corsiva" w:hAnsi="Monotype Corsiva" w:cs="Monotype Corsiva"/>
          <w:sz w:val="30"/>
          <w:szCs w:val="30"/>
        </w:rPr>
        <w:t xml:space="preserve">lic </w:t>
      </w:r>
      <w:r>
        <w:rPr>
          <w:rFonts w:ascii="Monotype Corsiva" w:hAnsi="Monotype Corsiva" w:cs="Monotype Corsiva"/>
          <w:spacing w:val="1"/>
          <w:sz w:val="30"/>
          <w:szCs w:val="30"/>
        </w:rPr>
        <w:t xml:space="preserve"> </w:t>
      </w:r>
      <w:r>
        <w:rPr>
          <w:rFonts w:ascii="Monotype Corsiva" w:hAnsi="Monotype Corsiva" w:cs="Monotype Corsiva"/>
          <w:sz w:val="30"/>
          <w:szCs w:val="30"/>
        </w:rPr>
        <w:t>of</w:t>
      </w:r>
      <w:r>
        <w:rPr>
          <w:rFonts w:ascii="Monotype Corsiva" w:hAnsi="Monotype Corsiva" w:cs="Monotype Corsiva"/>
          <w:spacing w:val="64"/>
          <w:sz w:val="30"/>
          <w:szCs w:val="30"/>
        </w:rPr>
        <w:t xml:space="preserve"> </w:t>
      </w:r>
      <w:r>
        <w:rPr>
          <w:rFonts w:ascii="Monotype Corsiva" w:hAnsi="Monotype Corsiva" w:cs="Monotype Corsiva"/>
          <w:spacing w:val="1"/>
          <w:sz w:val="30"/>
          <w:szCs w:val="30"/>
        </w:rPr>
        <w:t>I</w:t>
      </w:r>
      <w:r>
        <w:rPr>
          <w:rFonts w:ascii="Monotype Corsiva" w:hAnsi="Monotype Corsiva" w:cs="Monotype Corsiva"/>
          <w:spacing w:val="-1"/>
          <w:sz w:val="30"/>
          <w:szCs w:val="30"/>
        </w:rPr>
        <w:t>r</w:t>
      </w:r>
      <w:r>
        <w:rPr>
          <w:rFonts w:ascii="Monotype Corsiva" w:hAnsi="Monotype Corsiva" w:cs="Monotype Corsiva"/>
          <w:spacing w:val="1"/>
          <w:sz w:val="30"/>
          <w:szCs w:val="30"/>
        </w:rPr>
        <w:t>a</w:t>
      </w:r>
      <w:r>
        <w:rPr>
          <w:rFonts w:ascii="Monotype Corsiva" w:hAnsi="Monotype Corsiva" w:cs="Monotype Corsiva"/>
          <w:sz w:val="30"/>
          <w:szCs w:val="30"/>
        </w:rPr>
        <w:t>q</w:t>
      </w:r>
    </w:p>
    <w:p w14:paraId="0D0455CC" w14:textId="77777777" w:rsidR="0025781D" w:rsidRDefault="00B27CD6">
      <w:pPr>
        <w:widowControl w:val="0"/>
        <w:autoSpaceDE w:val="0"/>
        <w:autoSpaceDN w:val="0"/>
        <w:adjustRightInd w:val="0"/>
        <w:spacing w:after="0" w:line="239" w:lineRule="auto"/>
        <w:ind w:left="260" w:right="5291"/>
        <w:jc w:val="center"/>
        <w:rPr>
          <w:rFonts w:ascii="Monotype Corsiva" w:hAnsi="Monotype Corsiva" w:cs="Monotype Corsiva"/>
          <w:sz w:val="30"/>
          <w:szCs w:val="30"/>
        </w:rPr>
      </w:pPr>
      <w:r>
        <w:rPr>
          <w:rFonts w:ascii="Monotype Corsiva" w:hAnsi="Monotype Corsiva" w:cs="Monotype Corsiva"/>
          <w:sz w:val="30"/>
          <w:szCs w:val="30"/>
        </w:rPr>
        <w:t>Mi</w:t>
      </w:r>
      <w:r>
        <w:rPr>
          <w:rFonts w:ascii="Monotype Corsiva" w:hAnsi="Monotype Corsiva" w:cs="Monotype Corsiva"/>
          <w:spacing w:val="1"/>
          <w:sz w:val="30"/>
          <w:szCs w:val="30"/>
        </w:rPr>
        <w:t>n</w:t>
      </w:r>
      <w:r>
        <w:rPr>
          <w:rFonts w:ascii="Monotype Corsiva" w:hAnsi="Monotype Corsiva" w:cs="Monotype Corsiva"/>
          <w:sz w:val="30"/>
          <w:szCs w:val="30"/>
        </w:rPr>
        <w:t>ist</w:t>
      </w:r>
      <w:r>
        <w:rPr>
          <w:rFonts w:ascii="Monotype Corsiva" w:hAnsi="Monotype Corsiva" w:cs="Monotype Corsiva"/>
          <w:spacing w:val="1"/>
          <w:sz w:val="30"/>
          <w:szCs w:val="30"/>
        </w:rPr>
        <w:t>r</w:t>
      </w:r>
      <w:r>
        <w:rPr>
          <w:rFonts w:ascii="Monotype Corsiva" w:hAnsi="Monotype Corsiva" w:cs="Monotype Corsiva"/>
          <w:sz w:val="30"/>
          <w:szCs w:val="30"/>
        </w:rPr>
        <w:t>y</w:t>
      </w:r>
      <w:r>
        <w:rPr>
          <w:rFonts w:ascii="Monotype Corsiva" w:hAnsi="Monotype Corsiva" w:cs="Monotype Corsiva"/>
          <w:spacing w:val="-1"/>
          <w:sz w:val="30"/>
          <w:szCs w:val="30"/>
        </w:rPr>
        <w:t xml:space="preserve"> </w:t>
      </w:r>
      <w:r>
        <w:rPr>
          <w:rFonts w:ascii="Monotype Corsiva" w:hAnsi="Monotype Corsiva" w:cs="Monotype Corsiva"/>
          <w:sz w:val="30"/>
          <w:szCs w:val="30"/>
        </w:rPr>
        <w:t>of</w:t>
      </w:r>
      <w:r>
        <w:rPr>
          <w:rFonts w:ascii="Monotype Corsiva" w:hAnsi="Monotype Corsiva" w:cs="Monotype Corsiva"/>
          <w:spacing w:val="1"/>
          <w:sz w:val="30"/>
          <w:szCs w:val="30"/>
        </w:rPr>
        <w:t xml:space="preserve"> </w:t>
      </w:r>
      <w:r>
        <w:rPr>
          <w:rFonts w:ascii="Monotype Corsiva" w:hAnsi="Monotype Corsiva" w:cs="Monotype Corsiva"/>
          <w:sz w:val="30"/>
          <w:szCs w:val="30"/>
        </w:rPr>
        <w:t>Hig</w:t>
      </w:r>
      <w:r>
        <w:rPr>
          <w:rFonts w:ascii="Monotype Corsiva" w:hAnsi="Monotype Corsiva" w:cs="Monotype Corsiva"/>
          <w:spacing w:val="-2"/>
          <w:sz w:val="30"/>
          <w:szCs w:val="30"/>
        </w:rPr>
        <w:t>h</w:t>
      </w:r>
      <w:r>
        <w:rPr>
          <w:rFonts w:ascii="Monotype Corsiva" w:hAnsi="Monotype Corsiva" w:cs="Monotype Corsiva"/>
          <w:spacing w:val="1"/>
          <w:sz w:val="30"/>
          <w:szCs w:val="30"/>
        </w:rPr>
        <w:t>e</w:t>
      </w:r>
      <w:r>
        <w:rPr>
          <w:rFonts w:ascii="Monotype Corsiva" w:hAnsi="Monotype Corsiva" w:cs="Monotype Corsiva"/>
          <w:sz w:val="30"/>
          <w:szCs w:val="30"/>
        </w:rPr>
        <w:t xml:space="preserve">r </w:t>
      </w:r>
      <w:r>
        <w:rPr>
          <w:rFonts w:ascii="Monotype Corsiva" w:hAnsi="Monotype Corsiva" w:cs="Monotype Corsiva"/>
          <w:spacing w:val="1"/>
          <w:sz w:val="30"/>
          <w:szCs w:val="30"/>
        </w:rPr>
        <w:t>E</w:t>
      </w:r>
      <w:r>
        <w:rPr>
          <w:rFonts w:ascii="Monotype Corsiva" w:hAnsi="Monotype Corsiva" w:cs="Monotype Corsiva"/>
          <w:spacing w:val="-2"/>
          <w:sz w:val="30"/>
          <w:szCs w:val="30"/>
        </w:rPr>
        <w:t>d</w:t>
      </w:r>
      <w:r>
        <w:rPr>
          <w:rFonts w:ascii="Monotype Corsiva" w:hAnsi="Monotype Corsiva" w:cs="Monotype Corsiva"/>
          <w:spacing w:val="1"/>
          <w:sz w:val="30"/>
          <w:szCs w:val="30"/>
        </w:rPr>
        <w:t>u</w:t>
      </w:r>
      <w:r>
        <w:rPr>
          <w:rFonts w:ascii="Monotype Corsiva" w:hAnsi="Monotype Corsiva" w:cs="Monotype Corsiva"/>
          <w:spacing w:val="-1"/>
          <w:sz w:val="30"/>
          <w:szCs w:val="30"/>
        </w:rPr>
        <w:t>c</w:t>
      </w:r>
      <w:r>
        <w:rPr>
          <w:rFonts w:ascii="Monotype Corsiva" w:hAnsi="Monotype Corsiva" w:cs="Monotype Corsiva"/>
          <w:spacing w:val="1"/>
          <w:sz w:val="30"/>
          <w:szCs w:val="30"/>
        </w:rPr>
        <w:t>a</w:t>
      </w:r>
      <w:r>
        <w:rPr>
          <w:rFonts w:ascii="Monotype Corsiva" w:hAnsi="Monotype Corsiva" w:cs="Monotype Corsiva"/>
          <w:sz w:val="30"/>
          <w:szCs w:val="30"/>
        </w:rPr>
        <w:t>tion</w:t>
      </w:r>
      <w:r>
        <w:rPr>
          <w:rFonts w:ascii="Monotype Corsiva" w:hAnsi="Monotype Corsiva" w:cs="Monotype Corsiva"/>
          <w:spacing w:val="65"/>
          <w:sz w:val="30"/>
          <w:szCs w:val="30"/>
        </w:rPr>
        <w:t xml:space="preserve"> </w:t>
      </w:r>
      <w:r>
        <w:rPr>
          <w:rFonts w:ascii="Monotype Corsiva" w:hAnsi="Monotype Corsiva" w:cs="Monotype Corsiva"/>
          <w:sz w:val="30"/>
          <w:szCs w:val="30"/>
        </w:rPr>
        <w:t xml:space="preserve">&amp; </w:t>
      </w:r>
      <w:r>
        <w:rPr>
          <w:rFonts w:ascii="Monotype Corsiva" w:hAnsi="Monotype Corsiva" w:cs="Monotype Corsiva"/>
          <w:spacing w:val="1"/>
          <w:sz w:val="30"/>
          <w:szCs w:val="30"/>
        </w:rPr>
        <w:t xml:space="preserve"> </w:t>
      </w:r>
      <w:r>
        <w:rPr>
          <w:rFonts w:ascii="Monotype Corsiva" w:hAnsi="Monotype Corsiva" w:cs="Monotype Corsiva"/>
          <w:spacing w:val="-1"/>
          <w:sz w:val="30"/>
          <w:szCs w:val="30"/>
        </w:rPr>
        <w:t>S</w:t>
      </w:r>
      <w:r>
        <w:rPr>
          <w:rFonts w:ascii="Monotype Corsiva" w:hAnsi="Monotype Corsiva" w:cs="Monotype Corsiva"/>
          <w:spacing w:val="1"/>
          <w:sz w:val="30"/>
          <w:szCs w:val="30"/>
        </w:rPr>
        <w:t>c</w:t>
      </w:r>
      <w:r>
        <w:rPr>
          <w:rFonts w:ascii="Monotype Corsiva" w:hAnsi="Monotype Corsiva" w:cs="Monotype Corsiva"/>
          <w:sz w:val="30"/>
          <w:szCs w:val="30"/>
        </w:rPr>
        <w:t>i</w:t>
      </w:r>
      <w:r>
        <w:rPr>
          <w:rFonts w:ascii="Monotype Corsiva" w:hAnsi="Monotype Corsiva" w:cs="Monotype Corsiva"/>
          <w:spacing w:val="-1"/>
          <w:sz w:val="30"/>
          <w:szCs w:val="30"/>
        </w:rPr>
        <w:t>e</w:t>
      </w:r>
      <w:r>
        <w:rPr>
          <w:rFonts w:ascii="Monotype Corsiva" w:hAnsi="Monotype Corsiva" w:cs="Monotype Corsiva"/>
          <w:spacing w:val="1"/>
          <w:sz w:val="30"/>
          <w:szCs w:val="30"/>
        </w:rPr>
        <w:t>n</w:t>
      </w:r>
      <w:r>
        <w:rPr>
          <w:rFonts w:ascii="Monotype Corsiva" w:hAnsi="Monotype Corsiva" w:cs="Monotype Corsiva"/>
          <w:sz w:val="30"/>
          <w:szCs w:val="30"/>
        </w:rPr>
        <w:t>tific</w:t>
      </w:r>
      <w:r>
        <w:rPr>
          <w:rFonts w:ascii="Monotype Corsiva" w:hAnsi="Monotype Corsiva" w:cs="Monotype Corsiva"/>
          <w:spacing w:val="-2"/>
          <w:sz w:val="30"/>
          <w:szCs w:val="30"/>
        </w:rPr>
        <w:t xml:space="preserve"> </w:t>
      </w:r>
      <w:r>
        <w:rPr>
          <w:rFonts w:ascii="Monotype Corsiva" w:hAnsi="Monotype Corsiva" w:cs="Monotype Corsiva"/>
          <w:sz w:val="30"/>
          <w:szCs w:val="30"/>
        </w:rPr>
        <w:t>R</w:t>
      </w:r>
      <w:r>
        <w:rPr>
          <w:rFonts w:ascii="Monotype Corsiva" w:hAnsi="Monotype Corsiva" w:cs="Monotype Corsiva"/>
          <w:spacing w:val="1"/>
          <w:sz w:val="30"/>
          <w:szCs w:val="30"/>
        </w:rPr>
        <w:t>e</w:t>
      </w:r>
      <w:r>
        <w:rPr>
          <w:rFonts w:ascii="Monotype Corsiva" w:hAnsi="Monotype Corsiva" w:cs="Monotype Corsiva"/>
          <w:sz w:val="30"/>
          <w:szCs w:val="30"/>
        </w:rPr>
        <w:t>s</w:t>
      </w:r>
      <w:r>
        <w:rPr>
          <w:rFonts w:ascii="Monotype Corsiva" w:hAnsi="Monotype Corsiva" w:cs="Monotype Corsiva"/>
          <w:spacing w:val="-1"/>
          <w:sz w:val="30"/>
          <w:szCs w:val="30"/>
        </w:rPr>
        <w:t>e</w:t>
      </w:r>
      <w:r>
        <w:rPr>
          <w:rFonts w:ascii="Monotype Corsiva" w:hAnsi="Monotype Corsiva" w:cs="Monotype Corsiva"/>
          <w:spacing w:val="1"/>
          <w:sz w:val="30"/>
          <w:szCs w:val="30"/>
        </w:rPr>
        <w:t>a</w:t>
      </w:r>
      <w:r>
        <w:rPr>
          <w:rFonts w:ascii="Monotype Corsiva" w:hAnsi="Monotype Corsiva" w:cs="Monotype Corsiva"/>
          <w:spacing w:val="-1"/>
          <w:sz w:val="30"/>
          <w:szCs w:val="30"/>
        </w:rPr>
        <w:t>r</w:t>
      </w:r>
      <w:r>
        <w:rPr>
          <w:rFonts w:ascii="Monotype Corsiva" w:hAnsi="Monotype Corsiva" w:cs="Monotype Corsiva"/>
          <w:spacing w:val="1"/>
          <w:sz w:val="30"/>
          <w:szCs w:val="30"/>
        </w:rPr>
        <w:t>c</w:t>
      </w:r>
      <w:r>
        <w:rPr>
          <w:rFonts w:ascii="Monotype Corsiva" w:hAnsi="Monotype Corsiva" w:cs="Monotype Corsiva"/>
          <w:sz w:val="30"/>
          <w:szCs w:val="30"/>
        </w:rPr>
        <w:t xml:space="preserve">h </w:t>
      </w:r>
      <w:r>
        <w:rPr>
          <w:rFonts w:ascii="Monotype Corsiva" w:hAnsi="Monotype Corsiva" w:cs="Monotype Corsiva"/>
          <w:spacing w:val="1"/>
          <w:sz w:val="30"/>
          <w:szCs w:val="30"/>
        </w:rPr>
        <w:t>Su</w:t>
      </w:r>
      <w:r>
        <w:rPr>
          <w:rFonts w:ascii="Monotype Corsiva" w:hAnsi="Monotype Corsiva" w:cs="Monotype Corsiva"/>
          <w:spacing w:val="-2"/>
          <w:sz w:val="30"/>
          <w:szCs w:val="30"/>
        </w:rPr>
        <w:t>p</w:t>
      </w:r>
      <w:r>
        <w:rPr>
          <w:rFonts w:ascii="Monotype Corsiva" w:hAnsi="Monotype Corsiva" w:cs="Monotype Corsiva"/>
          <w:spacing w:val="1"/>
          <w:sz w:val="30"/>
          <w:szCs w:val="30"/>
        </w:rPr>
        <w:t>er</w:t>
      </w:r>
      <w:r>
        <w:rPr>
          <w:rFonts w:ascii="Monotype Corsiva" w:hAnsi="Monotype Corsiva" w:cs="Monotype Corsiva"/>
          <w:sz w:val="30"/>
          <w:szCs w:val="30"/>
        </w:rPr>
        <w:t>visi</w:t>
      </w:r>
      <w:r>
        <w:rPr>
          <w:rFonts w:ascii="Monotype Corsiva" w:hAnsi="Monotype Corsiva" w:cs="Monotype Corsiva"/>
          <w:spacing w:val="-2"/>
          <w:sz w:val="30"/>
          <w:szCs w:val="30"/>
        </w:rPr>
        <w:t>o</w:t>
      </w:r>
      <w:r>
        <w:rPr>
          <w:rFonts w:ascii="Monotype Corsiva" w:hAnsi="Monotype Corsiva" w:cs="Monotype Corsiva"/>
          <w:sz w:val="30"/>
          <w:szCs w:val="30"/>
        </w:rPr>
        <w:t xml:space="preserve">n </w:t>
      </w:r>
      <w:r>
        <w:rPr>
          <w:rFonts w:ascii="Monotype Corsiva" w:hAnsi="Monotype Corsiva" w:cs="Monotype Corsiva"/>
          <w:spacing w:val="1"/>
          <w:sz w:val="30"/>
          <w:szCs w:val="30"/>
        </w:rPr>
        <w:t>an</w:t>
      </w:r>
      <w:r>
        <w:rPr>
          <w:rFonts w:ascii="Monotype Corsiva" w:hAnsi="Monotype Corsiva" w:cs="Monotype Corsiva"/>
          <w:sz w:val="30"/>
          <w:szCs w:val="30"/>
        </w:rPr>
        <w:t>d</w:t>
      </w:r>
      <w:r>
        <w:rPr>
          <w:rFonts w:ascii="Monotype Corsiva" w:hAnsi="Monotype Corsiva" w:cs="Monotype Corsiva"/>
          <w:spacing w:val="-1"/>
          <w:sz w:val="30"/>
          <w:szCs w:val="30"/>
        </w:rPr>
        <w:t xml:space="preserve"> S</w:t>
      </w:r>
      <w:r>
        <w:rPr>
          <w:rFonts w:ascii="Monotype Corsiva" w:hAnsi="Monotype Corsiva" w:cs="Monotype Corsiva"/>
          <w:spacing w:val="1"/>
          <w:sz w:val="30"/>
          <w:szCs w:val="30"/>
        </w:rPr>
        <w:t>c</w:t>
      </w:r>
      <w:r>
        <w:rPr>
          <w:rFonts w:ascii="Monotype Corsiva" w:hAnsi="Monotype Corsiva" w:cs="Monotype Corsiva"/>
          <w:sz w:val="30"/>
          <w:szCs w:val="30"/>
        </w:rPr>
        <w:t>i</w:t>
      </w:r>
      <w:r>
        <w:rPr>
          <w:rFonts w:ascii="Monotype Corsiva" w:hAnsi="Monotype Corsiva" w:cs="Monotype Corsiva"/>
          <w:spacing w:val="-1"/>
          <w:sz w:val="30"/>
          <w:szCs w:val="30"/>
        </w:rPr>
        <w:t>e</w:t>
      </w:r>
      <w:r>
        <w:rPr>
          <w:rFonts w:ascii="Monotype Corsiva" w:hAnsi="Monotype Corsiva" w:cs="Monotype Corsiva"/>
          <w:spacing w:val="1"/>
          <w:sz w:val="30"/>
          <w:szCs w:val="30"/>
        </w:rPr>
        <w:t>n</w:t>
      </w:r>
      <w:r>
        <w:rPr>
          <w:rFonts w:ascii="Monotype Corsiva" w:hAnsi="Monotype Corsiva" w:cs="Monotype Corsiva"/>
          <w:spacing w:val="-2"/>
          <w:sz w:val="30"/>
          <w:szCs w:val="30"/>
        </w:rPr>
        <w:t>t</w:t>
      </w:r>
      <w:r>
        <w:rPr>
          <w:rFonts w:ascii="Monotype Corsiva" w:hAnsi="Monotype Corsiva" w:cs="Monotype Corsiva"/>
          <w:sz w:val="30"/>
          <w:szCs w:val="30"/>
        </w:rPr>
        <w:t xml:space="preserve">ific </w:t>
      </w:r>
      <w:r>
        <w:rPr>
          <w:rFonts w:ascii="Monotype Corsiva" w:hAnsi="Monotype Corsiva" w:cs="Monotype Corsiva"/>
          <w:spacing w:val="1"/>
          <w:sz w:val="30"/>
          <w:szCs w:val="30"/>
        </w:rPr>
        <w:t xml:space="preserve"> E</w:t>
      </w:r>
      <w:r>
        <w:rPr>
          <w:rFonts w:ascii="Monotype Corsiva" w:hAnsi="Monotype Corsiva" w:cs="Monotype Corsiva"/>
          <w:spacing w:val="-2"/>
          <w:sz w:val="30"/>
          <w:szCs w:val="30"/>
        </w:rPr>
        <w:t>v</w:t>
      </w:r>
      <w:r>
        <w:rPr>
          <w:rFonts w:ascii="Monotype Corsiva" w:hAnsi="Monotype Corsiva" w:cs="Monotype Corsiva"/>
          <w:spacing w:val="1"/>
          <w:sz w:val="30"/>
          <w:szCs w:val="30"/>
        </w:rPr>
        <w:t>a</w:t>
      </w:r>
      <w:r>
        <w:rPr>
          <w:rFonts w:ascii="Monotype Corsiva" w:hAnsi="Monotype Corsiva" w:cs="Monotype Corsiva"/>
          <w:sz w:val="30"/>
          <w:szCs w:val="30"/>
        </w:rPr>
        <w:t>l</w:t>
      </w:r>
      <w:r>
        <w:rPr>
          <w:rFonts w:ascii="Monotype Corsiva" w:hAnsi="Monotype Corsiva" w:cs="Monotype Corsiva"/>
          <w:spacing w:val="-1"/>
          <w:sz w:val="30"/>
          <w:szCs w:val="30"/>
        </w:rPr>
        <w:t>u</w:t>
      </w:r>
      <w:r>
        <w:rPr>
          <w:rFonts w:ascii="Monotype Corsiva" w:hAnsi="Monotype Corsiva" w:cs="Monotype Corsiva"/>
          <w:spacing w:val="1"/>
          <w:sz w:val="30"/>
          <w:szCs w:val="30"/>
        </w:rPr>
        <w:t>a</w:t>
      </w:r>
      <w:r>
        <w:rPr>
          <w:rFonts w:ascii="Monotype Corsiva" w:hAnsi="Monotype Corsiva" w:cs="Monotype Corsiva"/>
          <w:sz w:val="30"/>
          <w:szCs w:val="30"/>
        </w:rPr>
        <w:t xml:space="preserve">tion </w:t>
      </w:r>
      <w:r>
        <w:rPr>
          <w:rFonts w:ascii="Monotype Corsiva" w:hAnsi="Monotype Corsiva" w:cs="Monotype Corsiva"/>
          <w:spacing w:val="1"/>
          <w:sz w:val="30"/>
          <w:szCs w:val="30"/>
        </w:rPr>
        <w:t>D</w:t>
      </w:r>
      <w:r>
        <w:rPr>
          <w:rFonts w:ascii="Monotype Corsiva" w:hAnsi="Monotype Corsiva" w:cs="Monotype Corsiva"/>
          <w:spacing w:val="-2"/>
          <w:sz w:val="30"/>
          <w:szCs w:val="30"/>
        </w:rPr>
        <w:t>i</w:t>
      </w:r>
      <w:r>
        <w:rPr>
          <w:rFonts w:ascii="Monotype Corsiva" w:hAnsi="Monotype Corsiva" w:cs="Monotype Corsiva"/>
          <w:spacing w:val="1"/>
          <w:sz w:val="30"/>
          <w:szCs w:val="30"/>
        </w:rPr>
        <w:t>r</w:t>
      </w:r>
      <w:r>
        <w:rPr>
          <w:rFonts w:ascii="Monotype Corsiva" w:hAnsi="Monotype Corsiva" w:cs="Monotype Corsiva"/>
          <w:spacing w:val="-1"/>
          <w:sz w:val="30"/>
          <w:szCs w:val="30"/>
        </w:rPr>
        <w:t>e</w:t>
      </w:r>
      <w:r>
        <w:rPr>
          <w:rFonts w:ascii="Monotype Corsiva" w:hAnsi="Monotype Corsiva" w:cs="Monotype Corsiva"/>
          <w:spacing w:val="1"/>
          <w:sz w:val="30"/>
          <w:szCs w:val="30"/>
        </w:rPr>
        <w:t>c</w:t>
      </w:r>
      <w:r>
        <w:rPr>
          <w:rFonts w:ascii="Monotype Corsiva" w:hAnsi="Monotype Corsiva" w:cs="Monotype Corsiva"/>
          <w:spacing w:val="-2"/>
          <w:sz w:val="30"/>
          <w:szCs w:val="30"/>
        </w:rPr>
        <w:t>t</w:t>
      </w:r>
      <w:r>
        <w:rPr>
          <w:rFonts w:ascii="Monotype Corsiva" w:hAnsi="Monotype Corsiva" w:cs="Monotype Corsiva"/>
          <w:sz w:val="30"/>
          <w:szCs w:val="30"/>
        </w:rPr>
        <w:t>o</w:t>
      </w:r>
      <w:r>
        <w:rPr>
          <w:rFonts w:ascii="Monotype Corsiva" w:hAnsi="Monotype Corsiva" w:cs="Monotype Corsiva"/>
          <w:spacing w:val="1"/>
          <w:sz w:val="30"/>
          <w:szCs w:val="30"/>
        </w:rPr>
        <w:t>ra</w:t>
      </w:r>
      <w:r>
        <w:rPr>
          <w:rFonts w:ascii="Monotype Corsiva" w:hAnsi="Monotype Corsiva" w:cs="Monotype Corsiva"/>
          <w:spacing w:val="-2"/>
          <w:sz w:val="30"/>
          <w:szCs w:val="30"/>
        </w:rPr>
        <w:t>t</w:t>
      </w:r>
      <w:r>
        <w:rPr>
          <w:rFonts w:ascii="Monotype Corsiva" w:hAnsi="Monotype Corsiva" w:cs="Monotype Corsiva"/>
          <w:sz w:val="30"/>
          <w:szCs w:val="30"/>
        </w:rPr>
        <w:t>e Q</w:t>
      </w:r>
      <w:r>
        <w:rPr>
          <w:rFonts w:ascii="Monotype Corsiva" w:hAnsi="Monotype Corsiva" w:cs="Monotype Corsiva"/>
          <w:spacing w:val="1"/>
          <w:sz w:val="30"/>
          <w:szCs w:val="30"/>
        </w:rPr>
        <w:t>ua</w:t>
      </w:r>
      <w:r>
        <w:rPr>
          <w:rFonts w:ascii="Monotype Corsiva" w:hAnsi="Monotype Corsiva" w:cs="Monotype Corsiva"/>
          <w:sz w:val="30"/>
          <w:szCs w:val="30"/>
        </w:rPr>
        <w:t>lity</w:t>
      </w:r>
      <w:r>
        <w:rPr>
          <w:rFonts w:ascii="Monotype Corsiva" w:hAnsi="Monotype Corsiva" w:cs="Monotype Corsiva"/>
          <w:spacing w:val="-1"/>
          <w:sz w:val="30"/>
          <w:szCs w:val="30"/>
        </w:rPr>
        <w:t xml:space="preserve"> </w:t>
      </w:r>
      <w:r>
        <w:rPr>
          <w:rFonts w:ascii="Monotype Corsiva" w:hAnsi="Monotype Corsiva" w:cs="Monotype Corsiva"/>
          <w:spacing w:val="1"/>
          <w:sz w:val="30"/>
          <w:szCs w:val="30"/>
        </w:rPr>
        <w:t>A</w:t>
      </w:r>
      <w:r>
        <w:rPr>
          <w:rFonts w:ascii="Monotype Corsiva" w:hAnsi="Monotype Corsiva" w:cs="Monotype Corsiva"/>
          <w:sz w:val="30"/>
          <w:szCs w:val="30"/>
        </w:rPr>
        <w:t>s</w:t>
      </w:r>
      <w:r>
        <w:rPr>
          <w:rFonts w:ascii="Monotype Corsiva" w:hAnsi="Monotype Corsiva" w:cs="Monotype Corsiva"/>
          <w:spacing w:val="-2"/>
          <w:sz w:val="30"/>
          <w:szCs w:val="30"/>
        </w:rPr>
        <w:t>s</w:t>
      </w:r>
      <w:r>
        <w:rPr>
          <w:rFonts w:ascii="Monotype Corsiva" w:hAnsi="Monotype Corsiva" w:cs="Monotype Corsiva"/>
          <w:spacing w:val="1"/>
          <w:sz w:val="30"/>
          <w:szCs w:val="30"/>
        </w:rPr>
        <w:t>u</w:t>
      </w:r>
      <w:r>
        <w:rPr>
          <w:rFonts w:ascii="Monotype Corsiva" w:hAnsi="Monotype Corsiva" w:cs="Monotype Corsiva"/>
          <w:spacing w:val="-1"/>
          <w:sz w:val="30"/>
          <w:szCs w:val="30"/>
        </w:rPr>
        <w:t>r</w:t>
      </w:r>
      <w:r>
        <w:rPr>
          <w:rFonts w:ascii="Monotype Corsiva" w:hAnsi="Monotype Corsiva" w:cs="Monotype Corsiva"/>
          <w:spacing w:val="1"/>
          <w:sz w:val="30"/>
          <w:szCs w:val="30"/>
        </w:rPr>
        <w:t>a</w:t>
      </w:r>
      <w:r>
        <w:rPr>
          <w:rFonts w:ascii="Monotype Corsiva" w:hAnsi="Monotype Corsiva" w:cs="Monotype Corsiva"/>
          <w:spacing w:val="-1"/>
          <w:sz w:val="30"/>
          <w:szCs w:val="30"/>
        </w:rPr>
        <w:t>n</w:t>
      </w:r>
      <w:r>
        <w:rPr>
          <w:rFonts w:ascii="Monotype Corsiva" w:hAnsi="Monotype Corsiva" w:cs="Monotype Corsiva"/>
          <w:spacing w:val="1"/>
          <w:sz w:val="30"/>
          <w:szCs w:val="30"/>
        </w:rPr>
        <w:t>c</w:t>
      </w:r>
      <w:r>
        <w:rPr>
          <w:rFonts w:ascii="Monotype Corsiva" w:hAnsi="Monotype Corsiva" w:cs="Monotype Corsiva"/>
          <w:sz w:val="30"/>
          <w:szCs w:val="30"/>
        </w:rPr>
        <w:t xml:space="preserve">e </w:t>
      </w:r>
      <w:r>
        <w:rPr>
          <w:rFonts w:ascii="Monotype Corsiva" w:hAnsi="Monotype Corsiva" w:cs="Monotype Corsiva"/>
          <w:spacing w:val="-1"/>
          <w:sz w:val="30"/>
          <w:szCs w:val="30"/>
        </w:rPr>
        <w:t>a</w:t>
      </w:r>
      <w:r>
        <w:rPr>
          <w:rFonts w:ascii="Monotype Corsiva" w:hAnsi="Monotype Corsiva" w:cs="Monotype Corsiva"/>
          <w:spacing w:val="1"/>
          <w:sz w:val="30"/>
          <w:szCs w:val="30"/>
        </w:rPr>
        <w:t>n</w:t>
      </w:r>
      <w:r>
        <w:rPr>
          <w:rFonts w:ascii="Monotype Corsiva" w:hAnsi="Monotype Corsiva" w:cs="Monotype Corsiva"/>
          <w:sz w:val="30"/>
          <w:szCs w:val="30"/>
        </w:rPr>
        <w:t>d</w:t>
      </w:r>
      <w:r>
        <w:rPr>
          <w:rFonts w:ascii="Monotype Corsiva" w:hAnsi="Monotype Corsiva" w:cs="Monotype Corsiva"/>
          <w:spacing w:val="-1"/>
          <w:sz w:val="30"/>
          <w:szCs w:val="30"/>
        </w:rPr>
        <w:t xml:space="preserve"> A</w:t>
      </w:r>
      <w:r>
        <w:rPr>
          <w:rFonts w:ascii="Monotype Corsiva" w:hAnsi="Monotype Corsiva" w:cs="Monotype Corsiva"/>
          <w:spacing w:val="1"/>
          <w:sz w:val="30"/>
          <w:szCs w:val="30"/>
        </w:rPr>
        <w:t>ca</w:t>
      </w:r>
      <w:r>
        <w:rPr>
          <w:rFonts w:ascii="Monotype Corsiva" w:hAnsi="Monotype Corsiva" w:cs="Monotype Corsiva"/>
          <w:spacing w:val="-2"/>
          <w:sz w:val="30"/>
          <w:szCs w:val="30"/>
        </w:rPr>
        <w:t>d</w:t>
      </w:r>
      <w:r>
        <w:rPr>
          <w:rFonts w:ascii="Monotype Corsiva" w:hAnsi="Monotype Corsiva" w:cs="Monotype Corsiva"/>
          <w:spacing w:val="1"/>
          <w:sz w:val="30"/>
          <w:szCs w:val="30"/>
        </w:rPr>
        <w:t>em</w:t>
      </w:r>
      <w:r>
        <w:rPr>
          <w:rFonts w:ascii="Monotype Corsiva" w:hAnsi="Monotype Corsiva" w:cs="Monotype Corsiva"/>
          <w:spacing w:val="-2"/>
          <w:sz w:val="30"/>
          <w:szCs w:val="30"/>
        </w:rPr>
        <w:t>i</w:t>
      </w:r>
      <w:r>
        <w:rPr>
          <w:rFonts w:ascii="Monotype Corsiva" w:hAnsi="Monotype Corsiva" w:cs="Monotype Corsiva"/>
          <w:sz w:val="30"/>
          <w:szCs w:val="30"/>
        </w:rPr>
        <w:t xml:space="preserve">c </w:t>
      </w:r>
      <w:r>
        <w:rPr>
          <w:rFonts w:ascii="Monotype Corsiva" w:hAnsi="Monotype Corsiva" w:cs="Monotype Corsiva"/>
          <w:spacing w:val="1"/>
          <w:sz w:val="30"/>
          <w:szCs w:val="30"/>
        </w:rPr>
        <w:t>A</w:t>
      </w:r>
      <w:r>
        <w:rPr>
          <w:rFonts w:ascii="Monotype Corsiva" w:hAnsi="Monotype Corsiva" w:cs="Monotype Corsiva"/>
          <w:spacing w:val="-1"/>
          <w:sz w:val="30"/>
          <w:szCs w:val="30"/>
        </w:rPr>
        <w:t>c</w:t>
      </w:r>
      <w:r>
        <w:rPr>
          <w:rFonts w:ascii="Monotype Corsiva" w:hAnsi="Monotype Corsiva" w:cs="Monotype Corsiva"/>
          <w:spacing w:val="1"/>
          <w:sz w:val="30"/>
          <w:szCs w:val="30"/>
        </w:rPr>
        <w:t>c</w:t>
      </w:r>
      <w:r>
        <w:rPr>
          <w:rFonts w:ascii="Monotype Corsiva" w:hAnsi="Monotype Corsiva" w:cs="Monotype Corsiva"/>
          <w:spacing w:val="-1"/>
          <w:sz w:val="30"/>
          <w:szCs w:val="30"/>
        </w:rPr>
        <w:t>r</w:t>
      </w:r>
      <w:r>
        <w:rPr>
          <w:rFonts w:ascii="Monotype Corsiva" w:hAnsi="Monotype Corsiva" w:cs="Monotype Corsiva"/>
          <w:spacing w:val="1"/>
          <w:sz w:val="30"/>
          <w:szCs w:val="30"/>
        </w:rPr>
        <w:t>e</w:t>
      </w:r>
      <w:r>
        <w:rPr>
          <w:rFonts w:ascii="Monotype Corsiva" w:hAnsi="Monotype Corsiva" w:cs="Monotype Corsiva"/>
          <w:sz w:val="30"/>
          <w:szCs w:val="30"/>
        </w:rPr>
        <w:t>dit</w:t>
      </w:r>
      <w:r>
        <w:rPr>
          <w:rFonts w:ascii="Monotype Corsiva" w:hAnsi="Monotype Corsiva" w:cs="Monotype Corsiva"/>
          <w:spacing w:val="1"/>
          <w:sz w:val="30"/>
          <w:szCs w:val="30"/>
        </w:rPr>
        <w:t>a</w:t>
      </w:r>
      <w:r>
        <w:rPr>
          <w:rFonts w:ascii="Monotype Corsiva" w:hAnsi="Monotype Corsiva" w:cs="Monotype Corsiva"/>
          <w:sz w:val="30"/>
          <w:szCs w:val="30"/>
        </w:rPr>
        <w:t>ti</w:t>
      </w:r>
      <w:r>
        <w:rPr>
          <w:rFonts w:ascii="Monotype Corsiva" w:hAnsi="Monotype Corsiva" w:cs="Monotype Corsiva"/>
          <w:spacing w:val="-2"/>
          <w:sz w:val="30"/>
          <w:szCs w:val="30"/>
        </w:rPr>
        <w:t>o</w:t>
      </w:r>
      <w:r>
        <w:rPr>
          <w:rFonts w:ascii="Monotype Corsiva" w:hAnsi="Monotype Corsiva" w:cs="Monotype Corsiva"/>
          <w:sz w:val="30"/>
          <w:szCs w:val="30"/>
        </w:rPr>
        <w:t>n</w:t>
      </w:r>
    </w:p>
    <w:p w14:paraId="7A5C31BF" w14:textId="77777777" w:rsidR="0025781D" w:rsidRDefault="00B27CD6">
      <w:pPr>
        <w:widowControl w:val="0"/>
        <w:autoSpaceDE w:val="0"/>
        <w:autoSpaceDN w:val="0"/>
        <w:adjustRightInd w:val="0"/>
        <w:spacing w:before="2" w:after="0" w:line="329" w:lineRule="exact"/>
        <w:ind w:left="1236" w:right="6265"/>
        <w:jc w:val="center"/>
        <w:rPr>
          <w:rFonts w:ascii="Monotype Corsiva" w:hAnsi="Monotype Corsiva" w:cs="Monotype Corsiva"/>
          <w:sz w:val="30"/>
          <w:szCs w:val="30"/>
        </w:rPr>
      </w:pPr>
      <w:r>
        <w:rPr>
          <w:rFonts w:ascii="Monotype Corsiva" w:hAnsi="Monotype Corsiva" w:cs="Monotype Corsiva"/>
          <w:spacing w:val="1"/>
          <w:position w:val="2"/>
          <w:sz w:val="30"/>
          <w:szCs w:val="30"/>
        </w:rPr>
        <w:t>In</w:t>
      </w:r>
      <w:r>
        <w:rPr>
          <w:rFonts w:ascii="Monotype Corsiva" w:hAnsi="Monotype Corsiva" w:cs="Monotype Corsiva"/>
          <w:spacing w:val="-2"/>
          <w:position w:val="2"/>
          <w:sz w:val="30"/>
          <w:szCs w:val="30"/>
        </w:rPr>
        <w:t>t</w:t>
      </w:r>
      <w:r>
        <w:rPr>
          <w:rFonts w:ascii="Monotype Corsiva" w:hAnsi="Monotype Corsiva" w:cs="Monotype Corsiva"/>
          <w:spacing w:val="1"/>
          <w:position w:val="2"/>
          <w:sz w:val="30"/>
          <w:szCs w:val="30"/>
        </w:rPr>
        <w:t>e</w:t>
      </w:r>
      <w:r>
        <w:rPr>
          <w:rFonts w:ascii="Monotype Corsiva" w:hAnsi="Monotype Corsiva" w:cs="Monotype Corsiva"/>
          <w:spacing w:val="-1"/>
          <w:position w:val="2"/>
          <w:sz w:val="30"/>
          <w:szCs w:val="30"/>
        </w:rPr>
        <w:t>r</w:t>
      </w:r>
      <w:r>
        <w:rPr>
          <w:rFonts w:ascii="Monotype Corsiva" w:hAnsi="Monotype Corsiva" w:cs="Monotype Corsiva"/>
          <w:spacing w:val="1"/>
          <w:position w:val="2"/>
          <w:sz w:val="30"/>
          <w:szCs w:val="30"/>
        </w:rPr>
        <w:t>na</w:t>
      </w:r>
      <w:r>
        <w:rPr>
          <w:rFonts w:ascii="Monotype Corsiva" w:hAnsi="Monotype Corsiva" w:cs="Monotype Corsiva"/>
          <w:position w:val="2"/>
          <w:sz w:val="30"/>
          <w:szCs w:val="30"/>
        </w:rPr>
        <w:t>ti</w:t>
      </w:r>
      <w:r>
        <w:rPr>
          <w:rFonts w:ascii="Monotype Corsiva" w:hAnsi="Monotype Corsiva" w:cs="Monotype Corsiva"/>
          <w:spacing w:val="-2"/>
          <w:position w:val="2"/>
          <w:sz w:val="30"/>
          <w:szCs w:val="30"/>
        </w:rPr>
        <w:t>o</w:t>
      </w:r>
      <w:r>
        <w:rPr>
          <w:rFonts w:ascii="Monotype Corsiva" w:hAnsi="Monotype Corsiva" w:cs="Monotype Corsiva"/>
          <w:spacing w:val="1"/>
          <w:position w:val="2"/>
          <w:sz w:val="30"/>
          <w:szCs w:val="30"/>
        </w:rPr>
        <w:t>na</w:t>
      </w:r>
      <w:r>
        <w:rPr>
          <w:rFonts w:ascii="Monotype Corsiva" w:hAnsi="Monotype Corsiva" w:cs="Monotype Corsiva"/>
          <w:position w:val="2"/>
          <w:sz w:val="30"/>
          <w:szCs w:val="30"/>
        </w:rPr>
        <w:t xml:space="preserve">l </w:t>
      </w:r>
      <w:r>
        <w:rPr>
          <w:rFonts w:ascii="Monotype Corsiva" w:hAnsi="Monotype Corsiva" w:cs="Monotype Corsiva"/>
          <w:spacing w:val="10"/>
          <w:position w:val="2"/>
          <w:sz w:val="30"/>
          <w:szCs w:val="30"/>
        </w:rPr>
        <w:t xml:space="preserve"> </w:t>
      </w:r>
      <w:r>
        <w:rPr>
          <w:rFonts w:ascii="Monotype Corsiva" w:hAnsi="Monotype Corsiva" w:cs="Monotype Corsiva"/>
          <w:spacing w:val="-1"/>
          <w:position w:val="2"/>
          <w:sz w:val="30"/>
          <w:szCs w:val="30"/>
        </w:rPr>
        <w:t>A</w:t>
      </w:r>
      <w:r>
        <w:rPr>
          <w:rFonts w:ascii="Monotype Corsiva" w:hAnsi="Monotype Corsiva" w:cs="Monotype Corsiva"/>
          <w:spacing w:val="1"/>
          <w:position w:val="2"/>
          <w:sz w:val="30"/>
          <w:szCs w:val="30"/>
        </w:rPr>
        <w:t>c</w:t>
      </w:r>
      <w:r>
        <w:rPr>
          <w:rFonts w:ascii="Monotype Corsiva" w:hAnsi="Monotype Corsiva" w:cs="Monotype Corsiva"/>
          <w:spacing w:val="-1"/>
          <w:position w:val="2"/>
          <w:sz w:val="30"/>
          <w:szCs w:val="30"/>
        </w:rPr>
        <w:t>c</w:t>
      </w:r>
      <w:r>
        <w:rPr>
          <w:rFonts w:ascii="Monotype Corsiva" w:hAnsi="Monotype Corsiva" w:cs="Monotype Corsiva"/>
          <w:spacing w:val="1"/>
          <w:position w:val="2"/>
          <w:sz w:val="30"/>
          <w:szCs w:val="30"/>
        </w:rPr>
        <w:t>re</w:t>
      </w:r>
      <w:r>
        <w:rPr>
          <w:rFonts w:ascii="Monotype Corsiva" w:hAnsi="Monotype Corsiva" w:cs="Monotype Corsiva"/>
          <w:position w:val="2"/>
          <w:sz w:val="30"/>
          <w:szCs w:val="30"/>
        </w:rPr>
        <w:t>di</w:t>
      </w:r>
      <w:r>
        <w:rPr>
          <w:rFonts w:ascii="Monotype Corsiva" w:hAnsi="Monotype Corsiva" w:cs="Monotype Corsiva"/>
          <w:spacing w:val="-2"/>
          <w:position w:val="2"/>
          <w:sz w:val="30"/>
          <w:szCs w:val="30"/>
        </w:rPr>
        <w:t>t</w:t>
      </w:r>
      <w:r>
        <w:rPr>
          <w:rFonts w:ascii="Monotype Corsiva" w:hAnsi="Monotype Corsiva" w:cs="Monotype Corsiva"/>
          <w:spacing w:val="1"/>
          <w:position w:val="2"/>
          <w:sz w:val="30"/>
          <w:szCs w:val="30"/>
        </w:rPr>
        <w:t>a</w:t>
      </w:r>
      <w:r>
        <w:rPr>
          <w:rFonts w:ascii="Monotype Corsiva" w:hAnsi="Monotype Corsiva" w:cs="Monotype Corsiva"/>
          <w:position w:val="2"/>
          <w:sz w:val="30"/>
          <w:szCs w:val="30"/>
        </w:rPr>
        <w:t xml:space="preserve">tion </w:t>
      </w:r>
      <w:r>
        <w:rPr>
          <w:rFonts w:ascii="Monotype Corsiva" w:hAnsi="Monotype Corsiva" w:cs="Monotype Corsiva"/>
          <w:spacing w:val="-1"/>
          <w:position w:val="2"/>
          <w:sz w:val="30"/>
          <w:szCs w:val="30"/>
        </w:rPr>
        <w:t>D</w:t>
      </w:r>
      <w:r>
        <w:rPr>
          <w:rFonts w:ascii="Monotype Corsiva" w:hAnsi="Monotype Corsiva" w:cs="Monotype Corsiva"/>
          <w:spacing w:val="1"/>
          <w:position w:val="2"/>
          <w:sz w:val="30"/>
          <w:szCs w:val="30"/>
        </w:rPr>
        <w:t>e</w:t>
      </w:r>
      <w:r>
        <w:rPr>
          <w:rFonts w:ascii="Monotype Corsiva" w:hAnsi="Monotype Corsiva" w:cs="Monotype Corsiva"/>
          <w:position w:val="2"/>
          <w:sz w:val="30"/>
          <w:szCs w:val="30"/>
        </w:rPr>
        <w:t>pt.</w:t>
      </w:r>
    </w:p>
    <w:p w14:paraId="3DED66E5" w14:textId="77777777"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5791386E" w14:textId="77777777"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792EBA9C" w14:textId="77777777"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10B9ED08" w14:textId="77777777" w:rsidR="0025781D" w:rsidRDefault="0025781D">
      <w:pPr>
        <w:widowControl w:val="0"/>
        <w:autoSpaceDE w:val="0"/>
        <w:autoSpaceDN w:val="0"/>
        <w:adjustRightInd w:val="0"/>
        <w:spacing w:before="9" w:after="0" w:line="280" w:lineRule="exact"/>
        <w:ind w:right="-20"/>
        <w:rPr>
          <w:rFonts w:ascii="Monotype Corsiva" w:hAnsi="Monotype Corsiva" w:cs="Monotype Corsiva"/>
          <w:sz w:val="28"/>
          <w:szCs w:val="28"/>
        </w:rPr>
      </w:pPr>
    </w:p>
    <w:p w14:paraId="47C71736" w14:textId="60E63EFD" w:rsidR="0025781D" w:rsidRDefault="00B27CD6" w:rsidP="009454FD">
      <w:pPr>
        <w:widowControl w:val="0"/>
        <w:autoSpaceDE w:val="0"/>
        <w:autoSpaceDN w:val="0"/>
        <w:adjustRightInd w:val="0"/>
        <w:spacing w:after="0" w:line="472" w:lineRule="exact"/>
        <w:ind w:right="1427"/>
        <w:rPr>
          <w:rFonts w:ascii="Monotype Corsiva" w:hAnsi="Monotype Corsiva" w:cs="Monotype Corsiva"/>
          <w:sz w:val="46"/>
          <w:szCs w:val="46"/>
        </w:rPr>
      </w:pPr>
      <w:r>
        <w:rPr>
          <w:rFonts w:ascii="Monotype Corsiva" w:hAnsi="Monotype Corsiva" w:cs="Monotype Corsiva"/>
          <w:position w:val="4"/>
          <w:sz w:val="46"/>
          <w:szCs w:val="46"/>
        </w:rPr>
        <w:t xml:space="preserve">Academic </w:t>
      </w:r>
      <w:r>
        <w:rPr>
          <w:rFonts w:ascii="Monotype Corsiva" w:hAnsi="Monotype Corsiva" w:cs="Monotype Corsiva"/>
          <w:spacing w:val="-2"/>
          <w:position w:val="4"/>
          <w:sz w:val="46"/>
          <w:szCs w:val="46"/>
        </w:rPr>
        <w:t>P</w:t>
      </w:r>
      <w:r>
        <w:rPr>
          <w:rFonts w:ascii="Monotype Corsiva" w:hAnsi="Monotype Corsiva" w:cs="Monotype Corsiva"/>
          <w:position w:val="4"/>
          <w:sz w:val="46"/>
          <w:szCs w:val="46"/>
        </w:rPr>
        <w:t>ro</w:t>
      </w:r>
      <w:r>
        <w:rPr>
          <w:rFonts w:ascii="Monotype Corsiva" w:hAnsi="Monotype Corsiva" w:cs="Monotype Corsiva"/>
          <w:spacing w:val="-3"/>
          <w:position w:val="4"/>
          <w:sz w:val="46"/>
          <w:szCs w:val="46"/>
        </w:rPr>
        <w:t>g</w:t>
      </w:r>
      <w:r>
        <w:rPr>
          <w:rFonts w:ascii="Monotype Corsiva" w:hAnsi="Monotype Corsiva" w:cs="Monotype Corsiva"/>
          <w:position w:val="4"/>
          <w:sz w:val="46"/>
          <w:szCs w:val="46"/>
        </w:rPr>
        <w:t>r</w:t>
      </w:r>
      <w:r>
        <w:rPr>
          <w:rFonts w:ascii="Monotype Corsiva" w:hAnsi="Monotype Corsiva" w:cs="Monotype Corsiva"/>
          <w:spacing w:val="2"/>
          <w:position w:val="4"/>
          <w:sz w:val="46"/>
          <w:szCs w:val="46"/>
        </w:rPr>
        <w:t>a</w:t>
      </w:r>
      <w:r>
        <w:rPr>
          <w:rFonts w:ascii="Monotype Corsiva" w:hAnsi="Monotype Corsiva" w:cs="Monotype Corsiva"/>
          <w:position w:val="4"/>
          <w:sz w:val="46"/>
          <w:szCs w:val="46"/>
        </w:rPr>
        <w:t xml:space="preserve">m </w:t>
      </w:r>
      <w:r>
        <w:rPr>
          <w:rFonts w:ascii="Monotype Corsiva" w:hAnsi="Monotype Corsiva" w:cs="Monotype Corsiva"/>
          <w:spacing w:val="-3"/>
          <w:position w:val="4"/>
          <w:sz w:val="46"/>
          <w:szCs w:val="46"/>
        </w:rPr>
        <w:t>S</w:t>
      </w:r>
      <w:r>
        <w:rPr>
          <w:rFonts w:ascii="Monotype Corsiva" w:hAnsi="Monotype Corsiva" w:cs="Monotype Corsiva"/>
          <w:position w:val="4"/>
          <w:sz w:val="46"/>
          <w:szCs w:val="46"/>
        </w:rPr>
        <w:t>pecif</w:t>
      </w:r>
      <w:r>
        <w:rPr>
          <w:rFonts w:ascii="Monotype Corsiva" w:hAnsi="Monotype Corsiva" w:cs="Monotype Corsiva"/>
          <w:spacing w:val="-1"/>
          <w:position w:val="4"/>
          <w:sz w:val="46"/>
          <w:szCs w:val="46"/>
        </w:rPr>
        <w:t>i</w:t>
      </w:r>
      <w:r>
        <w:rPr>
          <w:rFonts w:ascii="Monotype Corsiva" w:hAnsi="Monotype Corsiva" w:cs="Monotype Corsiva"/>
          <w:position w:val="4"/>
          <w:sz w:val="46"/>
          <w:szCs w:val="46"/>
        </w:rPr>
        <w:t>cation</w:t>
      </w:r>
      <w:r w:rsidR="00F811FD">
        <w:rPr>
          <w:rFonts w:ascii="Monotype Corsiva" w:hAnsi="Monotype Corsiva" w:cs="Monotype Corsiva"/>
          <w:position w:val="4"/>
          <w:sz w:val="46"/>
          <w:szCs w:val="46"/>
        </w:rPr>
        <w:t>s</w:t>
      </w:r>
      <w:r>
        <w:rPr>
          <w:rFonts w:ascii="Monotype Corsiva" w:hAnsi="Monotype Corsiva" w:cs="Monotype Corsiva"/>
          <w:position w:val="4"/>
          <w:sz w:val="46"/>
          <w:szCs w:val="46"/>
        </w:rPr>
        <w:t xml:space="preserve"> Fo</w:t>
      </w:r>
      <w:r>
        <w:rPr>
          <w:rFonts w:ascii="Monotype Corsiva" w:hAnsi="Monotype Corsiva" w:cs="Monotype Corsiva"/>
          <w:spacing w:val="2"/>
          <w:position w:val="4"/>
          <w:sz w:val="46"/>
          <w:szCs w:val="46"/>
        </w:rPr>
        <w:t>r</w:t>
      </w:r>
      <w:r>
        <w:rPr>
          <w:rFonts w:ascii="Monotype Corsiva" w:hAnsi="Monotype Corsiva" w:cs="Monotype Corsiva"/>
          <w:position w:val="4"/>
          <w:sz w:val="46"/>
          <w:szCs w:val="46"/>
        </w:rPr>
        <w:t>m F</w:t>
      </w:r>
      <w:r>
        <w:rPr>
          <w:rFonts w:ascii="Monotype Corsiva" w:hAnsi="Monotype Corsiva" w:cs="Monotype Corsiva"/>
          <w:spacing w:val="-3"/>
          <w:position w:val="4"/>
          <w:sz w:val="46"/>
          <w:szCs w:val="46"/>
        </w:rPr>
        <w:t>o</w:t>
      </w:r>
      <w:r>
        <w:rPr>
          <w:rFonts w:ascii="Monotype Corsiva" w:hAnsi="Monotype Corsiva" w:cs="Monotype Corsiva"/>
          <w:position w:val="4"/>
          <w:sz w:val="46"/>
          <w:szCs w:val="46"/>
        </w:rPr>
        <w:t xml:space="preserve">r </w:t>
      </w:r>
      <w:r>
        <w:rPr>
          <w:rFonts w:ascii="Monotype Corsiva" w:hAnsi="Monotype Corsiva" w:cs="Monotype Corsiva"/>
          <w:spacing w:val="-2"/>
          <w:position w:val="4"/>
          <w:sz w:val="46"/>
          <w:szCs w:val="46"/>
        </w:rPr>
        <w:t>T</w:t>
      </w:r>
      <w:r>
        <w:rPr>
          <w:rFonts w:ascii="Monotype Corsiva" w:hAnsi="Monotype Corsiva" w:cs="Monotype Corsiva"/>
          <w:position w:val="4"/>
          <w:sz w:val="46"/>
          <w:szCs w:val="46"/>
        </w:rPr>
        <w:t>he</w:t>
      </w:r>
    </w:p>
    <w:p w14:paraId="3BD23B26" w14:textId="10D6E473" w:rsidR="0025781D" w:rsidRDefault="00B27CD6" w:rsidP="004E152C">
      <w:pPr>
        <w:widowControl w:val="0"/>
        <w:autoSpaceDE w:val="0"/>
        <w:autoSpaceDN w:val="0"/>
        <w:adjustRightInd w:val="0"/>
        <w:spacing w:after="0" w:line="504" w:lineRule="exact"/>
        <w:ind w:right="4488"/>
        <w:rPr>
          <w:rFonts w:ascii="Monotype Corsiva" w:hAnsi="Monotype Corsiva" w:cs="Monotype Corsiva"/>
          <w:sz w:val="46"/>
          <w:szCs w:val="46"/>
        </w:rPr>
      </w:pPr>
      <w:r>
        <w:rPr>
          <w:rFonts w:ascii="Monotype Corsiva" w:hAnsi="Monotype Corsiva" w:cs="Monotype Corsiva"/>
          <w:position w:val="3"/>
          <w:sz w:val="46"/>
          <w:szCs w:val="46"/>
        </w:rPr>
        <w:t>Academic</w:t>
      </w:r>
      <w:r w:rsidR="004E152C">
        <w:rPr>
          <w:rFonts w:ascii="Monotype Corsiva" w:hAnsi="Monotype Corsiva" w:cs="Monotype Corsiva"/>
          <w:position w:val="3"/>
          <w:sz w:val="46"/>
          <w:szCs w:val="46"/>
        </w:rPr>
        <w:t xml:space="preserve"> </w:t>
      </w:r>
      <w:r w:rsidR="004E152C" w:rsidRPr="00064629">
        <w:rPr>
          <w:rFonts w:ascii="Monotype Corsiva" w:hAnsi="Monotype Corsiva" w:cs="Diwani Simple Striped"/>
          <w:sz w:val="46"/>
          <w:szCs w:val="46"/>
        </w:rPr>
        <w:t>Year  20</w:t>
      </w:r>
      <w:r w:rsidR="001D2998">
        <w:rPr>
          <w:rFonts w:ascii="Monotype Corsiva" w:hAnsi="Monotype Corsiva" w:cs="Diwani Simple Striped"/>
          <w:sz w:val="46"/>
          <w:szCs w:val="46"/>
        </w:rPr>
        <w:t>19</w:t>
      </w:r>
      <w:r w:rsidR="004E152C" w:rsidRPr="00064629">
        <w:rPr>
          <w:rFonts w:ascii="Monotype Corsiva" w:hAnsi="Monotype Corsiva" w:cs="Diwani Simple Striped"/>
          <w:sz w:val="46"/>
          <w:szCs w:val="46"/>
        </w:rPr>
        <w:t>-</w:t>
      </w:r>
      <w:r w:rsidR="001D2998">
        <w:rPr>
          <w:rFonts w:ascii="Monotype Corsiva" w:hAnsi="Monotype Corsiva" w:cs="Diwani Simple Striped"/>
          <w:sz w:val="46"/>
          <w:szCs w:val="46"/>
        </w:rPr>
        <w:t>20</w:t>
      </w:r>
      <w:r w:rsidR="004D3FED">
        <w:rPr>
          <w:rFonts w:ascii="Monotype Corsiva" w:hAnsi="Monotype Corsiva" w:cs="Diwani Simple Striped"/>
          <w:sz w:val="46"/>
          <w:szCs w:val="46"/>
        </w:rPr>
        <w:t>20</w:t>
      </w:r>
    </w:p>
    <w:p w14:paraId="0B33F40E" w14:textId="77777777" w:rsidR="0025781D" w:rsidRDefault="0025781D">
      <w:pPr>
        <w:widowControl w:val="0"/>
        <w:autoSpaceDE w:val="0"/>
        <w:autoSpaceDN w:val="0"/>
        <w:adjustRightInd w:val="0"/>
        <w:spacing w:before="8" w:after="0" w:line="170" w:lineRule="exact"/>
        <w:ind w:right="-20"/>
        <w:rPr>
          <w:rFonts w:ascii="Monotype Corsiva" w:hAnsi="Monotype Corsiva" w:cs="Monotype Corsiva"/>
          <w:sz w:val="17"/>
          <w:szCs w:val="17"/>
        </w:rPr>
      </w:pPr>
    </w:p>
    <w:p w14:paraId="632668FE" w14:textId="77777777"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5396C30C" w14:textId="77777777"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59C576FA" w14:textId="7A4D0CA0" w:rsidR="0025781D" w:rsidRDefault="004E152C">
      <w:pPr>
        <w:widowControl w:val="0"/>
        <w:autoSpaceDE w:val="0"/>
        <w:autoSpaceDN w:val="0"/>
        <w:adjustRightInd w:val="0"/>
        <w:spacing w:after="0" w:line="200" w:lineRule="exact"/>
        <w:ind w:right="-20"/>
        <w:rPr>
          <w:rFonts w:ascii="Monotype Corsiva" w:hAnsi="Monotype Corsiva" w:cs="Monotype Corsiva"/>
          <w:sz w:val="20"/>
          <w:szCs w:val="20"/>
        </w:rPr>
      </w:pPr>
      <w:r>
        <w:rPr>
          <w:noProof/>
          <w:rtl/>
        </w:rPr>
        <mc:AlternateContent>
          <mc:Choice Requires="wps">
            <w:drawing>
              <wp:anchor distT="0" distB="0" distL="114300" distR="114300" simplePos="0" relativeHeight="251672064" behindDoc="0" locked="0" layoutInCell="1" allowOverlap="1" wp14:anchorId="428DFB32" wp14:editId="78EA56C6">
                <wp:simplePos x="0" y="0"/>
                <wp:positionH relativeFrom="margin">
                  <wp:align>left</wp:align>
                </wp:positionH>
                <wp:positionV relativeFrom="paragraph">
                  <wp:posOffset>129079</wp:posOffset>
                </wp:positionV>
                <wp:extent cx="7015655" cy="1212675"/>
                <wp:effectExtent l="0" t="0" r="0" b="6985"/>
                <wp:wrapNone/>
                <wp:docPr id="1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655" cy="121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48F4C" w14:textId="77777777" w:rsidR="00D23EA5" w:rsidRDefault="00D23EA5" w:rsidP="004E152C">
                            <w:pPr>
                              <w:rPr>
                                <w:rFonts w:ascii="Monotype Corsiva" w:hAnsi="Monotype Corsiva" w:cs="Diwani Simple Striped"/>
                                <w:sz w:val="36"/>
                                <w:szCs w:val="36"/>
                              </w:rPr>
                            </w:pPr>
                            <w:r>
                              <w:rPr>
                                <w:rFonts w:ascii="Monotype Corsiva" w:hAnsi="Monotype Corsiva" w:cs="Diwani Simple Striped"/>
                                <w:sz w:val="36"/>
                                <w:szCs w:val="36"/>
                              </w:rPr>
                              <w:t>Universitiy:   Baghdad</w:t>
                            </w:r>
                          </w:p>
                          <w:p w14:paraId="6E6A055D" w14:textId="77777777" w:rsidR="00D23EA5" w:rsidRDefault="00D23EA5" w:rsidP="004E152C">
                            <w:pPr>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14:paraId="745CA7CF" w14:textId="77777777" w:rsidR="00D23EA5" w:rsidRDefault="00D23EA5" w:rsidP="004E152C">
                            <w:pPr>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07   seven</w:t>
                            </w:r>
                          </w:p>
                          <w:p w14:paraId="219EA71D" w14:textId="77777777" w:rsidR="00D23EA5" w:rsidRPr="00BC3991" w:rsidRDefault="00D23EA5" w:rsidP="004E152C">
                            <w:pPr>
                              <w:ind w:left="-625"/>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Form  Completion :   25/1 / 2021</w:t>
                            </w:r>
                          </w:p>
                          <w:p w14:paraId="5E7DC133" w14:textId="77777777" w:rsidR="00D23EA5" w:rsidRPr="00BC3991" w:rsidRDefault="00D23EA5" w:rsidP="004E152C">
                            <w:pPr>
                              <w:rPr>
                                <w:rFonts w:ascii="Monotype Corsiva" w:hAnsi="Monotype Corsiva" w:cs="Diwani Simple Striped"/>
                                <w:sz w:val="36"/>
                                <w:szCs w:val="36"/>
                                <w:rtl/>
                              </w:rPr>
                            </w:pPr>
                          </w:p>
                          <w:p w14:paraId="1969AE2D" w14:textId="77777777" w:rsidR="00D23EA5" w:rsidRPr="00BC3991" w:rsidRDefault="00D23EA5" w:rsidP="004E152C">
                            <w:pPr>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14:paraId="064BB65D" w14:textId="77777777" w:rsidR="00D23EA5" w:rsidRDefault="00D23EA5" w:rsidP="004E152C">
                            <w:pPr>
                              <w:rPr>
                                <w:rFonts w:ascii="Monotype Corsiva" w:hAnsi="Monotype Corsiva" w:cs="Diwani Simple Striped"/>
                                <w:sz w:val="36"/>
                                <w:szCs w:val="36"/>
                              </w:rPr>
                            </w:pPr>
                          </w:p>
                          <w:p w14:paraId="219FC23D" w14:textId="77777777" w:rsidR="00D23EA5" w:rsidRDefault="00D23EA5" w:rsidP="004E152C">
                            <w:pPr>
                              <w:rPr>
                                <w:rFonts w:ascii="Monotype Corsiva" w:hAnsi="Monotype Corsiva" w:cs="Diwani Simple Striped"/>
                                <w:sz w:val="36"/>
                                <w:szCs w:val="36"/>
                              </w:rPr>
                            </w:pPr>
                          </w:p>
                          <w:p w14:paraId="08EB5756" w14:textId="77777777" w:rsidR="00D23EA5" w:rsidRPr="00BC3991" w:rsidRDefault="00D23EA5" w:rsidP="004E152C">
                            <w:pPr>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8DFB32" id="_x0000_t202" coordsize="21600,21600" o:spt="202" path="m,l,21600r21600,l21600,xe">
                <v:stroke joinstyle="miter"/>
                <v:path gradientshapeok="t" o:connecttype="rect"/>
              </v:shapetype>
              <v:shape id="Text Box 4" o:spid="_x0000_s1026" type="#_x0000_t202" style="position:absolute;margin-left:0;margin-top:10.15pt;width:552.4pt;height:95.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" filled="f" stroked="f">
                <v:textbox>
                  <w:txbxContent>
                    <w:p w14:paraId="0F348F4C" w14:textId="77777777" w:rsidR="00D23EA5" w:rsidRDefault="00D23EA5" w:rsidP="004E152C">
                      <w:pPr>
                        <w:rPr>
                          <w:rFonts w:ascii="Monotype Corsiva" w:hAnsi="Monotype Corsiva" w:cs="Diwani Simple Striped"/>
                          <w:sz w:val="36"/>
                          <w:szCs w:val="36"/>
                        </w:rPr>
                      </w:pPr>
                      <w:r>
                        <w:rPr>
                          <w:rFonts w:ascii="Monotype Corsiva" w:hAnsi="Monotype Corsiva" w:cs="Diwani Simple Striped"/>
                          <w:sz w:val="36"/>
                          <w:szCs w:val="36"/>
                        </w:rPr>
                        <w:t>Universitiy:   Baghdad</w:t>
                      </w:r>
                    </w:p>
                    <w:p w14:paraId="6E6A055D" w14:textId="77777777" w:rsidR="00D23EA5" w:rsidRDefault="00D23EA5" w:rsidP="004E152C">
                      <w:pPr>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14:paraId="745CA7CF" w14:textId="77777777" w:rsidR="00D23EA5" w:rsidRDefault="00D23EA5" w:rsidP="004E152C">
                      <w:pPr>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07   seven</w:t>
                      </w:r>
                    </w:p>
                    <w:p w14:paraId="219EA71D" w14:textId="77777777" w:rsidR="00D23EA5" w:rsidRPr="00BC3991" w:rsidRDefault="00D23EA5" w:rsidP="004E152C">
                      <w:pPr>
                        <w:ind w:left="-625"/>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Form  Completion :   25/1 / 2021</w:t>
                      </w:r>
                    </w:p>
                    <w:p w14:paraId="5E7DC133" w14:textId="77777777" w:rsidR="00D23EA5" w:rsidRPr="00BC3991" w:rsidRDefault="00D23EA5" w:rsidP="004E152C">
                      <w:pPr>
                        <w:rPr>
                          <w:rFonts w:ascii="Monotype Corsiva" w:hAnsi="Monotype Corsiva" w:cs="Diwani Simple Striped"/>
                          <w:sz w:val="36"/>
                          <w:szCs w:val="36"/>
                          <w:rtl/>
                        </w:rPr>
                      </w:pPr>
                    </w:p>
                    <w:p w14:paraId="1969AE2D" w14:textId="77777777" w:rsidR="00D23EA5" w:rsidRPr="00BC3991" w:rsidRDefault="00D23EA5" w:rsidP="004E152C">
                      <w:pPr>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14:paraId="064BB65D" w14:textId="77777777" w:rsidR="00D23EA5" w:rsidRDefault="00D23EA5" w:rsidP="004E152C">
                      <w:pPr>
                        <w:rPr>
                          <w:rFonts w:ascii="Monotype Corsiva" w:hAnsi="Monotype Corsiva" w:cs="Diwani Simple Striped"/>
                          <w:sz w:val="36"/>
                          <w:szCs w:val="36"/>
                        </w:rPr>
                      </w:pPr>
                    </w:p>
                    <w:p w14:paraId="219FC23D" w14:textId="77777777" w:rsidR="00D23EA5" w:rsidRDefault="00D23EA5" w:rsidP="004E152C">
                      <w:pPr>
                        <w:rPr>
                          <w:rFonts w:ascii="Monotype Corsiva" w:hAnsi="Monotype Corsiva" w:cs="Diwani Simple Striped"/>
                          <w:sz w:val="36"/>
                          <w:szCs w:val="36"/>
                        </w:rPr>
                      </w:pPr>
                    </w:p>
                    <w:p w14:paraId="08EB5756" w14:textId="77777777" w:rsidR="00D23EA5" w:rsidRPr="00BC3991" w:rsidRDefault="00D23EA5" w:rsidP="004E152C">
                      <w:pPr>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w10:wrap anchorx="margin"/>
              </v:shape>
            </w:pict>
          </mc:Fallback>
        </mc:AlternateContent>
      </w:r>
    </w:p>
    <w:p w14:paraId="17311EFA" w14:textId="01AA38AE"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527E0847" w14:textId="77777777"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4810731E" w14:textId="77777777"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3A1D323F" w14:textId="77777777"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0D1D6764" w14:textId="77777777"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3C142C43" w14:textId="77777777"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6CF2E45F" w14:textId="14FA7CE8"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689682EE" w14:textId="7129DC91" w:rsidR="004E152C" w:rsidRDefault="004E152C">
      <w:pPr>
        <w:widowControl w:val="0"/>
        <w:autoSpaceDE w:val="0"/>
        <w:autoSpaceDN w:val="0"/>
        <w:adjustRightInd w:val="0"/>
        <w:spacing w:after="0" w:line="200" w:lineRule="exact"/>
        <w:ind w:right="-20"/>
        <w:rPr>
          <w:rFonts w:ascii="Monotype Corsiva" w:hAnsi="Monotype Corsiva" w:cs="Monotype Corsiva"/>
          <w:sz w:val="20"/>
          <w:szCs w:val="20"/>
        </w:rPr>
      </w:pPr>
    </w:p>
    <w:p w14:paraId="6DFFAD65" w14:textId="04ABEC50" w:rsidR="004E152C" w:rsidRDefault="004E152C">
      <w:pPr>
        <w:widowControl w:val="0"/>
        <w:autoSpaceDE w:val="0"/>
        <w:autoSpaceDN w:val="0"/>
        <w:adjustRightInd w:val="0"/>
        <w:spacing w:after="0" w:line="200" w:lineRule="exact"/>
        <w:ind w:right="-20"/>
        <w:rPr>
          <w:rFonts w:ascii="Monotype Corsiva" w:hAnsi="Monotype Corsiva" w:cs="Monotype Corsiva"/>
          <w:sz w:val="20"/>
          <w:szCs w:val="20"/>
        </w:rPr>
      </w:pPr>
    </w:p>
    <w:p w14:paraId="52956CD6" w14:textId="497D3B49" w:rsidR="004E152C" w:rsidRDefault="004E152C">
      <w:pPr>
        <w:widowControl w:val="0"/>
        <w:autoSpaceDE w:val="0"/>
        <w:autoSpaceDN w:val="0"/>
        <w:adjustRightInd w:val="0"/>
        <w:spacing w:after="0" w:line="200" w:lineRule="exact"/>
        <w:ind w:right="-20"/>
        <w:rPr>
          <w:rFonts w:ascii="Monotype Corsiva" w:hAnsi="Monotype Corsiva" w:cs="Monotype Corsiva"/>
          <w:sz w:val="20"/>
          <w:szCs w:val="20"/>
        </w:rPr>
      </w:pPr>
    </w:p>
    <w:p w14:paraId="64584EC9" w14:textId="77777777" w:rsidR="004E152C" w:rsidRDefault="004E152C">
      <w:pPr>
        <w:widowControl w:val="0"/>
        <w:autoSpaceDE w:val="0"/>
        <w:autoSpaceDN w:val="0"/>
        <w:adjustRightInd w:val="0"/>
        <w:spacing w:after="0" w:line="200" w:lineRule="exact"/>
        <w:ind w:right="-20"/>
        <w:rPr>
          <w:rFonts w:ascii="Monotype Corsiva" w:hAnsi="Monotype Corsiva" w:cs="Monotype Corsiva"/>
          <w:sz w:val="20"/>
          <w:szCs w:val="20"/>
        </w:rPr>
      </w:pPr>
    </w:p>
    <w:p w14:paraId="3D300F24" w14:textId="77777777" w:rsidR="0025781D" w:rsidRDefault="0025781D">
      <w:pPr>
        <w:widowControl w:val="0"/>
        <w:autoSpaceDE w:val="0"/>
        <w:autoSpaceDN w:val="0"/>
        <w:adjustRightInd w:val="0"/>
        <w:spacing w:before="12" w:after="0" w:line="220" w:lineRule="exact"/>
        <w:ind w:right="-20"/>
        <w:rPr>
          <w:rFonts w:ascii="Monotype Corsiva" w:hAnsi="Monotype Corsiva" w:cs="Monotype Corsiva"/>
        </w:rPr>
      </w:pPr>
    </w:p>
    <w:p w14:paraId="77C1B104" w14:textId="77777777" w:rsidR="0025781D" w:rsidRDefault="0025781D">
      <w:pPr>
        <w:widowControl w:val="0"/>
        <w:autoSpaceDE w:val="0"/>
        <w:autoSpaceDN w:val="0"/>
        <w:adjustRightInd w:val="0"/>
        <w:spacing w:before="12" w:after="0" w:line="220" w:lineRule="exact"/>
        <w:ind w:right="-20"/>
        <w:rPr>
          <w:rFonts w:ascii="Monotype Corsiva" w:hAnsi="Monotype Corsiva" w:cs="Monotype Corsiva"/>
        </w:rPr>
        <w:sectPr w:rsidR="0025781D" w:rsidSect="00682706">
          <w:pgSz w:w="12240" w:h="15840"/>
          <w:pgMar w:top="900" w:right="520" w:bottom="280" w:left="440" w:header="720" w:footer="720" w:gutter="0"/>
          <w:cols w:space="720"/>
          <w:noEndnote/>
        </w:sectPr>
      </w:pPr>
    </w:p>
    <w:p w14:paraId="5CB0D798" w14:textId="77777777" w:rsidR="0025781D" w:rsidRDefault="00B27CD6">
      <w:pPr>
        <w:widowControl w:val="0"/>
        <w:autoSpaceDE w:val="0"/>
        <w:autoSpaceDN w:val="0"/>
        <w:adjustRightInd w:val="0"/>
        <w:spacing w:after="0" w:line="395" w:lineRule="exact"/>
        <w:ind w:left="287" w:right="-20"/>
        <w:rPr>
          <w:rFonts w:ascii="Monotype Corsiva" w:hAnsi="Monotype Corsiva" w:cs="Monotype Corsiva"/>
          <w:sz w:val="32"/>
          <w:szCs w:val="32"/>
        </w:rPr>
      </w:pPr>
      <w:r>
        <w:rPr>
          <w:rFonts w:ascii="Monotype Corsiva" w:hAnsi="Monotype Corsiva" w:cs="Monotype Corsiva"/>
          <w:position w:val="2"/>
          <w:sz w:val="32"/>
          <w:szCs w:val="32"/>
        </w:rPr>
        <w:lastRenderedPageBreak/>
        <w:t>Dean</w:t>
      </w:r>
      <w:r>
        <w:rPr>
          <w:rFonts w:ascii="Monotype Corsiva" w:hAnsi="Monotype Corsiva" w:cs="Monotype Corsiva"/>
          <w:spacing w:val="-7"/>
          <w:position w:val="2"/>
          <w:sz w:val="32"/>
          <w:szCs w:val="32"/>
        </w:rPr>
        <w:t xml:space="preserve"> </w:t>
      </w:r>
      <w:r>
        <w:rPr>
          <w:rFonts w:ascii="Arial" w:hAnsi="Arial" w:cs="Arial"/>
          <w:spacing w:val="1"/>
          <w:position w:val="2"/>
          <w:sz w:val="32"/>
          <w:szCs w:val="32"/>
        </w:rPr>
        <w:t>’</w:t>
      </w:r>
      <w:r>
        <w:rPr>
          <w:rFonts w:ascii="Monotype Corsiva" w:hAnsi="Monotype Corsiva" w:cs="Monotype Corsiva"/>
          <w:position w:val="2"/>
          <w:sz w:val="32"/>
          <w:szCs w:val="32"/>
        </w:rPr>
        <w:t xml:space="preserve">s </w:t>
      </w:r>
      <w:r>
        <w:rPr>
          <w:rFonts w:ascii="Monotype Corsiva" w:hAnsi="Monotype Corsiva" w:cs="Monotype Corsiva"/>
          <w:spacing w:val="1"/>
          <w:position w:val="2"/>
          <w:sz w:val="32"/>
          <w:szCs w:val="32"/>
        </w:rPr>
        <w:t xml:space="preserve"> </w:t>
      </w:r>
      <w:r>
        <w:rPr>
          <w:rFonts w:ascii="Monotype Corsiva" w:hAnsi="Monotype Corsiva" w:cs="Monotype Corsiva"/>
          <w:position w:val="2"/>
          <w:sz w:val="32"/>
          <w:szCs w:val="32"/>
        </w:rPr>
        <w:t>Na</w:t>
      </w:r>
      <w:r>
        <w:rPr>
          <w:rFonts w:ascii="Monotype Corsiva" w:hAnsi="Monotype Corsiva" w:cs="Monotype Corsiva"/>
          <w:spacing w:val="1"/>
          <w:position w:val="2"/>
          <w:sz w:val="32"/>
          <w:szCs w:val="32"/>
        </w:rPr>
        <w:t>m</w:t>
      </w:r>
      <w:r>
        <w:rPr>
          <w:rFonts w:ascii="Monotype Corsiva" w:hAnsi="Monotype Corsiva" w:cs="Monotype Corsiva"/>
          <w:position w:val="2"/>
          <w:sz w:val="32"/>
          <w:szCs w:val="32"/>
        </w:rPr>
        <w:t>e</w:t>
      </w:r>
    </w:p>
    <w:p w14:paraId="074BC6DA" w14:textId="77777777" w:rsidR="0025781D" w:rsidRDefault="0025781D">
      <w:pPr>
        <w:widowControl w:val="0"/>
        <w:autoSpaceDE w:val="0"/>
        <w:autoSpaceDN w:val="0"/>
        <w:adjustRightInd w:val="0"/>
        <w:spacing w:before="3" w:after="0" w:line="180" w:lineRule="exact"/>
        <w:ind w:right="-20"/>
        <w:rPr>
          <w:rFonts w:ascii="Monotype Corsiva" w:hAnsi="Monotype Corsiva" w:cs="Monotype Corsiva"/>
          <w:sz w:val="18"/>
          <w:szCs w:val="18"/>
        </w:rPr>
      </w:pPr>
    </w:p>
    <w:p w14:paraId="01184A81" w14:textId="77777777" w:rsidR="0025781D" w:rsidRDefault="00B27CD6">
      <w:pPr>
        <w:widowControl w:val="0"/>
        <w:tabs>
          <w:tab w:val="left" w:pos="1560"/>
          <w:tab w:val="left" w:pos="2160"/>
        </w:tabs>
        <w:autoSpaceDE w:val="0"/>
        <w:autoSpaceDN w:val="0"/>
        <w:adjustRightInd w:val="0"/>
        <w:spacing w:after="0" w:line="240" w:lineRule="auto"/>
        <w:ind w:left="290" w:right="-88"/>
        <w:rPr>
          <w:rFonts w:ascii="Monotype Corsiva" w:hAnsi="Monotype Corsiva" w:cs="Monotype Corsiva"/>
          <w:sz w:val="32"/>
          <w:szCs w:val="32"/>
        </w:rPr>
      </w:pPr>
      <w:r>
        <w:rPr>
          <w:rFonts w:ascii="Monotype Corsiva" w:hAnsi="Monotype Corsiva" w:cs="Monotype Corsiva"/>
          <w:sz w:val="32"/>
          <w:szCs w:val="32"/>
        </w:rPr>
        <w:t>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w:t>
      </w:r>
    </w:p>
    <w:p w14:paraId="1BEED7E9" w14:textId="77777777" w:rsidR="0025781D" w:rsidRDefault="0025781D">
      <w:pPr>
        <w:widowControl w:val="0"/>
        <w:autoSpaceDE w:val="0"/>
        <w:autoSpaceDN w:val="0"/>
        <w:adjustRightInd w:val="0"/>
        <w:spacing w:before="9" w:after="0" w:line="130" w:lineRule="exact"/>
        <w:ind w:right="-20"/>
        <w:rPr>
          <w:rFonts w:ascii="Monotype Corsiva" w:hAnsi="Monotype Corsiva" w:cs="Monotype Corsiva"/>
          <w:sz w:val="13"/>
          <w:szCs w:val="13"/>
        </w:rPr>
      </w:pPr>
    </w:p>
    <w:p w14:paraId="34DDBD18" w14:textId="77777777"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39AC1095" w14:textId="77777777"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1904F192" w14:textId="77777777" w:rsidR="0025781D" w:rsidRDefault="00B27CD6">
      <w:pPr>
        <w:widowControl w:val="0"/>
        <w:autoSpaceDE w:val="0"/>
        <w:autoSpaceDN w:val="0"/>
        <w:adjustRightInd w:val="0"/>
        <w:spacing w:after="0" w:line="351" w:lineRule="exact"/>
        <w:ind w:left="290" w:right="-20"/>
        <w:rPr>
          <w:rFonts w:ascii="Monotype Corsiva" w:hAnsi="Monotype Corsiva" w:cs="Monotype Corsiva"/>
          <w:sz w:val="32"/>
          <w:szCs w:val="32"/>
        </w:rPr>
      </w:pPr>
      <w:r>
        <w:rPr>
          <w:rFonts w:ascii="Monotype Corsiva" w:hAnsi="Monotype Corsiva" w:cs="Monotype Corsiva"/>
          <w:position w:val="2"/>
          <w:sz w:val="32"/>
          <w:szCs w:val="32"/>
        </w:rPr>
        <w:t>Sig</w:t>
      </w:r>
      <w:r>
        <w:rPr>
          <w:rFonts w:ascii="Monotype Corsiva" w:hAnsi="Monotype Corsiva" w:cs="Monotype Corsiva"/>
          <w:spacing w:val="-1"/>
          <w:position w:val="2"/>
          <w:sz w:val="32"/>
          <w:szCs w:val="32"/>
        </w:rPr>
        <w:t>n</w:t>
      </w:r>
      <w:r>
        <w:rPr>
          <w:rFonts w:ascii="Monotype Corsiva" w:hAnsi="Monotype Corsiva" w:cs="Monotype Corsiva"/>
          <w:position w:val="2"/>
          <w:sz w:val="32"/>
          <w:szCs w:val="32"/>
        </w:rPr>
        <w:t>a</w:t>
      </w:r>
      <w:r>
        <w:rPr>
          <w:rFonts w:ascii="Monotype Corsiva" w:hAnsi="Monotype Corsiva" w:cs="Monotype Corsiva"/>
          <w:spacing w:val="1"/>
          <w:position w:val="2"/>
          <w:sz w:val="32"/>
          <w:szCs w:val="32"/>
        </w:rPr>
        <w:t>t</w:t>
      </w:r>
      <w:r>
        <w:rPr>
          <w:rFonts w:ascii="Monotype Corsiva" w:hAnsi="Monotype Corsiva" w:cs="Monotype Corsiva"/>
          <w:position w:val="2"/>
          <w:sz w:val="32"/>
          <w:szCs w:val="32"/>
        </w:rPr>
        <w:t>ure</w:t>
      </w:r>
    </w:p>
    <w:p w14:paraId="6DB42A21" w14:textId="77777777" w:rsidR="0025781D" w:rsidRDefault="00B27CD6">
      <w:pPr>
        <w:widowControl w:val="0"/>
        <w:autoSpaceDE w:val="0"/>
        <w:autoSpaceDN w:val="0"/>
        <w:adjustRightInd w:val="0"/>
        <w:spacing w:after="0" w:line="395" w:lineRule="exact"/>
        <w:ind w:left="301" w:right="-67"/>
        <w:jc w:val="center"/>
        <w:rPr>
          <w:rFonts w:ascii="Monotype Corsiva" w:hAnsi="Monotype Corsiva" w:cs="Monotype Corsiva"/>
          <w:sz w:val="32"/>
          <w:szCs w:val="32"/>
        </w:rPr>
      </w:pPr>
      <w:r>
        <w:rPr>
          <w:rFonts w:ascii="Monotype Corsiva" w:hAnsi="Monotype Corsiva" w:cs="Monotype Corsiva"/>
          <w:sz w:val="32"/>
          <w:szCs w:val="32"/>
        </w:rPr>
        <w:br w:type="column"/>
      </w:r>
      <w:r>
        <w:rPr>
          <w:rFonts w:ascii="Monotype Corsiva" w:hAnsi="Monotype Corsiva" w:cs="Monotype Corsiva"/>
          <w:position w:val="2"/>
          <w:sz w:val="32"/>
          <w:szCs w:val="32"/>
        </w:rPr>
        <w:lastRenderedPageBreak/>
        <w:t>Dean</w:t>
      </w:r>
      <w:r>
        <w:rPr>
          <w:rFonts w:ascii="Monotype Corsiva" w:hAnsi="Monotype Corsiva" w:cs="Monotype Corsiva"/>
          <w:spacing w:val="-7"/>
          <w:position w:val="2"/>
          <w:sz w:val="32"/>
          <w:szCs w:val="32"/>
        </w:rPr>
        <w:t xml:space="preserve"> </w:t>
      </w:r>
      <w:r>
        <w:rPr>
          <w:rFonts w:ascii="Arial" w:hAnsi="Arial" w:cs="Arial"/>
          <w:spacing w:val="1"/>
          <w:position w:val="2"/>
          <w:sz w:val="32"/>
          <w:szCs w:val="32"/>
        </w:rPr>
        <w:t>’</w:t>
      </w:r>
      <w:r>
        <w:rPr>
          <w:rFonts w:ascii="Monotype Corsiva" w:hAnsi="Monotype Corsiva" w:cs="Monotype Corsiva"/>
          <w:position w:val="2"/>
          <w:sz w:val="32"/>
          <w:szCs w:val="32"/>
        </w:rPr>
        <w:t>s</w:t>
      </w:r>
      <w:r>
        <w:rPr>
          <w:rFonts w:ascii="Monotype Corsiva" w:hAnsi="Monotype Corsiva" w:cs="Monotype Corsiva"/>
          <w:spacing w:val="69"/>
          <w:position w:val="2"/>
          <w:sz w:val="32"/>
          <w:szCs w:val="32"/>
        </w:rPr>
        <w:t xml:space="preserve"> </w:t>
      </w:r>
      <w:r>
        <w:rPr>
          <w:rFonts w:ascii="Monotype Corsiva" w:hAnsi="Monotype Corsiva" w:cs="Monotype Corsiva"/>
          <w:spacing w:val="1"/>
          <w:position w:val="2"/>
          <w:sz w:val="32"/>
          <w:szCs w:val="32"/>
        </w:rPr>
        <w:t>Ass</w:t>
      </w:r>
      <w:r>
        <w:rPr>
          <w:rFonts w:ascii="Monotype Corsiva" w:hAnsi="Monotype Corsiva" w:cs="Monotype Corsiva"/>
          <w:position w:val="2"/>
          <w:sz w:val="32"/>
          <w:szCs w:val="32"/>
        </w:rPr>
        <w:t>i</w:t>
      </w:r>
      <w:r>
        <w:rPr>
          <w:rFonts w:ascii="Monotype Corsiva" w:hAnsi="Monotype Corsiva" w:cs="Monotype Corsiva"/>
          <w:spacing w:val="1"/>
          <w:position w:val="2"/>
          <w:sz w:val="32"/>
          <w:szCs w:val="32"/>
        </w:rPr>
        <w:t>st</w:t>
      </w:r>
      <w:r>
        <w:rPr>
          <w:rFonts w:ascii="Monotype Corsiva" w:hAnsi="Monotype Corsiva" w:cs="Monotype Corsiva"/>
          <w:position w:val="2"/>
          <w:sz w:val="32"/>
          <w:szCs w:val="32"/>
        </w:rPr>
        <w:t>ant</w:t>
      </w:r>
      <w:r>
        <w:rPr>
          <w:rFonts w:ascii="Monotype Corsiva" w:hAnsi="Monotype Corsiva" w:cs="Monotype Corsiva"/>
          <w:spacing w:val="66"/>
          <w:position w:val="2"/>
          <w:sz w:val="32"/>
          <w:szCs w:val="32"/>
        </w:rPr>
        <w:t xml:space="preserve"> </w:t>
      </w:r>
      <w:r>
        <w:rPr>
          <w:rFonts w:ascii="Monotype Corsiva" w:hAnsi="Monotype Corsiva" w:cs="Monotype Corsiva"/>
          <w:w w:val="99"/>
          <w:position w:val="2"/>
          <w:sz w:val="32"/>
          <w:szCs w:val="32"/>
        </w:rPr>
        <w:t>For</w:t>
      </w:r>
    </w:p>
    <w:p w14:paraId="33C127C1" w14:textId="77777777" w:rsidR="0025781D" w:rsidRDefault="00B27CD6">
      <w:pPr>
        <w:widowControl w:val="0"/>
        <w:autoSpaceDE w:val="0"/>
        <w:autoSpaceDN w:val="0"/>
        <w:adjustRightInd w:val="0"/>
        <w:spacing w:before="1" w:after="0" w:line="240" w:lineRule="auto"/>
        <w:ind w:left="606" w:right="245"/>
        <w:jc w:val="center"/>
        <w:rPr>
          <w:rFonts w:ascii="Monotype Corsiva" w:hAnsi="Monotype Corsiva" w:cs="Monotype Corsiva"/>
          <w:sz w:val="32"/>
          <w:szCs w:val="32"/>
        </w:rPr>
      </w:pPr>
      <w:r>
        <w:rPr>
          <w:rFonts w:ascii="Monotype Corsiva" w:hAnsi="Monotype Corsiva" w:cs="Monotype Corsiva"/>
          <w:sz w:val="32"/>
          <w:szCs w:val="32"/>
        </w:rPr>
        <w:t>S</w:t>
      </w:r>
      <w:r>
        <w:rPr>
          <w:rFonts w:ascii="Monotype Corsiva" w:hAnsi="Monotype Corsiva" w:cs="Monotype Corsiva"/>
          <w:spacing w:val="-1"/>
          <w:sz w:val="32"/>
          <w:szCs w:val="32"/>
        </w:rPr>
        <w:t>c</w:t>
      </w:r>
      <w:r>
        <w:rPr>
          <w:rFonts w:ascii="Monotype Corsiva" w:hAnsi="Monotype Corsiva" w:cs="Monotype Corsiva"/>
          <w:sz w:val="32"/>
          <w:szCs w:val="32"/>
        </w:rPr>
        <w:t>ienti</w:t>
      </w:r>
      <w:r>
        <w:rPr>
          <w:rFonts w:ascii="Monotype Corsiva" w:hAnsi="Monotype Corsiva" w:cs="Monotype Corsiva"/>
          <w:spacing w:val="2"/>
          <w:sz w:val="32"/>
          <w:szCs w:val="32"/>
        </w:rPr>
        <w:t>f</w:t>
      </w:r>
      <w:r>
        <w:rPr>
          <w:rFonts w:ascii="Monotype Corsiva" w:hAnsi="Monotype Corsiva" w:cs="Monotype Corsiva"/>
          <w:sz w:val="32"/>
          <w:szCs w:val="32"/>
        </w:rPr>
        <w:t>ic</w:t>
      </w:r>
      <w:r>
        <w:rPr>
          <w:rFonts w:ascii="Monotype Corsiva" w:hAnsi="Monotype Corsiva" w:cs="Monotype Corsiva"/>
          <w:spacing w:val="68"/>
          <w:sz w:val="32"/>
          <w:szCs w:val="32"/>
        </w:rPr>
        <w:t xml:space="preserve"> </w:t>
      </w:r>
      <w:r>
        <w:rPr>
          <w:rFonts w:ascii="Monotype Corsiva" w:hAnsi="Monotype Corsiva" w:cs="Monotype Corsiva"/>
          <w:spacing w:val="68"/>
          <w:w w:val="99"/>
          <w:sz w:val="32"/>
          <w:szCs w:val="32"/>
        </w:rPr>
        <w:t>A</w:t>
      </w:r>
      <w:r>
        <w:rPr>
          <w:rFonts w:ascii="Monotype Corsiva" w:hAnsi="Monotype Corsiva" w:cs="Monotype Corsiva"/>
          <w:spacing w:val="1"/>
          <w:w w:val="99"/>
          <w:sz w:val="32"/>
          <w:szCs w:val="32"/>
        </w:rPr>
        <w:t>f</w:t>
      </w:r>
      <w:r>
        <w:rPr>
          <w:rFonts w:ascii="Monotype Corsiva" w:hAnsi="Monotype Corsiva" w:cs="Monotype Corsiva"/>
          <w:spacing w:val="1"/>
          <w:sz w:val="32"/>
          <w:szCs w:val="32"/>
        </w:rPr>
        <w:t>f</w:t>
      </w:r>
      <w:r>
        <w:rPr>
          <w:rFonts w:ascii="Monotype Corsiva" w:hAnsi="Monotype Corsiva" w:cs="Monotype Corsiva"/>
          <w:sz w:val="32"/>
          <w:szCs w:val="32"/>
        </w:rPr>
        <w:t>airs</w:t>
      </w:r>
    </w:p>
    <w:p w14:paraId="141EE305" w14:textId="77777777" w:rsidR="0025781D" w:rsidRDefault="0025781D">
      <w:pPr>
        <w:widowControl w:val="0"/>
        <w:autoSpaceDE w:val="0"/>
        <w:autoSpaceDN w:val="0"/>
        <w:adjustRightInd w:val="0"/>
        <w:spacing w:before="4" w:after="0" w:line="130" w:lineRule="exact"/>
        <w:ind w:right="-20"/>
        <w:rPr>
          <w:rFonts w:ascii="Monotype Corsiva" w:hAnsi="Monotype Corsiva" w:cs="Monotype Corsiva"/>
          <w:sz w:val="13"/>
          <w:szCs w:val="13"/>
        </w:rPr>
      </w:pPr>
    </w:p>
    <w:p w14:paraId="7FF7EA5D" w14:textId="77777777"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64E6F0C9" w14:textId="77777777" w:rsidR="0025781D" w:rsidRDefault="00B27CD6">
      <w:pPr>
        <w:widowControl w:val="0"/>
        <w:tabs>
          <w:tab w:val="left" w:pos="1280"/>
          <w:tab w:val="left" w:pos="1880"/>
        </w:tabs>
        <w:autoSpaceDE w:val="0"/>
        <w:autoSpaceDN w:val="0"/>
        <w:adjustRightInd w:val="0"/>
        <w:spacing w:after="0" w:line="358" w:lineRule="exact"/>
        <w:ind w:right="900"/>
        <w:rPr>
          <w:rFonts w:ascii="Monotype Corsiva" w:hAnsi="Monotype Corsiva" w:cs="Monotype Corsiva"/>
          <w:sz w:val="32"/>
          <w:szCs w:val="32"/>
        </w:rPr>
      </w:pPr>
      <w:r>
        <w:rPr>
          <w:rFonts w:ascii="Monotype Corsiva" w:hAnsi="Monotype Corsiva" w:cs="Monotype Corsiva"/>
          <w:sz w:val="32"/>
          <w:szCs w:val="32"/>
        </w:rPr>
        <w:t>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 Sig</w:t>
      </w:r>
      <w:r>
        <w:rPr>
          <w:rFonts w:ascii="Monotype Corsiva" w:hAnsi="Monotype Corsiva" w:cs="Monotype Corsiva"/>
          <w:spacing w:val="-1"/>
          <w:sz w:val="32"/>
          <w:szCs w:val="32"/>
        </w:rPr>
        <w:t>n</w:t>
      </w:r>
      <w:r>
        <w:rPr>
          <w:rFonts w:ascii="Monotype Corsiva" w:hAnsi="Monotype Corsiva" w:cs="Monotype Corsiva"/>
          <w:sz w:val="32"/>
          <w:szCs w:val="32"/>
        </w:rPr>
        <w:t>a</w:t>
      </w:r>
      <w:r>
        <w:rPr>
          <w:rFonts w:ascii="Monotype Corsiva" w:hAnsi="Monotype Corsiva" w:cs="Monotype Corsiva"/>
          <w:spacing w:val="1"/>
          <w:sz w:val="32"/>
          <w:szCs w:val="32"/>
        </w:rPr>
        <w:t>t</w:t>
      </w:r>
      <w:r>
        <w:rPr>
          <w:rFonts w:ascii="Monotype Corsiva" w:hAnsi="Monotype Corsiva" w:cs="Monotype Corsiva"/>
          <w:sz w:val="32"/>
          <w:szCs w:val="32"/>
        </w:rPr>
        <w:t>ure</w:t>
      </w:r>
    </w:p>
    <w:p w14:paraId="0AB04ABB" w14:textId="77777777" w:rsidR="0025781D" w:rsidRDefault="00B27CD6">
      <w:pPr>
        <w:widowControl w:val="0"/>
        <w:autoSpaceDE w:val="0"/>
        <w:autoSpaceDN w:val="0"/>
        <w:adjustRightInd w:val="0"/>
        <w:spacing w:after="0" w:line="328" w:lineRule="exact"/>
        <w:ind w:left="74" w:right="51"/>
        <w:jc w:val="center"/>
        <w:rPr>
          <w:rFonts w:ascii="Monotype Corsiva" w:hAnsi="Monotype Corsiva" w:cs="Monotype Corsiva"/>
          <w:sz w:val="32"/>
          <w:szCs w:val="32"/>
        </w:rPr>
      </w:pPr>
      <w:r>
        <w:rPr>
          <w:rFonts w:ascii="Monotype Corsiva" w:hAnsi="Monotype Corsiva" w:cs="Monotype Corsiva"/>
          <w:sz w:val="32"/>
          <w:szCs w:val="32"/>
        </w:rPr>
        <w:br w:type="column"/>
      </w:r>
      <w:r>
        <w:rPr>
          <w:rFonts w:ascii="Monotype Corsiva" w:hAnsi="Monotype Corsiva" w:cs="Monotype Corsiva"/>
          <w:spacing w:val="1"/>
          <w:position w:val="3"/>
          <w:sz w:val="32"/>
          <w:szCs w:val="32"/>
        </w:rPr>
        <w:lastRenderedPageBreak/>
        <w:t>Th</w:t>
      </w:r>
      <w:r>
        <w:rPr>
          <w:rFonts w:ascii="Monotype Corsiva" w:hAnsi="Monotype Corsiva" w:cs="Monotype Corsiva"/>
          <w:position w:val="3"/>
          <w:sz w:val="32"/>
          <w:szCs w:val="32"/>
        </w:rPr>
        <w:t>e</w:t>
      </w:r>
      <w:r>
        <w:rPr>
          <w:rFonts w:ascii="Monotype Corsiva" w:hAnsi="Monotype Corsiva" w:cs="Monotype Corsiva"/>
          <w:spacing w:val="65"/>
          <w:position w:val="3"/>
          <w:sz w:val="32"/>
          <w:szCs w:val="32"/>
        </w:rPr>
        <w:t xml:space="preserve"> </w:t>
      </w:r>
      <w:r>
        <w:rPr>
          <w:rFonts w:ascii="Monotype Corsiva" w:hAnsi="Monotype Corsiva" w:cs="Monotype Corsiva"/>
          <w:spacing w:val="-1"/>
          <w:position w:val="3"/>
          <w:sz w:val="32"/>
          <w:szCs w:val="32"/>
        </w:rPr>
        <w:t>C</w:t>
      </w:r>
      <w:r>
        <w:rPr>
          <w:rFonts w:ascii="Monotype Corsiva" w:hAnsi="Monotype Corsiva" w:cs="Monotype Corsiva"/>
          <w:position w:val="3"/>
          <w:sz w:val="32"/>
          <w:szCs w:val="32"/>
        </w:rPr>
        <w:t>olle</w:t>
      </w:r>
      <w:r>
        <w:rPr>
          <w:rFonts w:ascii="Monotype Corsiva" w:hAnsi="Monotype Corsiva" w:cs="Monotype Corsiva"/>
          <w:spacing w:val="1"/>
          <w:position w:val="3"/>
          <w:sz w:val="32"/>
          <w:szCs w:val="32"/>
        </w:rPr>
        <w:t>g</w:t>
      </w:r>
      <w:r>
        <w:rPr>
          <w:rFonts w:ascii="Monotype Corsiva" w:hAnsi="Monotype Corsiva" w:cs="Monotype Corsiva"/>
          <w:position w:val="3"/>
          <w:sz w:val="32"/>
          <w:szCs w:val="32"/>
        </w:rPr>
        <w:t>e</w:t>
      </w:r>
      <w:r>
        <w:rPr>
          <w:rFonts w:ascii="Monotype Corsiva" w:hAnsi="Monotype Corsiva" w:cs="Monotype Corsiva"/>
          <w:spacing w:val="66"/>
          <w:position w:val="3"/>
          <w:sz w:val="32"/>
          <w:szCs w:val="32"/>
        </w:rPr>
        <w:t xml:space="preserve"> </w:t>
      </w:r>
      <w:r>
        <w:rPr>
          <w:rFonts w:ascii="Monotype Corsiva" w:hAnsi="Monotype Corsiva" w:cs="Monotype Corsiva"/>
          <w:spacing w:val="2"/>
          <w:position w:val="3"/>
          <w:sz w:val="32"/>
          <w:szCs w:val="32"/>
        </w:rPr>
        <w:t>Q</w:t>
      </w:r>
      <w:r>
        <w:rPr>
          <w:rFonts w:ascii="Monotype Corsiva" w:hAnsi="Monotype Corsiva" w:cs="Monotype Corsiva"/>
          <w:spacing w:val="1"/>
          <w:position w:val="3"/>
          <w:sz w:val="32"/>
          <w:szCs w:val="32"/>
        </w:rPr>
        <w:t>u</w:t>
      </w:r>
      <w:r>
        <w:rPr>
          <w:rFonts w:ascii="Monotype Corsiva" w:hAnsi="Monotype Corsiva" w:cs="Monotype Corsiva"/>
          <w:position w:val="3"/>
          <w:sz w:val="32"/>
          <w:szCs w:val="32"/>
        </w:rPr>
        <w:t>ali</w:t>
      </w:r>
      <w:r>
        <w:rPr>
          <w:rFonts w:ascii="Monotype Corsiva" w:hAnsi="Monotype Corsiva" w:cs="Monotype Corsiva"/>
          <w:spacing w:val="2"/>
          <w:position w:val="3"/>
          <w:sz w:val="32"/>
          <w:szCs w:val="32"/>
        </w:rPr>
        <w:t>t</w:t>
      </w:r>
      <w:r>
        <w:rPr>
          <w:rFonts w:ascii="Monotype Corsiva" w:hAnsi="Monotype Corsiva" w:cs="Monotype Corsiva"/>
          <w:position w:val="3"/>
          <w:sz w:val="32"/>
          <w:szCs w:val="32"/>
        </w:rPr>
        <w:t>y</w:t>
      </w:r>
      <w:r>
        <w:rPr>
          <w:rFonts w:ascii="Monotype Corsiva" w:hAnsi="Monotype Corsiva" w:cs="Monotype Corsiva"/>
          <w:spacing w:val="-4"/>
          <w:position w:val="3"/>
          <w:sz w:val="32"/>
          <w:szCs w:val="32"/>
        </w:rPr>
        <w:t xml:space="preserve"> </w:t>
      </w:r>
      <w:r>
        <w:rPr>
          <w:rFonts w:ascii="Monotype Corsiva" w:hAnsi="Monotype Corsiva" w:cs="Monotype Corsiva"/>
          <w:spacing w:val="1"/>
          <w:w w:val="99"/>
          <w:position w:val="3"/>
          <w:sz w:val="32"/>
          <w:szCs w:val="32"/>
        </w:rPr>
        <w:t>A</w:t>
      </w:r>
      <w:r>
        <w:rPr>
          <w:rFonts w:ascii="Monotype Corsiva" w:hAnsi="Monotype Corsiva" w:cs="Monotype Corsiva"/>
          <w:spacing w:val="1"/>
          <w:position w:val="3"/>
          <w:sz w:val="32"/>
          <w:szCs w:val="32"/>
        </w:rPr>
        <w:t>ss</w:t>
      </w:r>
      <w:r>
        <w:rPr>
          <w:rFonts w:ascii="Monotype Corsiva" w:hAnsi="Monotype Corsiva" w:cs="Monotype Corsiva"/>
          <w:w w:val="99"/>
          <w:position w:val="3"/>
          <w:sz w:val="32"/>
          <w:szCs w:val="32"/>
        </w:rPr>
        <w:t>urance</w:t>
      </w:r>
    </w:p>
    <w:p w14:paraId="282F9724" w14:textId="77777777" w:rsidR="0025781D" w:rsidRDefault="00B27CD6">
      <w:pPr>
        <w:widowControl w:val="0"/>
        <w:autoSpaceDE w:val="0"/>
        <w:autoSpaceDN w:val="0"/>
        <w:adjustRightInd w:val="0"/>
        <w:spacing w:after="0" w:line="358" w:lineRule="exact"/>
        <w:ind w:left="232" w:right="207"/>
        <w:jc w:val="center"/>
        <w:rPr>
          <w:rFonts w:ascii="Monotype Corsiva" w:hAnsi="Monotype Corsiva" w:cs="Monotype Corsiva"/>
          <w:sz w:val="32"/>
          <w:szCs w:val="32"/>
        </w:rPr>
      </w:pPr>
      <w:r>
        <w:rPr>
          <w:rFonts w:ascii="Monotype Corsiva" w:hAnsi="Monotype Corsiva" w:cs="Monotype Corsiva"/>
          <w:spacing w:val="2"/>
          <w:position w:val="3"/>
          <w:sz w:val="32"/>
          <w:szCs w:val="32"/>
        </w:rPr>
        <w:t>A</w:t>
      </w:r>
      <w:r>
        <w:rPr>
          <w:rFonts w:ascii="Monotype Corsiva" w:hAnsi="Monotype Corsiva" w:cs="Monotype Corsiva"/>
          <w:position w:val="3"/>
          <w:sz w:val="32"/>
          <w:szCs w:val="32"/>
        </w:rPr>
        <w:t>nd</w:t>
      </w:r>
      <w:r>
        <w:rPr>
          <w:rFonts w:ascii="Monotype Corsiva" w:hAnsi="Monotype Corsiva" w:cs="Monotype Corsiva"/>
          <w:spacing w:val="-5"/>
          <w:position w:val="3"/>
          <w:sz w:val="32"/>
          <w:szCs w:val="32"/>
        </w:rPr>
        <w:t xml:space="preserve"> </w:t>
      </w:r>
      <w:r>
        <w:rPr>
          <w:rFonts w:ascii="Monotype Corsiva" w:hAnsi="Monotype Corsiva" w:cs="Monotype Corsiva"/>
          <w:position w:val="3"/>
          <w:sz w:val="32"/>
          <w:szCs w:val="32"/>
        </w:rPr>
        <w:t>U</w:t>
      </w:r>
      <w:r>
        <w:rPr>
          <w:rFonts w:ascii="Monotype Corsiva" w:hAnsi="Monotype Corsiva" w:cs="Monotype Corsiva"/>
          <w:spacing w:val="-1"/>
          <w:position w:val="3"/>
          <w:sz w:val="32"/>
          <w:szCs w:val="32"/>
        </w:rPr>
        <w:t>n</w:t>
      </w:r>
      <w:r>
        <w:rPr>
          <w:rFonts w:ascii="Monotype Corsiva" w:hAnsi="Monotype Corsiva" w:cs="Monotype Corsiva"/>
          <w:position w:val="3"/>
          <w:sz w:val="32"/>
          <w:szCs w:val="32"/>
        </w:rPr>
        <w:t>i</w:t>
      </w:r>
      <w:r>
        <w:rPr>
          <w:rFonts w:ascii="Monotype Corsiva" w:hAnsi="Monotype Corsiva" w:cs="Monotype Corsiva"/>
          <w:spacing w:val="1"/>
          <w:position w:val="3"/>
          <w:sz w:val="32"/>
          <w:szCs w:val="32"/>
        </w:rPr>
        <w:t>v</w:t>
      </w:r>
      <w:r>
        <w:rPr>
          <w:rFonts w:ascii="Monotype Corsiva" w:hAnsi="Monotype Corsiva" w:cs="Monotype Corsiva"/>
          <w:position w:val="3"/>
          <w:sz w:val="32"/>
          <w:szCs w:val="32"/>
        </w:rPr>
        <w:t>ers</w:t>
      </w:r>
      <w:r>
        <w:rPr>
          <w:rFonts w:ascii="Monotype Corsiva" w:hAnsi="Monotype Corsiva" w:cs="Monotype Corsiva"/>
          <w:spacing w:val="1"/>
          <w:position w:val="3"/>
          <w:sz w:val="32"/>
          <w:szCs w:val="32"/>
        </w:rPr>
        <w:t>it</w:t>
      </w:r>
      <w:r>
        <w:rPr>
          <w:rFonts w:ascii="Monotype Corsiva" w:hAnsi="Monotype Corsiva" w:cs="Monotype Corsiva"/>
          <w:position w:val="3"/>
          <w:sz w:val="32"/>
          <w:szCs w:val="32"/>
        </w:rPr>
        <w:t>y</w:t>
      </w:r>
      <w:r>
        <w:rPr>
          <w:rFonts w:ascii="Monotype Corsiva" w:hAnsi="Monotype Corsiva" w:cs="Monotype Corsiva"/>
          <w:spacing w:val="-8"/>
          <w:position w:val="3"/>
          <w:sz w:val="32"/>
          <w:szCs w:val="32"/>
        </w:rPr>
        <w:t xml:space="preserve"> </w:t>
      </w:r>
      <w:r>
        <w:rPr>
          <w:rFonts w:ascii="Monotype Corsiva" w:hAnsi="Monotype Corsiva" w:cs="Monotype Corsiva"/>
          <w:w w:val="99"/>
          <w:position w:val="3"/>
          <w:sz w:val="32"/>
          <w:szCs w:val="32"/>
        </w:rPr>
        <w:t>Per</w:t>
      </w:r>
      <w:r>
        <w:rPr>
          <w:rFonts w:ascii="Monotype Corsiva" w:hAnsi="Monotype Corsiva" w:cs="Monotype Corsiva"/>
          <w:spacing w:val="1"/>
          <w:w w:val="99"/>
          <w:position w:val="3"/>
          <w:sz w:val="32"/>
          <w:szCs w:val="32"/>
        </w:rPr>
        <w:t>f</w:t>
      </w:r>
      <w:r>
        <w:rPr>
          <w:rFonts w:ascii="Monotype Corsiva" w:hAnsi="Monotype Corsiva" w:cs="Monotype Corsiva"/>
          <w:spacing w:val="2"/>
          <w:w w:val="99"/>
          <w:position w:val="3"/>
          <w:sz w:val="32"/>
          <w:szCs w:val="32"/>
        </w:rPr>
        <w:t>o</w:t>
      </w:r>
      <w:r>
        <w:rPr>
          <w:rFonts w:ascii="Monotype Corsiva" w:hAnsi="Monotype Corsiva" w:cs="Monotype Corsiva"/>
          <w:w w:val="99"/>
          <w:position w:val="3"/>
          <w:sz w:val="32"/>
          <w:szCs w:val="32"/>
        </w:rPr>
        <w:t>r</w:t>
      </w:r>
      <w:r>
        <w:rPr>
          <w:rFonts w:ascii="Monotype Corsiva" w:hAnsi="Monotype Corsiva" w:cs="Monotype Corsiva"/>
          <w:spacing w:val="1"/>
          <w:w w:val="99"/>
          <w:position w:val="3"/>
          <w:sz w:val="32"/>
          <w:szCs w:val="32"/>
        </w:rPr>
        <w:t>m</w:t>
      </w:r>
      <w:r>
        <w:rPr>
          <w:rFonts w:ascii="Monotype Corsiva" w:hAnsi="Monotype Corsiva" w:cs="Monotype Corsiva"/>
          <w:w w:val="99"/>
          <w:position w:val="3"/>
          <w:sz w:val="32"/>
          <w:szCs w:val="32"/>
        </w:rPr>
        <w:t>ance</w:t>
      </w:r>
    </w:p>
    <w:p w14:paraId="44C60430" w14:textId="77777777" w:rsidR="0025781D" w:rsidRDefault="00B27CD6">
      <w:pPr>
        <w:widowControl w:val="0"/>
        <w:tabs>
          <w:tab w:val="left" w:pos="1280"/>
          <w:tab w:val="left" w:pos="1880"/>
        </w:tabs>
        <w:autoSpaceDE w:val="0"/>
        <w:autoSpaceDN w:val="0"/>
        <w:adjustRightInd w:val="0"/>
        <w:spacing w:before="1" w:after="0" w:line="239" w:lineRule="auto"/>
        <w:ind w:right="1313" w:firstLine="1388"/>
        <w:rPr>
          <w:rFonts w:ascii="Monotype Corsiva" w:hAnsi="Monotype Corsiva" w:cs="Monotype Corsiva"/>
          <w:sz w:val="32"/>
          <w:szCs w:val="32"/>
        </w:rPr>
      </w:pPr>
      <w:r>
        <w:rPr>
          <w:rFonts w:ascii="Monotype Corsiva" w:hAnsi="Monotype Corsiva" w:cs="Monotype Corsiva"/>
          <w:sz w:val="32"/>
          <w:szCs w:val="32"/>
        </w:rPr>
        <w:t>M</w:t>
      </w:r>
      <w:r>
        <w:rPr>
          <w:rFonts w:ascii="Monotype Corsiva" w:hAnsi="Monotype Corsiva" w:cs="Monotype Corsiva"/>
          <w:spacing w:val="1"/>
          <w:sz w:val="32"/>
          <w:szCs w:val="32"/>
        </w:rPr>
        <w:t>a</w:t>
      </w:r>
      <w:r>
        <w:rPr>
          <w:rFonts w:ascii="Monotype Corsiva" w:hAnsi="Monotype Corsiva" w:cs="Monotype Corsiva"/>
          <w:sz w:val="32"/>
          <w:szCs w:val="32"/>
        </w:rPr>
        <w:t>nag</w:t>
      </w:r>
      <w:r>
        <w:rPr>
          <w:rFonts w:ascii="Monotype Corsiva" w:hAnsi="Monotype Corsiva" w:cs="Monotype Corsiva"/>
          <w:spacing w:val="-1"/>
          <w:sz w:val="32"/>
          <w:szCs w:val="32"/>
        </w:rPr>
        <w:t>e</w:t>
      </w:r>
      <w:r>
        <w:rPr>
          <w:rFonts w:ascii="Monotype Corsiva" w:hAnsi="Monotype Corsiva" w:cs="Monotype Corsiva"/>
          <w:sz w:val="32"/>
          <w:szCs w:val="32"/>
        </w:rPr>
        <w:t>r 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 Sig</w:t>
      </w:r>
      <w:r>
        <w:rPr>
          <w:rFonts w:ascii="Monotype Corsiva" w:hAnsi="Monotype Corsiva" w:cs="Monotype Corsiva"/>
          <w:spacing w:val="-1"/>
          <w:sz w:val="32"/>
          <w:szCs w:val="32"/>
        </w:rPr>
        <w:t>n</w:t>
      </w:r>
      <w:r>
        <w:rPr>
          <w:rFonts w:ascii="Monotype Corsiva" w:hAnsi="Monotype Corsiva" w:cs="Monotype Corsiva"/>
          <w:sz w:val="32"/>
          <w:szCs w:val="32"/>
        </w:rPr>
        <w:t>a</w:t>
      </w:r>
      <w:r>
        <w:rPr>
          <w:rFonts w:ascii="Monotype Corsiva" w:hAnsi="Monotype Corsiva" w:cs="Monotype Corsiva"/>
          <w:spacing w:val="1"/>
          <w:sz w:val="32"/>
          <w:szCs w:val="32"/>
        </w:rPr>
        <w:t>t</w:t>
      </w:r>
      <w:r>
        <w:rPr>
          <w:rFonts w:ascii="Monotype Corsiva" w:hAnsi="Monotype Corsiva" w:cs="Monotype Corsiva"/>
          <w:sz w:val="32"/>
          <w:szCs w:val="32"/>
        </w:rPr>
        <w:t>ure</w:t>
      </w:r>
    </w:p>
    <w:p w14:paraId="7B9B838B" w14:textId="77777777" w:rsidR="0025781D" w:rsidRDefault="0025781D">
      <w:pPr>
        <w:widowControl w:val="0"/>
        <w:tabs>
          <w:tab w:val="left" w:pos="1280"/>
          <w:tab w:val="left" w:pos="1880"/>
        </w:tabs>
        <w:autoSpaceDE w:val="0"/>
        <w:autoSpaceDN w:val="0"/>
        <w:adjustRightInd w:val="0"/>
        <w:spacing w:before="1" w:after="0" w:line="239" w:lineRule="auto"/>
        <w:ind w:right="1313" w:firstLine="1388"/>
        <w:rPr>
          <w:rFonts w:ascii="Monotype Corsiva" w:hAnsi="Monotype Corsiva" w:cs="Monotype Corsiva"/>
          <w:sz w:val="32"/>
          <w:szCs w:val="32"/>
        </w:rPr>
        <w:sectPr w:rsidR="0025781D" w:rsidSect="00682706">
          <w:type w:val="continuous"/>
          <w:pgSz w:w="12240" w:h="15840"/>
          <w:pgMar w:top="900" w:right="520" w:bottom="280" w:left="440" w:header="720" w:footer="720" w:gutter="0"/>
          <w:cols w:num="3" w:space="720" w:equalWidth="0">
            <w:col w:w="2281" w:space="1353"/>
            <w:col w:w="2965" w:space="892"/>
            <w:col w:w="3789"/>
          </w:cols>
          <w:noEndnote/>
        </w:sectPr>
      </w:pPr>
    </w:p>
    <w:p w14:paraId="18127119" w14:textId="77777777"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16897A77" w14:textId="77777777"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332BEB6B" w14:textId="77777777"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36F32696" w14:textId="77777777"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291C239B" w14:textId="77777777"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378EC65A" w14:textId="77777777"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7B5C4AC0" w14:textId="77777777" w:rsidR="0025781D" w:rsidRDefault="0025781D">
      <w:pPr>
        <w:widowControl w:val="0"/>
        <w:autoSpaceDE w:val="0"/>
        <w:autoSpaceDN w:val="0"/>
        <w:adjustRightInd w:val="0"/>
        <w:spacing w:after="0" w:line="200" w:lineRule="exact"/>
        <w:ind w:right="-20"/>
        <w:rPr>
          <w:rFonts w:ascii="Monotype Corsiva" w:hAnsi="Monotype Corsiva" w:cs="Monotype Corsiva"/>
          <w:sz w:val="20"/>
          <w:szCs w:val="20"/>
        </w:rPr>
      </w:pPr>
    </w:p>
    <w:p w14:paraId="1EACA2B6" w14:textId="77777777" w:rsidR="0025781D" w:rsidRDefault="0025781D">
      <w:pPr>
        <w:widowControl w:val="0"/>
        <w:autoSpaceDE w:val="0"/>
        <w:autoSpaceDN w:val="0"/>
        <w:adjustRightInd w:val="0"/>
        <w:spacing w:before="10" w:after="0" w:line="220" w:lineRule="exact"/>
        <w:ind w:right="-20"/>
        <w:rPr>
          <w:rFonts w:ascii="Monotype Corsiva" w:hAnsi="Monotype Corsiva" w:cs="Monotype Corsiva"/>
        </w:rPr>
      </w:pPr>
    </w:p>
    <w:p w14:paraId="5FEAD670" w14:textId="77777777" w:rsidR="0025781D" w:rsidRDefault="00B27CD6">
      <w:pPr>
        <w:widowControl w:val="0"/>
        <w:autoSpaceDE w:val="0"/>
        <w:autoSpaceDN w:val="0"/>
        <w:adjustRightInd w:val="0"/>
        <w:spacing w:after="0" w:line="328" w:lineRule="exact"/>
        <w:ind w:left="110" w:right="-20"/>
        <w:rPr>
          <w:rFonts w:ascii="Monotype Corsiva" w:hAnsi="Monotype Corsiva" w:cs="Monotype Corsiva"/>
          <w:sz w:val="32"/>
          <w:szCs w:val="32"/>
        </w:rPr>
      </w:pPr>
      <w:r>
        <w:rPr>
          <w:rFonts w:ascii="Monotype Corsiva" w:hAnsi="Monotype Corsiva" w:cs="Monotype Corsiva"/>
          <w:position w:val="3"/>
          <w:sz w:val="32"/>
          <w:szCs w:val="32"/>
        </w:rPr>
        <w:t>Quali</w:t>
      </w:r>
      <w:r>
        <w:rPr>
          <w:rFonts w:ascii="Monotype Corsiva" w:hAnsi="Monotype Corsiva" w:cs="Monotype Corsiva"/>
          <w:spacing w:val="2"/>
          <w:position w:val="3"/>
          <w:sz w:val="32"/>
          <w:szCs w:val="32"/>
        </w:rPr>
        <w:t>t</w:t>
      </w:r>
      <w:r>
        <w:rPr>
          <w:rFonts w:ascii="Monotype Corsiva" w:hAnsi="Monotype Corsiva" w:cs="Monotype Corsiva"/>
          <w:position w:val="3"/>
          <w:sz w:val="32"/>
          <w:szCs w:val="32"/>
        </w:rPr>
        <w:t>y</w:t>
      </w:r>
      <w:r>
        <w:rPr>
          <w:rFonts w:ascii="Monotype Corsiva" w:hAnsi="Monotype Corsiva" w:cs="Monotype Corsiva"/>
          <w:spacing w:val="-10"/>
          <w:position w:val="3"/>
          <w:sz w:val="32"/>
          <w:szCs w:val="32"/>
        </w:rPr>
        <w:t xml:space="preserve"> </w:t>
      </w:r>
      <w:r>
        <w:rPr>
          <w:rFonts w:ascii="Monotype Corsiva" w:hAnsi="Monotype Corsiva" w:cs="Monotype Corsiva"/>
          <w:spacing w:val="1"/>
          <w:position w:val="3"/>
          <w:sz w:val="32"/>
          <w:szCs w:val="32"/>
        </w:rPr>
        <w:t>Ass</w:t>
      </w:r>
      <w:r>
        <w:rPr>
          <w:rFonts w:ascii="Monotype Corsiva" w:hAnsi="Monotype Corsiva" w:cs="Monotype Corsiva"/>
          <w:position w:val="3"/>
          <w:sz w:val="32"/>
          <w:szCs w:val="32"/>
        </w:rPr>
        <w:t>urance</w:t>
      </w:r>
      <w:r>
        <w:rPr>
          <w:rFonts w:ascii="Monotype Corsiva" w:hAnsi="Monotype Corsiva" w:cs="Monotype Corsiva"/>
          <w:spacing w:val="-10"/>
          <w:position w:val="3"/>
          <w:sz w:val="32"/>
          <w:szCs w:val="32"/>
        </w:rPr>
        <w:t xml:space="preserve"> </w:t>
      </w:r>
      <w:r>
        <w:rPr>
          <w:rFonts w:ascii="Monotype Corsiva" w:hAnsi="Monotype Corsiva" w:cs="Monotype Corsiva"/>
          <w:spacing w:val="5"/>
          <w:position w:val="3"/>
          <w:sz w:val="32"/>
          <w:szCs w:val="32"/>
        </w:rPr>
        <w:t>A</w:t>
      </w:r>
      <w:r>
        <w:rPr>
          <w:rFonts w:ascii="Monotype Corsiva" w:hAnsi="Monotype Corsiva" w:cs="Monotype Corsiva"/>
          <w:position w:val="3"/>
          <w:sz w:val="32"/>
          <w:szCs w:val="32"/>
        </w:rPr>
        <w:t>nd</w:t>
      </w:r>
      <w:r>
        <w:rPr>
          <w:rFonts w:ascii="Monotype Corsiva" w:hAnsi="Monotype Corsiva" w:cs="Monotype Corsiva"/>
          <w:spacing w:val="-5"/>
          <w:position w:val="3"/>
          <w:sz w:val="32"/>
          <w:szCs w:val="32"/>
        </w:rPr>
        <w:t xml:space="preserve"> </w:t>
      </w:r>
      <w:r>
        <w:rPr>
          <w:rFonts w:ascii="Monotype Corsiva" w:hAnsi="Monotype Corsiva" w:cs="Monotype Corsiva"/>
          <w:position w:val="3"/>
          <w:sz w:val="32"/>
          <w:szCs w:val="32"/>
        </w:rPr>
        <w:t>U</w:t>
      </w:r>
      <w:r>
        <w:rPr>
          <w:rFonts w:ascii="Monotype Corsiva" w:hAnsi="Monotype Corsiva" w:cs="Monotype Corsiva"/>
          <w:spacing w:val="-1"/>
          <w:position w:val="3"/>
          <w:sz w:val="32"/>
          <w:szCs w:val="32"/>
        </w:rPr>
        <w:t>n</w:t>
      </w:r>
      <w:r>
        <w:rPr>
          <w:rFonts w:ascii="Monotype Corsiva" w:hAnsi="Monotype Corsiva" w:cs="Monotype Corsiva"/>
          <w:position w:val="3"/>
          <w:sz w:val="32"/>
          <w:szCs w:val="32"/>
        </w:rPr>
        <w:t>i</w:t>
      </w:r>
      <w:r>
        <w:rPr>
          <w:rFonts w:ascii="Monotype Corsiva" w:hAnsi="Monotype Corsiva" w:cs="Monotype Corsiva"/>
          <w:spacing w:val="1"/>
          <w:position w:val="3"/>
          <w:sz w:val="32"/>
          <w:szCs w:val="32"/>
        </w:rPr>
        <w:t>v</w:t>
      </w:r>
      <w:r>
        <w:rPr>
          <w:rFonts w:ascii="Monotype Corsiva" w:hAnsi="Monotype Corsiva" w:cs="Monotype Corsiva"/>
          <w:position w:val="3"/>
          <w:sz w:val="32"/>
          <w:szCs w:val="32"/>
        </w:rPr>
        <w:t>ers</w:t>
      </w:r>
      <w:r>
        <w:rPr>
          <w:rFonts w:ascii="Monotype Corsiva" w:hAnsi="Monotype Corsiva" w:cs="Monotype Corsiva"/>
          <w:spacing w:val="1"/>
          <w:position w:val="3"/>
          <w:sz w:val="32"/>
          <w:szCs w:val="32"/>
        </w:rPr>
        <w:t>it</w:t>
      </w:r>
      <w:r>
        <w:rPr>
          <w:rFonts w:ascii="Monotype Corsiva" w:hAnsi="Monotype Corsiva" w:cs="Monotype Corsiva"/>
          <w:position w:val="3"/>
          <w:sz w:val="32"/>
          <w:szCs w:val="32"/>
        </w:rPr>
        <w:t>y</w:t>
      </w:r>
      <w:r>
        <w:rPr>
          <w:rFonts w:ascii="Monotype Corsiva" w:hAnsi="Monotype Corsiva" w:cs="Monotype Corsiva"/>
          <w:spacing w:val="-8"/>
          <w:position w:val="3"/>
          <w:sz w:val="32"/>
          <w:szCs w:val="32"/>
        </w:rPr>
        <w:t xml:space="preserve"> </w:t>
      </w:r>
      <w:r>
        <w:rPr>
          <w:rFonts w:ascii="Monotype Corsiva" w:hAnsi="Monotype Corsiva" w:cs="Monotype Corsiva"/>
          <w:position w:val="3"/>
          <w:sz w:val="32"/>
          <w:szCs w:val="32"/>
        </w:rPr>
        <w:t>Per</w:t>
      </w:r>
      <w:r>
        <w:rPr>
          <w:rFonts w:ascii="Monotype Corsiva" w:hAnsi="Monotype Corsiva" w:cs="Monotype Corsiva"/>
          <w:spacing w:val="1"/>
          <w:position w:val="3"/>
          <w:sz w:val="32"/>
          <w:szCs w:val="32"/>
        </w:rPr>
        <w:t>f</w:t>
      </w:r>
      <w:r>
        <w:rPr>
          <w:rFonts w:ascii="Monotype Corsiva" w:hAnsi="Monotype Corsiva" w:cs="Monotype Corsiva"/>
          <w:position w:val="3"/>
          <w:sz w:val="32"/>
          <w:szCs w:val="32"/>
        </w:rPr>
        <w:t>o</w:t>
      </w:r>
      <w:r>
        <w:rPr>
          <w:rFonts w:ascii="Monotype Corsiva" w:hAnsi="Monotype Corsiva" w:cs="Monotype Corsiva"/>
          <w:spacing w:val="2"/>
          <w:position w:val="3"/>
          <w:sz w:val="32"/>
          <w:szCs w:val="32"/>
        </w:rPr>
        <w:t>r</w:t>
      </w:r>
      <w:r>
        <w:rPr>
          <w:rFonts w:ascii="Monotype Corsiva" w:hAnsi="Monotype Corsiva" w:cs="Monotype Corsiva"/>
          <w:spacing w:val="1"/>
          <w:position w:val="3"/>
          <w:sz w:val="32"/>
          <w:szCs w:val="32"/>
        </w:rPr>
        <w:t>m</w:t>
      </w:r>
      <w:r>
        <w:rPr>
          <w:rFonts w:ascii="Monotype Corsiva" w:hAnsi="Monotype Corsiva" w:cs="Monotype Corsiva"/>
          <w:position w:val="3"/>
          <w:sz w:val="32"/>
          <w:szCs w:val="32"/>
        </w:rPr>
        <w:t>ance</w:t>
      </w:r>
      <w:r>
        <w:rPr>
          <w:rFonts w:ascii="Monotype Corsiva" w:hAnsi="Monotype Corsiva" w:cs="Monotype Corsiva"/>
          <w:spacing w:val="-15"/>
          <w:position w:val="3"/>
          <w:sz w:val="32"/>
          <w:szCs w:val="32"/>
        </w:rPr>
        <w:t xml:space="preserve"> </w:t>
      </w:r>
      <w:r>
        <w:rPr>
          <w:rFonts w:ascii="Monotype Corsiva" w:hAnsi="Monotype Corsiva" w:cs="Monotype Corsiva"/>
          <w:position w:val="3"/>
          <w:sz w:val="32"/>
          <w:szCs w:val="32"/>
        </w:rPr>
        <w:t>Man</w:t>
      </w:r>
      <w:r>
        <w:rPr>
          <w:rFonts w:ascii="Monotype Corsiva" w:hAnsi="Monotype Corsiva" w:cs="Monotype Corsiva"/>
          <w:spacing w:val="2"/>
          <w:position w:val="3"/>
          <w:sz w:val="32"/>
          <w:szCs w:val="32"/>
        </w:rPr>
        <w:t>a</w:t>
      </w:r>
      <w:r>
        <w:rPr>
          <w:rFonts w:ascii="Monotype Corsiva" w:hAnsi="Monotype Corsiva" w:cs="Monotype Corsiva"/>
          <w:position w:val="3"/>
          <w:sz w:val="32"/>
          <w:szCs w:val="32"/>
        </w:rPr>
        <w:t>g</w:t>
      </w:r>
      <w:r>
        <w:rPr>
          <w:rFonts w:ascii="Monotype Corsiva" w:hAnsi="Monotype Corsiva" w:cs="Monotype Corsiva"/>
          <w:spacing w:val="-1"/>
          <w:position w:val="3"/>
          <w:sz w:val="32"/>
          <w:szCs w:val="32"/>
        </w:rPr>
        <w:t>e</w:t>
      </w:r>
      <w:r>
        <w:rPr>
          <w:rFonts w:ascii="Monotype Corsiva" w:hAnsi="Monotype Corsiva" w:cs="Monotype Corsiva"/>
          <w:position w:val="3"/>
          <w:sz w:val="32"/>
          <w:szCs w:val="32"/>
        </w:rPr>
        <w:t>r</w:t>
      </w:r>
    </w:p>
    <w:p w14:paraId="4F317AFA" w14:textId="77777777" w:rsidR="0025781D" w:rsidRDefault="00B27CD6">
      <w:pPr>
        <w:widowControl w:val="0"/>
        <w:tabs>
          <w:tab w:val="left" w:pos="1380"/>
          <w:tab w:val="left" w:pos="1980"/>
        </w:tabs>
        <w:autoSpaceDE w:val="0"/>
        <w:autoSpaceDN w:val="0"/>
        <w:adjustRightInd w:val="0"/>
        <w:spacing w:before="1" w:after="0" w:line="240" w:lineRule="auto"/>
        <w:ind w:left="110" w:right="9106"/>
        <w:rPr>
          <w:rFonts w:ascii="Monotype Corsiva" w:hAnsi="Monotype Corsiva" w:cs="Monotype Corsiva"/>
          <w:sz w:val="32"/>
          <w:szCs w:val="32"/>
        </w:rPr>
      </w:pPr>
      <w:r>
        <w:rPr>
          <w:rFonts w:ascii="Monotype Corsiva" w:hAnsi="Monotype Corsiva" w:cs="Monotype Corsiva"/>
          <w:sz w:val="32"/>
          <w:szCs w:val="32"/>
        </w:rPr>
        <w:t>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 Sig</w:t>
      </w:r>
      <w:r>
        <w:rPr>
          <w:rFonts w:ascii="Monotype Corsiva" w:hAnsi="Monotype Corsiva" w:cs="Monotype Corsiva"/>
          <w:spacing w:val="-1"/>
          <w:sz w:val="32"/>
          <w:szCs w:val="32"/>
        </w:rPr>
        <w:t>n</w:t>
      </w:r>
      <w:r>
        <w:rPr>
          <w:rFonts w:ascii="Monotype Corsiva" w:hAnsi="Monotype Corsiva" w:cs="Monotype Corsiva"/>
          <w:sz w:val="32"/>
          <w:szCs w:val="32"/>
        </w:rPr>
        <w:t>a</w:t>
      </w:r>
      <w:r>
        <w:rPr>
          <w:rFonts w:ascii="Monotype Corsiva" w:hAnsi="Monotype Corsiva" w:cs="Monotype Corsiva"/>
          <w:spacing w:val="1"/>
          <w:sz w:val="32"/>
          <w:szCs w:val="32"/>
        </w:rPr>
        <w:t>t</w:t>
      </w:r>
      <w:r>
        <w:rPr>
          <w:rFonts w:ascii="Monotype Corsiva" w:hAnsi="Monotype Corsiva" w:cs="Monotype Corsiva"/>
          <w:sz w:val="32"/>
          <w:szCs w:val="32"/>
        </w:rPr>
        <w:t>ure</w:t>
      </w:r>
    </w:p>
    <w:p w14:paraId="38479F10" w14:textId="77777777" w:rsidR="0025781D" w:rsidRDefault="0025781D">
      <w:pPr>
        <w:widowControl w:val="0"/>
        <w:tabs>
          <w:tab w:val="left" w:pos="1380"/>
          <w:tab w:val="left" w:pos="1980"/>
        </w:tabs>
        <w:autoSpaceDE w:val="0"/>
        <w:autoSpaceDN w:val="0"/>
        <w:adjustRightInd w:val="0"/>
        <w:spacing w:before="1" w:after="0" w:line="240" w:lineRule="auto"/>
        <w:ind w:left="110" w:right="9106"/>
        <w:rPr>
          <w:rFonts w:ascii="Monotype Corsiva" w:hAnsi="Monotype Corsiva" w:cs="Monotype Corsiva"/>
          <w:sz w:val="32"/>
          <w:szCs w:val="32"/>
        </w:rPr>
        <w:sectPr w:rsidR="0025781D" w:rsidSect="00682706">
          <w:type w:val="continuous"/>
          <w:pgSz w:w="12240" w:h="15840"/>
          <w:pgMar w:top="900" w:right="520" w:bottom="280" w:left="440" w:header="720" w:footer="720" w:gutter="0"/>
          <w:cols w:space="720" w:equalWidth="0">
            <w:col w:w="11280"/>
          </w:cols>
          <w:noEndnote/>
        </w:sectPr>
      </w:pPr>
    </w:p>
    <w:p w14:paraId="2EAE0547" w14:textId="4702B937" w:rsidR="0025781D" w:rsidRPr="009454FD" w:rsidRDefault="00B27CD6">
      <w:pPr>
        <w:widowControl w:val="0"/>
        <w:autoSpaceDE w:val="0"/>
        <w:autoSpaceDN w:val="0"/>
        <w:adjustRightInd w:val="0"/>
        <w:spacing w:before="61" w:after="0" w:line="361" w:lineRule="exact"/>
        <w:ind w:left="1597" w:right="-20"/>
        <w:rPr>
          <w:rFonts w:ascii="Times New Roman" w:hAnsi="Times New Roman" w:cs="Times New Roman"/>
          <w:color w:val="000000"/>
          <w:sz w:val="32"/>
          <w:szCs w:val="32"/>
          <w:lang w:bidi="ar-IQ"/>
        </w:rPr>
      </w:pPr>
      <w:r>
        <w:rPr>
          <w:rFonts w:ascii="Times New Roman" w:hAnsi="Times New Roman" w:cs="Times New Roman"/>
          <w:b/>
          <w:bCs/>
          <w:color w:val="365F91"/>
          <w:position w:val="-1"/>
          <w:sz w:val="32"/>
          <w:szCs w:val="32"/>
        </w:rPr>
        <w:lastRenderedPageBreak/>
        <w:t>T</w:t>
      </w:r>
      <w:r>
        <w:rPr>
          <w:rFonts w:ascii="Times New Roman" w:hAnsi="Times New Roman" w:cs="Times New Roman"/>
          <w:b/>
          <w:bCs/>
          <w:color w:val="365F91"/>
          <w:spacing w:val="1"/>
          <w:position w:val="-1"/>
          <w:sz w:val="32"/>
          <w:szCs w:val="32"/>
        </w:rPr>
        <w:t>EM</w:t>
      </w:r>
      <w:r>
        <w:rPr>
          <w:rFonts w:ascii="Times New Roman" w:hAnsi="Times New Roman" w:cs="Times New Roman"/>
          <w:b/>
          <w:bCs/>
          <w:color w:val="365F91"/>
          <w:position w:val="-1"/>
          <w:sz w:val="32"/>
          <w:szCs w:val="32"/>
        </w:rPr>
        <w:t>P</w:t>
      </w:r>
      <w:r>
        <w:rPr>
          <w:rFonts w:ascii="Times New Roman" w:hAnsi="Times New Roman" w:cs="Times New Roman"/>
          <w:b/>
          <w:bCs/>
          <w:color w:val="365F91"/>
          <w:spacing w:val="2"/>
          <w:position w:val="-1"/>
          <w:sz w:val="32"/>
          <w:szCs w:val="32"/>
        </w:rPr>
        <w:t>L</w:t>
      </w:r>
      <w:r>
        <w:rPr>
          <w:rFonts w:ascii="Times New Roman" w:hAnsi="Times New Roman" w:cs="Times New Roman"/>
          <w:b/>
          <w:bCs/>
          <w:color w:val="365F91"/>
          <w:position w:val="-1"/>
          <w:sz w:val="32"/>
          <w:szCs w:val="32"/>
        </w:rPr>
        <w:t>ATE</w:t>
      </w:r>
      <w:r>
        <w:rPr>
          <w:rFonts w:ascii="Times New Roman" w:hAnsi="Times New Roman" w:cs="Times New Roman"/>
          <w:b/>
          <w:bCs/>
          <w:color w:val="365F91"/>
          <w:spacing w:val="-18"/>
          <w:position w:val="-1"/>
          <w:sz w:val="32"/>
          <w:szCs w:val="32"/>
        </w:rPr>
        <w:t xml:space="preserve"> </w:t>
      </w:r>
      <w:r>
        <w:rPr>
          <w:rFonts w:ascii="Times New Roman" w:hAnsi="Times New Roman" w:cs="Times New Roman"/>
          <w:b/>
          <w:bCs/>
          <w:color w:val="365F91"/>
          <w:spacing w:val="1"/>
          <w:position w:val="-1"/>
          <w:sz w:val="32"/>
          <w:szCs w:val="32"/>
        </w:rPr>
        <w:t>F</w:t>
      </w:r>
      <w:r>
        <w:rPr>
          <w:rFonts w:ascii="Times New Roman" w:hAnsi="Times New Roman" w:cs="Times New Roman"/>
          <w:b/>
          <w:bCs/>
          <w:color w:val="365F91"/>
          <w:spacing w:val="-1"/>
          <w:position w:val="-1"/>
          <w:sz w:val="32"/>
          <w:szCs w:val="32"/>
        </w:rPr>
        <w:t>O</w:t>
      </w:r>
      <w:r>
        <w:rPr>
          <w:rFonts w:ascii="Times New Roman" w:hAnsi="Times New Roman" w:cs="Times New Roman"/>
          <w:b/>
          <w:bCs/>
          <w:color w:val="365F91"/>
          <w:position w:val="-1"/>
          <w:sz w:val="32"/>
          <w:szCs w:val="32"/>
        </w:rPr>
        <w:t>R</w:t>
      </w:r>
      <w:r>
        <w:rPr>
          <w:rFonts w:ascii="Times New Roman" w:hAnsi="Times New Roman" w:cs="Times New Roman"/>
          <w:b/>
          <w:bCs/>
          <w:color w:val="365F91"/>
          <w:spacing w:val="-6"/>
          <w:position w:val="-1"/>
          <w:sz w:val="32"/>
          <w:szCs w:val="32"/>
        </w:rPr>
        <w:t xml:space="preserve"> </w:t>
      </w:r>
      <w:r>
        <w:rPr>
          <w:rFonts w:ascii="Times New Roman" w:hAnsi="Times New Roman" w:cs="Times New Roman"/>
          <w:b/>
          <w:bCs/>
          <w:color w:val="365F91"/>
          <w:position w:val="-1"/>
          <w:sz w:val="32"/>
          <w:szCs w:val="32"/>
        </w:rPr>
        <w:t>P</w:t>
      </w:r>
      <w:r>
        <w:rPr>
          <w:rFonts w:ascii="Times New Roman" w:hAnsi="Times New Roman" w:cs="Times New Roman"/>
          <w:b/>
          <w:bCs/>
          <w:color w:val="365F91"/>
          <w:spacing w:val="1"/>
          <w:position w:val="-1"/>
          <w:sz w:val="32"/>
          <w:szCs w:val="32"/>
        </w:rPr>
        <w:t>RO</w:t>
      </w:r>
      <w:r>
        <w:rPr>
          <w:rFonts w:ascii="Times New Roman" w:hAnsi="Times New Roman" w:cs="Times New Roman"/>
          <w:b/>
          <w:bCs/>
          <w:color w:val="365F91"/>
          <w:spacing w:val="-1"/>
          <w:position w:val="-1"/>
          <w:sz w:val="32"/>
          <w:szCs w:val="32"/>
        </w:rPr>
        <w:t>G</w:t>
      </w:r>
      <w:r>
        <w:rPr>
          <w:rFonts w:ascii="Times New Roman" w:hAnsi="Times New Roman" w:cs="Times New Roman"/>
          <w:b/>
          <w:bCs/>
          <w:color w:val="365F91"/>
          <w:position w:val="-1"/>
          <w:sz w:val="32"/>
          <w:szCs w:val="32"/>
        </w:rPr>
        <w:t>RA</w:t>
      </w:r>
      <w:r>
        <w:rPr>
          <w:rFonts w:ascii="Times New Roman" w:hAnsi="Times New Roman" w:cs="Times New Roman"/>
          <w:b/>
          <w:bCs/>
          <w:color w:val="365F91"/>
          <w:spacing w:val="3"/>
          <w:position w:val="-1"/>
          <w:sz w:val="32"/>
          <w:szCs w:val="32"/>
        </w:rPr>
        <w:t>M</w:t>
      </w:r>
      <w:r>
        <w:rPr>
          <w:rFonts w:ascii="Times New Roman" w:hAnsi="Times New Roman" w:cs="Times New Roman"/>
          <w:b/>
          <w:bCs/>
          <w:color w:val="365F91"/>
          <w:spacing w:val="1"/>
          <w:position w:val="-1"/>
          <w:sz w:val="32"/>
          <w:szCs w:val="32"/>
        </w:rPr>
        <w:t>M</w:t>
      </w:r>
      <w:r>
        <w:rPr>
          <w:rFonts w:ascii="Times New Roman" w:hAnsi="Times New Roman" w:cs="Times New Roman"/>
          <w:b/>
          <w:bCs/>
          <w:color w:val="365F91"/>
          <w:position w:val="-1"/>
          <w:sz w:val="32"/>
          <w:szCs w:val="32"/>
        </w:rPr>
        <w:t>E</w:t>
      </w:r>
      <w:r>
        <w:rPr>
          <w:rFonts w:ascii="Times New Roman" w:hAnsi="Times New Roman" w:cs="Times New Roman"/>
          <w:b/>
          <w:bCs/>
          <w:color w:val="365F91"/>
          <w:spacing w:val="-22"/>
          <w:position w:val="-1"/>
          <w:sz w:val="32"/>
          <w:szCs w:val="32"/>
        </w:rPr>
        <w:t xml:space="preserve"> </w:t>
      </w:r>
      <w:r>
        <w:rPr>
          <w:rFonts w:ascii="Times New Roman" w:hAnsi="Times New Roman" w:cs="Times New Roman"/>
          <w:b/>
          <w:bCs/>
          <w:color w:val="365F91"/>
          <w:position w:val="-1"/>
          <w:sz w:val="32"/>
          <w:szCs w:val="32"/>
        </w:rPr>
        <w:t>SPECIF</w:t>
      </w:r>
      <w:r>
        <w:rPr>
          <w:rFonts w:ascii="Times New Roman" w:hAnsi="Times New Roman" w:cs="Times New Roman"/>
          <w:b/>
          <w:bCs/>
          <w:color w:val="365F91"/>
          <w:spacing w:val="3"/>
          <w:position w:val="-1"/>
          <w:sz w:val="32"/>
          <w:szCs w:val="32"/>
        </w:rPr>
        <w:t>I</w:t>
      </w:r>
      <w:r>
        <w:rPr>
          <w:rFonts w:ascii="Times New Roman" w:hAnsi="Times New Roman" w:cs="Times New Roman"/>
          <w:b/>
          <w:bCs/>
          <w:color w:val="365F91"/>
          <w:position w:val="-1"/>
          <w:sz w:val="32"/>
          <w:szCs w:val="32"/>
        </w:rPr>
        <w:t>C</w:t>
      </w:r>
      <w:r>
        <w:rPr>
          <w:rFonts w:ascii="Times New Roman" w:hAnsi="Times New Roman" w:cs="Times New Roman"/>
          <w:b/>
          <w:bCs/>
          <w:color w:val="365F91"/>
          <w:spacing w:val="2"/>
          <w:position w:val="-1"/>
          <w:sz w:val="32"/>
          <w:szCs w:val="32"/>
        </w:rPr>
        <w:t>A</w:t>
      </w:r>
      <w:r>
        <w:rPr>
          <w:rFonts w:ascii="Times New Roman" w:hAnsi="Times New Roman" w:cs="Times New Roman"/>
          <w:b/>
          <w:bCs/>
          <w:color w:val="365F91"/>
          <w:position w:val="-1"/>
          <w:sz w:val="32"/>
          <w:szCs w:val="32"/>
        </w:rPr>
        <w:t>T</w:t>
      </w:r>
      <w:r>
        <w:rPr>
          <w:rFonts w:ascii="Times New Roman" w:hAnsi="Times New Roman" w:cs="Times New Roman"/>
          <w:b/>
          <w:bCs/>
          <w:color w:val="365F91"/>
          <w:spacing w:val="1"/>
          <w:position w:val="-1"/>
          <w:sz w:val="32"/>
          <w:szCs w:val="32"/>
        </w:rPr>
        <w:t>I</w:t>
      </w:r>
      <w:r>
        <w:rPr>
          <w:rFonts w:ascii="Times New Roman" w:hAnsi="Times New Roman" w:cs="Times New Roman"/>
          <w:b/>
          <w:bCs/>
          <w:color w:val="365F91"/>
          <w:spacing w:val="-1"/>
          <w:position w:val="-1"/>
          <w:sz w:val="32"/>
          <w:szCs w:val="32"/>
        </w:rPr>
        <w:t>O</w:t>
      </w:r>
      <w:r>
        <w:rPr>
          <w:rFonts w:ascii="Times New Roman" w:hAnsi="Times New Roman" w:cs="Times New Roman"/>
          <w:b/>
          <w:bCs/>
          <w:color w:val="365F91"/>
          <w:position w:val="-1"/>
          <w:sz w:val="32"/>
          <w:szCs w:val="32"/>
        </w:rPr>
        <w:t>N</w:t>
      </w:r>
      <w:r w:rsidR="00400FDE" w:rsidRPr="009454FD">
        <w:rPr>
          <w:rFonts w:ascii="Times New Roman" w:hAnsi="Times New Roman" w:cs="Times New Roman"/>
          <w:b/>
          <w:bCs/>
          <w:color w:val="365F91"/>
          <w:position w:val="-1"/>
          <w:sz w:val="32"/>
          <w:szCs w:val="32"/>
          <w:lang w:bidi="ar-IQ"/>
        </w:rPr>
        <w:t>S</w:t>
      </w:r>
    </w:p>
    <w:p w14:paraId="650D2DD0" w14:textId="77777777" w:rsidR="0025781D" w:rsidRDefault="0025781D">
      <w:pPr>
        <w:widowControl w:val="0"/>
        <w:autoSpaceDE w:val="0"/>
        <w:autoSpaceDN w:val="0"/>
        <w:adjustRightInd w:val="0"/>
        <w:spacing w:before="6" w:after="0" w:line="110" w:lineRule="exact"/>
        <w:ind w:right="-20"/>
        <w:rPr>
          <w:rFonts w:ascii="Times New Roman" w:hAnsi="Times New Roman" w:cs="Times New Roman"/>
          <w:color w:val="000000"/>
          <w:sz w:val="11"/>
          <w:szCs w:val="11"/>
        </w:rPr>
      </w:pPr>
    </w:p>
    <w:p w14:paraId="45A3672B" w14:textId="77777777" w:rsidR="0025781D" w:rsidRDefault="0025781D">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8B9B7F6" w14:textId="77777777" w:rsidR="0025781D" w:rsidRDefault="0025781D">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7D31BF3" w14:textId="77777777" w:rsidR="0025781D" w:rsidRDefault="00B27CD6">
      <w:pPr>
        <w:widowControl w:val="0"/>
        <w:autoSpaceDE w:val="0"/>
        <w:autoSpaceDN w:val="0"/>
        <w:adjustRightInd w:val="0"/>
        <w:spacing w:after="0" w:line="281" w:lineRule="exact"/>
        <w:ind w:left="402"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45440" behindDoc="1" locked="0" layoutInCell="0" allowOverlap="1" wp14:anchorId="2A3610EF" wp14:editId="77345ABE">
                <wp:simplePos x="0" y="0"/>
                <wp:positionH relativeFrom="page">
                  <wp:posOffset>855980</wp:posOffset>
                </wp:positionH>
                <wp:positionV relativeFrom="paragraph">
                  <wp:posOffset>-163195</wp:posOffset>
                </wp:positionV>
                <wp:extent cx="6198870" cy="494665"/>
                <wp:effectExtent l="0" t="0" r="0" b="0"/>
                <wp:wrapNone/>
                <wp:docPr id="17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494665"/>
                          <a:chOff x="1348" y="-257"/>
                          <a:chExt cx="9762" cy="779"/>
                        </a:xfrm>
                      </wpg:grpSpPr>
                      <wps:wsp>
                        <wps:cNvPr id="175" name="Rectangle 3"/>
                        <wps:cNvSpPr>
                          <a:spLocks/>
                        </wps:cNvSpPr>
                        <wps:spPr bwMode="auto">
                          <a:xfrm>
                            <a:off x="1378" y="-234"/>
                            <a:ext cx="9702" cy="73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4"/>
                        <wps:cNvSpPr>
                          <a:spLocks/>
                        </wps:cNvSpPr>
                        <wps:spPr bwMode="auto">
                          <a:xfrm>
                            <a:off x="1476" y="-23"/>
                            <a:ext cx="9506" cy="31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Freeform 5"/>
                        <wps:cNvSpPr>
                          <a:spLocks/>
                        </wps:cNvSpPr>
                        <wps:spPr bwMode="auto">
                          <a:xfrm>
                            <a:off x="1358" y="-24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6"/>
                        <wps:cNvSpPr>
                          <a:spLocks/>
                        </wps:cNvSpPr>
                        <wps:spPr bwMode="auto">
                          <a:xfrm>
                            <a:off x="1368" y="-237"/>
                            <a:ext cx="0" cy="738"/>
                          </a:xfrm>
                          <a:custGeom>
                            <a:avLst/>
                            <a:gdLst>
                              <a:gd name="T0" fmla="*/ 0 h 738"/>
                              <a:gd name="T1" fmla="*/ 739 h 738"/>
                            </a:gdLst>
                            <a:ahLst/>
                            <a:cxnLst>
                              <a:cxn ang="0">
                                <a:pos x="0" y="T0"/>
                              </a:cxn>
                              <a:cxn ang="0">
                                <a:pos x="0" y="T1"/>
                              </a:cxn>
                            </a:cxnLst>
                            <a:rect l="0" t="0" r="r" b="b"/>
                            <a:pathLst>
                              <a:path h="738">
                                <a:moveTo>
                                  <a:pt x="0" y="0"/>
                                </a:moveTo>
                                <a:lnTo>
                                  <a:pt x="0" y="739"/>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7"/>
                        <wps:cNvSpPr>
                          <a:spLocks/>
                        </wps:cNvSpPr>
                        <wps:spPr bwMode="auto">
                          <a:xfrm>
                            <a:off x="1358" y="511"/>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8"/>
                        <wps:cNvSpPr>
                          <a:spLocks/>
                        </wps:cNvSpPr>
                        <wps:spPr bwMode="auto">
                          <a:xfrm>
                            <a:off x="11090" y="-237"/>
                            <a:ext cx="0" cy="738"/>
                          </a:xfrm>
                          <a:custGeom>
                            <a:avLst/>
                            <a:gdLst>
                              <a:gd name="T0" fmla="*/ 0 h 738"/>
                              <a:gd name="T1" fmla="*/ 739 h 738"/>
                            </a:gdLst>
                            <a:ahLst/>
                            <a:cxnLst>
                              <a:cxn ang="0">
                                <a:pos x="0" y="T0"/>
                              </a:cxn>
                              <a:cxn ang="0">
                                <a:pos x="0" y="T1"/>
                              </a:cxn>
                            </a:cxnLst>
                            <a:rect l="0" t="0" r="r" b="b"/>
                            <a:pathLst>
                              <a:path h="738">
                                <a:moveTo>
                                  <a:pt x="0" y="0"/>
                                </a:moveTo>
                                <a:lnTo>
                                  <a:pt x="0" y="7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F915F8" id="Group 2" o:spid="_x0000_s1026" style="position:absolute;margin-left:67.4pt;margin-top:-12.85pt;width:488.1pt;height:38.95pt;z-index:-251671040;mso-position-horizontal-relative:page" coordorigin="1348,-257" coordsize="976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" o:allowincell="f">
                <v:rect id="Rectangle 3" o:spid="_x0000_s1027" style="position:absolute;left:1378;top:-234;width:9702;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" fillcolor="#dbe4f0" stroked="f">
                  <v:path arrowok="t"/>
                </v:rect>
                <v:rect id="Rectangle 4" o:spid="_x0000_s1028" style="position:absolute;left:1476;top:-23;width:95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" fillcolor="#dbe4f0" stroked="f">
                  <v:path arrowok="t"/>
                </v:rect>
                <v:shape id="Freeform 5" o:spid="_x0000_s1029" style="position:absolute;left:1358;top:-246;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" path="m,l9741,e" filled="f" strokecolor="#4f81bc" strokeweight="1.06pt">
                  <v:path arrowok="t" o:connecttype="custom" o:connectlocs="0,0;9741,0" o:connectangles="0,0"/>
                </v:shape>
                <v:shape id="Freeform 6" o:spid="_x0000_s1030" style="position:absolute;left:1368;top:-237;width:0;height:738;visibility:visible;mso-wrap-style:square;v-text-anchor:top" coordsize="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" path="m,l,739e" filled="f" strokecolor="#4f81bc" strokeweight=".37392mm">
                  <v:path arrowok="t" o:connecttype="custom" o:connectlocs="0,0;0,739" o:connectangles="0,0"/>
                </v:shape>
                <v:shape id="Freeform 7" o:spid="_x0000_s1031" style="position:absolute;left:1358;top:511;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" path="m,l9741,e" filled="f" strokecolor="#4f81bc" strokeweight="1.06pt">
                  <v:path arrowok="t" o:connecttype="custom" o:connectlocs="0,0;9741,0" o:connectangles="0,0"/>
                </v:shape>
                <v:shape id="Freeform 8" o:spid="_x0000_s1032" style="position:absolute;left:11090;top:-237;width:0;height:738;visibility:visible;mso-wrap-style:square;v-text-anchor:top" coordsize="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" path="m,l,739e" filled="f" strokecolor="#4f81bc" strokeweight="1.06pt">
                  <v:path arrowok="t" o:connecttype="custom" o:connectlocs="0,0;0,739" o:connectangles="0,0"/>
                </v:shape>
                <w10:wrap anchorx="page"/>
              </v:group>
            </w:pict>
          </mc:Fallback>
        </mc:AlternateContent>
      </w: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DU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pacing w:val="-3"/>
          <w:sz w:val="28"/>
          <w:szCs w:val="28"/>
        </w:rPr>
        <w:t>R</w:t>
      </w:r>
      <w:r>
        <w:rPr>
          <w:rFonts w:ascii="Times New Roman" w:hAnsi="Times New Roman" w:cs="Times New Roman"/>
          <w:color w:val="000000"/>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78E43355" w14:textId="77777777" w:rsidR="0025781D" w:rsidRDefault="0025781D">
      <w:pPr>
        <w:widowControl w:val="0"/>
        <w:autoSpaceDE w:val="0"/>
        <w:autoSpaceDN w:val="0"/>
        <w:adjustRightInd w:val="0"/>
        <w:spacing w:before="3" w:after="0" w:line="150" w:lineRule="exact"/>
        <w:ind w:right="-20"/>
        <w:rPr>
          <w:rFonts w:ascii="Times New Roman" w:hAnsi="Times New Roman" w:cs="Times New Roman"/>
          <w:color w:val="000000"/>
          <w:sz w:val="15"/>
          <w:szCs w:val="15"/>
        </w:rPr>
      </w:pPr>
    </w:p>
    <w:p w14:paraId="65924008" w14:textId="77777777" w:rsidR="0025781D" w:rsidRDefault="0025781D">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6AF725C" w14:textId="77777777" w:rsidR="0025781D" w:rsidRDefault="0025781D">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3C30C24" w14:textId="24060DE1" w:rsidR="0025781D" w:rsidRDefault="00B27CD6" w:rsidP="001D2998">
      <w:pPr>
        <w:widowControl w:val="0"/>
        <w:autoSpaceDE w:val="0"/>
        <w:autoSpaceDN w:val="0"/>
        <w:adjustRightInd w:val="0"/>
        <w:spacing w:after="0" w:line="306" w:lineRule="exact"/>
        <w:ind w:left="244" w:right="5148"/>
        <w:jc w:val="both"/>
        <w:rPr>
          <w:rFonts w:ascii="Times New Roman" w:hAnsi="Times New Roman" w:cs="Times New Roman"/>
          <w:color w:val="000000"/>
          <w:sz w:val="30"/>
          <w:szCs w:val="30"/>
        </w:rPr>
      </w:pPr>
      <w:r>
        <w:rPr>
          <w:noProof/>
        </w:rPr>
        <mc:AlternateContent>
          <mc:Choice Requires="wpg">
            <w:drawing>
              <wp:anchor distT="0" distB="0" distL="114300" distR="114300" simplePos="0" relativeHeight="251646464" behindDoc="1" locked="0" layoutInCell="0" allowOverlap="1" wp14:anchorId="2E8A1486" wp14:editId="366F6552">
                <wp:simplePos x="0" y="0"/>
                <wp:positionH relativeFrom="page">
                  <wp:posOffset>855023</wp:posOffset>
                </wp:positionH>
                <wp:positionV relativeFrom="paragraph">
                  <wp:posOffset>194722</wp:posOffset>
                </wp:positionV>
                <wp:extent cx="6198870" cy="1377538"/>
                <wp:effectExtent l="0" t="0" r="11430" b="13335"/>
                <wp:wrapNone/>
                <wp:docPr id="16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1377538"/>
                          <a:chOff x="1348" y="302"/>
                          <a:chExt cx="9762" cy="1781"/>
                        </a:xfrm>
                      </wpg:grpSpPr>
                      <wps:wsp>
                        <wps:cNvPr id="164" name="Rectangle 10"/>
                        <wps:cNvSpPr>
                          <a:spLocks/>
                        </wps:cNvSpPr>
                        <wps:spPr bwMode="auto">
                          <a:xfrm>
                            <a:off x="1378" y="325"/>
                            <a:ext cx="9702" cy="1738"/>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1"/>
                        <wps:cNvSpPr>
                          <a:spLocks/>
                        </wps:cNvSpPr>
                        <wps:spPr bwMode="auto">
                          <a:xfrm>
                            <a:off x="1476" y="539"/>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2"/>
                        <wps:cNvSpPr>
                          <a:spLocks/>
                        </wps:cNvSpPr>
                        <wps:spPr bwMode="auto">
                          <a:xfrm>
                            <a:off x="1476" y="800"/>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3"/>
                        <wps:cNvSpPr>
                          <a:spLocks/>
                        </wps:cNvSpPr>
                        <wps:spPr bwMode="auto">
                          <a:xfrm>
                            <a:off x="1476" y="1062"/>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4"/>
                        <wps:cNvSpPr>
                          <a:spLocks/>
                        </wps:cNvSpPr>
                        <wps:spPr bwMode="auto">
                          <a:xfrm>
                            <a:off x="1476" y="1323"/>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5"/>
                        <wps:cNvSpPr>
                          <a:spLocks/>
                        </wps:cNvSpPr>
                        <wps:spPr bwMode="auto">
                          <a:xfrm>
                            <a:off x="1476" y="1587"/>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Freeform 16"/>
                        <wps:cNvSpPr>
                          <a:spLocks/>
                        </wps:cNvSpPr>
                        <wps:spPr bwMode="auto">
                          <a:xfrm>
                            <a:off x="1358" y="31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7"/>
                        <wps:cNvSpPr>
                          <a:spLocks/>
                        </wps:cNvSpPr>
                        <wps:spPr bwMode="auto">
                          <a:xfrm>
                            <a:off x="1368" y="323"/>
                            <a:ext cx="0" cy="1740"/>
                          </a:xfrm>
                          <a:custGeom>
                            <a:avLst/>
                            <a:gdLst>
                              <a:gd name="T0" fmla="*/ 0 h 1740"/>
                              <a:gd name="T1" fmla="*/ 1740 h 1740"/>
                            </a:gdLst>
                            <a:ahLst/>
                            <a:cxnLst>
                              <a:cxn ang="0">
                                <a:pos x="0" y="T0"/>
                              </a:cxn>
                              <a:cxn ang="0">
                                <a:pos x="0" y="T1"/>
                              </a:cxn>
                            </a:cxnLst>
                            <a:rect l="0" t="0" r="r" b="b"/>
                            <a:pathLst>
                              <a:path h="1740">
                                <a:moveTo>
                                  <a:pt x="0" y="0"/>
                                </a:moveTo>
                                <a:lnTo>
                                  <a:pt x="0" y="174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8"/>
                        <wps:cNvSpPr>
                          <a:spLocks/>
                        </wps:cNvSpPr>
                        <wps:spPr bwMode="auto">
                          <a:xfrm>
                            <a:off x="1358" y="207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9"/>
                        <wps:cNvSpPr>
                          <a:spLocks/>
                        </wps:cNvSpPr>
                        <wps:spPr bwMode="auto">
                          <a:xfrm>
                            <a:off x="11090" y="323"/>
                            <a:ext cx="0" cy="1740"/>
                          </a:xfrm>
                          <a:custGeom>
                            <a:avLst/>
                            <a:gdLst>
                              <a:gd name="T0" fmla="*/ 0 h 1740"/>
                              <a:gd name="T1" fmla="*/ 1740 h 1740"/>
                            </a:gdLst>
                            <a:ahLst/>
                            <a:cxnLst>
                              <a:cxn ang="0">
                                <a:pos x="0" y="T0"/>
                              </a:cxn>
                              <a:cxn ang="0">
                                <a:pos x="0" y="T1"/>
                              </a:cxn>
                            </a:cxnLst>
                            <a:rect l="0" t="0" r="r" b="b"/>
                            <a:pathLst>
                              <a:path h="1740">
                                <a:moveTo>
                                  <a:pt x="0" y="0"/>
                                </a:moveTo>
                                <a:lnTo>
                                  <a:pt x="0" y="174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7DB3E3" id="Group 9" o:spid="_x0000_s1026" style="position:absolute;margin-left:67.3pt;margin-top:15.35pt;width:488.1pt;height:108.45pt;z-index:-251670016;mso-position-horizontal-relative:page" coordorigin="1348,302" coordsize="9762,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" o:allowincell="f">
                <v:rect id="Rectangle 10" o:spid="_x0000_s1027" style="position:absolute;left:1378;top:325;width:9702;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" fillcolor="#dbe4f0" stroked="f">
                  <v:path arrowok="t"/>
                </v:rect>
                <v:rect id="Rectangle 11" o:spid="_x0000_s1028" style="position:absolute;left:1476;top:539;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" fillcolor="#dbe4f0" stroked="f">
                  <v:path arrowok="t"/>
                </v:rect>
                <v:rect id="Rectangle 12" o:spid="_x0000_s1029" style="position:absolute;left:1476;top:800;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" fillcolor="#dbe4f0" stroked="f">
                  <v:path arrowok="t"/>
                </v:rect>
                <v:rect id="Rectangle 13" o:spid="_x0000_s1030" style="position:absolute;left:1476;top:1062;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" fillcolor="#dbe4f0" stroked="f">
                  <v:path arrowok="t"/>
                </v:rect>
                <v:rect id="Rectangle 14" o:spid="_x0000_s1031" style="position:absolute;left:1476;top:1323;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" fillcolor="#dbe4f0" stroked="f">
                  <v:path arrowok="t"/>
                </v:rect>
                <v:rect id="Rectangle 15" o:spid="_x0000_s1032" style="position:absolute;left:1476;top:1587;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" fillcolor="#dbe4f0" stroked="f">
                  <v:path arrowok="t"/>
                </v:rect>
                <v:shape id="Freeform 16" o:spid="_x0000_s1033" style="position:absolute;left:1358;top:31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" path="m,l9741,e" filled="f" strokecolor="#4f81bc" strokeweight=".37392mm">
                  <v:path arrowok="t" o:connecttype="custom" o:connectlocs="0,0;9741,0" o:connectangles="0,0"/>
                </v:shape>
                <v:shape id="Freeform 17" o:spid="_x0000_s1034" style="position:absolute;left:1368;top:323;width:0;height:1740;visibility:visible;mso-wrap-style:square;v-text-anchor:top" coordsize="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" path="m,l,1740e" filled="f" strokecolor="#4f81bc" strokeweight=".37392mm">
                  <v:path arrowok="t" o:connecttype="custom" o:connectlocs="0,0;0,1740" o:connectangles="0,0"/>
                </v:shape>
                <v:shape id="Freeform 18" o:spid="_x0000_s1035" style="position:absolute;left:1358;top:207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" path="m,l9741,e" filled="f" strokecolor="#4f81bc" strokeweight="1.06pt">
                  <v:path arrowok="t" o:connecttype="custom" o:connectlocs="0,0;9741,0" o:connectangles="0,0"/>
                </v:shape>
                <v:shape id="Freeform 19" o:spid="_x0000_s1036" style="position:absolute;left:11090;top:323;width:0;height:1740;visibility:visible;mso-wrap-style:square;v-text-anchor:top" coordsize="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" path="m,l,1740e" filled="f" strokecolor="#4f81bc" strokeweight="1.06pt">
                  <v:path arrowok="t" o:connecttype="custom" o:connectlocs="0,0;0,1740" o:connectangles="0,0"/>
                </v:shape>
                <w10:wrap anchorx="page"/>
              </v:group>
            </w:pict>
          </mc:Fallback>
        </mc:AlternateContent>
      </w:r>
      <w:r>
        <w:rPr>
          <w:rFonts w:ascii="Times New Roman" w:hAnsi="Times New Roman" w:cs="Times New Roman"/>
          <w:b/>
          <w:bCs/>
          <w:color w:val="365F91"/>
          <w:spacing w:val="-1"/>
          <w:sz w:val="30"/>
          <w:szCs w:val="30"/>
        </w:rPr>
        <w:t>P</w:t>
      </w:r>
      <w:r>
        <w:rPr>
          <w:rFonts w:ascii="Times New Roman" w:hAnsi="Times New Roman" w:cs="Times New Roman"/>
          <w:b/>
          <w:bCs/>
          <w:color w:val="365F91"/>
          <w:sz w:val="30"/>
          <w:szCs w:val="30"/>
        </w:rPr>
        <w:t>R</w:t>
      </w:r>
      <w:r>
        <w:rPr>
          <w:rFonts w:ascii="Times New Roman" w:hAnsi="Times New Roman" w:cs="Times New Roman"/>
          <w:b/>
          <w:bCs/>
          <w:color w:val="365F91"/>
          <w:spacing w:val="-1"/>
          <w:sz w:val="30"/>
          <w:szCs w:val="30"/>
        </w:rPr>
        <w:t>O</w:t>
      </w:r>
      <w:r>
        <w:rPr>
          <w:rFonts w:ascii="Times New Roman" w:hAnsi="Times New Roman" w:cs="Times New Roman"/>
          <w:b/>
          <w:bCs/>
          <w:color w:val="365F91"/>
          <w:sz w:val="30"/>
          <w:szCs w:val="30"/>
        </w:rPr>
        <w:t>G</w:t>
      </w:r>
      <w:r>
        <w:rPr>
          <w:rFonts w:ascii="Times New Roman" w:hAnsi="Times New Roman" w:cs="Times New Roman"/>
          <w:b/>
          <w:bCs/>
          <w:color w:val="365F91"/>
          <w:spacing w:val="1"/>
          <w:sz w:val="30"/>
          <w:szCs w:val="30"/>
        </w:rPr>
        <w:t>R</w:t>
      </w:r>
      <w:r>
        <w:rPr>
          <w:rFonts w:ascii="Times New Roman" w:hAnsi="Times New Roman" w:cs="Times New Roman"/>
          <w:b/>
          <w:bCs/>
          <w:color w:val="365F91"/>
          <w:sz w:val="30"/>
          <w:szCs w:val="30"/>
        </w:rPr>
        <w:t>AMME</w:t>
      </w:r>
      <w:r>
        <w:rPr>
          <w:rFonts w:ascii="Times New Roman" w:hAnsi="Times New Roman" w:cs="Times New Roman"/>
          <w:b/>
          <w:bCs/>
          <w:color w:val="365F91"/>
          <w:spacing w:val="-1"/>
          <w:sz w:val="30"/>
          <w:szCs w:val="30"/>
        </w:rPr>
        <w:t xml:space="preserve"> </w:t>
      </w:r>
      <w:r>
        <w:rPr>
          <w:rFonts w:ascii="Times New Roman" w:hAnsi="Times New Roman" w:cs="Times New Roman"/>
          <w:b/>
          <w:bCs/>
          <w:color w:val="365F91"/>
          <w:spacing w:val="3"/>
          <w:sz w:val="30"/>
          <w:szCs w:val="30"/>
        </w:rPr>
        <w:t>S</w:t>
      </w:r>
      <w:r>
        <w:rPr>
          <w:rFonts w:ascii="Times New Roman" w:hAnsi="Times New Roman" w:cs="Times New Roman"/>
          <w:b/>
          <w:bCs/>
          <w:color w:val="365F91"/>
          <w:spacing w:val="-1"/>
          <w:sz w:val="30"/>
          <w:szCs w:val="30"/>
        </w:rPr>
        <w:t>PE</w:t>
      </w:r>
      <w:r>
        <w:rPr>
          <w:rFonts w:ascii="Times New Roman" w:hAnsi="Times New Roman" w:cs="Times New Roman"/>
          <w:b/>
          <w:bCs/>
          <w:color w:val="365F91"/>
          <w:sz w:val="30"/>
          <w:szCs w:val="30"/>
        </w:rPr>
        <w:t>CIFIC</w:t>
      </w:r>
      <w:r>
        <w:rPr>
          <w:rFonts w:ascii="Times New Roman" w:hAnsi="Times New Roman" w:cs="Times New Roman"/>
          <w:b/>
          <w:bCs/>
          <w:color w:val="365F91"/>
          <w:spacing w:val="1"/>
          <w:sz w:val="30"/>
          <w:szCs w:val="30"/>
        </w:rPr>
        <w:t>A</w:t>
      </w:r>
      <w:r>
        <w:rPr>
          <w:rFonts w:ascii="Times New Roman" w:hAnsi="Times New Roman" w:cs="Times New Roman"/>
          <w:b/>
          <w:bCs/>
          <w:color w:val="365F91"/>
          <w:spacing w:val="-1"/>
          <w:sz w:val="30"/>
          <w:szCs w:val="30"/>
        </w:rPr>
        <w:t>T</w:t>
      </w:r>
      <w:r>
        <w:rPr>
          <w:rFonts w:ascii="Times New Roman" w:hAnsi="Times New Roman" w:cs="Times New Roman"/>
          <w:b/>
          <w:bCs/>
          <w:color w:val="365F91"/>
          <w:sz w:val="30"/>
          <w:szCs w:val="30"/>
        </w:rPr>
        <w:t>ION</w:t>
      </w:r>
      <w:r w:rsidR="00400FDE">
        <w:rPr>
          <w:rFonts w:ascii="Times New Roman" w:hAnsi="Times New Roman" w:cs="Times New Roman"/>
          <w:b/>
          <w:bCs/>
          <w:color w:val="365F91"/>
          <w:sz w:val="30"/>
          <w:szCs w:val="30"/>
        </w:rPr>
        <w:t xml:space="preserve">  </w:t>
      </w:r>
    </w:p>
    <w:p w14:paraId="6CB576F3" w14:textId="77777777" w:rsidR="0025781D" w:rsidRDefault="0025781D">
      <w:pPr>
        <w:widowControl w:val="0"/>
        <w:autoSpaceDE w:val="0"/>
        <w:autoSpaceDN w:val="0"/>
        <w:adjustRightInd w:val="0"/>
        <w:spacing w:before="9" w:after="0" w:line="220" w:lineRule="exact"/>
        <w:ind w:right="-20"/>
        <w:rPr>
          <w:rFonts w:ascii="Times New Roman" w:hAnsi="Times New Roman" w:cs="Times New Roman"/>
          <w:color w:val="000000"/>
        </w:rPr>
      </w:pPr>
    </w:p>
    <w:p w14:paraId="08A13920" w14:textId="0EF18E5B" w:rsidR="0025781D" w:rsidRPr="001D2998" w:rsidRDefault="00B27CD6">
      <w:pPr>
        <w:widowControl w:val="0"/>
        <w:autoSpaceDE w:val="0"/>
        <w:autoSpaceDN w:val="0"/>
        <w:adjustRightInd w:val="0"/>
        <w:spacing w:after="0" w:line="195" w:lineRule="auto"/>
        <w:ind w:left="236" w:right="182"/>
        <w:jc w:val="both"/>
        <w:rPr>
          <w:rFonts w:ascii="Times New Roman" w:hAnsi="Times New Roman" w:cs="Times New Roman"/>
          <w:color w:val="221F1F"/>
          <w:spacing w:val="-1"/>
          <w:sz w:val="28"/>
          <w:szCs w:val="28"/>
        </w:rPr>
      </w:pPr>
      <w:r w:rsidRPr="001D2998">
        <w:rPr>
          <w:rFonts w:ascii="Times New Roman" w:hAnsi="Times New Roman" w:cs="Times New Roman"/>
          <w:color w:val="221F1F"/>
          <w:spacing w:val="-1"/>
          <w:sz w:val="28"/>
          <w:szCs w:val="28"/>
        </w:rPr>
        <w:t>This Programme Specification</w:t>
      </w:r>
      <w:r w:rsidR="00400FDE" w:rsidRPr="001D2998">
        <w:rPr>
          <w:rFonts w:ascii="Times New Roman" w:hAnsi="Times New Roman" w:cs="Times New Roman"/>
          <w:color w:val="221F1F"/>
          <w:spacing w:val="-1"/>
          <w:sz w:val="28"/>
          <w:szCs w:val="28"/>
        </w:rPr>
        <w:t>s</w:t>
      </w:r>
      <w:r w:rsidRPr="001D2998">
        <w:rPr>
          <w:rFonts w:ascii="Times New Roman" w:hAnsi="Times New Roman" w:cs="Times New Roman"/>
          <w:color w:val="221F1F"/>
          <w:spacing w:val="-1"/>
          <w:sz w:val="28"/>
          <w:szCs w:val="28"/>
        </w:rPr>
        <w:t xml:space="preserve"> provide a concise summary of the main features of the programme and the learning outcomes that a</w:t>
      </w:r>
      <w:r>
        <w:rPr>
          <w:rFonts w:ascii="Times New Roman" w:hAnsi="Times New Roman" w:cs="Times New Roman"/>
          <w:color w:val="221F1F"/>
          <w:spacing w:val="-1"/>
          <w:sz w:val="28"/>
          <w:szCs w:val="28"/>
        </w:rPr>
        <w:t xml:space="preserve"> </w:t>
      </w:r>
      <w:r w:rsidRPr="001D2998">
        <w:rPr>
          <w:rFonts w:ascii="Times New Roman" w:hAnsi="Times New Roman" w:cs="Times New Roman"/>
          <w:color w:val="221F1F"/>
          <w:spacing w:val="-1"/>
          <w:sz w:val="28"/>
          <w:szCs w:val="28"/>
        </w:rPr>
        <w:t xml:space="preserve">typical student might reasonably be expected to achieve </w:t>
      </w:r>
      <w:r w:rsidR="00DD5B90" w:rsidRPr="001D2998">
        <w:rPr>
          <w:rFonts w:ascii="Times New Roman" w:hAnsi="Times New Roman" w:cs="Times New Roman"/>
          <w:color w:val="221F1F"/>
          <w:spacing w:val="-1"/>
          <w:sz w:val="28"/>
          <w:szCs w:val="28"/>
        </w:rPr>
        <w:t>and demonstrate</w:t>
      </w:r>
      <w:r w:rsidRPr="001D2998">
        <w:rPr>
          <w:rFonts w:ascii="Times New Roman" w:hAnsi="Times New Roman" w:cs="Times New Roman"/>
          <w:color w:val="221F1F"/>
          <w:spacing w:val="-1"/>
          <w:sz w:val="28"/>
          <w:szCs w:val="28"/>
        </w:rPr>
        <w:t xml:space="preserve"> if he/she takes full advantage of the</w:t>
      </w:r>
      <w:r w:rsidR="00DD5B90" w:rsidRPr="001D2998">
        <w:rPr>
          <w:rFonts w:ascii="Times New Roman" w:hAnsi="Times New Roman" w:cs="Times New Roman"/>
          <w:color w:val="221F1F"/>
          <w:spacing w:val="-1"/>
          <w:sz w:val="28"/>
          <w:szCs w:val="28"/>
        </w:rPr>
        <w:t xml:space="preserve"> provided</w:t>
      </w:r>
      <w:r w:rsidRPr="001D2998">
        <w:rPr>
          <w:rFonts w:ascii="Times New Roman" w:hAnsi="Times New Roman" w:cs="Times New Roman"/>
          <w:color w:val="221F1F"/>
          <w:spacing w:val="-1"/>
          <w:sz w:val="28"/>
          <w:szCs w:val="28"/>
        </w:rPr>
        <w:t xml:space="preserve"> learning opport</w:t>
      </w:r>
      <w:r>
        <w:rPr>
          <w:rFonts w:ascii="Times New Roman" w:hAnsi="Times New Roman" w:cs="Times New Roman"/>
          <w:color w:val="221F1F"/>
          <w:spacing w:val="-1"/>
          <w:sz w:val="28"/>
          <w:szCs w:val="28"/>
        </w:rPr>
        <w:t>un</w:t>
      </w:r>
      <w:r w:rsidRPr="001D2998">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sidRPr="001D2998">
        <w:rPr>
          <w:rFonts w:ascii="Times New Roman" w:hAnsi="Times New Roman" w:cs="Times New Roman"/>
          <w:color w:val="221F1F"/>
          <w:spacing w:val="-1"/>
          <w:sz w:val="28"/>
          <w:szCs w:val="28"/>
        </w:rPr>
        <w:t>ies. It is suppor</w:t>
      </w:r>
      <w:r>
        <w:rPr>
          <w:rFonts w:ascii="Times New Roman" w:hAnsi="Times New Roman" w:cs="Times New Roman"/>
          <w:color w:val="221F1F"/>
          <w:spacing w:val="-1"/>
          <w:sz w:val="28"/>
          <w:szCs w:val="28"/>
        </w:rPr>
        <w:t>t</w:t>
      </w:r>
      <w:r w:rsidRPr="001D2998">
        <w:rPr>
          <w:rFonts w:ascii="Times New Roman" w:hAnsi="Times New Roman" w:cs="Times New Roman"/>
          <w:color w:val="221F1F"/>
          <w:spacing w:val="-1"/>
          <w:sz w:val="28"/>
          <w:szCs w:val="28"/>
        </w:rPr>
        <w:t xml:space="preserve">ed by </w:t>
      </w:r>
      <w:r w:rsidR="00DD5B90" w:rsidRPr="001D2998">
        <w:rPr>
          <w:rFonts w:ascii="Times New Roman" w:hAnsi="Times New Roman" w:cs="Times New Roman"/>
          <w:color w:val="221F1F"/>
          <w:spacing w:val="-1"/>
          <w:sz w:val="28"/>
          <w:szCs w:val="28"/>
        </w:rPr>
        <w:t>the</w:t>
      </w:r>
      <w:r w:rsidRPr="001D2998">
        <w:rPr>
          <w:rFonts w:ascii="Times New Roman" w:hAnsi="Times New Roman" w:cs="Times New Roman"/>
          <w:color w:val="221F1F"/>
          <w:spacing w:val="-1"/>
          <w:sz w:val="28"/>
          <w:szCs w:val="28"/>
        </w:rPr>
        <w:t xml:space="preserve"> specifica</w:t>
      </w:r>
      <w:r>
        <w:rPr>
          <w:rFonts w:ascii="Times New Roman" w:hAnsi="Times New Roman" w:cs="Times New Roman"/>
          <w:color w:val="221F1F"/>
          <w:spacing w:val="-1"/>
          <w:sz w:val="28"/>
          <w:szCs w:val="28"/>
        </w:rPr>
        <w:t>ti</w:t>
      </w:r>
      <w:r w:rsidRPr="001D2998">
        <w:rPr>
          <w:rFonts w:ascii="Times New Roman" w:hAnsi="Times New Roman" w:cs="Times New Roman"/>
          <w:color w:val="221F1F"/>
          <w:spacing w:val="-1"/>
          <w:sz w:val="28"/>
          <w:szCs w:val="28"/>
        </w:rPr>
        <w:t>on</w:t>
      </w:r>
      <w:r w:rsidR="00DD5B90" w:rsidRPr="001D2998">
        <w:rPr>
          <w:rFonts w:ascii="Times New Roman" w:hAnsi="Times New Roman" w:cs="Times New Roman"/>
          <w:color w:val="221F1F"/>
          <w:spacing w:val="-1"/>
          <w:sz w:val="28"/>
          <w:szCs w:val="28"/>
        </w:rPr>
        <w:t>s</w:t>
      </w:r>
      <w:r w:rsidRPr="001D2998">
        <w:rPr>
          <w:rFonts w:ascii="Times New Roman" w:hAnsi="Times New Roman" w:cs="Times New Roman"/>
          <w:color w:val="221F1F"/>
          <w:spacing w:val="-1"/>
          <w:sz w:val="28"/>
          <w:szCs w:val="28"/>
        </w:rPr>
        <w:t xml:space="preserve"> for </w:t>
      </w:r>
      <w:r w:rsidR="00DD5B90" w:rsidRPr="001D2998">
        <w:rPr>
          <w:rFonts w:ascii="Times New Roman" w:hAnsi="Times New Roman" w:cs="Times New Roman"/>
          <w:color w:val="221F1F"/>
          <w:spacing w:val="-1"/>
          <w:sz w:val="28"/>
          <w:szCs w:val="28"/>
        </w:rPr>
        <w:t>the</w:t>
      </w:r>
      <w:r>
        <w:rPr>
          <w:rFonts w:ascii="Times New Roman" w:hAnsi="Times New Roman" w:cs="Times New Roman"/>
          <w:color w:val="221F1F"/>
          <w:spacing w:val="-1"/>
          <w:sz w:val="28"/>
          <w:szCs w:val="28"/>
        </w:rPr>
        <w:t xml:space="preserve"> </w:t>
      </w:r>
      <w:r w:rsidRPr="001D2998">
        <w:rPr>
          <w:rFonts w:ascii="Times New Roman" w:hAnsi="Times New Roman" w:cs="Times New Roman"/>
          <w:color w:val="221F1F"/>
          <w:spacing w:val="-1"/>
          <w:sz w:val="28"/>
          <w:szCs w:val="28"/>
        </w:rPr>
        <w:t>course</w:t>
      </w:r>
      <w:r w:rsidR="00DD5B90" w:rsidRPr="001D2998">
        <w:rPr>
          <w:rFonts w:ascii="Times New Roman" w:hAnsi="Times New Roman" w:cs="Times New Roman"/>
          <w:color w:val="221F1F"/>
          <w:spacing w:val="-1"/>
          <w:sz w:val="28"/>
          <w:szCs w:val="28"/>
        </w:rPr>
        <w:t>s</w:t>
      </w:r>
      <w:r w:rsidRPr="001D2998">
        <w:rPr>
          <w:rFonts w:ascii="Times New Roman" w:hAnsi="Times New Roman" w:cs="Times New Roman"/>
          <w:color w:val="221F1F"/>
          <w:spacing w:val="-1"/>
          <w:sz w:val="28"/>
          <w:szCs w:val="28"/>
        </w:rPr>
        <w:t xml:space="preserve"> </w:t>
      </w:r>
      <w:r w:rsidR="00C9743E" w:rsidRPr="001D2998">
        <w:rPr>
          <w:rFonts w:ascii="Times New Roman" w:hAnsi="Times New Roman" w:cs="Times New Roman"/>
          <w:color w:val="221F1F"/>
          <w:spacing w:val="-1"/>
          <w:sz w:val="28"/>
          <w:szCs w:val="28"/>
        </w:rPr>
        <w:t>of the</w:t>
      </w:r>
      <w:r w:rsidRPr="001D2998">
        <w:rPr>
          <w:rFonts w:ascii="Times New Roman" w:hAnsi="Times New Roman" w:cs="Times New Roman"/>
          <w:color w:val="221F1F"/>
          <w:spacing w:val="-1"/>
          <w:sz w:val="28"/>
          <w:szCs w:val="28"/>
        </w:rPr>
        <w:t xml:space="preserve"> programme.</w:t>
      </w:r>
    </w:p>
    <w:p w14:paraId="2C192305" w14:textId="77777777" w:rsidR="0025781D" w:rsidRDefault="0025781D">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5B61389A" w14:textId="77777777" w:rsidR="0025781D" w:rsidRDefault="0025781D">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BC55838" w14:textId="77777777" w:rsidR="0025781D" w:rsidRDefault="0025781D">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1CD621E1" w14:textId="77777777" w:rsidR="0025781D" w:rsidRDefault="0025781D">
      <w:pPr>
        <w:widowControl w:val="0"/>
        <w:autoSpaceDE w:val="0"/>
        <w:autoSpaceDN w:val="0"/>
        <w:adjustRightInd w:val="0"/>
        <w:spacing w:before="7" w:after="0" w:line="200" w:lineRule="exact"/>
        <w:ind w:right="-20"/>
        <w:rPr>
          <w:rFonts w:ascii="Times New Roman" w:hAnsi="Times New Roman" w:cs="Times New Roman"/>
          <w:color w:val="000000"/>
          <w:sz w:val="20"/>
          <w:szCs w:val="20"/>
        </w:rPr>
      </w:pPr>
    </w:p>
    <w:tbl>
      <w:tblPr>
        <w:tblW w:w="10710" w:type="dxa"/>
        <w:tblInd w:w="-370" w:type="dxa"/>
        <w:tblLayout w:type="fixed"/>
        <w:tblCellMar>
          <w:left w:w="0" w:type="dxa"/>
          <w:right w:w="0" w:type="dxa"/>
        </w:tblCellMar>
        <w:tblLook w:val="0000" w:firstRow="0" w:lastRow="0" w:firstColumn="0" w:lastColumn="0" w:noHBand="0" w:noVBand="0"/>
      </w:tblPr>
      <w:tblGrid>
        <w:gridCol w:w="4950"/>
        <w:gridCol w:w="5760"/>
      </w:tblGrid>
      <w:tr w:rsidR="0025781D" w14:paraId="1C1F7713" w14:textId="77777777" w:rsidTr="00C9743E">
        <w:trPr>
          <w:trHeight w:hRule="exact" w:val="1277"/>
        </w:trPr>
        <w:tc>
          <w:tcPr>
            <w:tcW w:w="4950" w:type="dxa"/>
            <w:tcBorders>
              <w:top w:val="single" w:sz="8" w:space="0" w:color="4F81BC"/>
              <w:left w:val="single" w:sz="8" w:space="0" w:color="4F81BC"/>
              <w:bottom w:val="single" w:sz="8" w:space="0" w:color="4F81BC"/>
              <w:right w:val="single" w:sz="8" w:space="0" w:color="4F81BC"/>
            </w:tcBorders>
            <w:shd w:val="clear" w:color="auto" w:fill="DBE4F0"/>
          </w:tcPr>
          <w:p w14:paraId="5DDE7DCB" w14:textId="77777777" w:rsidR="0025781D" w:rsidRDefault="0025781D">
            <w:pPr>
              <w:widowControl w:val="0"/>
              <w:autoSpaceDE w:val="0"/>
              <w:autoSpaceDN w:val="0"/>
              <w:adjustRightInd w:val="0"/>
              <w:spacing w:before="1" w:after="0" w:line="130" w:lineRule="exact"/>
              <w:ind w:right="-20"/>
              <w:rPr>
                <w:rFonts w:ascii="Times New Roman" w:hAnsi="Times New Roman" w:cs="Times New Roman"/>
                <w:sz w:val="13"/>
                <w:szCs w:val="13"/>
              </w:rPr>
            </w:pPr>
          </w:p>
          <w:p w14:paraId="3B8CB268" w14:textId="77777777" w:rsidR="0025781D"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760" w:type="dxa"/>
            <w:tcBorders>
              <w:top w:val="single" w:sz="8" w:space="0" w:color="4F81BC"/>
              <w:left w:val="single" w:sz="8" w:space="0" w:color="4F81BC"/>
              <w:bottom w:val="single" w:sz="8" w:space="0" w:color="4F81BC"/>
              <w:right w:val="single" w:sz="8" w:space="0" w:color="4F81BC"/>
            </w:tcBorders>
            <w:shd w:val="clear" w:color="auto" w:fill="DBE4F0"/>
          </w:tcPr>
          <w:p w14:paraId="6261B945" w14:textId="77777777" w:rsidR="00E54611" w:rsidRPr="008356A5" w:rsidRDefault="00E54611" w:rsidP="008356A5">
            <w:pPr>
              <w:autoSpaceDE w:val="0"/>
              <w:autoSpaceDN w:val="0"/>
              <w:adjustRightInd w:val="0"/>
              <w:jc w:val="center"/>
              <w:rPr>
                <w:rFonts w:ascii="Times New Roman" w:hAnsi="Times New Roman" w:cs="Times New Roman"/>
                <w:color w:val="221F1F"/>
                <w:spacing w:val="-3"/>
                <w:sz w:val="28"/>
                <w:szCs w:val="28"/>
              </w:rPr>
            </w:pPr>
            <w:r w:rsidRPr="008356A5">
              <w:rPr>
                <w:rFonts w:ascii="Times New Roman" w:hAnsi="Times New Roman" w:cs="Times New Roman"/>
                <w:color w:val="221F1F"/>
                <w:spacing w:val="-3"/>
                <w:sz w:val="28"/>
                <w:szCs w:val="28"/>
              </w:rPr>
              <w:t>College of Engineering</w:t>
            </w:r>
          </w:p>
          <w:p w14:paraId="1FA51B92" w14:textId="5A0D7B7C" w:rsidR="0025781D" w:rsidRDefault="00E54611" w:rsidP="008356A5">
            <w:pPr>
              <w:widowControl w:val="0"/>
              <w:autoSpaceDE w:val="0"/>
              <w:autoSpaceDN w:val="0"/>
              <w:adjustRightInd w:val="0"/>
              <w:spacing w:after="0" w:line="240" w:lineRule="auto"/>
              <w:jc w:val="center"/>
              <w:rPr>
                <w:rFonts w:ascii="Times New Roman" w:hAnsi="Times New Roman" w:cs="Times New Roman"/>
                <w:sz w:val="24"/>
                <w:szCs w:val="24"/>
              </w:rPr>
            </w:pPr>
            <w:r w:rsidRPr="008356A5">
              <w:rPr>
                <w:rFonts w:ascii="Times New Roman" w:hAnsi="Times New Roman" w:cs="Times New Roman"/>
                <w:color w:val="221F1F"/>
                <w:spacing w:val="-3"/>
                <w:sz w:val="28"/>
                <w:szCs w:val="28"/>
              </w:rPr>
              <w:t>University of Baghdad</w:t>
            </w:r>
          </w:p>
        </w:tc>
      </w:tr>
      <w:tr w:rsidR="0025781D" w14:paraId="0B7FFC84" w14:textId="77777777" w:rsidTr="00C9743E">
        <w:trPr>
          <w:trHeight w:hRule="exact" w:val="646"/>
        </w:trPr>
        <w:tc>
          <w:tcPr>
            <w:tcW w:w="4950" w:type="dxa"/>
            <w:tcBorders>
              <w:top w:val="single" w:sz="8" w:space="0" w:color="4F81BC"/>
              <w:left w:val="single" w:sz="8" w:space="0" w:color="4F81BC"/>
              <w:bottom w:val="single" w:sz="8" w:space="0" w:color="4F81BC"/>
              <w:right w:val="single" w:sz="8" w:space="0" w:color="4F81BC"/>
            </w:tcBorders>
            <w:shd w:val="clear" w:color="auto" w:fill="DBE4F0"/>
          </w:tcPr>
          <w:p w14:paraId="7E27CEDE" w14:textId="77777777" w:rsidR="0025781D" w:rsidRDefault="0025781D">
            <w:pPr>
              <w:widowControl w:val="0"/>
              <w:autoSpaceDE w:val="0"/>
              <w:autoSpaceDN w:val="0"/>
              <w:adjustRightInd w:val="0"/>
              <w:spacing w:before="1" w:after="0" w:line="130" w:lineRule="exact"/>
              <w:ind w:right="-20"/>
              <w:rPr>
                <w:rFonts w:ascii="Times New Roman" w:hAnsi="Times New Roman" w:cs="Times New Roman"/>
                <w:sz w:val="13"/>
                <w:szCs w:val="13"/>
              </w:rPr>
            </w:pPr>
          </w:p>
          <w:p w14:paraId="583818FA" w14:textId="77777777" w:rsidR="0025781D"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760" w:type="dxa"/>
            <w:tcBorders>
              <w:top w:val="single" w:sz="8" w:space="0" w:color="4F81BC"/>
              <w:left w:val="single" w:sz="8" w:space="0" w:color="4F81BC"/>
              <w:bottom w:val="single" w:sz="8" w:space="0" w:color="4F81BC"/>
              <w:right w:val="single" w:sz="8" w:space="0" w:color="4F81BC"/>
            </w:tcBorders>
          </w:tcPr>
          <w:p w14:paraId="7B23123F" w14:textId="7767F10E" w:rsidR="0025781D" w:rsidRDefault="00E54611" w:rsidP="00E54611">
            <w:pPr>
              <w:widowControl w:val="0"/>
              <w:autoSpaceDE w:val="0"/>
              <w:autoSpaceDN w:val="0"/>
              <w:adjustRightInd w:val="0"/>
              <w:spacing w:after="0" w:line="240" w:lineRule="auto"/>
              <w:jc w:val="center"/>
              <w:rPr>
                <w:rFonts w:ascii="Times New Roman" w:hAnsi="Times New Roman" w:cs="Times New Roman"/>
                <w:sz w:val="24"/>
                <w:szCs w:val="24"/>
              </w:rPr>
            </w:pPr>
            <w:r w:rsidRPr="008356A5">
              <w:rPr>
                <w:rFonts w:ascii="Times New Roman" w:hAnsi="Times New Roman" w:cs="Times New Roman"/>
                <w:color w:val="221F1F"/>
                <w:spacing w:val="-3"/>
                <w:sz w:val="28"/>
                <w:szCs w:val="28"/>
              </w:rPr>
              <w:t>Department of Water Resources</w:t>
            </w:r>
          </w:p>
        </w:tc>
      </w:tr>
      <w:tr w:rsidR="0025781D" w14:paraId="1CBF29E5" w14:textId="77777777" w:rsidTr="00C9743E">
        <w:trPr>
          <w:trHeight w:hRule="exact" w:val="643"/>
        </w:trPr>
        <w:tc>
          <w:tcPr>
            <w:tcW w:w="4950" w:type="dxa"/>
            <w:tcBorders>
              <w:top w:val="single" w:sz="8" w:space="0" w:color="4F81BC"/>
              <w:left w:val="single" w:sz="8" w:space="0" w:color="4F81BC"/>
              <w:bottom w:val="single" w:sz="8" w:space="0" w:color="4F81BC"/>
              <w:right w:val="single" w:sz="8" w:space="0" w:color="4F81BC"/>
            </w:tcBorders>
            <w:shd w:val="clear" w:color="auto" w:fill="DBE4F0"/>
          </w:tcPr>
          <w:p w14:paraId="480710B8" w14:textId="77777777" w:rsidR="0025781D" w:rsidRDefault="0025781D">
            <w:pPr>
              <w:widowControl w:val="0"/>
              <w:autoSpaceDE w:val="0"/>
              <w:autoSpaceDN w:val="0"/>
              <w:adjustRightInd w:val="0"/>
              <w:spacing w:before="1" w:after="0" w:line="130" w:lineRule="exact"/>
              <w:ind w:right="-20"/>
              <w:rPr>
                <w:rFonts w:ascii="Times New Roman" w:hAnsi="Times New Roman" w:cs="Times New Roman"/>
                <w:sz w:val="13"/>
                <w:szCs w:val="13"/>
              </w:rPr>
            </w:pPr>
          </w:p>
          <w:p w14:paraId="52194898" w14:textId="77777777" w:rsidR="0025781D"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Pr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ra</w:t>
            </w:r>
            <w:r>
              <w:rPr>
                <w:rFonts w:ascii="Times New Roman" w:hAnsi="Times New Roman" w:cs="Times New Roman"/>
                <w:color w:val="221F1F"/>
                <w:spacing w:val="-2"/>
                <w:sz w:val="28"/>
                <w:szCs w:val="28"/>
              </w:rPr>
              <w:t>m</w:t>
            </w:r>
            <w:r>
              <w:rPr>
                <w:rFonts w:ascii="Times New Roman" w:hAnsi="Times New Roman" w:cs="Times New Roman"/>
                <w:color w:val="221F1F"/>
                <w:sz w:val="28"/>
                <w:szCs w:val="28"/>
              </w:rPr>
              <w:t xml:space="preserve">me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tl</w:t>
            </w:r>
            <w:r>
              <w:rPr>
                <w:rFonts w:ascii="Times New Roman" w:hAnsi="Times New Roman" w:cs="Times New Roman"/>
                <w:color w:val="221F1F"/>
                <w:sz w:val="28"/>
                <w:szCs w:val="28"/>
              </w:rPr>
              <w:t>e</w:t>
            </w:r>
          </w:p>
        </w:tc>
        <w:tc>
          <w:tcPr>
            <w:tcW w:w="5760" w:type="dxa"/>
            <w:tcBorders>
              <w:top w:val="single" w:sz="8" w:space="0" w:color="4F81BC"/>
              <w:left w:val="single" w:sz="8" w:space="0" w:color="4F81BC"/>
              <w:bottom w:val="single" w:sz="8" w:space="0" w:color="4F81BC"/>
              <w:right w:val="single" w:sz="8" w:space="0" w:color="4F81BC"/>
            </w:tcBorders>
            <w:shd w:val="clear" w:color="auto" w:fill="DBE4F0"/>
          </w:tcPr>
          <w:p w14:paraId="2F02E2AF" w14:textId="114B545A" w:rsidR="0025781D" w:rsidRDefault="00E54611" w:rsidP="00E54611">
            <w:pPr>
              <w:widowControl w:val="0"/>
              <w:autoSpaceDE w:val="0"/>
              <w:autoSpaceDN w:val="0"/>
              <w:adjustRightInd w:val="0"/>
              <w:spacing w:after="0" w:line="240" w:lineRule="auto"/>
              <w:jc w:val="center"/>
              <w:rPr>
                <w:rFonts w:ascii="Times New Roman" w:hAnsi="Times New Roman" w:cs="Times New Roman"/>
                <w:sz w:val="24"/>
                <w:szCs w:val="24"/>
              </w:rPr>
            </w:pPr>
            <w:r w:rsidRPr="008356A5">
              <w:rPr>
                <w:rFonts w:ascii="Times New Roman" w:hAnsi="Times New Roman" w:cs="Times New Roman"/>
                <w:color w:val="221F1F"/>
                <w:spacing w:val="-3"/>
                <w:sz w:val="28"/>
                <w:szCs w:val="28"/>
              </w:rPr>
              <w:t>Water Resources Engineering Program (WRE)</w:t>
            </w:r>
          </w:p>
        </w:tc>
      </w:tr>
      <w:tr w:rsidR="0025781D" w14:paraId="1E6C3DA3" w14:textId="77777777" w:rsidTr="00C9743E">
        <w:trPr>
          <w:trHeight w:hRule="exact" w:val="643"/>
        </w:trPr>
        <w:tc>
          <w:tcPr>
            <w:tcW w:w="4950" w:type="dxa"/>
            <w:tcBorders>
              <w:top w:val="single" w:sz="8" w:space="0" w:color="4F81BC"/>
              <w:left w:val="single" w:sz="8" w:space="0" w:color="4F81BC"/>
              <w:bottom w:val="single" w:sz="8" w:space="0" w:color="4F81BC"/>
              <w:right w:val="single" w:sz="8" w:space="0" w:color="4F81BC"/>
            </w:tcBorders>
            <w:shd w:val="clear" w:color="auto" w:fill="DBE4F0"/>
          </w:tcPr>
          <w:p w14:paraId="6CB6F341" w14:textId="77777777" w:rsidR="0025781D" w:rsidRDefault="0025781D">
            <w:pPr>
              <w:widowControl w:val="0"/>
              <w:autoSpaceDE w:val="0"/>
              <w:autoSpaceDN w:val="0"/>
              <w:adjustRightInd w:val="0"/>
              <w:spacing w:before="1" w:after="0" w:line="130" w:lineRule="exact"/>
              <w:ind w:right="-20"/>
              <w:rPr>
                <w:rFonts w:ascii="Times New Roman" w:hAnsi="Times New Roman" w:cs="Times New Roman"/>
                <w:sz w:val="13"/>
                <w:szCs w:val="13"/>
              </w:rPr>
            </w:pPr>
          </w:p>
          <w:p w14:paraId="419F063D" w14:textId="16B68F0E" w:rsidR="0025781D"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sidRPr="00C9743E">
              <w:rPr>
                <w:rFonts w:ascii="Times New Roman" w:hAnsi="Times New Roman" w:cs="Times New Roman"/>
                <w:color w:val="221F1F"/>
                <w:spacing w:val="-1"/>
                <w:sz w:val="28"/>
                <w:szCs w:val="28"/>
              </w:rPr>
              <w:t>Title of Final Award</w:t>
            </w:r>
            <w:r w:rsidR="00DD5B90" w:rsidRPr="00C9743E">
              <w:rPr>
                <w:rFonts w:ascii="Times New Roman" w:hAnsi="Times New Roman" w:cs="Times New Roman"/>
                <w:color w:val="221F1F"/>
                <w:spacing w:val="-1"/>
                <w:sz w:val="28"/>
                <w:szCs w:val="28"/>
              </w:rPr>
              <w:t>ed degree</w:t>
            </w:r>
          </w:p>
        </w:tc>
        <w:tc>
          <w:tcPr>
            <w:tcW w:w="5760" w:type="dxa"/>
            <w:tcBorders>
              <w:top w:val="single" w:sz="8" w:space="0" w:color="4F81BC"/>
              <w:left w:val="single" w:sz="8" w:space="0" w:color="4F81BC"/>
              <w:bottom w:val="single" w:sz="8" w:space="0" w:color="4F81BC"/>
              <w:right w:val="single" w:sz="8" w:space="0" w:color="4F81BC"/>
            </w:tcBorders>
          </w:tcPr>
          <w:p w14:paraId="0CBF354B" w14:textId="56B201AE" w:rsidR="0025781D" w:rsidRDefault="00E54611" w:rsidP="008356A5">
            <w:pPr>
              <w:widowControl w:val="0"/>
              <w:autoSpaceDE w:val="0"/>
              <w:autoSpaceDN w:val="0"/>
              <w:adjustRightInd w:val="0"/>
              <w:spacing w:after="0" w:line="240" w:lineRule="auto"/>
              <w:jc w:val="center"/>
              <w:rPr>
                <w:rFonts w:ascii="Times New Roman" w:hAnsi="Times New Roman" w:cs="Times New Roman"/>
                <w:sz w:val="24"/>
                <w:szCs w:val="24"/>
              </w:rPr>
            </w:pPr>
            <w:r w:rsidRPr="008356A5">
              <w:rPr>
                <w:rFonts w:ascii="Times New Roman" w:hAnsi="Times New Roman" w:cs="Times New Roman"/>
                <w:color w:val="221F1F"/>
                <w:spacing w:val="-3"/>
                <w:sz w:val="28"/>
                <w:szCs w:val="28"/>
              </w:rPr>
              <w:t>B Sc in Water Resources Engineering</w:t>
            </w:r>
          </w:p>
        </w:tc>
      </w:tr>
      <w:tr w:rsidR="0025781D" w14:paraId="08301968" w14:textId="77777777" w:rsidTr="00C9743E">
        <w:trPr>
          <w:trHeight w:hRule="exact" w:val="4913"/>
        </w:trPr>
        <w:tc>
          <w:tcPr>
            <w:tcW w:w="4950" w:type="dxa"/>
            <w:tcBorders>
              <w:top w:val="single" w:sz="8" w:space="0" w:color="4F81BC"/>
              <w:left w:val="single" w:sz="8" w:space="0" w:color="4F81BC"/>
              <w:bottom w:val="single" w:sz="8" w:space="0" w:color="4F81BC"/>
              <w:right w:val="single" w:sz="8" w:space="0" w:color="4F81BC"/>
            </w:tcBorders>
            <w:shd w:val="clear" w:color="auto" w:fill="DBE4F0"/>
          </w:tcPr>
          <w:p w14:paraId="39856351" w14:textId="77777777" w:rsidR="0025781D" w:rsidRDefault="0025781D">
            <w:pPr>
              <w:widowControl w:val="0"/>
              <w:autoSpaceDE w:val="0"/>
              <w:autoSpaceDN w:val="0"/>
              <w:adjustRightInd w:val="0"/>
              <w:spacing w:before="2" w:after="0" w:line="130" w:lineRule="exact"/>
              <w:ind w:right="-20"/>
              <w:rPr>
                <w:rFonts w:ascii="Times New Roman" w:hAnsi="Times New Roman" w:cs="Times New Roman"/>
                <w:sz w:val="13"/>
                <w:szCs w:val="13"/>
              </w:rPr>
            </w:pPr>
          </w:p>
          <w:p w14:paraId="4D3FF0BE" w14:textId="77777777" w:rsidR="0025781D"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760" w:type="dxa"/>
            <w:tcBorders>
              <w:top w:val="single" w:sz="8" w:space="0" w:color="4F81BC"/>
              <w:left w:val="single" w:sz="8" w:space="0" w:color="4F81BC"/>
              <w:bottom w:val="single" w:sz="8" w:space="0" w:color="4F81BC"/>
              <w:right w:val="single" w:sz="8" w:space="0" w:color="4F81BC"/>
            </w:tcBorders>
            <w:shd w:val="clear" w:color="auto" w:fill="DBE4F0"/>
          </w:tcPr>
          <w:p w14:paraId="54844007" w14:textId="42F84774" w:rsidR="0025781D" w:rsidRDefault="00E54611" w:rsidP="00C9743E">
            <w:pPr>
              <w:widowControl w:val="0"/>
              <w:autoSpaceDE w:val="0"/>
              <w:autoSpaceDN w:val="0"/>
              <w:adjustRightInd w:val="0"/>
              <w:spacing w:after="0" w:line="240" w:lineRule="auto"/>
              <w:ind w:left="203" w:right="-20"/>
              <w:jc w:val="both"/>
              <w:rPr>
                <w:rFonts w:ascii="Times New Roman" w:hAnsi="Times New Roman" w:cs="Times New Roman"/>
                <w:color w:val="221F1F"/>
                <w:spacing w:val="-3"/>
                <w:sz w:val="28"/>
                <w:szCs w:val="28"/>
              </w:rPr>
            </w:pPr>
            <w:r w:rsidRPr="008356A5">
              <w:rPr>
                <w:rFonts w:ascii="Times New Roman" w:hAnsi="Times New Roman" w:cs="Times New Roman"/>
                <w:color w:val="221F1F"/>
                <w:spacing w:val="-3"/>
                <w:sz w:val="28"/>
                <w:szCs w:val="28"/>
              </w:rPr>
              <w:t xml:space="preserve">Annual System:  There is only one mode of delivery, which is a "Day Program".  The students are full time students and on campus.  They attend </w:t>
            </w:r>
            <w:r w:rsidRPr="00DD5B90">
              <w:rPr>
                <w:rFonts w:ascii="Times New Roman" w:hAnsi="Times New Roman" w:cs="Times New Roman"/>
                <w:color w:val="221F1F"/>
                <w:sz w:val="28"/>
                <w:szCs w:val="28"/>
              </w:rPr>
              <w:t>full</w:t>
            </w:r>
            <w:r w:rsidRPr="008356A5">
              <w:rPr>
                <w:rFonts w:ascii="Times New Roman" w:hAnsi="Times New Roman" w:cs="Times New Roman"/>
                <w:color w:val="221F1F"/>
                <w:spacing w:val="-3"/>
                <w:sz w:val="28"/>
                <w:szCs w:val="28"/>
              </w:rPr>
              <w:t xml:space="preserve"> day program in face-to-face mode.  The academic year is composed of 30-week regular subjects. Each graduating student has to successfully complete 147 credits.  Each subject credit is one 50-minute lecture per week or 3 hours of laboratory work per week.  which may be used as supplementary material for the class room </w:t>
            </w:r>
            <w:r w:rsidR="00C9743E" w:rsidRPr="008356A5">
              <w:rPr>
                <w:rFonts w:ascii="Times New Roman" w:hAnsi="Times New Roman" w:cs="Times New Roman"/>
                <w:color w:val="221F1F"/>
                <w:spacing w:val="-3"/>
                <w:sz w:val="28"/>
                <w:szCs w:val="28"/>
              </w:rPr>
              <w:t>instruction.</w:t>
            </w:r>
            <w:r w:rsidR="00C9743E">
              <w:rPr>
                <w:rFonts w:ascii="Times New Roman" w:hAnsi="Times New Roman" w:cs="Times New Roman"/>
                <w:color w:val="221F1F"/>
                <w:spacing w:val="-3"/>
                <w:sz w:val="28"/>
                <w:szCs w:val="28"/>
              </w:rPr>
              <w:t xml:space="preserve"> Starting</w:t>
            </w:r>
            <w:r w:rsidR="006E3EF1">
              <w:rPr>
                <w:rFonts w:ascii="Times New Roman" w:hAnsi="Times New Roman" w:cs="Times New Roman"/>
                <w:color w:val="221F1F"/>
                <w:spacing w:val="-3"/>
                <w:sz w:val="28"/>
                <w:szCs w:val="28"/>
              </w:rPr>
              <w:t xml:space="preserve"> fro</w:t>
            </w:r>
            <w:r w:rsidR="00C9743E">
              <w:rPr>
                <w:rFonts w:ascii="Times New Roman" w:hAnsi="Times New Roman" w:cs="Times New Roman"/>
                <w:color w:val="221F1F"/>
                <w:spacing w:val="-3"/>
                <w:sz w:val="28"/>
                <w:szCs w:val="28"/>
              </w:rPr>
              <w:t>m</w:t>
            </w:r>
            <w:r w:rsidR="006E3EF1">
              <w:rPr>
                <w:rFonts w:ascii="Times New Roman" w:hAnsi="Times New Roman" w:cs="Times New Roman"/>
                <w:color w:val="221F1F"/>
                <w:spacing w:val="-3"/>
                <w:sz w:val="28"/>
                <w:szCs w:val="28"/>
              </w:rPr>
              <w:t xml:space="preserve"> </w:t>
            </w:r>
            <w:r w:rsidR="00C9743E">
              <w:rPr>
                <w:rFonts w:ascii="Times New Roman" w:hAnsi="Times New Roman" w:cs="Times New Roman"/>
                <w:color w:val="221F1F"/>
                <w:spacing w:val="-3"/>
                <w:sz w:val="28"/>
                <w:szCs w:val="28"/>
              </w:rPr>
              <w:t>academic year</w:t>
            </w:r>
            <w:r w:rsidR="006E3EF1">
              <w:rPr>
                <w:rFonts w:ascii="Times New Roman" w:hAnsi="Times New Roman" w:cs="Times New Roman"/>
                <w:color w:val="221F1F"/>
                <w:spacing w:val="-3"/>
                <w:sz w:val="28"/>
                <w:szCs w:val="28"/>
              </w:rPr>
              <w:t xml:space="preserve"> 2019-</w:t>
            </w:r>
            <w:r w:rsidR="001D2998">
              <w:rPr>
                <w:rFonts w:ascii="Times New Roman" w:hAnsi="Times New Roman" w:cs="Times New Roman"/>
                <w:color w:val="221F1F"/>
                <w:spacing w:val="-3"/>
                <w:sz w:val="28"/>
                <w:szCs w:val="28"/>
              </w:rPr>
              <w:t>2019</w:t>
            </w:r>
            <w:r w:rsidR="006E3EF1">
              <w:rPr>
                <w:rFonts w:ascii="Times New Roman" w:hAnsi="Times New Roman" w:cs="Times New Roman"/>
                <w:color w:val="221F1F"/>
                <w:spacing w:val="-3"/>
                <w:sz w:val="28"/>
                <w:szCs w:val="28"/>
              </w:rPr>
              <w:t xml:space="preserve"> online</w:t>
            </w:r>
            <w:r w:rsidR="00C9743E">
              <w:rPr>
                <w:rFonts w:ascii="Times New Roman" w:hAnsi="Times New Roman" w:cs="Times New Roman"/>
                <w:color w:val="221F1F"/>
                <w:spacing w:val="-3"/>
                <w:sz w:val="28"/>
                <w:szCs w:val="28"/>
              </w:rPr>
              <w:t xml:space="preserve"> </w:t>
            </w:r>
            <w:r w:rsidR="006E3EF1">
              <w:rPr>
                <w:rFonts w:ascii="Times New Roman" w:hAnsi="Times New Roman" w:cs="Times New Roman"/>
                <w:color w:val="221F1F"/>
                <w:spacing w:val="-3"/>
                <w:sz w:val="28"/>
                <w:szCs w:val="28"/>
              </w:rPr>
              <w:t xml:space="preserve">lectures </w:t>
            </w:r>
            <w:r w:rsidR="00E859CC">
              <w:rPr>
                <w:rFonts w:ascii="Times New Roman" w:hAnsi="Times New Roman" w:cs="Times New Roman"/>
                <w:color w:val="221F1F"/>
                <w:spacing w:val="-3"/>
                <w:sz w:val="28"/>
                <w:szCs w:val="28"/>
              </w:rPr>
              <w:t>have been</w:t>
            </w:r>
            <w:r w:rsidR="006E3EF1">
              <w:rPr>
                <w:rFonts w:ascii="Times New Roman" w:hAnsi="Times New Roman" w:cs="Times New Roman"/>
                <w:color w:val="221F1F"/>
                <w:spacing w:val="-3"/>
                <w:sz w:val="28"/>
                <w:szCs w:val="28"/>
              </w:rPr>
              <w:t xml:space="preserve"> </w:t>
            </w:r>
            <w:r w:rsidR="00E859CC">
              <w:rPr>
                <w:rFonts w:ascii="Times New Roman" w:hAnsi="Times New Roman" w:cs="Times New Roman"/>
                <w:color w:val="221F1F"/>
                <w:spacing w:val="-3"/>
                <w:sz w:val="28"/>
                <w:szCs w:val="28"/>
              </w:rPr>
              <w:t>providing</w:t>
            </w:r>
            <w:r w:rsidR="006E3EF1">
              <w:rPr>
                <w:rFonts w:ascii="Times New Roman" w:hAnsi="Times New Roman" w:cs="Times New Roman"/>
                <w:color w:val="221F1F"/>
                <w:spacing w:val="-3"/>
                <w:sz w:val="28"/>
                <w:szCs w:val="28"/>
              </w:rPr>
              <w:t xml:space="preserve"> to the students</w:t>
            </w:r>
            <w:r w:rsidR="00C9743E">
              <w:rPr>
                <w:rFonts w:ascii="Times New Roman" w:hAnsi="Times New Roman" w:cs="Times New Roman"/>
                <w:color w:val="221F1F"/>
                <w:spacing w:val="-3"/>
                <w:sz w:val="28"/>
                <w:szCs w:val="28"/>
              </w:rPr>
              <w:t>.</w:t>
            </w:r>
          </w:p>
          <w:p w14:paraId="29038C74" w14:textId="7099222F" w:rsidR="00E859CC" w:rsidRPr="00E859CC" w:rsidRDefault="00E859CC" w:rsidP="00E859CC">
            <w:pPr>
              <w:tabs>
                <w:tab w:val="left" w:pos="4956"/>
              </w:tabs>
              <w:rPr>
                <w:rFonts w:ascii="Times New Roman" w:hAnsi="Times New Roman" w:cs="Times New Roman"/>
                <w:sz w:val="24"/>
                <w:szCs w:val="24"/>
              </w:rPr>
            </w:pPr>
            <w:r>
              <w:rPr>
                <w:rFonts w:ascii="Times New Roman" w:hAnsi="Times New Roman" w:cs="Times New Roman"/>
                <w:sz w:val="24"/>
                <w:szCs w:val="24"/>
              </w:rPr>
              <w:tab/>
            </w:r>
          </w:p>
        </w:tc>
      </w:tr>
      <w:tr w:rsidR="0025781D" w14:paraId="2C0DDBA1" w14:textId="77777777" w:rsidTr="00C9743E">
        <w:trPr>
          <w:trHeight w:hRule="exact" w:val="643"/>
        </w:trPr>
        <w:tc>
          <w:tcPr>
            <w:tcW w:w="4950" w:type="dxa"/>
            <w:tcBorders>
              <w:top w:val="single" w:sz="8" w:space="0" w:color="4F81BC"/>
              <w:left w:val="single" w:sz="8" w:space="0" w:color="4F81BC"/>
              <w:bottom w:val="single" w:sz="8" w:space="0" w:color="4F81BC"/>
              <w:right w:val="single" w:sz="8" w:space="0" w:color="4F81BC"/>
            </w:tcBorders>
            <w:shd w:val="clear" w:color="auto" w:fill="DBE4F0"/>
          </w:tcPr>
          <w:p w14:paraId="384B6766" w14:textId="77777777" w:rsidR="0025781D" w:rsidRDefault="0025781D">
            <w:pPr>
              <w:widowControl w:val="0"/>
              <w:autoSpaceDE w:val="0"/>
              <w:autoSpaceDN w:val="0"/>
              <w:adjustRightInd w:val="0"/>
              <w:spacing w:before="1" w:after="0" w:line="130" w:lineRule="exact"/>
              <w:ind w:right="-20"/>
              <w:rPr>
                <w:rFonts w:ascii="Times New Roman" w:hAnsi="Times New Roman" w:cs="Times New Roman"/>
                <w:sz w:val="13"/>
                <w:szCs w:val="13"/>
              </w:rPr>
            </w:pPr>
          </w:p>
          <w:p w14:paraId="3FCA8BDF" w14:textId="5B1811F1" w:rsidR="0025781D" w:rsidRPr="00705F55" w:rsidRDefault="00B27CD6">
            <w:pPr>
              <w:widowControl w:val="0"/>
              <w:autoSpaceDE w:val="0"/>
              <w:autoSpaceDN w:val="0"/>
              <w:adjustRightInd w:val="0"/>
              <w:spacing w:after="0" w:line="240" w:lineRule="auto"/>
              <w:ind w:left="203" w:right="-20"/>
              <w:rPr>
                <w:rFonts w:ascii="Times New Roman" w:hAnsi="Times New Roman" w:cs="Times New Roman"/>
                <w:b/>
                <w:bCs/>
                <w:sz w:val="24"/>
                <w:szCs w:val="24"/>
              </w:rPr>
            </w:pPr>
            <w:r w:rsidRPr="00C9743E">
              <w:rPr>
                <w:rFonts w:ascii="Times New Roman" w:hAnsi="Times New Roman" w:cs="Times New Roman"/>
                <w:color w:val="221F1F"/>
                <w:spacing w:val="1"/>
                <w:sz w:val="28"/>
                <w:szCs w:val="28"/>
              </w:rPr>
              <w:t>6. Accreditation</w:t>
            </w:r>
            <w:r w:rsidR="00B67EE2" w:rsidRPr="00C9743E">
              <w:rPr>
                <w:rFonts w:ascii="Times New Roman" w:hAnsi="Times New Roman" w:cs="Times New Roman"/>
                <w:color w:val="221F1F"/>
                <w:spacing w:val="1"/>
                <w:sz w:val="28"/>
                <w:szCs w:val="28"/>
              </w:rPr>
              <w:t xml:space="preserve"> body</w:t>
            </w:r>
          </w:p>
        </w:tc>
        <w:tc>
          <w:tcPr>
            <w:tcW w:w="5760" w:type="dxa"/>
            <w:tcBorders>
              <w:top w:val="single" w:sz="8" w:space="0" w:color="4F81BC"/>
              <w:left w:val="single" w:sz="8" w:space="0" w:color="4F81BC"/>
              <w:bottom w:val="single" w:sz="8" w:space="0" w:color="4F81BC"/>
              <w:right w:val="single" w:sz="8" w:space="0" w:color="4F81BC"/>
            </w:tcBorders>
          </w:tcPr>
          <w:p w14:paraId="5864BF5B" w14:textId="5C443923" w:rsidR="0025781D" w:rsidRPr="00C9743E" w:rsidRDefault="00947E89" w:rsidP="00947E89">
            <w:pPr>
              <w:widowControl w:val="0"/>
              <w:autoSpaceDE w:val="0"/>
              <w:autoSpaceDN w:val="0"/>
              <w:adjustRightInd w:val="0"/>
              <w:spacing w:after="0" w:line="240" w:lineRule="auto"/>
              <w:jc w:val="center"/>
              <w:rPr>
                <w:rFonts w:ascii="Times New Roman" w:hAnsi="Times New Roman" w:cs="Times New Roman"/>
                <w:sz w:val="24"/>
                <w:szCs w:val="24"/>
              </w:rPr>
            </w:pPr>
            <w:r w:rsidRPr="00C9743E">
              <w:rPr>
                <w:rFonts w:ascii="Times New Roman" w:hAnsi="Times New Roman" w:cs="Times New Roman"/>
                <w:color w:val="221F1F"/>
                <w:spacing w:val="-3"/>
                <w:sz w:val="28"/>
                <w:szCs w:val="28"/>
              </w:rPr>
              <w:t>ABET</w:t>
            </w:r>
          </w:p>
        </w:tc>
      </w:tr>
      <w:tr w:rsidR="00C9743E" w14:paraId="32ADAF71" w14:textId="77777777" w:rsidTr="00C9743E">
        <w:trPr>
          <w:trHeight w:hRule="exact" w:val="643"/>
        </w:trPr>
        <w:tc>
          <w:tcPr>
            <w:tcW w:w="4950" w:type="dxa"/>
            <w:tcBorders>
              <w:top w:val="single" w:sz="8" w:space="0" w:color="4F81BC"/>
              <w:left w:val="single" w:sz="8" w:space="0" w:color="4F81BC"/>
              <w:bottom w:val="single" w:sz="8" w:space="0" w:color="4F81BC"/>
              <w:right w:val="single" w:sz="8" w:space="0" w:color="4F81BC"/>
            </w:tcBorders>
            <w:shd w:val="clear" w:color="auto" w:fill="DBE4F0"/>
          </w:tcPr>
          <w:p w14:paraId="2AAF739A" w14:textId="77777777" w:rsidR="00C9743E" w:rsidRPr="00C9743E" w:rsidRDefault="00C9743E" w:rsidP="00C9743E">
            <w:pPr>
              <w:widowControl w:val="0"/>
              <w:autoSpaceDE w:val="0"/>
              <w:autoSpaceDN w:val="0"/>
              <w:adjustRightInd w:val="0"/>
              <w:spacing w:before="9" w:after="0" w:line="120" w:lineRule="exact"/>
              <w:ind w:right="-20"/>
              <w:rPr>
                <w:rFonts w:ascii="Times New Roman" w:hAnsi="Times New Roman" w:cs="Times New Roman"/>
                <w:sz w:val="12"/>
                <w:szCs w:val="12"/>
              </w:rPr>
            </w:pPr>
          </w:p>
          <w:p w14:paraId="27F292B2" w14:textId="77777777" w:rsidR="00C9743E" w:rsidRPr="00C9743E" w:rsidRDefault="00C9743E" w:rsidP="00C9743E">
            <w:pPr>
              <w:widowControl w:val="0"/>
              <w:autoSpaceDE w:val="0"/>
              <w:autoSpaceDN w:val="0"/>
              <w:adjustRightInd w:val="0"/>
              <w:spacing w:after="0" w:line="240" w:lineRule="auto"/>
              <w:ind w:left="203" w:right="-20"/>
              <w:rPr>
                <w:rFonts w:ascii="Times New Roman" w:hAnsi="Times New Roman" w:cs="Times New Roman"/>
                <w:sz w:val="24"/>
                <w:szCs w:val="24"/>
              </w:rPr>
            </w:pPr>
            <w:r w:rsidRPr="00C9743E">
              <w:rPr>
                <w:rFonts w:ascii="Times New Roman" w:hAnsi="Times New Roman" w:cs="Times New Roman"/>
                <w:color w:val="221F1F"/>
                <w:spacing w:val="1"/>
                <w:sz w:val="28"/>
                <w:szCs w:val="28"/>
              </w:rPr>
              <w:t>7. Other external influences</w:t>
            </w:r>
          </w:p>
        </w:tc>
        <w:tc>
          <w:tcPr>
            <w:tcW w:w="5760" w:type="dxa"/>
            <w:tcBorders>
              <w:top w:val="single" w:sz="8" w:space="0" w:color="4F81BC"/>
              <w:left w:val="single" w:sz="8" w:space="0" w:color="4F81BC"/>
              <w:bottom w:val="single" w:sz="8" w:space="0" w:color="4F81BC"/>
              <w:right w:val="single" w:sz="8" w:space="0" w:color="4F81BC"/>
            </w:tcBorders>
            <w:shd w:val="clear" w:color="auto" w:fill="DBE4F0"/>
          </w:tcPr>
          <w:p w14:paraId="1FF26F89" w14:textId="598B4110" w:rsidR="00C9743E" w:rsidRPr="00C9743E" w:rsidRDefault="00C9743E" w:rsidP="00C9743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C9743E">
              <w:rPr>
                <w:rFonts w:ascii="Times New Roman" w:hAnsi="Times New Roman" w:cs="Times New Roman"/>
                <w:color w:val="221F1F"/>
                <w:spacing w:val="1"/>
                <w:sz w:val="28"/>
                <w:szCs w:val="28"/>
              </w:rPr>
              <w:t>The Iraqi Engineers Union </w:t>
            </w:r>
          </w:p>
        </w:tc>
      </w:tr>
      <w:tr w:rsidR="00C9743E" w14:paraId="28430AB7" w14:textId="77777777" w:rsidTr="00C9743E">
        <w:trPr>
          <w:trHeight w:hRule="exact" w:val="997"/>
        </w:trPr>
        <w:tc>
          <w:tcPr>
            <w:tcW w:w="4950" w:type="dxa"/>
            <w:tcBorders>
              <w:top w:val="single" w:sz="8" w:space="0" w:color="4F81BC"/>
              <w:left w:val="single" w:sz="8" w:space="0" w:color="4F81BC"/>
              <w:bottom w:val="single" w:sz="8" w:space="0" w:color="4F81BC"/>
              <w:right w:val="single" w:sz="8" w:space="0" w:color="4F81BC"/>
            </w:tcBorders>
            <w:shd w:val="clear" w:color="auto" w:fill="DBE4F0"/>
          </w:tcPr>
          <w:p w14:paraId="4C303F44" w14:textId="77777777" w:rsidR="00C9743E" w:rsidRDefault="00C9743E" w:rsidP="00C9743E">
            <w:pPr>
              <w:widowControl w:val="0"/>
              <w:autoSpaceDE w:val="0"/>
              <w:autoSpaceDN w:val="0"/>
              <w:adjustRightInd w:val="0"/>
              <w:spacing w:before="1" w:after="0" w:line="130" w:lineRule="exact"/>
              <w:ind w:right="-20"/>
              <w:rPr>
                <w:rFonts w:ascii="Times New Roman" w:hAnsi="Times New Roman" w:cs="Times New Roman"/>
                <w:sz w:val="13"/>
                <w:szCs w:val="13"/>
              </w:rPr>
            </w:pPr>
          </w:p>
          <w:p w14:paraId="71F7FCE6" w14:textId="77777777" w:rsidR="00C9743E" w:rsidRDefault="00C9743E" w:rsidP="00C9743E">
            <w:pPr>
              <w:widowControl w:val="0"/>
              <w:autoSpaceDE w:val="0"/>
              <w:autoSpaceDN w:val="0"/>
              <w:adjustRightInd w:val="0"/>
              <w:spacing w:after="0" w:line="240" w:lineRule="auto"/>
              <w:ind w:left="203"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of</w:t>
            </w:r>
          </w:p>
          <w:p w14:paraId="51AE04A8" w14:textId="77777777" w:rsidR="00C9743E" w:rsidRDefault="00C9743E" w:rsidP="00C9743E">
            <w:pPr>
              <w:widowControl w:val="0"/>
              <w:autoSpaceDE w:val="0"/>
              <w:autoSpaceDN w:val="0"/>
              <w:adjustRightInd w:val="0"/>
              <w:spacing w:before="5" w:after="0" w:line="160" w:lineRule="exact"/>
              <w:ind w:right="-20"/>
              <w:rPr>
                <w:rFonts w:ascii="Times New Roman" w:hAnsi="Times New Roman" w:cs="Times New Roman"/>
                <w:sz w:val="16"/>
                <w:szCs w:val="16"/>
              </w:rPr>
            </w:pPr>
          </w:p>
          <w:p w14:paraId="1BF579AD" w14:textId="77777777" w:rsidR="00C9743E" w:rsidRDefault="00C9743E" w:rsidP="00C9743E">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760" w:type="dxa"/>
            <w:tcBorders>
              <w:top w:val="single" w:sz="8" w:space="0" w:color="4F81BC"/>
              <w:left w:val="single" w:sz="8" w:space="0" w:color="4F81BC"/>
              <w:bottom w:val="single" w:sz="8" w:space="0" w:color="4F81BC"/>
              <w:right w:val="single" w:sz="8" w:space="0" w:color="4F81BC"/>
            </w:tcBorders>
          </w:tcPr>
          <w:p w14:paraId="334990C1" w14:textId="1C01CC61" w:rsidR="00C9743E" w:rsidRDefault="00C9743E" w:rsidP="00C974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r w:rsidR="001D2998">
              <w:rPr>
                <w:rFonts w:ascii="Times New Roman" w:hAnsi="Times New Roman" w:cs="Times New Roman"/>
                <w:sz w:val="24"/>
                <w:szCs w:val="24"/>
              </w:rPr>
              <w:t>2020</w:t>
            </w:r>
          </w:p>
        </w:tc>
      </w:tr>
      <w:tr w:rsidR="00C9743E" w14:paraId="22084AF4" w14:textId="77777777" w:rsidTr="00C9743E">
        <w:trPr>
          <w:trHeight w:hRule="exact" w:val="5327"/>
        </w:trPr>
        <w:tc>
          <w:tcPr>
            <w:tcW w:w="10710" w:type="dxa"/>
            <w:gridSpan w:val="2"/>
            <w:tcBorders>
              <w:top w:val="single" w:sz="8" w:space="0" w:color="4F81BC"/>
              <w:left w:val="single" w:sz="8" w:space="0" w:color="4F81BC"/>
              <w:bottom w:val="single" w:sz="8" w:space="0" w:color="4F81BC"/>
              <w:right w:val="single" w:sz="8" w:space="0" w:color="4F81BC"/>
            </w:tcBorders>
            <w:shd w:val="clear" w:color="auto" w:fill="DBE4F0"/>
          </w:tcPr>
          <w:p w14:paraId="2EFED6B6" w14:textId="77777777" w:rsidR="00C9743E" w:rsidRDefault="00C9743E" w:rsidP="00C9743E">
            <w:pPr>
              <w:widowControl w:val="0"/>
              <w:autoSpaceDE w:val="0"/>
              <w:autoSpaceDN w:val="0"/>
              <w:adjustRightInd w:val="0"/>
              <w:spacing w:before="3" w:after="0" w:line="200" w:lineRule="exact"/>
              <w:ind w:right="-20"/>
              <w:rPr>
                <w:rFonts w:ascii="Times New Roman" w:hAnsi="Times New Roman" w:cs="Times New Roman"/>
                <w:sz w:val="20"/>
                <w:szCs w:val="20"/>
              </w:rPr>
            </w:pPr>
          </w:p>
          <w:p w14:paraId="0945F861" w14:textId="10271F74" w:rsidR="00C9743E" w:rsidRPr="000A73A2" w:rsidRDefault="00C9743E" w:rsidP="00C9743E">
            <w:pPr>
              <w:widowControl w:val="0"/>
              <w:autoSpaceDE w:val="0"/>
              <w:autoSpaceDN w:val="0"/>
              <w:adjustRightInd w:val="0"/>
              <w:spacing w:after="0" w:line="240" w:lineRule="auto"/>
              <w:ind w:left="203" w:right="-20"/>
              <w:rPr>
                <w:rFonts w:ascii="Times New Roman" w:hAnsi="Times New Roman" w:cs="Times New Roman"/>
                <w:color w:val="221F1F"/>
                <w:sz w:val="28"/>
                <w:szCs w:val="28"/>
              </w:rPr>
            </w:pPr>
            <w:r w:rsidRPr="000A73A2">
              <w:rPr>
                <w:rFonts w:ascii="Times New Roman" w:hAnsi="Times New Roman" w:cs="Times New Roman"/>
                <w:color w:val="221F1F"/>
                <w:sz w:val="28"/>
                <w:szCs w:val="28"/>
              </w:rPr>
              <w:t>9. Aims of the Programme</w:t>
            </w:r>
            <w:r w:rsidR="00AF65E6">
              <w:rPr>
                <w:rFonts w:ascii="Times New Roman" w:hAnsi="Times New Roman" w:cs="Times New Roman" w:hint="cs"/>
                <w:color w:val="221F1F"/>
                <w:sz w:val="28"/>
                <w:szCs w:val="28"/>
                <w:rtl/>
              </w:rPr>
              <w:t>.</w:t>
            </w:r>
          </w:p>
          <w:p w14:paraId="5C565D08" w14:textId="31004BA9" w:rsidR="00C9743E" w:rsidRPr="000A73A2" w:rsidRDefault="00C9743E" w:rsidP="00C9743E">
            <w:pPr>
              <w:numPr>
                <w:ilvl w:val="0"/>
                <w:numId w:val="1"/>
              </w:numPr>
              <w:autoSpaceDE w:val="0"/>
              <w:autoSpaceDN w:val="0"/>
              <w:adjustRightInd w:val="0"/>
              <w:spacing w:after="0" w:line="240" w:lineRule="auto"/>
              <w:ind w:left="142" w:hanging="1425"/>
              <w:rPr>
                <w:rFonts w:ascii="Times New Roman" w:hAnsi="Times New Roman" w:cs="Times New Roman"/>
                <w:color w:val="221F1F"/>
                <w:spacing w:val="-3"/>
                <w:sz w:val="28"/>
                <w:szCs w:val="28"/>
              </w:rPr>
            </w:pPr>
            <w:r w:rsidRPr="000A73A2">
              <w:rPr>
                <w:rFonts w:ascii="Times New Roman" w:hAnsi="Times New Roman" w:cs="Times New Roman"/>
                <w:color w:val="221F1F"/>
                <w:spacing w:val="-3"/>
                <w:sz w:val="28"/>
                <w:szCs w:val="28"/>
              </w:rPr>
              <w:t xml:space="preserve">1.  Graduate water resources engineers to serve in water resources </w:t>
            </w:r>
            <w:r w:rsidR="00C20F83" w:rsidRPr="000A73A2">
              <w:rPr>
                <w:rFonts w:ascii="Times New Roman" w:hAnsi="Times New Roman" w:cs="Times New Roman"/>
                <w:color w:val="221F1F"/>
                <w:spacing w:val="-3"/>
                <w:sz w:val="28"/>
                <w:szCs w:val="28"/>
              </w:rPr>
              <w:t>sectors, Agriculture</w:t>
            </w:r>
            <w:r w:rsidRPr="000A73A2">
              <w:rPr>
                <w:rFonts w:ascii="Times New Roman" w:hAnsi="Times New Roman" w:cs="Times New Roman"/>
                <w:color w:val="221F1F"/>
                <w:spacing w:val="-3"/>
                <w:sz w:val="28"/>
                <w:szCs w:val="28"/>
              </w:rPr>
              <w:t>, and other related private sectors.</w:t>
            </w:r>
          </w:p>
          <w:p w14:paraId="783BD3CB" w14:textId="77777777" w:rsidR="00C9743E" w:rsidRPr="000A73A2" w:rsidRDefault="00C9743E" w:rsidP="00C9743E">
            <w:pPr>
              <w:numPr>
                <w:ilvl w:val="0"/>
                <w:numId w:val="1"/>
              </w:numPr>
              <w:autoSpaceDE w:val="0"/>
              <w:autoSpaceDN w:val="0"/>
              <w:adjustRightInd w:val="0"/>
              <w:spacing w:after="0" w:line="240" w:lineRule="auto"/>
              <w:ind w:left="76" w:right="355" w:hanging="1359"/>
              <w:rPr>
                <w:rFonts w:ascii="Times New Roman" w:hAnsi="Times New Roman" w:cs="Times New Roman"/>
                <w:color w:val="221F1F"/>
                <w:spacing w:val="-3"/>
                <w:sz w:val="28"/>
                <w:szCs w:val="28"/>
              </w:rPr>
            </w:pPr>
            <w:r w:rsidRPr="000A73A2">
              <w:rPr>
                <w:rFonts w:ascii="Times New Roman" w:hAnsi="Times New Roman" w:cs="Times New Roman"/>
                <w:color w:val="221F1F"/>
                <w:spacing w:val="-3"/>
                <w:sz w:val="28"/>
                <w:szCs w:val="28"/>
              </w:rPr>
              <w:t xml:space="preserve"> 2.  Improving the teaching and administrative activities to meet international      accreditations standards and the mission of the department.</w:t>
            </w:r>
          </w:p>
          <w:p w14:paraId="2A39156C" w14:textId="77777777" w:rsidR="00C9743E" w:rsidRPr="000A73A2" w:rsidRDefault="00C9743E" w:rsidP="00C9743E">
            <w:pPr>
              <w:numPr>
                <w:ilvl w:val="0"/>
                <w:numId w:val="1"/>
              </w:numPr>
              <w:autoSpaceDE w:val="0"/>
              <w:autoSpaceDN w:val="0"/>
              <w:adjustRightInd w:val="0"/>
              <w:spacing w:after="0" w:line="240" w:lineRule="auto"/>
              <w:ind w:left="142" w:hanging="1425"/>
              <w:rPr>
                <w:rFonts w:ascii="Times New Roman" w:hAnsi="Times New Roman" w:cs="Times New Roman"/>
                <w:color w:val="221F1F"/>
                <w:spacing w:val="-3"/>
                <w:sz w:val="28"/>
                <w:szCs w:val="28"/>
              </w:rPr>
            </w:pPr>
            <w:r w:rsidRPr="000A73A2">
              <w:rPr>
                <w:rFonts w:ascii="Times New Roman" w:hAnsi="Times New Roman" w:cs="Times New Roman"/>
                <w:color w:val="221F1F"/>
                <w:spacing w:val="-3"/>
                <w:sz w:val="28"/>
                <w:szCs w:val="28"/>
              </w:rPr>
              <w:t>3.  Improving the academic abilities of the faculty and attracting highly skilled       personnel.</w:t>
            </w:r>
          </w:p>
          <w:p w14:paraId="6AF7A1AE" w14:textId="77777777" w:rsidR="00C9743E" w:rsidRPr="000A73A2" w:rsidRDefault="00C9743E" w:rsidP="00C9743E">
            <w:pPr>
              <w:numPr>
                <w:ilvl w:val="0"/>
                <w:numId w:val="1"/>
              </w:numPr>
              <w:autoSpaceDE w:val="0"/>
              <w:autoSpaceDN w:val="0"/>
              <w:adjustRightInd w:val="0"/>
              <w:spacing w:after="0" w:line="240" w:lineRule="auto"/>
              <w:ind w:left="142" w:hanging="1425"/>
              <w:rPr>
                <w:rFonts w:ascii="Times New Roman" w:hAnsi="Times New Roman" w:cs="Times New Roman"/>
                <w:color w:val="221F1F"/>
                <w:spacing w:val="-3"/>
                <w:sz w:val="28"/>
                <w:szCs w:val="28"/>
              </w:rPr>
            </w:pPr>
            <w:r w:rsidRPr="000A73A2">
              <w:rPr>
                <w:rFonts w:ascii="Times New Roman" w:hAnsi="Times New Roman" w:cs="Times New Roman"/>
                <w:color w:val="221F1F"/>
                <w:spacing w:val="-3"/>
                <w:sz w:val="28"/>
                <w:szCs w:val="28"/>
              </w:rPr>
              <w:t>4.  Improving the abilities of management and technical supporting staff and       attracting the highly skilled for employment.</w:t>
            </w:r>
          </w:p>
          <w:p w14:paraId="39027B0F" w14:textId="77777777" w:rsidR="00C9743E" w:rsidRPr="000A73A2" w:rsidRDefault="00C9743E" w:rsidP="00C9743E">
            <w:pPr>
              <w:numPr>
                <w:ilvl w:val="0"/>
                <w:numId w:val="1"/>
              </w:numPr>
              <w:autoSpaceDE w:val="0"/>
              <w:autoSpaceDN w:val="0"/>
              <w:adjustRightInd w:val="0"/>
              <w:spacing w:after="0" w:line="240" w:lineRule="auto"/>
              <w:ind w:left="142" w:hanging="1425"/>
              <w:rPr>
                <w:rFonts w:ascii="Times New Roman" w:hAnsi="Times New Roman" w:cs="Times New Roman"/>
                <w:color w:val="221F1F"/>
                <w:spacing w:val="-3"/>
                <w:sz w:val="28"/>
                <w:szCs w:val="28"/>
              </w:rPr>
            </w:pPr>
            <w:r w:rsidRPr="000A73A2">
              <w:rPr>
                <w:rFonts w:ascii="Times New Roman" w:hAnsi="Times New Roman" w:cs="Times New Roman"/>
                <w:color w:val="221F1F"/>
                <w:spacing w:val="-3"/>
                <w:sz w:val="28"/>
                <w:szCs w:val="28"/>
              </w:rPr>
              <w:t>5.  Optimizing the use of resources and potentials of the department.</w:t>
            </w:r>
          </w:p>
          <w:p w14:paraId="2F37C930" w14:textId="7AF283D4" w:rsidR="00C9743E" w:rsidRPr="000A73A2" w:rsidRDefault="00C9743E" w:rsidP="00C9743E">
            <w:pPr>
              <w:numPr>
                <w:ilvl w:val="0"/>
                <w:numId w:val="1"/>
              </w:numPr>
              <w:autoSpaceDE w:val="0"/>
              <w:autoSpaceDN w:val="0"/>
              <w:adjustRightInd w:val="0"/>
              <w:spacing w:after="0" w:line="240" w:lineRule="auto"/>
              <w:ind w:left="142" w:hanging="1425"/>
              <w:rPr>
                <w:rFonts w:ascii="Times New Roman" w:hAnsi="Times New Roman" w:cs="Times New Roman"/>
                <w:color w:val="221F1F"/>
                <w:spacing w:val="-3"/>
                <w:sz w:val="28"/>
                <w:szCs w:val="28"/>
              </w:rPr>
            </w:pPr>
            <w:r w:rsidRPr="000A73A2">
              <w:rPr>
                <w:rFonts w:ascii="Times New Roman" w:hAnsi="Times New Roman" w:cs="Times New Roman"/>
                <w:color w:val="221F1F"/>
                <w:spacing w:val="-3"/>
                <w:sz w:val="28"/>
                <w:szCs w:val="28"/>
              </w:rPr>
              <w:t>6.  Cooperating, exchanging academic programs, and participating with other      universities and academic centers in developed countries.</w:t>
            </w:r>
          </w:p>
          <w:p w14:paraId="0A2E0F02" w14:textId="77777777" w:rsidR="00C9743E" w:rsidRPr="000A73A2" w:rsidRDefault="00C9743E" w:rsidP="00C9743E">
            <w:pPr>
              <w:numPr>
                <w:ilvl w:val="0"/>
                <w:numId w:val="1"/>
              </w:numPr>
              <w:autoSpaceDE w:val="0"/>
              <w:autoSpaceDN w:val="0"/>
              <w:adjustRightInd w:val="0"/>
              <w:spacing w:after="0" w:line="240" w:lineRule="auto"/>
              <w:ind w:left="142" w:hanging="1425"/>
              <w:rPr>
                <w:rFonts w:ascii="Times New Roman" w:hAnsi="Times New Roman" w:cs="Times New Roman"/>
                <w:color w:val="221F1F"/>
                <w:spacing w:val="-3"/>
                <w:sz w:val="28"/>
                <w:szCs w:val="28"/>
              </w:rPr>
            </w:pPr>
            <w:r w:rsidRPr="000A73A2">
              <w:rPr>
                <w:rFonts w:ascii="Times New Roman" w:hAnsi="Times New Roman" w:cs="Times New Roman"/>
                <w:color w:val="221F1F"/>
                <w:spacing w:val="-3"/>
                <w:sz w:val="28"/>
                <w:szCs w:val="28"/>
              </w:rPr>
              <w:t>7.  Establishing viable applied research that generates knowledge for local and       foreign users.</w:t>
            </w:r>
          </w:p>
          <w:p w14:paraId="017FE1DB" w14:textId="457A8B7C" w:rsidR="00C9743E" w:rsidRDefault="00C9743E" w:rsidP="00C9743E">
            <w:pPr>
              <w:widowControl w:val="0"/>
              <w:autoSpaceDE w:val="0"/>
              <w:autoSpaceDN w:val="0"/>
              <w:adjustRightInd w:val="0"/>
              <w:spacing w:after="0" w:line="240" w:lineRule="auto"/>
              <w:ind w:left="100" w:right="-20"/>
              <w:rPr>
                <w:rFonts w:ascii="Times New Roman" w:hAnsi="Times New Roman" w:cs="Times New Roman"/>
                <w:sz w:val="24"/>
                <w:szCs w:val="24"/>
              </w:rPr>
            </w:pPr>
          </w:p>
        </w:tc>
      </w:tr>
    </w:tbl>
    <w:p w14:paraId="25AC0ED2" w14:textId="77777777" w:rsidR="0025781D" w:rsidRDefault="0025781D">
      <w:pPr>
        <w:widowControl w:val="0"/>
        <w:autoSpaceDE w:val="0"/>
        <w:autoSpaceDN w:val="0"/>
        <w:adjustRightInd w:val="0"/>
        <w:spacing w:after="0" w:line="240" w:lineRule="auto"/>
        <w:rPr>
          <w:rFonts w:ascii="Times New Roman" w:hAnsi="Times New Roman" w:cs="Times New Roman"/>
          <w:sz w:val="24"/>
          <w:szCs w:val="24"/>
        </w:rPr>
        <w:sectPr w:rsidR="0025781D" w:rsidSect="00682706">
          <w:pgSz w:w="12240" w:h="15840"/>
          <w:pgMar w:top="1020" w:right="1020" w:bottom="280" w:left="1240" w:header="720" w:footer="720" w:gutter="0"/>
          <w:cols w:space="720" w:equalWidth="0">
            <w:col w:w="9980"/>
          </w:cols>
          <w:noEndnote/>
        </w:sectPr>
      </w:pPr>
    </w:p>
    <w:p w14:paraId="54C14895" w14:textId="46DC2E14" w:rsidR="0025781D" w:rsidRDefault="00C9743E">
      <w:pPr>
        <w:widowControl w:val="0"/>
        <w:autoSpaceDE w:val="0"/>
        <w:autoSpaceDN w:val="0"/>
        <w:adjustRightInd w:val="0"/>
        <w:spacing w:before="8" w:after="0" w:line="80" w:lineRule="exact"/>
        <w:ind w:right="-20"/>
        <w:rPr>
          <w:rFonts w:ascii="Times New Roman" w:hAnsi="Times New Roman" w:cs="Times New Roman"/>
          <w:sz w:val="8"/>
          <w:szCs w:val="8"/>
        </w:rPr>
      </w:pPr>
      <w:r>
        <w:rPr>
          <w:noProof/>
        </w:rPr>
        <w:lastRenderedPageBreak/>
        <mc:AlternateContent>
          <mc:Choice Requires="wpg">
            <w:drawing>
              <wp:anchor distT="0" distB="0" distL="114300" distR="114300" simplePos="0" relativeHeight="251652608" behindDoc="1" locked="0" layoutInCell="0" allowOverlap="1" wp14:anchorId="3F28FA8B" wp14:editId="61C8553A">
                <wp:simplePos x="0" y="0"/>
                <wp:positionH relativeFrom="page">
                  <wp:posOffset>498764</wp:posOffset>
                </wp:positionH>
                <wp:positionV relativeFrom="page">
                  <wp:posOffset>8139183</wp:posOffset>
                </wp:positionV>
                <wp:extent cx="6828311" cy="831215"/>
                <wp:effectExtent l="0" t="0" r="0" b="0"/>
                <wp:wrapNone/>
                <wp:docPr id="15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311" cy="831215"/>
                          <a:chOff x="1466" y="12812"/>
                          <a:chExt cx="9526" cy="1309"/>
                        </a:xfrm>
                      </wpg:grpSpPr>
                      <wps:wsp>
                        <wps:cNvPr id="159" name="Rectangle 21"/>
                        <wps:cNvSpPr>
                          <a:spLocks/>
                        </wps:cNvSpPr>
                        <wps:spPr bwMode="auto">
                          <a:xfrm>
                            <a:off x="1476" y="12822"/>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22"/>
                        <wps:cNvSpPr>
                          <a:spLocks/>
                        </wps:cNvSpPr>
                        <wps:spPr bwMode="auto">
                          <a:xfrm>
                            <a:off x="1476" y="13144"/>
                            <a:ext cx="9506" cy="32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23"/>
                        <wps:cNvSpPr>
                          <a:spLocks/>
                        </wps:cNvSpPr>
                        <wps:spPr bwMode="auto">
                          <a:xfrm>
                            <a:off x="1476" y="13468"/>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24"/>
                        <wps:cNvSpPr>
                          <a:spLocks/>
                        </wps:cNvSpPr>
                        <wps:spPr bwMode="auto">
                          <a:xfrm>
                            <a:off x="1476" y="13789"/>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0D86DC" id="Group 20" o:spid="_x0000_s1026" style="position:absolute;margin-left:39.25pt;margin-top:640.9pt;width:537.65pt;height:65.45pt;z-index:-251663872;mso-position-horizontal-relative:page;mso-position-vertical-relative:page" coordorigin="1466,12812" coordsize="9526,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" o:allowincell="f">
                <v:rect id="Rectangle 21" o:spid="_x0000_s1027" style="position:absolute;left:1476;top:12822;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" fillcolor="#dbe4f0" stroked="f">
                  <v:path arrowok="t"/>
                </v:rect>
                <v:rect id="Rectangle 22" o:spid="_x0000_s1028" style="position:absolute;left:1476;top:13144;width:9506;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" fillcolor="#dbe4f0" stroked="f">
                  <v:path arrowok="t"/>
                </v:rect>
                <v:rect id="Rectangle 23" o:spid="_x0000_s1029" style="position:absolute;left:1476;top:13468;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" fillcolor="#dbe4f0" stroked="f">
                  <v:path arrowok="t"/>
                </v:rect>
                <v:rect id="Rectangle 24" o:spid="_x0000_s1030" style="position:absolute;left:1476;top:13789;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" fillcolor="#dbe4f0" stroked="f">
                  <v:path arrowok="t"/>
                </v:rect>
                <w10:wrap anchorx="page" anchory="page"/>
              </v:group>
            </w:pict>
          </mc:Fallback>
        </mc:AlternateContent>
      </w:r>
      <w:r>
        <w:rPr>
          <w:noProof/>
        </w:rPr>
        <mc:AlternateContent>
          <mc:Choice Requires="wpg">
            <w:drawing>
              <wp:anchor distT="0" distB="0" distL="114300" distR="114300" simplePos="0" relativeHeight="251651584" behindDoc="1" locked="0" layoutInCell="0" allowOverlap="1" wp14:anchorId="52671D3F" wp14:editId="6B43D16E">
                <wp:simplePos x="0" y="0"/>
                <wp:positionH relativeFrom="page">
                  <wp:posOffset>534390</wp:posOffset>
                </wp:positionH>
                <wp:positionV relativeFrom="page">
                  <wp:posOffset>7022902</wp:posOffset>
                </wp:positionV>
                <wp:extent cx="6852062" cy="831215"/>
                <wp:effectExtent l="0" t="0" r="0" b="0"/>
                <wp:wrapNone/>
                <wp:docPr id="15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062" cy="831215"/>
                          <a:chOff x="1466" y="11060"/>
                          <a:chExt cx="9526" cy="1309"/>
                        </a:xfrm>
                      </wpg:grpSpPr>
                      <wps:wsp>
                        <wps:cNvPr id="154" name="Rectangle 26"/>
                        <wps:cNvSpPr>
                          <a:spLocks/>
                        </wps:cNvSpPr>
                        <wps:spPr bwMode="auto">
                          <a:xfrm>
                            <a:off x="1476" y="11070"/>
                            <a:ext cx="9506" cy="32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27"/>
                        <wps:cNvSpPr>
                          <a:spLocks/>
                        </wps:cNvSpPr>
                        <wps:spPr bwMode="auto">
                          <a:xfrm>
                            <a:off x="1476" y="11392"/>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28"/>
                        <wps:cNvSpPr>
                          <a:spLocks/>
                        </wps:cNvSpPr>
                        <wps:spPr bwMode="auto">
                          <a:xfrm>
                            <a:off x="1476" y="11714"/>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29"/>
                        <wps:cNvSpPr>
                          <a:spLocks/>
                        </wps:cNvSpPr>
                        <wps:spPr bwMode="auto">
                          <a:xfrm>
                            <a:off x="1476" y="12035"/>
                            <a:ext cx="9506" cy="32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F3C97B" id="Group 25" o:spid="_x0000_s1026" style="position:absolute;margin-left:42.1pt;margin-top:553pt;width:539.55pt;height:65.45pt;z-index:-251664896;mso-position-horizontal-relative:page;mso-position-vertical-relative:page" coordorigin="1466,11060" coordsize="9526,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" o:allowincell="f">
                <v:rect id="Rectangle 26" o:spid="_x0000_s1027" style="position:absolute;left:1476;top:11070;width:950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" fillcolor="#dbe4f0" stroked="f">
                  <v:path arrowok="t"/>
                </v:rect>
                <v:rect id="Rectangle 27" o:spid="_x0000_s1028" style="position:absolute;left:1476;top:11392;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" fillcolor="#dbe4f0" stroked="f">
                  <v:path arrowok="t"/>
                </v:rect>
                <v:rect id="Rectangle 28" o:spid="_x0000_s1029" style="position:absolute;left:1476;top:11714;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" fillcolor="#dbe4f0" stroked="f">
                  <v:path arrowok="t"/>
                </v:rect>
                <v:rect id="Rectangle 29" o:spid="_x0000_s1030" style="position:absolute;left:1476;top:12035;width:95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" fillcolor="#dbe4f0" stroked="f">
                  <v:path arrowok="t"/>
                </v:rect>
                <w10:wrap anchorx="page" anchory="page"/>
              </v:group>
            </w:pict>
          </mc:Fallback>
        </mc:AlternateContent>
      </w:r>
      <w:r w:rsidR="00B27CD6">
        <w:rPr>
          <w:noProof/>
        </w:rPr>
        <mc:AlternateContent>
          <mc:Choice Requires="wpg">
            <w:drawing>
              <wp:anchor distT="0" distB="0" distL="114300" distR="114300" simplePos="0" relativeHeight="251649536" behindDoc="1" locked="0" layoutInCell="0" allowOverlap="1" wp14:anchorId="71812D70" wp14:editId="0998CE20">
                <wp:simplePos x="0" y="0"/>
                <wp:positionH relativeFrom="page">
                  <wp:posOffset>930910</wp:posOffset>
                </wp:positionH>
                <wp:positionV relativeFrom="page">
                  <wp:posOffset>3866515</wp:posOffset>
                </wp:positionV>
                <wp:extent cx="6049010" cy="831215"/>
                <wp:effectExtent l="0" t="0" r="0" b="0"/>
                <wp:wrapNone/>
                <wp:docPr id="1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1215"/>
                          <a:chOff x="1466" y="6089"/>
                          <a:chExt cx="9526" cy="1309"/>
                        </a:xfrm>
                      </wpg:grpSpPr>
                      <wps:wsp>
                        <wps:cNvPr id="139" name="Rectangle 41"/>
                        <wps:cNvSpPr>
                          <a:spLocks/>
                        </wps:cNvSpPr>
                        <wps:spPr bwMode="auto">
                          <a:xfrm>
                            <a:off x="1476" y="6099"/>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42"/>
                        <wps:cNvSpPr>
                          <a:spLocks/>
                        </wps:cNvSpPr>
                        <wps:spPr bwMode="auto">
                          <a:xfrm>
                            <a:off x="1476" y="6421"/>
                            <a:ext cx="9506" cy="32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43"/>
                        <wps:cNvSpPr>
                          <a:spLocks/>
                        </wps:cNvSpPr>
                        <wps:spPr bwMode="auto">
                          <a:xfrm>
                            <a:off x="1476" y="6745"/>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44"/>
                        <wps:cNvSpPr>
                          <a:spLocks/>
                        </wps:cNvSpPr>
                        <wps:spPr bwMode="auto">
                          <a:xfrm>
                            <a:off x="1476" y="7066"/>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A4C0FD" id="Group 40" o:spid="_x0000_s1026" style="position:absolute;margin-left:73.3pt;margin-top:304.45pt;width:476.3pt;height:65.45pt;z-index:-251666944;mso-position-horizontal-relative:page;mso-position-vertical-relative:page" coordorigin="1466,6089" coordsize="9526,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" o:allowincell="f">
                <v:rect id="Rectangle 41" o:spid="_x0000_s1027" style="position:absolute;left:1476;top:6099;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" fillcolor="#dbe4f0" stroked="f">
                  <v:path arrowok="t"/>
                </v:rect>
                <v:rect id="Rectangle 42" o:spid="_x0000_s1028" style="position:absolute;left:1476;top:6421;width:95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" fillcolor="#dbe4f0" stroked="f">
                  <v:path arrowok="t"/>
                </v:rect>
                <v:rect id="Rectangle 43" o:spid="_x0000_s1029" style="position:absolute;left:1476;top:674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" fillcolor="#dbe4f0" stroked="f">
                  <v:path arrowok="t"/>
                </v:rect>
                <v:rect id="Rectangle 44" o:spid="_x0000_s1030" style="position:absolute;left:1476;top:7066;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" fillcolor="#dbe4f0" stroked="f">
                  <v:path arrowok="t"/>
                </v:rect>
                <w10:wrap anchorx="page" anchory="page"/>
              </v:group>
            </w:pict>
          </mc:Fallback>
        </mc:AlternateContent>
      </w:r>
      <w:r w:rsidR="00B27CD6">
        <w:rPr>
          <w:noProof/>
        </w:rPr>
        <mc:AlternateContent>
          <mc:Choice Requires="wpg">
            <w:drawing>
              <wp:anchor distT="0" distB="0" distL="114300" distR="114300" simplePos="0" relativeHeight="251647488" behindDoc="1" locked="0" layoutInCell="0" allowOverlap="1" wp14:anchorId="5D496ED3" wp14:editId="68A26AAB">
                <wp:simplePos x="0" y="0"/>
                <wp:positionH relativeFrom="page">
                  <wp:posOffset>930910</wp:posOffset>
                </wp:positionH>
                <wp:positionV relativeFrom="page">
                  <wp:posOffset>1292225</wp:posOffset>
                </wp:positionV>
                <wp:extent cx="6049010" cy="1176655"/>
                <wp:effectExtent l="0" t="0" r="0" b="0"/>
                <wp:wrapNone/>
                <wp:docPr id="12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176655"/>
                          <a:chOff x="1466" y="2035"/>
                          <a:chExt cx="9526" cy="1853"/>
                        </a:xfrm>
                      </wpg:grpSpPr>
                      <wps:wsp>
                        <wps:cNvPr id="124" name="Rectangle 53"/>
                        <wps:cNvSpPr>
                          <a:spLocks/>
                        </wps:cNvSpPr>
                        <wps:spPr bwMode="auto">
                          <a:xfrm>
                            <a:off x="1476" y="2045"/>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54"/>
                        <wps:cNvSpPr>
                          <a:spLocks/>
                        </wps:cNvSpPr>
                        <wps:spPr bwMode="auto">
                          <a:xfrm>
                            <a:off x="1476" y="2306"/>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55"/>
                        <wps:cNvSpPr>
                          <a:spLocks/>
                        </wps:cNvSpPr>
                        <wps:spPr bwMode="auto">
                          <a:xfrm>
                            <a:off x="1476" y="2568"/>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56"/>
                        <wps:cNvSpPr>
                          <a:spLocks/>
                        </wps:cNvSpPr>
                        <wps:spPr bwMode="auto">
                          <a:xfrm>
                            <a:off x="1476" y="2830"/>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57"/>
                        <wps:cNvSpPr>
                          <a:spLocks/>
                        </wps:cNvSpPr>
                        <wps:spPr bwMode="auto">
                          <a:xfrm>
                            <a:off x="1476" y="3091"/>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58"/>
                        <wps:cNvSpPr>
                          <a:spLocks/>
                        </wps:cNvSpPr>
                        <wps:spPr bwMode="auto">
                          <a:xfrm>
                            <a:off x="1476" y="3353"/>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59"/>
                        <wps:cNvSpPr>
                          <a:spLocks/>
                        </wps:cNvSpPr>
                        <wps:spPr bwMode="auto">
                          <a:xfrm>
                            <a:off x="1476" y="3617"/>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D78DD8" id="Group 52" o:spid="_x0000_s1026" style="position:absolute;margin-left:73.3pt;margin-top:101.75pt;width:476.3pt;height:92.65pt;z-index:-251668992;mso-position-horizontal-relative:page;mso-position-vertical-relative:page" coordorigin="1466,2035" coordsize="9526,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" o:allowincell="f">
                <v:rect id="Rectangle 53" o:spid="_x0000_s1027" style="position:absolute;left:1476;top:2045;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" fillcolor="#dbe4f0" stroked="f">
                  <v:path arrowok="t"/>
                </v:rect>
                <v:rect id="Rectangle 54" o:spid="_x0000_s1028" style="position:absolute;left:1476;top:2306;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" fillcolor="#dbe4f0" stroked="f">
                  <v:path arrowok="t"/>
                </v:rect>
                <v:rect id="Rectangle 55" o:spid="_x0000_s1029" style="position:absolute;left:1476;top:2568;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" fillcolor="#dbe4f0" stroked="f">
                  <v:path arrowok="t"/>
                </v:rect>
                <v:rect id="Rectangle 56" o:spid="_x0000_s1030" style="position:absolute;left:1476;top:2830;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" fillcolor="#dbe4f0" stroked="f">
                  <v:path arrowok="t"/>
                </v:rect>
                <v:rect id="Rectangle 57" o:spid="_x0000_s1031" style="position:absolute;left:1476;top:3091;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" fillcolor="#dbe4f0" stroked="f">
                  <v:path arrowok="t"/>
                </v:rect>
                <v:rect id="Rectangle 58" o:spid="_x0000_s1032" style="position:absolute;left:1476;top:3353;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" fillcolor="#dbe4f0" stroked="f">
                  <v:path arrowok="t"/>
                </v:rect>
                <v:rect id="Rectangle 59" o:spid="_x0000_s1033" style="position:absolute;left:1476;top:3617;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" fillcolor="#dbe4f0" stroked="f">
                  <v:path arrowok="t"/>
                </v:rect>
                <w10:wrap anchorx="page" anchory="page"/>
              </v:group>
            </w:pict>
          </mc:Fallback>
        </mc:AlternateContent>
      </w:r>
    </w:p>
    <w:tbl>
      <w:tblPr>
        <w:tblW w:w="10620" w:type="dxa"/>
        <w:tblInd w:w="-280" w:type="dxa"/>
        <w:tblLayout w:type="fixed"/>
        <w:tblCellMar>
          <w:left w:w="0" w:type="dxa"/>
          <w:right w:w="0" w:type="dxa"/>
        </w:tblCellMar>
        <w:tblLook w:val="0000" w:firstRow="0" w:lastRow="0" w:firstColumn="0" w:lastColumn="0" w:noHBand="0" w:noVBand="0"/>
      </w:tblPr>
      <w:tblGrid>
        <w:gridCol w:w="10620"/>
      </w:tblGrid>
      <w:tr w:rsidR="0025781D" w14:paraId="0A0126E2" w14:textId="77777777" w:rsidTr="005D0A9B">
        <w:trPr>
          <w:trHeight w:hRule="exact" w:val="674"/>
        </w:trPr>
        <w:tc>
          <w:tcPr>
            <w:tcW w:w="10620" w:type="dxa"/>
            <w:tcBorders>
              <w:top w:val="single" w:sz="8" w:space="0" w:color="4F81BC"/>
              <w:left w:val="single" w:sz="8" w:space="0" w:color="4F81BC"/>
              <w:bottom w:val="single" w:sz="8" w:space="0" w:color="4F81BC"/>
              <w:right w:val="single" w:sz="8" w:space="0" w:color="4F81BC"/>
            </w:tcBorders>
            <w:shd w:val="clear" w:color="auto" w:fill="DBE4F0"/>
          </w:tcPr>
          <w:p w14:paraId="160A621C" w14:textId="77777777" w:rsidR="0025781D" w:rsidRDefault="0025781D">
            <w:pPr>
              <w:widowControl w:val="0"/>
              <w:autoSpaceDE w:val="0"/>
              <w:autoSpaceDN w:val="0"/>
              <w:adjustRightInd w:val="0"/>
              <w:spacing w:before="7" w:after="0" w:line="160" w:lineRule="exact"/>
              <w:ind w:right="-20"/>
              <w:rPr>
                <w:rFonts w:ascii="Times New Roman" w:hAnsi="Times New Roman" w:cs="Times New Roman"/>
                <w:sz w:val="16"/>
                <w:szCs w:val="16"/>
              </w:rPr>
            </w:pPr>
          </w:p>
          <w:p w14:paraId="276287D1" w14:textId="77777777" w:rsidR="0025781D" w:rsidRDefault="00B27CD6">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10</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ng</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25781D" w14:paraId="13560272" w14:textId="77777777" w:rsidTr="005D0A9B">
        <w:trPr>
          <w:trHeight w:hRule="exact" w:val="8880"/>
        </w:trPr>
        <w:tc>
          <w:tcPr>
            <w:tcW w:w="10620" w:type="dxa"/>
            <w:tcBorders>
              <w:top w:val="single" w:sz="8" w:space="0" w:color="4F81BC"/>
              <w:left w:val="single" w:sz="8" w:space="0" w:color="4F81BC"/>
              <w:bottom w:val="single" w:sz="8" w:space="0" w:color="4F81BC"/>
              <w:right w:val="single" w:sz="8" w:space="0" w:color="4F81BC"/>
            </w:tcBorders>
            <w:shd w:val="clear" w:color="auto" w:fill="DBE4F0"/>
          </w:tcPr>
          <w:p w14:paraId="4318EE59" w14:textId="77777777" w:rsidR="00200679" w:rsidRDefault="00200679" w:rsidP="00200679">
            <w:pPr>
              <w:tabs>
                <w:tab w:val="left" w:pos="507"/>
              </w:tabs>
              <w:autoSpaceDE w:val="0"/>
              <w:autoSpaceDN w:val="0"/>
              <w:bidi/>
              <w:adjustRightInd w:val="0"/>
              <w:spacing w:after="0" w:line="240" w:lineRule="auto"/>
              <w:jc w:val="right"/>
              <w:rPr>
                <w:rFonts w:ascii="Times New Roman" w:hAnsi="Times New Roman" w:cs="Times New Roman"/>
                <w:color w:val="221F1F"/>
                <w:spacing w:val="-3"/>
                <w:sz w:val="28"/>
                <w:szCs w:val="28"/>
              </w:rPr>
            </w:pPr>
            <w:r w:rsidRPr="00701BC7">
              <w:rPr>
                <w:rFonts w:ascii="Times New Roman" w:hAnsi="Times New Roman" w:cs="Times New Roman"/>
                <w:color w:val="221F1F"/>
                <w:spacing w:val="-3"/>
                <w:sz w:val="28"/>
                <w:szCs w:val="28"/>
              </w:rPr>
              <w:t>Following a review of the ABET Criteria and the program objectives, it has been decided by</w:t>
            </w:r>
            <w:r>
              <w:t xml:space="preserve"> </w:t>
            </w:r>
            <w:r w:rsidRPr="007E7816">
              <w:rPr>
                <w:rFonts w:ascii="Times New Roman" w:hAnsi="Times New Roman" w:cs="Times New Roman"/>
                <w:color w:val="221F1F"/>
                <w:spacing w:val="-3"/>
                <w:sz w:val="28"/>
                <w:szCs w:val="28"/>
              </w:rPr>
              <w:t>department</w:t>
            </w:r>
            <w:r w:rsidRPr="00701BC7">
              <w:rPr>
                <w:rFonts w:ascii="Times New Roman" w:hAnsi="Times New Roman" w:cs="Times New Roman"/>
                <w:color w:val="221F1F"/>
                <w:spacing w:val="-3"/>
                <w:sz w:val="28"/>
                <w:szCs w:val="28"/>
              </w:rPr>
              <w:t xml:space="preserve"> the Water Resources </w:t>
            </w:r>
            <w:r>
              <w:rPr>
                <w:rFonts w:ascii="Times New Roman" w:hAnsi="Times New Roman" w:cs="Times New Roman"/>
                <w:color w:val="221F1F"/>
                <w:spacing w:val="-3"/>
                <w:sz w:val="28"/>
                <w:szCs w:val="28"/>
              </w:rPr>
              <w:t>E</w:t>
            </w:r>
            <w:r w:rsidRPr="00C20F83">
              <w:rPr>
                <w:rFonts w:ascii="Times New Roman" w:hAnsi="Times New Roman" w:cs="Times New Roman"/>
                <w:color w:val="221F1F"/>
                <w:spacing w:val="-3"/>
                <w:sz w:val="28"/>
                <w:szCs w:val="28"/>
              </w:rPr>
              <w:t>ngineering</w:t>
            </w:r>
            <w:r>
              <w:rPr>
                <w:rFonts w:ascii="Times New Roman" w:hAnsi="Times New Roman" w:cs="Times New Roman"/>
                <w:color w:val="221F1F"/>
                <w:spacing w:val="-3"/>
                <w:sz w:val="28"/>
                <w:szCs w:val="28"/>
              </w:rPr>
              <w:t xml:space="preserve"> </w:t>
            </w:r>
            <w:r w:rsidRPr="00701BC7">
              <w:rPr>
                <w:rFonts w:ascii="Times New Roman" w:hAnsi="Times New Roman" w:cs="Times New Roman"/>
                <w:color w:val="221F1F"/>
                <w:spacing w:val="-3"/>
                <w:sz w:val="28"/>
                <w:szCs w:val="28"/>
              </w:rPr>
              <w:t>that the ABET Criteria (</w:t>
            </w:r>
            <w:r>
              <w:rPr>
                <w:rFonts w:ascii="Times New Roman" w:hAnsi="Times New Roman" w:cs="Times New Roman"/>
                <w:color w:val="221F1F"/>
                <w:spacing w:val="-3"/>
                <w:sz w:val="28"/>
                <w:szCs w:val="28"/>
              </w:rPr>
              <w:t>A1</w:t>
            </w:r>
            <w:r w:rsidRPr="00701BC7">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A4</w:t>
            </w:r>
            <w:r w:rsidRPr="00701BC7">
              <w:rPr>
                <w:rFonts w:ascii="Times New Roman" w:hAnsi="Times New Roman" w:cs="Times New Roman"/>
                <w:color w:val="221F1F"/>
                <w:spacing w:val="-3"/>
                <w:sz w:val="28"/>
                <w:szCs w:val="28"/>
              </w:rPr>
              <w:t>) encompass the spirit of our vision.</w:t>
            </w:r>
            <w:r>
              <w:rPr>
                <w:rFonts w:ascii="Times New Roman" w:hAnsi="Times New Roman" w:cs="Times New Roman"/>
                <w:color w:val="221F1F"/>
                <w:spacing w:val="-3"/>
                <w:sz w:val="28"/>
                <w:szCs w:val="28"/>
              </w:rPr>
              <w:t xml:space="preserve"> </w:t>
            </w:r>
            <w:r w:rsidRPr="00701BC7">
              <w:rPr>
                <w:rFonts w:ascii="Times New Roman" w:hAnsi="Times New Roman" w:cs="Times New Roman"/>
                <w:color w:val="221F1F"/>
                <w:spacing w:val="-3"/>
                <w:sz w:val="28"/>
                <w:szCs w:val="28"/>
              </w:rPr>
              <w:t>Therefore, outcomes (</w:t>
            </w:r>
            <w:r>
              <w:rPr>
                <w:rFonts w:ascii="Times New Roman" w:hAnsi="Times New Roman" w:cs="Times New Roman"/>
                <w:color w:val="221F1F"/>
                <w:spacing w:val="-3"/>
                <w:sz w:val="28"/>
                <w:szCs w:val="28"/>
              </w:rPr>
              <w:t>A1</w:t>
            </w:r>
            <w:r w:rsidRPr="00701BC7">
              <w:rPr>
                <w:rFonts w:ascii="Times New Roman" w:hAnsi="Times New Roman" w:cs="Times New Roman"/>
                <w:color w:val="221F1F"/>
                <w:spacing w:val="-3"/>
                <w:sz w:val="28"/>
                <w:szCs w:val="28"/>
              </w:rPr>
              <w:t xml:space="preserve"> – </w:t>
            </w:r>
            <w:r>
              <w:rPr>
                <w:rFonts w:ascii="Times New Roman" w:hAnsi="Times New Roman" w:cs="Times New Roman"/>
                <w:color w:val="221F1F"/>
                <w:spacing w:val="-3"/>
                <w:sz w:val="28"/>
                <w:szCs w:val="28"/>
              </w:rPr>
              <w:t>A4</w:t>
            </w:r>
            <w:r w:rsidRPr="00701BC7">
              <w:rPr>
                <w:rFonts w:ascii="Times New Roman" w:hAnsi="Times New Roman" w:cs="Times New Roman"/>
                <w:color w:val="221F1F"/>
                <w:spacing w:val="-3"/>
                <w:sz w:val="28"/>
                <w:szCs w:val="28"/>
              </w:rPr>
              <w:t xml:space="preserve">) </w:t>
            </w:r>
            <w:r>
              <w:rPr>
                <w:rFonts w:ascii="Times New Roman" w:hAnsi="Times New Roman" w:cs="Times New Roman"/>
                <w:color w:val="221F1F"/>
                <w:spacing w:val="-3"/>
                <w:sz w:val="28"/>
                <w:szCs w:val="28"/>
              </w:rPr>
              <w:t>are</w:t>
            </w:r>
            <w:r w:rsidRPr="00701BC7">
              <w:rPr>
                <w:rFonts w:ascii="Times New Roman" w:hAnsi="Times New Roman" w:cs="Times New Roman"/>
                <w:color w:val="221F1F"/>
                <w:spacing w:val="-3"/>
                <w:sz w:val="28"/>
                <w:szCs w:val="28"/>
              </w:rPr>
              <w:t xml:space="preserve"> adopted as the</w:t>
            </w:r>
            <w:r>
              <w:rPr>
                <w:rFonts w:ascii="Times New Roman" w:hAnsi="Times New Roman" w:cs="Times New Roman"/>
                <w:color w:val="221F1F"/>
                <w:spacing w:val="-3"/>
                <w:sz w:val="28"/>
                <w:szCs w:val="28"/>
              </w:rPr>
              <w:t xml:space="preserve"> </w:t>
            </w:r>
            <w:r w:rsidRPr="00701BC7">
              <w:rPr>
                <w:rFonts w:ascii="Times New Roman" w:hAnsi="Times New Roman" w:cs="Times New Roman"/>
                <w:color w:val="221F1F"/>
                <w:spacing w:val="-3"/>
                <w:sz w:val="28"/>
                <w:szCs w:val="28"/>
              </w:rPr>
              <w:t>Department POs</w:t>
            </w:r>
            <w:r>
              <w:rPr>
                <w:rFonts w:ascii="Times New Roman" w:hAnsi="Times New Roman" w:cs="Times New Roman"/>
                <w:color w:val="221F1F"/>
                <w:spacing w:val="-3"/>
                <w:sz w:val="28"/>
                <w:szCs w:val="28"/>
              </w:rPr>
              <w:t>.</w:t>
            </w:r>
            <w:r w:rsidRPr="00701BC7">
              <w:rPr>
                <w:rFonts w:ascii="Times New Roman" w:hAnsi="Times New Roman" w:cs="Times New Roman"/>
                <w:color w:val="221F1F"/>
                <w:spacing w:val="-3"/>
                <w:sz w:val="28"/>
                <w:szCs w:val="28"/>
              </w:rPr>
              <w:t xml:space="preserve"> </w:t>
            </w:r>
          </w:p>
          <w:p w14:paraId="2E7CB323" w14:textId="77777777" w:rsidR="00200679" w:rsidRPr="00C9743E" w:rsidRDefault="00200679" w:rsidP="00200679">
            <w:pPr>
              <w:tabs>
                <w:tab w:val="left" w:pos="507"/>
              </w:tabs>
              <w:autoSpaceDE w:val="0"/>
              <w:autoSpaceDN w:val="0"/>
              <w:bidi/>
              <w:adjustRightInd w:val="0"/>
              <w:spacing w:after="0" w:line="240" w:lineRule="auto"/>
              <w:jc w:val="right"/>
              <w:rPr>
                <w:rFonts w:ascii="Times New Roman" w:hAnsi="Times New Roman" w:cs="Times New Roman"/>
                <w:color w:val="221F1F"/>
                <w:spacing w:val="-3"/>
                <w:sz w:val="28"/>
                <w:szCs w:val="28"/>
              </w:rPr>
            </w:pPr>
          </w:p>
          <w:p w14:paraId="00F10149" w14:textId="77777777" w:rsidR="00200679" w:rsidRDefault="00200679" w:rsidP="00200679">
            <w:pPr>
              <w:tabs>
                <w:tab w:val="left" w:pos="507"/>
              </w:tabs>
              <w:autoSpaceDE w:val="0"/>
              <w:autoSpaceDN w:val="0"/>
              <w:bidi/>
              <w:adjustRightInd w:val="0"/>
              <w:spacing w:after="0" w:line="240" w:lineRule="auto"/>
              <w:jc w:val="right"/>
              <w:rPr>
                <w:rFonts w:ascii="Times New Roman" w:hAnsi="Times New Roman" w:cs="Times New Roman"/>
                <w:color w:val="221F1F"/>
                <w:spacing w:val="-3"/>
                <w:sz w:val="28"/>
                <w:szCs w:val="28"/>
              </w:rPr>
            </w:pPr>
            <w:r w:rsidRPr="00701BC7">
              <w:rPr>
                <w:rFonts w:ascii="Times New Roman" w:hAnsi="Times New Roman" w:cs="Times New Roman"/>
                <w:color w:val="221F1F"/>
                <w:spacing w:val="-3"/>
                <w:sz w:val="28"/>
                <w:szCs w:val="28"/>
              </w:rPr>
              <w:t xml:space="preserve">The </w:t>
            </w:r>
            <w:r>
              <w:rPr>
                <w:rFonts w:ascii="Times New Roman" w:hAnsi="Times New Roman" w:cs="Times New Roman"/>
                <w:color w:val="221F1F"/>
                <w:spacing w:val="-3"/>
                <w:sz w:val="28"/>
                <w:szCs w:val="28"/>
              </w:rPr>
              <w:t xml:space="preserve">adopted </w:t>
            </w:r>
            <w:r w:rsidRPr="00701BC7">
              <w:rPr>
                <w:rFonts w:ascii="Times New Roman" w:hAnsi="Times New Roman" w:cs="Times New Roman"/>
                <w:color w:val="221F1F"/>
                <w:spacing w:val="-3"/>
                <w:sz w:val="28"/>
                <w:szCs w:val="28"/>
              </w:rPr>
              <w:t>Department POs are:</w:t>
            </w:r>
          </w:p>
          <w:p w14:paraId="38CB1082" w14:textId="77777777" w:rsidR="00200679" w:rsidRPr="00920E68" w:rsidRDefault="00200679" w:rsidP="00200679">
            <w:pPr>
              <w:tabs>
                <w:tab w:val="left" w:pos="507"/>
              </w:tabs>
              <w:autoSpaceDE w:val="0"/>
              <w:autoSpaceDN w:val="0"/>
              <w:bidi/>
              <w:adjustRightInd w:val="0"/>
              <w:spacing w:after="0" w:line="240" w:lineRule="auto"/>
              <w:jc w:val="right"/>
              <w:rPr>
                <w:rFonts w:ascii="Times New Roman" w:hAnsi="Times New Roman" w:cs="Times New Roman"/>
                <w:color w:val="221F1F"/>
                <w:spacing w:val="-3"/>
                <w:sz w:val="28"/>
                <w:szCs w:val="28"/>
              </w:rPr>
            </w:pPr>
          </w:p>
          <w:p w14:paraId="61450D8A" w14:textId="77777777" w:rsidR="00200679" w:rsidRPr="00920E68" w:rsidRDefault="00200679" w:rsidP="00200679">
            <w:pPr>
              <w:widowControl w:val="0"/>
              <w:autoSpaceDE w:val="0"/>
              <w:autoSpaceDN w:val="0"/>
              <w:adjustRightInd w:val="0"/>
              <w:spacing w:after="0" w:line="299" w:lineRule="exact"/>
              <w:ind w:right="7048"/>
              <w:jc w:val="both"/>
              <w:rPr>
                <w:rFonts w:ascii="Times New Roman" w:hAnsi="Times New Roman" w:cs="Times New Roman"/>
                <w:b/>
                <w:bCs/>
                <w:color w:val="000000"/>
                <w:sz w:val="28"/>
                <w:szCs w:val="28"/>
              </w:rPr>
            </w:pPr>
            <w:r w:rsidRPr="00920E68">
              <w:rPr>
                <w:rFonts w:ascii="Times New Roman" w:hAnsi="Times New Roman" w:cs="Times New Roman"/>
                <w:b/>
                <w:bCs/>
                <w:color w:val="221F1F"/>
                <w:spacing w:val="1"/>
                <w:position w:val="-1"/>
                <w:sz w:val="28"/>
                <w:szCs w:val="28"/>
              </w:rPr>
              <w:t>A</w:t>
            </w:r>
            <w:r w:rsidRPr="00920E68">
              <w:rPr>
                <w:rFonts w:ascii="Times New Roman" w:hAnsi="Times New Roman" w:cs="Times New Roman"/>
                <w:b/>
                <w:bCs/>
                <w:color w:val="221F1F"/>
                <w:position w:val="-1"/>
                <w:sz w:val="28"/>
                <w:szCs w:val="28"/>
              </w:rPr>
              <w:t>.</w:t>
            </w:r>
            <w:r w:rsidRPr="00920E68">
              <w:rPr>
                <w:rFonts w:ascii="Times New Roman" w:hAnsi="Times New Roman" w:cs="Times New Roman"/>
                <w:b/>
                <w:bCs/>
                <w:color w:val="221F1F"/>
                <w:spacing w:val="-15"/>
                <w:position w:val="-1"/>
                <w:sz w:val="28"/>
                <w:szCs w:val="28"/>
              </w:rPr>
              <w:t xml:space="preserve"> </w:t>
            </w:r>
            <w:r w:rsidRPr="00920E68">
              <w:rPr>
                <w:rFonts w:ascii="Times New Roman" w:hAnsi="Times New Roman" w:cs="Times New Roman"/>
                <w:b/>
                <w:bCs/>
                <w:color w:val="221F1F"/>
                <w:position w:val="-1"/>
                <w:sz w:val="28"/>
                <w:szCs w:val="28"/>
              </w:rPr>
              <w:t>C</w:t>
            </w:r>
            <w:r w:rsidRPr="00920E68">
              <w:rPr>
                <w:rFonts w:ascii="Times New Roman" w:hAnsi="Times New Roman" w:cs="Times New Roman"/>
                <w:b/>
                <w:bCs/>
                <w:color w:val="221F1F"/>
                <w:spacing w:val="-1"/>
                <w:position w:val="-1"/>
                <w:sz w:val="28"/>
                <w:szCs w:val="28"/>
              </w:rPr>
              <w:t>o</w:t>
            </w:r>
            <w:r w:rsidRPr="00920E68">
              <w:rPr>
                <w:rFonts w:ascii="Times New Roman" w:hAnsi="Times New Roman" w:cs="Times New Roman"/>
                <w:b/>
                <w:bCs/>
                <w:color w:val="221F1F"/>
                <w:spacing w:val="1"/>
                <w:position w:val="-1"/>
                <w:sz w:val="28"/>
                <w:szCs w:val="28"/>
              </w:rPr>
              <w:t>g</w:t>
            </w:r>
            <w:r w:rsidRPr="00920E68">
              <w:rPr>
                <w:rFonts w:ascii="Times New Roman" w:hAnsi="Times New Roman" w:cs="Times New Roman"/>
                <w:b/>
                <w:bCs/>
                <w:color w:val="221F1F"/>
                <w:spacing w:val="-1"/>
                <w:position w:val="-1"/>
                <w:sz w:val="28"/>
                <w:szCs w:val="28"/>
              </w:rPr>
              <w:t>n</w:t>
            </w:r>
            <w:r w:rsidRPr="00920E68">
              <w:rPr>
                <w:rFonts w:ascii="Times New Roman" w:hAnsi="Times New Roman" w:cs="Times New Roman"/>
                <w:b/>
                <w:bCs/>
                <w:color w:val="221F1F"/>
                <w:spacing w:val="1"/>
                <w:position w:val="-1"/>
                <w:sz w:val="28"/>
                <w:szCs w:val="28"/>
              </w:rPr>
              <w:t>i</w:t>
            </w:r>
            <w:r w:rsidRPr="00920E68">
              <w:rPr>
                <w:rFonts w:ascii="Times New Roman" w:hAnsi="Times New Roman" w:cs="Times New Roman"/>
                <w:b/>
                <w:bCs/>
                <w:color w:val="221F1F"/>
                <w:spacing w:val="-1"/>
                <w:position w:val="-1"/>
                <w:sz w:val="28"/>
                <w:szCs w:val="28"/>
              </w:rPr>
              <w:t>ti</w:t>
            </w:r>
            <w:r w:rsidRPr="00920E68">
              <w:rPr>
                <w:rFonts w:ascii="Times New Roman" w:hAnsi="Times New Roman" w:cs="Times New Roman"/>
                <w:b/>
                <w:bCs/>
                <w:color w:val="221F1F"/>
                <w:spacing w:val="1"/>
                <w:position w:val="-1"/>
                <w:sz w:val="28"/>
                <w:szCs w:val="28"/>
              </w:rPr>
              <w:t>v</w:t>
            </w:r>
            <w:r w:rsidRPr="00920E68">
              <w:rPr>
                <w:rFonts w:ascii="Times New Roman" w:hAnsi="Times New Roman" w:cs="Times New Roman"/>
                <w:b/>
                <w:bCs/>
                <w:color w:val="221F1F"/>
                <w:position w:val="-1"/>
                <w:sz w:val="28"/>
                <w:szCs w:val="28"/>
              </w:rPr>
              <w:t xml:space="preserve">e </w:t>
            </w:r>
            <w:r w:rsidRPr="00920E68">
              <w:rPr>
                <w:rFonts w:ascii="Times New Roman" w:hAnsi="Times New Roman" w:cs="Times New Roman"/>
                <w:b/>
                <w:bCs/>
                <w:color w:val="221F1F"/>
                <w:spacing w:val="-1"/>
                <w:position w:val="-1"/>
                <w:sz w:val="28"/>
                <w:szCs w:val="28"/>
              </w:rPr>
              <w:t>g</w:t>
            </w:r>
            <w:r w:rsidRPr="00920E68">
              <w:rPr>
                <w:rFonts w:ascii="Times New Roman" w:hAnsi="Times New Roman" w:cs="Times New Roman"/>
                <w:b/>
                <w:bCs/>
                <w:color w:val="221F1F"/>
                <w:spacing w:val="1"/>
                <w:position w:val="-1"/>
                <w:sz w:val="28"/>
                <w:szCs w:val="28"/>
              </w:rPr>
              <w:t>o</w:t>
            </w:r>
            <w:r w:rsidRPr="00920E68">
              <w:rPr>
                <w:rFonts w:ascii="Times New Roman" w:hAnsi="Times New Roman" w:cs="Times New Roman"/>
                <w:b/>
                <w:bCs/>
                <w:color w:val="221F1F"/>
                <w:spacing w:val="-2"/>
                <w:position w:val="-1"/>
                <w:sz w:val="28"/>
                <w:szCs w:val="28"/>
              </w:rPr>
              <w:t>a</w:t>
            </w:r>
            <w:r w:rsidRPr="00920E68">
              <w:rPr>
                <w:rFonts w:ascii="Times New Roman" w:hAnsi="Times New Roman" w:cs="Times New Roman"/>
                <w:b/>
                <w:bCs/>
                <w:color w:val="221F1F"/>
                <w:spacing w:val="1"/>
                <w:position w:val="-1"/>
                <w:sz w:val="28"/>
                <w:szCs w:val="28"/>
              </w:rPr>
              <w:t>l</w:t>
            </w:r>
            <w:r w:rsidRPr="00920E68">
              <w:rPr>
                <w:rFonts w:ascii="Times New Roman" w:hAnsi="Times New Roman" w:cs="Times New Roman"/>
                <w:b/>
                <w:bCs/>
                <w:color w:val="221F1F"/>
                <w:position w:val="-1"/>
                <w:sz w:val="28"/>
                <w:szCs w:val="28"/>
              </w:rPr>
              <w:t>s</w:t>
            </w:r>
          </w:p>
          <w:p w14:paraId="312542EC" w14:textId="77777777" w:rsidR="00200679" w:rsidRPr="00705F55" w:rsidRDefault="00200679" w:rsidP="00200679">
            <w:pPr>
              <w:tabs>
                <w:tab w:val="left" w:pos="507"/>
              </w:tabs>
              <w:autoSpaceDE w:val="0"/>
              <w:autoSpaceDN w:val="0"/>
              <w:adjustRightInd w:val="0"/>
              <w:spacing w:after="0" w:line="240" w:lineRule="auto"/>
              <w:ind w:left="360"/>
              <w:jc w:val="both"/>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A1. </w:t>
            </w:r>
            <w:r w:rsidRPr="00705F55">
              <w:rPr>
                <w:rFonts w:ascii="Times New Roman" w:eastAsia="Times New Roman" w:hAnsi="Times New Roman" w:cs="Times New Roman"/>
                <w:color w:val="231F20"/>
                <w:sz w:val="28"/>
                <w:szCs w:val="28"/>
              </w:rPr>
              <w:t>An ability to apply knowledge of mathematics, science, and engineering.</w:t>
            </w:r>
          </w:p>
          <w:p w14:paraId="7D851EC3" w14:textId="77777777" w:rsidR="00200679" w:rsidRPr="00705F55" w:rsidRDefault="00200679" w:rsidP="00200679">
            <w:pPr>
              <w:tabs>
                <w:tab w:val="left" w:pos="507"/>
              </w:tabs>
              <w:autoSpaceDE w:val="0"/>
              <w:autoSpaceDN w:val="0"/>
              <w:adjustRightInd w:val="0"/>
              <w:spacing w:after="0" w:line="240" w:lineRule="auto"/>
              <w:ind w:left="360"/>
              <w:jc w:val="both"/>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A2. </w:t>
            </w:r>
            <w:r w:rsidRPr="00705F55">
              <w:rPr>
                <w:rFonts w:ascii="Times New Roman" w:eastAsia="Times New Roman" w:hAnsi="Times New Roman" w:cs="Times New Roman"/>
                <w:color w:val="231F20"/>
                <w:sz w:val="28"/>
                <w:szCs w:val="28"/>
              </w:rPr>
              <w:t>An ability to design a system, or components, or process to meet desired needs.</w:t>
            </w:r>
          </w:p>
          <w:p w14:paraId="76FA2688" w14:textId="77777777" w:rsidR="00200679" w:rsidRPr="00705F55" w:rsidRDefault="00200679" w:rsidP="00200679">
            <w:pPr>
              <w:tabs>
                <w:tab w:val="left" w:pos="507"/>
              </w:tabs>
              <w:autoSpaceDE w:val="0"/>
              <w:autoSpaceDN w:val="0"/>
              <w:adjustRightInd w:val="0"/>
              <w:spacing w:after="0" w:line="240" w:lineRule="auto"/>
              <w:jc w:val="both"/>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Pr>
                <w:rFonts w:ascii="Times New Roman" w:eastAsia="Times New Roman" w:hAnsi="Times New Roman" w:cs="Times New Roman"/>
                <w:color w:val="000000"/>
                <w:sz w:val="28"/>
                <w:szCs w:val="28"/>
                <w:lang w:bidi="ar-IQ"/>
              </w:rPr>
              <w:t>A3.</w:t>
            </w:r>
            <w:r w:rsidRPr="00705F55">
              <w:rPr>
                <w:rFonts w:ascii="Times New Roman" w:eastAsia="Times New Roman" w:hAnsi="Times New Roman" w:cs="Times New Roman"/>
                <w:color w:val="000000"/>
                <w:sz w:val="28"/>
                <w:szCs w:val="28"/>
                <w:lang w:bidi="ar-IQ"/>
              </w:rPr>
              <w:t xml:space="preserve"> The broad education necessary to understand the impact of engineering solutions in a global and societal context.</w:t>
            </w:r>
          </w:p>
          <w:p w14:paraId="75A52DCF" w14:textId="77777777" w:rsidR="00200679" w:rsidRPr="00705F55" w:rsidRDefault="00200679" w:rsidP="00200679">
            <w:pPr>
              <w:tabs>
                <w:tab w:val="left" w:pos="507"/>
              </w:tabs>
              <w:autoSpaceDE w:val="0"/>
              <w:autoSpaceDN w:val="0"/>
              <w:adjustRightInd w:val="0"/>
              <w:spacing w:after="0" w:line="240" w:lineRule="auto"/>
              <w:ind w:left="360"/>
              <w:jc w:val="both"/>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A4. </w:t>
            </w:r>
            <w:r w:rsidRPr="00705F55">
              <w:rPr>
                <w:rFonts w:ascii="Times New Roman" w:eastAsia="Times New Roman" w:hAnsi="Times New Roman" w:cs="Times New Roman"/>
                <w:color w:val="000000"/>
                <w:sz w:val="28"/>
                <w:szCs w:val="28"/>
                <w:lang w:bidi="ar-IQ"/>
              </w:rPr>
              <w:t>Knowledge of contemporary issues (this includes presenting students with issues such as the impact of globalization, the outsourcing of both engineering and other supporting jobs as practiced by modern international users).</w:t>
            </w:r>
          </w:p>
          <w:p w14:paraId="74238FF1" w14:textId="29B941AA" w:rsidR="0025781D" w:rsidRDefault="0025781D" w:rsidP="005E18D1">
            <w:pPr>
              <w:widowControl w:val="0"/>
              <w:autoSpaceDE w:val="0"/>
              <w:autoSpaceDN w:val="0"/>
              <w:adjustRightInd w:val="0"/>
              <w:spacing w:before="1" w:after="0" w:line="194" w:lineRule="auto"/>
              <w:ind w:left="490"/>
              <w:jc w:val="both"/>
              <w:rPr>
                <w:rFonts w:ascii="Times New Roman" w:hAnsi="Times New Roman" w:cs="Times New Roman"/>
                <w:sz w:val="24"/>
                <w:szCs w:val="24"/>
              </w:rPr>
            </w:pPr>
          </w:p>
        </w:tc>
      </w:tr>
      <w:tr w:rsidR="0025781D" w14:paraId="591580A4" w14:textId="77777777" w:rsidTr="005D0A9B">
        <w:trPr>
          <w:trHeight w:hRule="exact" w:val="6068"/>
        </w:trPr>
        <w:tc>
          <w:tcPr>
            <w:tcW w:w="10620" w:type="dxa"/>
            <w:tcBorders>
              <w:top w:val="single" w:sz="8" w:space="0" w:color="4F81BC"/>
              <w:left w:val="single" w:sz="8" w:space="0" w:color="4F81BC"/>
              <w:bottom w:val="single" w:sz="8" w:space="0" w:color="4F81BC"/>
              <w:right w:val="single" w:sz="8" w:space="0" w:color="4F81BC"/>
            </w:tcBorders>
            <w:shd w:val="clear" w:color="auto" w:fill="DBE4F0"/>
          </w:tcPr>
          <w:p w14:paraId="0CB5D256" w14:textId="77777777" w:rsidR="00200679" w:rsidRPr="00C9743E" w:rsidRDefault="00200679" w:rsidP="00200679">
            <w:pPr>
              <w:widowControl w:val="0"/>
              <w:autoSpaceDE w:val="0"/>
              <w:autoSpaceDN w:val="0"/>
              <w:adjustRightInd w:val="0"/>
              <w:spacing w:after="0" w:line="262" w:lineRule="exact"/>
              <w:ind w:left="489" w:right="4160" w:hanging="144"/>
              <w:rPr>
                <w:rFonts w:ascii="Times New Roman" w:hAnsi="Times New Roman" w:cs="Times New Roman"/>
                <w:color w:val="221F1F"/>
                <w:spacing w:val="-2"/>
                <w:sz w:val="28"/>
                <w:szCs w:val="28"/>
              </w:rPr>
            </w:pPr>
            <w:r>
              <w:rPr>
                <w:rFonts w:ascii="Times New Roman" w:hAnsi="Times New Roman" w:cs="Times New Roman"/>
                <w:color w:val="221F1F"/>
                <w:sz w:val="28"/>
                <w:szCs w:val="28"/>
              </w:rPr>
              <w:lastRenderedPageBreak/>
              <w:t>B.</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sp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 xml:space="preserve">s (B1-B4) for the program of the </w:t>
            </w:r>
            <w:r w:rsidRPr="007E7816">
              <w:rPr>
                <w:rFonts w:ascii="Times New Roman" w:hAnsi="Times New Roman" w:cs="Times New Roman"/>
                <w:color w:val="221F1F"/>
                <w:spacing w:val="-3"/>
                <w:sz w:val="28"/>
                <w:szCs w:val="28"/>
              </w:rPr>
              <w:t>department</w:t>
            </w:r>
            <w:r w:rsidRPr="00701BC7">
              <w:rPr>
                <w:rFonts w:ascii="Times New Roman" w:hAnsi="Times New Roman" w:cs="Times New Roman"/>
                <w:color w:val="221F1F"/>
                <w:spacing w:val="-3"/>
                <w:sz w:val="28"/>
                <w:szCs w:val="28"/>
              </w:rPr>
              <w:t xml:space="preserve"> the Water Resources</w:t>
            </w:r>
            <w:r>
              <w:rPr>
                <w:rFonts w:ascii="Times New Roman" w:hAnsi="Times New Roman" w:cs="Times New Roman"/>
                <w:color w:val="221F1F"/>
                <w:sz w:val="28"/>
                <w:szCs w:val="28"/>
              </w:rPr>
              <w:t xml:space="preserve"> are </w:t>
            </w:r>
            <w:r>
              <w:rPr>
                <w:rFonts w:ascii="Times New Roman" w:hAnsi="Times New Roman" w:cs="Times New Roman"/>
                <w:color w:val="221F1F"/>
                <w:spacing w:val="-2"/>
                <w:sz w:val="28"/>
                <w:szCs w:val="28"/>
              </w:rPr>
              <w:t>:</w:t>
            </w:r>
          </w:p>
          <w:p w14:paraId="3652E032" w14:textId="77777777" w:rsidR="00200679" w:rsidRDefault="00200679" w:rsidP="00200679">
            <w:pPr>
              <w:widowControl w:val="0"/>
              <w:autoSpaceDE w:val="0"/>
              <w:autoSpaceDN w:val="0"/>
              <w:adjustRightInd w:val="0"/>
              <w:spacing w:after="0" w:line="262" w:lineRule="exact"/>
              <w:ind w:left="489" w:right="4160" w:hanging="144"/>
              <w:rPr>
                <w:rFonts w:ascii="Times New Roman" w:hAnsi="Times New Roman" w:cs="Times New Roman"/>
                <w:color w:val="221F1F"/>
                <w:sz w:val="28"/>
                <w:szCs w:val="28"/>
              </w:rPr>
            </w:pPr>
          </w:p>
          <w:p w14:paraId="246FA56C" w14:textId="77777777" w:rsidR="00200679" w:rsidRPr="00705F55" w:rsidRDefault="00200679" w:rsidP="00200679">
            <w:pPr>
              <w:tabs>
                <w:tab w:val="left" w:pos="507"/>
              </w:tabs>
              <w:autoSpaceDE w:val="0"/>
              <w:autoSpaceDN w:val="0"/>
              <w:adjustRightInd w:val="0"/>
              <w:spacing w:after="0" w:line="240" w:lineRule="auto"/>
              <w:ind w:left="360"/>
              <w:jc w:val="both"/>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B1. </w:t>
            </w:r>
            <w:r w:rsidRPr="00705F55">
              <w:rPr>
                <w:rFonts w:ascii="Times New Roman" w:eastAsia="Times New Roman" w:hAnsi="Times New Roman" w:cs="Times New Roman"/>
                <w:color w:val="231F20"/>
                <w:sz w:val="28"/>
                <w:szCs w:val="28"/>
              </w:rPr>
              <w:t>An ability to design and conduct experiments as well as to analyze and interpret data.</w:t>
            </w:r>
          </w:p>
          <w:p w14:paraId="6A29F01B" w14:textId="77777777" w:rsidR="00200679" w:rsidRDefault="00200679" w:rsidP="00200679">
            <w:pPr>
              <w:widowControl w:val="0"/>
              <w:autoSpaceDE w:val="0"/>
              <w:autoSpaceDN w:val="0"/>
              <w:adjustRightInd w:val="0"/>
              <w:spacing w:after="0" w:line="262" w:lineRule="exact"/>
              <w:ind w:left="490" w:hanging="144"/>
              <w:rPr>
                <w:rFonts w:ascii="Times New Roman" w:hAnsi="Times New Roman" w:cs="Times New Roman"/>
                <w:color w:val="221F1F"/>
                <w:sz w:val="28"/>
                <w:szCs w:val="28"/>
              </w:rPr>
            </w:pPr>
            <w:r>
              <w:rPr>
                <w:rFonts w:ascii="Times New Roman" w:eastAsia="Times New Roman" w:hAnsi="Times New Roman" w:cs="Times New Roman"/>
                <w:color w:val="000000"/>
                <w:sz w:val="28"/>
                <w:szCs w:val="28"/>
                <w:lang w:bidi="ar-IQ"/>
              </w:rPr>
              <w:t xml:space="preserve">B2. </w:t>
            </w:r>
            <w:r w:rsidRPr="00705F55">
              <w:rPr>
                <w:rFonts w:ascii="Times New Roman" w:eastAsia="Times New Roman" w:hAnsi="Times New Roman" w:cs="Times New Roman"/>
                <w:color w:val="000000"/>
                <w:sz w:val="28"/>
                <w:szCs w:val="28"/>
                <w:lang w:bidi="ar-IQ"/>
              </w:rPr>
              <w:t>An</w:t>
            </w:r>
            <w:r>
              <w:rPr>
                <w:rFonts w:ascii="Times New Roman" w:eastAsia="Times New Roman" w:hAnsi="Times New Roman" w:cs="Times New Roman"/>
                <w:color w:val="000000"/>
                <w:sz w:val="28"/>
                <w:szCs w:val="28"/>
                <w:lang w:bidi="ar-IQ"/>
              </w:rPr>
              <w:t xml:space="preserve"> </w:t>
            </w:r>
            <w:r w:rsidRPr="00705F55">
              <w:rPr>
                <w:rFonts w:ascii="Times New Roman" w:eastAsia="Times New Roman" w:hAnsi="Times New Roman" w:cs="Times New Roman"/>
                <w:color w:val="000000"/>
                <w:sz w:val="28"/>
                <w:szCs w:val="28"/>
                <w:lang w:bidi="ar-IQ"/>
              </w:rPr>
              <w:t>ability to use the techniques, skills, and modern engineering tools necessary for engineering practice.</w:t>
            </w:r>
          </w:p>
          <w:p w14:paraId="65ED2DC6" w14:textId="77777777" w:rsidR="00200679" w:rsidRPr="00597BB3" w:rsidRDefault="00200679" w:rsidP="00200679">
            <w:pPr>
              <w:widowControl w:val="0"/>
              <w:autoSpaceDE w:val="0"/>
              <w:autoSpaceDN w:val="0"/>
              <w:adjustRightInd w:val="0"/>
              <w:spacing w:after="0" w:line="262" w:lineRule="exact"/>
              <w:ind w:left="490" w:hanging="144"/>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sidRPr="00A2530B">
              <w:rPr>
                <w:rFonts w:ascii="Times New Roman" w:eastAsia="Times New Roman" w:hAnsi="Times New Roman" w:cs="Times New Roman"/>
                <w:color w:val="000000"/>
                <w:sz w:val="28"/>
                <w:szCs w:val="28"/>
                <w:lang w:bidi="ar-IQ"/>
              </w:rPr>
              <w:t xml:space="preserve"> Apply basic mathematical and scientific concepts for the description and solution of engineering problems.</w:t>
            </w:r>
          </w:p>
          <w:p w14:paraId="5701E955" w14:textId="77777777" w:rsidR="00200679" w:rsidRPr="00A2530B" w:rsidRDefault="00200679" w:rsidP="00200679">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     B4. </w:t>
            </w:r>
            <w:r w:rsidRPr="00A2530B">
              <w:rPr>
                <w:rFonts w:ascii="Times New Roman" w:eastAsia="Times New Roman" w:hAnsi="Times New Roman" w:cs="Times New Roman"/>
                <w:color w:val="000000"/>
                <w:sz w:val="28"/>
                <w:szCs w:val="28"/>
                <w:lang w:bidi="ar-IQ"/>
              </w:rPr>
              <w:t>Perform water resources engineering integrated design of systems, components, or processes by means of practical experiences (group projects).</w:t>
            </w:r>
          </w:p>
          <w:p w14:paraId="7F614B00" w14:textId="77777777" w:rsidR="00200679" w:rsidRDefault="00200679" w:rsidP="00200679">
            <w:pPr>
              <w:tabs>
                <w:tab w:val="left" w:pos="507"/>
              </w:tabs>
              <w:autoSpaceDE w:val="0"/>
              <w:autoSpaceDN w:val="0"/>
              <w:adjustRightInd w:val="0"/>
              <w:spacing w:after="0" w:line="240" w:lineRule="auto"/>
              <w:rPr>
                <w:rFonts w:ascii="Times New Roman" w:hAnsi="Times New Roman" w:cs="Times New Roman"/>
                <w:color w:val="221F1F"/>
                <w:sz w:val="28"/>
                <w:szCs w:val="28"/>
              </w:rPr>
            </w:pPr>
            <w:r>
              <w:rPr>
                <w:rFonts w:ascii="Times New Roman" w:eastAsia="Times New Roman" w:hAnsi="Times New Roman" w:cs="Times New Roman"/>
                <w:color w:val="000000"/>
                <w:sz w:val="28"/>
                <w:szCs w:val="28"/>
                <w:lang w:bidi="ar-IQ"/>
              </w:rPr>
              <w:t xml:space="preserve">     </w:t>
            </w:r>
          </w:p>
          <w:p w14:paraId="52873922" w14:textId="77777777" w:rsidR="00200679" w:rsidRDefault="00200679" w:rsidP="00200679">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7F7CED5B" w14:textId="77777777" w:rsidR="0025781D" w:rsidRDefault="00B27CD6">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r>
              <w:rPr>
                <w:rFonts w:ascii="Times New Roman" w:hAnsi="Times New Roman" w:cs="Times New Roman"/>
                <w:color w:val="221F1F"/>
                <w:sz w:val="28"/>
                <w:szCs w:val="28"/>
              </w:rPr>
              <w:t>.</w:t>
            </w:r>
          </w:p>
          <w:p w14:paraId="10751789"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6E41A49F"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514BCE72"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62BACF6A"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1C253626"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09FEBA21"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7764FD2A"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5B4887CA"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53358483"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1E8A3F45"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6B9D2D0F"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4E6053C7"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62CBF37B"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0BE1F76A"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25A36C43"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1C040787"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0F65BF73"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1F4D3725"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47DD5466"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2388D67C"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31094F70"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2B08F3ED" w14:textId="77777777" w:rsidR="00E41573" w:rsidRDefault="00E41573">
            <w:pPr>
              <w:widowControl w:val="0"/>
              <w:autoSpaceDE w:val="0"/>
              <w:autoSpaceDN w:val="0"/>
              <w:adjustRightInd w:val="0"/>
              <w:spacing w:after="0" w:line="264" w:lineRule="exact"/>
              <w:ind w:left="489" w:right="8738"/>
              <w:rPr>
                <w:rFonts w:ascii="Times New Roman" w:hAnsi="Times New Roman" w:cs="Times New Roman"/>
                <w:color w:val="221F1F"/>
                <w:sz w:val="28"/>
                <w:szCs w:val="28"/>
              </w:rPr>
            </w:pPr>
          </w:p>
          <w:p w14:paraId="0D3C304C" w14:textId="4D3951EE" w:rsidR="00E41573" w:rsidRDefault="00E41573">
            <w:pPr>
              <w:widowControl w:val="0"/>
              <w:autoSpaceDE w:val="0"/>
              <w:autoSpaceDN w:val="0"/>
              <w:adjustRightInd w:val="0"/>
              <w:spacing w:after="0" w:line="264" w:lineRule="exact"/>
              <w:ind w:left="489" w:right="8738"/>
              <w:rPr>
                <w:rFonts w:ascii="Times New Roman" w:hAnsi="Times New Roman" w:cs="Times New Roman"/>
                <w:sz w:val="24"/>
                <w:szCs w:val="24"/>
              </w:rPr>
            </w:pPr>
          </w:p>
        </w:tc>
      </w:tr>
      <w:tr w:rsidR="0025781D" w14:paraId="5839488D" w14:textId="77777777" w:rsidTr="005D0A9B">
        <w:trPr>
          <w:trHeight w:hRule="exact" w:val="443"/>
        </w:trPr>
        <w:tc>
          <w:tcPr>
            <w:tcW w:w="10620" w:type="dxa"/>
            <w:tcBorders>
              <w:top w:val="single" w:sz="8" w:space="0" w:color="4F81BC"/>
              <w:left w:val="single" w:sz="8" w:space="0" w:color="4F81BC"/>
              <w:bottom w:val="single" w:sz="8" w:space="0" w:color="4F81BC"/>
              <w:right w:val="single" w:sz="8" w:space="0" w:color="4F81BC"/>
            </w:tcBorders>
            <w:shd w:val="clear" w:color="auto" w:fill="DBE4F0"/>
          </w:tcPr>
          <w:p w14:paraId="50FC9938" w14:textId="774F4096" w:rsidR="0025781D" w:rsidRDefault="00B27CD6">
            <w:pPr>
              <w:widowControl w:val="0"/>
              <w:autoSpaceDE w:val="0"/>
              <w:autoSpaceDN w:val="0"/>
              <w:adjustRightInd w:val="0"/>
              <w:spacing w:before="27" w:after="0" w:line="240" w:lineRule="auto"/>
              <w:ind w:left="697" w:right="-20"/>
              <w:rPr>
                <w:rFonts w:ascii="Times New Roman" w:hAnsi="Times New Roman" w:cs="Times New Roman"/>
                <w:color w:val="221F1F"/>
                <w:sz w:val="28"/>
                <w:szCs w:val="28"/>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sidR="009F2AF5" w:rsidRPr="009F2AF5">
              <w:rPr>
                <w:rFonts w:ascii="Times New Roman" w:hAnsi="Times New Roman" w:cs="Times New Roman"/>
                <w:color w:val="221F1F"/>
                <w:spacing w:val="1"/>
                <w:sz w:val="28"/>
                <w:szCs w:val="28"/>
              </w:rPr>
              <w:t>Assessment methods</w:t>
            </w:r>
            <w:r w:rsidR="004346F9">
              <w:rPr>
                <w:rFonts w:ascii="Times New Roman" w:hAnsi="Times New Roman" w:cs="Times New Roman"/>
                <w:color w:val="221F1F"/>
                <w:spacing w:val="1"/>
                <w:sz w:val="28"/>
                <w:szCs w:val="28"/>
              </w:rPr>
              <w:t xml:space="preserve"> (</w:t>
            </w:r>
            <w:r w:rsidR="009F2AF5">
              <w:rPr>
                <w:rFonts w:ascii="Times New Roman" w:hAnsi="Times New Roman" w:cs="Times New Roman"/>
                <w:color w:val="221F1F"/>
                <w:sz w:val="28"/>
                <w:szCs w:val="28"/>
              </w:rPr>
              <w:t>before graduation</w:t>
            </w:r>
            <w:r w:rsidR="004346F9">
              <w:rPr>
                <w:rFonts w:ascii="Times New Roman" w:hAnsi="Times New Roman" w:cs="Times New Roman"/>
                <w:color w:val="221F1F"/>
                <w:sz w:val="28"/>
                <w:szCs w:val="28"/>
              </w:rPr>
              <w:t>)</w:t>
            </w:r>
          </w:p>
          <w:p w14:paraId="55596BF3" w14:textId="77777777" w:rsidR="00A2530B" w:rsidRDefault="00A2530B">
            <w:pPr>
              <w:widowControl w:val="0"/>
              <w:autoSpaceDE w:val="0"/>
              <w:autoSpaceDN w:val="0"/>
              <w:adjustRightInd w:val="0"/>
              <w:spacing w:before="27" w:after="0" w:line="240" w:lineRule="auto"/>
              <w:ind w:left="697" w:right="-20"/>
              <w:rPr>
                <w:rFonts w:ascii="Times New Roman" w:hAnsi="Times New Roman" w:cs="Times New Roman"/>
                <w:color w:val="221F1F"/>
                <w:sz w:val="28"/>
                <w:szCs w:val="28"/>
              </w:rPr>
            </w:pPr>
          </w:p>
          <w:p w14:paraId="298AB8D4" w14:textId="77777777" w:rsidR="00A2530B" w:rsidRDefault="00A2530B">
            <w:pPr>
              <w:widowControl w:val="0"/>
              <w:autoSpaceDE w:val="0"/>
              <w:autoSpaceDN w:val="0"/>
              <w:adjustRightInd w:val="0"/>
              <w:spacing w:before="27" w:after="0" w:line="240" w:lineRule="auto"/>
              <w:ind w:left="697" w:right="-20"/>
              <w:rPr>
                <w:rFonts w:ascii="Times New Roman" w:hAnsi="Times New Roman" w:cs="Times New Roman"/>
                <w:color w:val="221F1F"/>
                <w:sz w:val="28"/>
                <w:szCs w:val="28"/>
              </w:rPr>
            </w:pPr>
          </w:p>
          <w:p w14:paraId="681E124D" w14:textId="77777777" w:rsidR="00A2530B" w:rsidRDefault="00A2530B">
            <w:pPr>
              <w:widowControl w:val="0"/>
              <w:autoSpaceDE w:val="0"/>
              <w:autoSpaceDN w:val="0"/>
              <w:adjustRightInd w:val="0"/>
              <w:spacing w:before="27" w:after="0" w:line="240" w:lineRule="auto"/>
              <w:ind w:left="697" w:right="-20"/>
              <w:rPr>
                <w:rFonts w:ascii="Times New Roman" w:hAnsi="Times New Roman" w:cs="Times New Roman"/>
                <w:color w:val="221F1F"/>
                <w:sz w:val="28"/>
                <w:szCs w:val="28"/>
              </w:rPr>
            </w:pPr>
          </w:p>
          <w:p w14:paraId="28F4F3CA" w14:textId="49E16CF7" w:rsidR="00A2530B" w:rsidRDefault="00A2530B">
            <w:pPr>
              <w:widowControl w:val="0"/>
              <w:autoSpaceDE w:val="0"/>
              <w:autoSpaceDN w:val="0"/>
              <w:adjustRightInd w:val="0"/>
              <w:spacing w:before="27" w:after="0" w:line="240" w:lineRule="auto"/>
              <w:ind w:left="697" w:right="-20"/>
              <w:rPr>
                <w:rFonts w:ascii="Times New Roman" w:hAnsi="Times New Roman" w:cs="Times New Roman"/>
                <w:sz w:val="24"/>
                <w:szCs w:val="24"/>
              </w:rPr>
            </w:pPr>
          </w:p>
        </w:tc>
      </w:tr>
      <w:tr w:rsidR="00A2530B" w14:paraId="47F917ED" w14:textId="77777777" w:rsidTr="005D0A9B">
        <w:trPr>
          <w:trHeight w:hRule="exact" w:val="5424"/>
        </w:trPr>
        <w:tc>
          <w:tcPr>
            <w:tcW w:w="10620" w:type="dxa"/>
            <w:tcBorders>
              <w:top w:val="single" w:sz="8" w:space="0" w:color="4F81BC"/>
              <w:left w:val="single" w:sz="8" w:space="0" w:color="4F81BC"/>
              <w:bottom w:val="single" w:sz="8" w:space="0" w:color="4F81BC"/>
              <w:right w:val="single" w:sz="8" w:space="0" w:color="4F81BC"/>
            </w:tcBorders>
            <w:shd w:val="clear" w:color="auto" w:fill="DBE4F0"/>
            <w:vAlign w:val="center"/>
          </w:tcPr>
          <w:p w14:paraId="2CE38742" w14:textId="35D04355" w:rsidR="00A2530B" w:rsidRPr="004346F9" w:rsidRDefault="004346F9" w:rsidP="004346F9">
            <w:pPr>
              <w:pStyle w:val="Heading2"/>
              <w:bidi w:val="0"/>
              <w:spacing w:line="360" w:lineRule="atLeast"/>
              <w:rPr>
                <w:rFonts w:ascii="Arial" w:hAnsi="Arial" w:cs="Arial"/>
                <w:color w:val="666666"/>
                <w:sz w:val="30"/>
                <w:szCs w:val="30"/>
              </w:rPr>
            </w:pPr>
            <w:r>
              <w:rPr>
                <w:rFonts w:cs="Times New Roman"/>
                <w:color w:val="000000"/>
                <w:sz w:val="28"/>
                <w:szCs w:val="28"/>
                <w:lang w:bidi="ar-IQ"/>
              </w:rPr>
              <w:lastRenderedPageBreak/>
              <w:t xml:space="preserve">      </w:t>
            </w:r>
            <w:r w:rsidR="00A2530B" w:rsidRPr="007C5BBA">
              <w:rPr>
                <w:rFonts w:cs="Times New Roman"/>
                <w:color w:val="000000"/>
                <w:sz w:val="28"/>
                <w:szCs w:val="28"/>
                <w:lang w:bidi="ar-IQ"/>
              </w:rPr>
              <w:t xml:space="preserve"> </w:t>
            </w:r>
            <w:r w:rsidR="00A2530B" w:rsidRPr="004346F9">
              <w:rPr>
                <w:rFonts w:cs="Times New Roman"/>
                <w:b w:val="0"/>
                <w:bCs w:val="0"/>
                <w:color w:val="000000"/>
                <w:sz w:val="28"/>
                <w:szCs w:val="28"/>
                <w:lang w:bidi="ar-IQ"/>
              </w:rPr>
              <w:t>Lectures</w:t>
            </w:r>
            <w:r w:rsidR="003D52E1" w:rsidRPr="004346F9">
              <w:rPr>
                <w:rFonts w:cs="Times New Roman"/>
                <w:b w:val="0"/>
                <w:bCs w:val="0"/>
                <w:color w:val="000000"/>
                <w:sz w:val="28"/>
                <w:szCs w:val="28"/>
                <w:lang w:bidi="ar-IQ"/>
              </w:rPr>
              <w:t xml:space="preserve"> </w:t>
            </w:r>
            <w:r w:rsidR="003D52E1">
              <w:rPr>
                <w:rFonts w:cs="Times New Roman"/>
                <w:color w:val="000000"/>
                <w:sz w:val="28"/>
                <w:szCs w:val="28"/>
                <w:lang w:bidi="ar-IQ"/>
              </w:rPr>
              <w:t>(</w:t>
            </w:r>
            <w:hyperlink r:id="rId8" w:tgtFrame="_blank" w:history="1">
              <w:r w:rsidRPr="004346F9">
                <w:rPr>
                  <w:rFonts w:cs="Times New Roman"/>
                  <w:b w:val="0"/>
                  <w:bCs w:val="0"/>
                  <w:color w:val="000000"/>
                  <w:sz w:val="28"/>
                  <w:szCs w:val="28"/>
                  <w:lang w:bidi="ar-IQ"/>
                </w:rPr>
                <w:t>in-person</w:t>
              </w:r>
            </w:hyperlink>
            <w:r w:rsidRPr="004346F9">
              <w:rPr>
                <w:rFonts w:cs="Times New Roman"/>
                <w:b w:val="0"/>
                <w:bCs w:val="0"/>
                <w:color w:val="000000"/>
                <w:sz w:val="28"/>
                <w:szCs w:val="28"/>
                <w:lang w:bidi="ar-IQ"/>
              </w:rPr>
              <w:t xml:space="preserve"> </w:t>
            </w:r>
            <w:r w:rsidR="003D52E1" w:rsidRPr="004346F9">
              <w:rPr>
                <w:rFonts w:cs="Times New Roman"/>
                <w:b w:val="0"/>
                <w:bCs w:val="0"/>
                <w:color w:val="000000"/>
                <w:sz w:val="28"/>
                <w:szCs w:val="28"/>
                <w:lang w:bidi="ar-IQ"/>
              </w:rPr>
              <w:t xml:space="preserve">and </w:t>
            </w:r>
            <w:r w:rsidRPr="004346F9">
              <w:rPr>
                <w:rFonts w:cs="Times New Roman"/>
                <w:b w:val="0"/>
                <w:bCs w:val="0"/>
                <w:color w:val="000000"/>
                <w:sz w:val="28"/>
                <w:szCs w:val="28"/>
                <w:lang w:bidi="ar-IQ"/>
              </w:rPr>
              <w:t>online</w:t>
            </w:r>
            <w:r>
              <w:rPr>
                <w:rFonts w:cs="Times New Roman"/>
                <w:color w:val="000000"/>
                <w:sz w:val="28"/>
                <w:szCs w:val="28"/>
                <w:lang w:bidi="ar-IQ"/>
              </w:rPr>
              <w:t>)</w:t>
            </w:r>
          </w:p>
          <w:p w14:paraId="2FC8A899" w14:textId="77777777" w:rsidR="00A2530B" w:rsidRPr="007C5BBA" w:rsidRDefault="00A2530B" w:rsidP="00D13249">
            <w:pPr>
              <w:numPr>
                <w:ilvl w:val="0"/>
                <w:numId w:val="2"/>
              </w:num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7C5BBA">
              <w:rPr>
                <w:rFonts w:ascii="Times New Roman" w:eastAsia="Times New Roman" w:hAnsi="Times New Roman" w:cs="Times New Roman"/>
                <w:color w:val="000000"/>
                <w:sz w:val="28"/>
                <w:szCs w:val="28"/>
                <w:lang w:bidi="ar-IQ"/>
              </w:rPr>
              <w:t>Tutorials</w:t>
            </w:r>
          </w:p>
          <w:p w14:paraId="3FF8C335" w14:textId="77777777" w:rsidR="00A2530B" w:rsidRPr="007C5BBA" w:rsidRDefault="00A2530B" w:rsidP="00D13249">
            <w:pPr>
              <w:numPr>
                <w:ilvl w:val="0"/>
                <w:numId w:val="2"/>
              </w:num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7C5BBA">
              <w:rPr>
                <w:rFonts w:ascii="Times New Roman" w:eastAsia="Times New Roman" w:hAnsi="Times New Roman" w:cs="Times New Roman"/>
                <w:color w:val="000000"/>
                <w:sz w:val="28"/>
                <w:szCs w:val="28"/>
                <w:lang w:bidi="ar-IQ"/>
              </w:rPr>
              <w:t>Homework and assignments</w:t>
            </w:r>
          </w:p>
          <w:p w14:paraId="4565A8FC" w14:textId="77777777" w:rsidR="00A2530B" w:rsidRPr="007C5BBA" w:rsidRDefault="00A2530B" w:rsidP="00D13249">
            <w:pPr>
              <w:numPr>
                <w:ilvl w:val="0"/>
                <w:numId w:val="2"/>
              </w:num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7C5BBA">
              <w:rPr>
                <w:rFonts w:ascii="Times New Roman" w:eastAsia="Times New Roman" w:hAnsi="Times New Roman" w:cs="Times New Roman"/>
                <w:color w:val="000000"/>
                <w:sz w:val="28"/>
                <w:szCs w:val="28"/>
                <w:lang w:bidi="ar-IQ"/>
              </w:rPr>
              <w:t>Laboratory experiments</w:t>
            </w:r>
          </w:p>
          <w:p w14:paraId="6810B87E" w14:textId="77777777" w:rsidR="00A2530B" w:rsidRPr="007C5BBA" w:rsidRDefault="00A2530B" w:rsidP="00D13249">
            <w:pPr>
              <w:numPr>
                <w:ilvl w:val="0"/>
                <w:numId w:val="2"/>
              </w:num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7C5BBA">
              <w:rPr>
                <w:rFonts w:ascii="Times New Roman" w:eastAsia="Times New Roman" w:hAnsi="Times New Roman" w:cs="Times New Roman"/>
                <w:color w:val="000000"/>
                <w:sz w:val="28"/>
                <w:szCs w:val="28"/>
                <w:lang w:bidi="ar-IQ"/>
              </w:rPr>
              <w:t>Tests and examinations</w:t>
            </w:r>
          </w:p>
          <w:p w14:paraId="648297A8" w14:textId="77777777" w:rsidR="00A2530B" w:rsidRPr="007C5BBA" w:rsidRDefault="00A2530B" w:rsidP="00D13249">
            <w:pPr>
              <w:numPr>
                <w:ilvl w:val="0"/>
                <w:numId w:val="2"/>
              </w:num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7C5BBA">
              <w:rPr>
                <w:rFonts w:ascii="Times New Roman" w:eastAsia="Times New Roman" w:hAnsi="Times New Roman" w:cs="Times New Roman"/>
                <w:color w:val="000000"/>
                <w:sz w:val="28"/>
                <w:szCs w:val="28"/>
                <w:lang w:bidi="ar-IQ"/>
              </w:rPr>
              <w:t>In-class questions and discussions</w:t>
            </w:r>
          </w:p>
          <w:p w14:paraId="0100F8BA" w14:textId="77777777" w:rsidR="00A2530B" w:rsidRPr="007C5BBA" w:rsidRDefault="00A2530B" w:rsidP="00D13249">
            <w:pPr>
              <w:numPr>
                <w:ilvl w:val="0"/>
                <w:numId w:val="2"/>
              </w:num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7C5BBA">
              <w:rPr>
                <w:rFonts w:ascii="Times New Roman" w:eastAsia="Times New Roman" w:hAnsi="Times New Roman" w:cs="Times New Roman"/>
                <w:color w:val="000000"/>
                <w:sz w:val="28"/>
                <w:szCs w:val="28"/>
                <w:lang w:bidi="ar-IQ"/>
              </w:rPr>
              <w:t>Connection between theory and application</w:t>
            </w:r>
          </w:p>
          <w:p w14:paraId="1D52B23E" w14:textId="77777777" w:rsidR="00A2530B" w:rsidRPr="007C5BBA" w:rsidRDefault="00A2530B" w:rsidP="00D13249">
            <w:pPr>
              <w:numPr>
                <w:ilvl w:val="0"/>
                <w:numId w:val="2"/>
              </w:num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7C5BBA">
              <w:rPr>
                <w:rFonts w:ascii="Times New Roman" w:eastAsia="Times New Roman" w:hAnsi="Times New Roman" w:cs="Times New Roman"/>
                <w:color w:val="000000"/>
                <w:sz w:val="28"/>
                <w:szCs w:val="28"/>
                <w:lang w:bidi="ar-IQ"/>
              </w:rPr>
              <w:t>Field trips</w:t>
            </w:r>
          </w:p>
          <w:p w14:paraId="088CB09F" w14:textId="77777777" w:rsidR="00A2530B" w:rsidRPr="007C5BBA" w:rsidRDefault="00A2530B" w:rsidP="00D13249">
            <w:pPr>
              <w:numPr>
                <w:ilvl w:val="0"/>
                <w:numId w:val="2"/>
              </w:num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7C5BBA">
              <w:rPr>
                <w:rFonts w:ascii="Times New Roman" w:eastAsia="Times New Roman" w:hAnsi="Times New Roman" w:cs="Times New Roman"/>
                <w:color w:val="000000"/>
                <w:sz w:val="28"/>
                <w:szCs w:val="28"/>
                <w:lang w:bidi="ar-IQ"/>
              </w:rPr>
              <w:t>Extra-curricular activities</w:t>
            </w:r>
          </w:p>
          <w:p w14:paraId="1860764E" w14:textId="77777777" w:rsidR="00A2530B" w:rsidRPr="007C5BBA" w:rsidRDefault="00A2530B" w:rsidP="00D13249">
            <w:pPr>
              <w:numPr>
                <w:ilvl w:val="0"/>
                <w:numId w:val="2"/>
              </w:num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7C5BBA">
              <w:rPr>
                <w:rFonts w:ascii="Times New Roman" w:eastAsia="Times New Roman" w:hAnsi="Times New Roman" w:cs="Times New Roman"/>
                <w:color w:val="000000"/>
                <w:sz w:val="28"/>
                <w:szCs w:val="28"/>
                <w:lang w:bidi="ar-IQ"/>
              </w:rPr>
              <w:t>Seminars</w:t>
            </w:r>
          </w:p>
          <w:p w14:paraId="47A74273" w14:textId="77777777" w:rsidR="00A2530B" w:rsidRPr="007C5BBA" w:rsidRDefault="00A2530B" w:rsidP="00D13249">
            <w:pPr>
              <w:numPr>
                <w:ilvl w:val="0"/>
                <w:numId w:val="2"/>
              </w:num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7C5BBA">
              <w:rPr>
                <w:rFonts w:ascii="Times New Roman" w:eastAsia="Times New Roman" w:hAnsi="Times New Roman" w:cs="Times New Roman"/>
                <w:color w:val="000000"/>
                <w:sz w:val="28"/>
                <w:szCs w:val="28"/>
                <w:lang w:bidi="ar-IQ"/>
              </w:rPr>
              <w:t>In- and out-class oral conversations</w:t>
            </w:r>
          </w:p>
          <w:p w14:paraId="28A11D98" w14:textId="711C6D42" w:rsidR="00A2530B" w:rsidRDefault="007C5BBA" w:rsidP="00A2530B">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lang w:bidi="ar-IQ"/>
              </w:rPr>
              <w:t xml:space="preserve">       12.</w:t>
            </w:r>
            <w:r w:rsidR="00A2530B" w:rsidRPr="007C5BBA">
              <w:rPr>
                <w:rFonts w:ascii="Times New Roman" w:eastAsia="Times New Roman" w:hAnsi="Times New Roman" w:cs="Times New Roman"/>
                <w:color w:val="000000"/>
                <w:sz w:val="28"/>
                <w:szCs w:val="28"/>
                <w:lang w:bidi="ar-IQ"/>
              </w:rPr>
              <w:t>Reports, presentations, and posters</w:t>
            </w:r>
          </w:p>
        </w:tc>
      </w:tr>
      <w:tr w:rsidR="00A2530B" w14:paraId="3A248C1D" w14:textId="77777777" w:rsidTr="005D0A9B">
        <w:trPr>
          <w:trHeight w:hRule="exact" w:val="8250"/>
        </w:trPr>
        <w:tc>
          <w:tcPr>
            <w:tcW w:w="10620" w:type="dxa"/>
            <w:tcBorders>
              <w:top w:val="single" w:sz="8" w:space="0" w:color="4F81BC"/>
              <w:left w:val="single" w:sz="8" w:space="0" w:color="4F81BC"/>
              <w:bottom w:val="single" w:sz="8" w:space="0" w:color="4F81BC"/>
              <w:right w:val="single" w:sz="8" w:space="0" w:color="4F81BC"/>
            </w:tcBorders>
            <w:shd w:val="clear" w:color="auto" w:fill="DBE4F0"/>
          </w:tcPr>
          <w:p w14:paraId="46F91F6A" w14:textId="6EC1881E" w:rsidR="00A2530B" w:rsidRDefault="00186343" w:rsidP="00A2530B">
            <w:pPr>
              <w:widowControl w:val="0"/>
              <w:autoSpaceDE w:val="0"/>
              <w:autoSpaceDN w:val="0"/>
              <w:adjustRightInd w:val="0"/>
              <w:spacing w:before="16" w:after="0" w:line="240" w:lineRule="auto"/>
              <w:ind w:left="697" w:right="-20"/>
              <w:rPr>
                <w:rFonts w:ascii="Times New Roman" w:hAnsi="Times New Roman" w:cs="Times New Roman"/>
                <w:color w:val="221F1F"/>
                <w:sz w:val="28"/>
                <w:szCs w:val="28"/>
              </w:rPr>
            </w:pPr>
            <w:r>
              <w:rPr>
                <w:rFonts w:ascii="Times New Roman" w:hAnsi="Times New Roman" w:cs="Times New Roman"/>
                <w:color w:val="221F1F"/>
                <w:spacing w:val="1"/>
                <w:sz w:val="28"/>
                <w:szCs w:val="28"/>
              </w:rPr>
              <w:t xml:space="preserve">Programme </w:t>
            </w:r>
            <w:r w:rsidR="00A2530B">
              <w:rPr>
                <w:rFonts w:ascii="Times New Roman" w:hAnsi="Times New Roman" w:cs="Times New Roman"/>
                <w:color w:val="221F1F"/>
                <w:spacing w:val="1"/>
                <w:sz w:val="28"/>
                <w:szCs w:val="28"/>
              </w:rPr>
              <w:t>As</w:t>
            </w:r>
            <w:r w:rsidR="00A2530B">
              <w:rPr>
                <w:rFonts w:ascii="Times New Roman" w:hAnsi="Times New Roman" w:cs="Times New Roman"/>
                <w:color w:val="221F1F"/>
                <w:spacing w:val="-1"/>
                <w:sz w:val="28"/>
                <w:szCs w:val="28"/>
              </w:rPr>
              <w:t>s</w:t>
            </w:r>
            <w:r w:rsidR="00A2530B">
              <w:rPr>
                <w:rFonts w:ascii="Times New Roman" w:hAnsi="Times New Roman" w:cs="Times New Roman"/>
                <w:color w:val="221F1F"/>
                <w:sz w:val="28"/>
                <w:szCs w:val="28"/>
              </w:rPr>
              <w:t>e</w:t>
            </w:r>
            <w:r w:rsidR="00A2530B">
              <w:rPr>
                <w:rFonts w:ascii="Times New Roman" w:hAnsi="Times New Roman" w:cs="Times New Roman"/>
                <w:color w:val="221F1F"/>
                <w:spacing w:val="-1"/>
                <w:sz w:val="28"/>
                <w:szCs w:val="28"/>
              </w:rPr>
              <w:t>s</w:t>
            </w:r>
            <w:r w:rsidR="00A2530B">
              <w:rPr>
                <w:rFonts w:ascii="Times New Roman" w:hAnsi="Times New Roman" w:cs="Times New Roman"/>
                <w:color w:val="221F1F"/>
                <w:spacing w:val="1"/>
                <w:sz w:val="28"/>
                <w:szCs w:val="28"/>
              </w:rPr>
              <w:t>s</w:t>
            </w:r>
            <w:r w:rsidR="00A2530B">
              <w:rPr>
                <w:rFonts w:ascii="Times New Roman" w:hAnsi="Times New Roman" w:cs="Times New Roman"/>
                <w:color w:val="221F1F"/>
                <w:sz w:val="28"/>
                <w:szCs w:val="28"/>
              </w:rPr>
              <w:t>m</w:t>
            </w:r>
            <w:r w:rsidR="00A2530B">
              <w:rPr>
                <w:rFonts w:ascii="Times New Roman" w:hAnsi="Times New Roman" w:cs="Times New Roman"/>
                <w:color w:val="221F1F"/>
                <w:spacing w:val="-2"/>
                <w:sz w:val="28"/>
                <w:szCs w:val="28"/>
              </w:rPr>
              <w:t>e</w:t>
            </w:r>
            <w:r w:rsidR="00A2530B">
              <w:rPr>
                <w:rFonts w:ascii="Times New Roman" w:hAnsi="Times New Roman" w:cs="Times New Roman"/>
                <w:color w:val="221F1F"/>
                <w:spacing w:val="-1"/>
                <w:sz w:val="28"/>
                <w:szCs w:val="28"/>
              </w:rPr>
              <w:t>n</w:t>
            </w:r>
            <w:r w:rsidR="00A2530B">
              <w:rPr>
                <w:rFonts w:ascii="Times New Roman" w:hAnsi="Times New Roman" w:cs="Times New Roman"/>
                <w:color w:val="221F1F"/>
                <w:sz w:val="28"/>
                <w:szCs w:val="28"/>
              </w:rPr>
              <w:t>t</w:t>
            </w:r>
            <w:r w:rsidR="00A2530B">
              <w:rPr>
                <w:rFonts w:ascii="Times New Roman" w:hAnsi="Times New Roman" w:cs="Times New Roman"/>
                <w:color w:val="221F1F"/>
                <w:spacing w:val="1"/>
                <w:sz w:val="28"/>
                <w:szCs w:val="28"/>
              </w:rPr>
              <w:t xml:space="preserve"> </w:t>
            </w:r>
            <w:r w:rsidR="00A2530B">
              <w:rPr>
                <w:rFonts w:ascii="Times New Roman" w:hAnsi="Times New Roman" w:cs="Times New Roman"/>
                <w:color w:val="221F1F"/>
                <w:sz w:val="28"/>
                <w:szCs w:val="28"/>
              </w:rPr>
              <w:t>me</w:t>
            </w:r>
            <w:r w:rsidR="00A2530B">
              <w:rPr>
                <w:rFonts w:ascii="Times New Roman" w:hAnsi="Times New Roman" w:cs="Times New Roman"/>
                <w:color w:val="221F1F"/>
                <w:spacing w:val="-2"/>
                <w:sz w:val="28"/>
                <w:szCs w:val="28"/>
              </w:rPr>
              <w:t>t</w:t>
            </w:r>
            <w:r w:rsidR="00A2530B">
              <w:rPr>
                <w:rFonts w:ascii="Times New Roman" w:hAnsi="Times New Roman" w:cs="Times New Roman"/>
                <w:color w:val="221F1F"/>
                <w:spacing w:val="-1"/>
                <w:sz w:val="28"/>
                <w:szCs w:val="28"/>
              </w:rPr>
              <w:t>h</w:t>
            </w:r>
            <w:r w:rsidR="00A2530B">
              <w:rPr>
                <w:rFonts w:ascii="Times New Roman" w:hAnsi="Times New Roman" w:cs="Times New Roman"/>
                <w:color w:val="221F1F"/>
                <w:spacing w:val="1"/>
                <w:sz w:val="28"/>
                <w:szCs w:val="28"/>
              </w:rPr>
              <w:t>o</w:t>
            </w:r>
            <w:r w:rsidR="00A2530B">
              <w:rPr>
                <w:rFonts w:ascii="Times New Roman" w:hAnsi="Times New Roman" w:cs="Times New Roman"/>
                <w:color w:val="221F1F"/>
                <w:spacing w:val="-1"/>
                <w:sz w:val="28"/>
                <w:szCs w:val="28"/>
              </w:rPr>
              <w:t>d</w:t>
            </w:r>
            <w:r w:rsidR="00A2530B">
              <w:rPr>
                <w:rFonts w:ascii="Times New Roman" w:hAnsi="Times New Roman" w:cs="Times New Roman"/>
                <w:color w:val="221F1F"/>
                <w:sz w:val="28"/>
                <w:szCs w:val="28"/>
              </w:rPr>
              <w:t>s</w:t>
            </w:r>
            <w:r w:rsidR="009F2AF5">
              <w:rPr>
                <w:rFonts w:ascii="Times New Roman" w:hAnsi="Times New Roman" w:cs="Times New Roman"/>
                <w:color w:val="221F1F"/>
                <w:sz w:val="28"/>
                <w:szCs w:val="28"/>
              </w:rPr>
              <w:t xml:space="preserve"> (after </w:t>
            </w:r>
            <w:r w:rsidR="004346F9">
              <w:rPr>
                <w:rFonts w:ascii="Times New Roman" w:hAnsi="Times New Roman" w:cs="Times New Roman"/>
                <w:color w:val="221F1F"/>
                <w:sz w:val="28"/>
                <w:szCs w:val="28"/>
              </w:rPr>
              <w:t>graduation)</w:t>
            </w:r>
          </w:p>
          <w:p w14:paraId="5E36FD66" w14:textId="77777777" w:rsidR="00A2530B" w:rsidRPr="00F304EC" w:rsidRDefault="00A2530B" w:rsidP="00D13249">
            <w:pPr>
              <w:numPr>
                <w:ilvl w:val="0"/>
                <w:numId w:val="3"/>
              </w:num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F304EC">
              <w:rPr>
                <w:rFonts w:ascii="Times New Roman" w:eastAsia="Times New Roman" w:hAnsi="Times New Roman" w:cs="Times New Roman"/>
                <w:color w:val="000000"/>
                <w:sz w:val="28"/>
                <w:szCs w:val="28"/>
                <w:lang w:bidi="ar-IQ"/>
              </w:rPr>
              <w:t>Survey of Alumni</w:t>
            </w:r>
          </w:p>
          <w:p w14:paraId="7EA40E5D" w14:textId="77777777" w:rsidR="00A2530B" w:rsidRPr="00F304EC" w:rsidRDefault="00A2530B" w:rsidP="00D13249">
            <w:pPr>
              <w:numPr>
                <w:ilvl w:val="0"/>
                <w:numId w:val="3"/>
              </w:num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F304EC">
              <w:rPr>
                <w:rFonts w:ascii="Times New Roman" w:eastAsia="Times New Roman" w:hAnsi="Times New Roman" w:cs="Times New Roman"/>
                <w:color w:val="000000"/>
                <w:sz w:val="28"/>
                <w:szCs w:val="28"/>
                <w:lang w:bidi="ar-IQ"/>
              </w:rPr>
              <w:t>The related committees in the department such as scientific-, student affairs, social committees</w:t>
            </w:r>
          </w:p>
          <w:p w14:paraId="76C7FD98" w14:textId="77777777" w:rsidR="00A2530B" w:rsidRPr="00F304EC" w:rsidRDefault="00A2530B" w:rsidP="00D13249">
            <w:pPr>
              <w:numPr>
                <w:ilvl w:val="0"/>
                <w:numId w:val="3"/>
              </w:num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F304EC">
              <w:rPr>
                <w:rFonts w:ascii="Times New Roman" w:eastAsia="Times New Roman" w:hAnsi="Times New Roman" w:cs="Times New Roman"/>
                <w:color w:val="000000"/>
                <w:sz w:val="28"/>
                <w:szCs w:val="28"/>
                <w:lang w:bidi="ar-IQ"/>
              </w:rPr>
              <w:t>Employment trends of our graduates will be tracked, e.g., place of employment and job title, every year</w:t>
            </w:r>
          </w:p>
          <w:p w14:paraId="71589B24" w14:textId="73E6A8B3" w:rsidR="00A2530B" w:rsidRDefault="00A2530B" w:rsidP="00D13249">
            <w:pPr>
              <w:numPr>
                <w:ilvl w:val="0"/>
                <w:numId w:val="3"/>
              </w:num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F304EC">
              <w:rPr>
                <w:rFonts w:ascii="Times New Roman" w:eastAsia="Times New Roman" w:hAnsi="Times New Roman" w:cs="Times New Roman"/>
                <w:color w:val="000000"/>
                <w:sz w:val="28"/>
                <w:szCs w:val="28"/>
                <w:lang w:bidi="ar-IQ"/>
              </w:rPr>
              <w:t>Survey of Employers of Graduates will be given at least every year to determine if the POs are still relevant to the employers of our graduates</w:t>
            </w:r>
          </w:p>
          <w:p w14:paraId="0479F2C1" w14:textId="77777777" w:rsidR="00F304EC" w:rsidRPr="00F304EC" w:rsidRDefault="00F304EC" w:rsidP="00D13249">
            <w:pPr>
              <w:widowControl w:val="0"/>
              <w:numPr>
                <w:ilvl w:val="0"/>
                <w:numId w:val="3"/>
              </w:numPr>
              <w:overflowPunct w:val="0"/>
              <w:autoSpaceDE w:val="0"/>
              <w:autoSpaceDN w:val="0"/>
              <w:adjustRightInd w:val="0"/>
              <w:spacing w:after="0" w:line="219" w:lineRule="auto"/>
              <w:ind w:right="140"/>
              <w:jc w:val="both"/>
              <w:rPr>
                <w:rFonts w:ascii="Times New Roman" w:eastAsia="Times New Roman" w:hAnsi="Times New Roman" w:cs="Times New Roman"/>
                <w:color w:val="000000"/>
                <w:sz w:val="28"/>
                <w:szCs w:val="28"/>
                <w:lang w:bidi="ar-IQ"/>
              </w:rPr>
            </w:pPr>
            <w:r w:rsidRPr="00F304EC">
              <w:rPr>
                <w:rFonts w:ascii="Times New Roman" w:eastAsia="Times New Roman" w:hAnsi="Times New Roman" w:cs="Times New Roman"/>
                <w:color w:val="000000"/>
                <w:sz w:val="28"/>
                <w:szCs w:val="28"/>
                <w:lang w:bidi="ar-IQ"/>
              </w:rPr>
              <w:t xml:space="preserve">The POs themselves will be re-evaluated every few years first by the faculty and then with the Council Presidency Department. Informal review of the POs will occur in conversations with alumni. </w:t>
            </w:r>
          </w:p>
          <w:p w14:paraId="3C69AEA9" w14:textId="77777777" w:rsidR="00A2530B" w:rsidRPr="00A2530B" w:rsidRDefault="00A2530B" w:rsidP="00A2530B">
            <w:pPr>
              <w:widowControl w:val="0"/>
              <w:autoSpaceDE w:val="0"/>
              <w:autoSpaceDN w:val="0"/>
              <w:adjustRightInd w:val="0"/>
              <w:spacing w:before="16" w:after="0" w:line="240" w:lineRule="auto"/>
              <w:ind w:left="697" w:right="-20"/>
              <w:rPr>
                <w:rFonts w:ascii="Times New Roman" w:hAnsi="Times New Roman" w:cs="Times New Roman"/>
                <w:sz w:val="24"/>
                <w:szCs w:val="24"/>
              </w:rPr>
            </w:pPr>
          </w:p>
          <w:p w14:paraId="68BF1AF0" w14:textId="77777777" w:rsidR="00A2530B" w:rsidRDefault="00A2530B" w:rsidP="00A2530B">
            <w:pPr>
              <w:widowControl w:val="0"/>
              <w:autoSpaceDE w:val="0"/>
              <w:autoSpaceDN w:val="0"/>
              <w:adjustRightInd w:val="0"/>
              <w:spacing w:before="16" w:after="0" w:line="240" w:lineRule="auto"/>
              <w:ind w:left="697" w:right="-20"/>
              <w:rPr>
                <w:rFonts w:ascii="Times New Roman" w:hAnsi="Times New Roman" w:cs="Times New Roman"/>
                <w:sz w:val="24"/>
                <w:szCs w:val="24"/>
              </w:rPr>
            </w:pPr>
          </w:p>
          <w:p w14:paraId="759CEEBF" w14:textId="77777777" w:rsidR="004346F9" w:rsidRPr="004346F9" w:rsidRDefault="004346F9" w:rsidP="004346F9">
            <w:pPr>
              <w:rPr>
                <w:rFonts w:ascii="Times New Roman" w:hAnsi="Times New Roman" w:cs="Times New Roman"/>
                <w:sz w:val="24"/>
                <w:szCs w:val="24"/>
              </w:rPr>
            </w:pPr>
          </w:p>
          <w:p w14:paraId="2D6FA6C9" w14:textId="77777777" w:rsidR="00200679" w:rsidRDefault="00200679" w:rsidP="00200679">
            <w:pPr>
              <w:widowControl w:val="0"/>
              <w:autoSpaceDE w:val="0"/>
              <w:autoSpaceDN w:val="0"/>
              <w:adjustRightInd w:val="0"/>
              <w:spacing w:after="0" w:line="256" w:lineRule="exact"/>
              <w:ind w:left="414" w:right="-20"/>
              <w:rPr>
                <w:rFonts w:ascii="Times New Roman" w:hAnsi="Times New Roman" w:cs="Times New Roman"/>
                <w:color w:val="221F1F"/>
                <w:sz w:val="28"/>
                <w:szCs w:val="28"/>
              </w:rPr>
            </w:pPr>
            <w:r>
              <w:rPr>
                <w:rFonts w:ascii="Times New Roman" w:hAnsi="Times New Roman" w:cs="Times New Roman"/>
                <w:sz w:val="24"/>
                <w:szCs w:val="24"/>
              </w:rPr>
              <w:tab/>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v</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14:paraId="2F5E4403" w14:textId="77777777" w:rsidR="00200679" w:rsidRDefault="00200679" w:rsidP="00200679">
            <w:pPr>
              <w:widowControl w:val="0"/>
              <w:autoSpaceDE w:val="0"/>
              <w:autoSpaceDN w:val="0"/>
              <w:adjustRightInd w:val="0"/>
              <w:spacing w:after="0" w:line="256" w:lineRule="exact"/>
              <w:ind w:left="414" w:right="-20"/>
              <w:rPr>
                <w:rFonts w:ascii="Times New Roman" w:hAnsi="Times New Roman" w:cs="Times New Roman"/>
                <w:color w:val="221F1F"/>
                <w:sz w:val="28"/>
                <w:szCs w:val="28"/>
              </w:rPr>
            </w:pPr>
          </w:p>
          <w:p w14:paraId="4E63FC82" w14:textId="77777777" w:rsidR="00200679" w:rsidRDefault="00200679" w:rsidP="00200679">
            <w:pPr>
              <w:tabs>
                <w:tab w:val="left" w:pos="507"/>
              </w:tabs>
              <w:autoSpaceDE w:val="0"/>
              <w:autoSpaceDN w:val="0"/>
              <w:adjustRightInd w:val="0"/>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C1. </w:t>
            </w:r>
            <w:r w:rsidRPr="00705F55">
              <w:rPr>
                <w:rFonts w:ascii="Times New Roman" w:eastAsia="Times New Roman" w:hAnsi="Times New Roman" w:cs="Times New Roman"/>
                <w:color w:val="231F20"/>
                <w:sz w:val="28"/>
                <w:szCs w:val="28"/>
              </w:rPr>
              <w:t>An ability to identify, formulates, and solves engineering problems.</w:t>
            </w:r>
          </w:p>
          <w:p w14:paraId="6CDAE3C3" w14:textId="77777777" w:rsidR="00200679" w:rsidRDefault="00200679" w:rsidP="00200679">
            <w:pPr>
              <w:tabs>
                <w:tab w:val="left" w:pos="507"/>
              </w:tabs>
              <w:autoSpaceDE w:val="0"/>
              <w:autoSpaceDN w:val="0"/>
              <w:adjustRightInd w:val="0"/>
              <w:spacing w:after="0" w:line="240" w:lineRule="auto"/>
              <w:jc w:val="both"/>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C2. </w:t>
            </w:r>
            <w:r w:rsidRPr="00705F55">
              <w:rPr>
                <w:rFonts w:ascii="Times New Roman" w:eastAsia="Times New Roman" w:hAnsi="Times New Roman" w:cs="Times New Roman"/>
                <w:color w:val="000000"/>
                <w:sz w:val="28"/>
                <w:szCs w:val="28"/>
                <w:lang w:bidi="ar-IQ"/>
              </w:rPr>
              <w:t>A recognition of the need for and an ability to engage in life-long learning</w:t>
            </w:r>
          </w:p>
          <w:p w14:paraId="24609632" w14:textId="77777777" w:rsidR="00200679" w:rsidRPr="00705F55" w:rsidRDefault="00200679" w:rsidP="00200679">
            <w:pPr>
              <w:tabs>
                <w:tab w:val="left" w:pos="507"/>
              </w:tabs>
              <w:autoSpaceDE w:val="0"/>
              <w:autoSpaceDN w:val="0"/>
              <w:adjustRightInd w:val="0"/>
              <w:spacing w:after="0" w:line="240" w:lineRule="auto"/>
              <w:ind w:left="360"/>
              <w:jc w:val="both"/>
              <w:rPr>
                <w:rFonts w:ascii="Times New Roman" w:eastAsia="Times New Roman" w:hAnsi="Times New Roman" w:cs="Times New Roman"/>
                <w:color w:val="000000"/>
                <w:sz w:val="28"/>
                <w:szCs w:val="28"/>
                <w:lang w:bidi="ar-IQ"/>
              </w:rPr>
            </w:pPr>
            <w:r w:rsidRPr="00705F55">
              <w:rPr>
                <w:rFonts w:ascii="Times New Roman" w:eastAsia="Times New Roman" w:hAnsi="Times New Roman" w:cs="Times New Roman"/>
                <w:color w:val="000000"/>
                <w:sz w:val="28"/>
                <w:szCs w:val="28"/>
                <w:lang w:bidi="ar-IQ"/>
              </w:rPr>
              <w:t xml:space="preserve"> (this includes teaching students that the underlying theory is important because the technology changes, coupled with enhancing their self-learning ability).</w:t>
            </w:r>
          </w:p>
          <w:p w14:paraId="286EB470" w14:textId="77777777" w:rsidR="00200679" w:rsidRDefault="00200679" w:rsidP="00200679">
            <w:pPr>
              <w:tabs>
                <w:tab w:val="left" w:pos="1384"/>
              </w:tabs>
              <w:rPr>
                <w:rFonts w:ascii="Times New Roman" w:hAnsi="Times New Roman" w:cs="Times New Roman"/>
                <w:color w:val="221F1F"/>
                <w:spacing w:val="-2"/>
                <w:sz w:val="28"/>
                <w:szCs w:val="28"/>
              </w:rPr>
            </w:pPr>
            <w:r w:rsidRPr="00CA3E7E">
              <w:rPr>
                <w:rFonts w:ascii="Times New Roman" w:hAnsi="Times New Roman" w:cs="Times New Roman"/>
                <w:color w:val="221F1F"/>
                <w:sz w:val="28"/>
                <w:szCs w:val="28"/>
              </w:rPr>
              <w:t>C</w:t>
            </w:r>
            <w:r>
              <w:rPr>
                <w:rFonts w:ascii="Times New Roman" w:hAnsi="Times New Roman" w:cs="Times New Roman"/>
                <w:color w:val="221F1F"/>
                <w:spacing w:val="1"/>
                <w:sz w:val="28"/>
                <w:szCs w:val="28"/>
              </w:rPr>
              <w:t>3</w:t>
            </w:r>
            <w:r w:rsidRPr="00CA3E7E">
              <w:rPr>
                <w:rFonts w:ascii="Times New Roman" w:hAnsi="Times New Roman" w:cs="Times New Roman"/>
                <w:color w:val="221F1F"/>
                <w:sz w:val="28"/>
                <w:szCs w:val="28"/>
              </w:rPr>
              <w:t>.</w:t>
            </w:r>
            <w:r>
              <w:rPr>
                <w:sz w:val="18"/>
              </w:rPr>
              <w:t xml:space="preserve"> </w:t>
            </w:r>
            <w:r w:rsidRPr="004346F9">
              <w:rPr>
                <w:rFonts w:ascii="Times New Roman" w:hAnsi="Times New Roman" w:cs="Times New Roman"/>
                <w:color w:val="221F1F"/>
                <w:spacing w:val="-2"/>
                <w:sz w:val="28"/>
                <w:szCs w:val="28"/>
              </w:rPr>
              <w:t>Ability to function effectively as an individual in a group</w:t>
            </w:r>
            <w:r>
              <w:rPr>
                <w:rFonts w:ascii="Times New Roman" w:hAnsi="Times New Roman" w:cs="Times New Roman"/>
                <w:color w:val="221F1F"/>
                <w:spacing w:val="-2"/>
                <w:sz w:val="28"/>
                <w:szCs w:val="28"/>
              </w:rPr>
              <w:t>.</w:t>
            </w:r>
          </w:p>
          <w:p w14:paraId="3A17B26B" w14:textId="3A0CEFF9" w:rsidR="004346F9" w:rsidRPr="004346F9" w:rsidRDefault="00200679" w:rsidP="00200679">
            <w:pPr>
              <w:rPr>
                <w:rFonts w:ascii="Times New Roman" w:hAnsi="Times New Roman" w:cs="Times New Roman"/>
                <w:sz w:val="24"/>
                <w:szCs w:val="24"/>
              </w:rPr>
            </w:pPr>
            <w:r>
              <w:rPr>
                <w:rFonts w:ascii="Times New Roman" w:hAnsi="Times New Roman" w:cs="Times New Roman"/>
                <w:color w:val="221F1F"/>
                <w:spacing w:val="-2"/>
                <w:sz w:val="28"/>
                <w:szCs w:val="28"/>
              </w:rPr>
              <w:t>C4</w:t>
            </w:r>
            <w:r w:rsidRPr="005D0A9B">
              <w:rPr>
                <w:rFonts w:ascii="Times New Roman" w:hAnsi="Times New Roman" w:cs="Times New Roman"/>
                <w:color w:val="221F1F"/>
                <w:spacing w:val="-2"/>
                <w:sz w:val="28"/>
                <w:szCs w:val="28"/>
              </w:rPr>
              <w:t>.</w:t>
            </w:r>
            <w:r>
              <w:rPr>
                <w:rFonts w:ascii="Times New Roman" w:hAnsi="Times New Roman" w:cs="Times New Roman"/>
                <w:color w:val="221F1F"/>
                <w:spacing w:val="-2"/>
                <w:sz w:val="28"/>
                <w:szCs w:val="28"/>
              </w:rPr>
              <w:t xml:space="preserve"> </w:t>
            </w:r>
            <w:r w:rsidRPr="005D0A9B">
              <w:rPr>
                <w:rFonts w:ascii="Times New Roman" w:hAnsi="Times New Roman" w:cs="Times New Roman"/>
                <w:color w:val="221F1F"/>
                <w:spacing w:val="-2"/>
                <w:sz w:val="28"/>
                <w:szCs w:val="28"/>
              </w:rPr>
              <w:t>Ability to identify, formulate and provide creative/innovative/effective solution to a problem</w:t>
            </w:r>
          </w:p>
        </w:tc>
      </w:tr>
      <w:tr w:rsidR="00A2530B" w14:paraId="100016A6" w14:textId="77777777" w:rsidTr="005D0A9B">
        <w:trPr>
          <w:trHeight w:hRule="exact" w:val="1308"/>
        </w:trPr>
        <w:tc>
          <w:tcPr>
            <w:tcW w:w="10620" w:type="dxa"/>
            <w:tcBorders>
              <w:top w:val="single" w:sz="8" w:space="0" w:color="4F81BC"/>
              <w:left w:val="single" w:sz="8" w:space="0" w:color="4F81BC"/>
              <w:bottom w:val="single" w:sz="8" w:space="0" w:color="4F81BC"/>
              <w:right w:val="single" w:sz="8" w:space="0" w:color="4F81BC"/>
            </w:tcBorders>
            <w:shd w:val="clear" w:color="auto" w:fill="DBE4F0"/>
          </w:tcPr>
          <w:p w14:paraId="271FF4D3" w14:textId="77777777" w:rsidR="00A2530B" w:rsidRDefault="00A2530B" w:rsidP="00A2530B">
            <w:pPr>
              <w:widowControl w:val="0"/>
              <w:autoSpaceDE w:val="0"/>
              <w:autoSpaceDN w:val="0"/>
              <w:adjustRightInd w:val="0"/>
              <w:spacing w:after="0" w:line="240" w:lineRule="auto"/>
              <w:rPr>
                <w:rFonts w:ascii="Times New Roman" w:hAnsi="Times New Roman" w:cs="Times New Roman"/>
                <w:sz w:val="24"/>
                <w:szCs w:val="24"/>
              </w:rPr>
            </w:pPr>
          </w:p>
        </w:tc>
      </w:tr>
      <w:tr w:rsidR="00A2530B" w:rsidRPr="00CA3E7E" w14:paraId="1F09CA53" w14:textId="77777777" w:rsidTr="005D0A9B">
        <w:trPr>
          <w:trHeight w:hRule="exact" w:val="8012"/>
        </w:trPr>
        <w:tc>
          <w:tcPr>
            <w:tcW w:w="10620" w:type="dxa"/>
            <w:tcBorders>
              <w:top w:val="single" w:sz="8" w:space="0" w:color="4F81BC"/>
              <w:left w:val="single" w:sz="8" w:space="0" w:color="4F81BC"/>
              <w:bottom w:val="single" w:sz="8" w:space="0" w:color="4F81BC"/>
              <w:right w:val="single" w:sz="8" w:space="0" w:color="4F81BC"/>
            </w:tcBorders>
            <w:shd w:val="clear" w:color="auto" w:fill="DBE4F0"/>
          </w:tcPr>
          <w:p w14:paraId="1981AE56" w14:textId="0B634BB9" w:rsidR="00A8077A" w:rsidRPr="00A8077A" w:rsidRDefault="00A8077A" w:rsidP="00A2530B">
            <w:pPr>
              <w:widowControl w:val="0"/>
              <w:autoSpaceDE w:val="0"/>
              <w:autoSpaceDN w:val="0"/>
              <w:adjustRightInd w:val="0"/>
              <w:spacing w:after="0" w:line="195" w:lineRule="auto"/>
              <w:ind w:left="645" w:right="8582"/>
              <w:jc w:val="both"/>
              <w:rPr>
                <w:rFonts w:ascii="Times New Roman" w:hAnsi="Times New Roman" w:cs="Times New Roman"/>
                <w:sz w:val="24"/>
                <w:szCs w:val="24"/>
              </w:rPr>
            </w:pPr>
          </w:p>
        </w:tc>
      </w:tr>
      <w:tr w:rsidR="00A2530B" w14:paraId="7D24E4D7" w14:textId="77777777" w:rsidTr="005D0A9B">
        <w:trPr>
          <w:trHeight w:hRule="exact" w:val="1617"/>
        </w:trPr>
        <w:tc>
          <w:tcPr>
            <w:tcW w:w="10620" w:type="dxa"/>
            <w:tcBorders>
              <w:top w:val="single" w:sz="8" w:space="0" w:color="4F81BC"/>
              <w:left w:val="single" w:sz="8" w:space="0" w:color="4F81BC"/>
              <w:bottom w:val="single" w:sz="8" w:space="0" w:color="4F81BC"/>
              <w:right w:val="single" w:sz="8" w:space="0" w:color="4F81BC"/>
            </w:tcBorders>
            <w:shd w:val="clear" w:color="auto" w:fill="DBE4F0"/>
          </w:tcPr>
          <w:p w14:paraId="65B9036E" w14:textId="77777777" w:rsidR="00A2530B" w:rsidRDefault="00A2530B" w:rsidP="004346F9">
            <w:pPr>
              <w:widowControl w:val="0"/>
              <w:autoSpaceDE w:val="0"/>
              <w:autoSpaceDN w:val="0"/>
              <w:adjustRightInd w:val="0"/>
              <w:spacing w:after="0" w:line="268" w:lineRule="exact"/>
              <w:ind w:right="-20"/>
              <w:rPr>
                <w:rFonts w:ascii="Times New Roman" w:hAnsi="Times New Roman" w:cs="Times New Roman"/>
                <w:color w:val="221F1F"/>
                <w:position w:val="1"/>
                <w:sz w:val="28"/>
                <w:szCs w:val="28"/>
              </w:rPr>
            </w:pPr>
            <w:r>
              <w:rPr>
                <w:rFonts w:ascii="Times New Roman" w:hAnsi="Times New Roman" w:cs="Times New Roman"/>
                <w:color w:val="221F1F"/>
                <w:spacing w:val="1"/>
                <w:position w:val="1"/>
                <w:sz w:val="28"/>
                <w:szCs w:val="28"/>
              </w:rPr>
              <w:t>T</w:t>
            </w:r>
            <w:r>
              <w:rPr>
                <w:rFonts w:ascii="Times New Roman" w:hAnsi="Times New Roman" w:cs="Times New Roman"/>
                <w:color w:val="221F1F"/>
                <w:position w:val="1"/>
                <w:sz w:val="28"/>
                <w:szCs w:val="28"/>
              </w:rPr>
              <w:t>eachi</w:t>
            </w:r>
            <w:r>
              <w:rPr>
                <w:rFonts w:ascii="Times New Roman" w:hAnsi="Times New Roman" w:cs="Times New Roman"/>
                <w:color w:val="221F1F"/>
                <w:spacing w:val="-1"/>
                <w:position w:val="1"/>
                <w:sz w:val="28"/>
                <w:szCs w:val="28"/>
              </w:rPr>
              <w:t>n</w:t>
            </w:r>
            <w:r>
              <w:rPr>
                <w:rFonts w:ascii="Times New Roman" w:hAnsi="Times New Roman" w:cs="Times New Roman"/>
                <w:color w:val="221F1F"/>
                <w:position w:val="1"/>
                <w:sz w:val="28"/>
                <w:szCs w:val="28"/>
              </w:rPr>
              <w:t>g</w:t>
            </w:r>
            <w:r>
              <w:rPr>
                <w:rFonts w:ascii="Times New Roman" w:hAnsi="Times New Roman" w:cs="Times New Roman"/>
                <w:color w:val="221F1F"/>
                <w:spacing w:val="1"/>
                <w:position w:val="1"/>
                <w:sz w:val="28"/>
                <w:szCs w:val="28"/>
              </w:rPr>
              <w:t xml:space="preserve"> </w:t>
            </w:r>
            <w:r>
              <w:rPr>
                <w:rFonts w:ascii="Times New Roman" w:hAnsi="Times New Roman" w:cs="Times New Roman"/>
                <w:color w:val="221F1F"/>
                <w:spacing w:val="-3"/>
                <w:position w:val="1"/>
                <w:sz w:val="28"/>
                <w:szCs w:val="28"/>
              </w:rPr>
              <w:t>a</w:t>
            </w:r>
            <w:r>
              <w:rPr>
                <w:rFonts w:ascii="Times New Roman" w:hAnsi="Times New Roman" w:cs="Times New Roman"/>
                <w:color w:val="221F1F"/>
                <w:spacing w:val="1"/>
                <w:position w:val="1"/>
                <w:sz w:val="28"/>
                <w:szCs w:val="28"/>
              </w:rPr>
              <w:t>n</w:t>
            </w:r>
            <w:r>
              <w:rPr>
                <w:rFonts w:ascii="Times New Roman" w:hAnsi="Times New Roman" w:cs="Times New Roman"/>
                <w:color w:val="221F1F"/>
                <w:position w:val="1"/>
                <w:sz w:val="28"/>
                <w:szCs w:val="28"/>
              </w:rPr>
              <w:t>d</w:t>
            </w:r>
            <w:r>
              <w:rPr>
                <w:rFonts w:ascii="Times New Roman" w:hAnsi="Times New Roman" w:cs="Times New Roman"/>
                <w:color w:val="221F1F"/>
                <w:spacing w:val="-2"/>
                <w:position w:val="1"/>
                <w:sz w:val="28"/>
                <w:szCs w:val="28"/>
              </w:rPr>
              <w:t xml:space="preserve"> </w:t>
            </w:r>
            <w:r>
              <w:rPr>
                <w:rFonts w:ascii="Times New Roman" w:hAnsi="Times New Roman" w:cs="Times New Roman"/>
                <w:color w:val="221F1F"/>
                <w:spacing w:val="1"/>
                <w:position w:val="1"/>
                <w:sz w:val="28"/>
                <w:szCs w:val="28"/>
              </w:rPr>
              <w:t>L</w:t>
            </w:r>
            <w:r>
              <w:rPr>
                <w:rFonts w:ascii="Times New Roman" w:hAnsi="Times New Roman" w:cs="Times New Roman"/>
                <w:color w:val="221F1F"/>
                <w:position w:val="1"/>
                <w:sz w:val="28"/>
                <w:szCs w:val="28"/>
              </w:rPr>
              <w:t>e</w:t>
            </w:r>
            <w:r>
              <w:rPr>
                <w:rFonts w:ascii="Times New Roman" w:hAnsi="Times New Roman" w:cs="Times New Roman"/>
                <w:color w:val="221F1F"/>
                <w:spacing w:val="-2"/>
                <w:position w:val="1"/>
                <w:sz w:val="28"/>
                <w:szCs w:val="28"/>
              </w:rPr>
              <w:t>a</w:t>
            </w:r>
            <w:r>
              <w:rPr>
                <w:rFonts w:ascii="Times New Roman" w:hAnsi="Times New Roman" w:cs="Times New Roman"/>
                <w:color w:val="221F1F"/>
                <w:position w:val="1"/>
                <w:sz w:val="28"/>
                <w:szCs w:val="28"/>
              </w:rPr>
              <w:t>r</w:t>
            </w:r>
            <w:r>
              <w:rPr>
                <w:rFonts w:ascii="Times New Roman" w:hAnsi="Times New Roman" w:cs="Times New Roman"/>
                <w:color w:val="221F1F"/>
                <w:spacing w:val="1"/>
                <w:position w:val="1"/>
                <w:sz w:val="28"/>
                <w:szCs w:val="28"/>
              </w:rPr>
              <w:t>n</w:t>
            </w:r>
            <w:r>
              <w:rPr>
                <w:rFonts w:ascii="Times New Roman" w:hAnsi="Times New Roman" w:cs="Times New Roman"/>
                <w:color w:val="221F1F"/>
                <w:spacing w:val="-1"/>
                <w:position w:val="1"/>
                <w:sz w:val="28"/>
                <w:szCs w:val="28"/>
              </w:rPr>
              <w:t>in</w:t>
            </w:r>
            <w:r>
              <w:rPr>
                <w:rFonts w:ascii="Times New Roman" w:hAnsi="Times New Roman" w:cs="Times New Roman"/>
                <w:color w:val="221F1F"/>
                <w:position w:val="1"/>
                <w:sz w:val="28"/>
                <w:szCs w:val="28"/>
              </w:rPr>
              <w:t>g</w:t>
            </w:r>
            <w:r>
              <w:rPr>
                <w:rFonts w:ascii="Times New Roman" w:hAnsi="Times New Roman" w:cs="Times New Roman"/>
                <w:color w:val="221F1F"/>
                <w:spacing w:val="1"/>
                <w:position w:val="1"/>
                <w:sz w:val="28"/>
                <w:szCs w:val="28"/>
              </w:rPr>
              <w:t xml:space="preserve"> </w:t>
            </w:r>
            <w:r>
              <w:rPr>
                <w:rFonts w:ascii="Times New Roman" w:hAnsi="Times New Roman" w:cs="Times New Roman"/>
                <w:color w:val="221F1F"/>
                <w:position w:val="1"/>
                <w:sz w:val="28"/>
                <w:szCs w:val="28"/>
              </w:rPr>
              <w:t>M</w:t>
            </w:r>
            <w:r>
              <w:rPr>
                <w:rFonts w:ascii="Times New Roman" w:hAnsi="Times New Roman" w:cs="Times New Roman"/>
                <w:color w:val="221F1F"/>
                <w:spacing w:val="-3"/>
                <w:position w:val="1"/>
                <w:sz w:val="28"/>
                <w:szCs w:val="28"/>
              </w:rPr>
              <w:t>e</w:t>
            </w:r>
            <w:r>
              <w:rPr>
                <w:rFonts w:ascii="Times New Roman" w:hAnsi="Times New Roman" w:cs="Times New Roman"/>
                <w:color w:val="221F1F"/>
                <w:spacing w:val="1"/>
                <w:position w:val="1"/>
                <w:sz w:val="28"/>
                <w:szCs w:val="28"/>
              </w:rPr>
              <w:t>t</w:t>
            </w:r>
            <w:r>
              <w:rPr>
                <w:rFonts w:ascii="Times New Roman" w:hAnsi="Times New Roman" w:cs="Times New Roman"/>
                <w:color w:val="221F1F"/>
                <w:spacing w:val="-1"/>
                <w:position w:val="1"/>
                <w:sz w:val="28"/>
                <w:szCs w:val="28"/>
              </w:rPr>
              <w:t>ho</w:t>
            </w:r>
            <w:r>
              <w:rPr>
                <w:rFonts w:ascii="Times New Roman" w:hAnsi="Times New Roman" w:cs="Times New Roman"/>
                <w:color w:val="221F1F"/>
                <w:spacing w:val="1"/>
                <w:position w:val="1"/>
                <w:sz w:val="28"/>
                <w:szCs w:val="28"/>
              </w:rPr>
              <w:t>d</w:t>
            </w:r>
            <w:r>
              <w:rPr>
                <w:rFonts w:ascii="Times New Roman" w:hAnsi="Times New Roman" w:cs="Times New Roman"/>
                <w:color w:val="221F1F"/>
                <w:position w:val="1"/>
                <w:sz w:val="28"/>
                <w:szCs w:val="28"/>
              </w:rPr>
              <w:t>s</w:t>
            </w:r>
          </w:p>
          <w:p w14:paraId="7DD88387" w14:textId="5C2A0535" w:rsidR="00AA1031" w:rsidRDefault="004346F9" w:rsidP="004346F9">
            <w:pPr>
              <w:tabs>
                <w:tab w:val="left" w:pos="1477"/>
                <w:tab w:val="left" w:pos="1504"/>
              </w:tabs>
              <w:rPr>
                <w:rFonts w:ascii="Times New Roman" w:hAnsi="Times New Roman" w:cs="Times New Roman"/>
                <w:color w:val="221F1F"/>
                <w:position w:val="1"/>
                <w:sz w:val="28"/>
                <w:szCs w:val="28"/>
              </w:rPr>
            </w:pPr>
            <w:r>
              <w:rPr>
                <w:rFonts w:ascii="Times New Roman" w:hAnsi="Times New Roman" w:cs="Times New Roman"/>
                <w:color w:val="221F1F"/>
                <w:position w:val="1"/>
                <w:sz w:val="28"/>
                <w:szCs w:val="28"/>
              </w:rPr>
              <w:t>1-</w:t>
            </w:r>
            <w:r w:rsidR="00AA1031">
              <w:rPr>
                <w:rFonts w:ascii="Times New Roman" w:hAnsi="Times New Roman" w:cs="Times New Roman"/>
                <w:color w:val="221F1F"/>
                <w:position w:val="1"/>
                <w:sz w:val="28"/>
                <w:szCs w:val="28"/>
              </w:rPr>
              <w:t>Observations</w:t>
            </w:r>
          </w:p>
          <w:p w14:paraId="0521E129" w14:textId="2823D73A" w:rsidR="00AA1031" w:rsidRDefault="004346F9" w:rsidP="00AA1031">
            <w:pPr>
              <w:tabs>
                <w:tab w:val="left" w:pos="1504"/>
              </w:tabs>
              <w:rPr>
                <w:rFonts w:ascii="Times New Roman" w:hAnsi="Times New Roman" w:cs="Times New Roman"/>
                <w:color w:val="221F1F"/>
                <w:position w:val="1"/>
                <w:sz w:val="28"/>
                <w:szCs w:val="28"/>
              </w:rPr>
            </w:pPr>
            <w:r>
              <w:rPr>
                <w:rFonts w:ascii="Times New Roman" w:hAnsi="Times New Roman" w:cs="Times New Roman"/>
                <w:color w:val="221F1F"/>
                <w:position w:val="1"/>
                <w:sz w:val="28"/>
                <w:szCs w:val="28"/>
              </w:rPr>
              <w:t>2-</w:t>
            </w:r>
            <w:r w:rsidR="00AA1031">
              <w:rPr>
                <w:rFonts w:ascii="Times New Roman" w:hAnsi="Times New Roman" w:cs="Times New Roman"/>
                <w:color w:val="221F1F"/>
                <w:position w:val="1"/>
                <w:sz w:val="28"/>
                <w:szCs w:val="28"/>
              </w:rPr>
              <w:t xml:space="preserve">Lectures  </w:t>
            </w:r>
          </w:p>
          <w:p w14:paraId="55A384A7" w14:textId="05C5823C" w:rsidR="00AA1031" w:rsidRPr="00AA1031" w:rsidRDefault="00AA1031" w:rsidP="00AA1031">
            <w:pPr>
              <w:rPr>
                <w:rFonts w:ascii="Times New Roman" w:hAnsi="Times New Roman" w:cs="Times New Roman"/>
                <w:sz w:val="24"/>
                <w:szCs w:val="24"/>
              </w:rPr>
            </w:pPr>
          </w:p>
        </w:tc>
      </w:tr>
      <w:tr w:rsidR="00A2530B" w14:paraId="47978D1C" w14:textId="77777777" w:rsidTr="005D0A9B">
        <w:trPr>
          <w:trHeight w:hRule="exact" w:val="115"/>
        </w:trPr>
        <w:tc>
          <w:tcPr>
            <w:tcW w:w="10620" w:type="dxa"/>
            <w:tcBorders>
              <w:top w:val="single" w:sz="8" w:space="0" w:color="4F81BC"/>
              <w:left w:val="single" w:sz="8" w:space="0" w:color="4F81BC"/>
              <w:bottom w:val="single" w:sz="8" w:space="0" w:color="4F81BC"/>
              <w:right w:val="single" w:sz="8" w:space="0" w:color="4F81BC"/>
            </w:tcBorders>
            <w:shd w:val="clear" w:color="auto" w:fill="DBE4F0"/>
          </w:tcPr>
          <w:p w14:paraId="0B6BF4B5" w14:textId="77777777" w:rsidR="00A2530B" w:rsidRDefault="00A2530B" w:rsidP="00A2530B">
            <w:pPr>
              <w:widowControl w:val="0"/>
              <w:autoSpaceDE w:val="0"/>
              <w:autoSpaceDN w:val="0"/>
              <w:adjustRightInd w:val="0"/>
              <w:spacing w:after="0" w:line="240" w:lineRule="auto"/>
              <w:rPr>
                <w:rFonts w:ascii="Times New Roman" w:hAnsi="Times New Roman" w:cs="Times New Roman"/>
                <w:sz w:val="24"/>
                <w:szCs w:val="24"/>
              </w:rPr>
            </w:pPr>
          </w:p>
        </w:tc>
      </w:tr>
      <w:tr w:rsidR="00A2530B" w14:paraId="431D8146" w14:textId="77777777" w:rsidTr="005D0A9B">
        <w:trPr>
          <w:trHeight w:hRule="exact" w:val="1406"/>
        </w:trPr>
        <w:tc>
          <w:tcPr>
            <w:tcW w:w="10620" w:type="dxa"/>
            <w:tcBorders>
              <w:top w:val="single" w:sz="8" w:space="0" w:color="4F81BC"/>
              <w:left w:val="single" w:sz="8" w:space="0" w:color="4F81BC"/>
              <w:bottom w:val="single" w:sz="8" w:space="0" w:color="4F81BC"/>
              <w:right w:val="single" w:sz="8" w:space="0" w:color="4F81BC"/>
            </w:tcBorders>
            <w:shd w:val="clear" w:color="auto" w:fill="DBE4F0"/>
          </w:tcPr>
          <w:p w14:paraId="449805F7" w14:textId="77777777" w:rsidR="00A2530B" w:rsidRDefault="00A2530B" w:rsidP="004346F9">
            <w:pPr>
              <w:widowControl w:val="0"/>
              <w:autoSpaceDE w:val="0"/>
              <w:autoSpaceDN w:val="0"/>
              <w:adjustRightInd w:val="0"/>
              <w:spacing w:before="52" w:after="0" w:line="240" w:lineRule="auto"/>
              <w:ind w:right="-20"/>
              <w:jc w:val="both"/>
              <w:rPr>
                <w:rFonts w:ascii="Times New Roman" w:hAnsi="Times New Roman" w:cs="Times New Roman"/>
                <w:color w:val="221F1F"/>
                <w:sz w:val="28"/>
                <w:szCs w:val="28"/>
              </w:rPr>
            </w:pP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hod</w:t>
            </w:r>
            <w:r>
              <w:rPr>
                <w:rFonts w:ascii="Times New Roman" w:hAnsi="Times New Roman" w:cs="Times New Roman"/>
                <w:color w:val="221F1F"/>
                <w:sz w:val="28"/>
                <w:szCs w:val="28"/>
              </w:rPr>
              <w:t>s</w:t>
            </w:r>
          </w:p>
          <w:p w14:paraId="1729BEC2" w14:textId="77777777" w:rsidR="00424993" w:rsidRPr="005D0A9B" w:rsidRDefault="00424993" w:rsidP="00424993">
            <w:pPr>
              <w:widowControl w:val="0"/>
              <w:autoSpaceDE w:val="0"/>
              <w:autoSpaceDN w:val="0"/>
              <w:adjustRightInd w:val="0"/>
              <w:spacing w:after="0" w:line="240" w:lineRule="auto"/>
              <w:rPr>
                <w:rFonts w:ascii="Times New Roman" w:hAnsi="Times New Roman" w:cs="Times New Roman"/>
                <w:color w:val="221F1F"/>
                <w:spacing w:val="-2"/>
                <w:sz w:val="28"/>
                <w:szCs w:val="28"/>
              </w:rPr>
            </w:pPr>
            <w:r w:rsidRPr="005D0A9B">
              <w:rPr>
                <w:rFonts w:ascii="Times New Roman" w:hAnsi="Times New Roman" w:cs="Times New Roman"/>
                <w:color w:val="221F1F"/>
                <w:spacing w:val="-2"/>
                <w:sz w:val="28"/>
                <w:szCs w:val="28"/>
              </w:rPr>
              <w:t>Presentations </w:t>
            </w:r>
          </w:p>
          <w:p w14:paraId="3787CCC7" w14:textId="77777777" w:rsidR="00424993" w:rsidRPr="005D0A9B" w:rsidRDefault="00424993" w:rsidP="00424993">
            <w:pPr>
              <w:widowControl w:val="0"/>
              <w:autoSpaceDE w:val="0"/>
              <w:autoSpaceDN w:val="0"/>
              <w:adjustRightInd w:val="0"/>
              <w:spacing w:after="0" w:line="240" w:lineRule="auto"/>
              <w:rPr>
                <w:rFonts w:ascii="Times New Roman" w:hAnsi="Times New Roman" w:cs="Times New Roman"/>
                <w:color w:val="221F1F"/>
                <w:spacing w:val="-2"/>
                <w:sz w:val="28"/>
                <w:szCs w:val="28"/>
              </w:rPr>
            </w:pPr>
            <w:r w:rsidRPr="005D0A9B">
              <w:rPr>
                <w:rFonts w:ascii="Times New Roman" w:hAnsi="Times New Roman" w:cs="Times New Roman"/>
                <w:color w:val="221F1F"/>
                <w:spacing w:val="-2"/>
                <w:sz w:val="28"/>
                <w:szCs w:val="28"/>
              </w:rPr>
              <w:t>Reports</w:t>
            </w:r>
          </w:p>
          <w:p w14:paraId="1C0D3E58" w14:textId="6D53D825" w:rsidR="00424993" w:rsidRDefault="00424993" w:rsidP="004346F9">
            <w:pPr>
              <w:widowControl w:val="0"/>
              <w:autoSpaceDE w:val="0"/>
              <w:autoSpaceDN w:val="0"/>
              <w:adjustRightInd w:val="0"/>
              <w:spacing w:before="52" w:after="0" w:line="240" w:lineRule="auto"/>
              <w:ind w:right="-20"/>
              <w:jc w:val="both"/>
              <w:rPr>
                <w:rFonts w:ascii="Times New Roman" w:hAnsi="Times New Roman" w:cs="Times New Roman"/>
                <w:sz w:val="24"/>
                <w:szCs w:val="24"/>
              </w:rPr>
            </w:pPr>
          </w:p>
        </w:tc>
      </w:tr>
      <w:tr w:rsidR="00A2530B" w14:paraId="204B0A9D" w14:textId="77777777" w:rsidTr="00200679">
        <w:trPr>
          <w:trHeight w:hRule="exact" w:val="4965"/>
        </w:trPr>
        <w:tc>
          <w:tcPr>
            <w:tcW w:w="10620" w:type="dxa"/>
            <w:tcBorders>
              <w:top w:val="single" w:sz="8" w:space="0" w:color="4F81BC"/>
              <w:left w:val="single" w:sz="8" w:space="0" w:color="4F81BC"/>
              <w:bottom w:val="single" w:sz="8" w:space="0" w:color="4F81BC"/>
              <w:right w:val="single" w:sz="8" w:space="0" w:color="4F81BC"/>
            </w:tcBorders>
            <w:shd w:val="clear" w:color="auto" w:fill="DBE4F0"/>
          </w:tcPr>
          <w:p w14:paraId="62240E1D" w14:textId="77777777" w:rsidR="00200679" w:rsidRDefault="00200679" w:rsidP="00200679">
            <w:pPr>
              <w:widowControl w:val="0"/>
              <w:autoSpaceDE w:val="0"/>
              <w:autoSpaceDN w:val="0"/>
              <w:adjustRightInd w:val="0"/>
              <w:spacing w:after="0" w:line="240" w:lineRule="auto"/>
              <w:rPr>
                <w:rFonts w:ascii="Times New Roman" w:hAnsi="Times New Roman" w:cs="Times New Roman"/>
                <w:color w:val="221F1F"/>
                <w:spacing w:val="-2"/>
                <w:sz w:val="28"/>
                <w:szCs w:val="28"/>
              </w:rPr>
            </w:pPr>
            <w:r w:rsidRPr="005D0A9B">
              <w:rPr>
                <w:rFonts w:ascii="Times New Roman" w:hAnsi="Times New Roman" w:cs="Times New Roman"/>
                <w:color w:val="221F1F"/>
                <w:spacing w:val="-2"/>
                <w:sz w:val="28"/>
                <w:szCs w:val="28"/>
              </w:rPr>
              <w:lastRenderedPageBreak/>
              <w:t>Assessment Form</w:t>
            </w:r>
          </w:p>
          <w:p w14:paraId="1C3E5018" w14:textId="77777777" w:rsidR="00200679" w:rsidRPr="005D0A9B" w:rsidRDefault="00200679" w:rsidP="00200679">
            <w:pPr>
              <w:widowControl w:val="0"/>
              <w:autoSpaceDE w:val="0"/>
              <w:autoSpaceDN w:val="0"/>
              <w:adjustRightInd w:val="0"/>
              <w:spacing w:before="16" w:after="0" w:line="259" w:lineRule="auto"/>
              <w:ind w:right="739"/>
              <w:rPr>
                <w:rFonts w:ascii="Times New Roman" w:hAnsi="Times New Roman" w:cs="Times New Roman"/>
                <w:color w:val="221F1F"/>
                <w:spacing w:val="-2"/>
                <w:sz w:val="28"/>
                <w:szCs w:val="28"/>
              </w:rPr>
            </w:pPr>
            <w:r w:rsidRPr="005D0A9B">
              <w:rPr>
                <w:rFonts w:ascii="Times New Roman" w:hAnsi="Times New Roman" w:cs="Times New Roman"/>
                <w:color w:val="221F1F"/>
                <w:spacing w:val="-2"/>
                <w:sz w:val="28"/>
                <w:szCs w:val="28"/>
              </w:rPr>
              <w:t>D. G</w:t>
            </w:r>
            <w:r>
              <w:rPr>
                <w:rFonts w:ascii="Times New Roman" w:hAnsi="Times New Roman" w:cs="Times New Roman"/>
                <w:color w:val="221F1F"/>
                <w:spacing w:val="-2"/>
                <w:sz w:val="28"/>
                <w:szCs w:val="28"/>
              </w:rPr>
              <w:t>e</w:t>
            </w:r>
            <w:r w:rsidRPr="005D0A9B">
              <w:rPr>
                <w:rFonts w:ascii="Times New Roman" w:hAnsi="Times New Roman" w:cs="Times New Roman"/>
                <w:color w:val="221F1F"/>
                <w:spacing w:val="-2"/>
                <w:sz w:val="28"/>
                <w:szCs w:val="28"/>
              </w:rPr>
              <w:t>ner</w:t>
            </w:r>
            <w:r>
              <w:rPr>
                <w:rFonts w:ascii="Times New Roman" w:hAnsi="Times New Roman" w:cs="Times New Roman"/>
                <w:color w:val="221F1F"/>
                <w:spacing w:val="-2"/>
                <w:sz w:val="28"/>
                <w:szCs w:val="28"/>
              </w:rPr>
              <w:t>a</w:t>
            </w:r>
            <w:r w:rsidRPr="005D0A9B">
              <w:rPr>
                <w:rFonts w:ascii="Times New Roman" w:hAnsi="Times New Roman" w:cs="Times New Roman"/>
                <w:color w:val="221F1F"/>
                <w:spacing w:val="-2"/>
                <w:sz w:val="28"/>
                <w:szCs w:val="28"/>
              </w:rPr>
              <w:t>l and</w:t>
            </w:r>
            <w:r>
              <w:rPr>
                <w:rFonts w:ascii="Times New Roman" w:hAnsi="Times New Roman" w:cs="Times New Roman"/>
                <w:color w:val="221F1F"/>
                <w:spacing w:val="-2"/>
                <w:sz w:val="28"/>
                <w:szCs w:val="28"/>
              </w:rPr>
              <w:t xml:space="preserve"> </w:t>
            </w:r>
            <w:r w:rsidRPr="005D0A9B">
              <w:rPr>
                <w:rFonts w:ascii="Times New Roman" w:hAnsi="Times New Roman" w:cs="Times New Roman"/>
                <w:color w:val="221F1F"/>
                <w:spacing w:val="-2"/>
                <w:sz w:val="28"/>
                <w:szCs w:val="28"/>
              </w:rPr>
              <w:t>Tr</w:t>
            </w:r>
            <w:r>
              <w:rPr>
                <w:rFonts w:ascii="Times New Roman" w:hAnsi="Times New Roman" w:cs="Times New Roman"/>
                <w:color w:val="221F1F"/>
                <w:spacing w:val="-2"/>
                <w:sz w:val="28"/>
                <w:szCs w:val="28"/>
              </w:rPr>
              <w:t>a</w:t>
            </w:r>
            <w:r w:rsidRPr="005D0A9B">
              <w:rPr>
                <w:rFonts w:ascii="Times New Roman" w:hAnsi="Times New Roman" w:cs="Times New Roman"/>
                <w:color w:val="221F1F"/>
                <w:spacing w:val="-2"/>
                <w:sz w:val="28"/>
                <w:szCs w:val="28"/>
              </w:rPr>
              <w:t>nsfer</w:t>
            </w:r>
            <w:r>
              <w:rPr>
                <w:rFonts w:ascii="Times New Roman" w:hAnsi="Times New Roman" w:cs="Times New Roman"/>
                <w:color w:val="221F1F"/>
                <w:spacing w:val="-2"/>
                <w:sz w:val="28"/>
                <w:szCs w:val="28"/>
              </w:rPr>
              <w:t>a</w:t>
            </w:r>
            <w:r w:rsidRPr="005D0A9B">
              <w:rPr>
                <w:rFonts w:ascii="Times New Roman" w:hAnsi="Times New Roman" w:cs="Times New Roman"/>
                <w:color w:val="221F1F"/>
                <w:spacing w:val="-2"/>
                <w:sz w:val="28"/>
                <w:szCs w:val="28"/>
              </w:rPr>
              <w:t>ble S</w:t>
            </w:r>
            <w:r>
              <w:rPr>
                <w:rFonts w:ascii="Times New Roman" w:hAnsi="Times New Roman" w:cs="Times New Roman"/>
                <w:color w:val="221F1F"/>
                <w:spacing w:val="-2"/>
                <w:sz w:val="28"/>
                <w:szCs w:val="28"/>
              </w:rPr>
              <w:t>k</w:t>
            </w:r>
            <w:r w:rsidRPr="005D0A9B">
              <w:rPr>
                <w:rFonts w:ascii="Times New Roman" w:hAnsi="Times New Roman" w:cs="Times New Roman"/>
                <w:color w:val="221F1F"/>
                <w:spacing w:val="-2"/>
                <w:sz w:val="28"/>
                <w:szCs w:val="28"/>
              </w:rPr>
              <w:t>ills (</w:t>
            </w:r>
            <w:r>
              <w:rPr>
                <w:rFonts w:ascii="Times New Roman" w:hAnsi="Times New Roman" w:cs="Times New Roman"/>
                <w:color w:val="221F1F"/>
                <w:spacing w:val="-2"/>
                <w:sz w:val="28"/>
                <w:szCs w:val="28"/>
              </w:rPr>
              <w:t>o</w:t>
            </w:r>
            <w:r w:rsidRPr="005D0A9B">
              <w:rPr>
                <w:rFonts w:ascii="Times New Roman" w:hAnsi="Times New Roman" w:cs="Times New Roman"/>
                <w:color w:val="221F1F"/>
                <w:spacing w:val="-2"/>
                <w:sz w:val="28"/>
                <w:szCs w:val="28"/>
              </w:rPr>
              <w:t>ther skills re</w:t>
            </w:r>
            <w:r>
              <w:rPr>
                <w:rFonts w:ascii="Times New Roman" w:hAnsi="Times New Roman" w:cs="Times New Roman"/>
                <w:color w:val="221F1F"/>
                <w:spacing w:val="-2"/>
                <w:sz w:val="28"/>
                <w:szCs w:val="28"/>
              </w:rPr>
              <w:t>l</w:t>
            </w:r>
            <w:r w:rsidRPr="005D0A9B">
              <w:rPr>
                <w:rFonts w:ascii="Times New Roman" w:hAnsi="Times New Roman" w:cs="Times New Roman"/>
                <w:color w:val="221F1F"/>
                <w:spacing w:val="-2"/>
                <w:sz w:val="28"/>
                <w:szCs w:val="28"/>
              </w:rPr>
              <w:t>ev</w:t>
            </w:r>
            <w:r>
              <w:rPr>
                <w:rFonts w:ascii="Times New Roman" w:hAnsi="Times New Roman" w:cs="Times New Roman"/>
                <w:color w:val="221F1F"/>
                <w:spacing w:val="-2"/>
                <w:sz w:val="28"/>
                <w:szCs w:val="28"/>
              </w:rPr>
              <w:t>a</w:t>
            </w:r>
            <w:r w:rsidRPr="005D0A9B">
              <w:rPr>
                <w:rFonts w:ascii="Times New Roman" w:hAnsi="Times New Roman" w:cs="Times New Roman"/>
                <w:color w:val="221F1F"/>
                <w:spacing w:val="-2"/>
                <w:sz w:val="28"/>
                <w:szCs w:val="28"/>
              </w:rPr>
              <w:t xml:space="preserve">nt </w:t>
            </w:r>
            <w:r>
              <w:rPr>
                <w:rFonts w:ascii="Times New Roman" w:hAnsi="Times New Roman" w:cs="Times New Roman"/>
                <w:color w:val="221F1F"/>
                <w:spacing w:val="-2"/>
                <w:sz w:val="28"/>
                <w:szCs w:val="28"/>
              </w:rPr>
              <w:t>t</w:t>
            </w:r>
            <w:r w:rsidRPr="005D0A9B">
              <w:rPr>
                <w:rFonts w:ascii="Times New Roman" w:hAnsi="Times New Roman" w:cs="Times New Roman"/>
                <w:color w:val="221F1F"/>
                <w:spacing w:val="-2"/>
                <w:sz w:val="28"/>
                <w:szCs w:val="28"/>
              </w:rPr>
              <w:t>o employ</w:t>
            </w:r>
            <w:r>
              <w:rPr>
                <w:rFonts w:ascii="Times New Roman" w:hAnsi="Times New Roman" w:cs="Times New Roman"/>
                <w:color w:val="221F1F"/>
                <w:spacing w:val="-2"/>
                <w:sz w:val="28"/>
                <w:szCs w:val="28"/>
              </w:rPr>
              <w:t>a</w:t>
            </w:r>
            <w:r w:rsidRPr="005D0A9B">
              <w:rPr>
                <w:rFonts w:ascii="Times New Roman" w:hAnsi="Times New Roman" w:cs="Times New Roman"/>
                <w:color w:val="221F1F"/>
                <w:spacing w:val="-2"/>
                <w:sz w:val="28"/>
                <w:szCs w:val="28"/>
              </w:rPr>
              <w:t>bility a</w:t>
            </w:r>
            <w:r>
              <w:rPr>
                <w:rFonts w:ascii="Times New Roman" w:hAnsi="Times New Roman" w:cs="Times New Roman"/>
                <w:color w:val="221F1F"/>
                <w:spacing w:val="-2"/>
                <w:sz w:val="28"/>
                <w:szCs w:val="28"/>
              </w:rPr>
              <w:t>n</w:t>
            </w:r>
            <w:r w:rsidRPr="005D0A9B">
              <w:rPr>
                <w:rFonts w:ascii="Times New Roman" w:hAnsi="Times New Roman" w:cs="Times New Roman"/>
                <w:color w:val="221F1F"/>
                <w:spacing w:val="-2"/>
                <w:sz w:val="28"/>
                <w:szCs w:val="28"/>
              </w:rPr>
              <w:t>d pe</w:t>
            </w:r>
            <w:r>
              <w:rPr>
                <w:rFonts w:ascii="Times New Roman" w:hAnsi="Times New Roman" w:cs="Times New Roman"/>
                <w:color w:val="221F1F"/>
                <w:spacing w:val="-2"/>
                <w:sz w:val="28"/>
                <w:szCs w:val="28"/>
              </w:rPr>
              <w:t>r</w:t>
            </w:r>
            <w:r w:rsidRPr="005D0A9B">
              <w:rPr>
                <w:rFonts w:ascii="Times New Roman" w:hAnsi="Times New Roman" w:cs="Times New Roman"/>
                <w:color w:val="221F1F"/>
                <w:spacing w:val="-2"/>
                <w:sz w:val="28"/>
                <w:szCs w:val="28"/>
              </w:rPr>
              <w:t>son</w:t>
            </w:r>
            <w:r>
              <w:rPr>
                <w:rFonts w:ascii="Times New Roman" w:hAnsi="Times New Roman" w:cs="Times New Roman"/>
                <w:color w:val="221F1F"/>
                <w:spacing w:val="-2"/>
                <w:sz w:val="28"/>
                <w:szCs w:val="28"/>
              </w:rPr>
              <w:t>a</w:t>
            </w:r>
            <w:r w:rsidRPr="005D0A9B">
              <w:rPr>
                <w:rFonts w:ascii="Times New Roman" w:hAnsi="Times New Roman" w:cs="Times New Roman"/>
                <w:color w:val="221F1F"/>
                <w:spacing w:val="-2"/>
                <w:sz w:val="28"/>
                <w:szCs w:val="28"/>
              </w:rPr>
              <w:t>l d</w:t>
            </w:r>
            <w:r>
              <w:rPr>
                <w:rFonts w:ascii="Times New Roman" w:hAnsi="Times New Roman" w:cs="Times New Roman"/>
                <w:color w:val="221F1F"/>
                <w:spacing w:val="-2"/>
                <w:sz w:val="28"/>
                <w:szCs w:val="28"/>
              </w:rPr>
              <w:t>e</w:t>
            </w:r>
            <w:r w:rsidRPr="005D0A9B">
              <w:rPr>
                <w:rFonts w:ascii="Times New Roman" w:hAnsi="Times New Roman" w:cs="Times New Roman"/>
                <w:color w:val="221F1F"/>
                <w:spacing w:val="-2"/>
                <w:sz w:val="28"/>
                <w:szCs w:val="28"/>
              </w:rPr>
              <w:t>v</w:t>
            </w:r>
            <w:r>
              <w:rPr>
                <w:rFonts w:ascii="Times New Roman" w:hAnsi="Times New Roman" w:cs="Times New Roman"/>
                <w:color w:val="221F1F"/>
                <w:spacing w:val="-2"/>
                <w:sz w:val="28"/>
                <w:szCs w:val="28"/>
              </w:rPr>
              <w:t>e</w:t>
            </w:r>
            <w:r w:rsidRPr="005D0A9B">
              <w:rPr>
                <w:rFonts w:ascii="Times New Roman" w:hAnsi="Times New Roman" w:cs="Times New Roman"/>
                <w:color w:val="221F1F"/>
                <w:spacing w:val="-2"/>
                <w:sz w:val="28"/>
                <w:szCs w:val="28"/>
              </w:rPr>
              <w:t>lopment)</w:t>
            </w:r>
          </w:p>
          <w:p w14:paraId="1D936F3B" w14:textId="77777777" w:rsidR="00200679" w:rsidRPr="005D0A9B" w:rsidRDefault="00200679" w:rsidP="00200679">
            <w:pPr>
              <w:widowControl w:val="0"/>
              <w:autoSpaceDE w:val="0"/>
              <w:autoSpaceDN w:val="0"/>
              <w:adjustRightInd w:val="0"/>
              <w:spacing w:after="0" w:line="240" w:lineRule="auto"/>
              <w:rPr>
                <w:rFonts w:ascii="Times New Roman" w:hAnsi="Times New Roman" w:cs="Times New Roman"/>
                <w:color w:val="221F1F"/>
                <w:spacing w:val="-2"/>
                <w:sz w:val="28"/>
                <w:szCs w:val="28"/>
              </w:rPr>
            </w:pPr>
          </w:p>
          <w:p w14:paraId="3C1EDAFD" w14:textId="77777777" w:rsidR="00200679" w:rsidRDefault="00200679" w:rsidP="00200679">
            <w:pPr>
              <w:widowControl w:val="0"/>
              <w:autoSpaceDE w:val="0"/>
              <w:autoSpaceDN w:val="0"/>
              <w:adjustRightInd w:val="0"/>
              <w:spacing w:before="16" w:after="0" w:line="259" w:lineRule="auto"/>
              <w:ind w:right="739"/>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D1. </w:t>
            </w:r>
            <w:r w:rsidRPr="00705F55">
              <w:rPr>
                <w:rFonts w:ascii="Times New Roman" w:eastAsia="Times New Roman" w:hAnsi="Times New Roman" w:cs="Times New Roman"/>
                <w:color w:val="231F20"/>
                <w:sz w:val="28"/>
                <w:szCs w:val="28"/>
              </w:rPr>
              <w:t xml:space="preserve">An ability to function on multi-disciplinary teams (multi-disciplinary teams mean teams </w:t>
            </w:r>
            <w:r>
              <w:rPr>
                <w:rFonts w:ascii="Times New Roman" w:eastAsia="Times New Roman" w:hAnsi="Times New Roman" w:cs="Times New Roman"/>
                <w:color w:val="231F20"/>
                <w:sz w:val="28"/>
                <w:szCs w:val="28"/>
              </w:rPr>
              <w:t xml:space="preserve">    </w:t>
            </w:r>
            <w:r w:rsidRPr="00705F55">
              <w:rPr>
                <w:rFonts w:ascii="Times New Roman" w:eastAsia="Times New Roman" w:hAnsi="Times New Roman" w:cs="Times New Roman"/>
                <w:color w:val="231F20"/>
                <w:sz w:val="28"/>
                <w:szCs w:val="28"/>
              </w:rPr>
              <w:t xml:space="preserve">of </w:t>
            </w:r>
            <w:r>
              <w:rPr>
                <w:rFonts w:ascii="Times New Roman" w:eastAsia="Times New Roman" w:hAnsi="Times New Roman" w:cs="Times New Roman"/>
                <w:color w:val="231F20"/>
                <w:sz w:val="28"/>
                <w:szCs w:val="28"/>
              </w:rPr>
              <w:t xml:space="preserve">   </w:t>
            </w:r>
            <w:r w:rsidRPr="00705F55">
              <w:rPr>
                <w:rFonts w:ascii="Times New Roman" w:eastAsia="Times New Roman" w:hAnsi="Times New Roman" w:cs="Times New Roman"/>
                <w:color w:val="231F20"/>
                <w:sz w:val="28"/>
                <w:szCs w:val="28"/>
              </w:rPr>
              <w:t xml:space="preserve">individuals with similar educational backgrounds focusing on different aspects of a project </w:t>
            </w:r>
            <w:r>
              <w:rPr>
                <w:rFonts w:ascii="Times New Roman" w:eastAsia="Times New Roman" w:hAnsi="Times New Roman" w:cs="Times New Roman"/>
                <w:color w:val="231F20"/>
                <w:sz w:val="28"/>
                <w:szCs w:val="28"/>
              </w:rPr>
              <w:t xml:space="preserve">   </w:t>
            </w:r>
            <w:r w:rsidRPr="00705F55">
              <w:rPr>
                <w:rFonts w:ascii="Times New Roman" w:eastAsia="Times New Roman" w:hAnsi="Times New Roman" w:cs="Times New Roman"/>
                <w:color w:val="231F20"/>
                <w:sz w:val="28"/>
                <w:szCs w:val="28"/>
              </w:rPr>
              <w:t>as well as teams of individuals with different educational backgrounds).</w:t>
            </w:r>
          </w:p>
          <w:p w14:paraId="06C3EA5D" w14:textId="77777777" w:rsidR="00200679" w:rsidRPr="00705F55" w:rsidRDefault="00200679" w:rsidP="00200679">
            <w:pPr>
              <w:tabs>
                <w:tab w:val="left" w:pos="507"/>
              </w:tabs>
              <w:autoSpaceDE w:val="0"/>
              <w:autoSpaceDN w:val="0"/>
              <w:adjustRightInd w:val="0"/>
              <w:spacing w:after="0" w:line="240" w:lineRule="auto"/>
              <w:jc w:val="both"/>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D2.</w:t>
            </w:r>
            <w:r w:rsidRPr="00705F55">
              <w:rPr>
                <w:rFonts w:ascii="Times New Roman" w:eastAsia="Times New Roman" w:hAnsi="Times New Roman" w:cs="Times New Roman"/>
                <w:color w:val="231F20"/>
                <w:sz w:val="28"/>
                <w:szCs w:val="28"/>
              </w:rPr>
              <w:t xml:space="preserve"> An understanding of professional and ethical responsibility.</w:t>
            </w:r>
          </w:p>
          <w:p w14:paraId="2502AC15" w14:textId="77777777" w:rsidR="00200679" w:rsidRPr="005D0A9B" w:rsidRDefault="00200679" w:rsidP="00200679">
            <w:pPr>
              <w:widowControl w:val="0"/>
              <w:autoSpaceDE w:val="0"/>
              <w:autoSpaceDN w:val="0"/>
              <w:adjustRightInd w:val="0"/>
              <w:spacing w:after="0" w:line="240" w:lineRule="auto"/>
              <w:rPr>
                <w:rFonts w:ascii="Times New Roman" w:hAnsi="Times New Roman" w:cs="Times New Roman"/>
                <w:color w:val="221F1F"/>
                <w:spacing w:val="-2"/>
                <w:sz w:val="28"/>
                <w:szCs w:val="28"/>
              </w:rPr>
            </w:pPr>
            <w:r w:rsidRPr="005D0A9B">
              <w:rPr>
                <w:rFonts w:ascii="Times New Roman" w:hAnsi="Times New Roman" w:cs="Times New Roman"/>
                <w:color w:val="221F1F"/>
                <w:spacing w:val="-2"/>
                <w:sz w:val="28"/>
                <w:szCs w:val="28"/>
              </w:rPr>
              <w:t>D</w:t>
            </w:r>
            <w:r>
              <w:rPr>
                <w:rFonts w:ascii="Times New Roman" w:hAnsi="Times New Roman" w:cs="Times New Roman"/>
                <w:color w:val="221F1F"/>
                <w:spacing w:val="-2"/>
                <w:sz w:val="28"/>
                <w:szCs w:val="28"/>
              </w:rPr>
              <w:t>3</w:t>
            </w:r>
            <w:r w:rsidRPr="005D0A9B">
              <w:rPr>
                <w:rFonts w:ascii="Times New Roman" w:hAnsi="Times New Roman" w:cs="Times New Roman"/>
                <w:color w:val="221F1F"/>
                <w:spacing w:val="-2"/>
                <w:sz w:val="28"/>
                <w:szCs w:val="28"/>
              </w:rPr>
              <w:t>.</w:t>
            </w:r>
            <w:r>
              <w:rPr>
                <w:rFonts w:ascii="Times New Roman" w:hAnsi="Times New Roman" w:cs="Times New Roman"/>
                <w:color w:val="221F1F"/>
                <w:spacing w:val="-2"/>
                <w:sz w:val="28"/>
                <w:szCs w:val="28"/>
              </w:rPr>
              <w:t xml:space="preserve"> </w:t>
            </w:r>
            <w:r w:rsidRPr="005D0A9B">
              <w:rPr>
                <w:rFonts w:ascii="Times New Roman" w:hAnsi="Times New Roman" w:cs="Times New Roman"/>
                <w:color w:val="221F1F"/>
                <w:spacing w:val="-2"/>
                <w:sz w:val="28"/>
                <w:szCs w:val="28"/>
              </w:rPr>
              <w:t>Ability to demonstrate the characteristics of a leader or a manager</w:t>
            </w:r>
          </w:p>
          <w:p w14:paraId="7290613E" w14:textId="77777777" w:rsidR="00200679" w:rsidRPr="005D0A9B" w:rsidRDefault="00200679" w:rsidP="00200679">
            <w:pPr>
              <w:widowControl w:val="0"/>
              <w:autoSpaceDE w:val="0"/>
              <w:autoSpaceDN w:val="0"/>
              <w:adjustRightInd w:val="0"/>
              <w:spacing w:after="0" w:line="240" w:lineRule="auto"/>
              <w:rPr>
                <w:rFonts w:ascii="Times New Roman" w:hAnsi="Times New Roman" w:cs="Times New Roman"/>
                <w:color w:val="221F1F"/>
                <w:spacing w:val="-2"/>
                <w:sz w:val="28"/>
                <w:szCs w:val="28"/>
              </w:rPr>
            </w:pPr>
            <w:r w:rsidRPr="005D0A9B">
              <w:rPr>
                <w:rFonts w:ascii="Times New Roman" w:hAnsi="Times New Roman" w:cs="Times New Roman"/>
                <w:color w:val="221F1F"/>
                <w:spacing w:val="-2"/>
                <w:sz w:val="28"/>
                <w:szCs w:val="28"/>
              </w:rPr>
              <w:t>D</w:t>
            </w:r>
            <w:r>
              <w:rPr>
                <w:rFonts w:ascii="Times New Roman" w:hAnsi="Times New Roman" w:cs="Times New Roman"/>
                <w:color w:val="221F1F"/>
                <w:spacing w:val="-2"/>
                <w:sz w:val="28"/>
                <w:szCs w:val="28"/>
              </w:rPr>
              <w:t>4</w:t>
            </w:r>
            <w:r w:rsidRPr="005D0A9B">
              <w:rPr>
                <w:rFonts w:ascii="Times New Roman" w:hAnsi="Times New Roman" w:cs="Times New Roman"/>
                <w:color w:val="221F1F"/>
                <w:spacing w:val="-2"/>
                <w:sz w:val="28"/>
                <w:szCs w:val="28"/>
              </w:rPr>
              <w:t>. Ability to communicate effectively with engineers, other professionals and community at large</w:t>
            </w:r>
          </w:p>
          <w:p w14:paraId="27EF6988" w14:textId="77777777" w:rsidR="00200679" w:rsidRPr="005D0A9B" w:rsidRDefault="00200679" w:rsidP="00200679">
            <w:pPr>
              <w:widowControl w:val="0"/>
              <w:autoSpaceDE w:val="0"/>
              <w:autoSpaceDN w:val="0"/>
              <w:adjustRightInd w:val="0"/>
              <w:spacing w:after="0" w:line="240" w:lineRule="auto"/>
              <w:rPr>
                <w:rFonts w:ascii="Times New Roman" w:hAnsi="Times New Roman" w:cs="Times New Roman"/>
                <w:color w:val="221F1F"/>
                <w:spacing w:val="-2"/>
                <w:sz w:val="28"/>
                <w:szCs w:val="28"/>
              </w:rPr>
            </w:pPr>
          </w:p>
          <w:p w14:paraId="26B0505D" w14:textId="77777777" w:rsidR="00200679" w:rsidRPr="005D0A9B" w:rsidRDefault="00200679" w:rsidP="00200679">
            <w:pPr>
              <w:widowControl w:val="0"/>
              <w:autoSpaceDE w:val="0"/>
              <w:autoSpaceDN w:val="0"/>
              <w:adjustRightInd w:val="0"/>
              <w:spacing w:after="0" w:line="240" w:lineRule="auto"/>
              <w:rPr>
                <w:rFonts w:ascii="Times New Roman" w:hAnsi="Times New Roman" w:cs="Times New Roman"/>
                <w:color w:val="221F1F"/>
                <w:spacing w:val="-2"/>
                <w:sz w:val="28"/>
                <w:szCs w:val="28"/>
              </w:rPr>
            </w:pPr>
          </w:p>
          <w:p w14:paraId="61F57833" w14:textId="77777777" w:rsidR="004346F9" w:rsidRPr="005D0A9B" w:rsidRDefault="004346F9" w:rsidP="00A2530B">
            <w:pPr>
              <w:widowControl w:val="0"/>
              <w:autoSpaceDE w:val="0"/>
              <w:autoSpaceDN w:val="0"/>
              <w:adjustRightInd w:val="0"/>
              <w:spacing w:after="0" w:line="240" w:lineRule="auto"/>
              <w:rPr>
                <w:rFonts w:ascii="Times New Roman" w:hAnsi="Times New Roman" w:cs="Times New Roman"/>
                <w:color w:val="221F1F"/>
                <w:spacing w:val="-2"/>
                <w:sz w:val="28"/>
                <w:szCs w:val="28"/>
              </w:rPr>
            </w:pPr>
          </w:p>
          <w:p w14:paraId="2A0F293E" w14:textId="77777777" w:rsidR="004346F9" w:rsidRPr="005D0A9B" w:rsidRDefault="004346F9" w:rsidP="00A2530B">
            <w:pPr>
              <w:widowControl w:val="0"/>
              <w:autoSpaceDE w:val="0"/>
              <w:autoSpaceDN w:val="0"/>
              <w:adjustRightInd w:val="0"/>
              <w:spacing w:after="0" w:line="240" w:lineRule="auto"/>
              <w:rPr>
                <w:rFonts w:ascii="Times New Roman" w:hAnsi="Times New Roman" w:cs="Times New Roman"/>
                <w:color w:val="221F1F"/>
                <w:spacing w:val="-2"/>
                <w:sz w:val="28"/>
                <w:szCs w:val="28"/>
              </w:rPr>
            </w:pPr>
          </w:p>
          <w:p w14:paraId="05575840" w14:textId="77777777" w:rsidR="004346F9" w:rsidRPr="005D0A9B" w:rsidRDefault="004346F9" w:rsidP="00A2530B">
            <w:pPr>
              <w:widowControl w:val="0"/>
              <w:autoSpaceDE w:val="0"/>
              <w:autoSpaceDN w:val="0"/>
              <w:adjustRightInd w:val="0"/>
              <w:spacing w:after="0" w:line="240" w:lineRule="auto"/>
              <w:rPr>
                <w:rFonts w:ascii="Times New Roman" w:hAnsi="Times New Roman" w:cs="Times New Roman"/>
                <w:color w:val="221F1F"/>
                <w:spacing w:val="-2"/>
                <w:sz w:val="28"/>
                <w:szCs w:val="28"/>
              </w:rPr>
            </w:pPr>
          </w:p>
          <w:p w14:paraId="5DF522F5" w14:textId="22ADEC84" w:rsidR="004346F9" w:rsidRPr="005D0A9B" w:rsidRDefault="004346F9" w:rsidP="00A2530B">
            <w:pPr>
              <w:widowControl w:val="0"/>
              <w:autoSpaceDE w:val="0"/>
              <w:autoSpaceDN w:val="0"/>
              <w:adjustRightInd w:val="0"/>
              <w:spacing w:after="0" w:line="240" w:lineRule="auto"/>
              <w:rPr>
                <w:rFonts w:ascii="Times New Roman" w:hAnsi="Times New Roman" w:cs="Times New Roman"/>
                <w:color w:val="221F1F"/>
                <w:spacing w:val="-2"/>
                <w:sz w:val="28"/>
                <w:szCs w:val="28"/>
              </w:rPr>
            </w:pPr>
          </w:p>
        </w:tc>
      </w:tr>
    </w:tbl>
    <w:p w14:paraId="79E2FB4E" w14:textId="77777777" w:rsidR="0025781D" w:rsidRDefault="0025781D">
      <w:pPr>
        <w:widowControl w:val="0"/>
        <w:autoSpaceDE w:val="0"/>
        <w:autoSpaceDN w:val="0"/>
        <w:adjustRightInd w:val="0"/>
        <w:spacing w:after="0" w:line="240" w:lineRule="auto"/>
        <w:rPr>
          <w:rFonts w:ascii="Times New Roman" w:hAnsi="Times New Roman" w:cs="Times New Roman"/>
          <w:sz w:val="24"/>
          <w:szCs w:val="24"/>
        </w:rPr>
        <w:sectPr w:rsidR="0025781D" w:rsidSect="00682706">
          <w:pgSz w:w="12240" w:h="15840"/>
          <w:pgMar w:top="1220" w:right="1020" w:bottom="280" w:left="1240" w:header="720" w:footer="720" w:gutter="0"/>
          <w:cols w:space="720"/>
          <w:noEndnote/>
        </w:sectPr>
      </w:pPr>
    </w:p>
    <w:p w14:paraId="13CFCA1D" w14:textId="56D67F23" w:rsidR="0025781D" w:rsidRDefault="00B27CD6">
      <w:pPr>
        <w:widowControl w:val="0"/>
        <w:autoSpaceDE w:val="0"/>
        <w:autoSpaceDN w:val="0"/>
        <w:adjustRightInd w:val="0"/>
        <w:spacing w:before="9" w:after="0" w:line="90" w:lineRule="exact"/>
        <w:ind w:right="-20"/>
        <w:rPr>
          <w:rFonts w:ascii="Times New Roman" w:hAnsi="Times New Roman" w:cs="Times New Roman"/>
          <w:sz w:val="9"/>
          <w:szCs w:val="9"/>
        </w:rPr>
      </w:pPr>
      <w:r>
        <w:rPr>
          <w:noProof/>
        </w:rPr>
        <w:lastRenderedPageBreak/>
        <mc:AlternateContent>
          <mc:Choice Requires="wpg">
            <w:drawing>
              <wp:anchor distT="0" distB="0" distL="114300" distR="114300" simplePos="0" relativeHeight="251654656" behindDoc="1" locked="0" layoutInCell="0" allowOverlap="1" wp14:anchorId="701A5D13" wp14:editId="6CCA78BC">
                <wp:simplePos x="0" y="0"/>
                <wp:positionH relativeFrom="page">
                  <wp:posOffset>930910</wp:posOffset>
                </wp:positionH>
                <wp:positionV relativeFrom="page">
                  <wp:posOffset>2446020</wp:posOffset>
                </wp:positionV>
                <wp:extent cx="6049010" cy="1035685"/>
                <wp:effectExtent l="0" t="0" r="0" b="0"/>
                <wp:wrapNone/>
                <wp:docPr id="11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35685"/>
                          <a:chOff x="1466" y="3852"/>
                          <a:chExt cx="9526" cy="1631"/>
                        </a:xfrm>
                      </wpg:grpSpPr>
                      <wps:wsp>
                        <wps:cNvPr id="114" name="Rectangle 65"/>
                        <wps:cNvSpPr>
                          <a:spLocks/>
                        </wps:cNvSpPr>
                        <wps:spPr bwMode="auto">
                          <a:xfrm>
                            <a:off x="1476" y="3861"/>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66"/>
                        <wps:cNvSpPr>
                          <a:spLocks/>
                        </wps:cNvSpPr>
                        <wps:spPr bwMode="auto">
                          <a:xfrm>
                            <a:off x="1476" y="4183"/>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67"/>
                        <wps:cNvSpPr>
                          <a:spLocks/>
                        </wps:cNvSpPr>
                        <wps:spPr bwMode="auto">
                          <a:xfrm>
                            <a:off x="1476" y="4505"/>
                            <a:ext cx="9506" cy="32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68"/>
                        <wps:cNvSpPr>
                          <a:spLocks/>
                        </wps:cNvSpPr>
                        <wps:spPr bwMode="auto">
                          <a:xfrm>
                            <a:off x="1476" y="4827"/>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69"/>
                        <wps:cNvSpPr>
                          <a:spLocks/>
                        </wps:cNvSpPr>
                        <wps:spPr bwMode="auto">
                          <a:xfrm>
                            <a:off x="1476" y="5148"/>
                            <a:ext cx="9506" cy="32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A94275" id="Group 64" o:spid="_x0000_s1026" style="position:absolute;margin-left:73.3pt;margin-top:192.6pt;width:476.3pt;height:81.55pt;z-index:-251661824;mso-position-horizontal-relative:page;mso-position-vertical-relative:page" coordorigin="1466,3852" coordsize="9526,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" o:allowincell="f">
                <v:rect id="Rectangle 65" o:spid="_x0000_s1027" style="position:absolute;left:1476;top:3861;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" fillcolor="#dbe4f0" stroked="f">
                  <v:path arrowok="t"/>
                </v:rect>
                <v:rect id="Rectangle 66" o:spid="_x0000_s1028" style="position:absolute;left:1476;top:4183;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" fillcolor="#dbe4f0" stroked="f">
                  <v:path arrowok="t"/>
                </v:rect>
                <v:rect id="Rectangle 67" o:spid="_x0000_s1029" style="position:absolute;left:1476;top:4505;width:950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" fillcolor="#dbe4f0" stroked="f">
                  <v:path arrowok="t"/>
                </v:rect>
                <v:rect id="Rectangle 68" o:spid="_x0000_s1030" style="position:absolute;left:1476;top:4827;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" fillcolor="#dbe4f0" stroked="f">
                  <v:path arrowok="t"/>
                </v:rect>
                <v:rect id="Rectangle 69" o:spid="_x0000_s1031" style="position:absolute;left:1476;top:5148;width:9506;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" fillcolor="#dbe4f0" stroked="f">
                  <v:path arrowok="t"/>
                </v:rect>
                <w10:wrap anchorx="page" anchory="page"/>
              </v:group>
            </w:pict>
          </mc:Fallback>
        </mc:AlternateContent>
      </w:r>
      <w:r>
        <w:rPr>
          <w:noProof/>
        </w:rPr>
        <mc:AlternateContent>
          <mc:Choice Requires="wpg">
            <w:drawing>
              <wp:anchor distT="0" distB="0" distL="114300" distR="114300" simplePos="0" relativeHeight="251653632" behindDoc="1" locked="0" layoutInCell="0" allowOverlap="1" wp14:anchorId="249083BB" wp14:editId="571A7619">
                <wp:simplePos x="0" y="0"/>
                <wp:positionH relativeFrom="page">
                  <wp:posOffset>930910</wp:posOffset>
                </wp:positionH>
                <wp:positionV relativeFrom="page">
                  <wp:posOffset>691515</wp:posOffset>
                </wp:positionV>
                <wp:extent cx="6049010" cy="1127125"/>
                <wp:effectExtent l="0" t="0" r="0" b="0"/>
                <wp:wrapNone/>
                <wp:docPr id="10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127125"/>
                          <a:chOff x="1466" y="1089"/>
                          <a:chExt cx="9526" cy="1775"/>
                        </a:xfrm>
                      </wpg:grpSpPr>
                      <wps:wsp>
                        <wps:cNvPr id="107" name="Rectangle 71"/>
                        <wps:cNvSpPr>
                          <a:spLocks/>
                        </wps:cNvSpPr>
                        <wps:spPr bwMode="auto">
                          <a:xfrm>
                            <a:off x="1476" y="1099"/>
                            <a:ext cx="9506" cy="34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72"/>
                        <wps:cNvSpPr>
                          <a:spLocks/>
                        </wps:cNvSpPr>
                        <wps:spPr bwMode="auto">
                          <a:xfrm>
                            <a:off x="1476" y="1447"/>
                            <a:ext cx="9506" cy="3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73"/>
                        <wps:cNvSpPr>
                          <a:spLocks/>
                        </wps:cNvSpPr>
                        <wps:spPr bwMode="auto">
                          <a:xfrm>
                            <a:off x="1476" y="1797"/>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74"/>
                        <wps:cNvSpPr>
                          <a:spLocks/>
                        </wps:cNvSpPr>
                        <wps:spPr bwMode="auto">
                          <a:xfrm>
                            <a:off x="1476" y="2061"/>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75"/>
                        <wps:cNvSpPr>
                          <a:spLocks/>
                        </wps:cNvSpPr>
                        <wps:spPr bwMode="auto">
                          <a:xfrm>
                            <a:off x="1476" y="2325"/>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76"/>
                        <wps:cNvSpPr>
                          <a:spLocks/>
                        </wps:cNvSpPr>
                        <wps:spPr bwMode="auto">
                          <a:xfrm>
                            <a:off x="1476" y="2590"/>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244189" id="Group 70" o:spid="_x0000_s1026" style="position:absolute;margin-left:73.3pt;margin-top:54.45pt;width:476.3pt;height:88.75pt;z-index:-251662848;mso-position-horizontal-relative:page;mso-position-vertical-relative:page" coordorigin="1466,1089" coordsize="9526,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" o:allowincell="f">
                <v:rect id="Rectangle 71" o:spid="_x0000_s1027" style="position:absolute;left:1476;top:1099;width:9506;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" fillcolor="#dbe4f0" stroked="f">
                  <v:path arrowok="t"/>
                </v:rect>
                <v:rect id="Rectangle 72" o:spid="_x0000_s1028" style="position:absolute;left:1476;top:1447;width:950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" fillcolor="#dbe4f0" stroked="f">
                  <v:path arrowok="t"/>
                </v:rect>
                <v:rect id="Rectangle 73" o:spid="_x0000_s1029" style="position:absolute;left:1476;top:1797;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" fillcolor="#dbe4f0" stroked="f">
                  <v:path arrowok="t"/>
                </v:rect>
                <v:rect id="Rectangle 74" o:spid="_x0000_s1030" style="position:absolute;left:1476;top:2061;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" fillcolor="#dbe4f0" stroked="f">
                  <v:path arrowok="t"/>
                </v:rect>
                <v:rect id="Rectangle 75" o:spid="_x0000_s1031" style="position:absolute;left:1476;top:2325;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" fillcolor="#dbe4f0" stroked="f">
                  <v:path arrowok="t"/>
                </v:rect>
                <v:rect id="Rectangle 76" o:spid="_x0000_s1032" style="position:absolute;left:1476;top:2590;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" fillcolor="#dbe4f0" stroked="f">
                  <v:path arrowok="t"/>
                </v:rect>
                <w10:wrap anchorx="page" anchory="page"/>
              </v:group>
            </w:pict>
          </mc:Fallback>
        </mc:AlternateContent>
      </w:r>
    </w:p>
    <w:tbl>
      <w:tblPr>
        <w:tblW w:w="10997" w:type="dxa"/>
        <w:tblInd w:w="118" w:type="dxa"/>
        <w:tblLayout w:type="fixed"/>
        <w:tblCellMar>
          <w:left w:w="0" w:type="dxa"/>
          <w:right w:w="0" w:type="dxa"/>
        </w:tblCellMar>
        <w:tblLook w:val="0000" w:firstRow="0" w:lastRow="0" w:firstColumn="0" w:lastColumn="0" w:noHBand="0" w:noVBand="0"/>
      </w:tblPr>
      <w:tblGrid>
        <w:gridCol w:w="1491"/>
        <w:gridCol w:w="1560"/>
        <w:gridCol w:w="2410"/>
        <w:gridCol w:w="1275"/>
        <w:gridCol w:w="2986"/>
        <w:gridCol w:w="1275"/>
      </w:tblGrid>
      <w:tr w:rsidR="0025781D" w14:paraId="31D60908" w14:textId="77777777" w:rsidTr="00A8077A">
        <w:trPr>
          <w:gridAfter w:val="1"/>
          <w:wAfter w:w="1275" w:type="dxa"/>
          <w:trHeight w:hRule="exact" w:val="8768"/>
        </w:trPr>
        <w:tc>
          <w:tcPr>
            <w:tcW w:w="9722" w:type="dxa"/>
            <w:gridSpan w:val="5"/>
            <w:tcBorders>
              <w:top w:val="single" w:sz="8" w:space="0" w:color="4F81BC"/>
              <w:left w:val="single" w:sz="8" w:space="0" w:color="4F81BC"/>
              <w:bottom w:val="single" w:sz="8" w:space="0" w:color="4F81BC"/>
              <w:right w:val="single" w:sz="8" w:space="0" w:color="4F81BC"/>
            </w:tcBorders>
            <w:shd w:val="clear" w:color="auto" w:fill="DBE4F0"/>
          </w:tcPr>
          <w:p w14:paraId="15A33933" w14:textId="3BE5B790" w:rsidR="00A8077A" w:rsidRDefault="00A8077A">
            <w:pPr>
              <w:widowControl w:val="0"/>
              <w:autoSpaceDE w:val="0"/>
              <w:autoSpaceDN w:val="0"/>
              <w:adjustRightInd w:val="0"/>
              <w:spacing w:before="3" w:after="0" w:line="264" w:lineRule="exact"/>
              <w:ind w:left="465" w:right="8745"/>
              <w:jc w:val="both"/>
              <w:rPr>
                <w:rFonts w:ascii="Times New Roman" w:hAnsi="Times New Roman" w:cs="Times New Roman"/>
                <w:sz w:val="24"/>
                <w:szCs w:val="24"/>
              </w:rPr>
            </w:pPr>
          </w:p>
        </w:tc>
      </w:tr>
      <w:tr w:rsidR="0025781D" w14:paraId="62A99374" w14:textId="77777777" w:rsidTr="008268DA">
        <w:trPr>
          <w:gridAfter w:val="1"/>
          <w:wAfter w:w="1275" w:type="dxa"/>
          <w:trHeight w:hRule="exact" w:val="494"/>
        </w:trPr>
        <w:tc>
          <w:tcPr>
            <w:tcW w:w="9722" w:type="dxa"/>
            <w:gridSpan w:val="5"/>
            <w:tcBorders>
              <w:top w:val="single" w:sz="8" w:space="0" w:color="4F81BC"/>
              <w:left w:val="single" w:sz="8" w:space="0" w:color="4F81BC"/>
              <w:bottom w:val="single" w:sz="8" w:space="0" w:color="4F81BC"/>
              <w:right w:val="single" w:sz="8" w:space="0" w:color="4F81BC"/>
            </w:tcBorders>
            <w:shd w:val="clear" w:color="auto" w:fill="DBE4F0"/>
          </w:tcPr>
          <w:p w14:paraId="7B2557E3" w14:textId="77777777" w:rsidR="0025781D" w:rsidRDefault="00B27CD6" w:rsidP="005D0A9B">
            <w:pPr>
              <w:widowControl w:val="0"/>
              <w:autoSpaceDE w:val="0"/>
              <w:autoSpaceDN w:val="0"/>
              <w:adjustRightInd w:val="0"/>
              <w:spacing w:before="10" w:after="0" w:line="240" w:lineRule="auto"/>
              <w:ind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25781D" w14:paraId="48A3BCF5" w14:textId="77777777" w:rsidTr="008268DA">
        <w:trPr>
          <w:gridAfter w:val="1"/>
          <w:wAfter w:w="1275" w:type="dxa"/>
          <w:trHeight w:hRule="exact" w:val="1632"/>
        </w:trPr>
        <w:tc>
          <w:tcPr>
            <w:tcW w:w="9722" w:type="dxa"/>
            <w:gridSpan w:val="5"/>
            <w:tcBorders>
              <w:top w:val="single" w:sz="8" w:space="0" w:color="4F81BC"/>
              <w:left w:val="single" w:sz="8" w:space="0" w:color="4F81BC"/>
              <w:bottom w:val="single" w:sz="8" w:space="0" w:color="4F81BC"/>
              <w:right w:val="single" w:sz="8" w:space="0" w:color="4F81BC"/>
            </w:tcBorders>
            <w:shd w:val="clear" w:color="auto" w:fill="DBE4F0"/>
          </w:tcPr>
          <w:p w14:paraId="1E8AA9E0" w14:textId="77777777" w:rsidR="0025781D" w:rsidRDefault="0025781D">
            <w:pPr>
              <w:widowControl w:val="0"/>
              <w:autoSpaceDE w:val="0"/>
              <w:autoSpaceDN w:val="0"/>
              <w:adjustRightInd w:val="0"/>
              <w:spacing w:after="0" w:line="240" w:lineRule="auto"/>
              <w:rPr>
                <w:rFonts w:ascii="Times New Roman" w:hAnsi="Times New Roman" w:cs="Times New Roman"/>
                <w:sz w:val="24"/>
                <w:szCs w:val="24"/>
              </w:rPr>
            </w:pPr>
          </w:p>
        </w:tc>
      </w:tr>
      <w:tr w:rsidR="0025781D" w14:paraId="06845529" w14:textId="77777777" w:rsidTr="008268DA">
        <w:trPr>
          <w:gridAfter w:val="1"/>
          <w:wAfter w:w="1275" w:type="dxa"/>
          <w:trHeight w:hRule="exact" w:val="498"/>
        </w:trPr>
        <w:tc>
          <w:tcPr>
            <w:tcW w:w="9722" w:type="dxa"/>
            <w:gridSpan w:val="5"/>
            <w:tcBorders>
              <w:top w:val="single" w:sz="8" w:space="0" w:color="4F81BC"/>
              <w:left w:val="single" w:sz="8" w:space="0" w:color="4F81BC"/>
              <w:bottom w:val="single" w:sz="8" w:space="0" w:color="4F81BC"/>
              <w:right w:val="single" w:sz="8" w:space="0" w:color="4F81BC"/>
            </w:tcBorders>
            <w:shd w:val="clear" w:color="auto" w:fill="DBE4F0"/>
          </w:tcPr>
          <w:p w14:paraId="4C94E0E3" w14:textId="77777777" w:rsidR="0025781D" w:rsidRDefault="00B27CD6" w:rsidP="005D0A9B">
            <w:pPr>
              <w:widowControl w:val="0"/>
              <w:autoSpaceDE w:val="0"/>
              <w:autoSpaceDN w:val="0"/>
              <w:adjustRightInd w:val="0"/>
              <w:spacing w:before="11" w:after="0" w:line="240" w:lineRule="auto"/>
              <w:ind w:right="-20"/>
              <w:rPr>
                <w:rFonts w:ascii="Times New Roman" w:hAnsi="Times New Roman" w:cs="Times New Roman"/>
                <w:sz w:val="24"/>
                <w:szCs w:val="24"/>
              </w:rPr>
            </w:pPr>
            <w:r>
              <w:rPr>
                <w:rFonts w:ascii="Times New Roman" w:hAnsi="Times New Roman" w:cs="Times New Roman"/>
                <w:color w:val="221F1F"/>
                <w:spacing w:val="1"/>
                <w:sz w:val="28"/>
                <w:szCs w:val="28"/>
              </w:rPr>
              <w:t>Ass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25781D" w14:paraId="79BF36C4" w14:textId="77777777" w:rsidTr="008268DA">
        <w:trPr>
          <w:gridAfter w:val="1"/>
          <w:wAfter w:w="1275" w:type="dxa"/>
          <w:trHeight w:hRule="exact" w:val="1792"/>
        </w:trPr>
        <w:tc>
          <w:tcPr>
            <w:tcW w:w="9722" w:type="dxa"/>
            <w:gridSpan w:val="5"/>
            <w:tcBorders>
              <w:top w:val="single" w:sz="8" w:space="0" w:color="4F81BC"/>
              <w:left w:val="single" w:sz="8" w:space="0" w:color="4F81BC"/>
              <w:bottom w:val="single" w:sz="8" w:space="0" w:color="4F81BC"/>
              <w:right w:val="single" w:sz="8" w:space="0" w:color="4F81BC"/>
            </w:tcBorders>
            <w:shd w:val="clear" w:color="auto" w:fill="DBE4F0"/>
          </w:tcPr>
          <w:p w14:paraId="1DC3C091" w14:textId="77777777" w:rsidR="0025781D" w:rsidRDefault="0025781D">
            <w:pPr>
              <w:widowControl w:val="0"/>
              <w:autoSpaceDE w:val="0"/>
              <w:autoSpaceDN w:val="0"/>
              <w:adjustRightInd w:val="0"/>
              <w:spacing w:after="0" w:line="240" w:lineRule="auto"/>
              <w:rPr>
                <w:rFonts w:ascii="Times New Roman" w:hAnsi="Times New Roman" w:cs="Times New Roman"/>
                <w:sz w:val="24"/>
                <w:szCs w:val="24"/>
              </w:rPr>
            </w:pPr>
          </w:p>
        </w:tc>
      </w:tr>
      <w:tr w:rsidR="0025781D" w14:paraId="4437430E" w14:textId="77777777" w:rsidTr="008268DA">
        <w:trPr>
          <w:gridAfter w:val="1"/>
          <w:wAfter w:w="1275" w:type="dxa"/>
          <w:trHeight w:hRule="exact" w:val="519"/>
        </w:trPr>
        <w:tc>
          <w:tcPr>
            <w:tcW w:w="6736" w:type="dxa"/>
            <w:gridSpan w:val="4"/>
            <w:tcBorders>
              <w:top w:val="single" w:sz="8" w:space="0" w:color="4F81BC"/>
              <w:left w:val="single" w:sz="8" w:space="0" w:color="4F81BC"/>
              <w:bottom w:val="single" w:sz="8" w:space="0" w:color="4F81BC"/>
              <w:right w:val="single" w:sz="8" w:space="0" w:color="4F81BC"/>
            </w:tcBorders>
            <w:shd w:val="clear" w:color="auto" w:fill="DBE4F0"/>
          </w:tcPr>
          <w:p w14:paraId="37A4F0F8" w14:textId="77777777" w:rsidR="0025781D" w:rsidRDefault="00B27CD6">
            <w:pPr>
              <w:widowControl w:val="0"/>
              <w:autoSpaceDE w:val="0"/>
              <w:autoSpaceDN w:val="0"/>
              <w:adjustRightInd w:val="0"/>
              <w:spacing w:before="88"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z w:val="28"/>
                <w:szCs w:val="28"/>
              </w:rPr>
              <w:t>P</w:t>
            </w:r>
            <w:r>
              <w:rPr>
                <w:rFonts w:ascii="Times New Roman" w:hAnsi="Times New Roman" w:cs="Times New Roman"/>
                <w:color w:val="221F1F"/>
                <w:spacing w:val="-3"/>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ram</w:t>
            </w:r>
            <w:r>
              <w:rPr>
                <w:rFonts w:ascii="Times New Roman" w:hAnsi="Times New Roman" w:cs="Times New Roman"/>
                <w:color w:val="221F1F"/>
                <w:spacing w:val="-2"/>
                <w:sz w:val="28"/>
                <w:szCs w:val="28"/>
              </w:rPr>
              <w:t>m</w:t>
            </w:r>
            <w:r>
              <w:rPr>
                <w:rFonts w:ascii="Times New Roman" w:hAnsi="Times New Roman" w:cs="Times New Roman"/>
                <w:color w:val="221F1F"/>
                <w:sz w:val="28"/>
                <w:szCs w:val="28"/>
              </w:rPr>
              <w:t>e St</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e</w:t>
            </w:r>
          </w:p>
        </w:tc>
        <w:tc>
          <w:tcPr>
            <w:tcW w:w="2986" w:type="dxa"/>
            <w:vMerge w:val="restart"/>
            <w:tcBorders>
              <w:top w:val="single" w:sz="8" w:space="0" w:color="4F81BC"/>
              <w:left w:val="single" w:sz="8" w:space="0" w:color="4F81BC"/>
              <w:bottom w:val="single" w:sz="8" w:space="0" w:color="4F81BC"/>
              <w:right w:val="single" w:sz="8" w:space="0" w:color="4F81BC"/>
            </w:tcBorders>
            <w:shd w:val="clear" w:color="auto" w:fill="DBE4F0"/>
          </w:tcPr>
          <w:p w14:paraId="4DBD25FF" w14:textId="77777777" w:rsidR="0025781D" w:rsidRDefault="0025781D">
            <w:pPr>
              <w:widowControl w:val="0"/>
              <w:autoSpaceDE w:val="0"/>
              <w:autoSpaceDN w:val="0"/>
              <w:adjustRightInd w:val="0"/>
              <w:spacing w:before="2" w:after="0" w:line="130" w:lineRule="exact"/>
              <w:ind w:right="-20"/>
              <w:rPr>
                <w:rFonts w:ascii="Times New Roman" w:hAnsi="Times New Roman" w:cs="Times New Roman"/>
                <w:sz w:val="13"/>
                <w:szCs w:val="13"/>
              </w:rPr>
            </w:pPr>
          </w:p>
          <w:p w14:paraId="6C67818C" w14:textId="77777777" w:rsidR="0025781D" w:rsidRDefault="0025781D">
            <w:pPr>
              <w:widowControl w:val="0"/>
              <w:autoSpaceDE w:val="0"/>
              <w:autoSpaceDN w:val="0"/>
              <w:adjustRightInd w:val="0"/>
              <w:spacing w:after="0" w:line="200" w:lineRule="exact"/>
              <w:ind w:right="-20"/>
              <w:rPr>
                <w:rFonts w:ascii="Times New Roman" w:hAnsi="Times New Roman" w:cs="Times New Roman"/>
                <w:sz w:val="20"/>
                <w:szCs w:val="20"/>
              </w:rPr>
            </w:pPr>
          </w:p>
          <w:p w14:paraId="59E1D6DD" w14:textId="77777777" w:rsidR="0025781D" w:rsidRDefault="0025781D">
            <w:pPr>
              <w:widowControl w:val="0"/>
              <w:autoSpaceDE w:val="0"/>
              <w:autoSpaceDN w:val="0"/>
              <w:adjustRightInd w:val="0"/>
              <w:spacing w:after="0" w:line="200" w:lineRule="exact"/>
              <w:ind w:right="-20"/>
              <w:rPr>
                <w:rFonts w:ascii="Times New Roman" w:hAnsi="Times New Roman" w:cs="Times New Roman"/>
                <w:sz w:val="20"/>
                <w:szCs w:val="20"/>
              </w:rPr>
            </w:pPr>
          </w:p>
          <w:p w14:paraId="47FCB1A1" w14:textId="77777777" w:rsidR="0025781D" w:rsidRDefault="00B27CD6" w:rsidP="00200679">
            <w:pPr>
              <w:widowControl w:val="0"/>
              <w:autoSpaceDE w:val="0"/>
              <w:autoSpaceDN w:val="0"/>
              <w:adjustRightInd w:val="0"/>
              <w:spacing w:after="0" w:line="240" w:lineRule="auto"/>
              <w:ind w:left="100" w:right="-20"/>
              <w:jc w:val="center"/>
              <w:rPr>
                <w:rFonts w:ascii="Times New Roman" w:hAnsi="Times New Roman" w:cs="Times New Roman"/>
                <w:sz w:val="24"/>
                <w:szCs w:val="24"/>
              </w:rPr>
            </w:pPr>
            <w:r w:rsidRPr="00200679">
              <w:rPr>
                <w:rFonts w:ascii="Times New Roman" w:hAnsi="Times New Roman" w:cs="Times New Roman"/>
                <w:color w:val="221F1F"/>
                <w:spacing w:val="-1"/>
                <w:sz w:val="20"/>
                <w:szCs w:val="20"/>
              </w:rPr>
              <w:t>12. Awards and Credits</w:t>
            </w:r>
          </w:p>
        </w:tc>
      </w:tr>
      <w:tr w:rsidR="0025781D" w14:paraId="7301AD6E" w14:textId="77777777" w:rsidTr="008268DA">
        <w:trPr>
          <w:gridAfter w:val="1"/>
          <w:wAfter w:w="1275" w:type="dxa"/>
          <w:trHeight w:hRule="exact" w:val="888"/>
        </w:trPr>
        <w:tc>
          <w:tcPr>
            <w:tcW w:w="1491" w:type="dxa"/>
            <w:tcBorders>
              <w:top w:val="single" w:sz="8" w:space="0" w:color="4F81BC"/>
              <w:left w:val="single" w:sz="8" w:space="0" w:color="4F81BC"/>
              <w:bottom w:val="single" w:sz="8" w:space="0" w:color="4F81BC"/>
              <w:right w:val="single" w:sz="8" w:space="0" w:color="4F81BC"/>
            </w:tcBorders>
          </w:tcPr>
          <w:p w14:paraId="17145A90" w14:textId="77777777" w:rsidR="0025781D" w:rsidRPr="003D7006" w:rsidRDefault="0025781D">
            <w:pPr>
              <w:widowControl w:val="0"/>
              <w:autoSpaceDE w:val="0"/>
              <w:autoSpaceDN w:val="0"/>
              <w:adjustRightInd w:val="0"/>
              <w:spacing w:before="13" w:after="0" w:line="260" w:lineRule="exact"/>
              <w:ind w:right="-20"/>
              <w:rPr>
                <w:rFonts w:ascii="Times New Roman" w:hAnsi="Times New Roman" w:cs="Times New Roman"/>
                <w:color w:val="221F1F"/>
                <w:spacing w:val="-1"/>
                <w:sz w:val="20"/>
                <w:szCs w:val="20"/>
              </w:rPr>
            </w:pPr>
          </w:p>
          <w:p w14:paraId="02E2FE10" w14:textId="77777777" w:rsidR="0025781D" w:rsidRPr="003D7006" w:rsidRDefault="00B27CD6">
            <w:pPr>
              <w:widowControl w:val="0"/>
              <w:autoSpaceDE w:val="0"/>
              <w:autoSpaceDN w:val="0"/>
              <w:adjustRightInd w:val="0"/>
              <w:spacing w:after="0" w:line="240" w:lineRule="auto"/>
              <w:ind w:left="107" w:right="-20"/>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Level/Year</w:t>
            </w:r>
          </w:p>
        </w:tc>
        <w:tc>
          <w:tcPr>
            <w:tcW w:w="1560" w:type="dxa"/>
            <w:tcBorders>
              <w:top w:val="single" w:sz="8" w:space="0" w:color="4F81BC"/>
              <w:left w:val="single" w:sz="8" w:space="0" w:color="4F81BC"/>
              <w:bottom w:val="single" w:sz="8" w:space="0" w:color="4F81BC"/>
              <w:right w:val="single" w:sz="8" w:space="0" w:color="4F81BC"/>
            </w:tcBorders>
          </w:tcPr>
          <w:p w14:paraId="593964AF" w14:textId="77777777" w:rsidR="0025781D" w:rsidRPr="003D7006" w:rsidRDefault="00B27CD6">
            <w:pPr>
              <w:widowControl w:val="0"/>
              <w:autoSpaceDE w:val="0"/>
              <w:autoSpaceDN w:val="0"/>
              <w:adjustRightInd w:val="0"/>
              <w:spacing w:after="0" w:line="252" w:lineRule="exact"/>
              <w:ind w:left="231" w:right="102"/>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Course or</w:t>
            </w:r>
          </w:p>
          <w:p w14:paraId="09D86240" w14:textId="77777777" w:rsidR="0025781D" w:rsidRPr="003D7006" w:rsidRDefault="00B27CD6">
            <w:pPr>
              <w:widowControl w:val="0"/>
              <w:autoSpaceDE w:val="0"/>
              <w:autoSpaceDN w:val="0"/>
              <w:adjustRightInd w:val="0"/>
              <w:spacing w:after="0" w:line="270" w:lineRule="exact"/>
              <w:ind w:left="347" w:right="218"/>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Module</w:t>
            </w:r>
          </w:p>
          <w:p w14:paraId="4D3DDF1B" w14:textId="77777777" w:rsidR="0025781D" w:rsidRPr="003D7006" w:rsidRDefault="00B27CD6">
            <w:pPr>
              <w:widowControl w:val="0"/>
              <w:autoSpaceDE w:val="0"/>
              <w:autoSpaceDN w:val="0"/>
              <w:adjustRightInd w:val="0"/>
              <w:spacing w:after="0" w:line="314" w:lineRule="exact"/>
              <w:ind w:left="433" w:right="412"/>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Code</w:t>
            </w:r>
          </w:p>
        </w:tc>
        <w:tc>
          <w:tcPr>
            <w:tcW w:w="2410" w:type="dxa"/>
            <w:tcBorders>
              <w:top w:val="single" w:sz="8" w:space="0" w:color="4F81BC"/>
              <w:left w:val="single" w:sz="8" w:space="0" w:color="4F81BC"/>
              <w:bottom w:val="single" w:sz="8" w:space="0" w:color="4F81BC"/>
              <w:right w:val="single" w:sz="8" w:space="0" w:color="4F81BC"/>
            </w:tcBorders>
          </w:tcPr>
          <w:p w14:paraId="59A4EEF1" w14:textId="77777777" w:rsidR="0025781D" w:rsidRPr="003D7006" w:rsidRDefault="0025781D">
            <w:pPr>
              <w:widowControl w:val="0"/>
              <w:autoSpaceDE w:val="0"/>
              <w:autoSpaceDN w:val="0"/>
              <w:adjustRightInd w:val="0"/>
              <w:spacing w:before="2" w:after="0" w:line="110" w:lineRule="exact"/>
              <w:ind w:right="-20"/>
              <w:rPr>
                <w:rFonts w:ascii="Times New Roman" w:hAnsi="Times New Roman" w:cs="Times New Roman"/>
                <w:color w:val="221F1F"/>
                <w:spacing w:val="-1"/>
                <w:sz w:val="20"/>
                <w:szCs w:val="20"/>
              </w:rPr>
            </w:pPr>
          </w:p>
          <w:p w14:paraId="276F6F1D" w14:textId="77777777" w:rsidR="0025781D" w:rsidRPr="003D7006" w:rsidRDefault="00B27CD6">
            <w:pPr>
              <w:widowControl w:val="0"/>
              <w:autoSpaceDE w:val="0"/>
              <w:autoSpaceDN w:val="0"/>
              <w:adjustRightInd w:val="0"/>
              <w:spacing w:after="0" w:line="240" w:lineRule="auto"/>
              <w:ind w:left="132" w:right="110"/>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Course or Module</w:t>
            </w:r>
          </w:p>
          <w:p w14:paraId="79068406" w14:textId="77777777" w:rsidR="0025781D" w:rsidRPr="003D7006" w:rsidRDefault="00B27CD6">
            <w:pPr>
              <w:widowControl w:val="0"/>
              <w:autoSpaceDE w:val="0"/>
              <w:autoSpaceDN w:val="0"/>
              <w:adjustRightInd w:val="0"/>
              <w:spacing w:after="0" w:line="322" w:lineRule="exact"/>
              <w:ind w:left="892" w:right="865"/>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Title</w:t>
            </w:r>
          </w:p>
        </w:tc>
        <w:tc>
          <w:tcPr>
            <w:tcW w:w="1275" w:type="dxa"/>
            <w:tcBorders>
              <w:top w:val="single" w:sz="8" w:space="0" w:color="4F81BC"/>
              <w:left w:val="single" w:sz="8" w:space="0" w:color="4F81BC"/>
              <w:bottom w:val="single" w:sz="8" w:space="0" w:color="4F81BC"/>
              <w:right w:val="single" w:sz="8" w:space="0" w:color="4F81BC"/>
            </w:tcBorders>
          </w:tcPr>
          <w:p w14:paraId="0A03C7E1" w14:textId="77777777" w:rsidR="0025781D" w:rsidRPr="003D7006" w:rsidRDefault="0025781D">
            <w:pPr>
              <w:widowControl w:val="0"/>
              <w:autoSpaceDE w:val="0"/>
              <w:autoSpaceDN w:val="0"/>
              <w:adjustRightInd w:val="0"/>
              <w:spacing w:before="9" w:after="0" w:line="110" w:lineRule="exact"/>
              <w:ind w:right="-20"/>
              <w:rPr>
                <w:rFonts w:ascii="Times New Roman" w:hAnsi="Times New Roman" w:cs="Times New Roman"/>
                <w:color w:val="221F1F"/>
                <w:spacing w:val="-1"/>
                <w:sz w:val="20"/>
                <w:szCs w:val="20"/>
              </w:rPr>
            </w:pPr>
          </w:p>
          <w:p w14:paraId="4E17B337" w14:textId="77777777" w:rsidR="0025781D" w:rsidRPr="003D7006" w:rsidRDefault="00B27CD6">
            <w:pPr>
              <w:widowControl w:val="0"/>
              <w:autoSpaceDE w:val="0"/>
              <w:autoSpaceDN w:val="0"/>
              <w:adjustRightInd w:val="0"/>
              <w:spacing w:after="0" w:line="246" w:lineRule="auto"/>
              <w:ind w:left="301" w:right="133" w:firstLine="29"/>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Credit rating</w:t>
            </w:r>
          </w:p>
        </w:tc>
        <w:tc>
          <w:tcPr>
            <w:tcW w:w="2986" w:type="dxa"/>
            <w:vMerge/>
            <w:tcBorders>
              <w:top w:val="single" w:sz="8" w:space="0" w:color="4F81BC"/>
              <w:left w:val="single" w:sz="8" w:space="0" w:color="4F81BC"/>
              <w:bottom w:val="single" w:sz="8" w:space="0" w:color="4F81BC"/>
              <w:right w:val="single" w:sz="8" w:space="0" w:color="4F81BC"/>
            </w:tcBorders>
            <w:shd w:val="clear" w:color="auto" w:fill="DBE4F0"/>
          </w:tcPr>
          <w:p w14:paraId="7E4332D2" w14:textId="77777777" w:rsidR="0025781D" w:rsidRPr="003D7006" w:rsidRDefault="0025781D">
            <w:pPr>
              <w:widowControl w:val="0"/>
              <w:autoSpaceDE w:val="0"/>
              <w:autoSpaceDN w:val="0"/>
              <w:adjustRightInd w:val="0"/>
              <w:spacing w:after="0" w:line="246" w:lineRule="auto"/>
              <w:ind w:left="301" w:right="133" w:firstLine="29"/>
              <w:rPr>
                <w:rFonts w:ascii="Times New Roman" w:hAnsi="Times New Roman" w:cs="Times New Roman"/>
                <w:color w:val="221F1F"/>
                <w:spacing w:val="-1"/>
                <w:sz w:val="20"/>
                <w:szCs w:val="20"/>
              </w:rPr>
            </w:pPr>
          </w:p>
        </w:tc>
      </w:tr>
      <w:tr w:rsidR="000F128E" w14:paraId="4C8ABDA9" w14:textId="77777777" w:rsidTr="008268DA">
        <w:trPr>
          <w:gridAfter w:val="1"/>
          <w:wAfter w:w="1275" w:type="dxa"/>
          <w:trHeight w:hRule="exact" w:val="569"/>
        </w:trPr>
        <w:tc>
          <w:tcPr>
            <w:tcW w:w="1491" w:type="dxa"/>
            <w:vMerge w:val="restart"/>
            <w:tcBorders>
              <w:top w:val="single" w:sz="8" w:space="0" w:color="4F81BC"/>
              <w:left w:val="single" w:sz="8" w:space="0" w:color="4F81BC"/>
              <w:right w:val="single" w:sz="8" w:space="0" w:color="4F81BC"/>
            </w:tcBorders>
          </w:tcPr>
          <w:p w14:paraId="56B6F3DE" w14:textId="77777777" w:rsidR="000F128E" w:rsidRPr="003D7006"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p w14:paraId="470FC1B4" w14:textId="77777777" w:rsidR="000F128E" w:rsidRPr="003D7006"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p w14:paraId="4DB5195D" w14:textId="77777777" w:rsidR="000F128E" w:rsidRPr="003D7006"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p w14:paraId="4C866459" w14:textId="77777777" w:rsidR="000F128E" w:rsidRPr="003D7006"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p w14:paraId="3F0129D0" w14:textId="77777777" w:rsidR="000F128E" w:rsidRPr="003D7006"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p w14:paraId="6D84BD66" w14:textId="77777777" w:rsidR="000F128E" w:rsidRPr="003D7006"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p w14:paraId="22B6109C" w14:textId="77777777" w:rsidR="000F128E" w:rsidRPr="003D7006"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p w14:paraId="715D8422" w14:textId="77777777" w:rsidR="000F128E" w:rsidRPr="003D7006"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p w14:paraId="255CC0FE" w14:textId="77777777" w:rsidR="000F128E" w:rsidRPr="003D7006"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p w14:paraId="184CA9D3" w14:textId="77777777" w:rsidR="000F128E" w:rsidRPr="003D7006"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p w14:paraId="55B1579A" w14:textId="77777777" w:rsidR="000F128E" w:rsidRPr="003D7006"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p w14:paraId="22673AA4" w14:textId="501BCDC1" w:rsidR="000F128E" w:rsidRPr="003D7006" w:rsidRDefault="000F128E" w:rsidP="003D7006">
            <w:pPr>
              <w:rPr>
                <w:rFonts w:ascii="Times New Roman" w:hAnsi="Times New Roman" w:cs="Times New Roman"/>
                <w:color w:val="221F1F"/>
                <w:spacing w:val="-1"/>
                <w:sz w:val="20"/>
                <w:szCs w:val="20"/>
              </w:rPr>
            </w:pPr>
            <w:r w:rsidRPr="003D7006">
              <w:rPr>
                <w:rFonts w:ascii="Times New Roman" w:hAnsi="Times New Roman" w:cs="Times New Roman"/>
                <w:b/>
                <w:bCs/>
                <w:color w:val="221F1F"/>
                <w:spacing w:val="-1"/>
                <w:sz w:val="20"/>
                <w:szCs w:val="20"/>
              </w:rPr>
              <w:t>1st year</w:t>
            </w:r>
          </w:p>
        </w:tc>
        <w:tc>
          <w:tcPr>
            <w:tcW w:w="1560" w:type="dxa"/>
            <w:tcBorders>
              <w:top w:val="single" w:sz="8" w:space="0" w:color="4F81BC"/>
              <w:left w:val="single" w:sz="8" w:space="0" w:color="4F81BC"/>
              <w:bottom w:val="single" w:sz="8" w:space="0" w:color="4F81BC"/>
              <w:right w:val="single" w:sz="8" w:space="0" w:color="4F81BC"/>
            </w:tcBorders>
          </w:tcPr>
          <w:p w14:paraId="6D416BC9" w14:textId="61F5CCD7" w:rsidR="000F128E" w:rsidRPr="003D7006"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101WRAL</w:t>
            </w:r>
          </w:p>
        </w:tc>
        <w:tc>
          <w:tcPr>
            <w:tcW w:w="2410" w:type="dxa"/>
            <w:tcBorders>
              <w:top w:val="single" w:sz="8" w:space="0" w:color="4F81BC"/>
              <w:left w:val="single" w:sz="8" w:space="0" w:color="4F81BC"/>
              <w:bottom w:val="single" w:sz="8" w:space="0" w:color="4F81BC"/>
              <w:right w:val="single" w:sz="8" w:space="0" w:color="4F81BC"/>
            </w:tcBorders>
          </w:tcPr>
          <w:p w14:paraId="01D0DF6E" w14:textId="15EEAA72" w:rsidR="000F128E" w:rsidRPr="008268DA"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8268DA">
              <w:rPr>
                <w:rFonts w:ascii="Times New Roman" w:hAnsi="Times New Roman" w:cs="Times New Roman"/>
                <w:color w:val="221F1F"/>
                <w:spacing w:val="-1"/>
                <w:sz w:val="20"/>
                <w:szCs w:val="20"/>
              </w:rPr>
              <w:t>Arabic Language</w:t>
            </w:r>
          </w:p>
        </w:tc>
        <w:tc>
          <w:tcPr>
            <w:tcW w:w="1275" w:type="dxa"/>
            <w:tcBorders>
              <w:top w:val="single" w:sz="8" w:space="0" w:color="4F81BC"/>
              <w:left w:val="single" w:sz="8" w:space="0" w:color="4F81BC"/>
              <w:bottom w:val="single" w:sz="8" w:space="0" w:color="4F81BC"/>
              <w:right w:val="single" w:sz="8" w:space="0" w:color="4F81BC"/>
            </w:tcBorders>
          </w:tcPr>
          <w:p w14:paraId="45183788" w14:textId="0170AB9C" w:rsidR="000F128E" w:rsidRPr="008268DA"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8268DA">
              <w:rPr>
                <w:rFonts w:ascii="Times New Roman" w:hAnsi="Times New Roman" w:cs="Times New Roman"/>
                <w:color w:val="221F1F"/>
                <w:spacing w:val="-1"/>
                <w:sz w:val="20"/>
                <w:szCs w:val="20"/>
              </w:rPr>
              <w:t>2</w:t>
            </w:r>
          </w:p>
        </w:tc>
        <w:tc>
          <w:tcPr>
            <w:tcW w:w="2986" w:type="dxa"/>
            <w:vMerge w:val="restart"/>
            <w:tcBorders>
              <w:top w:val="single" w:sz="8" w:space="0" w:color="4F81BC"/>
              <w:left w:val="single" w:sz="8" w:space="0" w:color="4F81BC"/>
              <w:bottom w:val="single" w:sz="8" w:space="0" w:color="4F81BC"/>
              <w:right w:val="single" w:sz="8" w:space="0" w:color="4F81BC"/>
            </w:tcBorders>
          </w:tcPr>
          <w:p w14:paraId="4D173B91" w14:textId="77777777" w:rsidR="000F128E" w:rsidRPr="003D7006" w:rsidRDefault="000F128E" w:rsidP="008268DA">
            <w:pPr>
              <w:widowControl w:val="0"/>
              <w:autoSpaceDE w:val="0"/>
              <w:autoSpaceDN w:val="0"/>
              <w:adjustRightInd w:val="0"/>
              <w:spacing w:before="18" w:after="0" w:line="260" w:lineRule="exact"/>
              <w:ind w:right="-20"/>
              <w:rPr>
                <w:rFonts w:ascii="Times New Roman" w:hAnsi="Times New Roman" w:cs="Times New Roman"/>
                <w:color w:val="221F1F"/>
                <w:spacing w:val="-1"/>
                <w:sz w:val="20"/>
                <w:szCs w:val="20"/>
              </w:rPr>
            </w:pPr>
          </w:p>
          <w:p w14:paraId="0F550E62" w14:textId="77777777" w:rsidR="000F128E" w:rsidRPr="003D7006" w:rsidRDefault="000F128E" w:rsidP="008268DA">
            <w:pPr>
              <w:widowControl w:val="0"/>
              <w:autoSpaceDE w:val="0"/>
              <w:autoSpaceDN w:val="0"/>
              <w:adjustRightInd w:val="0"/>
              <w:spacing w:after="0" w:line="240" w:lineRule="auto"/>
              <w:ind w:left="165" w:right="-20"/>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Bachelor Degree</w:t>
            </w:r>
          </w:p>
          <w:p w14:paraId="4D157DDF" w14:textId="18DC9AF9" w:rsidR="000F128E" w:rsidRPr="003D7006" w:rsidRDefault="000F128E" w:rsidP="008268DA">
            <w:pPr>
              <w:widowControl w:val="0"/>
              <w:autoSpaceDE w:val="0"/>
              <w:autoSpaceDN w:val="0"/>
              <w:adjustRightInd w:val="0"/>
              <w:spacing w:before="36" w:after="0" w:line="240" w:lineRule="auto"/>
              <w:ind w:left="112" w:right="-20"/>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Requires (x) credits</w:t>
            </w:r>
          </w:p>
        </w:tc>
      </w:tr>
      <w:tr w:rsidR="000F128E" w14:paraId="6E329167" w14:textId="77777777" w:rsidTr="008268DA">
        <w:trPr>
          <w:gridAfter w:val="1"/>
          <w:wAfter w:w="1275" w:type="dxa"/>
          <w:trHeight w:hRule="exact" w:val="554"/>
        </w:trPr>
        <w:tc>
          <w:tcPr>
            <w:tcW w:w="1491" w:type="dxa"/>
            <w:vMerge/>
            <w:tcBorders>
              <w:left w:val="single" w:sz="8" w:space="0" w:color="4F81BC"/>
              <w:right w:val="single" w:sz="8" w:space="0" w:color="4F81BC"/>
            </w:tcBorders>
          </w:tcPr>
          <w:p w14:paraId="019ADA95" w14:textId="77777777" w:rsidR="000F128E" w:rsidRDefault="000F128E" w:rsidP="008268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2CC045F8" w14:textId="2DC02DB9" w:rsidR="000F128E" w:rsidRPr="003D7006"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102WRMA</w:t>
            </w:r>
          </w:p>
        </w:tc>
        <w:tc>
          <w:tcPr>
            <w:tcW w:w="2410" w:type="dxa"/>
            <w:tcBorders>
              <w:top w:val="single" w:sz="8" w:space="0" w:color="4F81BC"/>
              <w:left w:val="single" w:sz="8" w:space="0" w:color="4F81BC"/>
              <w:bottom w:val="single" w:sz="8" w:space="0" w:color="4F81BC"/>
              <w:right w:val="single" w:sz="8" w:space="0" w:color="4F81BC"/>
            </w:tcBorders>
          </w:tcPr>
          <w:p w14:paraId="67490BA4" w14:textId="000DA066" w:rsidR="000F128E" w:rsidRPr="008268DA"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8268DA">
              <w:rPr>
                <w:rFonts w:ascii="Times New Roman" w:hAnsi="Times New Roman" w:cs="Times New Roman"/>
                <w:color w:val="221F1F"/>
                <w:spacing w:val="-1"/>
                <w:sz w:val="20"/>
                <w:szCs w:val="20"/>
              </w:rPr>
              <w:t>Mathematics I</w:t>
            </w:r>
          </w:p>
        </w:tc>
        <w:tc>
          <w:tcPr>
            <w:tcW w:w="1275" w:type="dxa"/>
            <w:tcBorders>
              <w:top w:val="single" w:sz="8" w:space="0" w:color="4F81BC"/>
              <w:left w:val="single" w:sz="8" w:space="0" w:color="4F81BC"/>
              <w:bottom w:val="single" w:sz="8" w:space="0" w:color="4F81BC"/>
              <w:right w:val="single" w:sz="8" w:space="0" w:color="4F81BC"/>
            </w:tcBorders>
          </w:tcPr>
          <w:p w14:paraId="78508208" w14:textId="5A742403" w:rsidR="000F128E" w:rsidRPr="008268DA"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8268DA">
              <w:rPr>
                <w:rFonts w:ascii="Times New Roman" w:hAnsi="Times New Roman" w:cs="Times New Roman"/>
                <w:color w:val="221F1F"/>
                <w:spacing w:val="-1"/>
                <w:sz w:val="20"/>
                <w:szCs w:val="20"/>
              </w:rPr>
              <w:t>6</w:t>
            </w:r>
          </w:p>
        </w:tc>
        <w:tc>
          <w:tcPr>
            <w:tcW w:w="2986" w:type="dxa"/>
            <w:vMerge/>
            <w:tcBorders>
              <w:top w:val="single" w:sz="8" w:space="0" w:color="4F81BC"/>
              <w:left w:val="single" w:sz="8" w:space="0" w:color="4F81BC"/>
              <w:bottom w:val="single" w:sz="8" w:space="0" w:color="4F81BC"/>
              <w:right w:val="single" w:sz="8" w:space="0" w:color="4F81BC"/>
            </w:tcBorders>
          </w:tcPr>
          <w:p w14:paraId="43996132" w14:textId="77777777" w:rsidR="000F128E" w:rsidRDefault="000F128E" w:rsidP="008268DA">
            <w:pPr>
              <w:widowControl w:val="0"/>
              <w:autoSpaceDE w:val="0"/>
              <w:autoSpaceDN w:val="0"/>
              <w:adjustRightInd w:val="0"/>
              <w:spacing w:after="0" w:line="240" w:lineRule="auto"/>
              <w:rPr>
                <w:rFonts w:ascii="Times New Roman" w:hAnsi="Times New Roman" w:cs="Times New Roman"/>
                <w:sz w:val="24"/>
                <w:szCs w:val="24"/>
              </w:rPr>
            </w:pPr>
          </w:p>
        </w:tc>
      </w:tr>
      <w:tr w:rsidR="000F128E" w14:paraId="36B70CAB" w14:textId="677B887C" w:rsidTr="008268DA">
        <w:trPr>
          <w:trHeight w:hRule="exact" w:val="586"/>
        </w:trPr>
        <w:tc>
          <w:tcPr>
            <w:tcW w:w="1491" w:type="dxa"/>
            <w:vMerge/>
            <w:tcBorders>
              <w:left w:val="single" w:sz="8" w:space="0" w:color="4F81BC"/>
              <w:right w:val="single" w:sz="8" w:space="0" w:color="4F81BC"/>
            </w:tcBorders>
          </w:tcPr>
          <w:p w14:paraId="25011F3F" w14:textId="77777777" w:rsidR="000F128E" w:rsidRDefault="000F128E" w:rsidP="008268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37186D0F" w14:textId="40A6CEF9" w:rsidR="000F128E" w:rsidRPr="003D7006"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103WRCO</w:t>
            </w:r>
          </w:p>
        </w:tc>
        <w:tc>
          <w:tcPr>
            <w:tcW w:w="2410" w:type="dxa"/>
            <w:tcBorders>
              <w:top w:val="single" w:sz="8" w:space="0" w:color="4F81BC"/>
              <w:left w:val="single" w:sz="8" w:space="0" w:color="4F81BC"/>
              <w:bottom w:val="single" w:sz="8" w:space="0" w:color="4F81BC"/>
              <w:right w:val="single" w:sz="8" w:space="0" w:color="4F81BC"/>
            </w:tcBorders>
          </w:tcPr>
          <w:p w14:paraId="3F1CA2A1" w14:textId="25CF1963" w:rsidR="000F128E" w:rsidRPr="008268DA"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8268DA">
              <w:rPr>
                <w:rFonts w:ascii="Times New Roman" w:hAnsi="Times New Roman" w:cs="Times New Roman"/>
                <w:color w:val="221F1F"/>
                <w:spacing w:val="-1"/>
                <w:sz w:val="20"/>
                <w:szCs w:val="20"/>
              </w:rPr>
              <w:t>Computer Programming</w:t>
            </w:r>
          </w:p>
        </w:tc>
        <w:tc>
          <w:tcPr>
            <w:tcW w:w="1275" w:type="dxa"/>
            <w:tcBorders>
              <w:top w:val="single" w:sz="8" w:space="0" w:color="4F81BC"/>
              <w:left w:val="single" w:sz="8" w:space="0" w:color="4F81BC"/>
              <w:bottom w:val="single" w:sz="8" w:space="0" w:color="4F81BC"/>
              <w:right w:val="single" w:sz="8" w:space="0" w:color="4F81BC"/>
            </w:tcBorders>
          </w:tcPr>
          <w:p w14:paraId="4897CD95" w14:textId="71283E5A" w:rsidR="000F128E" w:rsidRPr="008268DA"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Pr>
                <w:rFonts w:ascii="Times New Roman" w:hAnsi="Times New Roman" w:cs="Times New Roman"/>
                <w:color w:val="221F1F"/>
                <w:spacing w:val="-1"/>
                <w:sz w:val="20"/>
                <w:szCs w:val="20"/>
              </w:rPr>
              <w:t>4</w:t>
            </w:r>
          </w:p>
        </w:tc>
        <w:tc>
          <w:tcPr>
            <w:tcW w:w="2986" w:type="dxa"/>
            <w:vMerge w:val="restart"/>
            <w:tcBorders>
              <w:top w:val="single" w:sz="8" w:space="0" w:color="4F81BC"/>
              <w:left w:val="single" w:sz="8" w:space="0" w:color="4F81BC"/>
              <w:right w:val="single" w:sz="8" w:space="0" w:color="4F81BC"/>
            </w:tcBorders>
          </w:tcPr>
          <w:p w14:paraId="5D400F17" w14:textId="77777777" w:rsidR="000F128E" w:rsidRDefault="000F128E" w:rsidP="006F7F94">
            <w:pPr>
              <w:jc w:val="center"/>
              <w:rPr>
                <w:rFonts w:asciiTheme="majorBidi" w:hAnsiTheme="majorBidi" w:cstheme="majorBidi"/>
                <w:b/>
                <w:bCs/>
                <w:sz w:val="24"/>
                <w:szCs w:val="24"/>
              </w:rPr>
            </w:pPr>
          </w:p>
          <w:p w14:paraId="0FEB843A" w14:textId="77777777" w:rsidR="000F128E" w:rsidRDefault="000F128E" w:rsidP="006F7F94">
            <w:pPr>
              <w:jc w:val="center"/>
              <w:rPr>
                <w:rFonts w:asciiTheme="majorBidi" w:hAnsiTheme="majorBidi" w:cstheme="majorBidi"/>
                <w:b/>
                <w:bCs/>
                <w:sz w:val="24"/>
                <w:szCs w:val="24"/>
              </w:rPr>
            </w:pPr>
          </w:p>
          <w:p w14:paraId="7A434E5B" w14:textId="77777777" w:rsidR="000F128E" w:rsidRDefault="000F128E" w:rsidP="006F7F94">
            <w:pPr>
              <w:jc w:val="center"/>
              <w:rPr>
                <w:rFonts w:asciiTheme="majorBidi" w:hAnsiTheme="majorBidi" w:cstheme="majorBidi"/>
                <w:b/>
                <w:bCs/>
                <w:sz w:val="24"/>
                <w:szCs w:val="24"/>
              </w:rPr>
            </w:pPr>
          </w:p>
          <w:p w14:paraId="4A448700" w14:textId="77777777" w:rsidR="000F128E" w:rsidRDefault="000F128E" w:rsidP="006F7F94">
            <w:pPr>
              <w:jc w:val="center"/>
              <w:rPr>
                <w:rFonts w:asciiTheme="majorBidi" w:hAnsiTheme="majorBidi" w:cstheme="majorBidi"/>
                <w:b/>
                <w:bCs/>
                <w:sz w:val="24"/>
                <w:szCs w:val="24"/>
              </w:rPr>
            </w:pPr>
          </w:p>
          <w:p w14:paraId="0E8C8F06" w14:textId="0321FF1C" w:rsidR="000F128E" w:rsidRPr="003D7006" w:rsidRDefault="000F128E" w:rsidP="006F7F94">
            <w:pPr>
              <w:jc w:val="center"/>
              <w:rPr>
                <w:rFonts w:ascii="Times New Roman" w:hAnsi="Times New Roman" w:cs="Times New Roman"/>
                <w:b/>
                <w:bCs/>
                <w:color w:val="221F1F"/>
                <w:spacing w:val="-1"/>
                <w:sz w:val="20"/>
                <w:szCs w:val="20"/>
              </w:rPr>
            </w:pPr>
            <w:r w:rsidRPr="003D7006">
              <w:rPr>
                <w:rFonts w:ascii="Times New Roman" w:hAnsi="Times New Roman" w:cs="Times New Roman"/>
                <w:b/>
                <w:bCs/>
                <w:color w:val="221F1F"/>
                <w:spacing w:val="-1"/>
                <w:sz w:val="20"/>
                <w:szCs w:val="20"/>
              </w:rPr>
              <w:t>Total Sum 41</w:t>
            </w:r>
          </w:p>
          <w:p w14:paraId="415792BA" w14:textId="77777777" w:rsidR="000F128E" w:rsidRDefault="000F128E" w:rsidP="008268DA">
            <w:pPr>
              <w:jc w:val="mediumKashida"/>
              <w:rPr>
                <w:rFonts w:asciiTheme="majorBidi" w:hAnsiTheme="majorBidi" w:cstheme="majorBidi"/>
                <w:b/>
                <w:bCs/>
                <w:sz w:val="24"/>
                <w:szCs w:val="24"/>
              </w:rPr>
            </w:pPr>
          </w:p>
          <w:p w14:paraId="02B6B7D5" w14:textId="77777777" w:rsidR="000F128E" w:rsidRDefault="000F128E" w:rsidP="008268DA">
            <w:pPr>
              <w:widowControl w:val="0"/>
              <w:autoSpaceDE w:val="0"/>
              <w:autoSpaceDN w:val="0"/>
              <w:adjustRightInd w:val="0"/>
              <w:spacing w:after="0" w:line="240" w:lineRule="auto"/>
              <w:rPr>
                <w:rFonts w:ascii="Times New Roman" w:hAnsi="Times New Roman" w:cs="Times New Roman"/>
                <w:sz w:val="24"/>
                <w:szCs w:val="24"/>
              </w:rPr>
            </w:pPr>
          </w:p>
        </w:tc>
        <w:tc>
          <w:tcPr>
            <w:tcW w:w="1275" w:type="dxa"/>
          </w:tcPr>
          <w:p w14:paraId="092FEC65" w14:textId="3281CE01" w:rsidR="000F128E" w:rsidRDefault="000F128E" w:rsidP="008268DA"/>
        </w:tc>
      </w:tr>
      <w:tr w:rsidR="000F128E" w14:paraId="101BA9BC" w14:textId="77777777" w:rsidTr="008268DA">
        <w:trPr>
          <w:gridAfter w:val="1"/>
          <w:wAfter w:w="1275" w:type="dxa"/>
          <w:trHeight w:hRule="exact" w:val="709"/>
        </w:trPr>
        <w:tc>
          <w:tcPr>
            <w:tcW w:w="1491" w:type="dxa"/>
            <w:vMerge/>
            <w:tcBorders>
              <w:left w:val="single" w:sz="8" w:space="0" w:color="4F81BC"/>
              <w:right w:val="single" w:sz="8" w:space="0" w:color="4F81BC"/>
            </w:tcBorders>
          </w:tcPr>
          <w:p w14:paraId="276DCEFF" w14:textId="77777777" w:rsidR="000F128E" w:rsidRDefault="000F128E" w:rsidP="008268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3AAAD312" w14:textId="5A5F0C35" w:rsidR="000F128E" w:rsidRPr="003D7006"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104WREM</w:t>
            </w:r>
          </w:p>
        </w:tc>
        <w:tc>
          <w:tcPr>
            <w:tcW w:w="2410" w:type="dxa"/>
            <w:tcBorders>
              <w:top w:val="single" w:sz="8" w:space="0" w:color="4F81BC"/>
              <w:left w:val="single" w:sz="8" w:space="0" w:color="4F81BC"/>
              <w:bottom w:val="single" w:sz="8" w:space="0" w:color="4F81BC"/>
              <w:right w:val="single" w:sz="8" w:space="0" w:color="4F81BC"/>
            </w:tcBorders>
          </w:tcPr>
          <w:p w14:paraId="4670297D" w14:textId="150DA484" w:rsidR="000F128E" w:rsidRPr="008268DA"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8268DA">
              <w:rPr>
                <w:rFonts w:ascii="Times New Roman" w:hAnsi="Times New Roman" w:cs="Times New Roman"/>
                <w:color w:val="221F1F"/>
                <w:spacing w:val="-1"/>
                <w:sz w:val="20"/>
                <w:szCs w:val="20"/>
              </w:rPr>
              <w:t>Engineering Mechanics</w:t>
            </w:r>
          </w:p>
        </w:tc>
        <w:tc>
          <w:tcPr>
            <w:tcW w:w="1275" w:type="dxa"/>
            <w:tcBorders>
              <w:top w:val="single" w:sz="8" w:space="0" w:color="4F81BC"/>
              <w:left w:val="single" w:sz="8" w:space="0" w:color="4F81BC"/>
              <w:bottom w:val="single" w:sz="8" w:space="0" w:color="4F81BC"/>
              <w:right w:val="single" w:sz="8" w:space="0" w:color="4F81BC"/>
            </w:tcBorders>
          </w:tcPr>
          <w:p w14:paraId="57F472FB" w14:textId="089E4143" w:rsidR="000F128E" w:rsidRPr="008268DA"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8268DA">
              <w:rPr>
                <w:rFonts w:ascii="Times New Roman" w:hAnsi="Times New Roman" w:cs="Times New Roman"/>
                <w:color w:val="221F1F"/>
                <w:spacing w:val="-1"/>
                <w:sz w:val="20"/>
                <w:szCs w:val="20"/>
              </w:rPr>
              <w:t>6</w:t>
            </w:r>
          </w:p>
        </w:tc>
        <w:tc>
          <w:tcPr>
            <w:tcW w:w="2986" w:type="dxa"/>
            <w:vMerge/>
            <w:tcBorders>
              <w:left w:val="single" w:sz="8" w:space="0" w:color="4F81BC"/>
              <w:right w:val="single" w:sz="8" w:space="0" w:color="4F81BC"/>
            </w:tcBorders>
          </w:tcPr>
          <w:p w14:paraId="57EBE777" w14:textId="77777777" w:rsidR="000F128E" w:rsidRDefault="000F128E" w:rsidP="008268DA">
            <w:pPr>
              <w:widowControl w:val="0"/>
              <w:autoSpaceDE w:val="0"/>
              <w:autoSpaceDN w:val="0"/>
              <w:adjustRightInd w:val="0"/>
              <w:spacing w:after="0" w:line="240" w:lineRule="auto"/>
              <w:rPr>
                <w:rFonts w:ascii="Times New Roman" w:hAnsi="Times New Roman" w:cs="Times New Roman"/>
                <w:sz w:val="24"/>
                <w:szCs w:val="24"/>
              </w:rPr>
            </w:pPr>
          </w:p>
        </w:tc>
      </w:tr>
      <w:tr w:rsidR="000F128E" w14:paraId="0AFE944A" w14:textId="77777777" w:rsidTr="008268DA">
        <w:trPr>
          <w:gridAfter w:val="1"/>
          <w:wAfter w:w="1275" w:type="dxa"/>
          <w:trHeight w:hRule="exact" w:val="564"/>
        </w:trPr>
        <w:tc>
          <w:tcPr>
            <w:tcW w:w="1491" w:type="dxa"/>
            <w:vMerge/>
            <w:tcBorders>
              <w:left w:val="single" w:sz="8" w:space="0" w:color="4F81BC"/>
              <w:right w:val="single" w:sz="8" w:space="0" w:color="4F81BC"/>
            </w:tcBorders>
          </w:tcPr>
          <w:p w14:paraId="104B3B2F" w14:textId="77777777" w:rsidR="000F128E" w:rsidRDefault="000F128E" w:rsidP="008268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312A4228" w14:textId="0B6440B9" w:rsidR="000F128E" w:rsidRPr="003D7006"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105WRED</w:t>
            </w:r>
          </w:p>
        </w:tc>
        <w:tc>
          <w:tcPr>
            <w:tcW w:w="2410" w:type="dxa"/>
            <w:tcBorders>
              <w:top w:val="single" w:sz="8" w:space="0" w:color="4F81BC"/>
              <w:left w:val="single" w:sz="8" w:space="0" w:color="4F81BC"/>
              <w:bottom w:val="single" w:sz="8" w:space="0" w:color="4F81BC"/>
              <w:right w:val="single" w:sz="8" w:space="0" w:color="4F81BC"/>
            </w:tcBorders>
          </w:tcPr>
          <w:p w14:paraId="3D38C855" w14:textId="476D09E2" w:rsidR="000F128E" w:rsidRPr="008268DA"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8268DA">
              <w:rPr>
                <w:rFonts w:ascii="Times New Roman" w:hAnsi="Times New Roman" w:cs="Times New Roman"/>
                <w:color w:val="221F1F"/>
                <w:spacing w:val="-1"/>
                <w:sz w:val="20"/>
                <w:szCs w:val="20"/>
              </w:rPr>
              <w:t>Engineering Drawing</w:t>
            </w:r>
          </w:p>
        </w:tc>
        <w:tc>
          <w:tcPr>
            <w:tcW w:w="1275" w:type="dxa"/>
            <w:tcBorders>
              <w:top w:val="single" w:sz="8" w:space="0" w:color="4F81BC"/>
              <w:left w:val="single" w:sz="8" w:space="0" w:color="4F81BC"/>
              <w:bottom w:val="single" w:sz="8" w:space="0" w:color="4F81BC"/>
              <w:right w:val="single" w:sz="8" w:space="0" w:color="4F81BC"/>
            </w:tcBorders>
          </w:tcPr>
          <w:p w14:paraId="466A2983" w14:textId="3A3A6E99" w:rsidR="000F128E" w:rsidRPr="008268DA"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8268DA">
              <w:rPr>
                <w:rFonts w:ascii="Times New Roman" w:hAnsi="Times New Roman" w:cs="Times New Roman"/>
                <w:color w:val="221F1F"/>
                <w:spacing w:val="-1"/>
                <w:sz w:val="20"/>
                <w:szCs w:val="20"/>
              </w:rPr>
              <w:t>6</w:t>
            </w:r>
          </w:p>
        </w:tc>
        <w:tc>
          <w:tcPr>
            <w:tcW w:w="2986" w:type="dxa"/>
            <w:vMerge/>
            <w:tcBorders>
              <w:left w:val="single" w:sz="8" w:space="0" w:color="4F81BC"/>
              <w:right w:val="single" w:sz="8" w:space="0" w:color="4F81BC"/>
            </w:tcBorders>
          </w:tcPr>
          <w:p w14:paraId="71C76F1D" w14:textId="77777777" w:rsidR="000F128E" w:rsidRDefault="000F128E" w:rsidP="008268DA">
            <w:pPr>
              <w:widowControl w:val="0"/>
              <w:autoSpaceDE w:val="0"/>
              <w:autoSpaceDN w:val="0"/>
              <w:adjustRightInd w:val="0"/>
              <w:spacing w:after="0" w:line="240" w:lineRule="auto"/>
              <w:rPr>
                <w:rFonts w:ascii="Times New Roman" w:hAnsi="Times New Roman" w:cs="Times New Roman"/>
                <w:sz w:val="24"/>
                <w:szCs w:val="24"/>
              </w:rPr>
            </w:pPr>
          </w:p>
        </w:tc>
      </w:tr>
      <w:tr w:rsidR="000F128E" w14:paraId="02205D11" w14:textId="77777777" w:rsidTr="008268DA">
        <w:trPr>
          <w:gridAfter w:val="1"/>
          <w:wAfter w:w="1275" w:type="dxa"/>
          <w:trHeight w:hRule="exact" w:val="566"/>
        </w:trPr>
        <w:tc>
          <w:tcPr>
            <w:tcW w:w="1491" w:type="dxa"/>
            <w:vMerge/>
            <w:tcBorders>
              <w:left w:val="single" w:sz="8" w:space="0" w:color="4F81BC"/>
              <w:right w:val="single" w:sz="8" w:space="0" w:color="4F81BC"/>
            </w:tcBorders>
          </w:tcPr>
          <w:p w14:paraId="638B8BF6" w14:textId="77777777" w:rsidR="000F128E" w:rsidRDefault="000F128E" w:rsidP="008268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7B85353B" w14:textId="2013A92A" w:rsidR="000F128E" w:rsidRPr="003D7006"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106WRES</w:t>
            </w:r>
          </w:p>
        </w:tc>
        <w:tc>
          <w:tcPr>
            <w:tcW w:w="2410" w:type="dxa"/>
            <w:tcBorders>
              <w:top w:val="single" w:sz="8" w:space="0" w:color="4F81BC"/>
              <w:left w:val="single" w:sz="8" w:space="0" w:color="4F81BC"/>
              <w:bottom w:val="single" w:sz="8" w:space="0" w:color="4F81BC"/>
              <w:right w:val="single" w:sz="8" w:space="0" w:color="4F81BC"/>
            </w:tcBorders>
          </w:tcPr>
          <w:p w14:paraId="4058029B" w14:textId="3D210A34" w:rsidR="000F128E" w:rsidRPr="008268DA"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8268DA">
              <w:rPr>
                <w:rFonts w:ascii="Times New Roman" w:hAnsi="Times New Roman" w:cs="Times New Roman"/>
                <w:color w:val="221F1F"/>
                <w:spacing w:val="-1"/>
                <w:sz w:val="20"/>
                <w:szCs w:val="20"/>
              </w:rPr>
              <w:t>Engineering Statistics</w:t>
            </w:r>
          </w:p>
        </w:tc>
        <w:tc>
          <w:tcPr>
            <w:tcW w:w="1275" w:type="dxa"/>
            <w:tcBorders>
              <w:top w:val="single" w:sz="8" w:space="0" w:color="4F81BC"/>
              <w:left w:val="single" w:sz="8" w:space="0" w:color="4F81BC"/>
              <w:bottom w:val="single" w:sz="8" w:space="0" w:color="4F81BC"/>
              <w:right w:val="single" w:sz="8" w:space="0" w:color="4F81BC"/>
            </w:tcBorders>
          </w:tcPr>
          <w:p w14:paraId="0B68DCFD" w14:textId="6EB1B374" w:rsidR="000F128E" w:rsidRPr="008268DA"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8268DA">
              <w:rPr>
                <w:rFonts w:ascii="Times New Roman" w:hAnsi="Times New Roman" w:cs="Times New Roman"/>
                <w:color w:val="221F1F"/>
                <w:spacing w:val="-1"/>
                <w:sz w:val="20"/>
                <w:szCs w:val="20"/>
              </w:rPr>
              <w:t>4</w:t>
            </w:r>
          </w:p>
        </w:tc>
        <w:tc>
          <w:tcPr>
            <w:tcW w:w="2986" w:type="dxa"/>
            <w:vMerge/>
            <w:tcBorders>
              <w:left w:val="single" w:sz="8" w:space="0" w:color="4F81BC"/>
              <w:right w:val="single" w:sz="8" w:space="0" w:color="4F81BC"/>
            </w:tcBorders>
          </w:tcPr>
          <w:p w14:paraId="50F27FDF" w14:textId="77777777" w:rsidR="000F128E" w:rsidRDefault="000F128E" w:rsidP="008268DA">
            <w:pPr>
              <w:widowControl w:val="0"/>
              <w:autoSpaceDE w:val="0"/>
              <w:autoSpaceDN w:val="0"/>
              <w:adjustRightInd w:val="0"/>
              <w:spacing w:after="0" w:line="240" w:lineRule="auto"/>
              <w:rPr>
                <w:rFonts w:ascii="Times New Roman" w:hAnsi="Times New Roman" w:cs="Times New Roman"/>
                <w:sz w:val="24"/>
                <w:szCs w:val="24"/>
              </w:rPr>
            </w:pPr>
          </w:p>
        </w:tc>
      </w:tr>
      <w:tr w:rsidR="000F128E" w14:paraId="727AD9E0" w14:textId="77777777" w:rsidTr="008268DA">
        <w:trPr>
          <w:gridAfter w:val="1"/>
          <w:wAfter w:w="1275" w:type="dxa"/>
          <w:trHeight w:hRule="exact" w:val="566"/>
        </w:trPr>
        <w:tc>
          <w:tcPr>
            <w:tcW w:w="1491" w:type="dxa"/>
            <w:vMerge/>
            <w:tcBorders>
              <w:left w:val="single" w:sz="8" w:space="0" w:color="4F81BC"/>
              <w:right w:val="single" w:sz="8" w:space="0" w:color="4F81BC"/>
            </w:tcBorders>
          </w:tcPr>
          <w:p w14:paraId="1D420470" w14:textId="77777777" w:rsidR="000F128E" w:rsidRDefault="000F128E" w:rsidP="008268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08B0FA48" w14:textId="2D4D6D53" w:rsidR="000F128E" w:rsidRPr="003D7006"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107WRME</w:t>
            </w:r>
          </w:p>
        </w:tc>
        <w:tc>
          <w:tcPr>
            <w:tcW w:w="2410" w:type="dxa"/>
            <w:tcBorders>
              <w:top w:val="single" w:sz="8" w:space="0" w:color="4F81BC"/>
              <w:left w:val="single" w:sz="8" w:space="0" w:color="4F81BC"/>
              <w:bottom w:val="single" w:sz="8" w:space="0" w:color="4F81BC"/>
              <w:right w:val="single" w:sz="8" w:space="0" w:color="4F81BC"/>
            </w:tcBorders>
          </w:tcPr>
          <w:p w14:paraId="087E5B79" w14:textId="37914455" w:rsidR="000F128E" w:rsidRPr="008268DA"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8268DA">
              <w:rPr>
                <w:rFonts w:ascii="Times New Roman" w:hAnsi="Times New Roman" w:cs="Times New Roman"/>
                <w:color w:val="221F1F"/>
                <w:spacing w:val="-1"/>
                <w:sz w:val="20"/>
                <w:szCs w:val="20"/>
              </w:rPr>
              <w:t>Materials Technology</w:t>
            </w:r>
          </w:p>
        </w:tc>
        <w:tc>
          <w:tcPr>
            <w:tcW w:w="1275" w:type="dxa"/>
            <w:tcBorders>
              <w:top w:val="single" w:sz="8" w:space="0" w:color="4F81BC"/>
              <w:left w:val="single" w:sz="8" w:space="0" w:color="4F81BC"/>
              <w:bottom w:val="single" w:sz="8" w:space="0" w:color="4F81BC"/>
              <w:right w:val="single" w:sz="8" w:space="0" w:color="4F81BC"/>
            </w:tcBorders>
          </w:tcPr>
          <w:p w14:paraId="7287F716" w14:textId="323E5B1C" w:rsidR="000F128E" w:rsidRPr="008268DA"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8268DA">
              <w:rPr>
                <w:rFonts w:ascii="Times New Roman" w:hAnsi="Times New Roman" w:cs="Times New Roman"/>
                <w:color w:val="221F1F"/>
                <w:spacing w:val="-1"/>
                <w:sz w:val="20"/>
                <w:szCs w:val="20"/>
              </w:rPr>
              <w:t>3</w:t>
            </w:r>
          </w:p>
        </w:tc>
        <w:tc>
          <w:tcPr>
            <w:tcW w:w="2986" w:type="dxa"/>
            <w:vMerge/>
            <w:tcBorders>
              <w:left w:val="single" w:sz="8" w:space="0" w:color="4F81BC"/>
              <w:right w:val="single" w:sz="8" w:space="0" w:color="4F81BC"/>
            </w:tcBorders>
          </w:tcPr>
          <w:p w14:paraId="651F07CB" w14:textId="77777777" w:rsidR="000F128E" w:rsidRDefault="000F128E" w:rsidP="008268DA">
            <w:pPr>
              <w:widowControl w:val="0"/>
              <w:autoSpaceDE w:val="0"/>
              <w:autoSpaceDN w:val="0"/>
              <w:adjustRightInd w:val="0"/>
              <w:spacing w:after="0" w:line="240" w:lineRule="auto"/>
              <w:rPr>
                <w:rFonts w:ascii="Times New Roman" w:hAnsi="Times New Roman" w:cs="Times New Roman"/>
                <w:sz w:val="24"/>
                <w:szCs w:val="24"/>
              </w:rPr>
            </w:pPr>
          </w:p>
        </w:tc>
      </w:tr>
      <w:tr w:rsidR="000F128E" w14:paraId="37D458FD" w14:textId="77777777" w:rsidTr="008268DA">
        <w:trPr>
          <w:gridAfter w:val="1"/>
          <w:wAfter w:w="1275" w:type="dxa"/>
          <w:trHeight w:hRule="exact" w:val="566"/>
        </w:trPr>
        <w:tc>
          <w:tcPr>
            <w:tcW w:w="1491" w:type="dxa"/>
            <w:vMerge/>
            <w:tcBorders>
              <w:left w:val="single" w:sz="8" w:space="0" w:color="4F81BC"/>
              <w:right w:val="single" w:sz="8" w:space="0" w:color="4F81BC"/>
            </w:tcBorders>
          </w:tcPr>
          <w:p w14:paraId="6E054C20" w14:textId="77777777" w:rsidR="000F128E" w:rsidRDefault="000F128E" w:rsidP="008268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5C465B3D" w14:textId="0E67E46B" w:rsidR="000F128E" w:rsidRPr="003D7006"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108WREG</w:t>
            </w:r>
          </w:p>
        </w:tc>
        <w:tc>
          <w:tcPr>
            <w:tcW w:w="2410" w:type="dxa"/>
            <w:tcBorders>
              <w:top w:val="single" w:sz="8" w:space="0" w:color="4F81BC"/>
              <w:left w:val="single" w:sz="8" w:space="0" w:color="4F81BC"/>
              <w:bottom w:val="single" w:sz="8" w:space="0" w:color="4F81BC"/>
              <w:right w:val="single" w:sz="8" w:space="0" w:color="4F81BC"/>
            </w:tcBorders>
          </w:tcPr>
          <w:p w14:paraId="1227177E" w14:textId="5AF749BE" w:rsidR="000F128E" w:rsidRPr="008268DA"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8268DA">
              <w:rPr>
                <w:rFonts w:ascii="Times New Roman" w:hAnsi="Times New Roman" w:cs="Times New Roman"/>
                <w:color w:val="221F1F"/>
                <w:spacing w:val="-1"/>
                <w:sz w:val="20"/>
                <w:szCs w:val="20"/>
              </w:rPr>
              <w:t>Engineering Geology</w:t>
            </w:r>
          </w:p>
        </w:tc>
        <w:tc>
          <w:tcPr>
            <w:tcW w:w="1275" w:type="dxa"/>
            <w:tcBorders>
              <w:top w:val="single" w:sz="8" w:space="0" w:color="4F81BC"/>
              <w:left w:val="single" w:sz="8" w:space="0" w:color="4F81BC"/>
              <w:bottom w:val="single" w:sz="8" w:space="0" w:color="4F81BC"/>
              <w:right w:val="single" w:sz="8" w:space="0" w:color="4F81BC"/>
            </w:tcBorders>
          </w:tcPr>
          <w:p w14:paraId="00BCF892" w14:textId="1D39FF4A" w:rsidR="000F128E" w:rsidRPr="008268DA"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8268DA">
              <w:rPr>
                <w:rFonts w:ascii="Times New Roman" w:hAnsi="Times New Roman" w:cs="Times New Roman"/>
                <w:color w:val="221F1F"/>
                <w:spacing w:val="-1"/>
                <w:sz w:val="20"/>
                <w:szCs w:val="20"/>
              </w:rPr>
              <w:t>2</w:t>
            </w:r>
          </w:p>
        </w:tc>
        <w:tc>
          <w:tcPr>
            <w:tcW w:w="2986" w:type="dxa"/>
            <w:vMerge/>
            <w:tcBorders>
              <w:left w:val="single" w:sz="8" w:space="0" w:color="4F81BC"/>
              <w:right w:val="single" w:sz="8" w:space="0" w:color="4F81BC"/>
            </w:tcBorders>
          </w:tcPr>
          <w:p w14:paraId="6C98AA90" w14:textId="77777777" w:rsidR="000F128E" w:rsidRDefault="000F128E" w:rsidP="008268DA">
            <w:pPr>
              <w:widowControl w:val="0"/>
              <w:autoSpaceDE w:val="0"/>
              <w:autoSpaceDN w:val="0"/>
              <w:adjustRightInd w:val="0"/>
              <w:spacing w:after="0" w:line="240" w:lineRule="auto"/>
              <w:rPr>
                <w:rFonts w:ascii="Times New Roman" w:hAnsi="Times New Roman" w:cs="Times New Roman"/>
                <w:sz w:val="24"/>
                <w:szCs w:val="24"/>
              </w:rPr>
            </w:pPr>
          </w:p>
        </w:tc>
      </w:tr>
      <w:tr w:rsidR="000F128E" w14:paraId="339FBFE7" w14:textId="77777777" w:rsidTr="008268DA">
        <w:trPr>
          <w:gridAfter w:val="1"/>
          <w:wAfter w:w="1275" w:type="dxa"/>
          <w:trHeight w:hRule="exact" w:val="566"/>
        </w:trPr>
        <w:tc>
          <w:tcPr>
            <w:tcW w:w="1491" w:type="dxa"/>
            <w:vMerge/>
            <w:tcBorders>
              <w:left w:val="single" w:sz="8" w:space="0" w:color="4F81BC"/>
              <w:right w:val="single" w:sz="8" w:space="0" w:color="4F81BC"/>
            </w:tcBorders>
          </w:tcPr>
          <w:p w14:paraId="6866BEE5" w14:textId="77777777" w:rsidR="000F128E" w:rsidRDefault="000F128E" w:rsidP="008268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48B640FD" w14:textId="42B2997D" w:rsidR="000F128E" w:rsidRPr="003D7006"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109WEIR</w:t>
            </w:r>
          </w:p>
        </w:tc>
        <w:tc>
          <w:tcPr>
            <w:tcW w:w="2410" w:type="dxa"/>
            <w:tcBorders>
              <w:top w:val="single" w:sz="8" w:space="0" w:color="4F81BC"/>
              <w:left w:val="single" w:sz="8" w:space="0" w:color="4F81BC"/>
              <w:bottom w:val="single" w:sz="8" w:space="0" w:color="4F81BC"/>
              <w:right w:val="single" w:sz="8" w:space="0" w:color="4F81BC"/>
            </w:tcBorders>
          </w:tcPr>
          <w:p w14:paraId="12E81609" w14:textId="5BD4E832" w:rsidR="000F128E" w:rsidRPr="008268DA"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8268DA">
              <w:rPr>
                <w:rFonts w:ascii="Times New Roman" w:hAnsi="Times New Roman" w:cs="Times New Roman"/>
                <w:color w:val="221F1F"/>
                <w:spacing w:val="-1"/>
                <w:sz w:val="20"/>
                <w:szCs w:val="20"/>
              </w:rPr>
              <w:t>Introduction to Water Resources</w:t>
            </w:r>
          </w:p>
        </w:tc>
        <w:tc>
          <w:tcPr>
            <w:tcW w:w="1275" w:type="dxa"/>
            <w:tcBorders>
              <w:top w:val="single" w:sz="8" w:space="0" w:color="4F81BC"/>
              <w:left w:val="single" w:sz="8" w:space="0" w:color="4F81BC"/>
              <w:bottom w:val="single" w:sz="8" w:space="0" w:color="4F81BC"/>
              <w:right w:val="single" w:sz="8" w:space="0" w:color="4F81BC"/>
            </w:tcBorders>
          </w:tcPr>
          <w:p w14:paraId="6CA20EDD" w14:textId="5503839C" w:rsidR="000F128E" w:rsidRPr="008268DA"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8268DA">
              <w:rPr>
                <w:rFonts w:ascii="Times New Roman" w:hAnsi="Times New Roman" w:cs="Times New Roman"/>
                <w:color w:val="221F1F"/>
                <w:spacing w:val="-1"/>
                <w:sz w:val="20"/>
                <w:szCs w:val="20"/>
              </w:rPr>
              <w:t>4</w:t>
            </w:r>
          </w:p>
        </w:tc>
        <w:tc>
          <w:tcPr>
            <w:tcW w:w="2986" w:type="dxa"/>
            <w:vMerge/>
            <w:tcBorders>
              <w:left w:val="single" w:sz="8" w:space="0" w:color="4F81BC"/>
              <w:right w:val="single" w:sz="8" w:space="0" w:color="4F81BC"/>
            </w:tcBorders>
          </w:tcPr>
          <w:p w14:paraId="20212BF3" w14:textId="77777777" w:rsidR="000F128E" w:rsidRDefault="000F128E" w:rsidP="008268DA">
            <w:pPr>
              <w:widowControl w:val="0"/>
              <w:autoSpaceDE w:val="0"/>
              <w:autoSpaceDN w:val="0"/>
              <w:adjustRightInd w:val="0"/>
              <w:spacing w:after="0" w:line="240" w:lineRule="auto"/>
              <w:rPr>
                <w:rFonts w:ascii="Times New Roman" w:hAnsi="Times New Roman" w:cs="Times New Roman"/>
                <w:sz w:val="24"/>
                <w:szCs w:val="24"/>
              </w:rPr>
            </w:pPr>
          </w:p>
        </w:tc>
      </w:tr>
      <w:tr w:rsidR="000F128E" w14:paraId="6A02A15C" w14:textId="77777777" w:rsidTr="00D23EA5">
        <w:trPr>
          <w:gridAfter w:val="1"/>
          <w:wAfter w:w="1275" w:type="dxa"/>
          <w:trHeight w:hRule="exact" w:val="566"/>
        </w:trPr>
        <w:tc>
          <w:tcPr>
            <w:tcW w:w="1491" w:type="dxa"/>
            <w:vMerge/>
            <w:tcBorders>
              <w:left w:val="single" w:sz="8" w:space="0" w:color="4F81BC"/>
              <w:right w:val="single" w:sz="8" w:space="0" w:color="4F81BC"/>
            </w:tcBorders>
          </w:tcPr>
          <w:p w14:paraId="1291C45B" w14:textId="77777777" w:rsidR="000F128E" w:rsidRDefault="000F128E" w:rsidP="008268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7D269CD0" w14:textId="58B7283A" w:rsidR="000F128E" w:rsidRPr="003D7006"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110 WREN</w:t>
            </w:r>
          </w:p>
        </w:tc>
        <w:tc>
          <w:tcPr>
            <w:tcW w:w="2410" w:type="dxa"/>
            <w:tcBorders>
              <w:top w:val="single" w:sz="8" w:space="0" w:color="4F81BC"/>
              <w:left w:val="single" w:sz="8" w:space="0" w:color="4F81BC"/>
              <w:bottom w:val="single" w:sz="8" w:space="0" w:color="4F81BC"/>
              <w:right w:val="single" w:sz="8" w:space="0" w:color="4F81BC"/>
            </w:tcBorders>
          </w:tcPr>
          <w:p w14:paraId="4D5ADBE3" w14:textId="11DCAEC4" w:rsidR="000F128E" w:rsidRPr="008268DA"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8268DA">
              <w:rPr>
                <w:rFonts w:ascii="Times New Roman" w:hAnsi="Times New Roman" w:cs="Times New Roman"/>
                <w:color w:val="221F1F"/>
                <w:spacing w:val="-1"/>
                <w:sz w:val="20"/>
                <w:szCs w:val="20"/>
              </w:rPr>
              <w:t>English Language</w:t>
            </w:r>
          </w:p>
        </w:tc>
        <w:tc>
          <w:tcPr>
            <w:tcW w:w="1275" w:type="dxa"/>
            <w:tcBorders>
              <w:top w:val="single" w:sz="8" w:space="0" w:color="4F81BC"/>
              <w:left w:val="single" w:sz="8" w:space="0" w:color="4F81BC"/>
              <w:bottom w:val="single" w:sz="8" w:space="0" w:color="4F81BC"/>
              <w:right w:val="single" w:sz="8" w:space="0" w:color="4F81BC"/>
            </w:tcBorders>
          </w:tcPr>
          <w:p w14:paraId="31B264EA" w14:textId="02DCEDB0" w:rsidR="000F128E" w:rsidRPr="008268DA"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8268DA">
              <w:rPr>
                <w:rFonts w:ascii="Times New Roman" w:hAnsi="Times New Roman" w:cs="Times New Roman"/>
                <w:color w:val="221F1F"/>
                <w:spacing w:val="-1"/>
                <w:sz w:val="20"/>
                <w:szCs w:val="20"/>
              </w:rPr>
              <w:t>2</w:t>
            </w:r>
          </w:p>
        </w:tc>
        <w:tc>
          <w:tcPr>
            <w:tcW w:w="2986" w:type="dxa"/>
            <w:vMerge/>
            <w:tcBorders>
              <w:left w:val="single" w:sz="8" w:space="0" w:color="4F81BC"/>
              <w:right w:val="single" w:sz="8" w:space="0" w:color="4F81BC"/>
            </w:tcBorders>
          </w:tcPr>
          <w:p w14:paraId="23D6297F" w14:textId="77777777" w:rsidR="000F128E" w:rsidRDefault="000F128E" w:rsidP="008268DA">
            <w:pPr>
              <w:widowControl w:val="0"/>
              <w:autoSpaceDE w:val="0"/>
              <w:autoSpaceDN w:val="0"/>
              <w:adjustRightInd w:val="0"/>
              <w:spacing w:after="0" w:line="240" w:lineRule="auto"/>
              <w:rPr>
                <w:rFonts w:ascii="Times New Roman" w:hAnsi="Times New Roman" w:cs="Times New Roman"/>
                <w:sz w:val="24"/>
                <w:szCs w:val="24"/>
              </w:rPr>
            </w:pPr>
          </w:p>
        </w:tc>
      </w:tr>
      <w:tr w:rsidR="000F128E" w14:paraId="22BC165A" w14:textId="77777777" w:rsidTr="008268DA">
        <w:trPr>
          <w:gridAfter w:val="1"/>
          <w:wAfter w:w="1275" w:type="dxa"/>
          <w:trHeight w:hRule="exact" w:val="566"/>
        </w:trPr>
        <w:tc>
          <w:tcPr>
            <w:tcW w:w="1491" w:type="dxa"/>
            <w:vMerge/>
            <w:tcBorders>
              <w:left w:val="single" w:sz="8" w:space="0" w:color="4F81BC"/>
              <w:bottom w:val="single" w:sz="4" w:space="0" w:color="auto"/>
              <w:right w:val="single" w:sz="8" w:space="0" w:color="4F81BC"/>
            </w:tcBorders>
          </w:tcPr>
          <w:p w14:paraId="33D20124" w14:textId="77777777" w:rsidR="000F128E" w:rsidRPr="008465EF"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p>
        </w:tc>
        <w:tc>
          <w:tcPr>
            <w:tcW w:w="1560" w:type="dxa"/>
            <w:tcBorders>
              <w:top w:val="single" w:sz="8" w:space="0" w:color="4F81BC"/>
              <w:left w:val="single" w:sz="8" w:space="0" w:color="4F81BC"/>
              <w:bottom w:val="single" w:sz="8" w:space="0" w:color="4F81BC"/>
              <w:right w:val="single" w:sz="8" w:space="0" w:color="4F81BC"/>
            </w:tcBorders>
          </w:tcPr>
          <w:p w14:paraId="1A829CE5" w14:textId="11778183" w:rsidR="000F128E" w:rsidRPr="003D7006"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8465EF">
              <w:rPr>
                <w:rFonts w:ascii="Times New Roman" w:hAnsi="Times New Roman" w:cs="Times New Roman"/>
                <w:color w:val="221F1F"/>
                <w:spacing w:val="-1"/>
                <w:sz w:val="20"/>
                <w:szCs w:val="20"/>
              </w:rPr>
              <w:t>111 WRCO</w:t>
            </w:r>
          </w:p>
        </w:tc>
        <w:tc>
          <w:tcPr>
            <w:tcW w:w="2410" w:type="dxa"/>
            <w:tcBorders>
              <w:top w:val="single" w:sz="8" w:space="0" w:color="4F81BC"/>
              <w:left w:val="single" w:sz="8" w:space="0" w:color="4F81BC"/>
              <w:bottom w:val="single" w:sz="8" w:space="0" w:color="4F81BC"/>
              <w:right w:val="single" w:sz="8" w:space="0" w:color="4F81BC"/>
            </w:tcBorders>
          </w:tcPr>
          <w:p w14:paraId="1FC9B65D" w14:textId="28FFDC41" w:rsidR="000F128E" w:rsidRPr="008268DA" w:rsidRDefault="000F128E"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8465EF">
              <w:rPr>
                <w:rFonts w:ascii="Times New Roman" w:hAnsi="Times New Roman" w:cs="Times New Roman"/>
                <w:color w:val="221F1F"/>
                <w:spacing w:val="-1"/>
                <w:sz w:val="20"/>
                <w:szCs w:val="20"/>
              </w:rPr>
              <w:t>Computer</w:t>
            </w:r>
          </w:p>
        </w:tc>
        <w:tc>
          <w:tcPr>
            <w:tcW w:w="1275" w:type="dxa"/>
            <w:tcBorders>
              <w:top w:val="single" w:sz="8" w:space="0" w:color="4F81BC"/>
              <w:left w:val="single" w:sz="8" w:space="0" w:color="4F81BC"/>
              <w:bottom w:val="single" w:sz="8" w:space="0" w:color="4F81BC"/>
              <w:right w:val="single" w:sz="8" w:space="0" w:color="4F81BC"/>
            </w:tcBorders>
          </w:tcPr>
          <w:p w14:paraId="1865D7F8" w14:textId="611557A0" w:rsidR="000F128E" w:rsidRPr="008268DA" w:rsidRDefault="000F128E"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Pr>
                <w:rFonts w:ascii="Times New Roman" w:hAnsi="Times New Roman" w:cs="Times New Roman"/>
                <w:color w:val="221F1F"/>
                <w:spacing w:val="-1"/>
                <w:sz w:val="20"/>
                <w:szCs w:val="20"/>
              </w:rPr>
              <w:t>2</w:t>
            </w:r>
          </w:p>
        </w:tc>
        <w:tc>
          <w:tcPr>
            <w:tcW w:w="2986" w:type="dxa"/>
            <w:vMerge/>
            <w:tcBorders>
              <w:left w:val="single" w:sz="8" w:space="0" w:color="4F81BC"/>
              <w:bottom w:val="single" w:sz="4" w:space="0" w:color="auto"/>
              <w:right w:val="single" w:sz="8" w:space="0" w:color="4F81BC"/>
            </w:tcBorders>
          </w:tcPr>
          <w:p w14:paraId="161AF1D4" w14:textId="77777777" w:rsidR="000F128E" w:rsidRDefault="000F128E" w:rsidP="008268DA">
            <w:pPr>
              <w:widowControl w:val="0"/>
              <w:autoSpaceDE w:val="0"/>
              <w:autoSpaceDN w:val="0"/>
              <w:adjustRightInd w:val="0"/>
              <w:spacing w:after="0" w:line="240" w:lineRule="auto"/>
              <w:rPr>
                <w:rFonts w:ascii="Times New Roman" w:hAnsi="Times New Roman" w:cs="Times New Roman"/>
                <w:sz w:val="24"/>
                <w:szCs w:val="24"/>
              </w:rPr>
            </w:pPr>
          </w:p>
        </w:tc>
      </w:tr>
      <w:tr w:rsidR="008268DA" w14:paraId="3EF12FAA" w14:textId="77777777" w:rsidTr="00A813A6">
        <w:trPr>
          <w:gridAfter w:val="1"/>
          <w:wAfter w:w="1275" w:type="dxa"/>
          <w:trHeight w:hRule="exact" w:val="566"/>
        </w:trPr>
        <w:tc>
          <w:tcPr>
            <w:tcW w:w="1491" w:type="dxa"/>
            <w:tcBorders>
              <w:top w:val="single" w:sz="4" w:space="0" w:color="auto"/>
              <w:left w:val="single" w:sz="8" w:space="0" w:color="4F81BC"/>
              <w:right w:val="single" w:sz="4" w:space="0" w:color="auto"/>
            </w:tcBorders>
          </w:tcPr>
          <w:p w14:paraId="7B967096" w14:textId="77777777" w:rsidR="008268DA" w:rsidRDefault="008268DA" w:rsidP="008268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4" w:space="0" w:color="auto"/>
              <w:bottom w:val="single" w:sz="8" w:space="0" w:color="4F81BC"/>
              <w:right w:val="single" w:sz="8" w:space="0" w:color="4F81BC"/>
            </w:tcBorders>
          </w:tcPr>
          <w:p w14:paraId="556A18B6" w14:textId="6F8A6BDC" w:rsidR="008268DA" w:rsidRPr="003D7006" w:rsidRDefault="008268DA"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210WRMA</w:t>
            </w:r>
          </w:p>
        </w:tc>
        <w:tc>
          <w:tcPr>
            <w:tcW w:w="2410" w:type="dxa"/>
            <w:tcBorders>
              <w:top w:val="single" w:sz="8" w:space="0" w:color="4F81BC"/>
              <w:left w:val="single" w:sz="8" w:space="0" w:color="4F81BC"/>
              <w:bottom w:val="single" w:sz="8" w:space="0" w:color="4F81BC"/>
              <w:right w:val="single" w:sz="8" w:space="0" w:color="4F81BC"/>
            </w:tcBorders>
          </w:tcPr>
          <w:p w14:paraId="6242DF73" w14:textId="6F4DB818" w:rsidR="008268DA" w:rsidRPr="003D7006" w:rsidRDefault="008268DA"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Mathematics  II</w:t>
            </w:r>
          </w:p>
        </w:tc>
        <w:tc>
          <w:tcPr>
            <w:tcW w:w="1275" w:type="dxa"/>
            <w:tcBorders>
              <w:top w:val="single" w:sz="8" w:space="0" w:color="4F81BC"/>
              <w:left w:val="single" w:sz="8" w:space="0" w:color="4F81BC"/>
              <w:bottom w:val="single" w:sz="8" w:space="0" w:color="4F81BC"/>
              <w:right w:val="single" w:sz="8" w:space="0" w:color="4F81BC"/>
            </w:tcBorders>
          </w:tcPr>
          <w:p w14:paraId="3A8316BE" w14:textId="207DC720" w:rsidR="008268DA" w:rsidRPr="00200679" w:rsidRDefault="008268DA"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200679">
              <w:rPr>
                <w:rFonts w:ascii="Times New Roman" w:hAnsi="Times New Roman" w:cs="Times New Roman"/>
                <w:color w:val="221F1F"/>
                <w:spacing w:val="-1"/>
                <w:sz w:val="20"/>
                <w:szCs w:val="20"/>
              </w:rPr>
              <w:t>6</w:t>
            </w:r>
          </w:p>
        </w:tc>
        <w:tc>
          <w:tcPr>
            <w:tcW w:w="2986" w:type="dxa"/>
            <w:tcBorders>
              <w:top w:val="single" w:sz="4" w:space="0" w:color="auto"/>
              <w:left w:val="single" w:sz="8" w:space="0" w:color="4F81BC"/>
              <w:right w:val="single" w:sz="8" w:space="0" w:color="4F81BC"/>
            </w:tcBorders>
          </w:tcPr>
          <w:p w14:paraId="520C5A4D" w14:textId="77777777" w:rsidR="008268DA" w:rsidRDefault="008268DA" w:rsidP="008268DA">
            <w:pPr>
              <w:widowControl w:val="0"/>
              <w:autoSpaceDE w:val="0"/>
              <w:autoSpaceDN w:val="0"/>
              <w:adjustRightInd w:val="0"/>
              <w:spacing w:after="0" w:line="240" w:lineRule="auto"/>
              <w:rPr>
                <w:rFonts w:ascii="Times New Roman" w:hAnsi="Times New Roman" w:cs="Times New Roman"/>
                <w:sz w:val="24"/>
                <w:szCs w:val="24"/>
              </w:rPr>
            </w:pPr>
          </w:p>
        </w:tc>
      </w:tr>
      <w:tr w:rsidR="008268DA" w14:paraId="271E1ED9" w14:textId="77777777" w:rsidTr="003D7006">
        <w:trPr>
          <w:gridAfter w:val="1"/>
          <w:wAfter w:w="1275" w:type="dxa"/>
          <w:trHeight w:hRule="exact" w:val="884"/>
        </w:trPr>
        <w:tc>
          <w:tcPr>
            <w:tcW w:w="1491" w:type="dxa"/>
            <w:tcBorders>
              <w:left w:val="single" w:sz="8" w:space="0" w:color="4F81BC"/>
              <w:right w:val="single" w:sz="8" w:space="0" w:color="4F81BC"/>
            </w:tcBorders>
          </w:tcPr>
          <w:p w14:paraId="45BE519E" w14:textId="77777777" w:rsidR="008268DA" w:rsidRDefault="008268DA" w:rsidP="008268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314DF177" w14:textId="2C58BD80" w:rsidR="008268DA" w:rsidRPr="003D7006" w:rsidRDefault="008268DA"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211WRCO</w:t>
            </w:r>
          </w:p>
        </w:tc>
        <w:tc>
          <w:tcPr>
            <w:tcW w:w="2410" w:type="dxa"/>
            <w:tcBorders>
              <w:top w:val="single" w:sz="8" w:space="0" w:color="4F81BC"/>
              <w:left w:val="single" w:sz="8" w:space="0" w:color="4F81BC"/>
              <w:bottom w:val="single" w:sz="8" w:space="0" w:color="4F81BC"/>
              <w:right w:val="single" w:sz="8" w:space="0" w:color="4F81BC"/>
            </w:tcBorders>
          </w:tcPr>
          <w:p w14:paraId="16353E9F" w14:textId="139C6768" w:rsidR="008268DA" w:rsidRPr="003D7006" w:rsidRDefault="008268DA"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Computer Programming</w:t>
            </w:r>
          </w:p>
        </w:tc>
        <w:tc>
          <w:tcPr>
            <w:tcW w:w="1275" w:type="dxa"/>
            <w:tcBorders>
              <w:top w:val="single" w:sz="8" w:space="0" w:color="4F81BC"/>
              <w:left w:val="single" w:sz="8" w:space="0" w:color="4F81BC"/>
              <w:bottom w:val="single" w:sz="8" w:space="0" w:color="4F81BC"/>
              <w:right w:val="single" w:sz="8" w:space="0" w:color="4F81BC"/>
            </w:tcBorders>
          </w:tcPr>
          <w:p w14:paraId="13B00BD1" w14:textId="6DD72504" w:rsidR="008268DA" w:rsidRPr="00200679" w:rsidRDefault="004906E8"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200679">
              <w:rPr>
                <w:rFonts w:ascii="Times New Roman" w:hAnsi="Times New Roman" w:cs="Times New Roman"/>
                <w:color w:val="221F1F"/>
                <w:spacing w:val="-1"/>
                <w:sz w:val="20"/>
                <w:szCs w:val="20"/>
              </w:rPr>
              <w:t>4</w:t>
            </w:r>
          </w:p>
        </w:tc>
        <w:tc>
          <w:tcPr>
            <w:tcW w:w="2986" w:type="dxa"/>
            <w:tcBorders>
              <w:left w:val="single" w:sz="8" w:space="0" w:color="4F81BC"/>
              <w:right w:val="single" w:sz="8" w:space="0" w:color="4F81BC"/>
            </w:tcBorders>
          </w:tcPr>
          <w:p w14:paraId="63C2114A" w14:textId="77777777" w:rsidR="008268DA" w:rsidRDefault="008268DA" w:rsidP="008268DA">
            <w:pPr>
              <w:widowControl w:val="0"/>
              <w:autoSpaceDE w:val="0"/>
              <w:autoSpaceDN w:val="0"/>
              <w:adjustRightInd w:val="0"/>
              <w:spacing w:after="0" w:line="240" w:lineRule="auto"/>
              <w:rPr>
                <w:rFonts w:ascii="Times New Roman" w:hAnsi="Times New Roman" w:cs="Times New Roman"/>
                <w:sz w:val="24"/>
                <w:szCs w:val="24"/>
              </w:rPr>
            </w:pPr>
          </w:p>
        </w:tc>
      </w:tr>
      <w:tr w:rsidR="008268DA" w14:paraId="09444173" w14:textId="77777777" w:rsidTr="008268DA">
        <w:trPr>
          <w:gridAfter w:val="1"/>
          <w:wAfter w:w="1275" w:type="dxa"/>
          <w:trHeight w:hRule="exact" w:val="566"/>
        </w:trPr>
        <w:tc>
          <w:tcPr>
            <w:tcW w:w="1491" w:type="dxa"/>
            <w:tcBorders>
              <w:left w:val="single" w:sz="8" w:space="0" w:color="4F81BC"/>
              <w:right w:val="single" w:sz="8" w:space="0" w:color="4F81BC"/>
            </w:tcBorders>
          </w:tcPr>
          <w:p w14:paraId="157C56D9" w14:textId="77777777" w:rsidR="008268DA" w:rsidRDefault="008268DA" w:rsidP="008268DA">
            <w:pPr>
              <w:widowControl w:val="0"/>
              <w:autoSpaceDE w:val="0"/>
              <w:autoSpaceDN w:val="0"/>
              <w:adjustRightInd w:val="0"/>
              <w:spacing w:after="0" w:line="240" w:lineRule="auto"/>
              <w:rPr>
                <w:rFonts w:ascii="Times New Roman" w:hAnsi="Times New Roman" w:cs="Times New Roman"/>
                <w:sz w:val="24"/>
                <w:szCs w:val="24"/>
              </w:rPr>
            </w:pPr>
          </w:p>
          <w:p w14:paraId="673E4676" w14:textId="77777777" w:rsidR="006F7F94" w:rsidRDefault="006F7F94" w:rsidP="008268DA">
            <w:pPr>
              <w:widowControl w:val="0"/>
              <w:autoSpaceDE w:val="0"/>
              <w:autoSpaceDN w:val="0"/>
              <w:adjustRightInd w:val="0"/>
              <w:spacing w:after="0" w:line="240" w:lineRule="auto"/>
              <w:rPr>
                <w:rFonts w:ascii="Times New Roman" w:hAnsi="Times New Roman" w:cs="Times New Roman"/>
                <w:sz w:val="24"/>
                <w:szCs w:val="24"/>
              </w:rPr>
            </w:pPr>
          </w:p>
          <w:p w14:paraId="41E84514" w14:textId="77777777" w:rsidR="006F7F94" w:rsidRDefault="006F7F94" w:rsidP="008268DA">
            <w:pPr>
              <w:widowControl w:val="0"/>
              <w:autoSpaceDE w:val="0"/>
              <w:autoSpaceDN w:val="0"/>
              <w:adjustRightInd w:val="0"/>
              <w:spacing w:after="0" w:line="240" w:lineRule="auto"/>
              <w:rPr>
                <w:rFonts w:ascii="Times New Roman" w:hAnsi="Times New Roman" w:cs="Times New Roman"/>
                <w:sz w:val="24"/>
                <w:szCs w:val="24"/>
              </w:rPr>
            </w:pPr>
          </w:p>
          <w:p w14:paraId="019C855C" w14:textId="77777777" w:rsidR="006F7F94" w:rsidRDefault="006F7F94" w:rsidP="008268DA">
            <w:pPr>
              <w:widowControl w:val="0"/>
              <w:autoSpaceDE w:val="0"/>
              <w:autoSpaceDN w:val="0"/>
              <w:adjustRightInd w:val="0"/>
              <w:spacing w:after="0" w:line="240" w:lineRule="auto"/>
              <w:rPr>
                <w:rFonts w:ascii="Times New Roman" w:hAnsi="Times New Roman" w:cs="Times New Roman"/>
                <w:sz w:val="24"/>
                <w:szCs w:val="24"/>
              </w:rPr>
            </w:pPr>
          </w:p>
          <w:p w14:paraId="499231F0" w14:textId="06AEF93E" w:rsidR="006F7F94" w:rsidRDefault="006F7F94" w:rsidP="008268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0892AC7E" w14:textId="636AA499" w:rsidR="008268DA" w:rsidRPr="003D7006" w:rsidRDefault="008268DA"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212WRSM</w:t>
            </w:r>
          </w:p>
        </w:tc>
        <w:tc>
          <w:tcPr>
            <w:tcW w:w="2410" w:type="dxa"/>
            <w:tcBorders>
              <w:top w:val="single" w:sz="8" w:space="0" w:color="4F81BC"/>
              <w:left w:val="single" w:sz="8" w:space="0" w:color="4F81BC"/>
              <w:bottom w:val="single" w:sz="8" w:space="0" w:color="4F81BC"/>
              <w:right w:val="single" w:sz="8" w:space="0" w:color="4F81BC"/>
            </w:tcBorders>
          </w:tcPr>
          <w:p w14:paraId="7DF00B40" w14:textId="7237CFD4" w:rsidR="008268DA" w:rsidRPr="003D7006" w:rsidRDefault="008268DA"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Strength of Materials</w:t>
            </w:r>
          </w:p>
        </w:tc>
        <w:tc>
          <w:tcPr>
            <w:tcW w:w="1275" w:type="dxa"/>
            <w:tcBorders>
              <w:top w:val="single" w:sz="8" w:space="0" w:color="4F81BC"/>
              <w:left w:val="single" w:sz="8" w:space="0" w:color="4F81BC"/>
              <w:bottom w:val="single" w:sz="8" w:space="0" w:color="4F81BC"/>
              <w:right w:val="single" w:sz="8" w:space="0" w:color="4F81BC"/>
            </w:tcBorders>
          </w:tcPr>
          <w:p w14:paraId="7CECA044" w14:textId="629B85FA" w:rsidR="008268DA" w:rsidRPr="00200679" w:rsidRDefault="008268DA"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200679">
              <w:rPr>
                <w:rFonts w:ascii="Times New Roman" w:hAnsi="Times New Roman" w:cs="Times New Roman"/>
                <w:color w:val="221F1F"/>
                <w:spacing w:val="-1"/>
                <w:sz w:val="20"/>
                <w:szCs w:val="20"/>
              </w:rPr>
              <w:t>4</w:t>
            </w:r>
          </w:p>
        </w:tc>
        <w:tc>
          <w:tcPr>
            <w:tcW w:w="2986" w:type="dxa"/>
            <w:tcBorders>
              <w:left w:val="single" w:sz="8" w:space="0" w:color="4F81BC"/>
              <w:right w:val="single" w:sz="8" w:space="0" w:color="4F81BC"/>
            </w:tcBorders>
          </w:tcPr>
          <w:p w14:paraId="1CCD4106" w14:textId="77777777" w:rsidR="008268DA" w:rsidRDefault="008268DA" w:rsidP="008268DA">
            <w:pPr>
              <w:widowControl w:val="0"/>
              <w:autoSpaceDE w:val="0"/>
              <w:autoSpaceDN w:val="0"/>
              <w:adjustRightInd w:val="0"/>
              <w:spacing w:after="0" w:line="240" w:lineRule="auto"/>
              <w:rPr>
                <w:rFonts w:ascii="Times New Roman" w:hAnsi="Times New Roman" w:cs="Times New Roman"/>
                <w:sz w:val="24"/>
                <w:szCs w:val="24"/>
              </w:rPr>
            </w:pPr>
          </w:p>
        </w:tc>
      </w:tr>
      <w:tr w:rsidR="008268DA" w14:paraId="00D8F4E6" w14:textId="77777777" w:rsidTr="008268DA">
        <w:trPr>
          <w:gridAfter w:val="1"/>
          <w:wAfter w:w="1275" w:type="dxa"/>
          <w:trHeight w:hRule="exact" w:val="566"/>
        </w:trPr>
        <w:tc>
          <w:tcPr>
            <w:tcW w:w="1491" w:type="dxa"/>
            <w:tcBorders>
              <w:left w:val="single" w:sz="8" w:space="0" w:color="4F81BC"/>
              <w:right w:val="single" w:sz="8" w:space="0" w:color="4F81BC"/>
            </w:tcBorders>
          </w:tcPr>
          <w:p w14:paraId="1A8F8A15" w14:textId="02F6E9D5" w:rsidR="008268DA" w:rsidRDefault="008268DA" w:rsidP="003D7006">
            <w:pPr>
              <w:rPr>
                <w:rFonts w:ascii="Times New Roman" w:hAnsi="Times New Roman" w:cs="Times New Roman"/>
                <w:sz w:val="24"/>
                <w:szCs w:val="24"/>
              </w:rPr>
            </w:pPr>
            <w:r w:rsidRPr="003D7006">
              <w:rPr>
                <w:rFonts w:ascii="Times New Roman" w:hAnsi="Times New Roman" w:cs="Times New Roman"/>
                <w:b/>
                <w:bCs/>
                <w:color w:val="221F1F"/>
                <w:spacing w:val="-1"/>
                <w:sz w:val="20"/>
                <w:szCs w:val="20"/>
              </w:rPr>
              <w:t>2st year</w:t>
            </w:r>
          </w:p>
        </w:tc>
        <w:tc>
          <w:tcPr>
            <w:tcW w:w="1560" w:type="dxa"/>
            <w:tcBorders>
              <w:top w:val="single" w:sz="8" w:space="0" w:color="4F81BC"/>
              <w:left w:val="single" w:sz="8" w:space="0" w:color="4F81BC"/>
              <w:bottom w:val="single" w:sz="8" w:space="0" w:color="4F81BC"/>
              <w:right w:val="single" w:sz="8" w:space="0" w:color="4F81BC"/>
            </w:tcBorders>
          </w:tcPr>
          <w:p w14:paraId="0FB10F0A" w14:textId="0D397E44" w:rsidR="008268DA" w:rsidRPr="003D7006" w:rsidRDefault="008268DA"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213WRCS</w:t>
            </w:r>
          </w:p>
        </w:tc>
        <w:tc>
          <w:tcPr>
            <w:tcW w:w="2410" w:type="dxa"/>
            <w:tcBorders>
              <w:top w:val="single" w:sz="8" w:space="0" w:color="4F81BC"/>
              <w:left w:val="single" w:sz="8" w:space="0" w:color="4F81BC"/>
              <w:bottom w:val="single" w:sz="8" w:space="0" w:color="4F81BC"/>
              <w:right w:val="single" w:sz="8" w:space="0" w:color="4F81BC"/>
            </w:tcBorders>
          </w:tcPr>
          <w:p w14:paraId="169AAA15" w14:textId="622CEA0E" w:rsidR="008268DA" w:rsidRPr="003D7006" w:rsidRDefault="008268DA"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Components of Hydraulic Structures</w:t>
            </w:r>
          </w:p>
        </w:tc>
        <w:tc>
          <w:tcPr>
            <w:tcW w:w="1275" w:type="dxa"/>
            <w:tcBorders>
              <w:top w:val="single" w:sz="8" w:space="0" w:color="4F81BC"/>
              <w:left w:val="single" w:sz="8" w:space="0" w:color="4F81BC"/>
              <w:bottom w:val="single" w:sz="8" w:space="0" w:color="4F81BC"/>
              <w:right w:val="single" w:sz="8" w:space="0" w:color="4F81BC"/>
            </w:tcBorders>
          </w:tcPr>
          <w:p w14:paraId="467BAAFD" w14:textId="036FA51C" w:rsidR="008268DA" w:rsidRPr="00200679" w:rsidRDefault="008268DA"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200679">
              <w:rPr>
                <w:rFonts w:ascii="Times New Roman" w:hAnsi="Times New Roman" w:cs="Times New Roman"/>
                <w:color w:val="221F1F"/>
                <w:spacing w:val="-1"/>
                <w:sz w:val="20"/>
                <w:szCs w:val="20"/>
              </w:rPr>
              <w:t>2</w:t>
            </w:r>
          </w:p>
        </w:tc>
        <w:tc>
          <w:tcPr>
            <w:tcW w:w="2986" w:type="dxa"/>
            <w:tcBorders>
              <w:left w:val="single" w:sz="8" w:space="0" w:color="4F81BC"/>
              <w:right w:val="single" w:sz="8" w:space="0" w:color="4F81BC"/>
            </w:tcBorders>
          </w:tcPr>
          <w:p w14:paraId="115B9111" w14:textId="77777777" w:rsidR="008268DA" w:rsidRDefault="008268DA" w:rsidP="008268DA">
            <w:pPr>
              <w:widowControl w:val="0"/>
              <w:autoSpaceDE w:val="0"/>
              <w:autoSpaceDN w:val="0"/>
              <w:adjustRightInd w:val="0"/>
              <w:spacing w:after="0" w:line="240" w:lineRule="auto"/>
              <w:rPr>
                <w:rFonts w:ascii="Times New Roman" w:hAnsi="Times New Roman" w:cs="Times New Roman"/>
                <w:sz w:val="24"/>
                <w:szCs w:val="24"/>
              </w:rPr>
            </w:pPr>
          </w:p>
        </w:tc>
      </w:tr>
      <w:tr w:rsidR="008268DA" w14:paraId="6E1647B9" w14:textId="77777777" w:rsidTr="008268DA">
        <w:trPr>
          <w:gridAfter w:val="1"/>
          <w:wAfter w:w="1275" w:type="dxa"/>
          <w:trHeight w:hRule="exact" w:val="566"/>
        </w:trPr>
        <w:tc>
          <w:tcPr>
            <w:tcW w:w="1491" w:type="dxa"/>
            <w:tcBorders>
              <w:left w:val="single" w:sz="8" w:space="0" w:color="4F81BC"/>
              <w:right w:val="single" w:sz="8" w:space="0" w:color="4F81BC"/>
            </w:tcBorders>
          </w:tcPr>
          <w:p w14:paraId="1E37C61E" w14:textId="77777777" w:rsidR="008268DA" w:rsidRDefault="008268DA" w:rsidP="008268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5CB826F8" w14:textId="71ADB3C4" w:rsidR="008268DA" w:rsidRPr="003D7006" w:rsidRDefault="008268DA"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214WRSU</w:t>
            </w:r>
          </w:p>
        </w:tc>
        <w:tc>
          <w:tcPr>
            <w:tcW w:w="2410" w:type="dxa"/>
            <w:tcBorders>
              <w:top w:val="single" w:sz="8" w:space="0" w:color="4F81BC"/>
              <w:left w:val="single" w:sz="8" w:space="0" w:color="4F81BC"/>
              <w:bottom w:val="single" w:sz="8" w:space="0" w:color="4F81BC"/>
              <w:right w:val="single" w:sz="8" w:space="0" w:color="4F81BC"/>
            </w:tcBorders>
          </w:tcPr>
          <w:p w14:paraId="1FBBD4AC" w14:textId="701C069B" w:rsidR="008268DA" w:rsidRPr="003D7006" w:rsidRDefault="008268DA"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Surveying</w:t>
            </w:r>
          </w:p>
        </w:tc>
        <w:tc>
          <w:tcPr>
            <w:tcW w:w="1275" w:type="dxa"/>
            <w:tcBorders>
              <w:top w:val="single" w:sz="8" w:space="0" w:color="4F81BC"/>
              <w:left w:val="single" w:sz="8" w:space="0" w:color="4F81BC"/>
              <w:bottom w:val="single" w:sz="8" w:space="0" w:color="4F81BC"/>
              <w:right w:val="single" w:sz="8" w:space="0" w:color="4F81BC"/>
            </w:tcBorders>
          </w:tcPr>
          <w:p w14:paraId="03DA7ABE" w14:textId="6D1DDC1D" w:rsidR="008268DA" w:rsidRPr="00200679" w:rsidRDefault="008268DA"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200679">
              <w:rPr>
                <w:rFonts w:ascii="Times New Roman" w:hAnsi="Times New Roman" w:cs="Times New Roman"/>
                <w:color w:val="221F1F"/>
                <w:spacing w:val="-1"/>
                <w:sz w:val="20"/>
                <w:szCs w:val="20"/>
              </w:rPr>
              <w:t>6</w:t>
            </w:r>
          </w:p>
        </w:tc>
        <w:tc>
          <w:tcPr>
            <w:tcW w:w="2986" w:type="dxa"/>
            <w:tcBorders>
              <w:left w:val="single" w:sz="8" w:space="0" w:color="4F81BC"/>
              <w:right w:val="single" w:sz="8" w:space="0" w:color="4F81BC"/>
            </w:tcBorders>
          </w:tcPr>
          <w:p w14:paraId="6FA37D99" w14:textId="77777777" w:rsidR="008268DA" w:rsidRDefault="008268DA" w:rsidP="008268DA">
            <w:pPr>
              <w:widowControl w:val="0"/>
              <w:autoSpaceDE w:val="0"/>
              <w:autoSpaceDN w:val="0"/>
              <w:adjustRightInd w:val="0"/>
              <w:spacing w:after="0" w:line="240" w:lineRule="auto"/>
              <w:rPr>
                <w:rFonts w:ascii="Times New Roman" w:hAnsi="Times New Roman" w:cs="Times New Roman"/>
                <w:sz w:val="24"/>
                <w:szCs w:val="24"/>
              </w:rPr>
            </w:pPr>
          </w:p>
        </w:tc>
      </w:tr>
      <w:tr w:rsidR="008268DA" w14:paraId="49145003" w14:textId="77777777" w:rsidTr="008268DA">
        <w:trPr>
          <w:gridAfter w:val="1"/>
          <w:wAfter w:w="1275" w:type="dxa"/>
          <w:trHeight w:hRule="exact" w:val="566"/>
        </w:trPr>
        <w:tc>
          <w:tcPr>
            <w:tcW w:w="1491" w:type="dxa"/>
            <w:tcBorders>
              <w:left w:val="single" w:sz="8" w:space="0" w:color="4F81BC"/>
              <w:right w:val="single" w:sz="8" w:space="0" w:color="4F81BC"/>
            </w:tcBorders>
          </w:tcPr>
          <w:p w14:paraId="67CA68D5" w14:textId="77777777" w:rsidR="008268DA" w:rsidRDefault="008268DA" w:rsidP="008268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5B24B17B" w14:textId="2FD667D5" w:rsidR="008268DA" w:rsidRPr="003D7006" w:rsidRDefault="008268DA"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215WRSP</w:t>
            </w:r>
          </w:p>
        </w:tc>
        <w:tc>
          <w:tcPr>
            <w:tcW w:w="2410" w:type="dxa"/>
            <w:tcBorders>
              <w:top w:val="single" w:sz="8" w:space="0" w:color="4F81BC"/>
              <w:left w:val="single" w:sz="8" w:space="0" w:color="4F81BC"/>
              <w:bottom w:val="single" w:sz="8" w:space="0" w:color="4F81BC"/>
              <w:right w:val="single" w:sz="8" w:space="0" w:color="4F81BC"/>
            </w:tcBorders>
          </w:tcPr>
          <w:p w14:paraId="29B9B06C" w14:textId="7E365B3F" w:rsidR="008268DA" w:rsidRPr="003D7006" w:rsidRDefault="008268DA"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Soil Physics</w:t>
            </w:r>
          </w:p>
        </w:tc>
        <w:tc>
          <w:tcPr>
            <w:tcW w:w="1275" w:type="dxa"/>
            <w:tcBorders>
              <w:top w:val="single" w:sz="8" w:space="0" w:color="4F81BC"/>
              <w:left w:val="single" w:sz="8" w:space="0" w:color="4F81BC"/>
              <w:bottom w:val="single" w:sz="8" w:space="0" w:color="4F81BC"/>
              <w:right w:val="single" w:sz="8" w:space="0" w:color="4F81BC"/>
            </w:tcBorders>
          </w:tcPr>
          <w:p w14:paraId="53B1F8EC" w14:textId="2D92468A" w:rsidR="008268DA" w:rsidRPr="00200679" w:rsidRDefault="008268DA"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200679">
              <w:rPr>
                <w:rFonts w:ascii="Times New Roman" w:hAnsi="Times New Roman" w:cs="Times New Roman"/>
                <w:color w:val="221F1F"/>
                <w:spacing w:val="-1"/>
                <w:sz w:val="20"/>
                <w:szCs w:val="20"/>
              </w:rPr>
              <w:t>3</w:t>
            </w:r>
          </w:p>
        </w:tc>
        <w:tc>
          <w:tcPr>
            <w:tcW w:w="2986" w:type="dxa"/>
            <w:tcBorders>
              <w:left w:val="single" w:sz="8" w:space="0" w:color="4F81BC"/>
              <w:right w:val="single" w:sz="8" w:space="0" w:color="4F81BC"/>
            </w:tcBorders>
          </w:tcPr>
          <w:p w14:paraId="330D15A8" w14:textId="70A09120" w:rsidR="00A813A6" w:rsidRPr="003D7006" w:rsidRDefault="006F7F94" w:rsidP="00A813A6">
            <w:pPr>
              <w:jc w:val="mediumKashida"/>
              <w:rPr>
                <w:rFonts w:ascii="Times New Roman" w:hAnsi="Times New Roman" w:cs="Times New Roman"/>
                <w:b/>
                <w:bCs/>
                <w:color w:val="221F1F"/>
                <w:spacing w:val="-1"/>
                <w:sz w:val="20"/>
                <w:szCs w:val="20"/>
              </w:rPr>
            </w:pPr>
            <w:r w:rsidRPr="003D7006">
              <w:rPr>
                <w:rFonts w:ascii="Times New Roman" w:hAnsi="Times New Roman" w:cs="Times New Roman"/>
                <w:b/>
                <w:bCs/>
                <w:color w:val="221F1F"/>
                <w:spacing w:val="-1"/>
                <w:sz w:val="20"/>
                <w:szCs w:val="20"/>
              </w:rPr>
              <w:t xml:space="preserve">        </w:t>
            </w:r>
            <w:r w:rsidR="003444F0">
              <w:rPr>
                <w:rFonts w:ascii="Times New Roman" w:hAnsi="Times New Roman" w:cs="Times New Roman"/>
                <w:b/>
                <w:bCs/>
                <w:color w:val="221F1F"/>
                <w:spacing w:val="-1"/>
                <w:sz w:val="20"/>
                <w:szCs w:val="20"/>
              </w:rPr>
              <w:t xml:space="preserve">      </w:t>
            </w:r>
            <w:r w:rsidR="00A813A6" w:rsidRPr="003D7006">
              <w:rPr>
                <w:rFonts w:ascii="Times New Roman" w:hAnsi="Times New Roman" w:cs="Times New Roman"/>
                <w:b/>
                <w:bCs/>
                <w:color w:val="221F1F"/>
                <w:spacing w:val="-1"/>
                <w:sz w:val="20"/>
                <w:szCs w:val="20"/>
              </w:rPr>
              <w:t>Total Sum 40</w:t>
            </w:r>
          </w:p>
          <w:p w14:paraId="6DA75FD5" w14:textId="77777777" w:rsidR="008268DA" w:rsidRPr="003D7006" w:rsidRDefault="008268DA" w:rsidP="008268DA">
            <w:pPr>
              <w:widowControl w:val="0"/>
              <w:autoSpaceDE w:val="0"/>
              <w:autoSpaceDN w:val="0"/>
              <w:adjustRightInd w:val="0"/>
              <w:spacing w:after="0" w:line="240" w:lineRule="auto"/>
              <w:rPr>
                <w:rFonts w:ascii="Times New Roman" w:hAnsi="Times New Roman" w:cs="Times New Roman"/>
                <w:b/>
                <w:bCs/>
                <w:color w:val="221F1F"/>
                <w:spacing w:val="-1"/>
                <w:sz w:val="20"/>
                <w:szCs w:val="20"/>
              </w:rPr>
            </w:pPr>
          </w:p>
        </w:tc>
      </w:tr>
      <w:tr w:rsidR="008268DA" w14:paraId="25AE5294" w14:textId="77777777" w:rsidTr="008268DA">
        <w:trPr>
          <w:gridAfter w:val="1"/>
          <w:wAfter w:w="1275" w:type="dxa"/>
          <w:trHeight w:hRule="exact" w:val="566"/>
        </w:trPr>
        <w:tc>
          <w:tcPr>
            <w:tcW w:w="1491" w:type="dxa"/>
            <w:tcBorders>
              <w:left w:val="single" w:sz="8" w:space="0" w:color="4F81BC"/>
              <w:right w:val="single" w:sz="8" w:space="0" w:color="4F81BC"/>
            </w:tcBorders>
          </w:tcPr>
          <w:p w14:paraId="2B4E50A4" w14:textId="77777777" w:rsidR="008268DA" w:rsidRDefault="008268DA" w:rsidP="008268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76787D57" w14:textId="4F5A1325" w:rsidR="008268DA" w:rsidRPr="003D7006" w:rsidRDefault="008268DA"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216WRLR</w:t>
            </w:r>
          </w:p>
        </w:tc>
        <w:tc>
          <w:tcPr>
            <w:tcW w:w="2410" w:type="dxa"/>
            <w:tcBorders>
              <w:top w:val="single" w:sz="8" w:space="0" w:color="4F81BC"/>
              <w:left w:val="single" w:sz="8" w:space="0" w:color="4F81BC"/>
              <w:bottom w:val="single" w:sz="8" w:space="0" w:color="4F81BC"/>
              <w:right w:val="single" w:sz="8" w:space="0" w:color="4F81BC"/>
            </w:tcBorders>
          </w:tcPr>
          <w:p w14:paraId="076D63AD" w14:textId="0657724E" w:rsidR="008268DA" w:rsidRPr="003D7006" w:rsidRDefault="008268DA"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Land Reclamation</w:t>
            </w:r>
          </w:p>
        </w:tc>
        <w:tc>
          <w:tcPr>
            <w:tcW w:w="1275" w:type="dxa"/>
            <w:tcBorders>
              <w:top w:val="single" w:sz="8" w:space="0" w:color="4F81BC"/>
              <w:left w:val="single" w:sz="8" w:space="0" w:color="4F81BC"/>
              <w:bottom w:val="single" w:sz="8" w:space="0" w:color="4F81BC"/>
              <w:right w:val="single" w:sz="8" w:space="0" w:color="4F81BC"/>
            </w:tcBorders>
          </w:tcPr>
          <w:p w14:paraId="0A959B13" w14:textId="5FA8D54D" w:rsidR="008268DA" w:rsidRPr="00200679" w:rsidRDefault="008268DA"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200679">
              <w:rPr>
                <w:rFonts w:ascii="Times New Roman" w:hAnsi="Times New Roman" w:cs="Times New Roman"/>
                <w:color w:val="221F1F"/>
                <w:spacing w:val="-1"/>
                <w:sz w:val="20"/>
                <w:szCs w:val="20"/>
              </w:rPr>
              <w:t>3</w:t>
            </w:r>
          </w:p>
        </w:tc>
        <w:tc>
          <w:tcPr>
            <w:tcW w:w="2986" w:type="dxa"/>
            <w:tcBorders>
              <w:left w:val="single" w:sz="8" w:space="0" w:color="4F81BC"/>
              <w:right w:val="single" w:sz="8" w:space="0" w:color="4F81BC"/>
            </w:tcBorders>
          </w:tcPr>
          <w:p w14:paraId="286AD65C" w14:textId="77777777" w:rsidR="008268DA" w:rsidRDefault="008268DA" w:rsidP="008268DA">
            <w:pPr>
              <w:widowControl w:val="0"/>
              <w:autoSpaceDE w:val="0"/>
              <w:autoSpaceDN w:val="0"/>
              <w:adjustRightInd w:val="0"/>
              <w:spacing w:after="0" w:line="240" w:lineRule="auto"/>
              <w:rPr>
                <w:rFonts w:ascii="Times New Roman" w:hAnsi="Times New Roman" w:cs="Times New Roman"/>
                <w:sz w:val="24"/>
                <w:szCs w:val="24"/>
              </w:rPr>
            </w:pPr>
          </w:p>
        </w:tc>
      </w:tr>
      <w:tr w:rsidR="008268DA" w14:paraId="38CCD984" w14:textId="77777777" w:rsidTr="008268DA">
        <w:trPr>
          <w:gridAfter w:val="1"/>
          <w:wAfter w:w="1275" w:type="dxa"/>
          <w:trHeight w:hRule="exact" w:val="566"/>
        </w:trPr>
        <w:tc>
          <w:tcPr>
            <w:tcW w:w="1491" w:type="dxa"/>
            <w:tcBorders>
              <w:left w:val="single" w:sz="8" w:space="0" w:color="4F81BC"/>
              <w:right w:val="single" w:sz="8" w:space="0" w:color="4F81BC"/>
            </w:tcBorders>
          </w:tcPr>
          <w:p w14:paraId="2BA2B25C" w14:textId="77777777" w:rsidR="008268DA" w:rsidRDefault="008268DA" w:rsidP="008268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1BA14EE9" w14:textId="4D9D5832" w:rsidR="008268DA" w:rsidRPr="003D7006" w:rsidRDefault="008268DA"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217WRWM</w:t>
            </w:r>
          </w:p>
        </w:tc>
        <w:tc>
          <w:tcPr>
            <w:tcW w:w="2410" w:type="dxa"/>
            <w:tcBorders>
              <w:top w:val="single" w:sz="8" w:space="0" w:color="4F81BC"/>
              <w:left w:val="single" w:sz="8" w:space="0" w:color="4F81BC"/>
              <w:bottom w:val="single" w:sz="8" w:space="0" w:color="4F81BC"/>
              <w:right w:val="single" w:sz="8" w:space="0" w:color="4F81BC"/>
            </w:tcBorders>
          </w:tcPr>
          <w:p w14:paraId="165D122B" w14:textId="63C8DBE5" w:rsidR="008268DA" w:rsidRPr="003D7006" w:rsidRDefault="008268DA"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Water Quality and Treatment</w:t>
            </w:r>
          </w:p>
        </w:tc>
        <w:tc>
          <w:tcPr>
            <w:tcW w:w="1275" w:type="dxa"/>
            <w:tcBorders>
              <w:top w:val="single" w:sz="8" w:space="0" w:color="4F81BC"/>
              <w:left w:val="single" w:sz="8" w:space="0" w:color="4F81BC"/>
              <w:bottom w:val="single" w:sz="8" w:space="0" w:color="4F81BC"/>
              <w:right w:val="single" w:sz="8" w:space="0" w:color="4F81BC"/>
            </w:tcBorders>
          </w:tcPr>
          <w:p w14:paraId="0B8EC714" w14:textId="6B0BDB83" w:rsidR="008268DA" w:rsidRPr="00200679" w:rsidRDefault="008268DA"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200679">
              <w:rPr>
                <w:rFonts w:ascii="Times New Roman" w:hAnsi="Times New Roman" w:cs="Times New Roman"/>
                <w:color w:val="221F1F"/>
                <w:spacing w:val="-1"/>
                <w:sz w:val="20"/>
                <w:szCs w:val="20"/>
              </w:rPr>
              <w:t>6</w:t>
            </w:r>
          </w:p>
        </w:tc>
        <w:tc>
          <w:tcPr>
            <w:tcW w:w="2986" w:type="dxa"/>
            <w:tcBorders>
              <w:left w:val="single" w:sz="8" w:space="0" w:color="4F81BC"/>
              <w:right w:val="single" w:sz="8" w:space="0" w:color="4F81BC"/>
            </w:tcBorders>
          </w:tcPr>
          <w:p w14:paraId="7F77FA5E" w14:textId="77777777" w:rsidR="008268DA" w:rsidRDefault="008268DA" w:rsidP="008268DA">
            <w:pPr>
              <w:widowControl w:val="0"/>
              <w:autoSpaceDE w:val="0"/>
              <w:autoSpaceDN w:val="0"/>
              <w:adjustRightInd w:val="0"/>
              <w:spacing w:after="0" w:line="240" w:lineRule="auto"/>
              <w:rPr>
                <w:rFonts w:ascii="Times New Roman" w:hAnsi="Times New Roman" w:cs="Times New Roman"/>
                <w:sz w:val="24"/>
                <w:szCs w:val="24"/>
              </w:rPr>
            </w:pPr>
          </w:p>
        </w:tc>
      </w:tr>
      <w:tr w:rsidR="008268DA" w14:paraId="39BA7D6F" w14:textId="77777777" w:rsidTr="003D7006">
        <w:trPr>
          <w:gridAfter w:val="1"/>
          <w:wAfter w:w="1275" w:type="dxa"/>
          <w:trHeight w:hRule="exact" w:val="830"/>
        </w:trPr>
        <w:tc>
          <w:tcPr>
            <w:tcW w:w="1491" w:type="dxa"/>
            <w:tcBorders>
              <w:left w:val="single" w:sz="8" w:space="0" w:color="4F81BC"/>
              <w:right w:val="single" w:sz="8" w:space="0" w:color="4F81BC"/>
            </w:tcBorders>
          </w:tcPr>
          <w:p w14:paraId="25C1700D" w14:textId="77777777" w:rsidR="008268DA" w:rsidRDefault="008268DA" w:rsidP="008268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08F46710" w14:textId="284D4344" w:rsidR="008268DA" w:rsidRPr="003D7006" w:rsidRDefault="008268DA"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218WRDF</w:t>
            </w:r>
          </w:p>
        </w:tc>
        <w:tc>
          <w:tcPr>
            <w:tcW w:w="2410" w:type="dxa"/>
            <w:tcBorders>
              <w:top w:val="single" w:sz="8" w:space="0" w:color="4F81BC"/>
              <w:left w:val="single" w:sz="8" w:space="0" w:color="4F81BC"/>
              <w:bottom w:val="single" w:sz="8" w:space="0" w:color="4F81BC"/>
              <w:right w:val="single" w:sz="8" w:space="0" w:color="4F81BC"/>
            </w:tcBorders>
          </w:tcPr>
          <w:p w14:paraId="2322771A" w14:textId="2BA8DDEC" w:rsidR="008268DA" w:rsidRPr="003D7006" w:rsidRDefault="008268DA"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Democracy and  Freedom</w:t>
            </w:r>
          </w:p>
        </w:tc>
        <w:tc>
          <w:tcPr>
            <w:tcW w:w="1275" w:type="dxa"/>
            <w:tcBorders>
              <w:top w:val="single" w:sz="8" w:space="0" w:color="4F81BC"/>
              <w:left w:val="single" w:sz="8" w:space="0" w:color="4F81BC"/>
              <w:bottom w:val="single" w:sz="8" w:space="0" w:color="4F81BC"/>
              <w:right w:val="single" w:sz="8" w:space="0" w:color="4F81BC"/>
            </w:tcBorders>
          </w:tcPr>
          <w:p w14:paraId="7C3FF350" w14:textId="40F12A0D" w:rsidR="008268DA" w:rsidRPr="00200679" w:rsidRDefault="008268DA"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200679">
              <w:rPr>
                <w:rFonts w:ascii="Times New Roman" w:hAnsi="Times New Roman" w:cs="Times New Roman"/>
                <w:color w:val="221F1F"/>
                <w:spacing w:val="-1"/>
                <w:sz w:val="20"/>
                <w:szCs w:val="20"/>
              </w:rPr>
              <w:t>2</w:t>
            </w:r>
          </w:p>
        </w:tc>
        <w:tc>
          <w:tcPr>
            <w:tcW w:w="2986" w:type="dxa"/>
            <w:tcBorders>
              <w:left w:val="single" w:sz="8" w:space="0" w:color="4F81BC"/>
              <w:right w:val="single" w:sz="8" w:space="0" w:color="4F81BC"/>
            </w:tcBorders>
          </w:tcPr>
          <w:p w14:paraId="3C664038" w14:textId="77777777" w:rsidR="008268DA" w:rsidRDefault="008268DA" w:rsidP="008268DA">
            <w:pPr>
              <w:widowControl w:val="0"/>
              <w:autoSpaceDE w:val="0"/>
              <w:autoSpaceDN w:val="0"/>
              <w:adjustRightInd w:val="0"/>
              <w:spacing w:after="0" w:line="240" w:lineRule="auto"/>
              <w:rPr>
                <w:rFonts w:ascii="Times New Roman" w:hAnsi="Times New Roman" w:cs="Times New Roman"/>
                <w:sz w:val="24"/>
                <w:szCs w:val="24"/>
              </w:rPr>
            </w:pPr>
          </w:p>
        </w:tc>
      </w:tr>
      <w:tr w:rsidR="008268DA" w14:paraId="092B094B" w14:textId="77777777" w:rsidTr="000F128E">
        <w:trPr>
          <w:gridAfter w:val="1"/>
          <w:wAfter w:w="1275" w:type="dxa"/>
          <w:trHeight w:hRule="exact" w:val="566"/>
        </w:trPr>
        <w:tc>
          <w:tcPr>
            <w:tcW w:w="1491" w:type="dxa"/>
            <w:tcBorders>
              <w:left w:val="single" w:sz="8" w:space="0" w:color="4F81BC"/>
              <w:right w:val="single" w:sz="8" w:space="0" w:color="4F81BC"/>
            </w:tcBorders>
          </w:tcPr>
          <w:p w14:paraId="426AE40A" w14:textId="77777777" w:rsidR="008268DA" w:rsidRDefault="008268DA" w:rsidP="008268DA">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14:paraId="19BB2FDF" w14:textId="371A5E05" w:rsidR="008268DA" w:rsidRPr="003D7006" w:rsidRDefault="008268DA"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219 WREN</w:t>
            </w:r>
          </w:p>
        </w:tc>
        <w:tc>
          <w:tcPr>
            <w:tcW w:w="2410" w:type="dxa"/>
            <w:tcBorders>
              <w:top w:val="single" w:sz="8" w:space="0" w:color="4F81BC"/>
              <w:left w:val="single" w:sz="8" w:space="0" w:color="4F81BC"/>
              <w:bottom w:val="single" w:sz="8" w:space="0" w:color="4F81BC"/>
              <w:right w:val="single" w:sz="8" w:space="0" w:color="4F81BC"/>
            </w:tcBorders>
          </w:tcPr>
          <w:p w14:paraId="3D28487E" w14:textId="085678A2" w:rsidR="008268DA" w:rsidRPr="003D7006" w:rsidRDefault="008268DA" w:rsidP="008268DA">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English Language</w:t>
            </w:r>
          </w:p>
        </w:tc>
        <w:tc>
          <w:tcPr>
            <w:tcW w:w="1275" w:type="dxa"/>
            <w:tcBorders>
              <w:top w:val="single" w:sz="8" w:space="0" w:color="4F81BC"/>
              <w:left w:val="single" w:sz="8" w:space="0" w:color="4F81BC"/>
              <w:bottom w:val="single" w:sz="8" w:space="0" w:color="4F81BC"/>
              <w:right w:val="single" w:sz="8" w:space="0" w:color="4F81BC"/>
            </w:tcBorders>
          </w:tcPr>
          <w:p w14:paraId="4D71D261" w14:textId="7EE6F921" w:rsidR="008268DA" w:rsidRPr="00200679" w:rsidRDefault="008268DA" w:rsidP="008268DA">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200679">
              <w:rPr>
                <w:rFonts w:ascii="Times New Roman" w:hAnsi="Times New Roman" w:cs="Times New Roman"/>
                <w:color w:val="221F1F"/>
                <w:spacing w:val="-1"/>
                <w:sz w:val="20"/>
                <w:szCs w:val="20"/>
              </w:rPr>
              <w:t>2</w:t>
            </w:r>
          </w:p>
        </w:tc>
        <w:tc>
          <w:tcPr>
            <w:tcW w:w="2986" w:type="dxa"/>
            <w:tcBorders>
              <w:left w:val="single" w:sz="8" w:space="0" w:color="4F81BC"/>
              <w:right w:val="single" w:sz="8" w:space="0" w:color="4F81BC"/>
            </w:tcBorders>
          </w:tcPr>
          <w:p w14:paraId="22A0AD74" w14:textId="77777777" w:rsidR="008268DA" w:rsidRDefault="008268DA" w:rsidP="008268DA">
            <w:pPr>
              <w:widowControl w:val="0"/>
              <w:autoSpaceDE w:val="0"/>
              <w:autoSpaceDN w:val="0"/>
              <w:adjustRightInd w:val="0"/>
              <w:spacing w:after="0" w:line="240" w:lineRule="auto"/>
              <w:rPr>
                <w:rFonts w:ascii="Times New Roman" w:hAnsi="Times New Roman" w:cs="Times New Roman"/>
                <w:sz w:val="24"/>
                <w:szCs w:val="24"/>
              </w:rPr>
            </w:pPr>
          </w:p>
        </w:tc>
      </w:tr>
      <w:tr w:rsidR="000F128E" w14:paraId="749A48B8" w14:textId="77777777" w:rsidTr="00A813A6">
        <w:trPr>
          <w:gridAfter w:val="1"/>
          <w:wAfter w:w="1275" w:type="dxa"/>
          <w:trHeight w:hRule="exact" w:val="566"/>
        </w:trPr>
        <w:tc>
          <w:tcPr>
            <w:tcW w:w="1491" w:type="dxa"/>
            <w:tcBorders>
              <w:left w:val="single" w:sz="8" w:space="0" w:color="4F81BC"/>
              <w:bottom w:val="single" w:sz="4" w:space="0" w:color="auto"/>
              <w:right w:val="single" w:sz="8" w:space="0" w:color="4F81BC"/>
            </w:tcBorders>
          </w:tcPr>
          <w:p w14:paraId="2098837A" w14:textId="77777777" w:rsidR="000F128E" w:rsidRDefault="000F128E" w:rsidP="000F128E">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4" w:space="0" w:color="auto"/>
              <w:right w:val="single" w:sz="8" w:space="0" w:color="4F81BC"/>
            </w:tcBorders>
          </w:tcPr>
          <w:p w14:paraId="15F8A42F" w14:textId="55C0D2D5" w:rsidR="000F128E" w:rsidRPr="003D7006" w:rsidRDefault="000F128E" w:rsidP="000F128E">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0F128E">
              <w:rPr>
                <w:rFonts w:ascii="Times New Roman" w:hAnsi="Times New Roman" w:cs="Times New Roman"/>
                <w:color w:val="221F1F"/>
                <w:spacing w:val="-1"/>
                <w:sz w:val="20"/>
                <w:szCs w:val="20"/>
              </w:rPr>
              <w:t xml:space="preserve">220 WRCO </w:t>
            </w:r>
          </w:p>
        </w:tc>
        <w:tc>
          <w:tcPr>
            <w:tcW w:w="2410" w:type="dxa"/>
            <w:tcBorders>
              <w:top w:val="single" w:sz="8" w:space="0" w:color="4F81BC"/>
              <w:left w:val="single" w:sz="8" w:space="0" w:color="4F81BC"/>
              <w:bottom w:val="single" w:sz="4" w:space="0" w:color="auto"/>
              <w:right w:val="single" w:sz="8" w:space="0" w:color="4F81BC"/>
            </w:tcBorders>
          </w:tcPr>
          <w:p w14:paraId="7EBF4FC6" w14:textId="5AB7BC54" w:rsidR="000F128E" w:rsidRPr="003D7006" w:rsidRDefault="000F128E" w:rsidP="000F128E">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0F128E">
              <w:rPr>
                <w:rFonts w:ascii="Times New Roman" w:hAnsi="Times New Roman" w:cs="Times New Roman"/>
                <w:color w:val="221F1F"/>
                <w:spacing w:val="-1"/>
                <w:sz w:val="20"/>
                <w:szCs w:val="20"/>
              </w:rPr>
              <w:t>Computer</w:t>
            </w:r>
          </w:p>
        </w:tc>
        <w:tc>
          <w:tcPr>
            <w:tcW w:w="1275" w:type="dxa"/>
            <w:tcBorders>
              <w:top w:val="single" w:sz="8" w:space="0" w:color="4F81BC"/>
              <w:left w:val="single" w:sz="8" w:space="0" w:color="4F81BC"/>
              <w:bottom w:val="single" w:sz="4" w:space="0" w:color="auto"/>
              <w:right w:val="single" w:sz="8" w:space="0" w:color="4F81BC"/>
            </w:tcBorders>
          </w:tcPr>
          <w:p w14:paraId="0C6461AF" w14:textId="7686FE34" w:rsidR="000F128E" w:rsidRPr="00200679" w:rsidRDefault="000F128E" w:rsidP="000F128E">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200679">
              <w:rPr>
                <w:rFonts w:ascii="Times New Roman" w:hAnsi="Times New Roman" w:cs="Times New Roman"/>
                <w:color w:val="221F1F"/>
                <w:spacing w:val="-1"/>
                <w:sz w:val="20"/>
                <w:szCs w:val="20"/>
              </w:rPr>
              <w:t>2</w:t>
            </w:r>
          </w:p>
        </w:tc>
        <w:tc>
          <w:tcPr>
            <w:tcW w:w="2986" w:type="dxa"/>
            <w:tcBorders>
              <w:left w:val="single" w:sz="8" w:space="0" w:color="4F81BC"/>
              <w:bottom w:val="single" w:sz="4" w:space="0" w:color="auto"/>
              <w:right w:val="single" w:sz="8" w:space="0" w:color="4F81BC"/>
            </w:tcBorders>
          </w:tcPr>
          <w:p w14:paraId="020428B5" w14:textId="77777777" w:rsidR="000F128E" w:rsidRDefault="000F128E" w:rsidP="000F128E">
            <w:pPr>
              <w:widowControl w:val="0"/>
              <w:autoSpaceDE w:val="0"/>
              <w:autoSpaceDN w:val="0"/>
              <w:adjustRightInd w:val="0"/>
              <w:spacing w:after="0" w:line="240" w:lineRule="auto"/>
              <w:rPr>
                <w:rFonts w:ascii="Times New Roman" w:hAnsi="Times New Roman" w:cs="Times New Roman"/>
                <w:sz w:val="24"/>
                <w:szCs w:val="24"/>
              </w:rPr>
            </w:pPr>
          </w:p>
        </w:tc>
      </w:tr>
    </w:tbl>
    <w:p w14:paraId="3082329F" w14:textId="77777777" w:rsidR="0025781D" w:rsidRDefault="0025781D">
      <w:pPr>
        <w:widowControl w:val="0"/>
        <w:autoSpaceDE w:val="0"/>
        <w:autoSpaceDN w:val="0"/>
        <w:adjustRightInd w:val="0"/>
        <w:spacing w:after="0" w:line="240" w:lineRule="auto"/>
        <w:rPr>
          <w:rFonts w:ascii="Times New Roman" w:hAnsi="Times New Roman" w:cs="Times New Roman"/>
          <w:sz w:val="24"/>
          <w:szCs w:val="24"/>
        </w:rPr>
      </w:pPr>
    </w:p>
    <w:p w14:paraId="684E6E65" w14:textId="77777777" w:rsidR="00A813A6" w:rsidRPr="00A813A6" w:rsidRDefault="00A813A6" w:rsidP="00A813A6">
      <w:pPr>
        <w:rPr>
          <w:rFonts w:ascii="Times New Roman" w:hAnsi="Times New Roman" w:cs="Times New Roman"/>
          <w:sz w:val="24"/>
          <w:szCs w:val="24"/>
        </w:rPr>
      </w:pPr>
    </w:p>
    <w:p w14:paraId="0054D9D5" w14:textId="77777777" w:rsidR="00A813A6" w:rsidRDefault="00A813A6" w:rsidP="00A813A6">
      <w:pPr>
        <w:rPr>
          <w:rFonts w:ascii="Times New Roman" w:hAnsi="Times New Roman" w:cs="Times New Roman"/>
          <w:sz w:val="24"/>
          <w:szCs w:val="24"/>
        </w:rPr>
      </w:pPr>
    </w:p>
    <w:p w14:paraId="686821B2" w14:textId="51112B6E" w:rsidR="00A813A6" w:rsidRDefault="00A813A6" w:rsidP="00A813A6">
      <w:pPr>
        <w:tabs>
          <w:tab w:val="left" w:pos="6938"/>
        </w:tabs>
        <w:rPr>
          <w:rFonts w:ascii="Times New Roman" w:hAnsi="Times New Roman" w:cs="Times New Roman"/>
          <w:sz w:val="24"/>
          <w:szCs w:val="24"/>
        </w:rPr>
      </w:pPr>
      <w:r>
        <w:rPr>
          <w:rFonts w:ascii="Times New Roman" w:hAnsi="Times New Roman" w:cs="Times New Roman"/>
          <w:sz w:val="24"/>
          <w:szCs w:val="24"/>
        </w:rPr>
        <w:tab/>
      </w:r>
    </w:p>
    <w:tbl>
      <w:tblPr>
        <w:tblpPr w:leftFromText="180" w:rightFromText="180" w:vertAnchor="text" w:horzAnchor="page" w:tblpX="1521" w:tblpY="256"/>
        <w:tblW w:w="9620" w:type="dxa"/>
        <w:tblLayout w:type="fixed"/>
        <w:tblCellMar>
          <w:left w:w="0" w:type="dxa"/>
          <w:right w:w="0" w:type="dxa"/>
        </w:tblCellMar>
        <w:tblLook w:val="0000" w:firstRow="0" w:lastRow="0" w:firstColumn="0" w:lastColumn="0" w:noHBand="0" w:noVBand="0"/>
      </w:tblPr>
      <w:tblGrid>
        <w:gridCol w:w="1350"/>
        <w:gridCol w:w="1530"/>
        <w:gridCol w:w="2340"/>
        <w:gridCol w:w="1350"/>
        <w:gridCol w:w="3050"/>
      </w:tblGrid>
      <w:tr w:rsidR="00A813A6" w:rsidRPr="00A813A6" w14:paraId="1713C2CC" w14:textId="45AAB190" w:rsidTr="006F7F94">
        <w:trPr>
          <w:trHeight w:hRule="exact" w:val="566"/>
        </w:trPr>
        <w:tc>
          <w:tcPr>
            <w:tcW w:w="1350" w:type="dxa"/>
            <w:tcBorders>
              <w:top w:val="single" w:sz="4" w:space="0" w:color="auto"/>
              <w:left w:val="single" w:sz="8" w:space="0" w:color="4F81BC"/>
              <w:right w:val="single" w:sz="4" w:space="0" w:color="auto"/>
            </w:tcBorders>
          </w:tcPr>
          <w:p w14:paraId="3C7F6C36" w14:textId="77777777" w:rsidR="00A813A6" w:rsidRPr="00A813A6" w:rsidRDefault="00A813A6" w:rsidP="006F7F94">
            <w:pPr>
              <w:widowControl w:val="0"/>
              <w:autoSpaceDE w:val="0"/>
              <w:autoSpaceDN w:val="0"/>
              <w:adjustRightInd w:val="0"/>
              <w:spacing w:after="0" w:line="240" w:lineRule="auto"/>
              <w:rPr>
                <w:rFonts w:ascii="Times New Roman" w:hAnsi="Times New Roman" w:cs="Times New Roman"/>
                <w:sz w:val="24"/>
                <w:szCs w:val="24"/>
              </w:rPr>
            </w:pPr>
            <w:bookmarkStart w:id="1" w:name="_Hlk63574931"/>
          </w:p>
        </w:tc>
        <w:tc>
          <w:tcPr>
            <w:tcW w:w="1530" w:type="dxa"/>
            <w:tcBorders>
              <w:top w:val="single" w:sz="8" w:space="0" w:color="4F81BC"/>
              <w:left w:val="single" w:sz="4" w:space="0" w:color="auto"/>
              <w:bottom w:val="single" w:sz="8" w:space="0" w:color="4F81BC"/>
              <w:right w:val="single" w:sz="8" w:space="0" w:color="4F81BC"/>
            </w:tcBorders>
          </w:tcPr>
          <w:p w14:paraId="7F67201E" w14:textId="3385C13D"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319WRHY</w:t>
            </w:r>
          </w:p>
        </w:tc>
        <w:tc>
          <w:tcPr>
            <w:tcW w:w="2340" w:type="dxa"/>
            <w:tcBorders>
              <w:top w:val="single" w:sz="8" w:space="0" w:color="4F81BC"/>
              <w:left w:val="single" w:sz="8" w:space="0" w:color="4F81BC"/>
              <w:bottom w:val="single" w:sz="8" w:space="0" w:color="4F81BC"/>
              <w:right w:val="single" w:sz="8" w:space="0" w:color="4F81BC"/>
            </w:tcBorders>
          </w:tcPr>
          <w:p w14:paraId="32480A32" w14:textId="3B021057"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Hydrology</w:t>
            </w:r>
          </w:p>
        </w:tc>
        <w:tc>
          <w:tcPr>
            <w:tcW w:w="1350" w:type="dxa"/>
            <w:tcBorders>
              <w:top w:val="single" w:sz="8" w:space="0" w:color="4F81BC"/>
              <w:left w:val="single" w:sz="8" w:space="0" w:color="4F81BC"/>
              <w:bottom w:val="single" w:sz="8" w:space="0" w:color="4F81BC"/>
              <w:right w:val="single" w:sz="8" w:space="0" w:color="4F81BC"/>
            </w:tcBorders>
          </w:tcPr>
          <w:p w14:paraId="10BBFE34" w14:textId="742AE26A" w:rsidR="00A813A6" w:rsidRPr="003D7006" w:rsidRDefault="00A813A6" w:rsidP="00005201">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4</w:t>
            </w:r>
          </w:p>
        </w:tc>
        <w:tc>
          <w:tcPr>
            <w:tcW w:w="3050" w:type="dxa"/>
            <w:vMerge w:val="restart"/>
            <w:tcBorders>
              <w:top w:val="single" w:sz="8" w:space="0" w:color="4F81BC"/>
              <w:left w:val="single" w:sz="8" w:space="0" w:color="4F81BC"/>
              <w:right w:val="single" w:sz="8" w:space="0" w:color="4F81BC"/>
            </w:tcBorders>
          </w:tcPr>
          <w:p w14:paraId="70F52F16" w14:textId="77777777" w:rsidR="006F7F94" w:rsidRPr="003D7006" w:rsidRDefault="006F7F94" w:rsidP="003D7006">
            <w:pPr>
              <w:rPr>
                <w:rFonts w:ascii="Times New Roman" w:hAnsi="Times New Roman" w:cs="Times New Roman"/>
                <w:color w:val="221F1F"/>
                <w:spacing w:val="-1"/>
                <w:sz w:val="20"/>
                <w:szCs w:val="20"/>
              </w:rPr>
            </w:pPr>
          </w:p>
          <w:p w14:paraId="1CFBFB43" w14:textId="77777777" w:rsidR="006F7F94" w:rsidRPr="003D7006" w:rsidRDefault="006F7F94" w:rsidP="003D7006">
            <w:pPr>
              <w:rPr>
                <w:rFonts w:ascii="Times New Roman" w:hAnsi="Times New Roman" w:cs="Times New Roman"/>
                <w:color w:val="221F1F"/>
                <w:spacing w:val="-1"/>
                <w:sz w:val="20"/>
                <w:szCs w:val="20"/>
              </w:rPr>
            </w:pPr>
          </w:p>
          <w:p w14:paraId="6594D234" w14:textId="77777777" w:rsidR="006F7F94" w:rsidRPr="003D7006" w:rsidRDefault="006F7F94" w:rsidP="003D7006">
            <w:pPr>
              <w:rPr>
                <w:rFonts w:ascii="Times New Roman" w:hAnsi="Times New Roman" w:cs="Times New Roman"/>
                <w:color w:val="221F1F"/>
                <w:spacing w:val="-1"/>
                <w:sz w:val="20"/>
                <w:szCs w:val="20"/>
              </w:rPr>
            </w:pPr>
          </w:p>
          <w:p w14:paraId="52841ADA" w14:textId="77777777" w:rsidR="006F7F94" w:rsidRPr="003D7006" w:rsidRDefault="006F7F94" w:rsidP="003D7006">
            <w:pPr>
              <w:rPr>
                <w:rFonts w:ascii="Times New Roman" w:hAnsi="Times New Roman" w:cs="Times New Roman"/>
                <w:color w:val="221F1F"/>
                <w:spacing w:val="-1"/>
                <w:sz w:val="20"/>
                <w:szCs w:val="20"/>
              </w:rPr>
            </w:pPr>
          </w:p>
          <w:p w14:paraId="759E6AA7" w14:textId="77777777" w:rsidR="006F7F94" w:rsidRPr="003D7006" w:rsidRDefault="006F7F94" w:rsidP="003D7006">
            <w:pPr>
              <w:rPr>
                <w:rFonts w:ascii="Times New Roman" w:hAnsi="Times New Roman" w:cs="Times New Roman"/>
                <w:color w:val="221F1F"/>
                <w:spacing w:val="-1"/>
                <w:sz w:val="20"/>
                <w:szCs w:val="20"/>
              </w:rPr>
            </w:pPr>
          </w:p>
          <w:p w14:paraId="7CA0318E" w14:textId="77777777" w:rsidR="006F7F94" w:rsidRPr="003D7006" w:rsidRDefault="006F7F94" w:rsidP="003D7006">
            <w:pPr>
              <w:rPr>
                <w:rFonts w:ascii="Times New Roman" w:hAnsi="Times New Roman" w:cs="Times New Roman"/>
                <w:color w:val="221F1F"/>
                <w:spacing w:val="-1"/>
                <w:sz w:val="20"/>
                <w:szCs w:val="20"/>
              </w:rPr>
            </w:pPr>
          </w:p>
          <w:p w14:paraId="76497E42" w14:textId="10B67AA3" w:rsidR="00A813A6" w:rsidRPr="003D7006" w:rsidRDefault="006F7F94" w:rsidP="003D7006">
            <w:pPr>
              <w:rPr>
                <w:rFonts w:ascii="Times New Roman" w:hAnsi="Times New Roman" w:cs="Times New Roman"/>
                <w:b/>
                <w:bCs/>
                <w:color w:val="221F1F"/>
                <w:spacing w:val="-1"/>
                <w:sz w:val="20"/>
                <w:szCs w:val="20"/>
              </w:rPr>
            </w:pPr>
            <w:r w:rsidRPr="003D7006">
              <w:rPr>
                <w:rFonts w:ascii="Times New Roman" w:hAnsi="Times New Roman" w:cs="Times New Roman"/>
                <w:b/>
                <w:bCs/>
                <w:color w:val="221F1F"/>
                <w:spacing w:val="-1"/>
                <w:sz w:val="20"/>
                <w:szCs w:val="20"/>
              </w:rPr>
              <w:t xml:space="preserve">   </w:t>
            </w:r>
            <w:r w:rsidR="003444F0">
              <w:rPr>
                <w:rFonts w:ascii="Times New Roman" w:hAnsi="Times New Roman" w:cs="Times New Roman"/>
                <w:b/>
                <w:bCs/>
                <w:color w:val="221F1F"/>
                <w:spacing w:val="-1"/>
                <w:sz w:val="20"/>
                <w:szCs w:val="20"/>
              </w:rPr>
              <w:t xml:space="preserve">         </w:t>
            </w:r>
            <w:r w:rsidRPr="003D7006">
              <w:rPr>
                <w:rFonts w:ascii="Times New Roman" w:hAnsi="Times New Roman" w:cs="Times New Roman"/>
                <w:b/>
                <w:bCs/>
                <w:color w:val="221F1F"/>
                <w:spacing w:val="-1"/>
                <w:sz w:val="20"/>
                <w:szCs w:val="20"/>
              </w:rPr>
              <w:t xml:space="preserve"> </w:t>
            </w:r>
            <w:r w:rsidR="00A813A6" w:rsidRPr="003D7006">
              <w:rPr>
                <w:rFonts w:ascii="Times New Roman" w:hAnsi="Times New Roman" w:cs="Times New Roman"/>
                <w:b/>
                <w:bCs/>
                <w:color w:val="221F1F"/>
                <w:spacing w:val="-1"/>
                <w:sz w:val="20"/>
                <w:szCs w:val="20"/>
              </w:rPr>
              <w:t>Total Sum 38</w:t>
            </w:r>
          </w:p>
          <w:p w14:paraId="406ABE60" w14:textId="77777777" w:rsidR="00A813A6" w:rsidRPr="003D7006" w:rsidRDefault="00A813A6" w:rsidP="003D7006">
            <w:pPr>
              <w:widowControl w:val="0"/>
              <w:autoSpaceDE w:val="0"/>
              <w:autoSpaceDN w:val="0"/>
              <w:adjustRightInd w:val="0"/>
              <w:spacing w:after="0" w:line="240" w:lineRule="auto"/>
              <w:rPr>
                <w:rFonts w:ascii="Times New Roman" w:hAnsi="Times New Roman" w:cs="Times New Roman"/>
                <w:color w:val="221F1F"/>
                <w:spacing w:val="-1"/>
                <w:sz w:val="20"/>
                <w:szCs w:val="20"/>
              </w:rPr>
            </w:pPr>
          </w:p>
        </w:tc>
      </w:tr>
      <w:tr w:rsidR="00A813A6" w:rsidRPr="00A813A6" w14:paraId="245E4AFF" w14:textId="5A164A48" w:rsidTr="006F7F94">
        <w:trPr>
          <w:trHeight w:hRule="exact" w:val="630"/>
        </w:trPr>
        <w:tc>
          <w:tcPr>
            <w:tcW w:w="1350" w:type="dxa"/>
            <w:tcBorders>
              <w:left w:val="single" w:sz="8" w:space="0" w:color="4F81BC"/>
              <w:right w:val="single" w:sz="8" w:space="0" w:color="4F81BC"/>
            </w:tcBorders>
          </w:tcPr>
          <w:p w14:paraId="6C24BE89" w14:textId="77777777" w:rsidR="00A813A6" w:rsidRPr="00A813A6" w:rsidRDefault="00A813A6" w:rsidP="006F7F94">
            <w:pPr>
              <w:widowControl w:val="0"/>
              <w:autoSpaceDE w:val="0"/>
              <w:autoSpaceDN w:val="0"/>
              <w:adjustRightInd w:val="0"/>
              <w:spacing w:after="0" w:line="240" w:lineRule="auto"/>
              <w:rPr>
                <w:rFonts w:ascii="Times New Roman" w:hAnsi="Times New Roman" w:cs="Times New Roman"/>
                <w:sz w:val="24"/>
                <w:szCs w:val="24"/>
              </w:rPr>
            </w:pPr>
          </w:p>
        </w:tc>
        <w:tc>
          <w:tcPr>
            <w:tcW w:w="1530" w:type="dxa"/>
            <w:tcBorders>
              <w:top w:val="single" w:sz="8" w:space="0" w:color="4F81BC"/>
              <w:left w:val="single" w:sz="8" w:space="0" w:color="4F81BC"/>
              <w:bottom w:val="single" w:sz="8" w:space="0" w:color="4F81BC"/>
              <w:right w:val="single" w:sz="8" w:space="0" w:color="4F81BC"/>
            </w:tcBorders>
          </w:tcPr>
          <w:p w14:paraId="58AE70F9" w14:textId="65E3FBD4"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320WRSF</w:t>
            </w:r>
          </w:p>
        </w:tc>
        <w:tc>
          <w:tcPr>
            <w:tcW w:w="2340" w:type="dxa"/>
            <w:tcBorders>
              <w:top w:val="single" w:sz="8" w:space="0" w:color="4F81BC"/>
              <w:left w:val="single" w:sz="8" w:space="0" w:color="4F81BC"/>
              <w:bottom w:val="single" w:sz="8" w:space="0" w:color="4F81BC"/>
              <w:right w:val="single" w:sz="8" w:space="0" w:color="4F81BC"/>
            </w:tcBorders>
          </w:tcPr>
          <w:p w14:paraId="3730ED2E" w14:textId="16F63EF5"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Soil Mechanics and Foundation</w:t>
            </w:r>
          </w:p>
        </w:tc>
        <w:tc>
          <w:tcPr>
            <w:tcW w:w="1350" w:type="dxa"/>
            <w:tcBorders>
              <w:top w:val="single" w:sz="8" w:space="0" w:color="4F81BC"/>
              <w:left w:val="single" w:sz="8" w:space="0" w:color="4F81BC"/>
              <w:bottom w:val="single" w:sz="8" w:space="0" w:color="4F81BC"/>
              <w:right w:val="single" w:sz="8" w:space="0" w:color="4F81BC"/>
            </w:tcBorders>
          </w:tcPr>
          <w:p w14:paraId="6B07C6B0" w14:textId="3972D28E" w:rsidR="00A813A6" w:rsidRPr="003D7006" w:rsidRDefault="00A813A6" w:rsidP="00005201">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7</w:t>
            </w:r>
          </w:p>
        </w:tc>
        <w:tc>
          <w:tcPr>
            <w:tcW w:w="3050" w:type="dxa"/>
            <w:vMerge/>
            <w:tcBorders>
              <w:left w:val="single" w:sz="8" w:space="0" w:color="4F81BC"/>
              <w:right w:val="single" w:sz="8" w:space="0" w:color="4F81BC"/>
            </w:tcBorders>
          </w:tcPr>
          <w:p w14:paraId="242C8B18" w14:textId="77777777" w:rsidR="00A813A6" w:rsidRPr="003D7006" w:rsidRDefault="00A813A6" w:rsidP="003D7006">
            <w:pPr>
              <w:widowControl w:val="0"/>
              <w:autoSpaceDE w:val="0"/>
              <w:autoSpaceDN w:val="0"/>
              <w:adjustRightInd w:val="0"/>
              <w:spacing w:after="0" w:line="240" w:lineRule="auto"/>
              <w:rPr>
                <w:rFonts w:ascii="Times New Roman" w:hAnsi="Times New Roman" w:cs="Times New Roman"/>
                <w:color w:val="221F1F"/>
                <w:spacing w:val="-1"/>
                <w:sz w:val="20"/>
                <w:szCs w:val="20"/>
              </w:rPr>
            </w:pPr>
          </w:p>
        </w:tc>
      </w:tr>
      <w:tr w:rsidR="00A813A6" w:rsidRPr="00A813A6" w14:paraId="30617981" w14:textId="5BE0D083" w:rsidTr="006F7F94">
        <w:trPr>
          <w:trHeight w:hRule="exact" w:val="566"/>
        </w:trPr>
        <w:tc>
          <w:tcPr>
            <w:tcW w:w="1350" w:type="dxa"/>
            <w:tcBorders>
              <w:left w:val="single" w:sz="8" w:space="0" w:color="4F81BC"/>
              <w:right w:val="single" w:sz="8" w:space="0" w:color="4F81BC"/>
            </w:tcBorders>
          </w:tcPr>
          <w:p w14:paraId="506FD242" w14:textId="77777777" w:rsidR="00A813A6" w:rsidRPr="00A813A6" w:rsidRDefault="00A813A6" w:rsidP="006F7F94">
            <w:pPr>
              <w:widowControl w:val="0"/>
              <w:autoSpaceDE w:val="0"/>
              <w:autoSpaceDN w:val="0"/>
              <w:adjustRightInd w:val="0"/>
              <w:spacing w:after="0" w:line="240" w:lineRule="auto"/>
              <w:rPr>
                <w:rFonts w:ascii="Times New Roman" w:hAnsi="Times New Roman" w:cs="Times New Roman"/>
                <w:sz w:val="24"/>
                <w:szCs w:val="24"/>
              </w:rPr>
            </w:pPr>
          </w:p>
        </w:tc>
        <w:tc>
          <w:tcPr>
            <w:tcW w:w="1530" w:type="dxa"/>
            <w:tcBorders>
              <w:top w:val="single" w:sz="8" w:space="0" w:color="4F81BC"/>
              <w:left w:val="single" w:sz="8" w:space="0" w:color="4F81BC"/>
              <w:bottom w:val="single" w:sz="8" w:space="0" w:color="4F81BC"/>
              <w:right w:val="single" w:sz="8" w:space="0" w:color="4F81BC"/>
            </w:tcBorders>
          </w:tcPr>
          <w:p w14:paraId="6CE1FB9A" w14:textId="00CC3F98"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321WRI</w:t>
            </w:r>
            <w:r w:rsidR="004906E8">
              <w:rPr>
                <w:rFonts w:ascii="Times New Roman" w:hAnsi="Times New Roman" w:cs="Times New Roman"/>
                <w:color w:val="221F1F"/>
                <w:spacing w:val="-1"/>
                <w:sz w:val="20"/>
                <w:szCs w:val="20"/>
              </w:rPr>
              <w:t>P</w:t>
            </w:r>
          </w:p>
        </w:tc>
        <w:tc>
          <w:tcPr>
            <w:tcW w:w="2340" w:type="dxa"/>
            <w:tcBorders>
              <w:top w:val="single" w:sz="8" w:space="0" w:color="4F81BC"/>
              <w:left w:val="single" w:sz="8" w:space="0" w:color="4F81BC"/>
              <w:bottom w:val="single" w:sz="8" w:space="0" w:color="4F81BC"/>
              <w:right w:val="single" w:sz="8" w:space="0" w:color="4F81BC"/>
            </w:tcBorders>
          </w:tcPr>
          <w:p w14:paraId="347E23AE" w14:textId="50212B28" w:rsidR="00A813A6" w:rsidRPr="003D7006" w:rsidRDefault="004906E8"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4906E8">
              <w:rPr>
                <w:rFonts w:ascii="Times New Roman" w:hAnsi="Times New Roman" w:cs="Times New Roman"/>
                <w:color w:val="221F1F"/>
                <w:spacing w:val="-1"/>
                <w:sz w:val="20"/>
                <w:szCs w:val="20"/>
              </w:rPr>
              <w:t>Irrigation Principles</w:t>
            </w:r>
          </w:p>
        </w:tc>
        <w:tc>
          <w:tcPr>
            <w:tcW w:w="1350" w:type="dxa"/>
            <w:tcBorders>
              <w:top w:val="single" w:sz="8" w:space="0" w:color="4F81BC"/>
              <w:left w:val="single" w:sz="8" w:space="0" w:color="4F81BC"/>
              <w:bottom w:val="single" w:sz="8" w:space="0" w:color="4F81BC"/>
              <w:right w:val="single" w:sz="8" w:space="0" w:color="4F81BC"/>
            </w:tcBorders>
          </w:tcPr>
          <w:p w14:paraId="662B90DE" w14:textId="12ABC807" w:rsidR="00A813A6" w:rsidRPr="003D7006" w:rsidRDefault="00A813A6" w:rsidP="00005201">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4</w:t>
            </w:r>
          </w:p>
        </w:tc>
        <w:tc>
          <w:tcPr>
            <w:tcW w:w="3050" w:type="dxa"/>
            <w:vMerge/>
            <w:tcBorders>
              <w:left w:val="single" w:sz="8" w:space="0" w:color="4F81BC"/>
              <w:right w:val="single" w:sz="8" w:space="0" w:color="4F81BC"/>
            </w:tcBorders>
          </w:tcPr>
          <w:p w14:paraId="5AAC25A7" w14:textId="77777777" w:rsidR="00A813A6" w:rsidRPr="003D7006" w:rsidRDefault="00A813A6" w:rsidP="003D7006">
            <w:pPr>
              <w:widowControl w:val="0"/>
              <w:autoSpaceDE w:val="0"/>
              <w:autoSpaceDN w:val="0"/>
              <w:adjustRightInd w:val="0"/>
              <w:spacing w:after="0" w:line="240" w:lineRule="auto"/>
              <w:rPr>
                <w:rFonts w:ascii="Times New Roman" w:hAnsi="Times New Roman" w:cs="Times New Roman"/>
                <w:color w:val="221F1F"/>
                <w:spacing w:val="-1"/>
                <w:sz w:val="20"/>
                <w:szCs w:val="20"/>
              </w:rPr>
            </w:pPr>
          </w:p>
        </w:tc>
      </w:tr>
      <w:tr w:rsidR="00A813A6" w:rsidRPr="00A813A6" w14:paraId="1D6455D9" w14:textId="192D5F5F" w:rsidTr="006F7F94">
        <w:trPr>
          <w:trHeight w:hRule="exact" w:val="566"/>
        </w:trPr>
        <w:tc>
          <w:tcPr>
            <w:tcW w:w="1350" w:type="dxa"/>
            <w:tcBorders>
              <w:left w:val="single" w:sz="8" w:space="0" w:color="4F81BC"/>
              <w:right w:val="single" w:sz="8" w:space="0" w:color="4F81BC"/>
            </w:tcBorders>
          </w:tcPr>
          <w:p w14:paraId="267F1013" w14:textId="5F81ABA6" w:rsidR="00A813A6" w:rsidRPr="003D7006" w:rsidRDefault="00A813A6" w:rsidP="003D7006">
            <w:pPr>
              <w:rPr>
                <w:rFonts w:ascii="Times New Roman" w:hAnsi="Times New Roman" w:cs="Times New Roman"/>
                <w:b/>
                <w:bCs/>
                <w:color w:val="221F1F"/>
                <w:spacing w:val="-1"/>
                <w:sz w:val="20"/>
                <w:szCs w:val="20"/>
              </w:rPr>
            </w:pPr>
            <w:r w:rsidRPr="003D7006">
              <w:rPr>
                <w:rFonts w:ascii="Times New Roman" w:hAnsi="Times New Roman" w:cs="Times New Roman"/>
                <w:b/>
                <w:bCs/>
                <w:color w:val="221F1F"/>
                <w:spacing w:val="-1"/>
                <w:sz w:val="20"/>
                <w:szCs w:val="20"/>
              </w:rPr>
              <w:t>3st year</w:t>
            </w:r>
          </w:p>
        </w:tc>
        <w:tc>
          <w:tcPr>
            <w:tcW w:w="1530" w:type="dxa"/>
            <w:tcBorders>
              <w:top w:val="single" w:sz="8" w:space="0" w:color="4F81BC"/>
              <w:left w:val="single" w:sz="8" w:space="0" w:color="4F81BC"/>
              <w:bottom w:val="single" w:sz="8" w:space="0" w:color="4F81BC"/>
              <w:right w:val="single" w:sz="8" w:space="0" w:color="4F81BC"/>
            </w:tcBorders>
          </w:tcPr>
          <w:p w14:paraId="739863F1" w14:textId="5142D165"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322WRID</w:t>
            </w:r>
          </w:p>
        </w:tc>
        <w:tc>
          <w:tcPr>
            <w:tcW w:w="2340" w:type="dxa"/>
            <w:tcBorders>
              <w:top w:val="single" w:sz="8" w:space="0" w:color="4F81BC"/>
              <w:left w:val="single" w:sz="8" w:space="0" w:color="4F81BC"/>
              <w:bottom w:val="single" w:sz="8" w:space="0" w:color="4F81BC"/>
              <w:right w:val="single" w:sz="8" w:space="0" w:color="4F81BC"/>
            </w:tcBorders>
          </w:tcPr>
          <w:p w14:paraId="383F19D9" w14:textId="57CA4178"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Irrigation and Drainage Networks</w:t>
            </w:r>
          </w:p>
        </w:tc>
        <w:tc>
          <w:tcPr>
            <w:tcW w:w="1350" w:type="dxa"/>
            <w:tcBorders>
              <w:top w:val="single" w:sz="8" w:space="0" w:color="4F81BC"/>
              <w:left w:val="single" w:sz="8" w:space="0" w:color="4F81BC"/>
              <w:bottom w:val="single" w:sz="8" w:space="0" w:color="4F81BC"/>
              <w:right w:val="single" w:sz="8" w:space="0" w:color="4F81BC"/>
            </w:tcBorders>
          </w:tcPr>
          <w:p w14:paraId="67CF7910" w14:textId="2D39B7CF" w:rsidR="00A813A6" w:rsidRPr="003D7006" w:rsidRDefault="00A813A6" w:rsidP="00005201">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2</w:t>
            </w:r>
          </w:p>
        </w:tc>
        <w:tc>
          <w:tcPr>
            <w:tcW w:w="3050" w:type="dxa"/>
            <w:vMerge/>
            <w:tcBorders>
              <w:left w:val="single" w:sz="8" w:space="0" w:color="4F81BC"/>
              <w:right w:val="single" w:sz="8" w:space="0" w:color="4F81BC"/>
            </w:tcBorders>
          </w:tcPr>
          <w:p w14:paraId="7CB081F8" w14:textId="77777777" w:rsidR="00A813A6" w:rsidRPr="003D7006" w:rsidRDefault="00A813A6" w:rsidP="003D7006">
            <w:pPr>
              <w:widowControl w:val="0"/>
              <w:autoSpaceDE w:val="0"/>
              <w:autoSpaceDN w:val="0"/>
              <w:adjustRightInd w:val="0"/>
              <w:spacing w:after="0" w:line="240" w:lineRule="auto"/>
              <w:rPr>
                <w:rFonts w:ascii="Times New Roman" w:hAnsi="Times New Roman" w:cs="Times New Roman"/>
                <w:color w:val="221F1F"/>
                <w:spacing w:val="-1"/>
                <w:sz w:val="20"/>
                <w:szCs w:val="20"/>
              </w:rPr>
            </w:pPr>
          </w:p>
        </w:tc>
      </w:tr>
      <w:tr w:rsidR="00A813A6" w:rsidRPr="00A813A6" w14:paraId="23431F2A" w14:textId="1A770BB8" w:rsidTr="006F7F94">
        <w:trPr>
          <w:trHeight w:hRule="exact" w:val="566"/>
        </w:trPr>
        <w:tc>
          <w:tcPr>
            <w:tcW w:w="1350" w:type="dxa"/>
            <w:tcBorders>
              <w:left w:val="single" w:sz="8" w:space="0" w:color="4F81BC"/>
              <w:right w:val="single" w:sz="8" w:space="0" w:color="4F81BC"/>
            </w:tcBorders>
          </w:tcPr>
          <w:p w14:paraId="2D3E230D" w14:textId="77777777" w:rsidR="00A813A6" w:rsidRPr="00A813A6" w:rsidRDefault="00A813A6" w:rsidP="006F7F94">
            <w:pPr>
              <w:widowControl w:val="0"/>
              <w:autoSpaceDE w:val="0"/>
              <w:autoSpaceDN w:val="0"/>
              <w:adjustRightInd w:val="0"/>
              <w:spacing w:after="0" w:line="240" w:lineRule="auto"/>
              <w:rPr>
                <w:rFonts w:ascii="Times New Roman" w:hAnsi="Times New Roman" w:cs="Times New Roman"/>
                <w:sz w:val="24"/>
                <w:szCs w:val="24"/>
              </w:rPr>
            </w:pPr>
          </w:p>
        </w:tc>
        <w:tc>
          <w:tcPr>
            <w:tcW w:w="1530" w:type="dxa"/>
            <w:tcBorders>
              <w:top w:val="single" w:sz="8" w:space="0" w:color="4F81BC"/>
              <w:left w:val="single" w:sz="8" w:space="0" w:color="4F81BC"/>
              <w:bottom w:val="single" w:sz="8" w:space="0" w:color="4F81BC"/>
              <w:right w:val="single" w:sz="8" w:space="0" w:color="4F81BC"/>
            </w:tcBorders>
          </w:tcPr>
          <w:p w14:paraId="43D36C8F" w14:textId="2AD3366D"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323WRFM</w:t>
            </w:r>
          </w:p>
        </w:tc>
        <w:tc>
          <w:tcPr>
            <w:tcW w:w="2340" w:type="dxa"/>
            <w:tcBorders>
              <w:top w:val="single" w:sz="8" w:space="0" w:color="4F81BC"/>
              <w:left w:val="single" w:sz="8" w:space="0" w:color="4F81BC"/>
              <w:bottom w:val="single" w:sz="8" w:space="0" w:color="4F81BC"/>
              <w:right w:val="single" w:sz="8" w:space="0" w:color="4F81BC"/>
            </w:tcBorders>
          </w:tcPr>
          <w:p w14:paraId="20F884B1" w14:textId="46826BF7"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Fluid Mechanics</w:t>
            </w:r>
          </w:p>
        </w:tc>
        <w:tc>
          <w:tcPr>
            <w:tcW w:w="1350" w:type="dxa"/>
            <w:tcBorders>
              <w:top w:val="single" w:sz="8" w:space="0" w:color="4F81BC"/>
              <w:left w:val="single" w:sz="8" w:space="0" w:color="4F81BC"/>
              <w:bottom w:val="single" w:sz="8" w:space="0" w:color="4F81BC"/>
              <w:right w:val="single" w:sz="8" w:space="0" w:color="4F81BC"/>
            </w:tcBorders>
          </w:tcPr>
          <w:p w14:paraId="79072C80" w14:textId="222B3E56" w:rsidR="00A813A6" w:rsidRPr="003D7006" w:rsidRDefault="00A813A6" w:rsidP="00005201">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7</w:t>
            </w:r>
          </w:p>
        </w:tc>
        <w:tc>
          <w:tcPr>
            <w:tcW w:w="3050" w:type="dxa"/>
            <w:vMerge/>
            <w:tcBorders>
              <w:left w:val="single" w:sz="8" w:space="0" w:color="4F81BC"/>
              <w:right w:val="single" w:sz="8" w:space="0" w:color="4F81BC"/>
            </w:tcBorders>
          </w:tcPr>
          <w:p w14:paraId="640958CD" w14:textId="77777777" w:rsidR="00A813A6" w:rsidRPr="003D7006" w:rsidRDefault="00A813A6" w:rsidP="003D7006">
            <w:pPr>
              <w:widowControl w:val="0"/>
              <w:autoSpaceDE w:val="0"/>
              <w:autoSpaceDN w:val="0"/>
              <w:adjustRightInd w:val="0"/>
              <w:spacing w:after="0" w:line="240" w:lineRule="auto"/>
              <w:rPr>
                <w:rFonts w:ascii="Times New Roman" w:hAnsi="Times New Roman" w:cs="Times New Roman"/>
                <w:color w:val="221F1F"/>
                <w:spacing w:val="-1"/>
                <w:sz w:val="20"/>
                <w:szCs w:val="20"/>
              </w:rPr>
            </w:pPr>
          </w:p>
        </w:tc>
      </w:tr>
      <w:tr w:rsidR="00A813A6" w:rsidRPr="00A813A6" w14:paraId="095B456D" w14:textId="55A08AD6" w:rsidTr="006F7F94">
        <w:trPr>
          <w:trHeight w:hRule="exact" w:val="566"/>
        </w:trPr>
        <w:tc>
          <w:tcPr>
            <w:tcW w:w="1350" w:type="dxa"/>
            <w:tcBorders>
              <w:left w:val="single" w:sz="8" w:space="0" w:color="4F81BC"/>
              <w:right w:val="single" w:sz="8" w:space="0" w:color="4F81BC"/>
            </w:tcBorders>
          </w:tcPr>
          <w:p w14:paraId="610F610D" w14:textId="77777777" w:rsidR="00A813A6" w:rsidRPr="00A813A6" w:rsidRDefault="00A813A6" w:rsidP="006F7F94">
            <w:pPr>
              <w:widowControl w:val="0"/>
              <w:autoSpaceDE w:val="0"/>
              <w:autoSpaceDN w:val="0"/>
              <w:adjustRightInd w:val="0"/>
              <w:spacing w:after="0" w:line="240" w:lineRule="auto"/>
              <w:rPr>
                <w:rFonts w:ascii="Times New Roman" w:hAnsi="Times New Roman" w:cs="Times New Roman"/>
                <w:sz w:val="24"/>
                <w:szCs w:val="24"/>
              </w:rPr>
            </w:pPr>
          </w:p>
        </w:tc>
        <w:tc>
          <w:tcPr>
            <w:tcW w:w="1530" w:type="dxa"/>
            <w:tcBorders>
              <w:top w:val="single" w:sz="8" w:space="0" w:color="4F81BC"/>
              <w:left w:val="single" w:sz="8" w:space="0" w:color="4F81BC"/>
              <w:bottom w:val="single" w:sz="8" w:space="0" w:color="4F81BC"/>
              <w:right w:val="single" w:sz="8" w:space="0" w:color="4F81BC"/>
            </w:tcBorders>
          </w:tcPr>
          <w:p w14:paraId="260B24EA" w14:textId="1F4E96ED"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324WRSA</w:t>
            </w:r>
          </w:p>
        </w:tc>
        <w:tc>
          <w:tcPr>
            <w:tcW w:w="2340" w:type="dxa"/>
            <w:tcBorders>
              <w:top w:val="single" w:sz="8" w:space="0" w:color="4F81BC"/>
              <w:left w:val="single" w:sz="8" w:space="0" w:color="4F81BC"/>
              <w:bottom w:val="single" w:sz="8" w:space="0" w:color="4F81BC"/>
              <w:right w:val="single" w:sz="8" w:space="0" w:color="4F81BC"/>
            </w:tcBorders>
          </w:tcPr>
          <w:p w14:paraId="1493DBC9" w14:textId="5B1759DE"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Structural Analysis</w:t>
            </w:r>
          </w:p>
        </w:tc>
        <w:tc>
          <w:tcPr>
            <w:tcW w:w="1350" w:type="dxa"/>
            <w:tcBorders>
              <w:top w:val="single" w:sz="8" w:space="0" w:color="4F81BC"/>
              <w:left w:val="single" w:sz="8" w:space="0" w:color="4F81BC"/>
              <w:bottom w:val="single" w:sz="8" w:space="0" w:color="4F81BC"/>
              <w:right w:val="single" w:sz="8" w:space="0" w:color="4F81BC"/>
            </w:tcBorders>
          </w:tcPr>
          <w:p w14:paraId="07635908" w14:textId="44F8536B" w:rsidR="00A813A6" w:rsidRPr="003D7006" w:rsidRDefault="00A813A6" w:rsidP="00005201">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2</w:t>
            </w:r>
          </w:p>
        </w:tc>
        <w:tc>
          <w:tcPr>
            <w:tcW w:w="3050" w:type="dxa"/>
            <w:vMerge/>
            <w:tcBorders>
              <w:left w:val="single" w:sz="8" w:space="0" w:color="4F81BC"/>
              <w:right w:val="single" w:sz="8" w:space="0" w:color="4F81BC"/>
            </w:tcBorders>
          </w:tcPr>
          <w:p w14:paraId="0AFB0FD5" w14:textId="77777777" w:rsidR="00A813A6" w:rsidRPr="003D7006" w:rsidRDefault="00A813A6" w:rsidP="003D7006">
            <w:pPr>
              <w:widowControl w:val="0"/>
              <w:autoSpaceDE w:val="0"/>
              <w:autoSpaceDN w:val="0"/>
              <w:adjustRightInd w:val="0"/>
              <w:spacing w:after="0" w:line="240" w:lineRule="auto"/>
              <w:rPr>
                <w:rFonts w:ascii="Times New Roman" w:hAnsi="Times New Roman" w:cs="Times New Roman"/>
                <w:color w:val="221F1F"/>
                <w:spacing w:val="-1"/>
                <w:sz w:val="20"/>
                <w:szCs w:val="20"/>
              </w:rPr>
            </w:pPr>
          </w:p>
        </w:tc>
      </w:tr>
      <w:tr w:rsidR="00A813A6" w:rsidRPr="00A813A6" w14:paraId="2A96ABF0" w14:textId="5C9B1AEB" w:rsidTr="006F7F94">
        <w:trPr>
          <w:trHeight w:hRule="exact" w:val="566"/>
        </w:trPr>
        <w:tc>
          <w:tcPr>
            <w:tcW w:w="1350" w:type="dxa"/>
            <w:tcBorders>
              <w:left w:val="single" w:sz="8" w:space="0" w:color="4F81BC"/>
              <w:right w:val="single" w:sz="8" w:space="0" w:color="4F81BC"/>
            </w:tcBorders>
          </w:tcPr>
          <w:p w14:paraId="0D831EF2" w14:textId="77777777" w:rsidR="00A813A6" w:rsidRPr="00A813A6" w:rsidRDefault="00A813A6" w:rsidP="006F7F94">
            <w:pPr>
              <w:widowControl w:val="0"/>
              <w:autoSpaceDE w:val="0"/>
              <w:autoSpaceDN w:val="0"/>
              <w:adjustRightInd w:val="0"/>
              <w:spacing w:after="0" w:line="240" w:lineRule="auto"/>
              <w:rPr>
                <w:rFonts w:ascii="Times New Roman" w:hAnsi="Times New Roman" w:cs="Times New Roman"/>
                <w:sz w:val="24"/>
                <w:szCs w:val="24"/>
              </w:rPr>
            </w:pPr>
          </w:p>
        </w:tc>
        <w:tc>
          <w:tcPr>
            <w:tcW w:w="1530" w:type="dxa"/>
            <w:tcBorders>
              <w:top w:val="single" w:sz="8" w:space="0" w:color="4F81BC"/>
              <w:left w:val="single" w:sz="8" w:space="0" w:color="4F81BC"/>
              <w:bottom w:val="single" w:sz="8" w:space="0" w:color="4F81BC"/>
              <w:right w:val="single" w:sz="8" w:space="0" w:color="4F81BC"/>
            </w:tcBorders>
          </w:tcPr>
          <w:p w14:paraId="7A46F42A" w14:textId="2A4D9707"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325WRDS</w:t>
            </w:r>
          </w:p>
        </w:tc>
        <w:tc>
          <w:tcPr>
            <w:tcW w:w="2340" w:type="dxa"/>
            <w:tcBorders>
              <w:top w:val="single" w:sz="8" w:space="0" w:color="4F81BC"/>
              <w:left w:val="single" w:sz="8" w:space="0" w:color="4F81BC"/>
              <w:bottom w:val="single" w:sz="8" w:space="0" w:color="4F81BC"/>
              <w:right w:val="single" w:sz="8" w:space="0" w:color="4F81BC"/>
            </w:tcBorders>
          </w:tcPr>
          <w:p w14:paraId="0F11EFB0" w14:textId="7F832FDE"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Design of Concrete Structures</w:t>
            </w:r>
          </w:p>
        </w:tc>
        <w:tc>
          <w:tcPr>
            <w:tcW w:w="1350" w:type="dxa"/>
            <w:tcBorders>
              <w:top w:val="single" w:sz="8" w:space="0" w:color="4F81BC"/>
              <w:left w:val="single" w:sz="8" w:space="0" w:color="4F81BC"/>
              <w:bottom w:val="single" w:sz="8" w:space="0" w:color="4F81BC"/>
              <w:right w:val="single" w:sz="8" w:space="0" w:color="4F81BC"/>
            </w:tcBorders>
          </w:tcPr>
          <w:p w14:paraId="3E24F34D" w14:textId="2669E8B0" w:rsidR="00A813A6" w:rsidRPr="003D7006" w:rsidRDefault="00A813A6" w:rsidP="00005201">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2</w:t>
            </w:r>
          </w:p>
        </w:tc>
        <w:tc>
          <w:tcPr>
            <w:tcW w:w="3050" w:type="dxa"/>
            <w:vMerge/>
            <w:tcBorders>
              <w:left w:val="single" w:sz="8" w:space="0" w:color="4F81BC"/>
              <w:right w:val="single" w:sz="8" w:space="0" w:color="4F81BC"/>
            </w:tcBorders>
          </w:tcPr>
          <w:p w14:paraId="4564A095" w14:textId="77777777" w:rsidR="00A813A6" w:rsidRPr="00A813A6" w:rsidRDefault="00A813A6" w:rsidP="006F7F94">
            <w:pPr>
              <w:widowControl w:val="0"/>
              <w:autoSpaceDE w:val="0"/>
              <w:autoSpaceDN w:val="0"/>
              <w:adjustRightInd w:val="0"/>
              <w:spacing w:after="0" w:line="240" w:lineRule="auto"/>
              <w:jc w:val="center"/>
              <w:rPr>
                <w:rFonts w:ascii="Times New Roman" w:hAnsi="Times New Roman" w:cs="Times New Roman"/>
                <w:color w:val="221F1F"/>
                <w:spacing w:val="-1"/>
                <w:sz w:val="28"/>
                <w:szCs w:val="28"/>
              </w:rPr>
            </w:pPr>
          </w:p>
        </w:tc>
      </w:tr>
      <w:tr w:rsidR="00A813A6" w:rsidRPr="00A813A6" w14:paraId="17A9A30A" w14:textId="40714D98" w:rsidTr="006F7F94">
        <w:trPr>
          <w:trHeight w:hRule="exact" w:val="566"/>
        </w:trPr>
        <w:tc>
          <w:tcPr>
            <w:tcW w:w="1350" w:type="dxa"/>
            <w:tcBorders>
              <w:left w:val="single" w:sz="8" w:space="0" w:color="4F81BC"/>
              <w:right w:val="single" w:sz="8" w:space="0" w:color="4F81BC"/>
            </w:tcBorders>
          </w:tcPr>
          <w:p w14:paraId="714EDD4B" w14:textId="77777777" w:rsidR="00A813A6" w:rsidRPr="00A813A6" w:rsidRDefault="00A813A6" w:rsidP="006F7F94">
            <w:pPr>
              <w:widowControl w:val="0"/>
              <w:autoSpaceDE w:val="0"/>
              <w:autoSpaceDN w:val="0"/>
              <w:adjustRightInd w:val="0"/>
              <w:spacing w:after="0" w:line="240" w:lineRule="auto"/>
              <w:rPr>
                <w:rFonts w:ascii="Times New Roman" w:hAnsi="Times New Roman" w:cs="Times New Roman"/>
                <w:sz w:val="24"/>
                <w:szCs w:val="24"/>
              </w:rPr>
            </w:pPr>
          </w:p>
        </w:tc>
        <w:tc>
          <w:tcPr>
            <w:tcW w:w="1530" w:type="dxa"/>
            <w:tcBorders>
              <w:top w:val="single" w:sz="8" w:space="0" w:color="4F81BC"/>
              <w:left w:val="single" w:sz="8" w:space="0" w:color="4F81BC"/>
              <w:bottom w:val="single" w:sz="8" w:space="0" w:color="4F81BC"/>
              <w:right w:val="single" w:sz="8" w:space="0" w:color="4F81BC"/>
            </w:tcBorders>
          </w:tcPr>
          <w:p w14:paraId="798C6E8B" w14:textId="26FD866C"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326WREA</w:t>
            </w:r>
          </w:p>
        </w:tc>
        <w:tc>
          <w:tcPr>
            <w:tcW w:w="2340" w:type="dxa"/>
            <w:tcBorders>
              <w:top w:val="single" w:sz="8" w:space="0" w:color="4F81BC"/>
              <w:left w:val="single" w:sz="8" w:space="0" w:color="4F81BC"/>
              <w:bottom w:val="single" w:sz="8" w:space="0" w:color="4F81BC"/>
              <w:right w:val="single" w:sz="8" w:space="0" w:color="4F81BC"/>
            </w:tcBorders>
          </w:tcPr>
          <w:p w14:paraId="1B79C4B5" w14:textId="6142DDE4"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Engineering Analysis</w:t>
            </w:r>
          </w:p>
        </w:tc>
        <w:tc>
          <w:tcPr>
            <w:tcW w:w="1350" w:type="dxa"/>
            <w:tcBorders>
              <w:top w:val="single" w:sz="8" w:space="0" w:color="4F81BC"/>
              <w:left w:val="single" w:sz="8" w:space="0" w:color="4F81BC"/>
              <w:bottom w:val="single" w:sz="8" w:space="0" w:color="4F81BC"/>
              <w:right w:val="single" w:sz="8" w:space="0" w:color="4F81BC"/>
            </w:tcBorders>
          </w:tcPr>
          <w:p w14:paraId="297C111F" w14:textId="3B91C980" w:rsidR="00A813A6" w:rsidRPr="003D7006" w:rsidRDefault="00A813A6" w:rsidP="006F7F94">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3</w:t>
            </w:r>
          </w:p>
        </w:tc>
        <w:tc>
          <w:tcPr>
            <w:tcW w:w="3050" w:type="dxa"/>
            <w:vMerge/>
            <w:tcBorders>
              <w:left w:val="single" w:sz="8" w:space="0" w:color="4F81BC"/>
              <w:right w:val="single" w:sz="8" w:space="0" w:color="4F81BC"/>
            </w:tcBorders>
          </w:tcPr>
          <w:p w14:paraId="55BA9569" w14:textId="77777777" w:rsidR="00A813A6" w:rsidRPr="00A813A6" w:rsidRDefault="00A813A6" w:rsidP="006F7F94">
            <w:pPr>
              <w:widowControl w:val="0"/>
              <w:autoSpaceDE w:val="0"/>
              <w:autoSpaceDN w:val="0"/>
              <w:adjustRightInd w:val="0"/>
              <w:spacing w:after="0" w:line="240" w:lineRule="auto"/>
              <w:jc w:val="center"/>
              <w:rPr>
                <w:rFonts w:ascii="Times New Roman" w:hAnsi="Times New Roman" w:cs="Times New Roman"/>
                <w:color w:val="221F1F"/>
                <w:spacing w:val="-1"/>
                <w:sz w:val="28"/>
                <w:szCs w:val="28"/>
              </w:rPr>
            </w:pPr>
          </w:p>
        </w:tc>
      </w:tr>
      <w:tr w:rsidR="00A813A6" w:rsidRPr="00A813A6" w14:paraId="3B2CA144" w14:textId="7202CB23" w:rsidTr="006F7F94">
        <w:trPr>
          <w:trHeight w:hRule="exact" w:val="566"/>
        </w:trPr>
        <w:tc>
          <w:tcPr>
            <w:tcW w:w="1350" w:type="dxa"/>
            <w:tcBorders>
              <w:left w:val="single" w:sz="8" w:space="0" w:color="4F81BC"/>
              <w:right w:val="single" w:sz="8" w:space="0" w:color="4F81BC"/>
            </w:tcBorders>
          </w:tcPr>
          <w:p w14:paraId="61E062C4" w14:textId="77777777" w:rsidR="00A813A6" w:rsidRPr="00A813A6" w:rsidRDefault="00A813A6" w:rsidP="006F7F94">
            <w:pPr>
              <w:widowControl w:val="0"/>
              <w:autoSpaceDE w:val="0"/>
              <w:autoSpaceDN w:val="0"/>
              <w:adjustRightInd w:val="0"/>
              <w:spacing w:after="0" w:line="240" w:lineRule="auto"/>
              <w:rPr>
                <w:rFonts w:ascii="Times New Roman" w:hAnsi="Times New Roman" w:cs="Times New Roman"/>
                <w:sz w:val="24"/>
                <w:szCs w:val="24"/>
              </w:rPr>
            </w:pPr>
          </w:p>
        </w:tc>
        <w:tc>
          <w:tcPr>
            <w:tcW w:w="1530" w:type="dxa"/>
            <w:tcBorders>
              <w:top w:val="single" w:sz="8" w:space="0" w:color="4F81BC"/>
              <w:left w:val="single" w:sz="8" w:space="0" w:color="4F81BC"/>
              <w:bottom w:val="single" w:sz="8" w:space="0" w:color="4F81BC"/>
              <w:right w:val="single" w:sz="8" w:space="0" w:color="4F81BC"/>
            </w:tcBorders>
          </w:tcPr>
          <w:p w14:paraId="7839D284" w14:textId="0589B59D"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327WRSC</w:t>
            </w:r>
          </w:p>
        </w:tc>
        <w:tc>
          <w:tcPr>
            <w:tcW w:w="2340" w:type="dxa"/>
            <w:tcBorders>
              <w:top w:val="single" w:sz="8" w:space="0" w:color="4F81BC"/>
              <w:left w:val="single" w:sz="8" w:space="0" w:color="4F81BC"/>
              <w:bottom w:val="single" w:sz="8" w:space="0" w:color="4F81BC"/>
              <w:right w:val="single" w:sz="8" w:space="0" w:color="4F81BC"/>
            </w:tcBorders>
          </w:tcPr>
          <w:p w14:paraId="5D4DFF92" w14:textId="141F436D"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Soil Conservation</w:t>
            </w:r>
          </w:p>
        </w:tc>
        <w:tc>
          <w:tcPr>
            <w:tcW w:w="1350" w:type="dxa"/>
            <w:tcBorders>
              <w:top w:val="single" w:sz="8" w:space="0" w:color="4F81BC"/>
              <w:left w:val="single" w:sz="8" w:space="0" w:color="4F81BC"/>
              <w:bottom w:val="single" w:sz="8" w:space="0" w:color="4F81BC"/>
              <w:right w:val="single" w:sz="8" w:space="0" w:color="4F81BC"/>
            </w:tcBorders>
          </w:tcPr>
          <w:p w14:paraId="14527A5B" w14:textId="153B8F1B" w:rsidR="00A813A6" w:rsidRPr="003D7006" w:rsidRDefault="00A813A6" w:rsidP="006F7F94">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2</w:t>
            </w:r>
          </w:p>
        </w:tc>
        <w:tc>
          <w:tcPr>
            <w:tcW w:w="3050" w:type="dxa"/>
            <w:vMerge/>
            <w:tcBorders>
              <w:left w:val="single" w:sz="8" w:space="0" w:color="4F81BC"/>
              <w:right w:val="single" w:sz="8" w:space="0" w:color="4F81BC"/>
            </w:tcBorders>
          </w:tcPr>
          <w:p w14:paraId="7037F06D" w14:textId="77777777" w:rsidR="00A813A6" w:rsidRPr="00A813A6" w:rsidRDefault="00A813A6" w:rsidP="006F7F94">
            <w:pPr>
              <w:widowControl w:val="0"/>
              <w:autoSpaceDE w:val="0"/>
              <w:autoSpaceDN w:val="0"/>
              <w:adjustRightInd w:val="0"/>
              <w:spacing w:after="0" w:line="240" w:lineRule="auto"/>
              <w:jc w:val="center"/>
              <w:rPr>
                <w:rFonts w:ascii="Times New Roman" w:hAnsi="Times New Roman" w:cs="Times New Roman"/>
                <w:color w:val="221F1F"/>
                <w:spacing w:val="-1"/>
                <w:sz w:val="28"/>
                <w:szCs w:val="28"/>
              </w:rPr>
            </w:pPr>
          </w:p>
        </w:tc>
      </w:tr>
      <w:tr w:rsidR="00A813A6" w:rsidRPr="00A813A6" w14:paraId="58D73E10" w14:textId="2D0F8966" w:rsidTr="006F7F94">
        <w:trPr>
          <w:trHeight w:hRule="exact" w:val="566"/>
        </w:trPr>
        <w:tc>
          <w:tcPr>
            <w:tcW w:w="1350" w:type="dxa"/>
            <w:tcBorders>
              <w:left w:val="single" w:sz="8" w:space="0" w:color="4F81BC"/>
              <w:right w:val="single" w:sz="8" w:space="0" w:color="4F81BC"/>
            </w:tcBorders>
          </w:tcPr>
          <w:p w14:paraId="3A338DFD" w14:textId="77777777" w:rsidR="00A813A6" w:rsidRPr="00A813A6" w:rsidRDefault="00A813A6" w:rsidP="006F7F94">
            <w:pPr>
              <w:widowControl w:val="0"/>
              <w:autoSpaceDE w:val="0"/>
              <w:autoSpaceDN w:val="0"/>
              <w:adjustRightInd w:val="0"/>
              <w:spacing w:after="0" w:line="240" w:lineRule="auto"/>
              <w:rPr>
                <w:rFonts w:ascii="Times New Roman" w:hAnsi="Times New Roman" w:cs="Times New Roman"/>
                <w:sz w:val="24"/>
                <w:szCs w:val="24"/>
              </w:rPr>
            </w:pPr>
          </w:p>
        </w:tc>
        <w:tc>
          <w:tcPr>
            <w:tcW w:w="1530" w:type="dxa"/>
            <w:tcBorders>
              <w:top w:val="single" w:sz="8" w:space="0" w:color="4F81BC"/>
              <w:left w:val="single" w:sz="8" w:space="0" w:color="4F81BC"/>
              <w:bottom w:val="single" w:sz="8" w:space="0" w:color="4F81BC"/>
              <w:right w:val="single" w:sz="8" w:space="0" w:color="4F81BC"/>
            </w:tcBorders>
          </w:tcPr>
          <w:p w14:paraId="66DAE60B" w14:textId="686BCDD3"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328WRNM</w:t>
            </w:r>
          </w:p>
        </w:tc>
        <w:tc>
          <w:tcPr>
            <w:tcW w:w="2340" w:type="dxa"/>
            <w:tcBorders>
              <w:top w:val="single" w:sz="8" w:space="0" w:color="4F81BC"/>
              <w:left w:val="single" w:sz="8" w:space="0" w:color="4F81BC"/>
              <w:bottom w:val="single" w:sz="8" w:space="0" w:color="4F81BC"/>
              <w:right w:val="single" w:sz="8" w:space="0" w:color="4F81BC"/>
            </w:tcBorders>
          </w:tcPr>
          <w:p w14:paraId="76B82A9B" w14:textId="212E3380"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Numerical Methods</w:t>
            </w:r>
          </w:p>
        </w:tc>
        <w:tc>
          <w:tcPr>
            <w:tcW w:w="1350" w:type="dxa"/>
            <w:tcBorders>
              <w:top w:val="single" w:sz="8" w:space="0" w:color="4F81BC"/>
              <w:left w:val="single" w:sz="8" w:space="0" w:color="4F81BC"/>
              <w:bottom w:val="single" w:sz="8" w:space="0" w:color="4F81BC"/>
              <w:right w:val="single" w:sz="8" w:space="0" w:color="4F81BC"/>
            </w:tcBorders>
          </w:tcPr>
          <w:p w14:paraId="12476AC2" w14:textId="45D6FE69" w:rsidR="00A813A6" w:rsidRPr="003D7006" w:rsidRDefault="00A813A6" w:rsidP="006F7F94">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3</w:t>
            </w:r>
          </w:p>
        </w:tc>
        <w:tc>
          <w:tcPr>
            <w:tcW w:w="3050" w:type="dxa"/>
            <w:vMerge/>
            <w:tcBorders>
              <w:left w:val="single" w:sz="8" w:space="0" w:color="4F81BC"/>
              <w:right w:val="single" w:sz="8" w:space="0" w:color="4F81BC"/>
            </w:tcBorders>
          </w:tcPr>
          <w:p w14:paraId="4816D503" w14:textId="77777777" w:rsidR="00A813A6" w:rsidRPr="00A813A6" w:rsidRDefault="00A813A6" w:rsidP="006F7F94">
            <w:pPr>
              <w:widowControl w:val="0"/>
              <w:autoSpaceDE w:val="0"/>
              <w:autoSpaceDN w:val="0"/>
              <w:adjustRightInd w:val="0"/>
              <w:spacing w:after="0" w:line="240" w:lineRule="auto"/>
              <w:jc w:val="center"/>
              <w:rPr>
                <w:rFonts w:ascii="Times New Roman" w:hAnsi="Times New Roman" w:cs="Times New Roman"/>
                <w:color w:val="221F1F"/>
                <w:spacing w:val="-1"/>
                <w:sz w:val="28"/>
                <w:szCs w:val="28"/>
              </w:rPr>
            </w:pPr>
          </w:p>
        </w:tc>
      </w:tr>
      <w:tr w:rsidR="00A813A6" w:rsidRPr="00A813A6" w14:paraId="17186F31" w14:textId="2EF6AE74" w:rsidTr="006F7F94">
        <w:trPr>
          <w:trHeight w:hRule="exact" w:val="566"/>
        </w:trPr>
        <w:tc>
          <w:tcPr>
            <w:tcW w:w="1350" w:type="dxa"/>
            <w:tcBorders>
              <w:left w:val="single" w:sz="8" w:space="0" w:color="4F81BC"/>
              <w:bottom w:val="single" w:sz="4" w:space="0" w:color="auto"/>
              <w:right w:val="single" w:sz="8" w:space="0" w:color="4F81BC"/>
            </w:tcBorders>
          </w:tcPr>
          <w:p w14:paraId="75EBA071" w14:textId="77777777" w:rsidR="00A813A6" w:rsidRPr="00A813A6" w:rsidRDefault="00A813A6" w:rsidP="006F7F94">
            <w:pPr>
              <w:widowControl w:val="0"/>
              <w:autoSpaceDE w:val="0"/>
              <w:autoSpaceDN w:val="0"/>
              <w:adjustRightInd w:val="0"/>
              <w:spacing w:after="0" w:line="240" w:lineRule="auto"/>
              <w:rPr>
                <w:rFonts w:ascii="Times New Roman" w:hAnsi="Times New Roman" w:cs="Times New Roman"/>
                <w:sz w:val="24"/>
                <w:szCs w:val="24"/>
              </w:rPr>
            </w:pPr>
          </w:p>
        </w:tc>
        <w:tc>
          <w:tcPr>
            <w:tcW w:w="1530" w:type="dxa"/>
            <w:tcBorders>
              <w:top w:val="single" w:sz="8" w:space="0" w:color="4F81BC"/>
              <w:left w:val="single" w:sz="8" w:space="0" w:color="4F81BC"/>
              <w:bottom w:val="single" w:sz="4" w:space="0" w:color="auto"/>
              <w:right w:val="single" w:sz="8" w:space="0" w:color="4F81BC"/>
            </w:tcBorders>
          </w:tcPr>
          <w:p w14:paraId="6B76F600" w14:textId="6AE6BBA6"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329WREN</w:t>
            </w:r>
          </w:p>
        </w:tc>
        <w:tc>
          <w:tcPr>
            <w:tcW w:w="2340" w:type="dxa"/>
            <w:tcBorders>
              <w:top w:val="single" w:sz="8" w:space="0" w:color="4F81BC"/>
              <w:left w:val="single" w:sz="8" w:space="0" w:color="4F81BC"/>
              <w:bottom w:val="single" w:sz="4" w:space="0" w:color="auto"/>
              <w:right w:val="single" w:sz="8" w:space="0" w:color="4F81BC"/>
            </w:tcBorders>
          </w:tcPr>
          <w:p w14:paraId="4DC84E04" w14:textId="047A7857" w:rsidR="00A813A6" w:rsidRPr="003D7006" w:rsidRDefault="00A813A6" w:rsidP="006F7F94">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English Language</w:t>
            </w:r>
          </w:p>
        </w:tc>
        <w:tc>
          <w:tcPr>
            <w:tcW w:w="1350" w:type="dxa"/>
            <w:tcBorders>
              <w:top w:val="single" w:sz="8" w:space="0" w:color="4F81BC"/>
              <w:left w:val="single" w:sz="8" w:space="0" w:color="4F81BC"/>
              <w:bottom w:val="single" w:sz="4" w:space="0" w:color="auto"/>
              <w:right w:val="single" w:sz="8" w:space="0" w:color="4F81BC"/>
            </w:tcBorders>
          </w:tcPr>
          <w:p w14:paraId="1865DE93" w14:textId="63EADA7C" w:rsidR="00A813A6" w:rsidRPr="003D7006" w:rsidRDefault="00A813A6" w:rsidP="006F7F94">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2</w:t>
            </w:r>
          </w:p>
        </w:tc>
        <w:tc>
          <w:tcPr>
            <w:tcW w:w="3050" w:type="dxa"/>
            <w:vMerge/>
            <w:tcBorders>
              <w:left w:val="single" w:sz="8" w:space="0" w:color="4F81BC"/>
              <w:bottom w:val="single" w:sz="4" w:space="0" w:color="auto"/>
              <w:right w:val="single" w:sz="8" w:space="0" w:color="4F81BC"/>
            </w:tcBorders>
          </w:tcPr>
          <w:p w14:paraId="488F743A" w14:textId="77777777" w:rsidR="00A813A6" w:rsidRPr="00A813A6" w:rsidRDefault="00A813A6" w:rsidP="006F7F94">
            <w:pPr>
              <w:widowControl w:val="0"/>
              <w:autoSpaceDE w:val="0"/>
              <w:autoSpaceDN w:val="0"/>
              <w:adjustRightInd w:val="0"/>
              <w:spacing w:after="0" w:line="240" w:lineRule="auto"/>
              <w:jc w:val="center"/>
              <w:rPr>
                <w:rFonts w:ascii="Times New Roman" w:hAnsi="Times New Roman" w:cs="Times New Roman"/>
                <w:color w:val="221F1F"/>
                <w:spacing w:val="-1"/>
                <w:sz w:val="28"/>
                <w:szCs w:val="28"/>
              </w:rPr>
            </w:pPr>
          </w:p>
        </w:tc>
      </w:tr>
    </w:tbl>
    <w:bookmarkEnd w:id="1"/>
    <w:p w14:paraId="402E3F0F" w14:textId="77777777" w:rsidR="00A813A6" w:rsidRPr="00A813A6" w:rsidRDefault="00A813A6" w:rsidP="00A813A6">
      <w:pPr>
        <w:tabs>
          <w:tab w:val="left" w:pos="6938"/>
        </w:tabs>
        <w:rPr>
          <w:rFonts w:ascii="Times New Roman" w:hAnsi="Times New Roman" w:cs="Times New Roman"/>
          <w:sz w:val="24"/>
          <w:szCs w:val="24"/>
        </w:rPr>
      </w:pPr>
      <w:r>
        <w:rPr>
          <w:rFonts w:ascii="Times New Roman" w:hAnsi="Times New Roman" w:cs="Times New Roman"/>
          <w:sz w:val="24"/>
          <w:szCs w:val="24"/>
        </w:rPr>
        <w:tab/>
      </w:r>
    </w:p>
    <w:p w14:paraId="2E9EFA7E" w14:textId="1BD47236" w:rsidR="00A813A6" w:rsidRPr="00A813A6" w:rsidRDefault="00A813A6" w:rsidP="00A813A6">
      <w:pPr>
        <w:tabs>
          <w:tab w:val="left" w:pos="6938"/>
        </w:tabs>
        <w:rPr>
          <w:rFonts w:ascii="Times New Roman" w:hAnsi="Times New Roman" w:cs="Times New Roman"/>
          <w:sz w:val="24"/>
          <w:szCs w:val="24"/>
        </w:rPr>
        <w:sectPr w:rsidR="00A813A6" w:rsidRPr="00A813A6" w:rsidSect="00682706">
          <w:pgSz w:w="12240" w:h="15840"/>
          <w:pgMar w:top="980" w:right="1020" w:bottom="280" w:left="1240" w:header="720" w:footer="720" w:gutter="0"/>
          <w:cols w:space="720"/>
          <w:noEndnote/>
        </w:sectPr>
      </w:pPr>
    </w:p>
    <w:p w14:paraId="23FC78C9" w14:textId="3AB3B817" w:rsidR="0025781D" w:rsidRDefault="0025781D">
      <w:pPr>
        <w:widowControl w:val="0"/>
        <w:autoSpaceDE w:val="0"/>
        <w:autoSpaceDN w:val="0"/>
        <w:adjustRightInd w:val="0"/>
        <w:spacing w:before="9" w:after="0" w:line="90" w:lineRule="exact"/>
        <w:ind w:right="-20"/>
        <w:rPr>
          <w:rFonts w:ascii="Times New Roman" w:hAnsi="Times New Roman" w:cs="Times New Roman"/>
          <w:sz w:val="9"/>
          <w:szCs w:val="9"/>
        </w:rPr>
      </w:pPr>
    </w:p>
    <w:p w14:paraId="1BAA15E3" w14:textId="67165C89"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5FE8E103" w14:textId="040D29DA"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080B4A0B" w14:textId="3424442A"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6E57D3A0" w14:textId="3A5E8F32"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tbl>
      <w:tblPr>
        <w:tblpPr w:leftFromText="180" w:rightFromText="180" w:vertAnchor="text" w:horzAnchor="margin" w:tblpXSpec="right" w:tblpY="218"/>
        <w:tblW w:w="9660" w:type="dxa"/>
        <w:tblLayout w:type="fixed"/>
        <w:tblCellMar>
          <w:left w:w="0" w:type="dxa"/>
          <w:right w:w="0" w:type="dxa"/>
        </w:tblCellMar>
        <w:tblLook w:val="0000" w:firstRow="0" w:lastRow="0" w:firstColumn="0" w:lastColumn="0" w:noHBand="0" w:noVBand="0"/>
      </w:tblPr>
      <w:tblGrid>
        <w:gridCol w:w="1350"/>
        <w:gridCol w:w="1530"/>
        <w:gridCol w:w="2260"/>
        <w:gridCol w:w="1450"/>
        <w:gridCol w:w="3070"/>
      </w:tblGrid>
      <w:tr w:rsidR="00A813A6" w:rsidRPr="003D7006" w14:paraId="23D1765F" w14:textId="4AF711B0" w:rsidTr="004906E8">
        <w:trPr>
          <w:trHeight w:hRule="exact" w:val="650"/>
        </w:trPr>
        <w:tc>
          <w:tcPr>
            <w:tcW w:w="1350" w:type="dxa"/>
            <w:tcBorders>
              <w:top w:val="single" w:sz="4" w:space="0" w:color="auto"/>
              <w:left w:val="single" w:sz="8" w:space="0" w:color="4F81BC"/>
              <w:right w:val="single" w:sz="4" w:space="0" w:color="auto"/>
            </w:tcBorders>
          </w:tcPr>
          <w:p w14:paraId="4224E918" w14:textId="77777777"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p>
        </w:tc>
        <w:tc>
          <w:tcPr>
            <w:tcW w:w="1530" w:type="dxa"/>
            <w:tcBorders>
              <w:top w:val="single" w:sz="8" w:space="0" w:color="4F81BC"/>
              <w:left w:val="single" w:sz="4" w:space="0" w:color="auto"/>
              <w:bottom w:val="single" w:sz="8" w:space="0" w:color="4F81BC"/>
              <w:right w:val="single" w:sz="8" w:space="0" w:color="4F81BC"/>
            </w:tcBorders>
          </w:tcPr>
          <w:p w14:paraId="1D0F1C5B" w14:textId="35690833"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429WRDH</w:t>
            </w:r>
          </w:p>
        </w:tc>
        <w:tc>
          <w:tcPr>
            <w:tcW w:w="2260" w:type="dxa"/>
            <w:tcBorders>
              <w:top w:val="single" w:sz="8" w:space="0" w:color="4F81BC"/>
              <w:left w:val="single" w:sz="8" w:space="0" w:color="4F81BC"/>
              <w:bottom w:val="single" w:sz="8" w:space="0" w:color="4F81BC"/>
              <w:right w:val="single" w:sz="8" w:space="0" w:color="4F81BC"/>
            </w:tcBorders>
          </w:tcPr>
          <w:p w14:paraId="67BF9258" w14:textId="120887FE"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Design of Hydraulic Structures</w:t>
            </w:r>
          </w:p>
        </w:tc>
        <w:tc>
          <w:tcPr>
            <w:tcW w:w="1450" w:type="dxa"/>
            <w:tcBorders>
              <w:top w:val="single" w:sz="8" w:space="0" w:color="4F81BC"/>
              <w:left w:val="single" w:sz="8" w:space="0" w:color="4F81BC"/>
              <w:bottom w:val="single" w:sz="8" w:space="0" w:color="4F81BC"/>
              <w:right w:val="single" w:sz="8" w:space="0" w:color="4F81BC"/>
            </w:tcBorders>
          </w:tcPr>
          <w:p w14:paraId="3B5E1827" w14:textId="55618591"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6</w:t>
            </w:r>
          </w:p>
        </w:tc>
        <w:tc>
          <w:tcPr>
            <w:tcW w:w="3070" w:type="dxa"/>
            <w:vMerge w:val="restart"/>
            <w:tcBorders>
              <w:top w:val="single" w:sz="8" w:space="0" w:color="4F81BC"/>
              <w:left w:val="single" w:sz="8" w:space="0" w:color="4F81BC"/>
              <w:right w:val="single" w:sz="8" w:space="0" w:color="4F81BC"/>
            </w:tcBorders>
          </w:tcPr>
          <w:p w14:paraId="5393670A" w14:textId="77777777" w:rsidR="006F7F94" w:rsidRPr="003D7006" w:rsidRDefault="006F7F94" w:rsidP="00A813A6">
            <w:pPr>
              <w:jc w:val="mediumKashida"/>
              <w:rPr>
                <w:rFonts w:ascii="Times New Roman" w:hAnsi="Times New Roman" w:cs="Times New Roman"/>
                <w:color w:val="221F1F"/>
                <w:spacing w:val="-1"/>
                <w:sz w:val="20"/>
                <w:szCs w:val="20"/>
              </w:rPr>
            </w:pPr>
          </w:p>
          <w:p w14:paraId="5C3DDD06" w14:textId="77777777" w:rsidR="006F7F94" w:rsidRPr="003D7006" w:rsidRDefault="006F7F94" w:rsidP="00A813A6">
            <w:pPr>
              <w:jc w:val="mediumKashida"/>
              <w:rPr>
                <w:rFonts w:ascii="Times New Roman" w:hAnsi="Times New Roman" w:cs="Times New Roman"/>
                <w:color w:val="221F1F"/>
                <w:spacing w:val="-1"/>
                <w:sz w:val="20"/>
                <w:szCs w:val="20"/>
              </w:rPr>
            </w:pPr>
          </w:p>
          <w:p w14:paraId="76504A96" w14:textId="77777777" w:rsidR="006F7F94" w:rsidRPr="003D7006" w:rsidRDefault="006F7F94" w:rsidP="00A813A6">
            <w:pPr>
              <w:jc w:val="mediumKashida"/>
              <w:rPr>
                <w:rFonts w:ascii="Times New Roman" w:hAnsi="Times New Roman" w:cs="Times New Roman"/>
                <w:color w:val="221F1F"/>
                <w:spacing w:val="-1"/>
                <w:sz w:val="20"/>
                <w:szCs w:val="20"/>
              </w:rPr>
            </w:pPr>
          </w:p>
          <w:p w14:paraId="1D6E236E" w14:textId="77777777" w:rsidR="006F7F94" w:rsidRPr="003D7006" w:rsidRDefault="006F7F94" w:rsidP="00A813A6">
            <w:pPr>
              <w:jc w:val="mediumKashida"/>
              <w:rPr>
                <w:rFonts w:ascii="Times New Roman" w:hAnsi="Times New Roman" w:cs="Times New Roman"/>
                <w:color w:val="221F1F"/>
                <w:spacing w:val="-1"/>
                <w:sz w:val="20"/>
                <w:szCs w:val="20"/>
              </w:rPr>
            </w:pPr>
          </w:p>
          <w:p w14:paraId="54217B6B" w14:textId="77777777" w:rsidR="006F7F94" w:rsidRPr="003D7006" w:rsidRDefault="006F7F94" w:rsidP="00A813A6">
            <w:pPr>
              <w:jc w:val="mediumKashida"/>
              <w:rPr>
                <w:rFonts w:ascii="Times New Roman" w:hAnsi="Times New Roman" w:cs="Times New Roman"/>
                <w:color w:val="221F1F"/>
                <w:spacing w:val="-1"/>
                <w:sz w:val="20"/>
                <w:szCs w:val="20"/>
              </w:rPr>
            </w:pPr>
          </w:p>
          <w:p w14:paraId="49ADF04A" w14:textId="77777777" w:rsidR="006F7F94" w:rsidRPr="003D7006" w:rsidRDefault="006F7F94" w:rsidP="00A813A6">
            <w:pPr>
              <w:jc w:val="mediumKashida"/>
              <w:rPr>
                <w:rFonts w:ascii="Times New Roman" w:hAnsi="Times New Roman" w:cs="Times New Roman"/>
                <w:color w:val="221F1F"/>
                <w:spacing w:val="-1"/>
                <w:sz w:val="20"/>
                <w:szCs w:val="20"/>
              </w:rPr>
            </w:pPr>
          </w:p>
          <w:p w14:paraId="100C2D20" w14:textId="7B4203AA" w:rsidR="00A813A6" w:rsidRPr="003D7006" w:rsidRDefault="003444F0" w:rsidP="00A813A6">
            <w:pPr>
              <w:jc w:val="mediumKashida"/>
              <w:rPr>
                <w:rFonts w:ascii="Times New Roman" w:hAnsi="Times New Roman" w:cs="Times New Roman"/>
                <w:b/>
                <w:bCs/>
                <w:color w:val="221F1F"/>
                <w:spacing w:val="-1"/>
                <w:sz w:val="20"/>
                <w:szCs w:val="20"/>
              </w:rPr>
            </w:pPr>
            <w:r>
              <w:rPr>
                <w:rFonts w:ascii="Times New Roman" w:hAnsi="Times New Roman" w:cs="Times New Roman"/>
                <w:b/>
                <w:bCs/>
                <w:color w:val="221F1F"/>
                <w:spacing w:val="-1"/>
                <w:sz w:val="20"/>
                <w:szCs w:val="20"/>
              </w:rPr>
              <w:t xml:space="preserve">              </w:t>
            </w:r>
            <w:r w:rsidR="00A813A6" w:rsidRPr="003D7006">
              <w:rPr>
                <w:rFonts w:ascii="Times New Roman" w:hAnsi="Times New Roman" w:cs="Times New Roman"/>
                <w:b/>
                <w:bCs/>
                <w:color w:val="221F1F"/>
                <w:spacing w:val="-1"/>
                <w:sz w:val="20"/>
                <w:szCs w:val="20"/>
              </w:rPr>
              <w:t xml:space="preserve">Total Sum </w:t>
            </w:r>
            <w:r w:rsidR="001D2998">
              <w:rPr>
                <w:rFonts w:ascii="Times New Roman" w:hAnsi="Times New Roman" w:cs="Times New Roman"/>
                <w:b/>
                <w:bCs/>
                <w:color w:val="221F1F"/>
                <w:spacing w:val="-1"/>
                <w:sz w:val="20"/>
                <w:szCs w:val="20"/>
              </w:rPr>
              <w:t>38</w:t>
            </w:r>
          </w:p>
          <w:p w14:paraId="036E61FC" w14:textId="77777777"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tc>
      </w:tr>
      <w:tr w:rsidR="00A813A6" w:rsidRPr="003D7006" w14:paraId="0959B06C" w14:textId="3CB1BA3E" w:rsidTr="006F7F94">
        <w:trPr>
          <w:trHeight w:hRule="exact" w:val="630"/>
        </w:trPr>
        <w:tc>
          <w:tcPr>
            <w:tcW w:w="1350" w:type="dxa"/>
            <w:tcBorders>
              <w:left w:val="single" w:sz="8" w:space="0" w:color="4F81BC"/>
              <w:right w:val="single" w:sz="8" w:space="0" w:color="4F81BC"/>
            </w:tcBorders>
          </w:tcPr>
          <w:p w14:paraId="35B6EB10" w14:textId="77777777"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p>
        </w:tc>
        <w:tc>
          <w:tcPr>
            <w:tcW w:w="1530" w:type="dxa"/>
            <w:tcBorders>
              <w:top w:val="single" w:sz="8" w:space="0" w:color="4F81BC"/>
              <w:left w:val="single" w:sz="8" w:space="0" w:color="4F81BC"/>
              <w:bottom w:val="single" w:sz="8" w:space="0" w:color="4F81BC"/>
              <w:right w:val="single" w:sz="8" w:space="0" w:color="4F81BC"/>
            </w:tcBorders>
          </w:tcPr>
          <w:p w14:paraId="45648267" w14:textId="6AE5A0C1"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430WRDI</w:t>
            </w:r>
          </w:p>
        </w:tc>
        <w:tc>
          <w:tcPr>
            <w:tcW w:w="2260" w:type="dxa"/>
            <w:tcBorders>
              <w:top w:val="single" w:sz="8" w:space="0" w:color="4F81BC"/>
              <w:left w:val="single" w:sz="8" w:space="0" w:color="4F81BC"/>
              <w:bottom w:val="single" w:sz="8" w:space="0" w:color="4F81BC"/>
              <w:right w:val="single" w:sz="8" w:space="0" w:color="4F81BC"/>
            </w:tcBorders>
          </w:tcPr>
          <w:p w14:paraId="3BEB8F19" w14:textId="73B53D58" w:rsidR="00A813A6" w:rsidRPr="003D7006" w:rsidRDefault="004906E8"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t>Design of On-Farm Irrigation Systems</w:t>
            </w:r>
          </w:p>
        </w:tc>
        <w:tc>
          <w:tcPr>
            <w:tcW w:w="1450" w:type="dxa"/>
            <w:tcBorders>
              <w:top w:val="single" w:sz="8" w:space="0" w:color="4F81BC"/>
              <w:left w:val="single" w:sz="8" w:space="0" w:color="4F81BC"/>
              <w:bottom w:val="single" w:sz="8" w:space="0" w:color="4F81BC"/>
              <w:right w:val="single" w:sz="8" w:space="0" w:color="4F81BC"/>
            </w:tcBorders>
          </w:tcPr>
          <w:p w14:paraId="56DD7837" w14:textId="5FA0E5A3"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4</w:t>
            </w:r>
          </w:p>
        </w:tc>
        <w:tc>
          <w:tcPr>
            <w:tcW w:w="3070" w:type="dxa"/>
            <w:vMerge/>
            <w:tcBorders>
              <w:left w:val="single" w:sz="8" w:space="0" w:color="4F81BC"/>
              <w:right w:val="single" w:sz="8" w:space="0" w:color="4F81BC"/>
            </w:tcBorders>
          </w:tcPr>
          <w:p w14:paraId="0942B11F" w14:textId="77777777"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tc>
      </w:tr>
      <w:tr w:rsidR="00A813A6" w:rsidRPr="003D7006" w14:paraId="787009BE" w14:textId="5E91A882" w:rsidTr="006F7F94">
        <w:trPr>
          <w:trHeight w:hRule="exact" w:val="566"/>
        </w:trPr>
        <w:tc>
          <w:tcPr>
            <w:tcW w:w="1350" w:type="dxa"/>
            <w:tcBorders>
              <w:left w:val="single" w:sz="8" w:space="0" w:color="4F81BC"/>
              <w:right w:val="single" w:sz="8" w:space="0" w:color="4F81BC"/>
            </w:tcBorders>
          </w:tcPr>
          <w:p w14:paraId="50D1DBED" w14:textId="77777777"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p>
        </w:tc>
        <w:tc>
          <w:tcPr>
            <w:tcW w:w="1530" w:type="dxa"/>
            <w:tcBorders>
              <w:top w:val="single" w:sz="8" w:space="0" w:color="4F81BC"/>
              <w:left w:val="single" w:sz="8" w:space="0" w:color="4F81BC"/>
              <w:bottom w:val="single" w:sz="8" w:space="0" w:color="4F81BC"/>
              <w:right w:val="single" w:sz="8" w:space="0" w:color="4F81BC"/>
            </w:tcBorders>
          </w:tcPr>
          <w:p w14:paraId="1DEEF1E2" w14:textId="05C6A832"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431WRGW</w:t>
            </w:r>
          </w:p>
        </w:tc>
        <w:tc>
          <w:tcPr>
            <w:tcW w:w="2260" w:type="dxa"/>
            <w:tcBorders>
              <w:top w:val="single" w:sz="8" w:space="0" w:color="4F81BC"/>
              <w:left w:val="single" w:sz="8" w:space="0" w:color="4F81BC"/>
              <w:bottom w:val="single" w:sz="8" w:space="0" w:color="4F81BC"/>
              <w:right w:val="single" w:sz="8" w:space="0" w:color="4F81BC"/>
            </w:tcBorders>
          </w:tcPr>
          <w:p w14:paraId="72C23C52" w14:textId="2924859B"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Ground Water</w:t>
            </w:r>
          </w:p>
        </w:tc>
        <w:tc>
          <w:tcPr>
            <w:tcW w:w="1450" w:type="dxa"/>
            <w:tcBorders>
              <w:top w:val="single" w:sz="8" w:space="0" w:color="4F81BC"/>
              <w:left w:val="single" w:sz="8" w:space="0" w:color="4F81BC"/>
              <w:bottom w:val="single" w:sz="8" w:space="0" w:color="4F81BC"/>
              <w:right w:val="single" w:sz="8" w:space="0" w:color="4F81BC"/>
            </w:tcBorders>
          </w:tcPr>
          <w:p w14:paraId="20911219" w14:textId="3B0F712C"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2</w:t>
            </w:r>
          </w:p>
        </w:tc>
        <w:tc>
          <w:tcPr>
            <w:tcW w:w="3070" w:type="dxa"/>
            <w:vMerge/>
            <w:tcBorders>
              <w:left w:val="single" w:sz="8" w:space="0" w:color="4F81BC"/>
              <w:right w:val="single" w:sz="8" w:space="0" w:color="4F81BC"/>
            </w:tcBorders>
          </w:tcPr>
          <w:p w14:paraId="14FA708D" w14:textId="77777777"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tc>
      </w:tr>
      <w:tr w:rsidR="00A813A6" w:rsidRPr="003D7006" w14:paraId="4DE0D338" w14:textId="66BC8539" w:rsidTr="006F7F94">
        <w:trPr>
          <w:trHeight w:hRule="exact" w:val="566"/>
        </w:trPr>
        <w:tc>
          <w:tcPr>
            <w:tcW w:w="1350" w:type="dxa"/>
            <w:tcBorders>
              <w:left w:val="single" w:sz="8" w:space="0" w:color="4F81BC"/>
              <w:right w:val="single" w:sz="8" w:space="0" w:color="4F81BC"/>
            </w:tcBorders>
          </w:tcPr>
          <w:p w14:paraId="7D32B4DB" w14:textId="03E07B3A" w:rsidR="00A813A6" w:rsidRPr="003D7006" w:rsidRDefault="00A813A6" w:rsidP="003D7006">
            <w:pPr>
              <w:jc w:val="mediumKashida"/>
              <w:rPr>
                <w:rFonts w:ascii="Times New Roman" w:hAnsi="Times New Roman" w:cs="Times New Roman"/>
                <w:color w:val="221F1F"/>
                <w:spacing w:val="-1"/>
                <w:sz w:val="20"/>
                <w:szCs w:val="20"/>
              </w:rPr>
            </w:pPr>
            <w:r w:rsidRPr="003D7006">
              <w:rPr>
                <w:rFonts w:ascii="Times New Roman" w:hAnsi="Times New Roman" w:cs="Times New Roman"/>
                <w:b/>
                <w:bCs/>
                <w:color w:val="221F1F"/>
                <w:spacing w:val="-1"/>
                <w:sz w:val="20"/>
                <w:szCs w:val="20"/>
              </w:rPr>
              <w:t>4st year</w:t>
            </w:r>
          </w:p>
        </w:tc>
        <w:tc>
          <w:tcPr>
            <w:tcW w:w="1530" w:type="dxa"/>
            <w:tcBorders>
              <w:top w:val="single" w:sz="8" w:space="0" w:color="4F81BC"/>
              <w:left w:val="single" w:sz="8" w:space="0" w:color="4F81BC"/>
              <w:bottom w:val="single" w:sz="8" w:space="0" w:color="4F81BC"/>
              <w:right w:val="single" w:sz="8" w:space="0" w:color="4F81BC"/>
            </w:tcBorders>
          </w:tcPr>
          <w:p w14:paraId="1D51390F" w14:textId="7D6F66FA"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432WRDE</w:t>
            </w:r>
          </w:p>
        </w:tc>
        <w:tc>
          <w:tcPr>
            <w:tcW w:w="2260" w:type="dxa"/>
            <w:tcBorders>
              <w:top w:val="single" w:sz="8" w:space="0" w:color="4F81BC"/>
              <w:left w:val="single" w:sz="8" w:space="0" w:color="4F81BC"/>
              <w:bottom w:val="single" w:sz="8" w:space="0" w:color="4F81BC"/>
              <w:right w:val="single" w:sz="8" w:space="0" w:color="4F81BC"/>
            </w:tcBorders>
          </w:tcPr>
          <w:p w14:paraId="5006C5E5" w14:textId="4DE9D82C"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Drainage Engineering</w:t>
            </w:r>
          </w:p>
        </w:tc>
        <w:tc>
          <w:tcPr>
            <w:tcW w:w="1450" w:type="dxa"/>
            <w:tcBorders>
              <w:top w:val="single" w:sz="8" w:space="0" w:color="4F81BC"/>
              <w:left w:val="single" w:sz="8" w:space="0" w:color="4F81BC"/>
              <w:bottom w:val="single" w:sz="8" w:space="0" w:color="4F81BC"/>
              <w:right w:val="single" w:sz="8" w:space="0" w:color="4F81BC"/>
            </w:tcBorders>
          </w:tcPr>
          <w:p w14:paraId="2EE2CD0A" w14:textId="64FD1F73"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2</w:t>
            </w:r>
          </w:p>
        </w:tc>
        <w:tc>
          <w:tcPr>
            <w:tcW w:w="3070" w:type="dxa"/>
            <w:vMerge/>
            <w:tcBorders>
              <w:left w:val="single" w:sz="8" w:space="0" w:color="4F81BC"/>
              <w:right w:val="single" w:sz="8" w:space="0" w:color="4F81BC"/>
            </w:tcBorders>
          </w:tcPr>
          <w:p w14:paraId="694FB7CB" w14:textId="77777777"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tc>
      </w:tr>
      <w:tr w:rsidR="00A813A6" w:rsidRPr="003D7006" w14:paraId="2C4C4817" w14:textId="324AC9A7" w:rsidTr="006F7F94">
        <w:trPr>
          <w:trHeight w:hRule="exact" w:val="566"/>
        </w:trPr>
        <w:tc>
          <w:tcPr>
            <w:tcW w:w="1350" w:type="dxa"/>
            <w:tcBorders>
              <w:left w:val="single" w:sz="8" w:space="0" w:color="4F81BC"/>
              <w:right w:val="single" w:sz="8" w:space="0" w:color="4F81BC"/>
            </w:tcBorders>
          </w:tcPr>
          <w:p w14:paraId="4513FC56" w14:textId="77777777"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p>
        </w:tc>
        <w:tc>
          <w:tcPr>
            <w:tcW w:w="1530" w:type="dxa"/>
            <w:tcBorders>
              <w:top w:val="single" w:sz="8" w:space="0" w:color="4F81BC"/>
              <w:left w:val="single" w:sz="8" w:space="0" w:color="4F81BC"/>
              <w:bottom w:val="single" w:sz="8" w:space="0" w:color="4F81BC"/>
              <w:right w:val="single" w:sz="8" w:space="0" w:color="4F81BC"/>
            </w:tcBorders>
          </w:tcPr>
          <w:p w14:paraId="2AC445C9" w14:textId="4EB82A2A"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433WREP</w:t>
            </w:r>
          </w:p>
        </w:tc>
        <w:tc>
          <w:tcPr>
            <w:tcW w:w="2260" w:type="dxa"/>
            <w:tcBorders>
              <w:top w:val="single" w:sz="8" w:space="0" w:color="4F81BC"/>
              <w:left w:val="single" w:sz="8" w:space="0" w:color="4F81BC"/>
              <w:bottom w:val="single" w:sz="8" w:space="0" w:color="4F81BC"/>
              <w:right w:val="single" w:sz="8" w:space="0" w:color="4F81BC"/>
            </w:tcBorders>
          </w:tcPr>
          <w:p w14:paraId="46B601FE" w14:textId="4B042D1F"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Engineering Project</w:t>
            </w:r>
          </w:p>
        </w:tc>
        <w:tc>
          <w:tcPr>
            <w:tcW w:w="1450" w:type="dxa"/>
            <w:tcBorders>
              <w:top w:val="single" w:sz="8" w:space="0" w:color="4F81BC"/>
              <w:left w:val="single" w:sz="8" w:space="0" w:color="4F81BC"/>
              <w:bottom w:val="single" w:sz="8" w:space="0" w:color="4F81BC"/>
              <w:right w:val="single" w:sz="8" w:space="0" w:color="4F81BC"/>
            </w:tcBorders>
          </w:tcPr>
          <w:p w14:paraId="4F773C2C" w14:textId="38AAED3E"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4</w:t>
            </w:r>
          </w:p>
        </w:tc>
        <w:tc>
          <w:tcPr>
            <w:tcW w:w="3070" w:type="dxa"/>
            <w:vMerge/>
            <w:tcBorders>
              <w:left w:val="single" w:sz="8" w:space="0" w:color="4F81BC"/>
              <w:right w:val="single" w:sz="8" w:space="0" w:color="4F81BC"/>
            </w:tcBorders>
          </w:tcPr>
          <w:p w14:paraId="7A26DC83" w14:textId="77777777"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tc>
      </w:tr>
      <w:tr w:rsidR="00A813A6" w:rsidRPr="003D7006" w14:paraId="347BF387" w14:textId="3FE68D6B" w:rsidTr="006F7F94">
        <w:trPr>
          <w:trHeight w:hRule="exact" w:val="566"/>
        </w:trPr>
        <w:tc>
          <w:tcPr>
            <w:tcW w:w="1350" w:type="dxa"/>
            <w:tcBorders>
              <w:left w:val="single" w:sz="8" w:space="0" w:color="4F81BC"/>
              <w:right w:val="single" w:sz="8" w:space="0" w:color="4F81BC"/>
            </w:tcBorders>
          </w:tcPr>
          <w:p w14:paraId="0576679C" w14:textId="77777777"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p>
        </w:tc>
        <w:tc>
          <w:tcPr>
            <w:tcW w:w="1530" w:type="dxa"/>
            <w:tcBorders>
              <w:top w:val="single" w:sz="8" w:space="0" w:color="4F81BC"/>
              <w:left w:val="single" w:sz="8" w:space="0" w:color="4F81BC"/>
              <w:bottom w:val="single" w:sz="8" w:space="0" w:color="4F81BC"/>
              <w:right w:val="single" w:sz="8" w:space="0" w:color="4F81BC"/>
            </w:tcBorders>
          </w:tcPr>
          <w:p w14:paraId="2A718990" w14:textId="65F286AC"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434WRPM</w:t>
            </w:r>
          </w:p>
        </w:tc>
        <w:tc>
          <w:tcPr>
            <w:tcW w:w="2260" w:type="dxa"/>
            <w:tcBorders>
              <w:top w:val="single" w:sz="8" w:space="0" w:color="4F81BC"/>
              <w:left w:val="single" w:sz="8" w:space="0" w:color="4F81BC"/>
              <w:bottom w:val="single" w:sz="8" w:space="0" w:color="4F81BC"/>
              <w:right w:val="single" w:sz="8" w:space="0" w:color="4F81BC"/>
            </w:tcBorders>
          </w:tcPr>
          <w:p w14:paraId="60B73480" w14:textId="165BFF6A"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Project Management</w:t>
            </w:r>
          </w:p>
        </w:tc>
        <w:tc>
          <w:tcPr>
            <w:tcW w:w="1450" w:type="dxa"/>
            <w:tcBorders>
              <w:top w:val="single" w:sz="8" w:space="0" w:color="4F81BC"/>
              <w:left w:val="single" w:sz="8" w:space="0" w:color="4F81BC"/>
              <w:bottom w:val="single" w:sz="8" w:space="0" w:color="4F81BC"/>
              <w:right w:val="single" w:sz="8" w:space="0" w:color="4F81BC"/>
            </w:tcBorders>
          </w:tcPr>
          <w:p w14:paraId="6F65EE82" w14:textId="3CA83619"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4</w:t>
            </w:r>
          </w:p>
        </w:tc>
        <w:tc>
          <w:tcPr>
            <w:tcW w:w="3070" w:type="dxa"/>
            <w:vMerge/>
            <w:tcBorders>
              <w:left w:val="single" w:sz="8" w:space="0" w:color="4F81BC"/>
              <w:right w:val="single" w:sz="8" w:space="0" w:color="4F81BC"/>
            </w:tcBorders>
          </w:tcPr>
          <w:p w14:paraId="0ACC1738" w14:textId="77777777"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tc>
      </w:tr>
      <w:tr w:rsidR="00A813A6" w:rsidRPr="003D7006" w14:paraId="71FB6896" w14:textId="52A36E8C" w:rsidTr="006F7F94">
        <w:trPr>
          <w:trHeight w:hRule="exact" w:val="566"/>
        </w:trPr>
        <w:tc>
          <w:tcPr>
            <w:tcW w:w="1350" w:type="dxa"/>
            <w:tcBorders>
              <w:left w:val="single" w:sz="8" w:space="0" w:color="4F81BC"/>
              <w:right w:val="single" w:sz="8" w:space="0" w:color="4F81BC"/>
            </w:tcBorders>
          </w:tcPr>
          <w:p w14:paraId="123A5717" w14:textId="77777777"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p>
        </w:tc>
        <w:tc>
          <w:tcPr>
            <w:tcW w:w="1530" w:type="dxa"/>
            <w:tcBorders>
              <w:top w:val="single" w:sz="8" w:space="0" w:color="4F81BC"/>
              <w:left w:val="single" w:sz="8" w:space="0" w:color="4F81BC"/>
              <w:bottom w:val="single" w:sz="8" w:space="0" w:color="4F81BC"/>
              <w:right w:val="single" w:sz="8" w:space="0" w:color="4F81BC"/>
            </w:tcBorders>
          </w:tcPr>
          <w:p w14:paraId="632BC70C" w14:textId="48FAD824"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435WRAS</w:t>
            </w:r>
          </w:p>
        </w:tc>
        <w:tc>
          <w:tcPr>
            <w:tcW w:w="2260" w:type="dxa"/>
            <w:tcBorders>
              <w:top w:val="single" w:sz="8" w:space="0" w:color="4F81BC"/>
              <w:left w:val="single" w:sz="8" w:space="0" w:color="4F81BC"/>
              <w:bottom w:val="single" w:sz="8" w:space="0" w:color="4F81BC"/>
              <w:right w:val="single" w:sz="8" w:space="0" w:color="4F81BC"/>
            </w:tcBorders>
          </w:tcPr>
          <w:p w14:paraId="21801252" w14:textId="70334A8F"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Analysis of Water Resources Systems</w:t>
            </w:r>
          </w:p>
        </w:tc>
        <w:tc>
          <w:tcPr>
            <w:tcW w:w="1450" w:type="dxa"/>
            <w:tcBorders>
              <w:top w:val="single" w:sz="8" w:space="0" w:color="4F81BC"/>
              <w:left w:val="single" w:sz="8" w:space="0" w:color="4F81BC"/>
              <w:bottom w:val="single" w:sz="8" w:space="0" w:color="4F81BC"/>
              <w:right w:val="single" w:sz="8" w:space="0" w:color="4F81BC"/>
            </w:tcBorders>
          </w:tcPr>
          <w:p w14:paraId="494B8A09" w14:textId="7EBDE42A"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4</w:t>
            </w:r>
          </w:p>
        </w:tc>
        <w:tc>
          <w:tcPr>
            <w:tcW w:w="3070" w:type="dxa"/>
            <w:vMerge/>
            <w:tcBorders>
              <w:left w:val="single" w:sz="8" w:space="0" w:color="4F81BC"/>
              <w:right w:val="single" w:sz="8" w:space="0" w:color="4F81BC"/>
            </w:tcBorders>
          </w:tcPr>
          <w:p w14:paraId="62D4DB55" w14:textId="77777777"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tc>
      </w:tr>
      <w:tr w:rsidR="00A813A6" w:rsidRPr="003D7006" w14:paraId="790CA3BF" w14:textId="1AEF29FE" w:rsidTr="006F7F94">
        <w:trPr>
          <w:trHeight w:hRule="exact" w:val="566"/>
        </w:trPr>
        <w:tc>
          <w:tcPr>
            <w:tcW w:w="1350" w:type="dxa"/>
            <w:tcBorders>
              <w:left w:val="single" w:sz="8" w:space="0" w:color="4F81BC"/>
              <w:right w:val="single" w:sz="8" w:space="0" w:color="4F81BC"/>
            </w:tcBorders>
          </w:tcPr>
          <w:p w14:paraId="54E84338" w14:textId="77777777"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p>
        </w:tc>
        <w:tc>
          <w:tcPr>
            <w:tcW w:w="1530" w:type="dxa"/>
            <w:tcBorders>
              <w:top w:val="single" w:sz="8" w:space="0" w:color="4F81BC"/>
              <w:left w:val="single" w:sz="8" w:space="0" w:color="4F81BC"/>
              <w:bottom w:val="single" w:sz="8" w:space="0" w:color="4F81BC"/>
              <w:right w:val="single" w:sz="8" w:space="0" w:color="4F81BC"/>
            </w:tcBorders>
          </w:tcPr>
          <w:p w14:paraId="6D679794" w14:textId="4A8A5CE6"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436WRDE</w:t>
            </w:r>
          </w:p>
        </w:tc>
        <w:tc>
          <w:tcPr>
            <w:tcW w:w="2260" w:type="dxa"/>
            <w:tcBorders>
              <w:top w:val="single" w:sz="8" w:space="0" w:color="4F81BC"/>
              <w:left w:val="single" w:sz="8" w:space="0" w:color="4F81BC"/>
              <w:bottom w:val="single" w:sz="8" w:space="0" w:color="4F81BC"/>
              <w:right w:val="single" w:sz="8" w:space="0" w:color="4F81BC"/>
            </w:tcBorders>
          </w:tcPr>
          <w:p w14:paraId="3A2EF99C" w14:textId="3A352EF0"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Dam Engineering</w:t>
            </w:r>
          </w:p>
        </w:tc>
        <w:tc>
          <w:tcPr>
            <w:tcW w:w="1450" w:type="dxa"/>
            <w:tcBorders>
              <w:top w:val="single" w:sz="8" w:space="0" w:color="4F81BC"/>
              <w:left w:val="single" w:sz="8" w:space="0" w:color="4F81BC"/>
              <w:bottom w:val="single" w:sz="8" w:space="0" w:color="4F81BC"/>
              <w:right w:val="single" w:sz="8" w:space="0" w:color="4F81BC"/>
            </w:tcBorders>
          </w:tcPr>
          <w:p w14:paraId="372A9E6E" w14:textId="1E138A9A"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4</w:t>
            </w:r>
          </w:p>
        </w:tc>
        <w:tc>
          <w:tcPr>
            <w:tcW w:w="3070" w:type="dxa"/>
            <w:vMerge/>
            <w:tcBorders>
              <w:left w:val="single" w:sz="8" w:space="0" w:color="4F81BC"/>
              <w:right w:val="single" w:sz="8" w:space="0" w:color="4F81BC"/>
            </w:tcBorders>
          </w:tcPr>
          <w:p w14:paraId="642AAE24" w14:textId="77777777"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tc>
      </w:tr>
      <w:tr w:rsidR="00A813A6" w:rsidRPr="003D7006" w14:paraId="23BF32EB" w14:textId="5467961C" w:rsidTr="00FD1205">
        <w:trPr>
          <w:trHeight w:hRule="exact" w:val="909"/>
        </w:trPr>
        <w:tc>
          <w:tcPr>
            <w:tcW w:w="1350" w:type="dxa"/>
            <w:tcBorders>
              <w:left w:val="single" w:sz="8" w:space="0" w:color="4F81BC"/>
              <w:right w:val="single" w:sz="8" w:space="0" w:color="4F81BC"/>
            </w:tcBorders>
          </w:tcPr>
          <w:p w14:paraId="74F2C2A8" w14:textId="77777777"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p>
        </w:tc>
        <w:tc>
          <w:tcPr>
            <w:tcW w:w="1530" w:type="dxa"/>
            <w:tcBorders>
              <w:top w:val="single" w:sz="8" w:space="0" w:color="4F81BC"/>
              <w:left w:val="single" w:sz="8" w:space="0" w:color="4F81BC"/>
              <w:bottom w:val="single" w:sz="8" w:space="0" w:color="4F81BC"/>
              <w:right w:val="single" w:sz="8" w:space="0" w:color="4F81BC"/>
            </w:tcBorders>
          </w:tcPr>
          <w:p w14:paraId="20229301" w14:textId="52B273EC"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437WRAH</w:t>
            </w:r>
          </w:p>
        </w:tc>
        <w:tc>
          <w:tcPr>
            <w:tcW w:w="2260" w:type="dxa"/>
            <w:tcBorders>
              <w:top w:val="single" w:sz="8" w:space="0" w:color="4F81BC"/>
              <w:left w:val="single" w:sz="8" w:space="0" w:color="4F81BC"/>
              <w:bottom w:val="single" w:sz="8" w:space="0" w:color="4F81BC"/>
              <w:right w:val="single" w:sz="8" w:space="0" w:color="4F81BC"/>
            </w:tcBorders>
          </w:tcPr>
          <w:p w14:paraId="696E5D76" w14:textId="0159454B"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Elective</w:t>
            </w:r>
            <w:r w:rsidR="00005201">
              <w:rPr>
                <w:rFonts w:ascii="Times New Roman" w:hAnsi="Times New Roman" w:cs="Times New Roman"/>
                <w:color w:val="221F1F"/>
                <w:spacing w:val="-1"/>
                <w:sz w:val="20"/>
                <w:szCs w:val="20"/>
              </w:rPr>
              <w:t xml:space="preserve"> </w:t>
            </w:r>
            <w:r w:rsidRPr="003D7006">
              <w:rPr>
                <w:rFonts w:ascii="Times New Roman" w:hAnsi="Times New Roman" w:cs="Times New Roman"/>
                <w:color w:val="221F1F"/>
                <w:spacing w:val="-1"/>
                <w:sz w:val="20"/>
                <w:szCs w:val="20"/>
              </w:rPr>
              <w:t>Course/</w:t>
            </w:r>
            <w:r w:rsidR="00005201">
              <w:rPr>
                <w:rFonts w:ascii="Times New Roman" w:hAnsi="Times New Roman" w:cs="Times New Roman"/>
                <w:color w:val="221F1F"/>
                <w:spacing w:val="-1"/>
                <w:sz w:val="20"/>
                <w:szCs w:val="20"/>
              </w:rPr>
              <w:t xml:space="preserve"> </w:t>
            </w:r>
            <w:r w:rsidRPr="003D7006">
              <w:rPr>
                <w:rFonts w:ascii="Times New Roman" w:hAnsi="Times New Roman" w:cs="Times New Roman"/>
                <w:color w:val="221F1F"/>
                <w:spacing w:val="-1"/>
                <w:sz w:val="20"/>
                <w:szCs w:val="20"/>
              </w:rPr>
              <w:t xml:space="preserve">Application </w:t>
            </w:r>
            <w:r w:rsidR="00005201">
              <w:rPr>
                <w:rFonts w:ascii="Times New Roman" w:hAnsi="Times New Roman" w:cs="Times New Roman"/>
                <w:color w:val="221F1F"/>
                <w:spacing w:val="-1"/>
                <w:sz w:val="20"/>
                <w:szCs w:val="20"/>
              </w:rPr>
              <w:t>i</w:t>
            </w:r>
            <w:r w:rsidRPr="003D7006">
              <w:rPr>
                <w:rFonts w:ascii="Times New Roman" w:hAnsi="Times New Roman" w:cs="Times New Roman"/>
                <w:color w:val="221F1F"/>
                <w:spacing w:val="-1"/>
                <w:sz w:val="20"/>
                <w:szCs w:val="20"/>
              </w:rPr>
              <w:t>n Hydraulics</w:t>
            </w:r>
          </w:p>
        </w:tc>
        <w:tc>
          <w:tcPr>
            <w:tcW w:w="1450" w:type="dxa"/>
            <w:tcBorders>
              <w:top w:val="single" w:sz="8" w:space="0" w:color="4F81BC"/>
              <w:left w:val="single" w:sz="8" w:space="0" w:color="4F81BC"/>
              <w:bottom w:val="single" w:sz="8" w:space="0" w:color="4F81BC"/>
              <w:right w:val="single" w:sz="8" w:space="0" w:color="4F81BC"/>
            </w:tcBorders>
          </w:tcPr>
          <w:p w14:paraId="4A045860" w14:textId="46B487D9"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2</w:t>
            </w:r>
          </w:p>
        </w:tc>
        <w:tc>
          <w:tcPr>
            <w:tcW w:w="3070" w:type="dxa"/>
            <w:vMerge/>
            <w:tcBorders>
              <w:left w:val="single" w:sz="8" w:space="0" w:color="4F81BC"/>
              <w:right w:val="single" w:sz="8" w:space="0" w:color="4F81BC"/>
            </w:tcBorders>
          </w:tcPr>
          <w:p w14:paraId="24F693C1" w14:textId="77777777"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tc>
      </w:tr>
      <w:tr w:rsidR="00A813A6" w:rsidRPr="003D7006" w14:paraId="50284A8F" w14:textId="228F15F4" w:rsidTr="006F7F94">
        <w:trPr>
          <w:trHeight w:hRule="exact" w:val="566"/>
        </w:trPr>
        <w:tc>
          <w:tcPr>
            <w:tcW w:w="1350" w:type="dxa"/>
            <w:tcBorders>
              <w:left w:val="single" w:sz="8" w:space="0" w:color="4F81BC"/>
              <w:right w:val="single" w:sz="8" w:space="0" w:color="4F81BC"/>
            </w:tcBorders>
          </w:tcPr>
          <w:p w14:paraId="79112541" w14:textId="77777777"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p>
        </w:tc>
        <w:tc>
          <w:tcPr>
            <w:tcW w:w="1530" w:type="dxa"/>
            <w:tcBorders>
              <w:top w:val="single" w:sz="8" w:space="0" w:color="4F81BC"/>
              <w:left w:val="single" w:sz="8" w:space="0" w:color="4F81BC"/>
              <w:bottom w:val="single" w:sz="8" w:space="0" w:color="4F81BC"/>
              <w:right w:val="single" w:sz="8" w:space="0" w:color="4F81BC"/>
            </w:tcBorders>
          </w:tcPr>
          <w:p w14:paraId="21CF1E2F" w14:textId="1EABB561"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438WREE</w:t>
            </w:r>
          </w:p>
        </w:tc>
        <w:tc>
          <w:tcPr>
            <w:tcW w:w="2260" w:type="dxa"/>
            <w:tcBorders>
              <w:top w:val="single" w:sz="8" w:space="0" w:color="4F81BC"/>
              <w:left w:val="single" w:sz="8" w:space="0" w:color="4F81BC"/>
              <w:bottom w:val="single" w:sz="8" w:space="0" w:color="4F81BC"/>
              <w:right w:val="single" w:sz="8" w:space="0" w:color="4F81BC"/>
            </w:tcBorders>
          </w:tcPr>
          <w:p w14:paraId="21C5B663" w14:textId="33EACD0B"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Engineering Economy</w:t>
            </w:r>
          </w:p>
        </w:tc>
        <w:tc>
          <w:tcPr>
            <w:tcW w:w="1450" w:type="dxa"/>
            <w:tcBorders>
              <w:top w:val="single" w:sz="8" w:space="0" w:color="4F81BC"/>
              <w:left w:val="single" w:sz="8" w:space="0" w:color="4F81BC"/>
              <w:bottom w:val="single" w:sz="8" w:space="0" w:color="4F81BC"/>
              <w:right w:val="single" w:sz="8" w:space="0" w:color="4F81BC"/>
            </w:tcBorders>
          </w:tcPr>
          <w:p w14:paraId="38F2A81E" w14:textId="38B4578A"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3</w:t>
            </w:r>
          </w:p>
        </w:tc>
        <w:tc>
          <w:tcPr>
            <w:tcW w:w="3070" w:type="dxa"/>
            <w:vMerge/>
            <w:tcBorders>
              <w:left w:val="single" w:sz="8" w:space="0" w:color="4F81BC"/>
              <w:right w:val="single" w:sz="8" w:space="0" w:color="4F81BC"/>
            </w:tcBorders>
          </w:tcPr>
          <w:p w14:paraId="6649E603" w14:textId="77777777"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tc>
      </w:tr>
      <w:tr w:rsidR="00A813A6" w:rsidRPr="003D7006" w14:paraId="4100F3AC" w14:textId="3C0A0005" w:rsidTr="006F7F94">
        <w:trPr>
          <w:trHeight w:hRule="exact" w:val="566"/>
        </w:trPr>
        <w:tc>
          <w:tcPr>
            <w:tcW w:w="1350" w:type="dxa"/>
            <w:tcBorders>
              <w:left w:val="single" w:sz="8" w:space="0" w:color="4F81BC"/>
              <w:right w:val="single" w:sz="8" w:space="0" w:color="4F81BC"/>
            </w:tcBorders>
          </w:tcPr>
          <w:p w14:paraId="34C12A9D" w14:textId="77777777"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p>
        </w:tc>
        <w:tc>
          <w:tcPr>
            <w:tcW w:w="1530" w:type="dxa"/>
            <w:tcBorders>
              <w:top w:val="single" w:sz="8" w:space="0" w:color="4F81BC"/>
              <w:left w:val="single" w:sz="8" w:space="0" w:color="4F81BC"/>
              <w:bottom w:val="single" w:sz="8" w:space="0" w:color="4F81BC"/>
              <w:right w:val="single" w:sz="8" w:space="0" w:color="4F81BC"/>
            </w:tcBorders>
          </w:tcPr>
          <w:p w14:paraId="718C9AA1" w14:textId="63028BAD"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439WREC</w:t>
            </w:r>
          </w:p>
        </w:tc>
        <w:tc>
          <w:tcPr>
            <w:tcW w:w="2260" w:type="dxa"/>
            <w:tcBorders>
              <w:top w:val="single" w:sz="8" w:space="0" w:color="4F81BC"/>
              <w:left w:val="single" w:sz="8" w:space="0" w:color="4F81BC"/>
              <w:bottom w:val="single" w:sz="8" w:space="0" w:color="4F81BC"/>
              <w:right w:val="single" w:sz="8" w:space="0" w:color="4F81BC"/>
            </w:tcBorders>
          </w:tcPr>
          <w:p w14:paraId="3A150B46" w14:textId="2352DA32"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Elective Course/ Water Quality Management</w:t>
            </w:r>
          </w:p>
        </w:tc>
        <w:tc>
          <w:tcPr>
            <w:tcW w:w="1450" w:type="dxa"/>
            <w:tcBorders>
              <w:top w:val="single" w:sz="8" w:space="0" w:color="4F81BC"/>
              <w:left w:val="single" w:sz="8" w:space="0" w:color="4F81BC"/>
              <w:bottom w:val="single" w:sz="8" w:space="0" w:color="4F81BC"/>
              <w:right w:val="single" w:sz="8" w:space="0" w:color="4F81BC"/>
            </w:tcBorders>
          </w:tcPr>
          <w:p w14:paraId="545E4EC6" w14:textId="02ADC299"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r w:rsidRPr="003D7006">
              <w:rPr>
                <w:rFonts w:ascii="Times New Roman" w:hAnsi="Times New Roman" w:cs="Times New Roman"/>
                <w:color w:val="221F1F"/>
                <w:spacing w:val="-1"/>
                <w:sz w:val="20"/>
                <w:szCs w:val="20"/>
              </w:rPr>
              <w:t>3</w:t>
            </w:r>
          </w:p>
        </w:tc>
        <w:tc>
          <w:tcPr>
            <w:tcW w:w="3070" w:type="dxa"/>
            <w:vMerge/>
            <w:tcBorders>
              <w:left w:val="single" w:sz="8" w:space="0" w:color="4F81BC"/>
              <w:right w:val="single" w:sz="8" w:space="0" w:color="4F81BC"/>
            </w:tcBorders>
          </w:tcPr>
          <w:p w14:paraId="66AF8E1D" w14:textId="77777777"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tc>
      </w:tr>
      <w:tr w:rsidR="00A813A6" w:rsidRPr="003D7006" w14:paraId="7F739C5F" w14:textId="77EBE79E" w:rsidTr="006F7F94">
        <w:trPr>
          <w:trHeight w:hRule="exact" w:val="566"/>
        </w:trPr>
        <w:tc>
          <w:tcPr>
            <w:tcW w:w="1350" w:type="dxa"/>
            <w:tcBorders>
              <w:left w:val="single" w:sz="8" w:space="0" w:color="4F81BC"/>
              <w:bottom w:val="single" w:sz="4" w:space="0" w:color="auto"/>
              <w:right w:val="single" w:sz="8" w:space="0" w:color="4F81BC"/>
            </w:tcBorders>
          </w:tcPr>
          <w:p w14:paraId="69C67F51" w14:textId="77777777"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p>
        </w:tc>
        <w:tc>
          <w:tcPr>
            <w:tcW w:w="1530" w:type="dxa"/>
            <w:tcBorders>
              <w:top w:val="single" w:sz="8" w:space="0" w:color="4F81BC"/>
              <w:left w:val="single" w:sz="8" w:space="0" w:color="4F81BC"/>
              <w:bottom w:val="single" w:sz="4" w:space="0" w:color="auto"/>
              <w:right w:val="single" w:sz="8" w:space="0" w:color="4F81BC"/>
            </w:tcBorders>
          </w:tcPr>
          <w:p w14:paraId="7F0F43A1" w14:textId="3B58CAE7"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p>
        </w:tc>
        <w:tc>
          <w:tcPr>
            <w:tcW w:w="2260" w:type="dxa"/>
            <w:tcBorders>
              <w:top w:val="single" w:sz="8" w:space="0" w:color="4F81BC"/>
              <w:left w:val="single" w:sz="8" w:space="0" w:color="4F81BC"/>
              <w:bottom w:val="single" w:sz="4" w:space="0" w:color="auto"/>
              <w:right w:val="single" w:sz="8" w:space="0" w:color="4F81BC"/>
            </w:tcBorders>
          </w:tcPr>
          <w:p w14:paraId="07A26556" w14:textId="367B82E1" w:rsidR="00A813A6" w:rsidRPr="003D7006" w:rsidRDefault="00A813A6" w:rsidP="00A813A6">
            <w:pPr>
              <w:widowControl w:val="0"/>
              <w:autoSpaceDE w:val="0"/>
              <w:autoSpaceDN w:val="0"/>
              <w:adjustRightInd w:val="0"/>
              <w:spacing w:after="0" w:line="240" w:lineRule="auto"/>
              <w:rPr>
                <w:rFonts w:ascii="Times New Roman" w:hAnsi="Times New Roman" w:cs="Times New Roman"/>
                <w:color w:val="221F1F"/>
                <w:spacing w:val="-1"/>
                <w:sz w:val="20"/>
                <w:szCs w:val="20"/>
              </w:rPr>
            </w:pPr>
          </w:p>
        </w:tc>
        <w:tc>
          <w:tcPr>
            <w:tcW w:w="1450" w:type="dxa"/>
            <w:tcBorders>
              <w:top w:val="single" w:sz="8" w:space="0" w:color="4F81BC"/>
              <w:left w:val="single" w:sz="8" w:space="0" w:color="4F81BC"/>
              <w:bottom w:val="single" w:sz="4" w:space="0" w:color="auto"/>
              <w:right w:val="single" w:sz="8" w:space="0" w:color="4F81BC"/>
            </w:tcBorders>
          </w:tcPr>
          <w:p w14:paraId="7C1652CE" w14:textId="550185EC"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tc>
        <w:tc>
          <w:tcPr>
            <w:tcW w:w="3070" w:type="dxa"/>
            <w:vMerge/>
            <w:tcBorders>
              <w:left w:val="single" w:sz="8" w:space="0" w:color="4F81BC"/>
              <w:bottom w:val="single" w:sz="4" w:space="0" w:color="auto"/>
              <w:right w:val="single" w:sz="8" w:space="0" w:color="4F81BC"/>
            </w:tcBorders>
          </w:tcPr>
          <w:p w14:paraId="3021869F" w14:textId="77777777" w:rsidR="00A813A6" w:rsidRPr="003D7006" w:rsidRDefault="00A813A6" w:rsidP="00A813A6">
            <w:pPr>
              <w:widowControl w:val="0"/>
              <w:autoSpaceDE w:val="0"/>
              <w:autoSpaceDN w:val="0"/>
              <w:adjustRightInd w:val="0"/>
              <w:spacing w:after="0" w:line="240" w:lineRule="auto"/>
              <w:jc w:val="center"/>
              <w:rPr>
                <w:rFonts w:ascii="Times New Roman" w:hAnsi="Times New Roman" w:cs="Times New Roman"/>
                <w:color w:val="221F1F"/>
                <w:spacing w:val="-1"/>
                <w:sz w:val="20"/>
                <w:szCs w:val="20"/>
              </w:rPr>
            </w:pPr>
          </w:p>
        </w:tc>
      </w:tr>
    </w:tbl>
    <w:p w14:paraId="58A8448F" w14:textId="4A5B0228" w:rsidR="00A813A6" w:rsidRPr="003D7006" w:rsidRDefault="00A813A6">
      <w:pPr>
        <w:widowControl w:val="0"/>
        <w:autoSpaceDE w:val="0"/>
        <w:autoSpaceDN w:val="0"/>
        <w:adjustRightInd w:val="0"/>
        <w:spacing w:before="9" w:after="0" w:line="90" w:lineRule="exact"/>
        <w:ind w:right="-20"/>
        <w:rPr>
          <w:rFonts w:ascii="Times New Roman" w:hAnsi="Times New Roman" w:cs="Times New Roman"/>
          <w:color w:val="221F1F"/>
          <w:spacing w:val="-1"/>
          <w:sz w:val="20"/>
          <w:szCs w:val="20"/>
        </w:rPr>
      </w:pPr>
    </w:p>
    <w:p w14:paraId="206E9B10" w14:textId="4E3F892E" w:rsidR="00A813A6" w:rsidRPr="003D7006" w:rsidRDefault="00A813A6">
      <w:pPr>
        <w:widowControl w:val="0"/>
        <w:autoSpaceDE w:val="0"/>
        <w:autoSpaceDN w:val="0"/>
        <w:adjustRightInd w:val="0"/>
        <w:spacing w:before="9" w:after="0" w:line="90" w:lineRule="exact"/>
        <w:ind w:right="-20"/>
        <w:rPr>
          <w:rFonts w:ascii="Times New Roman" w:hAnsi="Times New Roman" w:cs="Times New Roman"/>
          <w:color w:val="221F1F"/>
          <w:spacing w:val="-1"/>
          <w:sz w:val="20"/>
          <w:szCs w:val="20"/>
        </w:rPr>
      </w:pPr>
    </w:p>
    <w:p w14:paraId="767E97C7" w14:textId="7191A6F9" w:rsidR="00A813A6" w:rsidRPr="003D7006" w:rsidRDefault="00A813A6">
      <w:pPr>
        <w:widowControl w:val="0"/>
        <w:autoSpaceDE w:val="0"/>
        <w:autoSpaceDN w:val="0"/>
        <w:adjustRightInd w:val="0"/>
        <w:spacing w:before="9" w:after="0" w:line="90" w:lineRule="exact"/>
        <w:ind w:right="-20"/>
        <w:rPr>
          <w:rFonts w:ascii="Times New Roman" w:hAnsi="Times New Roman" w:cs="Times New Roman"/>
          <w:color w:val="221F1F"/>
          <w:spacing w:val="-1"/>
          <w:sz w:val="20"/>
          <w:szCs w:val="20"/>
        </w:rPr>
      </w:pPr>
    </w:p>
    <w:p w14:paraId="7BBF9E0E" w14:textId="011F8C2E" w:rsidR="00A813A6" w:rsidRPr="003D7006" w:rsidRDefault="00A813A6">
      <w:pPr>
        <w:widowControl w:val="0"/>
        <w:autoSpaceDE w:val="0"/>
        <w:autoSpaceDN w:val="0"/>
        <w:adjustRightInd w:val="0"/>
        <w:spacing w:before="9" w:after="0" w:line="90" w:lineRule="exact"/>
        <w:ind w:right="-20"/>
        <w:rPr>
          <w:rFonts w:ascii="Times New Roman" w:hAnsi="Times New Roman" w:cs="Times New Roman"/>
          <w:color w:val="221F1F"/>
          <w:spacing w:val="-1"/>
          <w:sz w:val="20"/>
          <w:szCs w:val="20"/>
        </w:rPr>
      </w:pPr>
    </w:p>
    <w:p w14:paraId="32517563" w14:textId="7A11250A"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7EC6E04F" w14:textId="2E98400B"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21DDBDE4" w14:textId="52CA89C7"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3F1468BE" w14:textId="0D030583"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47F726D1" w14:textId="6F98EA8D"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586B2021" w14:textId="20BC6409"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76568322" w14:textId="6FF1B5B2"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26D461BB" w14:textId="3CB60459"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2DD193C3" w14:textId="5C1E79FA"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183A595E" w14:textId="1183340F"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7170CCCF" w14:textId="0F6E053B"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0ACB6ECB" w14:textId="39662ABA"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1F81F844" w14:textId="581E023F"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124917E9" w14:textId="19270423"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73EF5F02" w14:textId="411CD540"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0A2DC61B" w14:textId="1915A2B9"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6E104D6D" w14:textId="02772D9C"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311D7970" w14:textId="52C88745"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71FA3AC7" w14:textId="27ADE6E5"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557FA9BE" w14:textId="1D9FD3F7"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p w14:paraId="17935A76" w14:textId="77777777" w:rsidR="00A813A6" w:rsidRDefault="00A813A6">
      <w:pPr>
        <w:widowControl w:val="0"/>
        <w:autoSpaceDE w:val="0"/>
        <w:autoSpaceDN w:val="0"/>
        <w:adjustRightInd w:val="0"/>
        <w:spacing w:before="9" w:after="0" w:line="90" w:lineRule="exact"/>
        <w:ind w:right="-20"/>
        <w:rPr>
          <w:rFonts w:ascii="Times New Roman" w:hAnsi="Times New Roman" w:cs="Times New Roman"/>
          <w:sz w:val="9"/>
          <w:szCs w:val="9"/>
        </w:rPr>
      </w:pPr>
    </w:p>
    <w:tbl>
      <w:tblPr>
        <w:tblW w:w="0" w:type="auto"/>
        <w:tblInd w:w="118" w:type="dxa"/>
        <w:tblLayout w:type="fixed"/>
        <w:tblCellMar>
          <w:left w:w="0" w:type="dxa"/>
          <w:right w:w="0" w:type="dxa"/>
        </w:tblCellMar>
        <w:tblLook w:val="0000" w:firstRow="0" w:lastRow="0" w:firstColumn="0" w:lastColumn="0" w:noHBand="0" w:noVBand="0"/>
      </w:tblPr>
      <w:tblGrid>
        <w:gridCol w:w="9722"/>
      </w:tblGrid>
      <w:tr w:rsidR="0025781D" w14:paraId="16B78BBC" w14:textId="77777777" w:rsidTr="00F32A4D">
        <w:trPr>
          <w:trHeight w:hRule="exact" w:val="876"/>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14:paraId="27B28CAA" w14:textId="77777777" w:rsidR="0025781D" w:rsidRDefault="0025781D">
            <w:pPr>
              <w:widowControl w:val="0"/>
              <w:autoSpaceDE w:val="0"/>
              <w:autoSpaceDN w:val="0"/>
              <w:adjustRightInd w:val="0"/>
              <w:spacing w:after="0" w:line="150" w:lineRule="exact"/>
              <w:ind w:right="-20"/>
              <w:rPr>
                <w:rFonts w:ascii="Times New Roman" w:hAnsi="Times New Roman" w:cs="Times New Roman"/>
                <w:sz w:val="15"/>
                <w:szCs w:val="15"/>
              </w:rPr>
            </w:pPr>
          </w:p>
          <w:p w14:paraId="07CB20D7" w14:textId="77777777" w:rsidR="0025781D" w:rsidRDefault="00B27CD6">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13</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z w:val="28"/>
                <w:szCs w:val="28"/>
              </w:rPr>
              <w:t>Pe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al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lop</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Pl</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p>
        </w:tc>
      </w:tr>
      <w:tr w:rsidR="0025781D" w14:paraId="17B5F9A5" w14:textId="77777777" w:rsidTr="00F32A4D">
        <w:trPr>
          <w:trHeight w:hRule="exact" w:val="12000"/>
        </w:trPr>
        <w:tc>
          <w:tcPr>
            <w:tcW w:w="9722" w:type="dxa"/>
            <w:tcBorders>
              <w:top w:val="single" w:sz="8" w:space="0" w:color="4F81BC"/>
              <w:left w:val="single" w:sz="8" w:space="0" w:color="4F81BC"/>
              <w:bottom w:val="single" w:sz="8" w:space="0" w:color="4F81BC"/>
              <w:right w:val="single" w:sz="8" w:space="0" w:color="4F81BC"/>
            </w:tcBorders>
          </w:tcPr>
          <w:p w14:paraId="71BF4273" w14:textId="0C57F1F3" w:rsidR="00F32A4D" w:rsidRPr="00F32A4D" w:rsidRDefault="00F32A4D" w:rsidP="00F32A4D">
            <w:pPr>
              <w:widowControl w:val="0"/>
              <w:autoSpaceDE w:val="0"/>
              <w:autoSpaceDN w:val="0"/>
              <w:adjustRightInd w:val="0"/>
              <w:spacing w:after="0" w:line="240" w:lineRule="auto"/>
              <w:ind w:left="72"/>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lastRenderedPageBreak/>
              <w:t xml:space="preserve">Continuous improvement is the goal of the Department of Water Resources Engineering.  The curriculum of the department has been continuously updated to meet the needs of the field of work.  Meetings and discussion are usually held with employers of the graduates of the department in order to get acquainted with their needs and trying to incorporate those needs in the curriculum of the department. The following specific actions have either been successfully implemented or are in </w:t>
            </w:r>
            <w:r w:rsidR="003D7006" w:rsidRPr="00F32A4D">
              <w:rPr>
                <w:rFonts w:ascii="Times New Roman" w:eastAsia="Times New Roman" w:hAnsi="Times New Roman" w:cs="Times New Roman"/>
                <w:sz w:val="28"/>
                <w:szCs w:val="28"/>
              </w:rPr>
              <w:t>process;</w:t>
            </w:r>
          </w:p>
          <w:p w14:paraId="49BF5976" w14:textId="77777777" w:rsidR="00F32A4D" w:rsidRPr="00F32A4D" w:rsidRDefault="00F32A4D" w:rsidP="00F32A4D">
            <w:pPr>
              <w:widowControl w:val="0"/>
              <w:autoSpaceDE w:val="0"/>
              <w:autoSpaceDN w:val="0"/>
              <w:adjustRightInd w:val="0"/>
              <w:spacing w:line="256" w:lineRule="exact"/>
              <w:rPr>
                <w:rFonts w:ascii="Times New Roman" w:eastAsia="Times New Roman" w:hAnsi="Times New Roman" w:cs="Times New Roman"/>
                <w:sz w:val="28"/>
                <w:szCs w:val="28"/>
              </w:rPr>
            </w:pPr>
          </w:p>
          <w:p w14:paraId="4CD7E400" w14:textId="77777777" w:rsidR="00F32A4D" w:rsidRPr="00F32A4D" w:rsidRDefault="00F32A4D" w:rsidP="00D13249">
            <w:pPr>
              <w:widowControl w:val="0"/>
              <w:numPr>
                <w:ilvl w:val="0"/>
                <w:numId w:val="6"/>
              </w:numPr>
              <w:tabs>
                <w:tab w:val="clear" w:pos="720"/>
                <w:tab w:val="num" w:pos="520"/>
              </w:tabs>
              <w:overflowPunct w:val="0"/>
              <w:autoSpaceDE w:val="0"/>
              <w:autoSpaceDN w:val="0"/>
              <w:adjustRightInd w:val="0"/>
              <w:spacing w:after="0" w:line="240" w:lineRule="auto"/>
              <w:ind w:left="520" w:hanging="289"/>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Comprehensive changes in curriculum.</w:t>
            </w:r>
          </w:p>
          <w:p w14:paraId="1152AF91" w14:textId="77777777" w:rsidR="00F32A4D" w:rsidRPr="00F32A4D" w:rsidRDefault="00F32A4D" w:rsidP="00F32A4D">
            <w:pPr>
              <w:widowControl w:val="0"/>
              <w:autoSpaceDE w:val="0"/>
              <w:autoSpaceDN w:val="0"/>
              <w:adjustRightInd w:val="0"/>
              <w:rPr>
                <w:rFonts w:ascii="Times New Roman" w:eastAsia="Times New Roman" w:hAnsi="Times New Roman" w:cs="Times New Roman"/>
                <w:sz w:val="28"/>
                <w:szCs w:val="28"/>
              </w:rPr>
            </w:pPr>
          </w:p>
          <w:p w14:paraId="2C25FFCE" w14:textId="77777777" w:rsidR="00F32A4D" w:rsidRPr="00F32A4D" w:rsidRDefault="00F32A4D" w:rsidP="00D13249">
            <w:pPr>
              <w:widowControl w:val="0"/>
              <w:numPr>
                <w:ilvl w:val="0"/>
                <w:numId w:val="6"/>
              </w:numPr>
              <w:tabs>
                <w:tab w:val="clear" w:pos="720"/>
                <w:tab w:val="num" w:pos="520"/>
              </w:tabs>
              <w:overflowPunct w:val="0"/>
              <w:autoSpaceDE w:val="0"/>
              <w:autoSpaceDN w:val="0"/>
              <w:adjustRightInd w:val="0"/>
              <w:spacing w:after="0" w:line="240" w:lineRule="auto"/>
              <w:ind w:left="520" w:hanging="289"/>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Continuous improvement of faculty through training programs.</w:t>
            </w:r>
          </w:p>
          <w:p w14:paraId="48D3492B" w14:textId="77777777" w:rsidR="00F32A4D" w:rsidRPr="00F32A4D" w:rsidRDefault="00F32A4D" w:rsidP="00F32A4D">
            <w:pPr>
              <w:widowControl w:val="0"/>
              <w:autoSpaceDE w:val="0"/>
              <w:autoSpaceDN w:val="0"/>
              <w:adjustRightInd w:val="0"/>
              <w:rPr>
                <w:rFonts w:ascii="Times New Roman" w:eastAsia="Times New Roman" w:hAnsi="Times New Roman" w:cs="Times New Roman"/>
                <w:sz w:val="28"/>
                <w:szCs w:val="28"/>
              </w:rPr>
            </w:pPr>
          </w:p>
          <w:p w14:paraId="6CAACD76" w14:textId="77777777" w:rsidR="00F32A4D" w:rsidRPr="00F32A4D" w:rsidRDefault="00F32A4D" w:rsidP="00D13249">
            <w:pPr>
              <w:widowControl w:val="0"/>
              <w:numPr>
                <w:ilvl w:val="0"/>
                <w:numId w:val="6"/>
              </w:numPr>
              <w:tabs>
                <w:tab w:val="clear" w:pos="720"/>
                <w:tab w:val="num" w:pos="520"/>
              </w:tabs>
              <w:overflowPunct w:val="0"/>
              <w:autoSpaceDE w:val="0"/>
              <w:autoSpaceDN w:val="0"/>
              <w:adjustRightInd w:val="0"/>
              <w:spacing w:after="0" w:line="240" w:lineRule="auto"/>
              <w:ind w:left="520" w:hanging="289"/>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Promoting a number of faculty members to higher scientific ranks.</w:t>
            </w:r>
          </w:p>
          <w:p w14:paraId="6F9915B6" w14:textId="77777777" w:rsidR="00F32A4D" w:rsidRPr="00F32A4D" w:rsidRDefault="00F32A4D" w:rsidP="00F32A4D">
            <w:pPr>
              <w:widowControl w:val="0"/>
              <w:autoSpaceDE w:val="0"/>
              <w:autoSpaceDN w:val="0"/>
              <w:adjustRightInd w:val="0"/>
              <w:rPr>
                <w:rFonts w:ascii="Times New Roman" w:eastAsia="Times New Roman" w:hAnsi="Times New Roman" w:cs="Times New Roman"/>
                <w:sz w:val="28"/>
                <w:szCs w:val="28"/>
              </w:rPr>
            </w:pPr>
          </w:p>
          <w:p w14:paraId="5EE2CC0B" w14:textId="067B0D06" w:rsidR="00F32A4D" w:rsidRPr="00F32A4D" w:rsidRDefault="00D23EA5" w:rsidP="00F32A4D">
            <w:pPr>
              <w:widowControl w:val="0"/>
              <w:overflowPunct w:val="0"/>
              <w:autoSpaceDE w:val="0"/>
              <w:autoSpaceDN w:val="0"/>
              <w:adjustRightInd w:val="0"/>
              <w:ind w:right="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2A4D" w:rsidRPr="00F32A4D">
              <w:rPr>
                <w:rFonts w:ascii="Times New Roman" w:eastAsia="Times New Roman" w:hAnsi="Times New Roman" w:cs="Times New Roman"/>
                <w:sz w:val="28"/>
                <w:szCs w:val="28"/>
              </w:rPr>
              <w:t>4. Purchasing a number of laboratory equipment and measuring instruments.</w:t>
            </w:r>
          </w:p>
          <w:p w14:paraId="3ED605ED" w14:textId="77777777" w:rsidR="00F32A4D" w:rsidRPr="00F32A4D" w:rsidRDefault="00F32A4D" w:rsidP="00D13249">
            <w:pPr>
              <w:widowControl w:val="0"/>
              <w:numPr>
                <w:ilvl w:val="0"/>
                <w:numId w:val="7"/>
              </w:numPr>
              <w:overflowPunct w:val="0"/>
              <w:autoSpaceDE w:val="0"/>
              <w:autoSpaceDN w:val="0"/>
              <w:adjustRightInd w:val="0"/>
              <w:spacing w:after="0" w:line="360" w:lineRule="auto"/>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Purchasing a number of books for the library of the department.</w:t>
            </w:r>
          </w:p>
          <w:p w14:paraId="33AE3049" w14:textId="77777777" w:rsidR="00F32A4D" w:rsidRPr="00F32A4D" w:rsidRDefault="00F32A4D" w:rsidP="00D13249">
            <w:pPr>
              <w:widowControl w:val="0"/>
              <w:numPr>
                <w:ilvl w:val="0"/>
                <w:numId w:val="7"/>
              </w:numPr>
              <w:tabs>
                <w:tab w:val="num" w:pos="520"/>
              </w:tabs>
              <w:overflowPunct w:val="0"/>
              <w:autoSpaceDE w:val="0"/>
              <w:autoSpaceDN w:val="0"/>
              <w:adjustRightInd w:val="0"/>
              <w:spacing w:after="0" w:line="360" w:lineRule="auto"/>
              <w:ind w:left="520" w:hanging="289"/>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Purchasing a number of computers.</w:t>
            </w:r>
          </w:p>
          <w:p w14:paraId="3C7F3C88" w14:textId="77777777" w:rsidR="00F32A4D" w:rsidRPr="00F32A4D" w:rsidRDefault="00F32A4D" w:rsidP="00D13249">
            <w:pPr>
              <w:widowControl w:val="0"/>
              <w:numPr>
                <w:ilvl w:val="0"/>
                <w:numId w:val="7"/>
              </w:numPr>
              <w:overflowPunct w:val="0"/>
              <w:autoSpaceDE w:val="0"/>
              <w:autoSpaceDN w:val="0"/>
              <w:adjustRightInd w:val="0"/>
              <w:spacing w:after="0" w:line="360" w:lineRule="auto"/>
              <w:ind w:left="520" w:hanging="289"/>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Establishing computer network access by using LAN network of the Center of the University of Baghdad in the form of Wireless terminals available now in the Department.</w:t>
            </w:r>
          </w:p>
          <w:p w14:paraId="78420957" w14:textId="77777777" w:rsidR="00F32A4D" w:rsidRPr="00F32A4D" w:rsidRDefault="00F32A4D" w:rsidP="00D13249">
            <w:pPr>
              <w:widowControl w:val="0"/>
              <w:numPr>
                <w:ilvl w:val="0"/>
                <w:numId w:val="7"/>
              </w:numPr>
              <w:overflowPunct w:val="0"/>
              <w:autoSpaceDE w:val="0"/>
              <w:autoSpaceDN w:val="0"/>
              <w:adjustRightInd w:val="0"/>
              <w:spacing w:after="0" w:line="360" w:lineRule="auto"/>
              <w:ind w:left="520" w:hanging="289"/>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Employing a number of faculty, engineering, and technical staff.</w:t>
            </w:r>
          </w:p>
          <w:p w14:paraId="186D49F1" w14:textId="77777777" w:rsidR="00F32A4D" w:rsidRPr="00F32A4D" w:rsidRDefault="00F32A4D" w:rsidP="00D13249">
            <w:pPr>
              <w:widowControl w:val="0"/>
              <w:numPr>
                <w:ilvl w:val="0"/>
                <w:numId w:val="7"/>
              </w:numPr>
              <w:overflowPunct w:val="0"/>
              <w:autoSpaceDE w:val="0"/>
              <w:autoSpaceDN w:val="0"/>
              <w:adjustRightInd w:val="0"/>
              <w:spacing w:after="0" w:line="360" w:lineRule="auto"/>
              <w:ind w:left="520" w:hanging="289"/>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Setting up an increase in extra-curricular activities for students such as scientific conferences and seminars.</w:t>
            </w:r>
          </w:p>
          <w:p w14:paraId="33BA556E" w14:textId="77777777" w:rsidR="00F32A4D" w:rsidRPr="00F32A4D" w:rsidRDefault="00F32A4D" w:rsidP="00F32A4D">
            <w:pPr>
              <w:widowControl w:val="0"/>
              <w:overflowPunct w:val="0"/>
              <w:autoSpaceDE w:val="0"/>
              <w:autoSpaceDN w:val="0"/>
              <w:adjustRightInd w:val="0"/>
              <w:spacing w:line="360" w:lineRule="auto"/>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10.Reconstructing and rehabilitating class rooms and offices in the Department, as</w:t>
            </w:r>
          </w:p>
          <w:p w14:paraId="0E6C1D41" w14:textId="77777777" w:rsidR="00F32A4D" w:rsidRPr="00F32A4D" w:rsidRDefault="00F32A4D" w:rsidP="00F32A4D">
            <w:pPr>
              <w:widowControl w:val="0"/>
              <w:overflowPunct w:val="0"/>
              <w:autoSpaceDE w:val="0"/>
              <w:autoSpaceDN w:val="0"/>
              <w:adjustRightInd w:val="0"/>
              <w:spacing w:line="360" w:lineRule="auto"/>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well as services and infrastructure.</w:t>
            </w:r>
          </w:p>
          <w:p w14:paraId="1A78648B" w14:textId="77777777" w:rsidR="0025781D" w:rsidRPr="00F32A4D" w:rsidRDefault="0025781D" w:rsidP="00F32A4D">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25781D" w14:paraId="74DC1FC2" w14:textId="77777777">
        <w:trPr>
          <w:trHeight w:hRule="exact" w:val="645"/>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14:paraId="3B36FDEB" w14:textId="77777777" w:rsidR="0025781D" w:rsidRDefault="0025781D">
            <w:pPr>
              <w:widowControl w:val="0"/>
              <w:autoSpaceDE w:val="0"/>
              <w:autoSpaceDN w:val="0"/>
              <w:adjustRightInd w:val="0"/>
              <w:spacing w:before="1" w:after="0" w:line="170" w:lineRule="exact"/>
              <w:ind w:right="-20"/>
              <w:rPr>
                <w:rFonts w:ascii="Times New Roman" w:hAnsi="Times New Roman" w:cs="Times New Roman"/>
                <w:sz w:val="17"/>
                <w:szCs w:val="17"/>
              </w:rPr>
            </w:pPr>
          </w:p>
          <w:p w14:paraId="47B7E515" w14:textId="53AAF39A" w:rsidR="0025781D" w:rsidRDefault="00B27CD6">
            <w:pPr>
              <w:widowControl w:val="0"/>
              <w:autoSpaceDE w:val="0"/>
              <w:autoSpaceDN w:val="0"/>
              <w:adjustRightInd w:val="0"/>
              <w:spacing w:after="0" w:line="240" w:lineRule="auto"/>
              <w:ind w:left="205" w:right="-20"/>
              <w:rPr>
                <w:rFonts w:ascii="Times New Roman" w:hAnsi="Times New Roman" w:cs="Times New Roman"/>
                <w:sz w:val="24"/>
                <w:szCs w:val="24"/>
              </w:rPr>
            </w:pPr>
            <w:r>
              <w:rPr>
                <w:rFonts w:ascii="Times New Roman" w:hAnsi="Times New Roman" w:cs="Times New Roman"/>
                <w:color w:val="221F1F"/>
                <w:spacing w:val="1"/>
                <w:sz w:val="28"/>
                <w:szCs w:val="28"/>
              </w:rPr>
              <w:t>14</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Ad</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sidR="003D7006">
              <w:rPr>
                <w:rFonts w:ascii="Times New Roman" w:hAnsi="Times New Roman" w:cs="Times New Roman"/>
                <w:color w:val="221F1F"/>
                <w:sz w:val="28"/>
                <w:szCs w:val="28"/>
              </w:rPr>
              <w:t>c</w:t>
            </w:r>
            <w:r w:rsidR="003D7006">
              <w:rPr>
                <w:rFonts w:ascii="Times New Roman" w:hAnsi="Times New Roman" w:cs="Times New Roman"/>
                <w:color w:val="221F1F"/>
                <w:spacing w:val="-3"/>
                <w:sz w:val="28"/>
                <w:szCs w:val="28"/>
              </w:rPr>
              <w:t>r</w:t>
            </w:r>
            <w:r w:rsidR="003D7006">
              <w:rPr>
                <w:rFonts w:ascii="Times New Roman" w:hAnsi="Times New Roman" w:cs="Times New Roman"/>
                <w:color w:val="221F1F"/>
                <w:spacing w:val="-1"/>
                <w:sz w:val="28"/>
                <w:szCs w:val="28"/>
              </w:rPr>
              <w:t>i</w:t>
            </w:r>
            <w:r w:rsidR="003D7006">
              <w:rPr>
                <w:rFonts w:ascii="Times New Roman" w:hAnsi="Times New Roman" w:cs="Times New Roman"/>
                <w:color w:val="221F1F"/>
                <w:spacing w:val="1"/>
                <w:sz w:val="28"/>
                <w:szCs w:val="28"/>
              </w:rPr>
              <w:t>t</w:t>
            </w:r>
            <w:r w:rsidR="003D7006">
              <w:rPr>
                <w:rFonts w:ascii="Times New Roman" w:hAnsi="Times New Roman" w:cs="Times New Roman"/>
                <w:color w:val="221F1F"/>
                <w:sz w:val="28"/>
                <w:szCs w:val="28"/>
              </w:rPr>
              <w:t>e</w:t>
            </w:r>
            <w:r w:rsidR="003D7006">
              <w:rPr>
                <w:rFonts w:ascii="Times New Roman" w:hAnsi="Times New Roman" w:cs="Times New Roman"/>
                <w:color w:val="221F1F"/>
                <w:spacing w:val="-2"/>
                <w:sz w:val="28"/>
                <w:szCs w:val="28"/>
              </w:rPr>
              <w:t>r</w:t>
            </w:r>
            <w:r w:rsidR="003D7006">
              <w:rPr>
                <w:rFonts w:ascii="Times New Roman" w:hAnsi="Times New Roman" w:cs="Times New Roman"/>
                <w:color w:val="221F1F"/>
                <w:spacing w:val="-1"/>
                <w:sz w:val="28"/>
                <w:szCs w:val="28"/>
              </w:rPr>
              <w:t>i</w:t>
            </w:r>
            <w:r w:rsidR="003D7006">
              <w:rPr>
                <w:rFonts w:ascii="Times New Roman" w:hAnsi="Times New Roman" w:cs="Times New Roman"/>
                <w:color w:val="221F1F"/>
                <w:sz w:val="28"/>
                <w:szCs w:val="28"/>
              </w:rPr>
              <w:t>a</w:t>
            </w:r>
            <w:r w:rsidR="003D7006">
              <w:rPr>
                <w:rFonts w:ascii="Times New Roman" w:hAnsi="Times New Roman" w:cs="Times New Roman"/>
                <w:color w:val="221F1F"/>
                <w:spacing w:val="1"/>
                <w:sz w:val="28"/>
                <w:szCs w:val="28"/>
              </w:rPr>
              <w:t>.</w:t>
            </w:r>
          </w:p>
        </w:tc>
      </w:tr>
      <w:tr w:rsidR="0025781D" w14:paraId="18B0F58D" w14:textId="77777777" w:rsidTr="00F32A4D">
        <w:trPr>
          <w:trHeight w:hRule="exact" w:val="11460"/>
        </w:trPr>
        <w:tc>
          <w:tcPr>
            <w:tcW w:w="9722" w:type="dxa"/>
            <w:tcBorders>
              <w:top w:val="single" w:sz="8" w:space="0" w:color="4F81BC"/>
              <w:left w:val="single" w:sz="8" w:space="0" w:color="4F81BC"/>
              <w:bottom w:val="single" w:sz="8" w:space="0" w:color="4F81BC"/>
              <w:right w:val="single" w:sz="8" w:space="0" w:color="4F81BC"/>
            </w:tcBorders>
          </w:tcPr>
          <w:p w14:paraId="05D99EFB" w14:textId="77777777" w:rsidR="00F32A4D" w:rsidRPr="00F32A4D" w:rsidRDefault="00F32A4D" w:rsidP="00F32A4D">
            <w:pPr>
              <w:widowControl w:val="0"/>
              <w:overflowPunct w:val="0"/>
              <w:autoSpaceDE w:val="0"/>
              <w:autoSpaceDN w:val="0"/>
              <w:adjustRightInd w:val="0"/>
              <w:spacing w:line="224" w:lineRule="auto"/>
              <w:ind w:left="80" w:right="120" w:firstLine="494"/>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lastRenderedPageBreak/>
              <w:t>An applicant for admission to an undergraduate program of WRE in the Department of Water Resources Engineering – College of Engineering – University of Baghdad must satisfy the following minimum requirements:</w:t>
            </w:r>
          </w:p>
          <w:p w14:paraId="08B4A4AE" w14:textId="77777777" w:rsidR="00F32A4D" w:rsidRPr="00F32A4D" w:rsidRDefault="00F32A4D" w:rsidP="00F32A4D">
            <w:pPr>
              <w:widowControl w:val="0"/>
              <w:autoSpaceDE w:val="0"/>
              <w:autoSpaceDN w:val="0"/>
              <w:adjustRightInd w:val="0"/>
              <w:spacing w:line="387" w:lineRule="exact"/>
              <w:rPr>
                <w:rFonts w:ascii="Times New Roman" w:eastAsia="Times New Roman" w:hAnsi="Times New Roman" w:cs="Times New Roman"/>
                <w:sz w:val="28"/>
                <w:szCs w:val="28"/>
              </w:rPr>
            </w:pPr>
          </w:p>
          <w:p w14:paraId="151E621C" w14:textId="77777777" w:rsidR="00F32A4D" w:rsidRPr="00F32A4D" w:rsidRDefault="00F32A4D" w:rsidP="00D13249">
            <w:pPr>
              <w:widowControl w:val="0"/>
              <w:numPr>
                <w:ilvl w:val="0"/>
                <w:numId w:val="4"/>
              </w:numPr>
              <w:tabs>
                <w:tab w:val="clear" w:pos="720"/>
                <w:tab w:val="num" w:pos="380"/>
              </w:tabs>
              <w:overflowPunct w:val="0"/>
              <w:autoSpaceDE w:val="0"/>
              <w:autoSpaceDN w:val="0"/>
              <w:adjustRightInd w:val="0"/>
              <w:spacing w:after="0" w:line="223" w:lineRule="auto"/>
              <w:ind w:left="380" w:right="100" w:hanging="291"/>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He / she should have an Iraqi secondary school certificate, or its equivalent, and majored in natural or technological sciences. The students must obtain a high rate qualifies for admission to engineering colleges.</w:t>
            </w:r>
          </w:p>
          <w:p w14:paraId="49A676CE" w14:textId="77777777" w:rsidR="00F32A4D" w:rsidRPr="00F32A4D" w:rsidRDefault="00F32A4D" w:rsidP="00F32A4D">
            <w:pPr>
              <w:widowControl w:val="0"/>
              <w:autoSpaceDE w:val="0"/>
              <w:autoSpaceDN w:val="0"/>
              <w:adjustRightInd w:val="0"/>
              <w:spacing w:line="67" w:lineRule="exact"/>
              <w:rPr>
                <w:rFonts w:ascii="Times New Roman" w:eastAsia="Times New Roman" w:hAnsi="Times New Roman" w:cs="Times New Roman"/>
                <w:sz w:val="28"/>
                <w:szCs w:val="28"/>
              </w:rPr>
            </w:pPr>
          </w:p>
          <w:p w14:paraId="1228A43D" w14:textId="751FADAA" w:rsidR="00F32A4D" w:rsidRPr="00F32A4D" w:rsidRDefault="00F32A4D" w:rsidP="00D13249">
            <w:pPr>
              <w:widowControl w:val="0"/>
              <w:numPr>
                <w:ilvl w:val="0"/>
                <w:numId w:val="4"/>
              </w:numPr>
              <w:tabs>
                <w:tab w:val="clear" w:pos="720"/>
                <w:tab w:val="num" w:pos="380"/>
              </w:tabs>
              <w:overflowPunct w:val="0"/>
              <w:autoSpaceDE w:val="0"/>
              <w:autoSpaceDN w:val="0"/>
              <w:adjustRightInd w:val="0"/>
              <w:spacing w:after="0" w:line="216" w:lineRule="auto"/>
              <w:ind w:left="380" w:right="100" w:hanging="291"/>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 xml:space="preserve">Acceptance is centrally controlled by the Ministry of Higher Education and Scientific Research </w:t>
            </w:r>
            <w:r w:rsidR="003D7006" w:rsidRPr="00F32A4D">
              <w:rPr>
                <w:rFonts w:ascii="Times New Roman" w:eastAsia="Times New Roman" w:hAnsi="Times New Roman" w:cs="Times New Roman"/>
                <w:sz w:val="28"/>
                <w:szCs w:val="28"/>
              </w:rPr>
              <w:t>(MOHESR)</w:t>
            </w:r>
            <w:r w:rsidRPr="00F32A4D">
              <w:rPr>
                <w:rFonts w:ascii="Times New Roman" w:eastAsia="Times New Roman" w:hAnsi="Times New Roman" w:cs="Times New Roman"/>
                <w:sz w:val="28"/>
                <w:szCs w:val="28"/>
              </w:rPr>
              <w:t>.</w:t>
            </w:r>
          </w:p>
          <w:p w14:paraId="3C31851D" w14:textId="77777777" w:rsidR="00F32A4D" w:rsidRPr="00F32A4D" w:rsidRDefault="00F32A4D" w:rsidP="00F32A4D">
            <w:pPr>
              <w:widowControl w:val="0"/>
              <w:autoSpaceDE w:val="0"/>
              <w:autoSpaceDN w:val="0"/>
              <w:adjustRightInd w:val="0"/>
              <w:spacing w:line="66" w:lineRule="exact"/>
              <w:rPr>
                <w:rFonts w:ascii="Times New Roman" w:eastAsia="Times New Roman" w:hAnsi="Times New Roman" w:cs="Times New Roman"/>
                <w:sz w:val="28"/>
                <w:szCs w:val="28"/>
              </w:rPr>
            </w:pPr>
          </w:p>
          <w:p w14:paraId="52CC71EA" w14:textId="77777777" w:rsidR="00F32A4D" w:rsidRPr="00F32A4D" w:rsidRDefault="00F32A4D" w:rsidP="00D13249">
            <w:pPr>
              <w:numPr>
                <w:ilvl w:val="0"/>
                <w:numId w:val="5"/>
              </w:numPr>
              <w:autoSpaceDE w:val="0"/>
              <w:autoSpaceDN w:val="0"/>
              <w:adjustRightInd w:val="0"/>
              <w:spacing w:after="0" w:line="240" w:lineRule="auto"/>
              <w:jc w:val="mediumKashida"/>
              <w:rPr>
                <w:rFonts w:ascii="Times New Roman" w:eastAsia="Times New Roman" w:hAnsi="Times New Roman" w:cs="Times New Roman"/>
                <w:sz w:val="28"/>
                <w:szCs w:val="28"/>
                <w:rtl/>
              </w:rPr>
            </w:pPr>
            <w:r w:rsidRPr="00F32A4D">
              <w:rPr>
                <w:rFonts w:ascii="Times New Roman" w:eastAsia="Times New Roman" w:hAnsi="Times New Roman" w:cs="Times New Roman"/>
                <w:sz w:val="28"/>
                <w:szCs w:val="28"/>
              </w:rPr>
              <w:t>Application to the Department of Water Resources is made directly through the MOHESR and independently from the application to the college of engineering. The number of students accepted is limited to the number of seats available as decided by the College Council based on the capacity of resources of the Department.   The capacity plan of the Department of Water Resources in the last three years was 40 - 60 students.</w:t>
            </w:r>
          </w:p>
          <w:p w14:paraId="083B09AF" w14:textId="77777777" w:rsidR="00F32A4D" w:rsidRPr="00F32A4D" w:rsidRDefault="00F32A4D" w:rsidP="00D13249">
            <w:pPr>
              <w:widowControl w:val="0"/>
              <w:numPr>
                <w:ilvl w:val="0"/>
                <w:numId w:val="5"/>
              </w:numPr>
              <w:tabs>
                <w:tab w:val="num" w:pos="380"/>
              </w:tabs>
              <w:overflowPunct w:val="0"/>
              <w:autoSpaceDE w:val="0"/>
              <w:autoSpaceDN w:val="0"/>
              <w:adjustRightInd w:val="0"/>
              <w:spacing w:after="0" w:line="215" w:lineRule="auto"/>
              <w:ind w:left="380" w:right="80" w:hanging="291"/>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Also included a plan to accept the top students from Technical Institutes Foundation and the outstanding employees from state institutions and ministries.</w:t>
            </w:r>
          </w:p>
          <w:p w14:paraId="5BEF32B9" w14:textId="77777777" w:rsidR="00F32A4D" w:rsidRPr="00F32A4D" w:rsidRDefault="00F32A4D" w:rsidP="00F32A4D">
            <w:pPr>
              <w:widowControl w:val="0"/>
              <w:autoSpaceDE w:val="0"/>
              <w:autoSpaceDN w:val="0"/>
              <w:adjustRightInd w:val="0"/>
              <w:spacing w:line="1" w:lineRule="exact"/>
              <w:rPr>
                <w:rFonts w:ascii="Times New Roman" w:eastAsia="Times New Roman" w:hAnsi="Times New Roman" w:cs="Times New Roman"/>
                <w:sz w:val="28"/>
                <w:szCs w:val="28"/>
              </w:rPr>
            </w:pPr>
          </w:p>
          <w:p w14:paraId="0279CD3C" w14:textId="77777777" w:rsidR="00F32A4D" w:rsidRPr="00F32A4D" w:rsidRDefault="00F32A4D" w:rsidP="00D13249">
            <w:pPr>
              <w:widowControl w:val="0"/>
              <w:numPr>
                <w:ilvl w:val="0"/>
                <w:numId w:val="5"/>
              </w:numPr>
              <w:tabs>
                <w:tab w:val="num" w:pos="380"/>
              </w:tabs>
              <w:overflowPunct w:val="0"/>
              <w:autoSpaceDE w:val="0"/>
              <w:autoSpaceDN w:val="0"/>
              <w:adjustRightInd w:val="0"/>
              <w:spacing w:after="0" w:line="239" w:lineRule="auto"/>
              <w:ind w:left="380" w:hanging="291"/>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The applicant must submit the required documents within a specified period.</w:t>
            </w:r>
          </w:p>
          <w:p w14:paraId="15C32B1A" w14:textId="77777777" w:rsidR="00F32A4D" w:rsidRPr="00F32A4D" w:rsidRDefault="00F32A4D" w:rsidP="00D13249">
            <w:pPr>
              <w:widowControl w:val="0"/>
              <w:numPr>
                <w:ilvl w:val="0"/>
                <w:numId w:val="5"/>
              </w:numPr>
              <w:tabs>
                <w:tab w:val="clear" w:pos="450"/>
                <w:tab w:val="num" w:pos="380"/>
              </w:tabs>
              <w:overflowPunct w:val="0"/>
              <w:autoSpaceDE w:val="0"/>
              <w:autoSpaceDN w:val="0"/>
              <w:adjustRightInd w:val="0"/>
              <w:spacing w:after="0" w:line="228" w:lineRule="auto"/>
              <w:ind w:left="380" w:right="100" w:hanging="291"/>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An applicant who has graduated from a secondary school system outside Iraq must have completed twelve years of combined primary and secondary school studies from a recognized school. He/she is also required to provide an equivalency certificate from the Iraqi Ministry of Education.</w:t>
            </w:r>
          </w:p>
          <w:p w14:paraId="7B592FAE" w14:textId="77777777" w:rsidR="00F32A4D" w:rsidRPr="00F32A4D" w:rsidRDefault="00F32A4D" w:rsidP="00F32A4D">
            <w:pPr>
              <w:widowControl w:val="0"/>
              <w:overflowPunct w:val="0"/>
              <w:autoSpaceDE w:val="0"/>
              <w:autoSpaceDN w:val="0"/>
              <w:adjustRightInd w:val="0"/>
              <w:spacing w:line="227" w:lineRule="auto"/>
              <w:ind w:left="80" w:right="80" w:firstLine="566"/>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Admission to the Department of Water Resources is highly competitive. As explained above, applicants are granted admission in accordance with an overall evaluation on the basis of their rating record, but only to the extent permitted by the maximum number of new admissions established for that academic year.</w:t>
            </w:r>
          </w:p>
          <w:p w14:paraId="3BBB3A1B" w14:textId="77777777" w:rsidR="0025781D" w:rsidRPr="00F32A4D" w:rsidRDefault="0025781D">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25781D" w14:paraId="1C94FC2B" w14:textId="77777777">
        <w:trPr>
          <w:trHeight w:hRule="exact" w:val="643"/>
        </w:trPr>
        <w:tc>
          <w:tcPr>
            <w:tcW w:w="9722" w:type="dxa"/>
            <w:tcBorders>
              <w:top w:val="single" w:sz="8" w:space="0" w:color="4F81BC"/>
              <w:left w:val="single" w:sz="8" w:space="0" w:color="4F81BC"/>
              <w:bottom w:val="single" w:sz="8" w:space="0" w:color="4F81BC"/>
              <w:right w:val="single" w:sz="8" w:space="0" w:color="4F81BC"/>
            </w:tcBorders>
            <w:shd w:val="clear" w:color="auto" w:fill="DBE4F0"/>
          </w:tcPr>
          <w:p w14:paraId="57C8F099" w14:textId="77777777" w:rsidR="0025781D" w:rsidRDefault="0025781D">
            <w:pPr>
              <w:widowControl w:val="0"/>
              <w:autoSpaceDE w:val="0"/>
              <w:autoSpaceDN w:val="0"/>
              <w:adjustRightInd w:val="0"/>
              <w:spacing w:after="0" w:line="150" w:lineRule="exact"/>
              <w:ind w:right="-20"/>
              <w:rPr>
                <w:rFonts w:ascii="Times New Roman" w:hAnsi="Times New Roman" w:cs="Times New Roman"/>
                <w:sz w:val="15"/>
                <w:szCs w:val="15"/>
              </w:rPr>
            </w:pPr>
          </w:p>
          <w:p w14:paraId="52C2F745" w14:textId="77777777" w:rsidR="0025781D" w:rsidRDefault="00B27CD6">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15</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K</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ou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ces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rm</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ram</w:t>
            </w:r>
            <w:r>
              <w:rPr>
                <w:rFonts w:ascii="Times New Roman" w:hAnsi="Times New Roman" w:cs="Times New Roman"/>
                <w:color w:val="221F1F"/>
                <w:spacing w:val="-2"/>
                <w:sz w:val="28"/>
                <w:szCs w:val="28"/>
              </w:rPr>
              <w:t>m</w:t>
            </w:r>
            <w:r>
              <w:rPr>
                <w:rFonts w:ascii="Times New Roman" w:hAnsi="Times New Roman" w:cs="Times New Roman"/>
                <w:color w:val="221F1F"/>
                <w:sz w:val="28"/>
                <w:szCs w:val="28"/>
              </w:rPr>
              <w:t>e</w:t>
            </w:r>
          </w:p>
        </w:tc>
      </w:tr>
      <w:tr w:rsidR="0025781D" w14:paraId="3CB3D04E" w14:textId="77777777" w:rsidTr="00F32A4D">
        <w:trPr>
          <w:trHeight w:hRule="exact" w:val="4800"/>
        </w:trPr>
        <w:tc>
          <w:tcPr>
            <w:tcW w:w="9722" w:type="dxa"/>
            <w:tcBorders>
              <w:top w:val="single" w:sz="8" w:space="0" w:color="4F81BC"/>
              <w:left w:val="single" w:sz="8" w:space="0" w:color="4F81BC"/>
              <w:bottom w:val="single" w:sz="8" w:space="0" w:color="4F81BC"/>
              <w:right w:val="single" w:sz="8" w:space="0" w:color="4F81BC"/>
            </w:tcBorders>
          </w:tcPr>
          <w:p w14:paraId="1BBFE93D" w14:textId="77777777" w:rsidR="00F32A4D" w:rsidRPr="00F32A4D" w:rsidRDefault="00F32A4D" w:rsidP="00D13249">
            <w:pPr>
              <w:widowControl w:val="0"/>
              <w:numPr>
                <w:ilvl w:val="0"/>
                <w:numId w:val="8"/>
              </w:numPr>
              <w:tabs>
                <w:tab w:val="clear" w:pos="720"/>
                <w:tab w:val="num" w:pos="960"/>
              </w:tabs>
              <w:overflowPunct w:val="0"/>
              <w:autoSpaceDE w:val="0"/>
              <w:autoSpaceDN w:val="0"/>
              <w:adjustRightInd w:val="0"/>
              <w:spacing w:after="0" w:line="240" w:lineRule="auto"/>
              <w:ind w:left="960" w:hanging="273"/>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lastRenderedPageBreak/>
              <w:t>Department page in the website of the college.</w:t>
            </w:r>
          </w:p>
          <w:p w14:paraId="2C6394EA" w14:textId="77777777" w:rsidR="00F32A4D" w:rsidRPr="00F32A4D" w:rsidRDefault="00F32A4D" w:rsidP="00D13249">
            <w:pPr>
              <w:widowControl w:val="0"/>
              <w:numPr>
                <w:ilvl w:val="0"/>
                <w:numId w:val="8"/>
              </w:numPr>
              <w:tabs>
                <w:tab w:val="clear" w:pos="720"/>
                <w:tab w:val="num" w:pos="960"/>
              </w:tabs>
              <w:overflowPunct w:val="0"/>
              <w:autoSpaceDE w:val="0"/>
              <w:autoSpaceDN w:val="0"/>
              <w:adjustRightInd w:val="0"/>
              <w:spacing w:after="0" w:line="237" w:lineRule="auto"/>
              <w:ind w:left="960" w:hanging="273"/>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Guide of the Department of Water Resources Engineering.</w:t>
            </w:r>
          </w:p>
          <w:p w14:paraId="0354AF60" w14:textId="77777777" w:rsidR="00F32A4D" w:rsidRPr="00F32A4D" w:rsidRDefault="00F32A4D" w:rsidP="00D13249">
            <w:pPr>
              <w:widowControl w:val="0"/>
              <w:numPr>
                <w:ilvl w:val="0"/>
                <w:numId w:val="8"/>
              </w:numPr>
              <w:tabs>
                <w:tab w:val="clear" w:pos="720"/>
                <w:tab w:val="num" w:pos="960"/>
              </w:tabs>
              <w:overflowPunct w:val="0"/>
              <w:autoSpaceDE w:val="0"/>
              <w:autoSpaceDN w:val="0"/>
              <w:adjustRightInd w:val="0"/>
              <w:spacing w:after="0" w:line="237" w:lineRule="auto"/>
              <w:ind w:left="960" w:hanging="273"/>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College of Engineering Catalog.</w:t>
            </w:r>
          </w:p>
          <w:p w14:paraId="62D8AB99" w14:textId="77777777" w:rsidR="00F32A4D" w:rsidRPr="00F32A4D" w:rsidRDefault="00F32A4D" w:rsidP="00D13249">
            <w:pPr>
              <w:widowControl w:val="0"/>
              <w:numPr>
                <w:ilvl w:val="0"/>
                <w:numId w:val="8"/>
              </w:numPr>
              <w:tabs>
                <w:tab w:val="clear" w:pos="720"/>
                <w:tab w:val="num" w:pos="960"/>
              </w:tabs>
              <w:overflowPunct w:val="0"/>
              <w:autoSpaceDE w:val="0"/>
              <w:autoSpaceDN w:val="0"/>
              <w:adjustRightInd w:val="0"/>
              <w:spacing w:after="0" w:line="240" w:lineRule="auto"/>
              <w:ind w:left="960" w:hanging="273"/>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Minutes of some Committee meetings of the Department of Water Resources Engineering.</w:t>
            </w:r>
          </w:p>
          <w:p w14:paraId="2D3BEF7E" w14:textId="77777777" w:rsidR="00F32A4D" w:rsidRPr="00F32A4D" w:rsidRDefault="00F32A4D" w:rsidP="00F32A4D">
            <w:pPr>
              <w:widowControl w:val="0"/>
              <w:autoSpaceDE w:val="0"/>
              <w:autoSpaceDN w:val="0"/>
              <w:adjustRightInd w:val="0"/>
              <w:spacing w:line="2" w:lineRule="exact"/>
              <w:rPr>
                <w:rFonts w:ascii="Times New Roman" w:eastAsia="Times New Roman" w:hAnsi="Times New Roman" w:cs="Times New Roman"/>
                <w:sz w:val="28"/>
                <w:szCs w:val="28"/>
              </w:rPr>
            </w:pPr>
          </w:p>
          <w:p w14:paraId="6F5F7642" w14:textId="77777777" w:rsidR="00F32A4D" w:rsidRPr="00F32A4D" w:rsidRDefault="00F32A4D" w:rsidP="00D13249">
            <w:pPr>
              <w:widowControl w:val="0"/>
              <w:numPr>
                <w:ilvl w:val="0"/>
                <w:numId w:val="8"/>
              </w:numPr>
              <w:tabs>
                <w:tab w:val="clear" w:pos="720"/>
                <w:tab w:val="num" w:pos="960"/>
              </w:tabs>
              <w:overflowPunct w:val="0"/>
              <w:autoSpaceDE w:val="0"/>
              <w:autoSpaceDN w:val="0"/>
              <w:adjustRightInd w:val="0"/>
              <w:spacing w:after="0" w:line="240" w:lineRule="auto"/>
              <w:ind w:left="960" w:hanging="273"/>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Subjects portfolios for Water Resources Engineering subjects.</w:t>
            </w:r>
          </w:p>
          <w:p w14:paraId="3C48B8BD" w14:textId="77777777" w:rsidR="00F32A4D" w:rsidRPr="00F32A4D" w:rsidRDefault="00F32A4D" w:rsidP="00D13249">
            <w:pPr>
              <w:widowControl w:val="0"/>
              <w:numPr>
                <w:ilvl w:val="0"/>
                <w:numId w:val="8"/>
              </w:numPr>
              <w:tabs>
                <w:tab w:val="clear" w:pos="720"/>
                <w:tab w:val="num" w:pos="960"/>
              </w:tabs>
              <w:overflowPunct w:val="0"/>
              <w:autoSpaceDE w:val="0"/>
              <w:autoSpaceDN w:val="0"/>
              <w:adjustRightInd w:val="0"/>
              <w:spacing w:after="0" w:line="237" w:lineRule="auto"/>
              <w:ind w:left="960" w:hanging="273"/>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Documentation Committee in the Department.</w:t>
            </w:r>
          </w:p>
          <w:p w14:paraId="4CE400C1" w14:textId="77777777" w:rsidR="00F32A4D" w:rsidRPr="00F32A4D" w:rsidRDefault="00F32A4D" w:rsidP="00D13249">
            <w:pPr>
              <w:widowControl w:val="0"/>
              <w:numPr>
                <w:ilvl w:val="0"/>
                <w:numId w:val="8"/>
              </w:numPr>
              <w:tabs>
                <w:tab w:val="clear" w:pos="720"/>
                <w:tab w:val="num" w:pos="960"/>
              </w:tabs>
              <w:overflowPunct w:val="0"/>
              <w:autoSpaceDE w:val="0"/>
              <w:autoSpaceDN w:val="0"/>
              <w:adjustRightInd w:val="0"/>
              <w:spacing w:after="0" w:line="237" w:lineRule="auto"/>
              <w:ind w:left="960" w:hanging="273"/>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Staff and students of the Department.</w:t>
            </w:r>
          </w:p>
          <w:p w14:paraId="61FDBAA3" w14:textId="77777777" w:rsidR="00F32A4D" w:rsidRPr="00F32A4D" w:rsidRDefault="00F32A4D" w:rsidP="00D13249">
            <w:pPr>
              <w:widowControl w:val="0"/>
              <w:numPr>
                <w:ilvl w:val="0"/>
                <w:numId w:val="8"/>
              </w:numPr>
              <w:tabs>
                <w:tab w:val="clear" w:pos="720"/>
                <w:tab w:val="num" w:pos="960"/>
              </w:tabs>
              <w:overflowPunct w:val="0"/>
              <w:autoSpaceDE w:val="0"/>
              <w:autoSpaceDN w:val="0"/>
              <w:adjustRightInd w:val="0"/>
              <w:spacing w:after="0" w:line="237" w:lineRule="auto"/>
              <w:ind w:left="960" w:hanging="273"/>
              <w:jc w:val="both"/>
              <w:rPr>
                <w:rFonts w:ascii="Times New Roman" w:eastAsia="Times New Roman" w:hAnsi="Times New Roman" w:cs="Times New Roman"/>
                <w:sz w:val="28"/>
                <w:szCs w:val="28"/>
              </w:rPr>
            </w:pPr>
            <w:r w:rsidRPr="00F32A4D">
              <w:rPr>
                <w:rFonts w:ascii="Times New Roman" w:eastAsia="Times New Roman" w:hAnsi="Times New Roman" w:cs="Times New Roman"/>
                <w:sz w:val="28"/>
                <w:szCs w:val="28"/>
              </w:rPr>
              <w:t>Examinations Committee in the Department.</w:t>
            </w:r>
          </w:p>
          <w:p w14:paraId="5DEDE6D7" w14:textId="77777777" w:rsidR="00F32A4D" w:rsidRPr="00F32A4D" w:rsidRDefault="00F32A4D" w:rsidP="00F32A4D">
            <w:pPr>
              <w:widowControl w:val="0"/>
              <w:overflowPunct w:val="0"/>
              <w:autoSpaceDE w:val="0"/>
              <w:autoSpaceDN w:val="0"/>
              <w:adjustRightInd w:val="0"/>
              <w:spacing w:line="237" w:lineRule="auto"/>
              <w:jc w:val="both"/>
              <w:rPr>
                <w:rFonts w:ascii="Times New Roman" w:eastAsia="Times New Roman" w:hAnsi="Times New Roman" w:cs="Times New Roman"/>
                <w:sz w:val="28"/>
                <w:szCs w:val="28"/>
              </w:rPr>
            </w:pPr>
          </w:p>
          <w:p w14:paraId="0ABDA7F7" w14:textId="77777777" w:rsidR="00F32A4D" w:rsidRPr="00F32A4D" w:rsidRDefault="00F32A4D" w:rsidP="00F32A4D">
            <w:pPr>
              <w:widowControl w:val="0"/>
              <w:overflowPunct w:val="0"/>
              <w:autoSpaceDE w:val="0"/>
              <w:autoSpaceDN w:val="0"/>
              <w:adjustRightInd w:val="0"/>
              <w:spacing w:line="237" w:lineRule="auto"/>
              <w:jc w:val="both"/>
              <w:rPr>
                <w:rFonts w:ascii="Times New Roman" w:eastAsia="Times New Roman" w:hAnsi="Times New Roman" w:cs="Times New Roman"/>
                <w:sz w:val="28"/>
                <w:szCs w:val="28"/>
              </w:rPr>
            </w:pPr>
          </w:p>
          <w:p w14:paraId="28E16AC0" w14:textId="77777777" w:rsidR="00F32A4D" w:rsidRDefault="00F32A4D" w:rsidP="00F32A4D">
            <w:pPr>
              <w:widowControl w:val="0"/>
              <w:overflowPunct w:val="0"/>
              <w:autoSpaceDE w:val="0"/>
              <w:autoSpaceDN w:val="0"/>
              <w:adjustRightInd w:val="0"/>
              <w:spacing w:line="237" w:lineRule="auto"/>
              <w:jc w:val="both"/>
              <w:rPr>
                <w:rFonts w:cs="Times New Roman"/>
                <w:sz w:val="28"/>
                <w:szCs w:val="28"/>
              </w:rPr>
            </w:pPr>
          </w:p>
          <w:p w14:paraId="6AC90E2E" w14:textId="77777777" w:rsidR="00F32A4D" w:rsidRDefault="00F32A4D" w:rsidP="00F32A4D">
            <w:pPr>
              <w:widowControl w:val="0"/>
              <w:overflowPunct w:val="0"/>
              <w:autoSpaceDE w:val="0"/>
              <w:autoSpaceDN w:val="0"/>
              <w:adjustRightInd w:val="0"/>
              <w:spacing w:line="237" w:lineRule="auto"/>
              <w:jc w:val="both"/>
              <w:rPr>
                <w:rFonts w:cs="Times New Roman"/>
                <w:sz w:val="28"/>
                <w:szCs w:val="28"/>
              </w:rPr>
            </w:pPr>
          </w:p>
          <w:p w14:paraId="1A9AB8E4" w14:textId="77777777" w:rsidR="0025781D" w:rsidRDefault="0025781D">
            <w:pPr>
              <w:widowControl w:val="0"/>
              <w:autoSpaceDE w:val="0"/>
              <w:autoSpaceDN w:val="0"/>
              <w:adjustRightInd w:val="0"/>
              <w:spacing w:after="0" w:line="240" w:lineRule="auto"/>
              <w:rPr>
                <w:rFonts w:ascii="Times New Roman" w:hAnsi="Times New Roman" w:cs="Times New Roman"/>
                <w:sz w:val="24"/>
                <w:szCs w:val="24"/>
              </w:rPr>
            </w:pPr>
          </w:p>
        </w:tc>
      </w:tr>
    </w:tbl>
    <w:p w14:paraId="594B1321" w14:textId="77777777" w:rsidR="0025781D" w:rsidRDefault="0025781D">
      <w:pPr>
        <w:widowControl w:val="0"/>
        <w:autoSpaceDE w:val="0"/>
        <w:autoSpaceDN w:val="0"/>
        <w:adjustRightInd w:val="0"/>
        <w:spacing w:after="0" w:line="240" w:lineRule="auto"/>
        <w:rPr>
          <w:rFonts w:ascii="Times New Roman" w:hAnsi="Times New Roman" w:cs="Times New Roman"/>
          <w:sz w:val="24"/>
          <w:szCs w:val="24"/>
        </w:rPr>
        <w:sectPr w:rsidR="0025781D" w:rsidSect="00682706">
          <w:pgSz w:w="12240" w:h="15840"/>
          <w:pgMar w:top="980" w:right="1020" w:bottom="280" w:left="1240" w:header="720" w:footer="720" w:gutter="0"/>
          <w:cols w:space="720"/>
          <w:noEndnote/>
        </w:sectPr>
      </w:pPr>
    </w:p>
    <w:p w14:paraId="220E210B" w14:textId="1EEBA659" w:rsidR="00B67E8D" w:rsidRPr="00733D19" w:rsidRDefault="00B27CD6" w:rsidP="00733D19">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B67E8D" w:rsidRPr="00733D19" w:rsidSect="00682706">
          <w:pgSz w:w="11920" w:h="16840"/>
          <w:pgMar w:top="1400" w:right="880" w:bottom="280" w:left="780" w:header="720" w:footer="720" w:gutter="0"/>
          <w:cols w:space="720" w:equalWidth="0">
            <w:col w:w="10260"/>
          </w:cols>
          <w:noEndnote/>
        </w:sectPr>
      </w:pPr>
      <w:r>
        <w:rPr>
          <w:noProof/>
        </w:rPr>
        <w:lastRenderedPageBreak/>
        <mc:AlternateContent>
          <mc:Choice Requires="wpg">
            <w:drawing>
              <wp:anchor distT="0" distB="0" distL="114300" distR="114300" simplePos="0" relativeHeight="251656704" behindDoc="1" locked="0" layoutInCell="0" allowOverlap="1" wp14:anchorId="45FF6BA4" wp14:editId="51596631">
                <wp:simplePos x="0" y="0"/>
                <wp:positionH relativeFrom="page">
                  <wp:posOffset>8527415</wp:posOffset>
                </wp:positionH>
                <wp:positionV relativeFrom="page">
                  <wp:posOffset>1615440</wp:posOffset>
                </wp:positionV>
                <wp:extent cx="1760855" cy="634365"/>
                <wp:effectExtent l="0" t="0" r="0" b="0"/>
                <wp:wrapNone/>
                <wp:docPr id="9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634365"/>
                          <a:chOff x="13429" y="2544"/>
                          <a:chExt cx="2773" cy="999"/>
                        </a:xfrm>
                      </wpg:grpSpPr>
                      <wps:wsp>
                        <wps:cNvPr id="97" name="Rectangle 83"/>
                        <wps:cNvSpPr>
                          <a:spLocks/>
                        </wps:cNvSpPr>
                        <wps:spPr bwMode="auto">
                          <a:xfrm>
                            <a:off x="13439" y="2554"/>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84"/>
                        <wps:cNvSpPr>
                          <a:spLocks/>
                        </wps:cNvSpPr>
                        <wps:spPr bwMode="auto">
                          <a:xfrm>
                            <a:off x="13439" y="2798"/>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85"/>
                        <wps:cNvSpPr>
                          <a:spLocks/>
                        </wps:cNvSpPr>
                        <wps:spPr bwMode="auto">
                          <a:xfrm>
                            <a:off x="13439" y="3043"/>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86"/>
                        <wps:cNvSpPr>
                          <a:spLocks/>
                        </wps:cNvSpPr>
                        <wps:spPr bwMode="auto">
                          <a:xfrm>
                            <a:off x="13439" y="3288"/>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0F849F" id="Group 82" o:spid="_x0000_s1026" style="position:absolute;margin-left:671.45pt;margin-top:127.2pt;width:138.65pt;height:49.95pt;z-index:-251659776;mso-position-horizontal-relative:page;mso-position-vertical-relative:page" coordorigin="13429,2544" coordsize="277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" o:allowincell="f">
                <v:rect id="Rectangle 83" o:spid="_x0000_s1027" style="position:absolute;left:13439;top:2554;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" fillcolor="#a7bede" stroked="f">
                  <v:path arrowok="t"/>
                </v:rect>
                <v:rect id="Rectangle 84" o:spid="_x0000_s1028" style="position:absolute;left:13439;top:2798;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" fillcolor="#a7bede" stroked="f">
                  <v:path arrowok="t"/>
                </v:rect>
                <v:rect id="Rectangle 85" o:spid="_x0000_s1029" style="position:absolute;left:13439;top:3043;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" fillcolor="#a7bede" stroked="f">
                  <v:path arrowok="t"/>
                </v:rect>
                <v:rect id="Rectangle 86" o:spid="_x0000_s1030" style="position:absolute;left:13439;top:3288;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" fillcolor="#a7bede" stroked="f">
                  <v:path arrowok="t"/>
                </v:rect>
                <w10:wrap anchorx="page" anchory="page"/>
              </v:group>
            </w:pict>
          </mc:Fallback>
        </mc:AlternateContent>
      </w:r>
    </w:p>
    <w:tbl>
      <w:tblPr>
        <w:tblpPr w:leftFromText="180" w:rightFromText="180" w:vertAnchor="page" w:horzAnchor="margin" w:tblpXSpec="center" w:tblpY="409"/>
        <w:tblW w:w="15650" w:type="dxa"/>
        <w:tblLayout w:type="fixed"/>
        <w:tblCellMar>
          <w:left w:w="0" w:type="dxa"/>
          <w:right w:w="0" w:type="dxa"/>
        </w:tblCellMar>
        <w:tblLook w:val="0000" w:firstRow="0" w:lastRow="0" w:firstColumn="0" w:lastColumn="0" w:noHBand="0" w:noVBand="0"/>
      </w:tblPr>
      <w:tblGrid>
        <w:gridCol w:w="1219"/>
        <w:gridCol w:w="1291"/>
        <w:gridCol w:w="1440"/>
        <w:gridCol w:w="1223"/>
        <w:gridCol w:w="537"/>
        <w:gridCol w:w="591"/>
        <w:gridCol w:w="662"/>
        <w:gridCol w:w="538"/>
        <w:gridCol w:w="600"/>
        <w:gridCol w:w="540"/>
        <w:gridCol w:w="720"/>
        <w:gridCol w:w="641"/>
        <w:gridCol w:w="619"/>
        <w:gridCol w:w="721"/>
        <w:gridCol w:w="720"/>
        <w:gridCol w:w="621"/>
        <w:gridCol w:w="639"/>
        <w:gridCol w:w="900"/>
        <w:gridCol w:w="838"/>
        <w:gridCol w:w="590"/>
      </w:tblGrid>
      <w:tr w:rsidR="006D2DF2" w:rsidRPr="003259E7" w14:paraId="1130A64B" w14:textId="77777777" w:rsidTr="006D2DF2">
        <w:trPr>
          <w:trHeight w:hRule="exact" w:val="472"/>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14:paraId="4BDDA5DB" w14:textId="77777777" w:rsidR="006D2DF2" w:rsidRPr="003259E7" w:rsidRDefault="006D2DF2" w:rsidP="006D2DF2">
            <w:pPr>
              <w:widowControl w:val="0"/>
              <w:autoSpaceDE w:val="0"/>
              <w:autoSpaceDN w:val="0"/>
              <w:adjustRightInd w:val="0"/>
              <w:spacing w:before="37" w:after="0" w:line="240" w:lineRule="auto"/>
              <w:ind w:left="6381" w:right="6361"/>
              <w:jc w:val="center"/>
              <w:rPr>
                <w:rFonts w:asciiTheme="majorBidi" w:hAnsiTheme="majorBidi" w:cstheme="majorBidi"/>
                <w:sz w:val="24"/>
                <w:szCs w:val="24"/>
              </w:rPr>
            </w:pPr>
            <w:r w:rsidRPr="003259E7">
              <w:rPr>
                <w:rFonts w:asciiTheme="majorBidi" w:hAnsiTheme="majorBidi" w:cstheme="majorBidi"/>
                <w:color w:val="221F1F"/>
                <w:spacing w:val="1"/>
                <w:sz w:val="24"/>
                <w:szCs w:val="24"/>
              </w:rPr>
              <w:lastRenderedPageBreak/>
              <w:t>C</w:t>
            </w:r>
            <w:r w:rsidRPr="003259E7">
              <w:rPr>
                <w:rFonts w:asciiTheme="majorBidi" w:hAnsiTheme="majorBidi" w:cstheme="majorBidi"/>
                <w:color w:val="221F1F"/>
                <w:sz w:val="24"/>
                <w:szCs w:val="24"/>
              </w:rPr>
              <w:t>ur</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c</w:t>
            </w:r>
            <w:r w:rsidRPr="003259E7">
              <w:rPr>
                <w:rFonts w:asciiTheme="majorBidi" w:hAnsiTheme="majorBidi" w:cstheme="majorBidi"/>
                <w:color w:val="221F1F"/>
                <w:spacing w:val="-3"/>
                <w:sz w:val="24"/>
                <w:szCs w:val="24"/>
              </w:rPr>
              <w:t>u</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um</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S</w:t>
            </w:r>
            <w:r w:rsidRPr="003259E7">
              <w:rPr>
                <w:rFonts w:asciiTheme="majorBidi" w:hAnsiTheme="majorBidi" w:cstheme="majorBidi"/>
                <w:color w:val="221F1F"/>
                <w:spacing w:val="-1"/>
                <w:sz w:val="24"/>
                <w:szCs w:val="24"/>
              </w:rPr>
              <w:t>ki</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s</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p</w:t>
            </w:r>
          </w:p>
        </w:tc>
      </w:tr>
      <w:tr w:rsidR="006D2DF2" w:rsidRPr="003259E7" w14:paraId="42DF4087" w14:textId="77777777" w:rsidTr="006D2DF2">
        <w:trPr>
          <w:trHeight w:hRule="exact" w:val="474"/>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14:paraId="126835A9" w14:textId="77777777" w:rsidR="006D2DF2" w:rsidRPr="003259E7" w:rsidRDefault="006D2DF2" w:rsidP="006D2DF2">
            <w:pPr>
              <w:widowControl w:val="0"/>
              <w:autoSpaceDE w:val="0"/>
              <w:autoSpaceDN w:val="0"/>
              <w:adjustRightInd w:val="0"/>
              <w:spacing w:before="40" w:after="0" w:line="240" w:lineRule="auto"/>
              <w:ind w:left="1790" w:right="-20"/>
              <w:jc w:val="center"/>
              <w:rPr>
                <w:rFonts w:asciiTheme="majorBidi" w:hAnsiTheme="majorBidi" w:cstheme="majorBidi"/>
                <w:sz w:val="24"/>
                <w:szCs w:val="24"/>
              </w:rPr>
            </w:pPr>
            <w:r w:rsidRPr="003259E7">
              <w:rPr>
                <w:rFonts w:asciiTheme="majorBidi" w:hAnsiTheme="majorBidi" w:cstheme="majorBidi"/>
                <w:color w:val="221F1F"/>
                <w:sz w:val="24"/>
                <w:szCs w:val="24"/>
              </w:rPr>
              <w:t>p</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as</w:t>
            </w:r>
            <w:r w:rsidRPr="003259E7">
              <w:rPr>
                <w:rFonts w:asciiTheme="majorBidi" w:hAnsiTheme="majorBidi" w:cstheme="majorBidi"/>
                <w:color w:val="221F1F"/>
                <w:sz w:val="24"/>
                <w:szCs w:val="24"/>
              </w:rPr>
              <w:t xml:space="preserve">e </w:t>
            </w:r>
            <w:r w:rsidRPr="003259E7">
              <w:rPr>
                <w:rFonts w:asciiTheme="majorBidi" w:hAnsiTheme="majorBidi" w:cstheme="majorBidi"/>
                <w:color w:val="221F1F"/>
                <w:spacing w:val="-3"/>
                <w:sz w:val="24"/>
                <w:szCs w:val="24"/>
              </w:rPr>
              <w:t>t</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ck</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 the</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r</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r w:rsidRPr="003259E7">
              <w:rPr>
                <w:rFonts w:asciiTheme="majorBidi" w:hAnsiTheme="majorBidi" w:cstheme="majorBidi"/>
                <w:color w:val="221F1F"/>
                <w:spacing w:val="-1"/>
                <w:sz w:val="24"/>
                <w:szCs w:val="24"/>
              </w:rPr>
              <w:t>v</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nt b</w:t>
            </w:r>
            <w:r w:rsidRPr="003259E7">
              <w:rPr>
                <w:rFonts w:asciiTheme="majorBidi" w:hAnsiTheme="majorBidi" w:cstheme="majorBidi"/>
                <w:color w:val="221F1F"/>
                <w:spacing w:val="-2"/>
                <w:sz w:val="24"/>
                <w:szCs w:val="24"/>
              </w:rPr>
              <w:t>o</w:t>
            </w:r>
            <w:r w:rsidRPr="003259E7">
              <w:rPr>
                <w:rFonts w:asciiTheme="majorBidi" w:hAnsiTheme="majorBidi" w:cstheme="majorBidi"/>
                <w:color w:val="221F1F"/>
                <w:spacing w:val="1"/>
                <w:sz w:val="24"/>
                <w:szCs w:val="24"/>
              </w:rPr>
              <w:t>x</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s</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pacing w:val="-2"/>
                <w:sz w:val="24"/>
                <w:szCs w:val="24"/>
              </w:rPr>
              <w:t>w</w:t>
            </w:r>
            <w:r w:rsidRPr="003259E7">
              <w:rPr>
                <w:rFonts w:asciiTheme="majorBidi" w:hAnsiTheme="majorBidi" w:cstheme="majorBidi"/>
                <w:color w:val="221F1F"/>
                <w:sz w:val="24"/>
                <w:szCs w:val="24"/>
              </w:rPr>
              <w:t>here</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nd</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pacing w:val="-1"/>
                <w:sz w:val="24"/>
                <w:szCs w:val="24"/>
              </w:rPr>
              <w:t>v</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d</w:t>
            </w:r>
            <w:r w:rsidRPr="003259E7">
              <w:rPr>
                <w:rFonts w:asciiTheme="majorBidi" w:hAnsiTheme="majorBidi" w:cstheme="majorBidi"/>
                <w:color w:val="221F1F"/>
                <w:spacing w:val="-3"/>
                <w:sz w:val="24"/>
                <w:szCs w:val="24"/>
              </w:rPr>
              <w:t>u</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l</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P</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pacing w:val="1"/>
                <w:sz w:val="24"/>
                <w:szCs w:val="24"/>
              </w:rPr>
              <w:t>g</w:t>
            </w:r>
            <w:r w:rsidRPr="003259E7">
              <w:rPr>
                <w:rFonts w:asciiTheme="majorBidi" w:hAnsiTheme="majorBidi" w:cstheme="majorBidi"/>
                <w:color w:val="221F1F"/>
                <w:sz w:val="24"/>
                <w:szCs w:val="24"/>
              </w:rPr>
              <w:t>r</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3"/>
                <w:sz w:val="24"/>
                <w:szCs w:val="24"/>
              </w:rPr>
              <w:t>m</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z w:val="24"/>
                <w:szCs w:val="24"/>
              </w:rPr>
              <w:t>e Lea</w:t>
            </w:r>
            <w:r w:rsidRPr="003259E7">
              <w:rPr>
                <w:rFonts w:asciiTheme="majorBidi" w:hAnsiTheme="majorBidi" w:cstheme="majorBidi"/>
                <w:color w:val="221F1F"/>
                <w:spacing w:val="1"/>
                <w:sz w:val="24"/>
                <w:szCs w:val="24"/>
              </w:rPr>
              <w:t>r</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z w:val="24"/>
                <w:szCs w:val="24"/>
              </w:rPr>
              <w:t>g</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Out</w:t>
            </w:r>
            <w:r w:rsidRPr="003259E7">
              <w:rPr>
                <w:rFonts w:asciiTheme="majorBidi" w:hAnsiTheme="majorBidi" w:cstheme="majorBidi"/>
                <w:color w:val="221F1F"/>
                <w:spacing w:val="-3"/>
                <w:sz w:val="24"/>
                <w:szCs w:val="24"/>
              </w:rPr>
              <w:t>c</w:t>
            </w:r>
            <w:r w:rsidRPr="003259E7">
              <w:rPr>
                <w:rFonts w:asciiTheme="majorBidi" w:hAnsiTheme="majorBidi" w:cstheme="majorBidi"/>
                <w:color w:val="221F1F"/>
                <w:spacing w:val="-1"/>
                <w:sz w:val="24"/>
                <w:szCs w:val="24"/>
              </w:rPr>
              <w:t>om</w:t>
            </w:r>
            <w:r w:rsidRPr="003259E7">
              <w:rPr>
                <w:rFonts w:asciiTheme="majorBidi" w:hAnsiTheme="majorBidi" w:cstheme="majorBidi"/>
                <w:color w:val="221F1F"/>
                <w:sz w:val="24"/>
                <w:szCs w:val="24"/>
              </w:rPr>
              <w:t>es</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a</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z w:val="24"/>
                <w:szCs w:val="24"/>
              </w:rPr>
              <w:t>e bei</w:t>
            </w:r>
            <w:r w:rsidRPr="003259E7">
              <w:rPr>
                <w:rFonts w:asciiTheme="majorBidi" w:hAnsiTheme="majorBidi" w:cstheme="majorBidi"/>
                <w:color w:val="221F1F"/>
                <w:spacing w:val="-2"/>
                <w:sz w:val="24"/>
                <w:szCs w:val="24"/>
              </w:rPr>
              <w:t>n</w:t>
            </w:r>
            <w:r w:rsidRPr="003259E7">
              <w:rPr>
                <w:rFonts w:asciiTheme="majorBidi" w:hAnsiTheme="majorBidi" w:cstheme="majorBidi"/>
                <w:color w:val="221F1F"/>
                <w:sz w:val="24"/>
                <w:szCs w:val="24"/>
              </w:rPr>
              <w:t>g</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z w:val="24"/>
                <w:szCs w:val="24"/>
              </w:rPr>
              <w:t>ed</w:t>
            </w:r>
          </w:p>
        </w:tc>
      </w:tr>
      <w:tr w:rsidR="006D2DF2" w:rsidRPr="003259E7" w14:paraId="02462717" w14:textId="77777777" w:rsidTr="006D2DF2">
        <w:trPr>
          <w:trHeight w:hRule="exact" w:val="477"/>
        </w:trPr>
        <w:tc>
          <w:tcPr>
            <w:tcW w:w="5173" w:type="dxa"/>
            <w:gridSpan w:val="4"/>
            <w:tcBorders>
              <w:top w:val="single" w:sz="8" w:space="0" w:color="4F81BC"/>
              <w:left w:val="single" w:sz="8" w:space="0" w:color="4F81BC"/>
              <w:bottom w:val="single" w:sz="8" w:space="0" w:color="4F81BC"/>
              <w:right w:val="single" w:sz="4" w:space="0" w:color="000000"/>
            </w:tcBorders>
            <w:shd w:val="clear" w:color="auto" w:fill="A7BEDE"/>
          </w:tcPr>
          <w:p w14:paraId="09BB545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0477" w:type="dxa"/>
            <w:gridSpan w:val="16"/>
            <w:tcBorders>
              <w:top w:val="single" w:sz="8" w:space="0" w:color="4F81BC"/>
              <w:left w:val="single" w:sz="4" w:space="0" w:color="000000"/>
              <w:bottom w:val="single" w:sz="8" w:space="0" w:color="4F81BC"/>
              <w:right w:val="single" w:sz="8" w:space="0" w:color="4F81BC"/>
            </w:tcBorders>
            <w:shd w:val="clear" w:color="auto" w:fill="A7BEDE"/>
          </w:tcPr>
          <w:p w14:paraId="72A014AD" w14:textId="77777777" w:rsidR="006D2DF2" w:rsidRPr="003259E7" w:rsidRDefault="006D2DF2" w:rsidP="006D2DF2">
            <w:pPr>
              <w:widowControl w:val="0"/>
              <w:autoSpaceDE w:val="0"/>
              <w:autoSpaceDN w:val="0"/>
              <w:adjustRightInd w:val="0"/>
              <w:spacing w:before="42" w:after="0" w:line="240" w:lineRule="auto"/>
              <w:ind w:left="3297" w:right="-20"/>
              <w:jc w:val="center"/>
              <w:rPr>
                <w:rFonts w:asciiTheme="majorBidi" w:hAnsiTheme="majorBidi" w:cstheme="majorBidi"/>
                <w:sz w:val="24"/>
                <w:szCs w:val="24"/>
              </w:rPr>
            </w:pPr>
            <w:r w:rsidRPr="003259E7">
              <w:rPr>
                <w:rFonts w:asciiTheme="majorBidi" w:hAnsiTheme="majorBidi" w:cstheme="majorBidi"/>
                <w:color w:val="221F1F"/>
                <w:spacing w:val="1"/>
                <w:sz w:val="24"/>
                <w:szCs w:val="24"/>
              </w:rPr>
              <w:t>P</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og</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1"/>
                <w:sz w:val="24"/>
                <w:szCs w:val="24"/>
              </w:rPr>
              <w:t>mm</w:t>
            </w:r>
            <w:r w:rsidRPr="003259E7">
              <w:rPr>
                <w:rFonts w:asciiTheme="majorBidi" w:hAnsiTheme="majorBidi" w:cstheme="majorBidi"/>
                <w:color w:val="221F1F"/>
                <w:sz w:val="24"/>
                <w:szCs w:val="24"/>
              </w:rPr>
              <w:t>e L</w:t>
            </w:r>
            <w:r w:rsidRPr="003259E7">
              <w:rPr>
                <w:rFonts w:asciiTheme="majorBidi" w:hAnsiTheme="majorBidi" w:cstheme="majorBidi"/>
                <w:color w:val="221F1F"/>
                <w:spacing w:val="-3"/>
                <w:sz w:val="24"/>
                <w:szCs w:val="24"/>
              </w:rPr>
              <w:t>e</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r</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ng</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Out</w:t>
            </w:r>
            <w:r w:rsidRPr="003259E7">
              <w:rPr>
                <w:rFonts w:asciiTheme="majorBidi" w:hAnsiTheme="majorBidi" w:cstheme="majorBidi"/>
                <w:color w:val="221F1F"/>
                <w:spacing w:val="-3"/>
                <w:sz w:val="24"/>
                <w:szCs w:val="24"/>
              </w:rPr>
              <w:t>c</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s</w:t>
            </w:r>
          </w:p>
        </w:tc>
      </w:tr>
      <w:tr w:rsidR="006D2DF2" w:rsidRPr="003259E7" w14:paraId="5F72D13F" w14:textId="77777777" w:rsidTr="006D2DF2">
        <w:trPr>
          <w:trHeight w:hRule="exact" w:val="999"/>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85642BE" w14:textId="77777777" w:rsidR="006D2DF2" w:rsidRPr="003259E7" w:rsidRDefault="006D2DF2" w:rsidP="006D2DF2">
            <w:pPr>
              <w:widowControl w:val="0"/>
              <w:autoSpaceDE w:val="0"/>
              <w:autoSpaceDN w:val="0"/>
              <w:adjustRightInd w:val="0"/>
              <w:spacing w:after="0" w:line="200" w:lineRule="exact"/>
              <w:ind w:right="-20"/>
              <w:jc w:val="center"/>
              <w:rPr>
                <w:rFonts w:asciiTheme="majorBidi" w:hAnsiTheme="majorBidi" w:cstheme="majorBidi"/>
                <w:sz w:val="24"/>
                <w:szCs w:val="24"/>
              </w:rPr>
            </w:pPr>
          </w:p>
          <w:p w14:paraId="004B655F" w14:textId="77777777" w:rsidR="006D2DF2" w:rsidRPr="003259E7" w:rsidRDefault="006D2DF2" w:rsidP="006D2DF2">
            <w:pPr>
              <w:widowControl w:val="0"/>
              <w:autoSpaceDE w:val="0"/>
              <w:autoSpaceDN w:val="0"/>
              <w:adjustRightInd w:val="0"/>
              <w:spacing w:before="16" w:after="0" w:line="200" w:lineRule="exact"/>
              <w:ind w:right="-20"/>
              <w:jc w:val="center"/>
              <w:rPr>
                <w:rFonts w:asciiTheme="majorBidi" w:hAnsiTheme="majorBidi" w:cstheme="majorBidi"/>
                <w:sz w:val="24"/>
                <w:szCs w:val="24"/>
              </w:rPr>
            </w:pPr>
          </w:p>
          <w:p w14:paraId="677C98AB" w14:textId="77777777" w:rsidR="006D2DF2" w:rsidRPr="003259E7" w:rsidRDefault="006D2DF2" w:rsidP="006D2DF2">
            <w:pPr>
              <w:widowControl w:val="0"/>
              <w:autoSpaceDE w:val="0"/>
              <w:autoSpaceDN w:val="0"/>
              <w:adjustRightInd w:val="0"/>
              <w:spacing w:after="0" w:line="240" w:lineRule="auto"/>
              <w:ind w:left="309" w:right="208" w:hanging="24"/>
              <w:jc w:val="center"/>
              <w:rPr>
                <w:rFonts w:asciiTheme="majorBidi" w:hAnsiTheme="majorBidi" w:cstheme="majorBidi"/>
                <w:sz w:val="24"/>
                <w:szCs w:val="24"/>
              </w:rPr>
            </w:pPr>
            <w:r w:rsidRPr="003259E7">
              <w:rPr>
                <w:rFonts w:asciiTheme="majorBidi" w:hAnsiTheme="majorBidi" w:cstheme="majorBidi"/>
                <w:color w:val="221F1F"/>
                <w:sz w:val="24"/>
                <w:szCs w:val="24"/>
              </w:rPr>
              <w:t>Year</w:t>
            </w:r>
            <w:r w:rsidRPr="003259E7">
              <w:rPr>
                <w:rFonts w:asciiTheme="majorBidi" w:hAnsiTheme="majorBidi" w:cstheme="majorBidi"/>
                <w:color w:val="221F1F"/>
                <w:spacing w:val="-5"/>
                <w:sz w:val="24"/>
                <w:szCs w:val="24"/>
              </w:rPr>
              <w:t xml:space="preserve"> </w:t>
            </w:r>
            <w:r w:rsidRPr="003259E7">
              <w:rPr>
                <w:rFonts w:asciiTheme="majorBidi" w:hAnsiTheme="majorBidi" w:cstheme="majorBidi"/>
                <w:color w:val="221F1F"/>
                <w:sz w:val="24"/>
                <w:szCs w:val="24"/>
              </w:rPr>
              <w:t>/ Level</w:t>
            </w:r>
          </w:p>
        </w:tc>
        <w:tc>
          <w:tcPr>
            <w:tcW w:w="1291"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1F9C9F1" w14:textId="77777777" w:rsidR="006D2DF2" w:rsidRPr="003259E7" w:rsidRDefault="006D2DF2" w:rsidP="006D2DF2">
            <w:pPr>
              <w:widowControl w:val="0"/>
              <w:autoSpaceDE w:val="0"/>
              <w:autoSpaceDN w:val="0"/>
              <w:adjustRightInd w:val="0"/>
              <w:spacing w:before="15" w:after="0" w:line="260" w:lineRule="exact"/>
              <w:ind w:right="-20"/>
              <w:jc w:val="center"/>
              <w:rPr>
                <w:rFonts w:asciiTheme="majorBidi" w:hAnsiTheme="majorBidi" w:cstheme="majorBidi"/>
                <w:sz w:val="24"/>
                <w:szCs w:val="24"/>
              </w:rPr>
            </w:pPr>
          </w:p>
          <w:p w14:paraId="56C4E10A" w14:textId="77777777" w:rsidR="006D2DF2" w:rsidRPr="003259E7" w:rsidRDefault="006D2DF2" w:rsidP="006D2DF2">
            <w:pPr>
              <w:widowControl w:val="0"/>
              <w:autoSpaceDE w:val="0"/>
              <w:autoSpaceDN w:val="0"/>
              <w:adjustRightInd w:val="0"/>
              <w:spacing w:after="0" w:line="289" w:lineRule="exact"/>
              <w:ind w:left="148" w:right="-20"/>
              <w:jc w:val="center"/>
              <w:rPr>
                <w:rFonts w:asciiTheme="majorBidi" w:hAnsiTheme="majorBidi" w:cstheme="majorBidi"/>
                <w:color w:val="000000"/>
                <w:sz w:val="24"/>
                <w:szCs w:val="24"/>
              </w:rPr>
            </w:pPr>
            <w:r w:rsidRPr="003259E7">
              <w:rPr>
                <w:rFonts w:asciiTheme="majorBidi" w:hAnsiTheme="majorBidi" w:cstheme="majorBidi"/>
                <w:color w:val="221F1F"/>
                <w:position w:val="-1"/>
                <w:sz w:val="24"/>
                <w:szCs w:val="24"/>
              </w:rPr>
              <w:t>Course</w:t>
            </w:r>
          </w:p>
          <w:p w14:paraId="59FA2934" w14:textId="77777777" w:rsidR="006D2DF2" w:rsidRPr="003259E7" w:rsidRDefault="006D2DF2" w:rsidP="006D2DF2">
            <w:pPr>
              <w:widowControl w:val="0"/>
              <w:autoSpaceDE w:val="0"/>
              <w:autoSpaceDN w:val="0"/>
              <w:adjustRightInd w:val="0"/>
              <w:spacing w:after="0" w:line="255" w:lineRule="exact"/>
              <w:ind w:left="241" w:right="-20"/>
              <w:jc w:val="center"/>
              <w:rPr>
                <w:rFonts w:asciiTheme="majorBidi" w:hAnsiTheme="majorBidi" w:cstheme="majorBidi"/>
                <w:sz w:val="24"/>
                <w:szCs w:val="24"/>
              </w:rPr>
            </w:pPr>
            <w:r w:rsidRPr="003259E7">
              <w:rPr>
                <w:rFonts w:asciiTheme="majorBidi" w:hAnsiTheme="majorBidi" w:cstheme="majorBidi"/>
                <w:color w:val="221F1F"/>
                <w:position w:val="1"/>
                <w:sz w:val="24"/>
                <w:szCs w:val="24"/>
              </w:rPr>
              <w:t>Code</w:t>
            </w:r>
          </w:p>
        </w:tc>
        <w:tc>
          <w:tcPr>
            <w:tcW w:w="1440"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D0B914C" w14:textId="77777777" w:rsidR="006D2DF2" w:rsidRPr="003259E7" w:rsidRDefault="006D2DF2" w:rsidP="006D2DF2">
            <w:pPr>
              <w:widowControl w:val="0"/>
              <w:autoSpaceDE w:val="0"/>
              <w:autoSpaceDN w:val="0"/>
              <w:adjustRightInd w:val="0"/>
              <w:spacing w:before="9" w:after="0" w:line="280" w:lineRule="exact"/>
              <w:ind w:right="-20"/>
              <w:jc w:val="center"/>
              <w:rPr>
                <w:rFonts w:asciiTheme="majorBidi" w:hAnsiTheme="majorBidi" w:cstheme="majorBidi"/>
                <w:sz w:val="24"/>
                <w:szCs w:val="24"/>
              </w:rPr>
            </w:pPr>
          </w:p>
          <w:p w14:paraId="6FD1EF8A" w14:textId="77777777" w:rsidR="006D2DF2" w:rsidRPr="003259E7" w:rsidRDefault="006D2DF2" w:rsidP="006D2DF2">
            <w:pPr>
              <w:widowControl w:val="0"/>
              <w:autoSpaceDE w:val="0"/>
              <w:autoSpaceDN w:val="0"/>
              <w:adjustRightInd w:val="0"/>
              <w:spacing w:after="0" w:line="240" w:lineRule="auto"/>
              <w:ind w:left="174" w:right="158"/>
              <w:jc w:val="center"/>
              <w:rPr>
                <w:rFonts w:asciiTheme="majorBidi" w:hAnsiTheme="majorBidi" w:cstheme="majorBidi"/>
                <w:color w:val="000000"/>
                <w:sz w:val="24"/>
                <w:szCs w:val="24"/>
              </w:rPr>
            </w:pPr>
            <w:r w:rsidRPr="003259E7">
              <w:rPr>
                <w:rFonts w:asciiTheme="majorBidi" w:hAnsiTheme="majorBidi" w:cstheme="majorBidi"/>
                <w:color w:val="221F1F"/>
                <w:sz w:val="24"/>
                <w:szCs w:val="24"/>
              </w:rPr>
              <w:t>Course</w:t>
            </w:r>
          </w:p>
          <w:p w14:paraId="63DF86BA" w14:textId="77777777" w:rsidR="006D2DF2" w:rsidRPr="003259E7" w:rsidRDefault="006D2DF2" w:rsidP="006D2DF2">
            <w:pPr>
              <w:widowControl w:val="0"/>
              <w:autoSpaceDE w:val="0"/>
              <w:autoSpaceDN w:val="0"/>
              <w:adjustRightInd w:val="0"/>
              <w:spacing w:after="0" w:line="240" w:lineRule="auto"/>
              <w:ind w:left="290" w:right="274"/>
              <w:jc w:val="center"/>
              <w:rPr>
                <w:rFonts w:asciiTheme="majorBidi" w:hAnsiTheme="majorBidi" w:cstheme="majorBidi"/>
                <w:sz w:val="24"/>
                <w:szCs w:val="24"/>
              </w:rPr>
            </w:pPr>
            <w:r w:rsidRPr="003259E7">
              <w:rPr>
                <w:rFonts w:asciiTheme="majorBidi" w:hAnsiTheme="majorBidi" w:cstheme="majorBidi"/>
                <w:color w:val="221F1F"/>
                <w:sz w:val="24"/>
                <w:szCs w:val="24"/>
              </w:rPr>
              <w:t>Tit</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p>
        </w:tc>
        <w:tc>
          <w:tcPr>
            <w:tcW w:w="1223"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14088AE" w14:textId="77777777" w:rsidR="006D2DF2" w:rsidRPr="003259E7" w:rsidRDefault="006D2DF2" w:rsidP="006D2DF2">
            <w:pPr>
              <w:widowControl w:val="0"/>
              <w:autoSpaceDE w:val="0"/>
              <w:autoSpaceDN w:val="0"/>
              <w:adjustRightInd w:val="0"/>
              <w:spacing w:before="6" w:after="0" w:line="220" w:lineRule="exact"/>
              <w:ind w:right="-20"/>
              <w:jc w:val="center"/>
              <w:rPr>
                <w:rFonts w:asciiTheme="majorBidi" w:hAnsiTheme="majorBidi" w:cstheme="majorBidi"/>
                <w:sz w:val="24"/>
                <w:szCs w:val="24"/>
              </w:rPr>
            </w:pPr>
          </w:p>
          <w:p w14:paraId="73C83F65" w14:textId="77777777" w:rsidR="006D2DF2" w:rsidRPr="003259E7" w:rsidRDefault="006D2DF2" w:rsidP="006D2DF2">
            <w:pPr>
              <w:widowControl w:val="0"/>
              <w:autoSpaceDE w:val="0"/>
              <w:autoSpaceDN w:val="0"/>
              <w:adjustRightInd w:val="0"/>
              <w:spacing w:after="0" w:line="244" w:lineRule="exact"/>
              <w:ind w:left="127" w:right="120" w:firstLine="1"/>
              <w:jc w:val="center"/>
              <w:rPr>
                <w:rFonts w:asciiTheme="majorBidi" w:hAnsiTheme="majorBidi" w:cstheme="majorBidi"/>
                <w:sz w:val="24"/>
                <w:szCs w:val="24"/>
              </w:rPr>
            </w:pPr>
            <w:r w:rsidRPr="003259E7">
              <w:rPr>
                <w:rFonts w:asciiTheme="majorBidi" w:hAnsiTheme="majorBidi" w:cstheme="majorBidi"/>
                <w:color w:val="221F1F"/>
                <w:sz w:val="24"/>
                <w:szCs w:val="24"/>
              </w:rPr>
              <w:t>Core</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z w:val="24"/>
                <w:szCs w:val="24"/>
              </w:rPr>
              <w:t>(C) Tit</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 xml:space="preserve">or </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z w:val="24"/>
                <w:szCs w:val="24"/>
              </w:rPr>
              <w:t>pt</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 xml:space="preserve">on </w:t>
            </w:r>
            <w:r w:rsidRPr="003259E7">
              <w:rPr>
                <w:rFonts w:asciiTheme="majorBidi" w:hAnsiTheme="majorBidi" w:cstheme="majorBidi"/>
                <w:color w:val="221F1F"/>
                <w:spacing w:val="-1"/>
                <w:sz w:val="24"/>
                <w:szCs w:val="24"/>
              </w:rPr>
              <w:t>(</w:t>
            </w:r>
            <w:r w:rsidRPr="003259E7">
              <w:rPr>
                <w:rFonts w:asciiTheme="majorBidi" w:hAnsiTheme="majorBidi" w:cstheme="majorBidi"/>
                <w:color w:val="221F1F"/>
                <w:sz w:val="24"/>
                <w:szCs w:val="24"/>
              </w:rPr>
              <w:t>O</w:t>
            </w:r>
            <w:r w:rsidRPr="003259E7">
              <w:rPr>
                <w:rFonts w:asciiTheme="majorBidi" w:hAnsiTheme="majorBidi" w:cstheme="majorBidi"/>
                <w:color w:val="000000"/>
                <w:sz w:val="24"/>
                <w:szCs w:val="24"/>
              </w:rPr>
              <w:t>)</w:t>
            </w:r>
          </w:p>
        </w:tc>
        <w:tc>
          <w:tcPr>
            <w:tcW w:w="2328" w:type="dxa"/>
            <w:gridSpan w:val="4"/>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434EAC5" w14:textId="77777777" w:rsidR="006D2DF2" w:rsidRPr="003259E7" w:rsidRDefault="006D2DF2" w:rsidP="006D2DF2">
            <w:pPr>
              <w:widowControl w:val="0"/>
              <w:autoSpaceDE w:val="0"/>
              <w:autoSpaceDN w:val="0"/>
              <w:adjustRightInd w:val="0"/>
              <w:spacing w:before="97" w:after="0" w:line="244" w:lineRule="exact"/>
              <w:ind w:left="417" w:right="270" w:hanging="82"/>
              <w:jc w:val="center"/>
              <w:rPr>
                <w:rFonts w:asciiTheme="majorBidi" w:hAnsiTheme="majorBidi" w:cstheme="majorBidi"/>
                <w:sz w:val="24"/>
                <w:szCs w:val="24"/>
              </w:rPr>
            </w:pPr>
            <w:r w:rsidRPr="003259E7">
              <w:rPr>
                <w:rFonts w:asciiTheme="majorBidi" w:hAnsiTheme="majorBidi" w:cstheme="majorBidi"/>
                <w:color w:val="221F1F"/>
                <w:sz w:val="24"/>
                <w:szCs w:val="24"/>
              </w:rPr>
              <w:t>Knowledge</w:t>
            </w:r>
            <w:r w:rsidRPr="003259E7">
              <w:rPr>
                <w:rFonts w:asciiTheme="majorBidi" w:hAnsiTheme="majorBidi" w:cstheme="majorBidi"/>
                <w:color w:val="221F1F"/>
                <w:spacing w:val="-10"/>
                <w:sz w:val="24"/>
                <w:szCs w:val="24"/>
              </w:rPr>
              <w:t xml:space="preserve"> </w:t>
            </w:r>
            <w:r w:rsidRPr="003259E7">
              <w:rPr>
                <w:rFonts w:asciiTheme="majorBidi" w:hAnsiTheme="majorBidi" w:cstheme="majorBidi"/>
                <w:color w:val="221F1F"/>
                <w:sz w:val="24"/>
                <w:szCs w:val="24"/>
              </w:rPr>
              <w:t>and understand</w:t>
            </w:r>
            <w:r w:rsidRPr="003259E7">
              <w:rPr>
                <w:rFonts w:asciiTheme="majorBidi" w:hAnsiTheme="majorBidi" w:cstheme="majorBidi"/>
                <w:color w:val="221F1F"/>
                <w:spacing w:val="2"/>
                <w:sz w:val="24"/>
                <w:szCs w:val="24"/>
              </w:rPr>
              <w:t>i</w:t>
            </w:r>
            <w:r w:rsidRPr="003259E7">
              <w:rPr>
                <w:rFonts w:asciiTheme="majorBidi" w:hAnsiTheme="majorBidi" w:cstheme="majorBidi"/>
                <w:color w:val="221F1F"/>
                <w:sz w:val="24"/>
                <w:szCs w:val="24"/>
              </w:rPr>
              <w:t>ng</w:t>
            </w:r>
          </w:p>
        </w:tc>
        <w:tc>
          <w:tcPr>
            <w:tcW w:w="2501" w:type="dxa"/>
            <w:gridSpan w:val="4"/>
            <w:tcBorders>
              <w:top w:val="single" w:sz="8" w:space="0" w:color="4F81BC"/>
              <w:left w:val="single" w:sz="8" w:space="0" w:color="4F81BC"/>
              <w:bottom w:val="single" w:sz="8" w:space="0" w:color="4F81BC"/>
              <w:right w:val="single" w:sz="8" w:space="0" w:color="4F81BC"/>
            </w:tcBorders>
            <w:shd w:val="clear" w:color="auto" w:fill="A7BEDE"/>
          </w:tcPr>
          <w:p w14:paraId="5D1F62C1" w14:textId="77777777" w:rsidR="006D2DF2" w:rsidRPr="003259E7" w:rsidRDefault="006D2DF2" w:rsidP="006D2DF2">
            <w:pPr>
              <w:widowControl w:val="0"/>
              <w:autoSpaceDE w:val="0"/>
              <w:autoSpaceDN w:val="0"/>
              <w:adjustRightInd w:val="0"/>
              <w:spacing w:before="97" w:after="0" w:line="244" w:lineRule="exact"/>
              <w:ind w:left="967" w:right="338" w:hanging="562"/>
              <w:jc w:val="center"/>
              <w:rPr>
                <w:rFonts w:asciiTheme="majorBidi" w:hAnsiTheme="majorBidi" w:cstheme="majorBidi"/>
                <w:sz w:val="24"/>
                <w:szCs w:val="24"/>
              </w:rPr>
            </w:pPr>
            <w:r w:rsidRPr="003259E7">
              <w:rPr>
                <w:rFonts w:asciiTheme="majorBidi" w:hAnsiTheme="majorBidi" w:cstheme="majorBidi"/>
                <w:color w:val="221F1F"/>
                <w:sz w:val="24"/>
                <w:szCs w:val="24"/>
              </w:rPr>
              <w:t>Subject-sp</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cific skills</w:t>
            </w:r>
          </w:p>
        </w:tc>
        <w:tc>
          <w:tcPr>
            <w:tcW w:w="2681" w:type="dxa"/>
            <w:gridSpan w:val="4"/>
            <w:tcBorders>
              <w:top w:val="single" w:sz="8" w:space="0" w:color="4F81BC"/>
              <w:left w:val="single" w:sz="8" w:space="0" w:color="4F81BC"/>
              <w:bottom w:val="single" w:sz="8" w:space="0" w:color="4F81BC"/>
              <w:right w:val="single" w:sz="8" w:space="0" w:color="4F81BC"/>
            </w:tcBorders>
            <w:shd w:val="clear" w:color="auto" w:fill="A7BEDE"/>
          </w:tcPr>
          <w:p w14:paraId="181C6221" w14:textId="77777777" w:rsidR="006D2DF2" w:rsidRPr="003259E7" w:rsidRDefault="006D2DF2" w:rsidP="006D2DF2">
            <w:pPr>
              <w:widowControl w:val="0"/>
              <w:autoSpaceDE w:val="0"/>
              <w:autoSpaceDN w:val="0"/>
              <w:adjustRightInd w:val="0"/>
              <w:spacing w:before="14" w:after="0" w:line="280" w:lineRule="exact"/>
              <w:ind w:right="-20"/>
              <w:jc w:val="center"/>
              <w:rPr>
                <w:rFonts w:asciiTheme="majorBidi" w:hAnsiTheme="majorBidi" w:cstheme="majorBidi"/>
                <w:sz w:val="24"/>
                <w:szCs w:val="24"/>
              </w:rPr>
            </w:pPr>
          </w:p>
          <w:p w14:paraId="13ED4191" w14:textId="77777777" w:rsidR="006D2DF2" w:rsidRPr="003259E7" w:rsidRDefault="006D2DF2" w:rsidP="006D2DF2">
            <w:pPr>
              <w:widowControl w:val="0"/>
              <w:autoSpaceDE w:val="0"/>
              <w:autoSpaceDN w:val="0"/>
              <w:adjustRightInd w:val="0"/>
              <w:spacing w:after="0" w:line="240" w:lineRule="auto"/>
              <w:ind w:left="525" w:right="-20"/>
              <w:jc w:val="center"/>
              <w:rPr>
                <w:rFonts w:asciiTheme="majorBidi" w:hAnsiTheme="majorBidi" w:cstheme="majorBidi"/>
                <w:sz w:val="24"/>
                <w:szCs w:val="24"/>
              </w:rPr>
            </w:pPr>
            <w:r w:rsidRPr="003259E7">
              <w:rPr>
                <w:rFonts w:asciiTheme="majorBidi" w:hAnsiTheme="majorBidi" w:cstheme="majorBidi"/>
                <w:color w:val="221F1F"/>
                <w:sz w:val="24"/>
                <w:szCs w:val="24"/>
              </w:rPr>
              <w:t>Thinking</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Skills</w:t>
            </w:r>
          </w:p>
        </w:tc>
        <w:tc>
          <w:tcPr>
            <w:tcW w:w="2967" w:type="dxa"/>
            <w:gridSpan w:val="4"/>
            <w:tcBorders>
              <w:top w:val="single" w:sz="8" w:space="0" w:color="4F81BC"/>
              <w:left w:val="single" w:sz="8" w:space="0" w:color="4F81BC"/>
              <w:bottom w:val="single" w:sz="8" w:space="0" w:color="4F81BC"/>
              <w:right w:val="single" w:sz="8" w:space="0" w:color="4F81BC"/>
            </w:tcBorders>
            <w:shd w:val="clear" w:color="auto" w:fill="A7BEDE"/>
          </w:tcPr>
          <w:p w14:paraId="0FF90649"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r w:rsidRPr="003259E7">
              <w:rPr>
                <w:rFonts w:asciiTheme="majorBidi" w:hAnsiTheme="majorBidi" w:cstheme="majorBidi"/>
                <w:color w:val="221F1F"/>
                <w:sz w:val="24"/>
                <w:szCs w:val="24"/>
              </w:rPr>
              <w:t>General</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and</w:t>
            </w:r>
            <w:r w:rsidRPr="003259E7">
              <w:rPr>
                <w:rFonts w:asciiTheme="majorBidi" w:hAnsiTheme="majorBidi" w:cstheme="majorBidi"/>
                <w:color w:val="221F1F"/>
                <w:spacing w:val="63"/>
                <w:sz w:val="24"/>
                <w:szCs w:val="24"/>
              </w:rPr>
              <w:t xml:space="preserve"> </w:t>
            </w:r>
            <w:r w:rsidRPr="003259E7">
              <w:rPr>
                <w:rFonts w:asciiTheme="majorBidi" w:hAnsiTheme="majorBidi" w:cstheme="majorBidi"/>
                <w:color w:val="221F1F"/>
                <w:w w:val="99"/>
                <w:sz w:val="24"/>
                <w:szCs w:val="24"/>
              </w:rPr>
              <w:t>Transfe</w:t>
            </w:r>
            <w:r w:rsidRPr="003259E7">
              <w:rPr>
                <w:rFonts w:asciiTheme="majorBidi" w:hAnsiTheme="majorBidi" w:cstheme="majorBidi"/>
                <w:color w:val="221F1F"/>
                <w:spacing w:val="2"/>
                <w:w w:val="99"/>
                <w:sz w:val="24"/>
                <w:szCs w:val="24"/>
              </w:rPr>
              <w:t>ra</w:t>
            </w:r>
            <w:r w:rsidRPr="003259E7">
              <w:rPr>
                <w:rFonts w:asciiTheme="majorBidi" w:hAnsiTheme="majorBidi" w:cstheme="majorBidi"/>
                <w:color w:val="221F1F"/>
                <w:w w:val="99"/>
                <w:sz w:val="24"/>
                <w:szCs w:val="24"/>
              </w:rPr>
              <w:t xml:space="preserve">ble </w:t>
            </w:r>
            <w:r w:rsidRPr="003259E7">
              <w:rPr>
                <w:rFonts w:asciiTheme="majorBidi" w:hAnsiTheme="majorBidi" w:cstheme="majorBidi"/>
                <w:color w:val="221F1F"/>
                <w:sz w:val="24"/>
                <w:szCs w:val="24"/>
              </w:rPr>
              <w:t>Skills</w:t>
            </w:r>
            <w:r w:rsidRPr="003259E7">
              <w:rPr>
                <w:rFonts w:asciiTheme="majorBidi" w:hAnsiTheme="majorBidi" w:cstheme="majorBidi"/>
                <w:color w:val="221F1F"/>
                <w:spacing w:val="-6"/>
                <w:sz w:val="24"/>
                <w:szCs w:val="24"/>
              </w:rPr>
              <w:t xml:space="preserve"> </w:t>
            </w:r>
            <w:r w:rsidRPr="003259E7">
              <w:rPr>
                <w:rFonts w:asciiTheme="majorBidi" w:hAnsiTheme="majorBidi" w:cstheme="majorBidi"/>
                <w:color w:val="221F1F"/>
                <w:sz w:val="24"/>
                <w:szCs w:val="24"/>
              </w:rPr>
              <w:t>(or)</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z w:val="24"/>
                <w:szCs w:val="24"/>
              </w:rPr>
              <w:t>Other</w:t>
            </w:r>
            <w:r w:rsidRPr="003259E7">
              <w:rPr>
                <w:rFonts w:asciiTheme="majorBidi" w:hAnsiTheme="majorBidi" w:cstheme="majorBidi"/>
                <w:color w:val="221F1F"/>
                <w:spacing w:val="-6"/>
                <w:sz w:val="24"/>
                <w:szCs w:val="24"/>
              </w:rPr>
              <w:t xml:space="preserve"> </w:t>
            </w:r>
            <w:r w:rsidRPr="003259E7">
              <w:rPr>
                <w:rFonts w:asciiTheme="majorBidi" w:hAnsiTheme="majorBidi" w:cstheme="majorBidi"/>
                <w:color w:val="221F1F"/>
                <w:spacing w:val="2"/>
                <w:w w:val="99"/>
                <w:sz w:val="24"/>
                <w:szCs w:val="24"/>
              </w:rPr>
              <w:t>s</w:t>
            </w:r>
            <w:r w:rsidRPr="003259E7">
              <w:rPr>
                <w:rFonts w:asciiTheme="majorBidi" w:hAnsiTheme="majorBidi" w:cstheme="majorBidi"/>
                <w:color w:val="221F1F"/>
                <w:w w:val="99"/>
                <w:sz w:val="24"/>
                <w:szCs w:val="24"/>
              </w:rPr>
              <w:t xml:space="preserve">kills </w:t>
            </w:r>
            <w:r w:rsidRPr="003259E7">
              <w:rPr>
                <w:rFonts w:asciiTheme="majorBidi" w:hAnsiTheme="majorBidi" w:cstheme="majorBidi"/>
                <w:color w:val="221F1F"/>
                <w:sz w:val="24"/>
                <w:szCs w:val="24"/>
              </w:rPr>
              <w:t>relevant</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to</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2"/>
                <w:w w:val="99"/>
                <w:sz w:val="24"/>
                <w:szCs w:val="24"/>
              </w:rPr>
              <w:t>e</w:t>
            </w:r>
            <w:r w:rsidRPr="003259E7">
              <w:rPr>
                <w:rFonts w:asciiTheme="majorBidi" w:hAnsiTheme="majorBidi" w:cstheme="majorBidi"/>
                <w:color w:val="221F1F"/>
                <w:w w:val="99"/>
                <w:sz w:val="24"/>
                <w:szCs w:val="24"/>
              </w:rPr>
              <w:t>mploy</w:t>
            </w:r>
            <w:r w:rsidRPr="003259E7">
              <w:rPr>
                <w:rFonts w:asciiTheme="majorBidi" w:hAnsiTheme="majorBidi" w:cstheme="majorBidi"/>
                <w:color w:val="221F1F"/>
                <w:spacing w:val="2"/>
                <w:w w:val="99"/>
                <w:sz w:val="24"/>
                <w:szCs w:val="24"/>
              </w:rPr>
              <w:t>a</w:t>
            </w:r>
            <w:r w:rsidRPr="003259E7">
              <w:rPr>
                <w:rFonts w:asciiTheme="majorBidi" w:hAnsiTheme="majorBidi" w:cstheme="majorBidi"/>
                <w:color w:val="221F1F"/>
                <w:w w:val="99"/>
                <w:sz w:val="24"/>
                <w:szCs w:val="24"/>
              </w:rPr>
              <w:t>bil</w:t>
            </w:r>
            <w:r w:rsidRPr="003259E7">
              <w:rPr>
                <w:rFonts w:asciiTheme="majorBidi" w:hAnsiTheme="majorBidi" w:cstheme="majorBidi"/>
                <w:color w:val="221F1F"/>
                <w:spacing w:val="2"/>
                <w:w w:val="99"/>
                <w:sz w:val="24"/>
                <w:szCs w:val="24"/>
              </w:rPr>
              <w:t>i</w:t>
            </w:r>
            <w:r w:rsidRPr="003259E7">
              <w:rPr>
                <w:rFonts w:asciiTheme="majorBidi" w:hAnsiTheme="majorBidi" w:cstheme="majorBidi"/>
                <w:color w:val="221F1F"/>
                <w:w w:val="99"/>
                <w:sz w:val="24"/>
                <w:szCs w:val="24"/>
              </w:rPr>
              <w:t xml:space="preserve">ty </w:t>
            </w:r>
            <w:r w:rsidRPr="003259E7">
              <w:rPr>
                <w:rFonts w:asciiTheme="majorBidi" w:hAnsiTheme="majorBidi" w:cstheme="majorBidi"/>
                <w:color w:val="221F1F"/>
                <w:sz w:val="24"/>
                <w:szCs w:val="24"/>
              </w:rPr>
              <w:t>and</w:t>
            </w:r>
            <w:r w:rsidRPr="003259E7">
              <w:rPr>
                <w:rFonts w:asciiTheme="majorBidi" w:hAnsiTheme="majorBidi" w:cstheme="majorBidi"/>
                <w:color w:val="221F1F"/>
                <w:spacing w:val="-4"/>
                <w:sz w:val="24"/>
                <w:szCs w:val="24"/>
              </w:rPr>
              <w:t xml:space="preserve"> </w:t>
            </w:r>
            <w:r w:rsidRPr="003259E7">
              <w:rPr>
                <w:rFonts w:asciiTheme="majorBidi" w:hAnsiTheme="majorBidi" w:cstheme="majorBidi"/>
                <w:color w:val="221F1F"/>
                <w:sz w:val="24"/>
                <w:szCs w:val="24"/>
              </w:rPr>
              <w:t>perso</w:t>
            </w:r>
            <w:r w:rsidRPr="003259E7">
              <w:rPr>
                <w:rFonts w:asciiTheme="majorBidi" w:hAnsiTheme="majorBidi" w:cstheme="majorBidi"/>
                <w:color w:val="221F1F"/>
                <w:spacing w:val="-1"/>
                <w:sz w:val="24"/>
                <w:szCs w:val="24"/>
              </w:rPr>
              <w:t>n</w:t>
            </w:r>
            <w:r w:rsidRPr="003259E7">
              <w:rPr>
                <w:rFonts w:asciiTheme="majorBidi" w:hAnsiTheme="majorBidi" w:cstheme="majorBidi"/>
                <w:color w:val="221F1F"/>
                <w:spacing w:val="2"/>
                <w:sz w:val="24"/>
                <w:szCs w:val="24"/>
              </w:rPr>
              <w:t>a</w:t>
            </w:r>
            <w:r w:rsidRPr="003259E7">
              <w:rPr>
                <w:rFonts w:asciiTheme="majorBidi" w:hAnsiTheme="majorBidi" w:cstheme="majorBidi"/>
                <w:color w:val="221F1F"/>
                <w:sz w:val="24"/>
                <w:szCs w:val="24"/>
              </w:rPr>
              <w:t>l</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w w:val="99"/>
                <w:sz w:val="24"/>
                <w:szCs w:val="24"/>
              </w:rPr>
              <w:t>devel</w:t>
            </w:r>
            <w:r w:rsidRPr="003259E7">
              <w:rPr>
                <w:rFonts w:asciiTheme="majorBidi" w:hAnsiTheme="majorBidi" w:cstheme="majorBidi"/>
                <w:color w:val="221F1F"/>
                <w:spacing w:val="1"/>
                <w:w w:val="99"/>
                <w:sz w:val="24"/>
                <w:szCs w:val="24"/>
              </w:rPr>
              <w:t>o</w:t>
            </w:r>
            <w:r w:rsidRPr="003259E7">
              <w:rPr>
                <w:rFonts w:asciiTheme="majorBidi" w:hAnsiTheme="majorBidi" w:cstheme="majorBidi"/>
                <w:color w:val="221F1F"/>
                <w:w w:val="99"/>
                <w:sz w:val="24"/>
                <w:szCs w:val="24"/>
              </w:rPr>
              <w:t>p</w:t>
            </w:r>
            <w:r w:rsidRPr="003259E7">
              <w:rPr>
                <w:rFonts w:asciiTheme="majorBidi" w:hAnsiTheme="majorBidi" w:cstheme="majorBidi"/>
                <w:color w:val="221F1F"/>
                <w:spacing w:val="2"/>
                <w:w w:val="99"/>
                <w:sz w:val="24"/>
                <w:szCs w:val="24"/>
              </w:rPr>
              <w:t>m</w:t>
            </w:r>
            <w:r w:rsidRPr="003259E7">
              <w:rPr>
                <w:rFonts w:asciiTheme="majorBidi" w:hAnsiTheme="majorBidi" w:cstheme="majorBidi"/>
                <w:color w:val="221F1F"/>
                <w:w w:val="99"/>
                <w:sz w:val="24"/>
                <w:szCs w:val="24"/>
              </w:rPr>
              <w:t>ent</w:t>
            </w:r>
          </w:p>
        </w:tc>
      </w:tr>
      <w:tr w:rsidR="006D2DF2" w:rsidRPr="003259E7" w14:paraId="4A70162A" w14:textId="77777777" w:rsidTr="006D2DF2">
        <w:trPr>
          <w:trHeight w:hRule="exact" w:val="451"/>
        </w:trPr>
        <w:tc>
          <w:tcPr>
            <w:tcW w:w="1219" w:type="dxa"/>
            <w:vMerge/>
            <w:tcBorders>
              <w:top w:val="single" w:sz="8" w:space="0" w:color="4F81BC"/>
              <w:left w:val="single" w:sz="8" w:space="0" w:color="4F81BC"/>
              <w:bottom w:val="single" w:sz="8" w:space="0" w:color="4F81BC"/>
              <w:right w:val="single" w:sz="8" w:space="0" w:color="4F81BC"/>
            </w:tcBorders>
            <w:shd w:val="clear" w:color="auto" w:fill="C5D9F0"/>
          </w:tcPr>
          <w:p w14:paraId="52D2369A"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291" w:type="dxa"/>
            <w:vMerge/>
            <w:tcBorders>
              <w:top w:val="single" w:sz="8" w:space="0" w:color="4F81BC"/>
              <w:left w:val="single" w:sz="8" w:space="0" w:color="4F81BC"/>
              <w:bottom w:val="single" w:sz="8" w:space="0" w:color="4F81BC"/>
              <w:right w:val="single" w:sz="8" w:space="0" w:color="4F81BC"/>
            </w:tcBorders>
            <w:shd w:val="clear" w:color="auto" w:fill="D2DFED"/>
          </w:tcPr>
          <w:p w14:paraId="65858E2E"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440" w:type="dxa"/>
            <w:vMerge/>
            <w:tcBorders>
              <w:top w:val="single" w:sz="8" w:space="0" w:color="4F81BC"/>
              <w:left w:val="single" w:sz="8" w:space="0" w:color="4F81BC"/>
              <w:bottom w:val="single" w:sz="8" w:space="0" w:color="4F81BC"/>
              <w:right w:val="single" w:sz="8" w:space="0" w:color="4F81BC"/>
            </w:tcBorders>
            <w:shd w:val="clear" w:color="auto" w:fill="A7BEDE"/>
          </w:tcPr>
          <w:p w14:paraId="4FAC6B8D"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223" w:type="dxa"/>
            <w:vMerge/>
            <w:tcBorders>
              <w:top w:val="single" w:sz="8" w:space="0" w:color="4F81BC"/>
              <w:left w:val="single" w:sz="8" w:space="0" w:color="4F81BC"/>
              <w:bottom w:val="single" w:sz="8" w:space="0" w:color="4F81BC"/>
              <w:right w:val="single" w:sz="8" w:space="0" w:color="4F81BC"/>
            </w:tcBorders>
            <w:shd w:val="clear" w:color="auto" w:fill="A7BEDE"/>
          </w:tcPr>
          <w:p w14:paraId="24A6EF32"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3330504" w14:textId="77777777" w:rsidR="006D2DF2" w:rsidRPr="003259E7" w:rsidRDefault="006D2DF2" w:rsidP="006D2DF2">
            <w:pPr>
              <w:widowControl w:val="0"/>
              <w:autoSpaceDE w:val="0"/>
              <w:autoSpaceDN w:val="0"/>
              <w:adjustRightInd w:val="0"/>
              <w:spacing w:before="77" w:after="0" w:line="240" w:lineRule="auto"/>
              <w:ind w:left="107" w:right="-20"/>
              <w:jc w:val="center"/>
              <w:rPr>
                <w:rFonts w:asciiTheme="majorBidi" w:hAnsiTheme="majorBidi" w:cstheme="majorBidi"/>
                <w:sz w:val="24"/>
                <w:szCs w:val="24"/>
              </w:rPr>
            </w:pPr>
            <w:r w:rsidRPr="003259E7">
              <w:rPr>
                <w:rFonts w:asciiTheme="majorBidi" w:hAnsiTheme="majorBidi" w:cstheme="majorBidi"/>
                <w:sz w:val="24"/>
                <w:szCs w:val="24"/>
              </w:rPr>
              <w:t>A1</w:t>
            </w:r>
          </w:p>
        </w:tc>
        <w:tc>
          <w:tcPr>
            <w:tcW w:w="59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754389A" w14:textId="77777777" w:rsidR="006D2DF2" w:rsidRPr="003259E7" w:rsidRDefault="006D2DF2" w:rsidP="006D2DF2">
            <w:pPr>
              <w:widowControl w:val="0"/>
              <w:autoSpaceDE w:val="0"/>
              <w:autoSpaceDN w:val="0"/>
              <w:adjustRightInd w:val="0"/>
              <w:spacing w:before="77" w:after="0" w:line="240" w:lineRule="auto"/>
              <w:ind w:left="133" w:right="-20"/>
              <w:jc w:val="center"/>
              <w:rPr>
                <w:rFonts w:asciiTheme="majorBidi" w:hAnsiTheme="majorBidi" w:cstheme="majorBidi"/>
                <w:sz w:val="24"/>
                <w:szCs w:val="24"/>
              </w:rPr>
            </w:pPr>
            <w:r w:rsidRPr="003259E7">
              <w:rPr>
                <w:rFonts w:asciiTheme="majorBidi" w:hAnsiTheme="majorBidi" w:cstheme="majorBidi"/>
                <w:sz w:val="24"/>
                <w:szCs w:val="24"/>
              </w:rPr>
              <w:t>A2</w:t>
            </w:r>
          </w:p>
        </w:tc>
        <w:tc>
          <w:tcPr>
            <w:tcW w:w="662"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50C5719" w14:textId="77777777" w:rsidR="006D2DF2" w:rsidRPr="003259E7" w:rsidRDefault="006D2DF2" w:rsidP="006D2DF2">
            <w:pPr>
              <w:widowControl w:val="0"/>
              <w:autoSpaceDE w:val="0"/>
              <w:autoSpaceDN w:val="0"/>
              <w:adjustRightInd w:val="0"/>
              <w:spacing w:before="77" w:after="0" w:line="240" w:lineRule="auto"/>
              <w:ind w:left="169" w:right="-20"/>
              <w:jc w:val="center"/>
              <w:rPr>
                <w:rFonts w:asciiTheme="majorBidi" w:hAnsiTheme="majorBidi" w:cstheme="majorBidi"/>
                <w:sz w:val="24"/>
                <w:szCs w:val="24"/>
              </w:rPr>
            </w:pPr>
            <w:r w:rsidRPr="003259E7">
              <w:rPr>
                <w:rFonts w:asciiTheme="majorBidi" w:hAnsiTheme="majorBidi" w:cstheme="majorBidi"/>
                <w:sz w:val="24"/>
                <w:szCs w:val="24"/>
              </w:rPr>
              <w:t>A3</w:t>
            </w:r>
          </w:p>
        </w:tc>
        <w:tc>
          <w:tcPr>
            <w:tcW w:w="5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57603D1" w14:textId="77777777" w:rsidR="006D2DF2" w:rsidRPr="003259E7" w:rsidRDefault="006D2DF2" w:rsidP="006D2DF2">
            <w:pPr>
              <w:widowControl w:val="0"/>
              <w:autoSpaceDE w:val="0"/>
              <w:autoSpaceDN w:val="0"/>
              <w:adjustRightInd w:val="0"/>
              <w:spacing w:before="77" w:after="0" w:line="240" w:lineRule="auto"/>
              <w:ind w:left="107" w:right="-20"/>
              <w:jc w:val="center"/>
              <w:rPr>
                <w:rFonts w:asciiTheme="majorBidi" w:hAnsiTheme="majorBidi" w:cstheme="majorBidi"/>
                <w:sz w:val="24"/>
                <w:szCs w:val="24"/>
              </w:rPr>
            </w:pPr>
            <w:r w:rsidRPr="003259E7">
              <w:rPr>
                <w:rFonts w:asciiTheme="majorBidi" w:hAnsiTheme="majorBidi" w:cstheme="majorBidi"/>
                <w:sz w:val="24"/>
                <w:szCs w:val="24"/>
              </w:rPr>
              <w:t>A4</w:t>
            </w:r>
          </w:p>
        </w:tc>
        <w:tc>
          <w:tcPr>
            <w:tcW w:w="6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B7D496F" w14:textId="77777777" w:rsidR="006D2DF2" w:rsidRPr="003259E7" w:rsidRDefault="006D2DF2" w:rsidP="006D2DF2">
            <w:pPr>
              <w:widowControl w:val="0"/>
              <w:autoSpaceDE w:val="0"/>
              <w:autoSpaceDN w:val="0"/>
              <w:adjustRightInd w:val="0"/>
              <w:spacing w:before="77" w:after="0" w:line="240" w:lineRule="auto"/>
              <w:ind w:left="146"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1</w:t>
            </w:r>
          </w:p>
        </w:tc>
        <w:tc>
          <w:tcPr>
            <w:tcW w:w="54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076FF5D" w14:textId="77777777" w:rsidR="006D2DF2" w:rsidRPr="003259E7" w:rsidRDefault="006D2DF2" w:rsidP="006D2DF2">
            <w:pPr>
              <w:widowControl w:val="0"/>
              <w:autoSpaceDE w:val="0"/>
              <w:autoSpaceDN w:val="0"/>
              <w:adjustRightInd w:val="0"/>
              <w:spacing w:before="77" w:after="0" w:line="240" w:lineRule="auto"/>
              <w:ind w:left="114"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2</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02F7D09" w14:textId="77777777" w:rsidR="006D2DF2" w:rsidRPr="003259E7" w:rsidRDefault="006D2DF2" w:rsidP="006D2DF2">
            <w:pPr>
              <w:widowControl w:val="0"/>
              <w:autoSpaceDE w:val="0"/>
              <w:autoSpaceDN w:val="0"/>
              <w:adjustRightInd w:val="0"/>
              <w:spacing w:before="77" w:after="0" w:line="240" w:lineRule="auto"/>
              <w:ind w:left="205"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3</w:t>
            </w:r>
          </w:p>
        </w:tc>
        <w:tc>
          <w:tcPr>
            <w:tcW w:w="64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8DC8BA0" w14:textId="77777777" w:rsidR="006D2DF2" w:rsidRPr="003259E7" w:rsidRDefault="006D2DF2" w:rsidP="006D2DF2">
            <w:pPr>
              <w:widowControl w:val="0"/>
              <w:autoSpaceDE w:val="0"/>
              <w:autoSpaceDN w:val="0"/>
              <w:adjustRightInd w:val="0"/>
              <w:spacing w:before="77" w:after="0" w:line="240" w:lineRule="auto"/>
              <w:ind w:left="165"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4</w:t>
            </w:r>
          </w:p>
        </w:tc>
        <w:tc>
          <w:tcPr>
            <w:tcW w:w="6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FE54C4C" w14:textId="77777777" w:rsidR="006D2DF2" w:rsidRPr="003259E7" w:rsidRDefault="006D2DF2" w:rsidP="006D2DF2">
            <w:pPr>
              <w:widowControl w:val="0"/>
              <w:autoSpaceDE w:val="0"/>
              <w:autoSpaceDN w:val="0"/>
              <w:adjustRightInd w:val="0"/>
              <w:spacing w:before="77" w:after="0" w:line="240" w:lineRule="auto"/>
              <w:ind w:left="148" w:right="-20"/>
              <w:jc w:val="center"/>
              <w:rPr>
                <w:rFonts w:asciiTheme="majorBidi" w:hAnsiTheme="majorBidi" w:cstheme="majorBidi"/>
                <w:sz w:val="24"/>
                <w:szCs w:val="24"/>
              </w:rPr>
            </w:pPr>
            <w:r w:rsidRPr="003259E7">
              <w:rPr>
                <w:rFonts w:asciiTheme="majorBidi" w:hAnsiTheme="majorBidi" w:cstheme="majorBidi"/>
                <w:sz w:val="24"/>
                <w:szCs w:val="24"/>
              </w:rPr>
              <w:t>C1</w:t>
            </w:r>
          </w:p>
        </w:tc>
        <w:tc>
          <w:tcPr>
            <w:tcW w:w="7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AACCAEA" w14:textId="77777777" w:rsidR="006D2DF2" w:rsidRPr="003259E7" w:rsidRDefault="006D2DF2" w:rsidP="006D2DF2">
            <w:pPr>
              <w:widowControl w:val="0"/>
              <w:autoSpaceDE w:val="0"/>
              <w:autoSpaceDN w:val="0"/>
              <w:adjustRightInd w:val="0"/>
              <w:spacing w:before="77" w:after="0" w:line="240" w:lineRule="auto"/>
              <w:ind w:left="198" w:right="-20"/>
              <w:jc w:val="center"/>
              <w:rPr>
                <w:rFonts w:asciiTheme="majorBidi" w:hAnsiTheme="majorBidi" w:cstheme="majorBidi"/>
                <w:sz w:val="24"/>
                <w:szCs w:val="24"/>
              </w:rPr>
            </w:pPr>
            <w:r w:rsidRPr="003259E7">
              <w:rPr>
                <w:rFonts w:asciiTheme="majorBidi" w:hAnsiTheme="majorBidi" w:cstheme="majorBidi"/>
                <w:sz w:val="24"/>
                <w:szCs w:val="24"/>
              </w:rPr>
              <w:t>C2</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1F13B8B" w14:textId="77777777" w:rsidR="006D2DF2" w:rsidRPr="003259E7" w:rsidRDefault="006D2DF2" w:rsidP="006D2DF2">
            <w:pPr>
              <w:widowControl w:val="0"/>
              <w:autoSpaceDE w:val="0"/>
              <w:autoSpaceDN w:val="0"/>
              <w:adjustRightInd w:val="0"/>
              <w:spacing w:before="77" w:after="0" w:line="240" w:lineRule="auto"/>
              <w:ind w:left="198" w:right="-20"/>
              <w:jc w:val="center"/>
              <w:rPr>
                <w:rFonts w:asciiTheme="majorBidi" w:hAnsiTheme="majorBidi" w:cstheme="majorBidi"/>
                <w:sz w:val="24"/>
                <w:szCs w:val="24"/>
              </w:rPr>
            </w:pPr>
            <w:r w:rsidRPr="003259E7">
              <w:rPr>
                <w:rFonts w:asciiTheme="majorBidi" w:hAnsiTheme="majorBidi" w:cstheme="majorBidi"/>
                <w:sz w:val="24"/>
                <w:szCs w:val="24"/>
              </w:rPr>
              <w:t>C3</w:t>
            </w:r>
          </w:p>
        </w:tc>
        <w:tc>
          <w:tcPr>
            <w:tcW w:w="6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E85F060" w14:textId="77777777" w:rsidR="006D2DF2" w:rsidRPr="003259E7" w:rsidRDefault="006D2DF2" w:rsidP="006D2DF2">
            <w:pPr>
              <w:widowControl w:val="0"/>
              <w:autoSpaceDE w:val="0"/>
              <w:autoSpaceDN w:val="0"/>
              <w:adjustRightInd w:val="0"/>
              <w:spacing w:before="77" w:after="0" w:line="240" w:lineRule="auto"/>
              <w:ind w:left="150" w:right="-20"/>
              <w:jc w:val="center"/>
              <w:rPr>
                <w:rFonts w:asciiTheme="majorBidi" w:hAnsiTheme="majorBidi" w:cstheme="majorBidi"/>
                <w:sz w:val="24"/>
                <w:szCs w:val="24"/>
              </w:rPr>
            </w:pPr>
            <w:r w:rsidRPr="003259E7">
              <w:rPr>
                <w:rFonts w:asciiTheme="majorBidi" w:hAnsiTheme="majorBidi" w:cstheme="majorBidi"/>
                <w:sz w:val="24"/>
                <w:szCs w:val="24"/>
              </w:rPr>
              <w:t>C4</w:t>
            </w:r>
          </w:p>
        </w:tc>
        <w:tc>
          <w:tcPr>
            <w:tcW w:w="63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3638B83" w14:textId="77777777" w:rsidR="006D2DF2" w:rsidRPr="003259E7" w:rsidRDefault="006D2DF2" w:rsidP="006D2DF2">
            <w:pPr>
              <w:widowControl w:val="0"/>
              <w:autoSpaceDE w:val="0"/>
              <w:autoSpaceDN w:val="0"/>
              <w:adjustRightInd w:val="0"/>
              <w:spacing w:before="77" w:after="0" w:line="240" w:lineRule="auto"/>
              <w:ind w:left="157" w:right="-20"/>
              <w:jc w:val="center"/>
              <w:rPr>
                <w:rFonts w:asciiTheme="majorBidi" w:hAnsiTheme="majorBidi" w:cstheme="majorBidi"/>
                <w:sz w:val="24"/>
                <w:szCs w:val="24"/>
              </w:rPr>
            </w:pPr>
            <w:r w:rsidRPr="003259E7">
              <w:rPr>
                <w:rFonts w:asciiTheme="majorBidi" w:hAnsiTheme="majorBidi" w:cstheme="majorBidi"/>
                <w:sz w:val="24"/>
                <w:szCs w:val="24"/>
              </w:rPr>
              <w:t>D1</w:t>
            </w:r>
          </w:p>
        </w:tc>
        <w:tc>
          <w:tcPr>
            <w:tcW w:w="9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CEBE526" w14:textId="77777777" w:rsidR="006D2DF2" w:rsidRPr="003259E7" w:rsidRDefault="006D2DF2" w:rsidP="006D2DF2">
            <w:pPr>
              <w:widowControl w:val="0"/>
              <w:autoSpaceDE w:val="0"/>
              <w:autoSpaceDN w:val="0"/>
              <w:adjustRightInd w:val="0"/>
              <w:spacing w:before="77" w:after="0" w:line="240" w:lineRule="auto"/>
              <w:ind w:left="289" w:right="-20"/>
              <w:jc w:val="center"/>
              <w:rPr>
                <w:rFonts w:asciiTheme="majorBidi" w:hAnsiTheme="majorBidi" w:cstheme="majorBidi"/>
                <w:sz w:val="24"/>
                <w:szCs w:val="24"/>
              </w:rPr>
            </w:pPr>
            <w:r w:rsidRPr="003259E7">
              <w:rPr>
                <w:rFonts w:asciiTheme="majorBidi" w:hAnsiTheme="majorBidi" w:cstheme="majorBidi"/>
                <w:sz w:val="24"/>
                <w:szCs w:val="24"/>
              </w:rPr>
              <w:t>D2</w:t>
            </w:r>
          </w:p>
        </w:tc>
        <w:tc>
          <w:tcPr>
            <w:tcW w:w="8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0C2C45D" w14:textId="77777777" w:rsidR="006D2DF2" w:rsidRPr="003259E7" w:rsidRDefault="006D2DF2" w:rsidP="006D2DF2">
            <w:pPr>
              <w:widowControl w:val="0"/>
              <w:autoSpaceDE w:val="0"/>
              <w:autoSpaceDN w:val="0"/>
              <w:adjustRightInd w:val="0"/>
              <w:spacing w:before="77" w:after="0" w:line="240" w:lineRule="auto"/>
              <w:ind w:left="258" w:right="-20"/>
              <w:jc w:val="center"/>
              <w:rPr>
                <w:rFonts w:asciiTheme="majorBidi" w:hAnsiTheme="majorBidi" w:cstheme="majorBidi"/>
                <w:sz w:val="24"/>
                <w:szCs w:val="24"/>
              </w:rPr>
            </w:pPr>
            <w:r w:rsidRPr="003259E7">
              <w:rPr>
                <w:rFonts w:asciiTheme="majorBidi" w:hAnsiTheme="majorBidi" w:cstheme="majorBidi"/>
                <w:sz w:val="24"/>
                <w:szCs w:val="24"/>
              </w:rPr>
              <w:t>D3</w:t>
            </w:r>
          </w:p>
        </w:tc>
        <w:tc>
          <w:tcPr>
            <w:tcW w:w="59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AF3EA4C" w14:textId="77777777" w:rsidR="006D2DF2" w:rsidRPr="003259E7" w:rsidRDefault="006D2DF2" w:rsidP="006D2DF2">
            <w:pPr>
              <w:widowControl w:val="0"/>
              <w:autoSpaceDE w:val="0"/>
              <w:autoSpaceDN w:val="0"/>
              <w:adjustRightInd w:val="0"/>
              <w:spacing w:before="77" w:after="0" w:line="240" w:lineRule="auto"/>
              <w:ind w:left="136" w:right="-20"/>
              <w:jc w:val="center"/>
              <w:rPr>
                <w:rFonts w:asciiTheme="majorBidi" w:hAnsiTheme="majorBidi" w:cstheme="majorBidi"/>
                <w:sz w:val="24"/>
                <w:szCs w:val="24"/>
              </w:rPr>
            </w:pPr>
            <w:r w:rsidRPr="003259E7">
              <w:rPr>
                <w:rFonts w:asciiTheme="majorBidi" w:hAnsiTheme="majorBidi" w:cstheme="majorBidi"/>
                <w:sz w:val="24"/>
                <w:szCs w:val="24"/>
              </w:rPr>
              <w:t>D4</w:t>
            </w:r>
          </w:p>
        </w:tc>
      </w:tr>
      <w:tr w:rsidR="006D2DF2" w:rsidRPr="003259E7" w14:paraId="77B5212A" w14:textId="77777777" w:rsidTr="006D2DF2">
        <w:trPr>
          <w:trHeight w:val="662"/>
        </w:trPr>
        <w:tc>
          <w:tcPr>
            <w:tcW w:w="1219" w:type="dxa"/>
            <w:tcBorders>
              <w:top w:val="single" w:sz="8" w:space="0" w:color="4F81BC"/>
              <w:left w:val="single" w:sz="8" w:space="0" w:color="4F81BC"/>
              <w:bottom w:val="single" w:sz="8" w:space="0" w:color="4F81BC"/>
              <w:right w:val="single" w:sz="8" w:space="0" w:color="4F81BC"/>
            </w:tcBorders>
            <w:shd w:val="clear" w:color="auto" w:fill="A7BEDE"/>
          </w:tcPr>
          <w:p w14:paraId="490F17B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lang w:bidi="ar-IQ"/>
              </w:rPr>
              <w:t>First</w:t>
            </w:r>
          </w:p>
        </w:tc>
        <w:tc>
          <w:tcPr>
            <w:tcW w:w="1291" w:type="dxa"/>
            <w:tcBorders>
              <w:top w:val="single" w:sz="8" w:space="0" w:color="4F81BC"/>
              <w:left w:val="single" w:sz="8" w:space="0" w:color="4F81BC"/>
              <w:right w:val="single" w:sz="8" w:space="0" w:color="4F81BC"/>
            </w:tcBorders>
            <w:shd w:val="clear" w:color="auto" w:fill="DBE5F1" w:themeFill="accent1" w:themeFillTint="33"/>
          </w:tcPr>
          <w:p w14:paraId="630D5B6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lang w:bidi="ar-IQ"/>
              </w:rPr>
              <w:t>102 WRMA</w:t>
            </w:r>
          </w:p>
        </w:tc>
        <w:tc>
          <w:tcPr>
            <w:tcW w:w="1440" w:type="dxa"/>
            <w:tcBorders>
              <w:top w:val="single" w:sz="8" w:space="0" w:color="4F81BC"/>
              <w:left w:val="single" w:sz="8" w:space="0" w:color="4F81BC"/>
              <w:right w:val="single" w:sz="8" w:space="0" w:color="4F81BC"/>
            </w:tcBorders>
            <w:shd w:val="clear" w:color="auto" w:fill="DBE5F1" w:themeFill="accent1" w:themeFillTint="33"/>
          </w:tcPr>
          <w:p w14:paraId="1278B12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Math.</w:t>
            </w:r>
          </w:p>
        </w:tc>
        <w:tc>
          <w:tcPr>
            <w:tcW w:w="1223" w:type="dxa"/>
            <w:tcBorders>
              <w:top w:val="single" w:sz="8" w:space="0" w:color="4F81BC"/>
              <w:left w:val="single" w:sz="8" w:space="0" w:color="4F81BC"/>
              <w:right w:val="single" w:sz="8" w:space="0" w:color="4F81BC"/>
            </w:tcBorders>
            <w:shd w:val="clear" w:color="auto" w:fill="DBE5F1" w:themeFill="accent1" w:themeFillTint="33"/>
          </w:tcPr>
          <w:p w14:paraId="3B2FD44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tl/>
              </w:rPr>
              <w:t>)</w:t>
            </w:r>
            <w:r w:rsidRPr="003259E7">
              <w:rPr>
                <w:rFonts w:asciiTheme="majorBidi" w:hAnsiTheme="majorBidi" w:cstheme="majorBidi"/>
                <w:sz w:val="24"/>
                <w:szCs w:val="24"/>
              </w:rPr>
              <w:t>C)</w:t>
            </w:r>
          </w:p>
        </w:tc>
        <w:tc>
          <w:tcPr>
            <w:tcW w:w="537" w:type="dxa"/>
            <w:tcBorders>
              <w:top w:val="single" w:sz="8" w:space="0" w:color="4F81BC"/>
              <w:left w:val="single" w:sz="8" w:space="0" w:color="4F81BC"/>
              <w:right w:val="single" w:sz="8" w:space="0" w:color="4F81BC"/>
            </w:tcBorders>
            <w:shd w:val="clear" w:color="auto" w:fill="DBE5F1" w:themeFill="accent1" w:themeFillTint="33"/>
          </w:tcPr>
          <w:p w14:paraId="34EF250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DBE5F1" w:themeFill="accent1" w:themeFillTint="33"/>
          </w:tcPr>
          <w:p w14:paraId="556C155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62" w:type="dxa"/>
            <w:tcBorders>
              <w:top w:val="single" w:sz="8" w:space="0" w:color="4F81BC"/>
              <w:left w:val="single" w:sz="8" w:space="0" w:color="4F81BC"/>
              <w:right w:val="single" w:sz="8" w:space="0" w:color="4F81BC"/>
            </w:tcBorders>
            <w:shd w:val="clear" w:color="auto" w:fill="DBE5F1" w:themeFill="accent1" w:themeFillTint="33"/>
          </w:tcPr>
          <w:p w14:paraId="2E7CAE3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right w:val="single" w:sz="8" w:space="0" w:color="4F81BC"/>
            </w:tcBorders>
            <w:shd w:val="clear" w:color="auto" w:fill="DBE5F1" w:themeFill="accent1" w:themeFillTint="33"/>
          </w:tcPr>
          <w:p w14:paraId="0034192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right w:val="single" w:sz="8" w:space="0" w:color="4F81BC"/>
            </w:tcBorders>
            <w:shd w:val="clear" w:color="auto" w:fill="DBE5F1" w:themeFill="accent1" w:themeFillTint="33"/>
          </w:tcPr>
          <w:p w14:paraId="69B57DE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40" w:type="dxa"/>
            <w:tcBorders>
              <w:top w:val="single" w:sz="8" w:space="0" w:color="4F81BC"/>
              <w:left w:val="single" w:sz="8" w:space="0" w:color="4F81BC"/>
              <w:right w:val="single" w:sz="8" w:space="0" w:color="4F81BC"/>
            </w:tcBorders>
            <w:shd w:val="clear" w:color="auto" w:fill="DBE5F1" w:themeFill="accent1" w:themeFillTint="33"/>
          </w:tcPr>
          <w:p w14:paraId="72AAE79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2184A08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DBE5F1" w:themeFill="accent1" w:themeFillTint="33"/>
          </w:tcPr>
          <w:p w14:paraId="780FCFF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right w:val="single" w:sz="8" w:space="0" w:color="4F81BC"/>
            </w:tcBorders>
            <w:shd w:val="clear" w:color="auto" w:fill="DBE5F1" w:themeFill="accent1" w:themeFillTint="33"/>
          </w:tcPr>
          <w:p w14:paraId="11AAC81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DBE5F1" w:themeFill="accent1" w:themeFillTint="33"/>
          </w:tcPr>
          <w:p w14:paraId="5FCA25F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692057B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right w:val="single" w:sz="8" w:space="0" w:color="4F81BC"/>
            </w:tcBorders>
            <w:shd w:val="clear" w:color="auto" w:fill="DBE5F1" w:themeFill="accent1" w:themeFillTint="33"/>
          </w:tcPr>
          <w:p w14:paraId="18D2DF0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right w:val="single" w:sz="8" w:space="0" w:color="4F81BC"/>
            </w:tcBorders>
            <w:shd w:val="clear" w:color="auto" w:fill="DBE5F1" w:themeFill="accent1" w:themeFillTint="33"/>
          </w:tcPr>
          <w:p w14:paraId="6CC2E29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900" w:type="dxa"/>
            <w:tcBorders>
              <w:top w:val="single" w:sz="8" w:space="0" w:color="4F81BC"/>
              <w:left w:val="single" w:sz="8" w:space="0" w:color="4F81BC"/>
              <w:right w:val="single" w:sz="8" w:space="0" w:color="4F81BC"/>
            </w:tcBorders>
            <w:shd w:val="clear" w:color="auto" w:fill="DBE5F1" w:themeFill="accent1" w:themeFillTint="33"/>
          </w:tcPr>
          <w:p w14:paraId="0B7A920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DBE5F1" w:themeFill="accent1" w:themeFillTint="33"/>
          </w:tcPr>
          <w:p w14:paraId="784180D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DBE5F1" w:themeFill="accent1" w:themeFillTint="33"/>
          </w:tcPr>
          <w:p w14:paraId="03F8B7F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6581CECB" w14:textId="77777777" w:rsidTr="006D2DF2">
        <w:trPr>
          <w:trHeight w:val="836"/>
        </w:trPr>
        <w:tc>
          <w:tcPr>
            <w:tcW w:w="12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AC64430" w14:textId="0F663DC5"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1</w:t>
            </w:r>
            <w:r w:rsidR="006D2DF2" w:rsidRPr="003259E7">
              <w:rPr>
                <w:rFonts w:asciiTheme="majorBidi" w:hAnsiTheme="majorBidi" w:cstheme="majorBidi"/>
                <w:sz w:val="24"/>
                <w:szCs w:val="24"/>
                <w:vertAlign w:val="superscript"/>
              </w:rPr>
              <w:t>st</w:t>
            </w:r>
            <w:r w:rsidR="006D2DF2" w:rsidRPr="003259E7">
              <w:rPr>
                <w:rFonts w:asciiTheme="majorBidi" w:hAnsiTheme="majorBidi" w:cstheme="majorBidi"/>
                <w:sz w:val="24"/>
                <w:szCs w:val="24"/>
              </w:rPr>
              <w:t xml:space="preserve"> level</w:t>
            </w:r>
          </w:p>
        </w:tc>
        <w:tc>
          <w:tcPr>
            <w:tcW w:w="1291" w:type="dxa"/>
            <w:tcBorders>
              <w:top w:val="single" w:sz="8" w:space="0" w:color="4F81BC"/>
              <w:left w:val="single" w:sz="8" w:space="0" w:color="4F81BC"/>
              <w:right w:val="single" w:sz="8" w:space="0" w:color="4F81BC"/>
            </w:tcBorders>
            <w:shd w:val="clear" w:color="auto" w:fill="B8CCE4" w:themeFill="accent1" w:themeFillTint="66"/>
          </w:tcPr>
          <w:p w14:paraId="2332D01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103  WRCO</w:t>
            </w:r>
          </w:p>
        </w:tc>
        <w:tc>
          <w:tcPr>
            <w:tcW w:w="1440" w:type="dxa"/>
            <w:tcBorders>
              <w:top w:val="single" w:sz="8" w:space="0" w:color="4F81BC"/>
              <w:left w:val="single" w:sz="8" w:space="0" w:color="4F81BC"/>
              <w:right w:val="single" w:sz="8" w:space="0" w:color="4F81BC"/>
            </w:tcBorders>
            <w:shd w:val="clear" w:color="auto" w:fill="B8CCE4" w:themeFill="accent1" w:themeFillTint="66"/>
          </w:tcPr>
          <w:p w14:paraId="6F64BB9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000000"/>
                <w:sz w:val="24"/>
                <w:szCs w:val="24"/>
                <w:lang w:bidi="ar-IQ"/>
              </w:rPr>
              <w:t>Computer Programming</w:t>
            </w:r>
          </w:p>
        </w:tc>
        <w:tc>
          <w:tcPr>
            <w:tcW w:w="1223" w:type="dxa"/>
            <w:tcBorders>
              <w:top w:val="single" w:sz="8" w:space="0" w:color="4F81BC"/>
              <w:left w:val="single" w:sz="8" w:space="0" w:color="4F81BC"/>
              <w:right w:val="single" w:sz="8" w:space="0" w:color="4F81BC"/>
            </w:tcBorders>
            <w:shd w:val="clear" w:color="auto" w:fill="B8CCE4" w:themeFill="accent1" w:themeFillTint="66"/>
          </w:tcPr>
          <w:p w14:paraId="067CAE0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right w:val="single" w:sz="8" w:space="0" w:color="4F81BC"/>
            </w:tcBorders>
            <w:shd w:val="clear" w:color="auto" w:fill="B8CCE4" w:themeFill="accent1" w:themeFillTint="66"/>
          </w:tcPr>
          <w:p w14:paraId="782C077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1" w:type="dxa"/>
            <w:tcBorders>
              <w:top w:val="single" w:sz="8" w:space="0" w:color="4F81BC"/>
              <w:left w:val="single" w:sz="8" w:space="0" w:color="4F81BC"/>
              <w:right w:val="single" w:sz="8" w:space="0" w:color="4F81BC"/>
            </w:tcBorders>
            <w:shd w:val="clear" w:color="auto" w:fill="B8CCE4" w:themeFill="accent1" w:themeFillTint="66"/>
          </w:tcPr>
          <w:p w14:paraId="4C268B4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62" w:type="dxa"/>
            <w:tcBorders>
              <w:top w:val="single" w:sz="8" w:space="0" w:color="4F81BC"/>
              <w:left w:val="single" w:sz="8" w:space="0" w:color="4F81BC"/>
              <w:right w:val="single" w:sz="8" w:space="0" w:color="4F81BC"/>
            </w:tcBorders>
            <w:shd w:val="clear" w:color="auto" w:fill="B8CCE4" w:themeFill="accent1" w:themeFillTint="66"/>
          </w:tcPr>
          <w:p w14:paraId="7DB9641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right w:val="single" w:sz="8" w:space="0" w:color="4F81BC"/>
            </w:tcBorders>
            <w:shd w:val="clear" w:color="auto" w:fill="B8CCE4" w:themeFill="accent1" w:themeFillTint="66"/>
          </w:tcPr>
          <w:p w14:paraId="4C412BD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right w:val="single" w:sz="8" w:space="0" w:color="4F81BC"/>
            </w:tcBorders>
            <w:shd w:val="clear" w:color="auto" w:fill="B8CCE4" w:themeFill="accent1" w:themeFillTint="66"/>
          </w:tcPr>
          <w:p w14:paraId="7B3B58D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right w:val="single" w:sz="8" w:space="0" w:color="4F81BC"/>
            </w:tcBorders>
            <w:shd w:val="clear" w:color="auto" w:fill="B8CCE4" w:themeFill="accent1" w:themeFillTint="66"/>
          </w:tcPr>
          <w:p w14:paraId="2ECB9DA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546CB59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B8CCE4" w:themeFill="accent1" w:themeFillTint="66"/>
          </w:tcPr>
          <w:p w14:paraId="6980119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right w:val="single" w:sz="8" w:space="0" w:color="4F81BC"/>
            </w:tcBorders>
            <w:shd w:val="clear" w:color="auto" w:fill="B8CCE4" w:themeFill="accent1" w:themeFillTint="66"/>
          </w:tcPr>
          <w:p w14:paraId="71309C1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B8CCE4" w:themeFill="accent1" w:themeFillTint="66"/>
          </w:tcPr>
          <w:p w14:paraId="70E1C37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2014E8F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right w:val="single" w:sz="8" w:space="0" w:color="4F81BC"/>
            </w:tcBorders>
            <w:shd w:val="clear" w:color="auto" w:fill="B8CCE4" w:themeFill="accent1" w:themeFillTint="66"/>
          </w:tcPr>
          <w:p w14:paraId="5D3A879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right w:val="single" w:sz="8" w:space="0" w:color="4F81BC"/>
            </w:tcBorders>
            <w:shd w:val="clear" w:color="auto" w:fill="B8CCE4" w:themeFill="accent1" w:themeFillTint="66"/>
          </w:tcPr>
          <w:p w14:paraId="296FFA8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right w:val="single" w:sz="8" w:space="0" w:color="4F81BC"/>
            </w:tcBorders>
            <w:shd w:val="clear" w:color="auto" w:fill="B8CCE4" w:themeFill="accent1" w:themeFillTint="66"/>
          </w:tcPr>
          <w:p w14:paraId="47EBDF7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B8CCE4" w:themeFill="accent1" w:themeFillTint="66"/>
          </w:tcPr>
          <w:p w14:paraId="3EE9D0A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B8CCE4" w:themeFill="accent1" w:themeFillTint="66"/>
          </w:tcPr>
          <w:p w14:paraId="2AF71F8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74B06152" w14:textId="77777777" w:rsidTr="006D2DF2">
        <w:trPr>
          <w:trHeight w:val="1140"/>
        </w:trPr>
        <w:tc>
          <w:tcPr>
            <w:tcW w:w="1219" w:type="dxa"/>
            <w:tcBorders>
              <w:top w:val="single" w:sz="8" w:space="0" w:color="4F81BC"/>
              <w:left w:val="single" w:sz="8" w:space="0" w:color="4F81BC"/>
              <w:bottom w:val="single" w:sz="8" w:space="0" w:color="4F81BC"/>
              <w:right w:val="single" w:sz="8" w:space="0" w:color="4F81BC"/>
            </w:tcBorders>
            <w:shd w:val="clear" w:color="auto" w:fill="A7BEDE"/>
          </w:tcPr>
          <w:p w14:paraId="3FE71D89" w14:textId="07F3E1EA"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1</w:t>
            </w:r>
            <w:r w:rsidR="006D2DF2" w:rsidRPr="003259E7">
              <w:rPr>
                <w:rFonts w:asciiTheme="majorBidi" w:hAnsiTheme="majorBidi" w:cstheme="majorBidi"/>
                <w:sz w:val="24"/>
                <w:szCs w:val="24"/>
                <w:vertAlign w:val="superscript"/>
              </w:rPr>
              <w:t>st</w:t>
            </w:r>
            <w:r w:rsidR="006D2DF2" w:rsidRPr="003259E7">
              <w:rPr>
                <w:rFonts w:asciiTheme="majorBidi" w:hAnsiTheme="majorBidi" w:cstheme="majorBidi"/>
                <w:sz w:val="24"/>
                <w:szCs w:val="24"/>
              </w:rPr>
              <w:t xml:space="preserve"> level</w:t>
            </w:r>
          </w:p>
        </w:tc>
        <w:tc>
          <w:tcPr>
            <w:tcW w:w="1291" w:type="dxa"/>
            <w:tcBorders>
              <w:top w:val="single" w:sz="8" w:space="0" w:color="4F81BC"/>
              <w:left w:val="single" w:sz="8" w:space="0" w:color="4F81BC"/>
              <w:right w:val="single" w:sz="8" w:space="0" w:color="4F81BC"/>
            </w:tcBorders>
            <w:shd w:val="clear" w:color="auto" w:fill="DBE5F1" w:themeFill="accent1" w:themeFillTint="33"/>
          </w:tcPr>
          <w:p w14:paraId="2064D7C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104 WREM</w:t>
            </w:r>
          </w:p>
        </w:tc>
        <w:tc>
          <w:tcPr>
            <w:tcW w:w="1440" w:type="dxa"/>
            <w:tcBorders>
              <w:top w:val="single" w:sz="8" w:space="0" w:color="4F81BC"/>
              <w:left w:val="single" w:sz="8" w:space="0" w:color="4F81BC"/>
              <w:right w:val="single" w:sz="8" w:space="0" w:color="4F81BC"/>
            </w:tcBorders>
            <w:shd w:val="clear" w:color="auto" w:fill="DBE5F1" w:themeFill="accent1" w:themeFillTint="33"/>
          </w:tcPr>
          <w:p w14:paraId="57B7B4C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Engineering Mechanics</w:t>
            </w:r>
          </w:p>
        </w:tc>
        <w:tc>
          <w:tcPr>
            <w:tcW w:w="1223" w:type="dxa"/>
            <w:tcBorders>
              <w:top w:val="single" w:sz="8" w:space="0" w:color="4F81BC"/>
              <w:left w:val="single" w:sz="8" w:space="0" w:color="4F81BC"/>
              <w:right w:val="single" w:sz="8" w:space="0" w:color="4F81BC"/>
            </w:tcBorders>
            <w:shd w:val="clear" w:color="auto" w:fill="DBE5F1" w:themeFill="accent1" w:themeFillTint="33"/>
          </w:tcPr>
          <w:p w14:paraId="3DA01AC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right w:val="single" w:sz="8" w:space="0" w:color="4F81BC"/>
            </w:tcBorders>
            <w:shd w:val="clear" w:color="auto" w:fill="DBE5F1" w:themeFill="accent1" w:themeFillTint="33"/>
          </w:tcPr>
          <w:p w14:paraId="42310DC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DBE5F1" w:themeFill="accent1" w:themeFillTint="33"/>
          </w:tcPr>
          <w:p w14:paraId="6EE9727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62" w:type="dxa"/>
            <w:tcBorders>
              <w:top w:val="single" w:sz="8" w:space="0" w:color="4F81BC"/>
              <w:left w:val="single" w:sz="8" w:space="0" w:color="4F81BC"/>
              <w:right w:val="single" w:sz="8" w:space="0" w:color="4F81BC"/>
            </w:tcBorders>
            <w:shd w:val="clear" w:color="auto" w:fill="DBE5F1" w:themeFill="accent1" w:themeFillTint="33"/>
          </w:tcPr>
          <w:p w14:paraId="0CD81DE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8" w:type="dxa"/>
            <w:tcBorders>
              <w:top w:val="single" w:sz="8" w:space="0" w:color="4F81BC"/>
              <w:left w:val="single" w:sz="8" w:space="0" w:color="4F81BC"/>
              <w:right w:val="single" w:sz="8" w:space="0" w:color="4F81BC"/>
            </w:tcBorders>
            <w:shd w:val="clear" w:color="auto" w:fill="DBE5F1" w:themeFill="accent1" w:themeFillTint="33"/>
          </w:tcPr>
          <w:p w14:paraId="5A004AC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right w:val="single" w:sz="8" w:space="0" w:color="4F81BC"/>
            </w:tcBorders>
            <w:shd w:val="clear" w:color="auto" w:fill="DBE5F1" w:themeFill="accent1" w:themeFillTint="33"/>
          </w:tcPr>
          <w:p w14:paraId="5841E46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40" w:type="dxa"/>
            <w:tcBorders>
              <w:top w:val="single" w:sz="8" w:space="0" w:color="4F81BC"/>
              <w:left w:val="single" w:sz="8" w:space="0" w:color="4F81BC"/>
              <w:right w:val="single" w:sz="8" w:space="0" w:color="4F81BC"/>
            </w:tcBorders>
            <w:shd w:val="clear" w:color="auto" w:fill="DBE5F1" w:themeFill="accent1" w:themeFillTint="33"/>
          </w:tcPr>
          <w:p w14:paraId="72E30B2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0B3057B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DBE5F1" w:themeFill="accent1" w:themeFillTint="33"/>
          </w:tcPr>
          <w:p w14:paraId="58A22BA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right w:val="single" w:sz="8" w:space="0" w:color="4F81BC"/>
            </w:tcBorders>
            <w:shd w:val="clear" w:color="auto" w:fill="DBE5F1" w:themeFill="accent1" w:themeFillTint="33"/>
          </w:tcPr>
          <w:p w14:paraId="6071582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DBE5F1" w:themeFill="accent1" w:themeFillTint="33"/>
          </w:tcPr>
          <w:p w14:paraId="775053C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5FAB7B5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right w:val="single" w:sz="8" w:space="0" w:color="4F81BC"/>
            </w:tcBorders>
            <w:shd w:val="clear" w:color="auto" w:fill="DBE5F1" w:themeFill="accent1" w:themeFillTint="33"/>
          </w:tcPr>
          <w:p w14:paraId="50A7CEB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39" w:type="dxa"/>
            <w:tcBorders>
              <w:top w:val="single" w:sz="8" w:space="0" w:color="4F81BC"/>
              <w:left w:val="single" w:sz="8" w:space="0" w:color="4F81BC"/>
              <w:right w:val="single" w:sz="8" w:space="0" w:color="4F81BC"/>
            </w:tcBorders>
            <w:shd w:val="clear" w:color="auto" w:fill="DBE5F1" w:themeFill="accent1" w:themeFillTint="33"/>
          </w:tcPr>
          <w:p w14:paraId="50B1091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900" w:type="dxa"/>
            <w:tcBorders>
              <w:top w:val="single" w:sz="8" w:space="0" w:color="4F81BC"/>
              <w:left w:val="single" w:sz="8" w:space="0" w:color="4F81BC"/>
              <w:right w:val="single" w:sz="8" w:space="0" w:color="4F81BC"/>
            </w:tcBorders>
            <w:shd w:val="clear" w:color="auto" w:fill="DBE5F1" w:themeFill="accent1" w:themeFillTint="33"/>
          </w:tcPr>
          <w:p w14:paraId="32B7427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838" w:type="dxa"/>
            <w:tcBorders>
              <w:top w:val="single" w:sz="8" w:space="0" w:color="4F81BC"/>
              <w:left w:val="single" w:sz="8" w:space="0" w:color="4F81BC"/>
              <w:right w:val="single" w:sz="8" w:space="0" w:color="4F81BC"/>
            </w:tcBorders>
            <w:shd w:val="clear" w:color="auto" w:fill="DBE5F1" w:themeFill="accent1" w:themeFillTint="33"/>
          </w:tcPr>
          <w:p w14:paraId="3B7E0AD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DBE5F1" w:themeFill="accent1" w:themeFillTint="33"/>
          </w:tcPr>
          <w:p w14:paraId="6D73207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r>
      <w:tr w:rsidR="006D2DF2" w:rsidRPr="003259E7" w14:paraId="37AE1126" w14:textId="77777777" w:rsidTr="006D2DF2">
        <w:trPr>
          <w:trHeight w:val="1160"/>
        </w:trPr>
        <w:tc>
          <w:tcPr>
            <w:tcW w:w="12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D9271B7" w14:textId="3CF6860C"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1</w:t>
            </w:r>
            <w:r w:rsidR="006D2DF2" w:rsidRPr="003259E7">
              <w:rPr>
                <w:rFonts w:asciiTheme="majorBidi" w:hAnsiTheme="majorBidi" w:cstheme="majorBidi"/>
                <w:sz w:val="24"/>
                <w:szCs w:val="24"/>
                <w:vertAlign w:val="superscript"/>
              </w:rPr>
              <w:t>st</w:t>
            </w:r>
            <w:r w:rsidR="006D2DF2" w:rsidRPr="003259E7">
              <w:rPr>
                <w:rFonts w:asciiTheme="majorBidi" w:hAnsiTheme="majorBidi" w:cstheme="majorBidi"/>
                <w:sz w:val="24"/>
                <w:szCs w:val="24"/>
              </w:rPr>
              <w:t xml:space="preserve"> level</w:t>
            </w:r>
          </w:p>
        </w:tc>
        <w:tc>
          <w:tcPr>
            <w:tcW w:w="1291" w:type="dxa"/>
            <w:tcBorders>
              <w:top w:val="single" w:sz="8" w:space="0" w:color="4F81BC"/>
              <w:left w:val="single" w:sz="8" w:space="0" w:color="4F81BC"/>
              <w:right w:val="single" w:sz="8" w:space="0" w:color="4F81BC"/>
            </w:tcBorders>
            <w:shd w:val="clear" w:color="auto" w:fill="B8CCE4" w:themeFill="accent1" w:themeFillTint="66"/>
          </w:tcPr>
          <w:p w14:paraId="662134BF" w14:textId="77777777" w:rsidR="006D2DF2" w:rsidRPr="003259E7" w:rsidRDefault="006D2DF2" w:rsidP="006D2DF2">
            <w:pPr>
              <w:widowControl w:val="0"/>
              <w:autoSpaceDE w:val="0"/>
              <w:autoSpaceDN w:val="0"/>
              <w:adjustRightInd w:val="0"/>
              <w:spacing w:before="92" w:after="0" w:line="240" w:lineRule="auto"/>
              <w:ind w:left="100" w:right="-20"/>
              <w:jc w:val="center"/>
              <w:rPr>
                <w:rFonts w:asciiTheme="majorBidi" w:hAnsiTheme="majorBidi" w:cstheme="majorBidi"/>
                <w:sz w:val="24"/>
                <w:szCs w:val="24"/>
              </w:rPr>
            </w:pPr>
            <w:r w:rsidRPr="003259E7">
              <w:rPr>
                <w:rFonts w:asciiTheme="majorBidi" w:hAnsiTheme="majorBidi" w:cstheme="majorBidi"/>
                <w:sz w:val="24"/>
                <w:szCs w:val="24"/>
              </w:rPr>
              <w:t>105 WRED</w:t>
            </w:r>
          </w:p>
          <w:p w14:paraId="22F1773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440" w:type="dxa"/>
            <w:tcBorders>
              <w:top w:val="single" w:sz="8" w:space="0" w:color="4F81BC"/>
              <w:left w:val="single" w:sz="8" w:space="0" w:color="4F81BC"/>
              <w:right w:val="single" w:sz="8" w:space="0" w:color="4F81BC"/>
            </w:tcBorders>
            <w:shd w:val="clear" w:color="auto" w:fill="B8CCE4" w:themeFill="accent1" w:themeFillTint="66"/>
          </w:tcPr>
          <w:p w14:paraId="2477BED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Engineering Drawing</w:t>
            </w:r>
          </w:p>
        </w:tc>
        <w:tc>
          <w:tcPr>
            <w:tcW w:w="1223" w:type="dxa"/>
            <w:tcBorders>
              <w:top w:val="single" w:sz="8" w:space="0" w:color="4F81BC"/>
              <w:left w:val="single" w:sz="8" w:space="0" w:color="4F81BC"/>
              <w:right w:val="single" w:sz="8" w:space="0" w:color="4F81BC"/>
            </w:tcBorders>
            <w:shd w:val="clear" w:color="auto" w:fill="B8CCE4" w:themeFill="accent1" w:themeFillTint="66"/>
          </w:tcPr>
          <w:p w14:paraId="20E2197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right w:val="single" w:sz="8" w:space="0" w:color="4F81BC"/>
            </w:tcBorders>
            <w:shd w:val="clear" w:color="auto" w:fill="B8CCE4" w:themeFill="accent1" w:themeFillTint="66"/>
          </w:tcPr>
          <w:p w14:paraId="1CF8141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1" w:type="dxa"/>
            <w:tcBorders>
              <w:top w:val="single" w:sz="8" w:space="0" w:color="4F81BC"/>
              <w:left w:val="single" w:sz="8" w:space="0" w:color="4F81BC"/>
              <w:right w:val="single" w:sz="8" w:space="0" w:color="4F81BC"/>
            </w:tcBorders>
            <w:shd w:val="clear" w:color="auto" w:fill="B8CCE4" w:themeFill="accent1" w:themeFillTint="66"/>
          </w:tcPr>
          <w:p w14:paraId="7427AE1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62" w:type="dxa"/>
            <w:tcBorders>
              <w:top w:val="single" w:sz="8" w:space="0" w:color="4F81BC"/>
              <w:left w:val="single" w:sz="8" w:space="0" w:color="4F81BC"/>
              <w:right w:val="single" w:sz="8" w:space="0" w:color="4F81BC"/>
            </w:tcBorders>
            <w:shd w:val="clear" w:color="auto" w:fill="B8CCE4" w:themeFill="accent1" w:themeFillTint="66"/>
          </w:tcPr>
          <w:p w14:paraId="314E8C3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right w:val="single" w:sz="8" w:space="0" w:color="4F81BC"/>
            </w:tcBorders>
            <w:shd w:val="clear" w:color="auto" w:fill="B8CCE4" w:themeFill="accent1" w:themeFillTint="66"/>
          </w:tcPr>
          <w:p w14:paraId="2D66B89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right w:val="single" w:sz="8" w:space="0" w:color="4F81BC"/>
            </w:tcBorders>
            <w:shd w:val="clear" w:color="auto" w:fill="B8CCE4" w:themeFill="accent1" w:themeFillTint="66"/>
          </w:tcPr>
          <w:p w14:paraId="58C3FD5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right w:val="single" w:sz="8" w:space="0" w:color="4F81BC"/>
            </w:tcBorders>
            <w:shd w:val="clear" w:color="auto" w:fill="B8CCE4" w:themeFill="accent1" w:themeFillTint="66"/>
          </w:tcPr>
          <w:p w14:paraId="71DB3BA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028BC32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B8CCE4" w:themeFill="accent1" w:themeFillTint="66"/>
          </w:tcPr>
          <w:p w14:paraId="46CB124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19" w:type="dxa"/>
            <w:tcBorders>
              <w:top w:val="single" w:sz="8" w:space="0" w:color="4F81BC"/>
              <w:left w:val="single" w:sz="8" w:space="0" w:color="4F81BC"/>
              <w:right w:val="single" w:sz="8" w:space="0" w:color="4F81BC"/>
            </w:tcBorders>
            <w:shd w:val="clear" w:color="auto" w:fill="B8CCE4" w:themeFill="accent1" w:themeFillTint="66"/>
          </w:tcPr>
          <w:p w14:paraId="7788F67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B8CCE4" w:themeFill="accent1" w:themeFillTint="66"/>
          </w:tcPr>
          <w:p w14:paraId="5C64782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1561E46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right w:val="single" w:sz="8" w:space="0" w:color="4F81BC"/>
            </w:tcBorders>
            <w:shd w:val="clear" w:color="auto" w:fill="B8CCE4" w:themeFill="accent1" w:themeFillTint="66"/>
          </w:tcPr>
          <w:p w14:paraId="67842FC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right w:val="single" w:sz="8" w:space="0" w:color="4F81BC"/>
            </w:tcBorders>
            <w:shd w:val="clear" w:color="auto" w:fill="B8CCE4" w:themeFill="accent1" w:themeFillTint="66"/>
          </w:tcPr>
          <w:p w14:paraId="55293EB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right w:val="single" w:sz="8" w:space="0" w:color="4F81BC"/>
            </w:tcBorders>
            <w:shd w:val="clear" w:color="auto" w:fill="B8CCE4" w:themeFill="accent1" w:themeFillTint="66"/>
          </w:tcPr>
          <w:p w14:paraId="2A576AB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B8CCE4" w:themeFill="accent1" w:themeFillTint="66"/>
          </w:tcPr>
          <w:p w14:paraId="76A4BFF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B8CCE4" w:themeFill="accent1" w:themeFillTint="66"/>
          </w:tcPr>
          <w:p w14:paraId="29658BB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4DF9F944" w14:textId="77777777" w:rsidTr="006D2DF2">
        <w:trPr>
          <w:trHeight w:val="1052"/>
        </w:trPr>
        <w:tc>
          <w:tcPr>
            <w:tcW w:w="1219" w:type="dxa"/>
            <w:tcBorders>
              <w:top w:val="single" w:sz="8" w:space="0" w:color="4F81BC"/>
              <w:left w:val="single" w:sz="8" w:space="0" w:color="4F81BC"/>
              <w:bottom w:val="single" w:sz="8" w:space="0" w:color="4F81BC"/>
              <w:right w:val="single" w:sz="8" w:space="0" w:color="4F81BC"/>
            </w:tcBorders>
            <w:shd w:val="clear" w:color="auto" w:fill="A7BEDE"/>
          </w:tcPr>
          <w:p w14:paraId="2BD4A996" w14:textId="7414FF5F"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1</w:t>
            </w:r>
            <w:r w:rsidR="006D2DF2" w:rsidRPr="003259E7">
              <w:rPr>
                <w:rFonts w:asciiTheme="majorBidi" w:hAnsiTheme="majorBidi" w:cstheme="majorBidi"/>
                <w:sz w:val="24"/>
                <w:szCs w:val="24"/>
                <w:vertAlign w:val="superscript"/>
              </w:rPr>
              <w:t>st</w:t>
            </w:r>
            <w:r w:rsidR="006D2DF2" w:rsidRPr="003259E7">
              <w:rPr>
                <w:rFonts w:asciiTheme="majorBidi" w:hAnsiTheme="majorBidi" w:cstheme="majorBidi"/>
                <w:sz w:val="24"/>
                <w:szCs w:val="24"/>
              </w:rPr>
              <w:t xml:space="preserve">  level</w:t>
            </w:r>
          </w:p>
        </w:tc>
        <w:tc>
          <w:tcPr>
            <w:tcW w:w="1291" w:type="dxa"/>
            <w:tcBorders>
              <w:top w:val="single" w:sz="8" w:space="0" w:color="4F81BC"/>
              <w:left w:val="single" w:sz="8" w:space="0" w:color="4F81BC"/>
              <w:right w:val="single" w:sz="8" w:space="0" w:color="4F81BC"/>
            </w:tcBorders>
            <w:shd w:val="clear" w:color="auto" w:fill="DBE5F1" w:themeFill="accent1" w:themeFillTint="33"/>
          </w:tcPr>
          <w:p w14:paraId="187A9D9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106 WRES</w:t>
            </w:r>
          </w:p>
        </w:tc>
        <w:tc>
          <w:tcPr>
            <w:tcW w:w="1440" w:type="dxa"/>
            <w:tcBorders>
              <w:top w:val="single" w:sz="8" w:space="0" w:color="4F81BC"/>
              <w:left w:val="single" w:sz="8" w:space="0" w:color="4F81BC"/>
              <w:right w:val="single" w:sz="8" w:space="0" w:color="4F81BC"/>
            </w:tcBorders>
            <w:shd w:val="clear" w:color="auto" w:fill="DBE5F1" w:themeFill="accent1" w:themeFillTint="33"/>
          </w:tcPr>
          <w:p w14:paraId="32FD336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Engineering Statistics</w:t>
            </w:r>
          </w:p>
        </w:tc>
        <w:tc>
          <w:tcPr>
            <w:tcW w:w="1223" w:type="dxa"/>
            <w:tcBorders>
              <w:top w:val="single" w:sz="8" w:space="0" w:color="4F81BC"/>
              <w:left w:val="single" w:sz="8" w:space="0" w:color="4F81BC"/>
              <w:right w:val="single" w:sz="8" w:space="0" w:color="4F81BC"/>
            </w:tcBorders>
            <w:shd w:val="clear" w:color="auto" w:fill="DBE5F1" w:themeFill="accent1" w:themeFillTint="33"/>
          </w:tcPr>
          <w:p w14:paraId="36A9C61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7" w:type="dxa"/>
            <w:tcBorders>
              <w:top w:val="single" w:sz="8" w:space="0" w:color="4F81BC"/>
              <w:left w:val="single" w:sz="8" w:space="0" w:color="4F81BC"/>
              <w:right w:val="single" w:sz="8" w:space="0" w:color="4F81BC"/>
            </w:tcBorders>
            <w:shd w:val="clear" w:color="auto" w:fill="DBE5F1" w:themeFill="accent1" w:themeFillTint="33"/>
          </w:tcPr>
          <w:p w14:paraId="2A20573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DBE5F1" w:themeFill="accent1" w:themeFillTint="33"/>
          </w:tcPr>
          <w:p w14:paraId="35BF899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62" w:type="dxa"/>
            <w:tcBorders>
              <w:top w:val="single" w:sz="8" w:space="0" w:color="4F81BC"/>
              <w:left w:val="single" w:sz="8" w:space="0" w:color="4F81BC"/>
              <w:right w:val="single" w:sz="8" w:space="0" w:color="4F81BC"/>
            </w:tcBorders>
            <w:shd w:val="clear" w:color="auto" w:fill="DBE5F1" w:themeFill="accent1" w:themeFillTint="33"/>
          </w:tcPr>
          <w:p w14:paraId="100D415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right w:val="single" w:sz="8" w:space="0" w:color="4F81BC"/>
            </w:tcBorders>
            <w:shd w:val="clear" w:color="auto" w:fill="DBE5F1" w:themeFill="accent1" w:themeFillTint="33"/>
          </w:tcPr>
          <w:p w14:paraId="678F786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00" w:type="dxa"/>
            <w:tcBorders>
              <w:top w:val="single" w:sz="8" w:space="0" w:color="4F81BC"/>
              <w:left w:val="single" w:sz="8" w:space="0" w:color="4F81BC"/>
              <w:right w:val="single" w:sz="8" w:space="0" w:color="4F81BC"/>
            </w:tcBorders>
            <w:shd w:val="clear" w:color="auto" w:fill="DBE5F1" w:themeFill="accent1" w:themeFillTint="33"/>
          </w:tcPr>
          <w:p w14:paraId="060AAED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right w:val="single" w:sz="8" w:space="0" w:color="4F81BC"/>
            </w:tcBorders>
            <w:shd w:val="clear" w:color="auto" w:fill="DBE5F1" w:themeFill="accent1" w:themeFillTint="33"/>
          </w:tcPr>
          <w:p w14:paraId="62E1E9A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0FCEC34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DBE5F1" w:themeFill="accent1" w:themeFillTint="33"/>
          </w:tcPr>
          <w:p w14:paraId="0A26596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19" w:type="dxa"/>
            <w:tcBorders>
              <w:top w:val="single" w:sz="8" w:space="0" w:color="4F81BC"/>
              <w:left w:val="single" w:sz="8" w:space="0" w:color="4F81BC"/>
              <w:right w:val="single" w:sz="8" w:space="0" w:color="4F81BC"/>
            </w:tcBorders>
            <w:shd w:val="clear" w:color="auto" w:fill="DBE5F1" w:themeFill="accent1" w:themeFillTint="33"/>
          </w:tcPr>
          <w:p w14:paraId="7C41943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DBE5F1" w:themeFill="accent1" w:themeFillTint="33"/>
          </w:tcPr>
          <w:p w14:paraId="7AE1131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27A57FD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right w:val="single" w:sz="8" w:space="0" w:color="4F81BC"/>
            </w:tcBorders>
            <w:shd w:val="clear" w:color="auto" w:fill="DBE5F1" w:themeFill="accent1" w:themeFillTint="33"/>
          </w:tcPr>
          <w:p w14:paraId="13254C8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right w:val="single" w:sz="8" w:space="0" w:color="4F81BC"/>
            </w:tcBorders>
            <w:shd w:val="clear" w:color="auto" w:fill="DBE5F1" w:themeFill="accent1" w:themeFillTint="33"/>
          </w:tcPr>
          <w:p w14:paraId="18F54AC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right w:val="single" w:sz="8" w:space="0" w:color="4F81BC"/>
            </w:tcBorders>
            <w:shd w:val="clear" w:color="auto" w:fill="DBE5F1" w:themeFill="accent1" w:themeFillTint="33"/>
          </w:tcPr>
          <w:p w14:paraId="1541B00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DBE5F1" w:themeFill="accent1" w:themeFillTint="33"/>
          </w:tcPr>
          <w:p w14:paraId="140B7F5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DBE5F1" w:themeFill="accent1" w:themeFillTint="33"/>
          </w:tcPr>
          <w:p w14:paraId="18213BA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2E561CFF" w14:textId="77777777" w:rsidTr="006D2DF2">
        <w:trPr>
          <w:trHeight w:val="661"/>
        </w:trPr>
        <w:tc>
          <w:tcPr>
            <w:tcW w:w="12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9DC74C2" w14:textId="6098308F"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1</w:t>
            </w:r>
            <w:r w:rsidR="006D2DF2" w:rsidRPr="003259E7">
              <w:rPr>
                <w:rFonts w:asciiTheme="majorBidi" w:hAnsiTheme="majorBidi" w:cstheme="majorBidi"/>
                <w:sz w:val="24"/>
                <w:szCs w:val="24"/>
                <w:vertAlign w:val="superscript"/>
              </w:rPr>
              <w:t>st</w:t>
            </w:r>
            <w:r w:rsidR="006D2DF2" w:rsidRPr="003259E7">
              <w:rPr>
                <w:rFonts w:asciiTheme="majorBidi" w:hAnsiTheme="majorBidi" w:cstheme="majorBidi"/>
                <w:sz w:val="24"/>
                <w:szCs w:val="24"/>
              </w:rPr>
              <w:t xml:space="preserve">  level</w:t>
            </w:r>
          </w:p>
        </w:tc>
        <w:tc>
          <w:tcPr>
            <w:tcW w:w="129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977DBC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lang w:bidi="ar-IQ"/>
              </w:rPr>
              <w:t>107WREG</w:t>
            </w:r>
          </w:p>
        </w:tc>
        <w:tc>
          <w:tcPr>
            <w:tcW w:w="144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637BFC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Materials Technology</w:t>
            </w:r>
          </w:p>
        </w:tc>
        <w:tc>
          <w:tcPr>
            <w:tcW w:w="1223"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3C4341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910370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E1C7A2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587569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41143E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565FFF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5191F1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FCA7AF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5DC25C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9A136A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8BA80D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5ED2F0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7326D4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497CE3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ECE99A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6EA543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6ACCD8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775B6C44" w14:textId="77777777" w:rsidTr="006D2DF2">
        <w:trPr>
          <w:trHeight w:val="661"/>
        </w:trPr>
        <w:tc>
          <w:tcPr>
            <w:tcW w:w="1219" w:type="dxa"/>
            <w:tcBorders>
              <w:top w:val="single" w:sz="8" w:space="0" w:color="4F81BC"/>
              <w:left w:val="single" w:sz="8" w:space="0" w:color="4F81BC"/>
              <w:bottom w:val="single" w:sz="8" w:space="0" w:color="4F81BC"/>
              <w:right w:val="single" w:sz="8" w:space="0" w:color="4F81BC"/>
            </w:tcBorders>
            <w:shd w:val="clear" w:color="auto" w:fill="A7BEDE"/>
          </w:tcPr>
          <w:p w14:paraId="38A331C3" w14:textId="12E251DB"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1</w:t>
            </w:r>
            <w:r w:rsidR="006D2DF2" w:rsidRPr="003259E7">
              <w:rPr>
                <w:rFonts w:asciiTheme="majorBidi" w:hAnsiTheme="majorBidi" w:cstheme="majorBidi"/>
                <w:sz w:val="24"/>
                <w:szCs w:val="24"/>
                <w:vertAlign w:val="superscript"/>
              </w:rPr>
              <w:t>st</w:t>
            </w:r>
            <w:r w:rsidR="006D2DF2" w:rsidRPr="003259E7">
              <w:rPr>
                <w:rFonts w:asciiTheme="majorBidi" w:hAnsiTheme="majorBidi" w:cstheme="majorBidi"/>
                <w:sz w:val="24"/>
                <w:szCs w:val="24"/>
              </w:rPr>
              <w:t xml:space="preserve">  level</w:t>
            </w:r>
          </w:p>
        </w:tc>
        <w:tc>
          <w:tcPr>
            <w:tcW w:w="129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7B8D87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lang w:bidi="ar-IQ"/>
              </w:rPr>
            </w:pPr>
            <w:r w:rsidRPr="003259E7">
              <w:rPr>
                <w:rFonts w:asciiTheme="majorBidi" w:hAnsiTheme="majorBidi" w:cstheme="majorBidi"/>
                <w:sz w:val="24"/>
                <w:szCs w:val="24"/>
                <w:lang w:bidi="ar-IQ"/>
              </w:rPr>
              <w:t>108 WREG</w:t>
            </w:r>
          </w:p>
        </w:tc>
        <w:tc>
          <w:tcPr>
            <w:tcW w:w="144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955F44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lang w:bidi="ar-IQ"/>
              </w:rPr>
              <w:t>Engineering Geology</w:t>
            </w:r>
          </w:p>
        </w:tc>
        <w:tc>
          <w:tcPr>
            <w:tcW w:w="1223"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189ECF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221F1F"/>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355768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0B12A5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7B1BA1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83C316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0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840600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8B2144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2C02F1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1DAB27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DFE1CE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8A8C72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DED043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8C6FAF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49762F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EBBD01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62B6EC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B44BEE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r>
    </w:tbl>
    <w:p w14:paraId="09556531" w14:textId="77777777" w:rsidR="006D2DF2" w:rsidRPr="003259E7" w:rsidRDefault="006D2DF2" w:rsidP="006D2DF2">
      <w:pPr>
        <w:jc w:val="center"/>
        <w:rPr>
          <w:rFonts w:asciiTheme="majorBidi" w:hAnsiTheme="majorBidi" w:cstheme="majorBidi"/>
          <w:sz w:val="24"/>
          <w:szCs w:val="24"/>
        </w:rPr>
      </w:pPr>
    </w:p>
    <w:p w14:paraId="2C17BF46" w14:textId="77777777" w:rsidR="006D2DF2" w:rsidRPr="003259E7" w:rsidRDefault="006D2DF2" w:rsidP="006D2DF2">
      <w:pPr>
        <w:jc w:val="center"/>
        <w:rPr>
          <w:rFonts w:asciiTheme="majorBidi" w:hAnsiTheme="majorBidi" w:cstheme="majorBidi"/>
          <w:sz w:val="24"/>
          <w:szCs w:val="24"/>
        </w:rPr>
      </w:pPr>
    </w:p>
    <w:tbl>
      <w:tblPr>
        <w:tblpPr w:leftFromText="180" w:rightFromText="180" w:vertAnchor="page" w:horzAnchor="margin" w:tblpXSpec="center" w:tblpY="409"/>
        <w:tblW w:w="15650" w:type="dxa"/>
        <w:tblLayout w:type="fixed"/>
        <w:tblCellMar>
          <w:left w:w="0" w:type="dxa"/>
          <w:right w:w="0" w:type="dxa"/>
        </w:tblCellMar>
        <w:tblLook w:val="0000" w:firstRow="0" w:lastRow="0" w:firstColumn="0" w:lastColumn="0" w:noHBand="0" w:noVBand="0"/>
      </w:tblPr>
      <w:tblGrid>
        <w:gridCol w:w="1219"/>
        <w:gridCol w:w="1291"/>
        <w:gridCol w:w="1530"/>
        <w:gridCol w:w="1133"/>
        <w:gridCol w:w="537"/>
        <w:gridCol w:w="591"/>
        <w:gridCol w:w="662"/>
        <w:gridCol w:w="538"/>
        <w:gridCol w:w="600"/>
        <w:gridCol w:w="540"/>
        <w:gridCol w:w="720"/>
        <w:gridCol w:w="641"/>
        <w:gridCol w:w="619"/>
        <w:gridCol w:w="721"/>
        <w:gridCol w:w="720"/>
        <w:gridCol w:w="621"/>
        <w:gridCol w:w="639"/>
        <w:gridCol w:w="900"/>
        <w:gridCol w:w="838"/>
        <w:gridCol w:w="590"/>
      </w:tblGrid>
      <w:tr w:rsidR="006D2DF2" w:rsidRPr="003259E7" w14:paraId="11715740" w14:textId="77777777" w:rsidTr="006D2DF2">
        <w:trPr>
          <w:trHeight w:hRule="exact" w:val="472"/>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14:paraId="2611BC4B" w14:textId="77777777" w:rsidR="006D2DF2" w:rsidRPr="003259E7" w:rsidRDefault="006D2DF2" w:rsidP="006D2DF2">
            <w:pPr>
              <w:widowControl w:val="0"/>
              <w:autoSpaceDE w:val="0"/>
              <w:autoSpaceDN w:val="0"/>
              <w:adjustRightInd w:val="0"/>
              <w:spacing w:before="37" w:after="0" w:line="240" w:lineRule="auto"/>
              <w:ind w:left="6381" w:right="6361"/>
              <w:jc w:val="center"/>
              <w:rPr>
                <w:rFonts w:asciiTheme="majorBidi" w:hAnsiTheme="majorBidi" w:cstheme="majorBidi"/>
                <w:sz w:val="24"/>
                <w:szCs w:val="24"/>
              </w:rPr>
            </w:pPr>
            <w:r w:rsidRPr="003259E7">
              <w:rPr>
                <w:rFonts w:asciiTheme="majorBidi" w:hAnsiTheme="majorBidi" w:cstheme="majorBidi"/>
                <w:color w:val="221F1F"/>
                <w:spacing w:val="1"/>
                <w:sz w:val="24"/>
                <w:szCs w:val="24"/>
              </w:rPr>
              <w:lastRenderedPageBreak/>
              <w:t>C</w:t>
            </w:r>
            <w:r w:rsidRPr="003259E7">
              <w:rPr>
                <w:rFonts w:asciiTheme="majorBidi" w:hAnsiTheme="majorBidi" w:cstheme="majorBidi"/>
                <w:color w:val="221F1F"/>
                <w:sz w:val="24"/>
                <w:szCs w:val="24"/>
              </w:rPr>
              <w:t>ur</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c</w:t>
            </w:r>
            <w:r w:rsidRPr="003259E7">
              <w:rPr>
                <w:rFonts w:asciiTheme="majorBidi" w:hAnsiTheme="majorBidi" w:cstheme="majorBidi"/>
                <w:color w:val="221F1F"/>
                <w:spacing w:val="-3"/>
                <w:sz w:val="24"/>
                <w:szCs w:val="24"/>
              </w:rPr>
              <w:t>u</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um</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S</w:t>
            </w:r>
            <w:r w:rsidRPr="003259E7">
              <w:rPr>
                <w:rFonts w:asciiTheme="majorBidi" w:hAnsiTheme="majorBidi" w:cstheme="majorBidi"/>
                <w:color w:val="221F1F"/>
                <w:spacing w:val="-1"/>
                <w:sz w:val="24"/>
                <w:szCs w:val="24"/>
              </w:rPr>
              <w:t>ki</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s</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p</w:t>
            </w:r>
          </w:p>
        </w:tc>
      </w:tr>
      <w:tr w:rsidR="006D2DF2" w:rsidRPr="003259E7" w14:paraId="09F73C6D" w14:textId="77777777" w:rsidTr="006D2DF2">
        <w:trPr>
          <w:trHeight w:hRule="exact" w:val="474"/>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14:paraId="442CE919" w14:textId="77777777" w:rsidR="006D2DF2" w:rsidRPr="003259E7" w:rsidRDefault="006D2DF2" w:rsidP="006D2DF2">
            <w:pPr>
              <w:widowControl w:val="0"/>
              <w:autoSpaceDE w:val="0"/>
              <w:autoSpaceDN w:val="0"/>
              <w:adjustRightInd w:val="0"/>
              <w:spacing w:before="40" w:after="0" w:line="240" w:lineRule="auto"/>
              <w:ind w:left="1790" w:right="-20"/>
              <w:jc w:val="center"/>
              <w:rPr>
                <w:rFonts w:asciiTheme="majorBidi" w:hAnsiTheme="majorBidi" w:cstheme="majorBidi"/>
                <w:sz w:val="24"/>
                <w:szCs w:val="24"/>
              </w:rPr>
            </w:pPr>
            <w:r w:rsidRPr="003259E7">
              <w:rPr>
                <w:rFonts w:asciiTheme="majorBidi" w:hAnsiTheme="majorBidi" w:cstheme="majorBidi"/>
                <w:color w:val="221F1F"/>
                <w:sz w:val="24"/>
                <w:szCs w:val="24"/>
              </w:rPr>
              <w:t>p</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as</w:t>
            </w:r>
            <w:r w:rsidRPr="003259E7">
              <w:rPr>
                <w:rFonts w:asciiTheme="majorBidi" w:hAnsiTheme="majorBidi" w:cstheme="majorBidi"/>
                <w:color w:val="221F1F"/>
                <w:sz w:val="24"/>
                <w:szCs w:val="24"/>
              </w:rPr>
              <w:t xml:space="preserve">e </w:t>
            </w:r>
            <w:r w:rsidRPr="003259E7">
              <w:rPr>
                <w:rFonts w:asciiTheme="majorBidi" w:hAnsiTheme="majorBidi" w:cstheme="majorBidi"/>
                <w:color w:val="221F1F"/>
                <w:spacing w:val="-3"/>
                <w:sz w:val="24"/>
                <w:szCs w:val="24"/>
              </w:rPr>
              <w:t>t</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ck</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 the</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r</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r w:rsidRPr="003259E7">
              <w:rPr>
                <w:rFonts w:asciiTheme="majorBidi" w:hAnsiTheme="majorBidi" w:cstheme="majorBidi"/>
                <w:color w:val="221F1F"/>
                <w:spacing w:val="-1"/>
                <w:sz w:val="24"/>
                <w:szCs w:val="24"/>
              </w:rPr>
              <w:t>v</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nt b</w:t>
            </w:r>
            <w:r w:rsidRPr="003259E7">
              <w:rPr>
                <w:rFonts w:asciiTheme="majorBidi" w:hAnsiTheme="majorBidi" w:cstheme="majorBidi"/>
                <w:color w:val="221F1F"/>
                <w:spacing w:val="-2"/>
                <w:sz w:val="24"/>
                <w:szCs w:val="24"/>
              </w:rPr>
              <w:t>o</w:t>
            </w:r>
            <w:r w:rsidRPr="003259E7">
              <w:rPr>
                <w:rFonts w:asciiTheme="majorBidi" w:hAnsiTheme="majorBidi" w:cstheme="majorBidi"/>
                <w:color w:val="221F1F"/>
                <w:spacing w:val="1"/>
                <w:sz w:val="24"/>
                <w:szCs w:val="24"/>
              </w:rPr>
              <w:t>x</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s</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pacing w:val="-2"/>
                <w:sz w:val="24"/>
                <w:szCs w:val="24"/>
              </w:rPr>
              <w:t>w</w:t>
            </w:r>
            <w:r w:rsidRPr="003259E7">
              <w:rPr>
                <w:rFonts w:asciiTheme="majorBidi" w:hAnsiTheme="majorBidi" w:cstheme="majorBidi"/>
                <w:color w:val="221F1F"/>
                <w:sz w:val="24"/>
                <w:szCs w:val="24"/>
              </w:rPr>
              <w:t>here</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nd</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pacing w:val="-1"/>
                <w:sz w:val="24"/>
                <w:szCs w:val="24"/>
              </w:rPr>
              <w:t>v</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d</w:t>
            </w:r>
            <w:r w:rsidRPr="003259E7">
              <w:rPr>
                <w:rFonts w:asciiTheme="majorBidi" w:hAnsiTheme="majorBidi" w:cstheme="majorBidi"/>
                <w:color w:val="221F1F"/>
                <w:spacing w:val="-3"/>
                <w:sz w:val="24"/>
                <w:szCs w:val="24"/>
              </w:rPr>
              <w:t>u</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l</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P</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pacing w:val="1"/>
                <w:sz w:val="24"/>
                <w:szCs w:val="24"/>
              </w:rPr>
              <w:t>g</w:t>
            </w:r>
            <w:r w:rsidRPr="003259E7">
              <w:rPr>
                <w:rFonts w:asciiTheme="majorBidi" w:hAnsiTheme="majorBidi" w:cstheme="majorBidi"/>
                <w:color w:val="221F1F"/>
                <w:sz w:val="24"/>
                <w:szCs w:val="24"/>
              </w:rPr>
              <w:t>r</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3"/>
                <w:sz w:val="24"/>
                <w:szCs w:val="24"/>
              </w:rPr>
              <w:t>m</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z w:val="24"/>
                <w:szCs w:val="24"/>
              </w:rPr>
              <w:t>e Lea</w:t>
            </w:r>
            <w:r w:rsidRPr="003259E7">
              <w:rPr>
                <w:rFonts w:asciiTheme="majorBidi" w:hAnsiTheme="majorBidi" w:cstheme="majorBidi"/>
                <w:color w:val="221F1F"/>
                <w:spacing w:val="1"/>
                <w:sz w:val="24"/>
                <w:szCs w:val="24"/>
              </w:rPr>
              <w:t>r</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z w:val="24"/>
                <w:szCs w:val="24"/>
              </w:rPr>
              <w:t>g</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Out</w:t>
            </w:r>
            <w:r w:rsidRPr="003259E7">
              <w:rPr>
                <w:rFonts w:asciiTheme="majorBidi" w:hAnsiTheme="majorBidi" w:cstheme="majorBidi"/>
                <w:color w:val="221F1F"/>
                <w:spacing w:val="-3"/>
                <w:sz w:val="24"/>
                <w:szCs w:val="24"/>
              </w:rPr>
              <w:t>c</w:t>
            </w:r>
            <w:r w:rsidRPr="003259E7">
              <w:rPr>
                <w:rFonts w:asciiTheme="majorBidi" w:hAnsiTheme="majorBidi" w:cstheme="majorBidi"/>
                <w:color w:val="221F1F"/>
                <w:spacing w:val="-1"/>
                <w:sz w:val="24"/>
                <w:szCs w:val="24"/>
              </w:rPr>
              <w:t>om</w:t>
            </w:r>
            <w:r w:rsidRPr="003259E7">
              <w:rPr>
                <w:rFonts w:asciiTheme="majorBidi" w:hAnsiTheme="majorBidi" w:cstheme="majorBidi"/>
                <w:color w:val="221F1F"/>
                <w:sz w:val="24"/>
                <w:szCs w:val="24"/>
              </w:rPr>
              <w:t>es</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a</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z w:val="24"/>
                <w:szCs w:val="24"/>
              </w:rPr>
              <w:t>e bei</w:t>
            </w:r>
            <w:r w:rsidRPr="003259E7">
              <w:rPr>
                <w:rFonts w:asciiTheme="majorBidi" w:hAnsiTheme="majorBidi" w:cstheme="majorBidi"/>
                <w:color w:val="221F1F"/>
                <w:spacing w:val="-2"/>
                <w:sz w:val="24"/>
                <w:szCs w:val="24"/>
              </w:rPr>
              <w:t>n</w:t>
            </w:r>
            <w:r w:rsidRPr="003259E7">
              <w:rPr>
                <w:rFonts w:asciiTheme="majorBidi" w:hAnsiTheme="majorBidi" w:cstheme="majorBidi"/>
                <w:color w:val="221F1F"/>
                <w:sz w:val="24"/>
                <w:szCs w:val="24"/>
              </w:rPr>
              <w:t>g</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z w:val="24"/>
                <w:szCs w:val="24"/>
              </w:rPr>
              <w:t>ed</w:t>
            </w:r>
          </w:p>
        </w:tc>
      </w:tr>
      <w:tr w:rsidR="006D2DF2" w:rsidRPr="003259E7" w14:paraId="07EF8D3C" w14:textId="77777777" w:rsidTr="006D2DF2">
        <w:trPr>
          <w:trHeight w:hRule="exact" w:val="477"/>
        </w:trPr>
        <w:tc>
          <w:tcPr>
            <w:tcW w:w="5173" w:type="dxa"/>
            <w:gridSpan w:val="4"/>
            <w:tcBorders>
              <w:top w:val="single" w:sz="8" w:space="0" w:color="4F81BC"/>
              <w:left w:val="single" w:sz="8" w:space="0" w:color="4F81BC"/>
              <w:bottom w:val="single" w:sz="8" w:space="0" w:color="4F81BC"/>
              <w:right w:val="single" w:sz="4" w:space="0" w:color="000000"/>
            </w:tcBorders>
            <w:shd w:val="clear" w:color="auto" w:fill="A7BEDE"/>
          </w:tcPr>
          <w:p w14:paraId="6CD5DAF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0477" w:type="dxa"/>
            <w:gridSpan w:val="16"/>
            <w:tcBorders>
              <w:top w:val="single" w:sz="8" w:space="0" w:color="4F81BC"/>
              <w:left w:val="single" w:sz="4" w:space="0" w:color="000000"/>
              <w:bottom w:val="single" w:sz="8" w:space="0" w:color="4F81BC"/>
              <w:right w:val="single" w:sz="8" w:space="0" w:color="4F81BC"/>
            </w:tcBorders>
            <w:shd w:val="clear" w:color="auto" w:fill="A7BEDE"/>
          </w:tcPr>
          <w:p w14:paraId="633F215B" w14:textId="77777777" w:rsidR="006D2DF2" w:rsidRPr="003259E7" w:rsidRDefault="006D2DF2" w:rsidP="006D2DF2">
            <w:pPr>
              <w:widowControl w:val="0"/>
              <w:autoSpaceDE w:val="0"/>
              <w:autoSpaceDN w:val="0"/>
              <w:adjustRightInd w:val="0"/>
              <w:spacing w:before="42" w:after="0" w:line="240" w:lineRule="auto"/>
              <w:ind w:left="3297" w:right="-20"/>
              <w:jc w:val="center"/>
              <w:rPr>
                <w:rFonts w:asciiTheme="majorBidi" w:hAnsiTheme="majorBidi" w:cstheme="majorBidi"/>
                <w:sz w:val="24"/>
                <w:szCs w:val="24"/>
              </w:rPr>
            </w:pPr>
            <w:r w:rsidRPr="003259E7">
              <w:rPr>
                <w:rFonts w:asciiTheme="majorBidi" w:hAnsiTheme="majorBidi" w:cstheme="majorBidi"/>
                <w:color w:val="221F1F"/>
                <w:spacing w:val="1"/>
                <w:sz w:val="24"/>
                <w:szCs w:val="24"/>
              </w:rPr>
              <w:t>P</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og</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1"/>
                <w:sz w:val="24"/>
                <w:szCs w:val="24"/>
              </w:rPr>
              <w:t>mm</w:t>
            </w:r>
            <w:r w:rsidRPr="003259E7">
              <w:rPr>
                <w:rFonts w:asciiTheme="majorBidi" w:hAnsiTheme="majorBidi" w:cstheme="majorBidi"/>
                <w:color w:val="221F1F"/>
                <w:sz w:val="24"/>
                <w:szCs w:val="24"/>
              </w:rPr>
              <w:t>e L</w:t>
            </w:r>
            <w:r w:rsidRPr="003259E7">
              <w:rPr>
                <w:rFonts w:asciiTheme="majorBidi" w:hAnsiTheme="majorBidi" w:cstheme="majorBidi"/>
                <w:color w:val="221F1F"/>
                <w:spacing w:val="-3"/>
                <w:sz w:val="24"/>
                <w:szCs w:val="24"/>
              </w:rPr>
              <w:t>e</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r</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ng</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Out</w:t>
            </w:r>
            <w:r w:rsidRPr="003259E7">
              <w:rPr>
                <w:rFonts w:asciiTheme="majorBidi" w:hAnsiTheme="majorBidi" w:cstheme="majorBidi"/>
                <w:color w:val="221F1F"/>
                <w:spacing w:val="-3"/>
                <w:sz w:val="24"/>
                <w:szCs w:val="24"/>
              </w:rPr>
              <w:t>c</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s</w:t>
            </w:r>
          </w:p>
        </w:tc>
      </w:tr>
      <w:tr w:rsidR="006D2DF2" w:rsidRPr="003259E7" w14:paraId="154304E9" w14:textId="77777777" w:rsidTr="006D2DF2">
        <w:trPr>
          <w:trHeight w:hRule="exact" w:val="999"/>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C09DCDD" w14:textId="77777777" w:rsidR="006D2DF2" w:rsidRPr="003259E7" w:rsidRDefault="006D2DF2" w:rsidP="006D2DF2">
            <w:pPr>
              <w:widowControl w:val="0"/>
              <w:autoSpaceDE w:val="0"/>
              <w:autoSpaceDN w:val="0"/>
              <w:adjustRightInd w:val="0"/>
              <w:spacing w:after="0" w:line="200" w:lineRule="exact"/>
              <w:ind w:right="-20"/>
              <w:jc w:val="center"/>
              <w:rPr>
                <w:rFonts w:asciiTheme="majorBidi" w:hAnsiTheme="majorBidi" w:cstheme="majorBidi"/>
                <w:sz w:val="24"/>
                <w:szCs w:val="24"/>
              </w:rPr>
            </w:pPr>
          </w:p>
          <w:p w14:paraId="716AC840" w14:textId="77777777" w:rsidR="006D2DF2" w:rsidRPr="003259E7" w:rsidRDefault="006D2DF2" w:rsidP="006D2DF2">
            <w:pPr>
              <w:widowControl w:val="0"/>
              <w:autoSpaceDE w:val="0"/>
              <w:autoSpaceDN w:val="0"/>
              <w:adjustRightInd w:val="0"/>
              <w:spacing w:before="16" w:after="0" w:line="200" w:lineRule="exact"/>
              <w:ind w:right="-20"/>
              <w:jc w:val="center"/>
              <w:rPr>
                <w:rFonts w:asciiTheme="majorBidi" w:hAnsiTheme="majorBidi" w:cstheme="majorBidi"/>
                <w:sz w:val="24"/>
                <w:szCs w:val="24"/>
              </w:rPr>
            </w:pPr>
          </w:p>
          <w:p w14:paraId="28912168" w14:textId="77777777" w:rsidR="006D2DF2" w:rsidRPr="003259E7" w:rsidRDefault="006D2DF2" w:rsidP="006D2DF2">
            <w:pPr>
              <w:widowControl w:val="0"/>
              <w:autoSpaceDE w:val="0"/>
              <w:autoSpaceDN w:val="0"/>
              <w:adjustRightInd w:val="0"/>
              <w:spacing w:after="0" w:line="240" w:lineRule="auto"/>
              <w:ind w:left="309" w:right="208" w:hanging="24"/>
              <w:jc w:val="center"/>
              <w:rPr>
                <w:rFonts w:asciiTheme="majorBidi" w:hAnsiTheme="majorBidi" w:cstheme="majorBidi"/>
                <w:sz w:val="24"/>
                <w:szCs w:val="24"/>
              </w:rPr>
            </w:pPr>
            <w:r w:rsidRPr="003259E7">
              <w:rPr>
                <w:rFonts w:asciiTheme="majorBidi" w:hAnsiTheme="majorBidi" w:cstheme="majorBidi"/>
                <w:color w:val="221F1F"/>
                <w:sz w:val="24"/>
                <w:szCs w:val="24"/>
              </w:rPr>
              <w:t>Year</w:t>
            </w:r>
            <w:r w:rsidRPr="003259E7">
              <w:rPr>
                <w:rFonts w:asciiTheme="majorBidi" w:hAnsiTheme="majorBidi" w:cstheme="majorBidi"/>
                <w:color w:val="221F1F"/>
                <w:spacing w:val="-5"/>
                <w:sz w:val="24"/>
                <w:szCs w:val="24"/>
              </w:rPr>
              <w:t xml:space="preserve"> </w:t>
            </w:r>
            <w:r w:rsidRPr="003259E7">
              <w:rPr>
                <w:rFonts w:asciiTheme="majorBidi" w:hAnsiTheme="majorBidi" w:cstheme="majorBidi"/>
                <w:color w:val="221F1F"/>
                <w:sz w:val="24"/>
                <w:szCs w:val="24"/>
              </w:rPr>
              <w:t>/ Level</w:t>
            </w:r>
          </w:p>
        </w:tc>
        <w:tc>
          <w:tcPr>
            <w:tcW w:w="1291"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2BB6AD2" w14:textId="77777777" w:rsidR="006D2DF2" w:rsidRPr="003259E7" w:rsidRDefault="006D2DF2" w:rsidP="006D2DF2">
            <w:pPr>
              <w:widowControl w:val="0"/>
              <w:autoSpaceDE w:val="0"/>
              <w:autoSpaceDN w:val="0"/>
              <w:adjustRightInd w:val="0"/>
              <w:spacing w:before="15" w:after="0" w:line="260" w:lineRule="exact"/>
              <w:ind w:right="-20"/>
              <w:jc w:val="center"/>
              <w:rPr>
                <w:rFonts w:asciiTheme="majorBidi" w:hAnsiTheme="majorBidi" w:cstheme="majorBidi"/>
                <w:sz w:val="24"/>
                <w:szCs w:val="24"/>
              </w:rPr>
            </w:pPr>
          </w:p>
          <w:p w14:paraId="4AFDE489" w14:textId="77777777" w:rsidR="006D2DF2" w:rsidRPr="003259E7" w:rsidRDefault="006D2DF2" w:rsidP="006D2DF2">
            <w:pPr>
              <w:widowControl w:val="0"/>
              <w:autoSpaceDE w:val="0"/>
              <w:autoSpaceDN w:val="0"/>
              <w:adjustRightInd w:val="0"/>
              <w:spacing w:after="0" w:line="289" w:lineRule="exact"/>
              <w:ind w:left="148" w:right="-20"/>
              <w:jc w:val="center"/>
              <w:rPr>
                <w:rFonts w:asciiTheme="majorBidi" w:hAnsiTheme="majorBidi" w:cstheme="majorBidi"/>
                <w:color w:val="000000"/>
                <w:sz w:val="24"/>
                <w:szCs w:val="24"/>
              </w:rPr>
            </w:pPr>
            <w:r w:rsidRPr="003259E7">
              <w:rPr>
                <w:rFonts w:asciiTheme="majorBidi" w:hAnsiTheme="majorBidi" w:cstheme="majorBidi"/>
                <w:color w:val="221F1F"/>
                <w:position w:val="-1"/>
                <w:sz w:val="24"/>
                <w:szCs w:val="24"/>
              </w:rPr>
              <w:t>Course</w:t>
            </w:r>
          </w:p>
          <w:p w14:paraId="09354B57" w14:textId="77777777" w:rsidR="006D2DF2" w:rsidRPr="003259E7" w:rsidRDefault="006D2DF2" w:rsidP="006D2DF2">
            <w:pPr>
              <w:widowControl w:val="0"/>
              <w:autoSpaceDE w:val="0"/>
              <w:autoSpaceDN w:val="0"/>
              <w:adjustRightInd w:val="0"/>
              <w:spacing w:after="0" w:line="255" w:lineRule="exact"/>
              <w:ind w:left="241" w:right="-20"/>
              <w:jc w:val="center"/>
              <w:rPr>
                <w:rFonts w:asciiTheme="majorBidi" w:hAnsiTheme="majorBidi" w:cstheme="majorBidi"/>
                <w:sz w:val="24"/>
                <w:szCs w:val="24"/>
              </w:rPr>
            </w:pPr>
            <w:r w:rsidRPr="003259E7">
              <w:rPr>
                <w:rFonts w:asciiTheme="majorBidi" w:hAnsiTheme="majorBidi" w:cstheme="majorBidi"/>
                <w:color w:val="221F1F"/>
                <w:position w:val="1"/>
                <w:sz w:val="24"/>
                <w:szCs w:val="24"/>
              </w:rPr>
              <w:t>Code</w:t>
            </w:r>
          </w:p>
        </w:tc>
        <w:tc>
          <w:tcPr>
            <w:tcW w:w="1530"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C980DD6" w14:textId="77777777" w:rsidR="006D2DF2" w:rsidRPr="003259E7" w:rsidRDefault="006D2DF2" w:rsidP="006D2DF2">
            <w:pPr>
              <w:widowControl w:val="0"/>
              <w:autoSpaceDE w:val="0"/>
              <w:autoSpaceDN w:val="0"/>
              <w:adjustRightInd w:val="0"/>
              <w:spacing w:before="9" w:after="0" w:line="280" w:lineRule="exact"/>
              <w:ind w:right="-20"/>
              <w:jc w:val="center"/>
              <w:rPr>
                <w:rFonts w:asciiTheme="majorBidi" w:hAnsiTheme="majorBidi" w:cstheme="majorBidi"/>
                <w:sz w:val="24"/>
                <w:szCs w:val="24"/>
              </w:rPr>
            </w:pPr>
          </w:p>
          <w:p w14:paraId="5057C4A6" w14:textId="77777777" w:rsidR="006D2DF2" w:rsidRPr="003259E7" w:rsidRDefault="006D2DF2" w:rsidP="006D2DF2">
            <w:pPr>
              <w:widowControl w:val="0"/>
              <w:autoSpaceDE w:val="0"/>
              <w:autoSpaceDN w:val="0"/>
              <w:adjustRightInd w:val="0"/>
              <w:spacing w:after="0" w:line="240" w:lineRule="auto"/>
              <w:ind w:left="174" w:right="158"/>
              <w:jc w:val="center"/>
              <w:rPr>
                <w:rFonts w:asciiTheme="majorBidi" w:hAnsiTheme="majorBidi" w:cstheme="majorBidi"/>
                <w:color w:val="000000"/>
                <w:sz w:val="24"/>
                <w:szCs w:val="24"/>
              </w:rPr>
            </w:pPr>
            <w:r w:rsidRPr="003259E7">
              <w:rPr>
                <w:rFonts w:asciiTheme="majorBidi" w:hAnsiTheme="majorBidi" w:cstheme="majorBidi"/>
                <w:color w:val="221F1F"/>
                <w:sz w:val="24"/>
                <w:szCs w:val="24"/>
              </w:rPr>
              <w:t>Course</w:t>
            </w:r>
          </w:p>
          <w:p w14:paraId="52200273" w14:textId="77777777" w:rsidR="006D2DF2" w:rsidRPr="003259E7" w:rsidRDefault="006D2DF2" w:rsidP="006D2DF2">
            <w:pPr>
              <w:widowControl w:val="0"/>
              <w:autoSpaceDE w:val="0"/>
              <w:autoSpaceDN w:val="0"/>
              <w:adjustRightInd w:val="0"/>
              <w:spacing w:after="0" w:line="240" w:lineRule="auto"/>
              <w:ind w:left="290" w:right="274"/>
              <w:jc w:val="center"/>
              <w:rPr>
                <w:rFonts w:asciiTheme="majorBidi" w:hAnsiTheme="majorBidi" w:cstheme="majorBidi"/>
                <w:sz w:val="24"/>
                <w:szCs w:val="24"/>
              </w:rPr>
            </w:pPr>
            <w:r w:rsidRPr="003259E7">
              <w:rPr>
                <w:rFonts w:asciiTheme="majorBidi" w:hAnsiTheme="majorBidi" w:cstheme="majorBidi"/>
                <w:color w:val="221F1F"/>
                <w:sz w:val="24"/>
                <w:szCs w:val="24"/>
              </w:rPr>
              <w:t>Tit</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p>
        </w:tc>
        <w:tc>
          <w:tcPr>
            <w:tcW w:w="1133"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10AD011" w14:textId="77777777" w:rsidR="006D2DF2" w:rsidRPr="003259E7" w:rsidRDefault="006D2DF2" w:rsidP="006D2DF2">
            <w:pPr>
              <w:widowControl w:val="0"/>
              <w:autoSpaceDE w:val="0"/>
              <w:autoSpaceDN w:val="0"/>
              <w:adjustRightInd w:val="0"/>
              <w:spacing w:before="6" w:after="0" w:line="220" w:lineRule="exact"/>
              <w:ind w:right="-20"/>
              <w:jc w:val="center"/>
              <w:rPr>
                <w:rFonts w:asciiTheme="majorBidi" w:hAnsiTheme="majorBidi" w:cstheme="majorBidi"/>
                <w:sz w:val="24"/>
                <w:szCs w:val="24"/>
              </w:rPr>
            </w:pPr>
          </w:p>
          <w:p w14:paraId="06DCF14C" w14:textId="77777777" w:rsidR="006D2DF2" w:rsidRPr="003259E7" w:rsidRDefault="006D2DF2" w:rsidP="006D2DF2">
            <w:pPr>
              <w:widowControl w:val="0"/>
              <w:autoSpaceDE w:val="0"/>
              <w:autoSpaceDN w:val="0"/>
              <w:adjustRightInd w:val="0"/>
              <w:spacing w:after="0" w:line="244" w:lineRule="exact"/>
              <w:ind w:left="127" w:right="120" w:firstLine="1"/>
              <w:jc w:val="center"/>
              <w:rPr>
                <w:rFonts w:asciiTheme="majorBidi" w:hAnsiTheme="majorBidi" w:cstheme="majorBidi"/>
                <w:sz w:val="24"/>
                <w:szCs w:val="24"/>
              </w:rPr>
            </w:pPr>
            <w:r w:rsidRPr="003259E7">
              <w:rPr>
                <w:rFonts w:asciiTheme="majorBidi" w:hAnsiTheme="majorBidi" w:cstheme="majorBidi"/>
                <w:color w:val="221F1F"/>
                <w:sz w:val="24"/>
                <w:szCs w:val="24"/>
              </w:rPr>
              <w:t>Core</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z w:val="24"/>
                <w:szCs w:val="24"/>
              </w:rPr>
              <w:t>(C) Tit</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 xml:space="preserve">or </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z w:val="24"/>
                <w:szCs w:val="24"/>
              </w:rPr>
              <w:t>pt</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 xml:space="preserve">on </w:t>
            </w:r>
            <w:r w:rsidRPr="003259E7">
              <w:rPr>
                <w:rFonts w:asciiTheme="majorBidi" w:hAnsiTheme="majorBidi" w:cstheme="majorBidi"/>
                <w:color w:val="221F1F"/>
                <w:spacing w:val="-1"/>
                <w:sz w:val="24"/>
                <w:szCs w:val="24"/>
              </w:rPr>
              <w:t>(</w:t>
            </w:r>
            <w:r w:rsidRPr="003259E7">
              <w:rPr>
                <w:rFonts w:asciiTheme="majorBidi" w:hAnsiTheme="majorBidi" w:cstheme="majorBidi"/>
                <w:color w:val="221F1F"/>
                <w:sz w:val="24"/>
                <w:szCs w:val="24"/>
              </w:rPr>
              <w:t>O</w:t>
            </w:r>
            <w:r w:rsidRPr="003259E7">
              <w:rPr>
                <w:rFonts w:asciiTheme="majorBidi" w:hAnsiTheme="majorBidi" w:cstheme="majorBidi"/>
                <w:color w:val="000000"/>
                <w:sz w:val="24"/>
                <w:szCs w:val="24"/>
              </w:rPr>
              <w:t>)</w:t>
            </w:r>
          </w:p>
        </w:tc>
        <w:tc>
          <w:tcPr>
            <w:tcW w:w="2328" w:type="dxa"/>
            <w:gridSpan w:val="4"/>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521B145" w14:textId="77777777" w:rsidR="006D2DF2" w:rsidRPr="003259E7" w:rsidRDefault="006D2DF2" w:rsidP="006D2DF2">
            <w:pPr>
              <w:widowControl w:val="0"/>
              <w:autoSpaceDE w:val="0"/>
              <w:autoSpaceDN w:val="0"/>
              <w:adjustRightInd w:val="0"/>
              <w:spacing w:before="97" w:after="0" w:line="244" w:lineRule="exact"/>
              <w:ind w:left="417" w:right="270" w:hanging="82"/>
              <w:jc w:val="center"/>
              <w:rPr>
                <w:rFonts w:asciiTheme="majorBidi" w:hAnsiTheme="majorBidi" w:cstheme="majorBidi"/>
                <w:sz w:val="24"/>
                <w:szCs w:val="24"/>
              </w:rPr>
            </w:pPr>
            <w:r w:rsidRPr="003259E7">
              <w:rPr>
                <w:rFonts w:asciiTheme="majorBidi" w:hAnsiTheme="majorBidi" w:cstheme="majorBidi"/>
                <w:color w:val="221F1F"/>
                <w:sz w:val="24"/>
                <w:szCs w:val="24"/>
              </w:rPr>
              <w:t>Knowledge</w:t>
            </w:r>
            <w:r w:rsidRPr="003259E7">
              <w:rPr>
                <w:rFonts w:asciiTheme="majorBidi" w:hAnsiTheme="majorBidi" w:cstheme="majorBidi"/>
                <w:color w:val="221F1F"/>
                <w:spacing w:val="-10"/>
                <w:sz w:val="24"/>
                <w:szCs w:val="24"/>
              </w:rPr>
              <w:t xml:space="preserve"> </w:t>
            </w:r>
            <w:r w:rsidRPr="003259E7">
              <w:rPr>
                <w:rFonts w:asciiTheme="majorBidi" w:hAnsiTheme="majorBidi" w:cstheme="majorBidi"/>
                <w:color w:val="221F1F"/>
                <w:sz w:val="24"/>
                <w:szCs w:val="24"/>
              </w:rPr>
              <w:t>and understand</w:t>
            </w:r>
            <w:r w:rsidRPr="003259E7">
              <w:rPr>
                <w:rFonts w:asciiTheme="majorBidi" w:hAnsiTheme="majorBidi" w:cstheme="majorBidi"/>
                <w:color w:val="221F1F"/>
                <w:spacing w:val="2"/>
                <w:sz w:val="24"/>
                <w:szCs w:val="24"/>
              </w:rPr>
              <w:t>i</w:t>
            </w:r>
            <w:r w:rsidRPr="003259E7">
              <w:rPr>
                <w:rFonts w:asciiTheme="majorBidi" w:hAnsiTheme="majorBidi" w:cstheme="majorBidi"/>
                <w:color w:val="221F1F"/>
                <w:sz w:val="24"/>
                <w:szCs w:val="24"/>
              </w:rPr>
              <w:t>ng</w:t>
            </w:r>
          </w:p>
        </w:tc>
        <w:tc>
          <w:tcPr>
            <w:tcW w:w="2501" w:type="dxa"/>
            <w:gridSpan w:val="4"/>
            <w:tcBorders>
              <w:top w:val="single" w:sz="8" w:space="0" w:color="4F81BC"/>
              <w:left w:val="single" w:sz="8" w:space="0" w:color="4F81BC"/>
              <w:bottom w:val="single" w:sz="8" w:space="0" w:color="4F81BC"/>
              <w:right w:val="single" w:sz="8" w:space="0" w:color="4F81BC"/>
            </w:tcBorders>
            <w:shd w:val="clear" w:color="auto" w:fill="A7BEDE"/>
          </w:tcPr>
          <w:p w14:paraId="589A9AE7" w14:textId="77777777" w:rsidR="006D2DF2" w:rsidRPr="003259E7" w:rsidRDefault="006D2DF2" w:rsidP="006D2DF2">
            <w:pPr>
              <w:widowControl w:val="0"/>
              <w:autoSpaceDE w:val="0"/>
              <w:autoSpaceDN w:val="0"/>
              <w:adjustRightInd w:val="0"/>
              <w:spacing w:before="97" w:after="0" w:line="244" w:lineRule="exact"/>
              <w:ind w:left="967" w:right="338" w:hanging="562"/>
              <w:jc w:val="center"/>
              <w:rPr>
                <w:rFonts w:asciiTheme="majorBidi" w:hAnsiTheme="majorBidi" w:cstheme="majorBidi"/>
                <w:sz w:val="24"/>
                <w:szCs w:val="24"/>
              </w:rPr>
            </w:pPr>
            <w:r w:rsidRPr="003259E7">
              <w:rPr>
                <w:rFonts w:asciiTheme="majorBidi" w:hAnsiTheme="majorBidi" w:cstheme="majorBidi"/>
                <w:color w:val="221F1F"/>
                <w:sz w:val="24"/>
                <w:szCs w:val="24"/>
              </w:rPr>
              <w:t>Subject-sp</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cific skills</w:t>
            </w:r>
          </w:p>
        </w:tc>
        <w:tc>
          <w:tcPr>
            <w:tcW w:w="2681" w:type="dxa"/>
            <w:gridSpan w:val="4"/>
            <w:tcBorders>
              <w:top w:val="single" w:sz="8" w:space="0" w:color="4F81BC"/>
              <w:left w:val="single" w:sz="8" w:space="0" w:color="4F81BC"/>
              <w:bottom w:val="single" w:sz="8" w:space="0" w:color="4F81BC"/>
              <w:right w:val="single" w:sz="8" w:space="0" w:color="4F81BC"/>
            </w:tcBorders>
            <w:shd w:val="clear" w:color="auto" w:fill="A7BEDE"/>
          </w:tcPr>
          <w:p w14:paraId="3E356CE8" w14:textId="77777777" w:rsidR="006D2DF2" w:rsidRPr="003259E7" w:rsidRDefault="006D2DF2" w:rsidP="006D2DF2">
            <w:pPr>
              <w:widowControl w:val="0"/>
              <w:autoSpaceDE w:val="0"/>
              <w:autoSpaceDN w:val="0"/>
              <w:adjustRightInd w:val="0"/>
              <w:spacing w:before="14" w:after="0" w:line="280" w:lineRule="exact"/>
              <w:ind w:right="-20"/>
              <w:jc w:val="center"/>
              <w:rPr>
                <w:rFonts w:asciiTheme="majorBidi" w:hAnsiTheme="majorBidi" w:cstheme="majorBidi"/>
                <w:sz w:val="24"/>
                <w:szCs w:val="24"/>
              </w:rPr>
            </w:pPr>
          </w:p>
          <w:p w14:paraId="229FC3B8" w14:textId="77777777" w:rsidR="006D2DF2" w:rsidRPr="003259E7" w:rsidRDefault="006D2DF2" w:rsidP="006D2DF2">
            <w:pPr>
              <w:widowControl w:val="0"/>
              <w:autoSpaceDE w:val="0"/>
              <w:autoSpaceDN w:val="0"/>
              <w:adjustRightInd w:val="0"/>
              <w:spacing w:after="0" w:line="240" w:lineRule="auto"/>
              <w:ind w:left="525" w:right="-20"/>
              <w:jc w:val="center"/>
              <w:rPr>
                <w:rFonts w:asciiTheme="majorBidi" w:hAnsiTheme="majorBidi" w:cstheme="majorBidi"/>
                <w:sz w:val="24"/>
                <w:szCs w:val="24"/>
              </w:rPr>
            </w:pPr>
            <w:r w:rsidRPr="003259E7">
              <w:rPr>
                <w:rFonts w:asciiTheme="majorBidi" w:hAnsiTheme="majorBidi" w:cstheme="majorBidi"/>
                <w:color w:val="221F1F"/>
                <w:sz w:val="24"/>
                <w:szCs w:val="24"/>
              </w:rPr>
              <w:t>Thinking</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Skills</w:t>
            </w:r>
          </w:p>
        </w:tc>
        <w:tc>
          <w:tcPr>
            <w:tcW w:w="2967" w:type="dxa"/>
            <w:gridSpan w:val="4"/>
            <w:tcBorders>
              <w:top w:val="single" w:sz="8" w:space="0" w:color="4F81BC"/>
              <w:left w:val="single" w:sz="8" w:space="0" w:color="4F81BC"/>
              <w:bottom w:val="single" w:sz="8" w:space="0" w:color="4F81BC"/>
              <w:right w:val="single" w:sz="8" w:space="0" w:color="4F81BC"/>
            </w:tcBorders>
            <w:shd w:val="clear" w:color="auto" w:fill="A7BEDE"/>
          </w:tcPr>
          <w:p w14:paraId="66242F9A"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r w:rsidRPr="003259E7">
              <w:rPr>
                <w:rFonts w:asciiTheme="majorBidi" w:hAnsiTheme="majorBidi" w:cstheme="majorBidi"/>
                <w:color w:val="221F1F"/>
                <w:sz w:val="24"/>
                <w:szCs w:val="24"/>
              </w:rPr>
              <w:t>General</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and</w:t>
            </w:r>
            <w:r w:rsidRPr="003259E7">
              <w:rPr>
                <w:rFonts w:asciiTheme="majorBidi" w:hAnsiTheme="majorBidi" w:cstheme="majorBidi"/>
                <w:color w:val="221F1F"/>
                <w:spacing w:val="63"/>
                <w:sz w:val="24"/>
                <w:szCs w:val="24"/>
              </w:rPr>
              <w:t xml:space="preserve"> </w:t>
            </w:r>
            <w:r w:rsidRPr="003259E7">
              <w:rPr>
                <w:rFonts w:asciiTheme="majorBidi" w:hAnsiTheme="majorBidi" w:cstheme="majorBidi"/>
                <w:color w:val="221F1F"/>
                <w:w w:val="99"/>
                <w:sz w:val="24"/>
                <w:szCs w:val="24"/>
              </w:rPr>
              <w:t>Transfe</w:t>
            </w:r>
            <w:r w:rsidRPr="003259E7">
              <w:rPr>
                <w:rFonts w:asciiTheme="majorBidi" w:hAnsiTheme="majorBidi" w:cstheme="majorBidi"/>
                <w:color w:val="221F1F"/>
                <w:spacing w:val="2"/>
                <w:w w:val="99"/>
                <w:sz w:val="24"/>
                <w:szCs w:val="24"/>
              </w:rPr>
              <w:t>ra</w:t>
            </w:r>
            <w:r w:rsidRPr="003259E7">
              <w:rPr>
                <w:rFonts w:asciiTheme="majorBidi" w:hAnsiTheme="majorBidi" w:cstheme="majorBidi"/>
                <w:color w:val="221F1F"/>
                <w:w w:val="99"/>
                <w:sz w:val="24"/>
                <w:szCs w:val="24"/>
              </w:rPr>
              <w:t xml:space="preserve">ble </w:t>
            </w:r>
            <w:r w:rsidRPr="003259E7">
              <w:rPr>
                <w:rFonts w:asciiTheme="majorBidi" w:hAnsiTheme="majorBidi" w:cstheme="majorBidi"/>
                <w:color w:val="221F1F"/>
                <w:sz w:val="24"/>
                <w:szCs w:val="24"/>
              </w:rPr>
              <w:t>Skills</w:t>
            </w:r>
            <w:r w:rsidRPr="003259E7">
              <w:rPr>
                <w:rFonts w:asciiTheme="majorBidi" w:hAnsiTheme="majorBidi" w:cstheme="majorBidi"/>
                <w:color w:val="221F1F"/>
                <w:spacing w:val="-6"/>
                <w:sz w:val="24"/>
                <w:szCs w:val="24"/>
              </w:rPr>
              <w:t xml:space="preserve"> </w:t>
            </w:r>
            <w:r w:rsidRPr="003259E7">
              <w:rPr>
                <w:rFonts w:asciiTheme="majorBidi" w:hAnsiTheme="majorBidi" w:cstheme="majorBidi"/>
                <w:color w:val="221F1F"/>
                <w:sz w:val="24"/>
                <w:szCs w:val="24"/>
              </w:rPr>
              <w:t>(or)</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z w:val="24"/>
                <w:szCs w:val="24"/>
              </w:rPr>
              <w:t>Other</w:t>
            </w:r>
            <w:r w:rsidRPr="003259E7">
              <w:rPr>
                <w:rFonts w:asciiTheme="majorBidi" w:hAnsiTheme="majorBidi" w:cstheme="majorBidi"/>
                <w:color w:val="221F1F"/>
                <w:spacing w:val="-6"/>
                <w:sz w:val="24"/>
                <w:szCs w:val="24"/>
              </w:rPr>
              <w:t xml:space="preserve"> </w:t>
            </w:r>
            <w:r w:rsidRPr="003259E7">
              <w:rPr>
                <w:rFonts w:asciiTheme="majorBidi" w:hAnsiTheme="majorBidi" w:cstheme="majorBidi"/>
                <w:color w:val="221F1F"/>
                <w:spacing w:val="2"/>
                <w:w w:val="99"/>
                <w:sz w:val="24"/>
                <w:szCs w:val="24"/>
              </w:rPr>
              <w:t>s</w:t>
            </w:r>
            <w:r w:rsidRPr="003259E7">
              <w:rPr>
                <w:rFonts w:asciiTheme="majorBidi" w:hAnsiTheme="majorBidi" w:cstheme="majorBidi"/>
                <w:color w:val="221F1F"/>
                <w:w w:val="99"/>
                <w:sz w:val="24"/>
                <w:szCs w:val="24"/>
              </w:rPr>
              <w:t xml:space="preserve">kills </w:t>
            </w:r>
            <w:r w:rsidRPr="003259E7">
              <w:rPr>
                <w:rFonts w:asciiTheme="majorBidi" w:hAnsiTheme="majorBidi" w:cstheme="majorBidi"/>
                <w:color w:val="221F1F"/>
                <w:sz w:val="24"/>
                <w:szCs w:val="24"/>
              </w:rPr>
              <w:t>relevant</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to</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2"/>
                <w:w w:val="99"/>
                <w:sz w:val="24"/>
                <w:szCs w:val="24"/>
              </w:rPr>
              <w:t>e</w:t>
            </w:r>
            <w:r w:rsidRPr="003259E7">
              <w:rPr>
                <w:rFonts w:asciiTheme="majorBidi" w:hAnsiTheme="majorBidi" w:cstheme="majorBidi"/>
                <w:color w:val="221F1F"/>
                <w:w w:val="99"/>
                <w:sz w:val="24"/>
                <w:szCs w:val="24"/>
              </w:rPr>
              <w:t>mploy</w:t>
            </w:r>
            <w:r w:rsidRPr="003259E7">
              <w:rPr>
                <w:rFonts w:asciiTheme="majorBidi" w:hAnsiTheme="majorBidi" w:cstheme="majorBidi"/>
                <w:color w:val="221F1F"/>
                <w:spacing w:val="2"/>
                <w:w w:val="99"/>
                <w:sz w:val="24"/>
                <w:szCs w:val="24"/>
              </w:rPr>
              <w:t>a</w:t>
            </w:r>
            <w:r w:rsidRPr="003259E7">
              <w:rPr>
                <w:rFonts w:asciiTheme="majorBidi" w:hAnsiTheme="majorBidi" w:cstheme="majorBidi"/>
                <w:color w:val="221F1F"/>
                <w:w w:val="99"/>
                <w:sz w:val="24"/>
                <w:szCs w:val="24"/>
              </w:rPr>
              <w:t>bil</w:t>
            </w:r>
            <w:r w:rsidRPr="003259E7">
              <w:rPr>
                <w:rFonts w:asciiTheme="majorBidi" w:hAnsiTheme="majorBidi" w:cstheme="majorBidi"/>
                <w:color w:val="221F1F"/>
                <w:spacing w:val="2"/>
                <w:w w:val="99"/>
                <w:sz w:val="24"/>
                <w:szCs w:val="24"/>
              </w:rPr>
              <w:t>i</w:t>
            </w:r>
            <w:r w:rsidRPr="003259E7">
              <w:rPr>
                <w:rFonts w:asciiTheme="majorBidi" w:hAnsiTheme="majorBidi" w:cstheme="majorBidi"/>
                <w:color w:val="221F1F"/>
                <w:w w:val="99"/>
                <w:sz w:val="24"/>
                <w:szCs w:val="24"/>
              </w:rPr>
              <w:t xml:space="preserve">ty </w:t>
            </w:r>
            <w:r w:rsidRPr="003259E7">
              <w:rPr>
                <w:rFonts w:asciiTheme="majorBidi" w:hAnsiTheme="majorBidi" w:cstheme="majorBidi"/>
                <w:color w:val="221F1F"/>
                <w:sz w:val="24"/>
                <w:szCs w:val="24"/>
              </w:rPr>
              <w:t>and</w:t>
            </w:r>
            <w:r w:rsidRPr="003259E7">
              <w:rPr>
                <w:rFonts w:asciiTheme="majorBidi" w:hAnsiTheme="majorBidi" w:cstheme="majorBidi"/>
                <w:color w:val="221F1F"/>
                <w:spacing w:val="-4"/>
                <w:sz w:val="24"/>
                <w:szCs w:val="24"/>
              </w:rPr>
              <w:t xml:space="preserve"> </w:t>
            </w:r>
            <w:r w:rsidRPr="003259E7">
              <w:rPr>
                <w:rFonts w:asciiTheme="majorBidi" w:hAnsiTheme="majorBidi" w:cstheme="majorBidi"/>
                <w:color w:val="221F1F"/>
                <w:sz w:val="24"/>
                <w:szCs w:val="24"/>
              </w:rPr>
              <w:t>perso</w:t>
            </w:r>
            <w:r w:rsidRPr="003259E7">
              <w:rPr>
                <w:rFonts w:asciiTheme="majorBidi" w:hAnsiTheme="majorBidi" w:cstheme="majorBidi"/>
                <w:color w:val="221F1F"/>
                <w:spacing w:val="-1"/>
                <w:sz w:val="24"/>
                <w:szCs w:val="24"/>
              </w:rPr>
              <w:t>n</w:t>
            </w:r>
            <w:r w:rsidRPr="003259E7">
              <w:rPr>
                <w:rFonts w:asciiTheme="majorBidi" w:hAnsiTheme="majorBidi" w:cstheme="majorBidi"/>
                <w:color w:val="221F1F"/>
                <w:spacing w:val="2"/>
                <w:sz w:val="24"/>
                <w:szCs w:val="24"/>
              </w:rPr>
              <w:t>a</w:t>
            </w:r>
            <w:r w:rsidRPr="003259E7">
              <w:rPr>
                <w:rFonts w:asciiTheme="majorBidi" w:hAnsiTheme="majorBidi" w:cstheme="majorBidi"/>
                <w:color w:val="221F1F"/>
                <w:sz w:val="24"/>
                <w:szCs w:val="24"/>
              </w:rPr>
              <w:t>l</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w w:val="99"/>
                <w:sz w:val="24"/>
                <w:szCs w:val="24"/>
              </w:rPr>
              <w:t>devel</w:t>
            </w:r>
            <w:r w:rsidRPr="003259E7">
              <w:rPr>
                <w:rFonts w:asciiTheme="majorBidi" w:hAnsiTheme="majorBidi" w:cstheme="majorBidi"/>
                <w:color w:val="221F1F"/>
                <w:spacing w:val="1"/>
                <w:w w:val="99"/>
                <w:sz w:val="24"/>
                <w:szCs w:val="24"/>
              </w:rPr>
              <w:t>o</w:t>
            </w:r>
            <w:r w:rsidRPr="003259E7">
              <w:rPr>
                <w:rFonts w:asciiTheme="majorBidi" w:hAnsiTheme="majorBidi" w:cstheme="majorBidi"/>
                <w:color w:val="221F1F"/>
                <w:w w:val="99"/>
                <w:sz w:val="24"/>
                <w:szCs w:val="24"/>
              </w:rPr>
              <w:t>p</w:t>
            </w:r>
            <w:r w:rsidRPr="003259E7">
              <w:rPr>
                <w:rFonts w:asciiTheme="majorBidi" w:hAnsiTheme="majorBidi" w:cstheme="majorBidi"/>
                <w:color w:val="221F1F"/>
                <w:spacing w:val="2"/>
                <w:w w:val="99"/>
                <w:sz w:val="24"/>
                <w:szCs w:val="24"/>
              </w:rPr>
              <w:t>m</w:t>
            </w:r>
            <w:r w:rsidRPr="003259E7">
              <w:rPr>
                <w:rFonts w:asciiTheme="majorBidi" w:hAnsiTheme="majorBidi" w:cstheme="majorBidi"/>
                <w:color w:val="221F1F"/>
                <w:w w:val="99"/>
                <w:sz w:val="24"/>
                <w:szCs w:val="24"/>
              </w:rPr>
              <w:t>ent</w:t>
            </w:r>
          </w:p>
        </w:tc>
      </w:tr>
      <w:tr w:rsidR="006D2DF2" w:rsidRPr="003259E7" w14:paraId="3EB2CF7A" w14:textId="77777777" w:rsidTr="006D2DF2">
        <w:trPr>
          <w:trHeight w:hRule="exact" w:val="451"/>
        </w:trPr>
        <w:tc>
          <w:tcPr>
            <w:tcW w:w="1219" w:type="dxa"/>
            <w:vMerge/>
            <w:tcBorders>
              <w:top w:val="single" w:sz="8" w:space="0" w:color="4F81BC"/>
              <w:left w:val="single" w:sz="8" w:space="0" w:color="4F81BC"/>
              <w:bottom w:val="single" w:sz="8" w:space="0" w:color="4F81BC"/>
              <w:right w:val="single" w:sz="8" w:space="0" w:color="4F81BC"/>
            </w:tcBorders>
            <w:shd w:val="clear" w:color="auto" w:fill="C5D9F0"/>
          </w:tcPr>
          <w:p w14:paraId="47200994"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291" w:type="dxa"/>
            <w:vMerge/>
            <w:tcBorders>
              <w:top w:val="single" w:sz="8" w:space="0" w:color="4F81BC"/>
              <w:left w:val="single" w:sz="8" w:space="0" w:color="4F81BC"/>
              <w:bottom w:val="single" w:sz="8" w:space="0" w:color="4F81BC"/>
              <w:right w:val="single" w:sz="8" w:space="0" w:color="4F81BC"/>
            </w:tcBorders>
            <w:shd w:val="clear" w:color="auto" w:fill="D2DFED"/>
          </w:tcPr>
          <w:p w14:paraId="331C4FAE"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530" w:type="dxa"/>
            <w:vMerge/>
            <w:tcBorders>
              <w:top w:val="single" w:sz="8" w:space="0" w:color="4F81BC"/>
              <w:left w:val="single" w:sz="8" w:space="0" w:color="4F81BC"/>
              <w:bottom w:val="single" w:sz="8" w:space="0" w:color="4F81BC"/>
              <w:right w:val="single" w:sz="8" w:space="0" w:color="4F81BC"/>
            </w:tcBorders>
            <w:shd w:val="clear" w:color="auto" w:fill="A7BEDE"/>
          </w:tcPr>
          <w:p w14:paraId="602982AD"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133" w:type="dxa"/>
            <w:vMerge/>
            <w:tcBorders>
              <w:top w:val="single" w:sz="8" w:space="0" w:color="4F81BC"/>
              <w:left w:val="single" w:sz="8" w:space="0" w:color="4F81BC"/>
              <w:bottom w:val="single" w:sz="8" w:space="0" w:color="4F81BC"/>
              <w:right w:val="single" w:sz="8" w:space="0" w:color="4F81BC"/>
            </w:tcBorders>
            <w:shd w:val="clear" w:color="auto" w:fill="A7BEDE"/>
          </w:tcPr>
          <w:p w14:paraId="33871717"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08DAAF0" w14:textId="77777777" w:rsidR="006D2DF2" w:rsidRPr="003259E7" w:rsidRDefault="006D2DF2" w:rsidP="006D2DF2">
            <w:pPr>
              <w:widowControl w:val="0"/>
              <w:autoSpaceDE w:val="0"/>
              <w:autoSpaceDN w:val="0"/>
              <w:adjustRightInd w:val="0"/>
              <w:spacing w:before="77" w:after="0" w:line="240" w:lineRule="auto"/>
              <w:ind w:left="107" w:right="-20"/>
              <w:jc w:val="center"/>
              <w:rPr>
                <w:rFonts w:asciiTheme="majorBidi" w:hAnsiTheme="majorBidi" w:cstheme="majorBidi"/>
                <w:sz w:val="24"/>
                <w:szCs w:val="24"/>
              </w:rPr>
            </w:pPr>
            <w:r w:rsidRPr="003259E7">
              <w:rPr>
                <w:rFonts w:asciiTheme="majorBidi" w:hAnsiTheme="majorBidi" w:cstheme="majorBidi"/>
                <w:sz w:val="24"/>
                <w:szCs w:val="24"/>
              </w:rPr>
              <w:t>A1</w:t>
            </w:r>
          </w:p>
        </w:tc>
        <w:tc>
          <w:tcPr>
            <w:tcW w:w="59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5E3B45F" w14:textId="77777777" w:rsidR="006D2DF2" w:rsidRPr="003259E7" w:rsidRDefault="006D2DF2" w:rsidP="006D2DF2">
            <w:pPr>
              <w:widowControl w:val="0"/>
              <w:autoSpaceDE w:val="0"/>
              <w:autoSpaceDN w:val="0"/>
              <w:adjustRightInd w:val="0"/>
              <w:spacing w:before="77" w:after="0" w:line="240" w:lineRule="auto"/>
              <w:ind w:left="133" w:right="-20"/>
              <w:jc w:val="center"/>
              <w:rPr>
                <w:rFonts w:asciiTheme="majorBidi" w:hAnsiTheme="majorBidi" w:cstheme="majorBidi"/>
                <w:sz w:val="24"/>
                <w:szCs w:val="24"/>
              </w:rPr>
            </w:pPr>
            <w:r w:rsidRPr="003259E7">
              <w:rPr>
                <w:rFonts w:asciiTheme="majorBidi" w:hAnsiTheme="majorBidi" w:cstheme="majorBidi"/>
                <w:sz w:val="24"/>
                <w:szCs w:val="24"/>
              </w:rPr>
              <w:t>A2</w:t>
            </w:r>
          </w:p>
        </w:tc>
        <w:tc>
          <w:tcPr>
            <w:tcW w:w="662"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B8B6BA9" w14:textId="77777777" w:rsidR="006D2DF2" w:rsidRPr="003259E7" w:rsidRDefault="006D2DF2" w:rsidP="006D2DF2">
            <w:pPr>
              <w:widowControl w:val="0"/>
              <w:autoSpaceDE w:val="0"/>
              <w:autoSpaceDN w:val="0"/>
              <w:adjustRightInd w:val="0"/>
              <w:spacing w:before="77" w:after="0" w:line="240" w:lineRule="auto"/>
              <w:ind w:left="169" w:right="-20"/>
              <w:jc w:val="center"/>
              <w:rPr>
                <w:rFonts w:asciiTheme="majorBidi" w:hAnsiTheme="majorBidi" w:cstheme="majorBidi"/>
                <w:sz w:val="24"/>
                <w:szCs w:val="24"/>
              </w:rPr>
            </w:pPr>
            <w:r w:rsidRPr="003259E7">
              <w:rPr>
                <w:rFonts w:asciiTheme="majorBidi" w:hAnsiTheme="majorBidi" w:cstheme="majorBidi"/>
                <w:sz w:val="24"/>
                <w:szCs w:val="24"/>
              </w:rPr>
              <w:t>A3</w:t>
            </w:r>
          </w:p>
        </w:tc>
        <w:tc>
          <w:tcPr>
            <w:tcW w:w="5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EAE39B7" w14:textId="77777777" w:rsidR="006D2DF2" w:rsidRPr="003259E7" w:rsidRDefault="006D2DF2" w:rsidP="006D2DF2">
            <w:pPr>
              <w:widowControl w:val="0"/>
              <w:autoSpaceDE w:val="0"/>
              <w:autoSpaceDN w:val="0"/>
              <w:adjustRightInd w:val="0"/>
              <w:spacing w:before="77" w:after="0" w:line="240" w:lineRule="auto"/>
              <w:ind w:left="107" w:right="-20"/>
              <w:jc w:val="center"/>
              <w:rPr>
                <w:rFonts w:asciiTheme="majorBidi" w:hAnsiTheme="majorBidi" w:cstheme="majorBidi"/>
                <w:sz w:val="24"/>
                <w:szCs w:val="24"/>
              </w:rPr>
            </w:pPr>
            <w:r w:rsidRPr="003259E7">
              <w:rPr>
                <w:rFonts w:asciiTheme="majorBidi" w:hAnsiTheme="majorBidi" w:cstheme="majorBidi"/>
                <w:sz w:val="24"/>
                <w:szCs w:val="24"/>
              </w:rPr>
              <w:t>A4</w:t>
            </w:r>
          </w:p>
        </w:tc>
        <w:tc>
          <w:tcPr>
            <w:tcW w:w="6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CE8FD1E" w14:textId="77777777" w:rsidR="006D2DF2" w:rsidRPr="003259E7" w:rsidRDefault="006D2DF2" w:rsidP="006D2DF2">
            <w:pPr>
              <w:widowControl w:val="0"/>
              <w:autoSpaceDE w:val="0"/>
              <w:autoSpaceDN w:val="0"/>
              <w:adjustRightInd w:val="0"/>
              <w:spacing w:before="77" w:after="0" w:line="240" w:lineRule="auto"/>
              <w:ind w:left="146"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1</w:t>
            </w:r>
          </w:p>
        </w:tc>
        <w:tc>
          <w:tcPr>
            <w:tcW w:w="54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143475B" w14:textId="77777777" w:rsidR="006D2DF2" w:rsidRPr="003259E7" w:rsidRDefault="006D2DF2" w:rsidP="006D2DF2">
            <w:pPr>
              <w:widowControl w:val="0"/>
              <w:autoSpaceDE w:val="0"/>
              <w:autoSpaceDN w:val="0"/>
              <w:adjustRightInd w:val="0"/>
              <w:spacing w:before="77" w:after="0" w:line="240" w:lineRule="auto"/>
              <w:ind w:left="114"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2</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D1557C8" w14:textId="77777777" w:rsidR="006D2DF2" w:rsidRPr="003259E7" w:rsidRDefault="006D2DF2" w:rsidP="006D2DF2">
            <w:pPr>
              <w:widowControl w:val="0"/>
              <w:autoSpaceDE w:val="0"/>
              <w:autoSpaceDN w:val="0"/>
              <w:adjustRightInd w:val="0"/>
              <w:spacing w:before="77" w:after="0" w:line="240" w:lineRule="auto"/>
              <w:ind w:left="205"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3</w:t>
            </w:r>
          </w:p>
        </w:tc>
        <w:tc>
          <w:tcPr>
            <w:tcW w:w="64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6D578CF" w14:textId="77777777" w:rsidR="006D2DF2" w:rsidRPr="003259E7" w:rsidRDefault="006D2DF2" w:rsidP="006D2DF2">
            <w:pPr>
              <w:widowControl w:val="0"/>
              <w:autoSpaceDE w:val="0"/>
              <w:autoSpaceDN w:val="0"/>
              <w:adjustRightInd w:val="0"/>
              <w:spacing w:before="77" w:after="0" w:line="240" w:lineRule="auto"/>
              <w:ind w:left="165"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4</w:t>
            </w:r>
          </w:p>
        </w:tc>
        <w:tc>
          <w:tcPr>
            <w:tcW w:w="6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6887F49" w14:textId="77777777" w:rsidR="006D2DF2" w:rsidRPr="003259E7" w:rsidRDefault="006D2DF2" w:rsidP="006D2DF2">
            <w:pPr>
              <w:widowControl w:val="0"/>
              <w:autoSpaceDE w:val="0"/>
              <w:autoSpaceDN w:val="0"/>
              <w:adjustRightInd w:val="0"/>
              <w:spacing w:before="77" w:after="0" w:line="240" w:lineRule="auto"/>
              <w:ind w:left="148" w:right="-20"/>
              <w:jc w:val="center"/>
              <w:rPr>
                <w:rFonts w:asciiTheme="majorBidi" w:hAnsiTheme="majorBidi" w:cstheme="majorBidi"/>
                <w:sz w:val="24"/>
                <w:szCs w:val="24"/>
              </w:rPr>
            </w:pPr>
            <w:r w:rsidRPr="003259E7">
              <w:rPr>
                <w:rFonts w:asciiTheme="majorBidi" w:hAnsiTheme="majorBidi" w:cstheme="majorBidi"/>
                <w:sz w:val="24"/>
                <w:szCs w:val="24"/>
              </w:rPr>
              <w:t>C1</w:t>
            </w:r>
          </w:p>
        </w:tc>
        <w:tc>
          <w:tcPr>
            <w:tcW w:w="7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D87BE14" w14:textId="77777777" w:rsidR="006D2DF2" w:rsidRPr="003259E7" w:rsidRDefault="006D2DF2" w:rsidP="006D2DF2">
            <w:pPr>
              <w:widowControl w:val="0"/>
              <w:autoSpaceDE w:val="0"/>
              <w:autoSpaceDN w:val="0"/>
              <w:adjustRightInd w:val="0"/>
              <w:spacing w:before="77" w:after="0" w:line="240" w:lineRule="auto"/>
              <w:ind w:left="198" w:right="-20"/>
              <w:jc w:val="center"/>
              <w:rPr>
                <w:rFonts w:asciiTheme="majorBidi" w:hAnsiTheme="majorBidi" w:cstheme="majorBidi"/>
                <w:sz w:val="24"/>
                <w:szCs w:val="24"/>
              </w:rPr>
            </w:pPr>
            <w:r w:rsidRPr="003259E7">
              <w:rPr>
                <w:rFonts w:asciiTheme="majorBidi" w:hAnsiTheme="majorBidi" w:cstheme="majorBidi"/>
                <w:sz w:val="24"/>
                <w:szCs w:val="24"/>
              </w:rPr>
              <w:t>C2</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B93E5B3" w14:textId="77777777" w:rsidR="006D2DF2" w:rsidRPr="003259E7" w:rsidRDefault="006D2DF2" w:rsidP="006D2DF2">
            <w:pPr>
              <w:widowControl w:val="0"/>
              <w:autoSpaceDE w:val="0"/>
              <w:autoSpaceDN w:val="0"/>
              <w:adjustRightInd w:val="0"/>
              <w:spacing w:before="77" w:after="0" w:line="240" w:lineRule="auto"/>
              <w:ind w:left="198" w:right="-20"/>
              <w:jc w:val="center"/>
              <w:rPr>
                <w:rFonts w:asciiTheme="majorBidi" w:hAnsiTheme="majorBidi" w:cstheme="majorBidi"/>
                <w:sz w:val="24"/>
                <w:szCs w:val="24"/>
              </w:rPr>
            </w:pPr>
            <w:r w:rsidRPr="003259E7">
              <w:rPr>
                <w:rFonts w:asciiTheme="majorBidi" w:hAnsiTheme="majorBidi" w:cstheme="majorBidi"/>
                <w:sz w:val="24"/>
                <w:szCs w:val="24"/>
              </w:rPr>
              <w:t>C3</w:t>
            </w:r>
          </w:p>
        </w:tc>
        <w:tc>
          <w:tcPr>
            <w:tcW w:w="6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3DFD51A" w14:textId="77777777" w:rsidR="006D2DF2" w:rsidRPr="003259E7" w:rsidRDefault="006D2DF2" w:rsidP="006D2DF2">
            <w:pPr>
              <w:widowControl w:val="0"/>
              <w:autoSpaceDE w:val="0"/>
              <w:autoSpaceDN w:val="0"/>
              <w:adjustRightInd w:val="0"/>
              <w:spacing w:before="77" w:after="0" w:line="240" w:lineRule="auto"/>
              <w:ind w:left="150" w:right="-20"/>
              <w:jc w:val="center"/>
              <w:rPr>
                <w:rFonts w:asciiTheme="majorBidi" w:hAnsiTheme="majorBidi" w:cstheme="majorBidi"/>
                <w:sz w:val="24"/>
                <w:szCs w:val="24"/>
              </w:rPr>
            </w:pPr>
            <w:r w:rsidRPr="003259E7">
              <w:rPr>
                <w:rFonts w:asciiTheme="majorBidi" w:hAnsiTheme="majorBidi" w:cstheme="majorBidi"/>
                <w:sz w:val="24"/>
                <w:szCs w:val="24"/>
              </w:rPr>
              <w:t>C4</w:t>
            </w:r>
          </w:p>
        </w:tc>
        <w:tc>
          <w:tcPr>
            <w:tcW w:w="63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CFF0E74" w14:textId="77777777" w:rsidR="006D2DF2" w:rsidRPr="003259E7" w:rsidRDefault="006D2DF2" w:rsidP="006D2DF2">
            <w:pPr>
              <w:widowControl w:val="0"/>
              <w:autoSpaceDE w:val="0"/>
              <w:autoSpaceDN w:val="0"/>
              <w:adjustRightInd w:val="0"/>
              <w:spacing w:before="77" w:after="0" w:line="240" w:lineRule="auto"/>
              <w:ind w:left="157" w:right="-20"/>
              <w:jc w:val="center"/>
              <w:rPr>
                <w:rFonts w:asciiTheme="majorBidi" w:hAnsiTheme="majorBidi" w:cstheme="majorBidi"/>
                <w:sz w:val="24"/>
                <w:szCs w:val="24"/>
              </w:rPr>
            </w:pPr>
            <w:r w:rsidRPr="003259E7">
              <w:rPr>
                <w:rFonts w:asciiTheme="majorBidi" w:hAnsiTheme="majorBidi" w:cstheme="majorBidi"/>
                <w:sz w:val="24"/>
                <w:szCs w:val="24"/>
              </w:rPr>
              <w:t>D1</w:t>
            </w:r>
          </w:p>
        </w:tc>
        <w:tc>
          <w:tcPr>
            <w:tcW w:w="9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FDA40F9" w14:textId="77777777" w:rsidR="006D2DF2" w:rsidRPr="003259E7" w:rsidRDefault="006D2DF2" w:rsidP="006D2DF2">
            <w:pPr>
              <w:widowControl w:val="0"/>
              <w:autoSpaceDE w:val="0"/>
              <w:autoSpaceDN w:val="0"/>
              <w:adjustRightInd w:val="0"/>
              <w:spacing w:before="77" w:after="0" w:line="240" w:lineRule="auto"/>
              <w:ind w:left="289" w:right="-20"/>
              <w:jc w:val="center"/>
              <w:rPr>
                <w:rFonts w:asciiTheme="majorBidi" w:hAnsiTheme="majorBidi" w:cstheme="majorBidi"/>
                <w:sz w:val="24"/>
                <w:szCs w:val="24"/>
              </w:rPr>
            </w:pPr>
            <w:r w:rsidRPr="003259E7">
              <w:rPr>
                <w:rFonts w:asciiTheme="majorBidi" w:hAnsiTheme="majorBidi" w:cstheme="majorBidi"/>
                <w:sz w:val="24"/>
                <w:szCs w:val="24"/>
              </w:rPr>
              <w:t>D2</w:t>
            </w:r>
          </w:p>
        </w:tc>
        <w:tc>
          <w:tcPr>
            <w:tcW w:w="8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2FB5936" w14:textId="77777777" w:rsidR="006D2DF2" w:rsidRPr="003259E7" w:rsidRDefault="006D2DF2" w:rsidP="006D2DF2">
            <w:pPr>
              <w:widowControl w:val="0"/>
              <w:autoSpaceDE w:val="0"/>
              <w:autoSpaceDN w:val="0"/>
              <w:adjustRightInd w:val="0"/>
              <w:spacing w:before="77" w:after="0" w:line="240" w:lineRule="auto"/>
              <w:ind w:left="258" w:right="-20"/>
              <w:jc w:val="center"/>
              <w:rPr>
                <w:rFonts w:asciiTheme="majorBidi" w:hAnsiTheme="majorBidi" w:cstheme="majorBidi"/>
                <w:sz w:val="24"/>
                <w:szCs w:val="24"/>
              </w:rPr>
            </w:pPr>
            <w:r w:rsidRPr="003259E7">
              <w:rPr>
                <w:rFonts w:asciiTheme="majorBidi" w:hAnsiTheme="majorBidi" w:cstheme="majorBidi"/>
                <w:sz w:val="24"/>
                <w:szCs w:val="24"/>
              </w:rPr>
              <w:t>D3</w:t>
            </w:r>
          </w:p>
        </w:tc>
        <w:tc>
          <w:tcPr>
            <w:tcW w:w="59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F9A54C4" w14:textId="77777777" w:rsidR="006D2DF2" w:rsidRPr="003259E7" w:rsidRDefault="006D2DF2" w:rsidP="006D2DF2">
            <w:pPr>
              <w:widowControl w:val="0"/>
              <w:autoSpaceDE w:val="0"/>
              <w:autoSpaceDN w:val="0"/>
              <w:adjustRightInd w:val="0"/>
              <w:spacing w:before="77" w:after="0" w:line="240" w:lineRule="auto"/>
              <w:ind w:left="136" w:right="-20"/>
              <w:jc w:val="center"/>
              <w:rPr>
                <w:rFonts w:asciiTheme="majorBidi" w:hAnsiTheme="majorBidi" w:cstheme="majorBidi"/>
                <w:sz w:val="24"/>
                <w:szCs w:val="24"/>
              </w:rPr>
            </w:pPr>
            <w:r w:rsidRPr="003259E7">
              <w:rPr>
                <w:rFonts w:asciiTheme="majorBidi" w:hAnsiTheme="majorBidi" w:cstheme="majorBidi"/>
                <w:sz w:val="24"/>
                <w:szCs w:val="24"/>
              </w:rPr>
              <w:t>D4</w:t>
            </w:r>
          </w:p>
        </w:tc>
      </w:tr>
      <w:tr w:rsidR="006D2DF2" w:rsidRPr="003259E7" w14:paraId="605D7071" w14:textId="77777777" w:rsidTr="006D2DF2">
        <w:trPr>
          <w:trHeight w:val="715"/>
        </w:trPr>
        <w:tc>
          <w:tcPr>
            <w:tcW w:w="1219" w:type="dxa"/>
            <w:tcBorders>
              <w:top w:val="single" w:sz="8" w:space="0" w:color="4F81BC"/>
              <w:left w:val="single" w:sz="8" w:space="0" w:color="4F81BC"/>
              <w:bottom w:val="single" w:sz="8" w:space="0" w:color="4F81BC"/>
              <w:right w:val="single" w:sz="8" w:space="0" w:color="4F81BC"/>
            </w:tcBorders>
            <w:shd w:val="clear" w:color="auto" w:fill="A7BEDE"/>
          </w:tcPr>
          <w:p w14:paraId="6CCE40DA" w14:textId="1635A50A"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1</w:t>
            </w:r>
            <w:r w:rsidR="006D2DF2" w:rsidRPr="003259E7">
              <w:rPr>
                <w:rFonts w:asciiTheme="majorBidi" w:hAnsiTheme="majorBidi" w:cstheme="majorBidi"/>
                <w:sz w:val="24"/>
                <w:szCs w:val="24"/>
                <w:vertAlign w:val="superscript"/>
              </w:rPr>
              <w:t>st</w:t>
            </w:r>
            <w:r w:rsidR="006D2DF2" w:rsidRPr="003259E7">
              <w:rPr>
                <w:rFonts w:asciiTheme="majorBidi" w:hAnsiTheme="majorBidi" w:cstheme="majorBidi"/>
                <w:sz w:val="24"/>
                <w:szCs w:val="24"/>
              </w:rPr>
              <w:t xml:space="preserve"> level</w:t>
            </w:r>
          </w:p>
        </w:tc>
        <w:tc>
          <w:tcPr>
            <w:tcW w:w="1291" w:type="dxa"/>
            <w:tcBorders>
              <w:top w:val="single" w:sz="8" w:space="0" w:color="4F81BC"/>
              <w:left w:val="single" w:sz="8" w:space="0" w:color="4F81BC"/>
              <w:right w:val="single" w:sz="8" w:space="0" w:color="4F81BC"/>
            </w:tcBorders>
            <w:shd w:val="clear" w:color="auto" w:fill="DBE5F1" w:themeFill="accent1" w:themeFillTint="33"/>
          </w:tcPr>
          <w:p w14:paraId="3F9ADA9D" w14:textId="77777777" w:rsidR="006D2DF2" w:rsidRPr="003259E7" w:rsidRDefault="00827B80" w:rsidP="006D2DF2">
            <w:pPr>
              <w:widowControl w:val="0"/>
              <w:autoSpaceDE w:val="0"/>
              <w:autoSpaceDN w:val="0"/>
              <w:adjustRightInd w:val="0"/>
              <w:spacing w:after="0" w:line="240" w:lineRule="auto"/>
              <w:jc w:val="center"/>
              <w:rPr>
                <w:rFonts w:asciiTheme="majorBidi" w:hAnsiTheme="majorBidi" w:cstheme="majorBidi"/>
                <w:sz w:val="24"/>
                <w:szCs w:val="24"/>
              </w:rPr>
            </w:pPr>
            <w:hyperlink r:id="rId9" w:history="1">
              <w:r w:rsidR="006D2DF2" w:rsidRPr="003259E7">
                <w:rPr>
                  <w:rFonts w:asciiTheme="majorBidi" w:hAnsiTheme="majorBidi" w:cstheme="majorBidi"/>
                  <w:sz w:val="24"/>
                  <w:szCs w:val="24"/>
                </w:rPr>
                <w:t>437</w:t>
              </w:r>
            </w:hyperlink>
            <w:r w:rsidR="006D2DF2" w:rsidRPr="003259E7">
              <w:rPr>
                <w:rFonts w:asciiTheme="majorBidi" w:hAnsiTheme="majorBidi" w:cstheme="majorBidi"/>
                <w:sz w:val="24"/>
                <w:szCs w:val="24"/>
              </w:rPr>
              <w:t xml:space="preserve"> WRAH</w:t>
            </w:r>
          </w:p>
        </w:tc>
        <w:tc>
          <w:tcPr>
            <w:tcW w:w="1530" w:type="dxa"/>
            <w:tcBorders>
              <w:top w:val="single" w:sz="8" w:space="0" w:color="4F81BC"/>
              <w:left w:val="single" w:sz="8" w:space="0" w:color="4F81BC"/>
              <w:right w:val="single" w:sz="8" w:space="0" w:color="4F81BC"/>
            </w:tcBorders>
            <w:shd w:val="clear" w:color="auto" w:fill="DBE5F1" w:themeFill="accent1" w:themeFillTint="33"/>
          </w:tcPr>
          <w:p w14:paraId="32C196C6" w14:textId="77777777" w:rsidR="006D2DF2" w:rsidRPr="003259E7" w:rsidRDefault="006D2DF2" w:rsidP="006D2DF2">
            <w:pPr>
              <w:widowControl w:val="0"/>
              <w:autoSpaceDE w:val="0"/>
              <w:autoSpaceDN w:val="0"/>
              <w:adjustRightInd w:val="0"/>
              <w:spacing w:before="92" w:after="0" w:line="240" w:lineRule="auto"/>
              <w:ind w:left="100" w:right="-20"/>
              <w:jc w:val="center"/>
              <w:rPr>
                <w:rFonts w:asciiTheme="majorBidi" w:hAnsiTheme="majorBidi" w:cstheme="majorBidi"/>
                <w:sz w:val="24"/>
                <w:szCs w:val="24"/>
              </w:rPr>
            </w:pPr>
            <w:r w:rsidRPr="003259E7">
              <w:rPr>
                <w:rFonts w:asciiTheme="majorBidi" w:hAnsiTheme="majorBidi" w:cstheme="majorBidi"/>
                <w:sz w:val="24"/>
                <w:szCs w:val="24"/>
              </w:rPr>
              <w:t>Applied Hydraulics,</w:t>
            </w:r>
          </w:p>
          <w:p w14:paraId="47C1E65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133" w:type="dxa"/>
            <w:tcBorders>
              <w:top w:val="single" w:sz="8" w:space="0" w:color="4F81BC"/>
              <w:left w:val="single" w:sz="8" w:space="0" w:color="4F81BC"/>
              <w:right w:val="single" w:sz="8" w:space="0" w:color="4F81BC"/>
            </w:tcBorders>
            <w:shd w:val="clear" w:color="auto" w:fill="DBE5F1" w:themeFill="accent1" w:themeFillTint="33"/>
          </w:tcPr>
          <w:p w14:paraId="74ADC10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right w:val="single" w:sz="8" w:space="0" w:color="4F81BC"/>
            </w:tcBorders>
            <w:shd w:val="clear" w:color="auto" w:fill="DBE5F1" w:themeFill="accent1" w:themeFillTint="33"/>
          </w:tcPr>
          <w:p w14:paraId="48D4648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DBE5F1" w:themeFill="accent1" w:themeFillTint="33"/>
          </w:tcPr>
          <w:p w14:paraId="172116C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62" w:type="dxa"/>
            <w:tcBorders>
              <w:top w:val="single" w:sz="8" w:space="0" w:color="4F81BC"/>
              <w:left w:val="single" w:sz="8" w:space="0" w:color="4F81BC"/>
              <w:right w:val="single" w:sz="8" w:space="0" w:color="4F81BC"/>
            </w:tcBorders>
            <w:shd w:val="clear" w:color="auto" w:fill="DBE5F1" w:themeFill="accent1" w:themeFillTint="33"/>
          </w:tcPr>
          <w:p w14:paraId="6B73058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right w:val="single" w:sz="8" w:space="0" w:color="4F81BC"/>
            </w:tcBorders>
            <w:shd w:val="clear" w:color="auto" w:fill="DBE5F1" w:themeFill="accent1" w:themeFillTint="33"/>
          </w:tcPr>
          <w:p w14:paraId="36A7682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right w:val="single" w:sz="8" w:space="0" w:color="4F81BC"/>
            </w:tcBorders>
            <w:shd w:val="clear" w:color="auto" w:fill="DBE5F1" w:themeFill="accent1" w:themeFillTint="33"/>
          </w:tcPr>
          <w:p w14:paraId="4F5379D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40" w:type="dxa"/>
            <w:tcBorders>
              <w:top w:val="single" w:sz="8" w:space="0" w:color="4F81BC"/>
              <w:left w:val="single" w:sz="8" w:space="0" w:color="4F81BC"/>
              <w:right w:val="single" w:sz="8" w:space="0" w:color="4F81BC"/>
            </w:tcBorders>
            <w:shd w:val="clear" w:color="auto" w:fill="DBE5F1" w:themeFill="accent1" w:themeFillTint="33"/>
          </w:tcPr>
          <w:p w14:paraId="5076B0A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7463FEA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41" w:type="dxa"/>
            <w:tcBorders>
              <w:top w:val="single" w:sz="8" w:space="0" w:color="4F81BC"/>
              <w:left w:val="single" w:sz="8" w:space="0" w:color="4F81BC"/>
              <w:right w:val="single" w:sz="8" w:space="0" w:color="4F81BC"/>
            </w:tcBorders>
            <w:shd w:val="clear" w:color="auto" w:fill="DBE5F1" w:themeFill="accent1" w:themeFillTint="33"/>
          </w:tcPr>
          <w:p w14:paraId="3B2D8D3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right w:val="single" w:sz="8" w:space="0" w:color="4F81BC"/>
            </w:tcBorders>
            <w:shd w:val="clear" w:color="auto" w:fill="DBE5F1" w:themeFill="accent1" w:themeFillTint="33"/>
          </w:tcPr>
          <w:p w14:paraId="5D9009B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1" w:type="dxa"/>
            <w:tcBorders>
              <w:top w:val="single" w:sz="8" w:space="0" w:color="4F81BC"/>
              <w:left w:val="single" w:sz="8" w:space="0" w:color="4F81BC"/>
              <w:right w:val="single" w:sz="8" w:space="0" w:color="4F81BC"/>
            </w:tcBorders>
            <w:shd w:val="clear" w:color="auto" w:fill="DBE5F1" w:themeFill="accent1" w:themeFillTint="33"/>
          </w:tcPr>
          <w:p w14:paraId="79D29AC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1F88E5E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right w:val="single" w:sz="8" w:space="0" w:color="4F81BC"/>
            </w:tcBorders>
            <w:shd w:val="clear" w:color="auto" w:fill="DBE5F1" w:themeFill="accent1" w:themeFillTint="33"/>
          </w:tcPr>
          <w:p w14:paraId="61E9143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39" w:type="dxa"/>
            <w:tcBorders>
              <w:top w:val="single" w:sz="8" w:space="0" w:color="4F81BC"/>
              <w:left w:val="single" w:sz="8" w:space="0" w:color="4F81BC"/>
              <w:right w:val="single" w:sz="8" w:space="0" w:color="4F81BC"/>
            </w:tcBorders>
            <w:shd w:val="clear" w:color="auto" w:fill="DBE5F1" w:themeFill="accent1" w:themeFillTint="33"/>
          </w:tcPr>
          <w:p w14:paraId="45B8F2B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right w:val="single" w:sz="8" w:space="0" w:color="4F81BC"/>
            </w:tcBorders>
            <w:shd w:val="clear" w:color="auto" w:fill="DBE5F1" w:themeFill="accent1" w:themeFillTint="33"/>
          </w:tcPr>
          <w:p w14:paraId="63436E6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DBE5F1" w:themeFill="accent1" w:themeFillTint="33"/>
          </w:tcPr>
          <w:p w14:paraId="2CEF5A2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DBE5F1" w:themeFill="accent1" w:themeFillTint="33"/>
          </w:tcPr>
          <w:p w14:paraId="75628A3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r>
      <w:tr w:rsidR="006D2DF2" w:rsidRPr="003259E7" w14:paraId="616DCFDB" w14:textId="77777777" w:rsidTr="006D2DF2">
        <w:trPr>
          <w:trHeight w:val="836"/>
        </w:trPr>
        <w:tc>
          <w:tcPr>
            <w:tcW w:w="12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BAF80AE" w14:textId="2F7086B8"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1</w:t>
            </w:r>
            <w:r w:rsidR="006D2DF2" w:rsidRPr="003259E7">
              <w:rPr>
                <w:rFonts w:asciiTheme="majorBidi" w:hAnsiTheme="majorBidi" w:cstheme="majorBidi"/>
                <w:sz w:val="24"/>
                <w:szCs w:val="24"/>
                <w:vertAlign w:val="superscript"/>
              </w:rPr>
              <w:t>st</w:t>
            </w:r>
            <w:r w:rsidR="006D2DF2" w:rsidRPr="003259E7">
              <w:rPr>
                <w:rFonts w:asciiTheme="majorBidi" w:hAnsiTheme="majorBidi" w:cstheme="majorBidi"/>
                <w:sz w:val="24"/>
                <w:szCs w:val="24"/>
              </w:rPr>
              <w:t xml:space="preserve"> level</w:t>
            </w:r>
          </w:p>
        </w:tc>
        <w:tc>
          <w:tcPr>
            <w:tcW w:w="1291" w:type="dxa"/>
            <w:tcBorders>
              <w:top w:val="single" w:sz="8" w:space="0" w:color="4F81BC"/>
              <w:left w:val="single" w:sz="8" w:space="0" w:color="4F81BC"/>
              <w:right w:val="single" w:sz="8" w:space="0" w:color="4F81BC"/>
            </w:tcBorders>
            <w:shd w:val="clear" w:color="auto" w:fill="B8CCE4" w:themeFill="accent1" w:themeFillTint="66"/>
          </w:tcPr>
          <w:p w14:paraId="16E8870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111 WRCO</w:t>
            </w:r>
          </w:p>
        </w:tc>
        <w:tc>
          <w:tcPr>
            <w:tcW w:w="1530" w:type="dxa"/>
            <w:tcBorders>
              <w:top w:val="single" w:sz="8" w:space="0" w:color="4F81BC"/>
              <w:left w:val="single" w:sz="8" w:space="0" w:color="4F81BC"/>
              <w:right w:val="single" w:sz="8" w:space="0" w:color="4F81BC"/>
            </w:tcBorders>
            <w:shd w:val="clear" w:color="auto" w:fill="B8CCE4" w:themeFill="accent1" w:themeFillTint="66"/>
          </w:tcPr>
          <w:p w14:paraId="7191D0A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Computer</w:t>
            </w:r>
          </w:p>
        </w:tc>
        <w:tc>
          <w:tcPr>
            <w:tcW w:w="1133" w:type="dxa"/>
            <w:tcBorders>
              <w:top w:val="single" w:sz="8" w:space="0" w:color="4F81BC"/>
              <w:left w:val="single" w:sz="8" w:space="0" w:color="4F81BC"/>
              <w:right w:val="single" w:sz="8" w:space="0" w:color="4F81BC"/>
            </w:tcBorders>
            <w:shd w:val="clear" w:color="auto" w:fill="B8CCE4" w:themeFill="accent1" w:themeFillTint="66"/>
          </w:tcPr>
          <w:p w14:paraId="01FF0CE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(C)</w:t>
            </w:r>
          </w:p>
        </w:tc>
        <w:tc>
          <w:tcPr>
            <w:tcW w:w="537" w:type="dxa"/>
            <w:tcBorders>
              <w:top w:val="single" w:sz="8" w:space="0" w:color="4F81BC"/>
              <w:left w:val="single" w:sz="8" w:space="0" w:color="4F81BC"/>
              <w:right w:val="single" w:sz="8" w:space="0" w:color="4F81BC"/>
            </w:tcBorders>
            <w:shd w:val="clear" w:color="auto" w:fill="B8CCE4" w:themeFill="accent1" w:themeFillTint="66"/>
          </w:tcPr>
          <w:p w14:paraId="309E0F2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B8CCE4" w:themeFill="accent1" w:themeFillTint="66"/>
          </w:tcPr>
          <w:p w14:paraId="3AB7DE8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62" w:type="dxa"/>
            <w:tcBorders>
              <w:top w:val="single" w:sz="8" w:space="0" w:color="4F81BC"/>
              <w:left w:val="single" w:sz="8" w:space="0" w:color="4F81BC"/>
              <w:right w:val="single" w:sz="8" w:space="0" w:color="4F81BC"/>
            </w:tcBorders>
            <w:shd w:val="clear" w:color="auto" w:fill="B8CCE4" w:themeFill="accent1" w:themeFillTint="66"/>
          </w:tcPr>
          <w:p w14:paraId="3ADFC01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right w:val="single" w:sz="8" w:space="0" w:color="4F81BC"/>
            </w:tcBorders>
            <w:shd w:val="clear" w:color="auto" w:fill="B8CCE4" w:themeFill="accent1" w:themeFillTint="66"/>
          </w:tcPr>
          <w:p w14:paraId="34D952A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00" w:type="dxa"/>
            <w:tcBorders>
              <w:top w:val="single" w:sz="8" w:space="0" w:color="4F81BC"/>
              <w:left w:val="single" w:sz="8" w:space="0" w:color="4F81BC"/>
              <w:right w:val="single" w:sz="8" w:space="0" w:color="4F81BC"/>
            </w:tcBorders>
            <w:shd w:val="clear" w:color="auto" w:fill="B8CCE4" w:themeFill="accent1" w:themeFillTint="66"/>
          </w:tcPr>
          <w:p w14:paraId="1043B24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right w:val="single" w:sz="8" w:space="0" w:color="4F81BC"/>
            </w:tcBorders>
            <w:shd w:val="clear" w:color="auto" w:fill="B8CCE4" w:themeFill="accent1" w:themeFillTint="66"/>
          </w:tcPr>
          <w:p w14:paraId="101ADB5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715E072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B8CCE4" w:themeFill="accent1" w:themeFillTint="66"/>
          </w:tcPr>
          <w:p w14:paraId="3F46306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19" w:type="dxa"/>
            <w:tcBorders>
              <w:top w:val="single" w:sz="8" w:space="0" w:color="4F81BC"/>
              <w:left w:val="single" w:sz="8" w:space="0" w:color="4F81BC"/>
              <w:right w:val="single" w:sz="8" w:space="0" w:color="4F81BC"/>
            </w:tcBorders>
            <w:shd w:val="clear" w:color="auto" w:fill="B8CCE4" w:themeFill="accent1" w:themeFillTint="66"/>
          </w:tcPr>
          <w:p w14:paraId="02BAA36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B8CCE4" w:themeFill="accent1" w:themeFillTint="66"/>
          </w:tcPr>
          <w:p w14:paraId="4D1C4A3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5156F91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right w:val="single" w:sz="8" w:space="0" w:color="4F81BC"/>
            </w:tcBorders>
            <w:shd w:val="clear" w:color="auto" w:fill="B8CCE4" w:themeFill="accent1" w:themeFillTint="66"/>
          </w:tcPr>
          <w:p w14:paraId="109FD10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right w:val="single" w:sz="8" w:space="0" w:color="4F81BC"/>
            </w:tcBorders>
            <w:shd w:val="clear" w:color="auto" w:fill="B8CCE4" w:themeFill="accent1" w:themeFillTint="66"/>
          </w:tcPr>
          <w:p w14:paraId="5E2317A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right w:val="single" w:sz="8" w:space="0" w:color="4F81BC"/>
            </w:tcBorders>
            <w:shd w:val="clear" w:color="auto" w:fill="B8CCE4" w:themeFill="accent1" w:themeFillTint="66"/>
          </w:tcPr>
          <w:p w14:paraId="034ED27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B8CCE4" w:themeFill="accent1" w:themeFillTint="66"/>
          </w:tcPr>
          <w:p w14:paraId="01ECB13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B8CCE4" w:themeFill="accent1" w:themeFillTint="66"/>
          </w:tcPr>
          <w:p w14:paraId="7057553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04EFB3A0" w14:textId="77777777" w:rsidTr="006D2DF2">
        <w:trPr>
          <w:trHeight w:val="625"/>
        </w:trPr>
        <w:tc>
          <w:tcPr>
            <w:tcW w:w="1219" w:type="dxa"/>
            <w:tcBorders>
              <w:top w:val="single" w:sz="8" w:space="0" w:color="4F81BC"/>
              <w:left w:val="single" w:sz="8" w:space="0" w:color="4F81BC"/>
              <w:bottom w:val="single" w:sz="8" w:space="0" w:color="4F81BC"/>
              <w:right w:val="single" w:sz="8" w:space="0" w:color="4F81BC"/>
            </w:tcBorders>
            <w:shd w:val="clear" w:color="auto" w:fill="A7BEDE"/>
          </w:tcPr>
          <w:p w14:paraId="4CCC00DD" w14:textId="415CC8D4"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1</w:t>
            </w:r>
            <w:r w:rsidR="006D2DF2" w:rsidRPr="003259E7">
              <w:rPr>
                <w:rFonts w:asciiTheme="majorBidi" w:hAnsiTheme="majorBidi" w:cstheme="majorBidi"/>
                <w:sz w:val="24"/>
                <w:szCs w:val="24"/>
                <w:vertAlign w:val="superscript"/>
              </w:rPr>
              <w:t>st</w:t>
            </w:r>
            <w:r w:rsidR="006D2DF2" w:rsidRPr="003259E7">
              <w:rPr>
                <w:rFonts w:asciiTheme="majorBidi" w:hAnsiTheme="majorBidi" w:cstheme="majorBidi"/>
                <w:sz w:val="24"/>
                <w:szCs w:val="24"/>
              </w:rPr>
              <w:t xml:space="preserve"> level</w:t>
            </w:r>
          </w:p>
        </w:tc>
        <w:tc>
          <w:tcPr>
            <w:tcW w:w="1291" w:type="dxa"/>
            <w:tcBorders>
              <w:top w:val="single" w:sz="8" w:space="0" w:color="4F81BC"/>
              <w:left w:val="single" w:sz="8" w:space="0" w:color="4F81BC"/>
              <w:right w:val="single" w:sz="8" w:space="0" w:color="4F81BC"/>
            </w:tcBorders>
            <w:shd w:val="clear" w:color="auto" w:fill="DBE5F1" w:themeFill="accent1" w:themeFillTint="33"/>
          </w:tcPr>
          <w:p w14:paraId="494A053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110WREN</w:t>
            </w:r>
          </w:p>
        </w:tc>
        <w:tc>
          <w:tcPr>
            <w:tcW w:w="1530" w:type="dxa"/>
            <w:tcBorders>
              <w:top w:val="single" w:sz="8" w:space="0" w:color="4F81BC"/>
              <w:left w:val="single" w:sz="8" w:space="0" w:color="4F81BC"/>
              <w:right w:val="single" w:sz="8" w:space="0" w:color="4F81BC"/>
            </w:tcBorders>
            <w:shd w:val="clear" w:color="auto" w:fill="DBE5F1" w:themeFill="accent1" w:themeFillTint="33"/>
          </w:tcPr>
          <w:p w14:paraId="37B7BEA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English Language I</w:t>
            </w:r>
          </w:p>
        </w:tc>
        <w:tc>
          <w:tcPr>
            <w:tcW w:w="1133" w:type="dxa"/>
            <w:tcBorders>
              <w:top w:val="single" w:sz="8" w:space="0" w:color="4F81BC"/>
              <w:left w:val="single" w:sz="8" w:space="0" w:color="4F81BC"/>
              <w:right w:val="single" w:sz="8" w:space="0" w:color="4F81BC"/>
            </w:tcBorders>
            <w:shd w:val="clear" w:color="auto" w:fill="DBE5F1" w:themeFill="accent1" w:themeFillTint="33"/>
          </w:tcPr>
          <w:p w14:paraId="1F1A60D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7" w:type="dxa"/>
            <w:tcBorders>
              <w:top w:val="single" w:sz="8" w:space="0" w:color="4F81BC"/>
              <w:left w:val="single" w:sz="8" w:space="0" w:color="4F81BC"/>
              <w:right w:val="single" w:sz="8" w:space="0" w:color="4F81BC"/>
            </w:tcBorders>
            <w:shd w:val="clear" w:color="auto" w:fill="DBE5F1" w:themeFill="accent1" w:themeFillTint="33"/>
          </w:tcPr>
          <w:p w14:paraId="5202E7B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1" w:type="dxa"/>
            <w:tcBorders>
              <w:top w:val="single" w:sz="8" w:space="0" w:color="4F81BC"/>
              <w:left w:val="single" w:sz="8" w:space="0" w:color="4F81BC"/>
              <w:right w:val="single" w:sz="8" w:space="0" w:color="4F81BC"/>
            </w:tcBorders>
            <w:shd w:val="clear" w:color="auto" w:fill="DBE5F1" w:themeFill="accent1" w:themeFillTint="33"/>
          </w:tcPr>
          <w:p w14:paraId="547FFA6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62" w:type="dxa"/>
            <w:tcBorders>
              <w:top w:val="single" w:sz="8" w:space="0" w:color="4F81BC"/>
              <w:left w:val="single" w:sz="8" w:space="0" w:color="4F81BC"/>
              <w:right w:val="single" w:sz="8" w:space="0" w:color="4F81BC"/>
            </w:tcBorders>
            <w:shd w:val="clear" w:color="auto" w:fill="DBE5F1" w:themeFill="accent1" w:themeFillTint="33"/>
          </w:tcPr>
          <w:p w14:paraId="4CB5E74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8" w:type="dxa"/>
            <w:tcBorders>
              <w:top w:val="single" w:sz="8" w:space="0" w:color="4F81BC"/>
              <w:left w:val="single" w:sz="8" w:space="0" w:color="4F81BC"/>
              <w:right w:val="single" w:sz="8" w:space="0" w:color="4F81BC"/>
            </w:tcBorders>
            <w:shd w:val="clear" w:color="auto" w:fill="DBE5F1" w:themeFill="accent1" w:themeFillTint="33"/>
          </w:tcPr>
          <w:p w14:paraId="79759E6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right w:val="single" w:sz="8" w:space="0" w:color="4F81BC"/>
            </w:tcBorders>
            <w:shd w:val="clear" w:color="auto" w:fill="DBE5F1" w:themeFill="accent1" w:themeFillTint="33"/>
          </w:tcPr>
          <w:p w14:paraId="304A9D9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40" w:type="dxa"/>
            <w:tcBorders>
              <w:top w:val="single" w:sz="8" w:space="0" w:color="4F81BC"/>
              <w:left w:val="single" w:sz="8" w:space="0" w:color="4F81BC"/>
              <w:right w:val="single" w:sz="8" w:space="0" w:color="4F81BC"/>
            </w:tcBorders>
            <w:shd w:val="clear" w:color="auto" w:fill="DBE5F1" w:themeFill="accent1" w:themeFillTint="33"/>
          </w:tcPr>
          <w:p w14:paraId="398BE73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4733235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41" w:type="dxa"/>
            <w:tcBorders>
              <w:top w:val="single" w:sz="8" w:space="0" w:color="4F81BC"/>
              <w:left w:val="single" w:sz="8" w:space="0" w:color="4F81BC"/>
              <w:right w:val="single" w:sz="8" w:space="0" w:color="4F81BC"/>
            </w:tcBorders>
            <w:shd w:val="clear" w:color="auto" w:fill="DBE5F1" w:themeFill="accent1" w:themeFillTint="33"/>
          </w:tcPr>
          <w:p w14:paraId="0FE0B1E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right w:val="single" w:sz="8" w:space="0" w:color="4F81BC"/>
            </w:tcBorders>
            <w:shd w:val="clear" w:color="auto" w:fill="DBE5F1" w:themeFill="accent1" w:themeFillTint="33"/>
          </w:tcPr>
          <w:p w14:paraId="3A16B6B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1" w:type="dxa"/>
            <w:tcBorders>
              <w:top w:val="single" w:sz="8" w:space="0" w:color="4F81BC"/>
              <w:left w:val="single" w:sz="8" w:space="0" w:color="4F81BC"/>
              <w:right w:val="single" w:sz="8" w:space="0" w:color="4F81BC"/>
            </w:tcBorders>
            <w:shd w:val="clear" w:color="auto" w:fill="DBE5F1" w:themeFill="accent1" w:themeFillTint="33"/>
          </w:tcPr>
          <w:p w14:paraId="146BD68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0812E42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21" w:type="dxa"/>
            <w:tcBorders>
              <w:top w:val="single" w:sz="8" w:space="0" w:color="4F81BC"/>
              <w:left w:val="single" w:sz="8" w:space="0" w:color="4F81BC"/>
              <w:right w:val="single" w:sz="8" w:space="0" w:color="4F81BC"/>
            </w:tcBorders>
            <w:shd w:val="clear" w:color="auto" w:fill="DBE5F1" w:themeFill="accent1" w:themeFillTint="33"/>
          </w:tcPr>
          <w:p w14:paraId="57C7421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39" w:type="dxa"/>
            <w:tcBorders>
              <w:top w:val="single" w:sz="8" w:space="0" w:color="4F81BC"/>
              <w:left w:val="single" w:sz="8" w:space="0" w:color="4F81BC"/>
              <w:right w:val="single" w:sz="8" w:space="0" w:color="4F81BC"/>
            </w:tcBorders>
            <w:shd w:val="clear" w:color="auto" w:fill="DBE5F1" w:themeFill="accent1" w:themeFillTint="33"/>
          </w:tcPr>
          <w:p w14:paraId="1240819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900" w:type="dxa"/>
            <w:tcBorders>
              <w:top w:val="single" w:sz="8" w:space="0" w:color="4F81BC"/>
              <w:left w:val="single" w:sz="8" w:space="0" w:color="4F81BC"/>
              <w:right w:val="single" w:sz="8" w:space="0" w:color="4F81BC"/>
            </w:tcBorders>
            <w:shd w:val="clear" w:color="auto" w:fill="DBE5F1" w:themeFill="accent1" w:themeFillTint="33"/>
          </w:tcPr>
          <w:p w14:paraId="4FB77D8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838" w:type="dxa"/>
            <w:tcBorders>
              <w:top w:val="single" w:sz="8" w:space="0" w:color="4F81BC"/>
              <w:left w:val="single" w:sz="8" w:space="0" w:color="4F81BC"/>
              <w:right w:val="single" w:sz="8" w:space="0" w:color="4F81BC"/>
            </w:tcBorders>
            <w:shd w:val="clear" w:color="auto" w:fill="DBE5F1" w:themeFill="accent1" w:themeFillTint="33"/>
          </w:tcPr>
          <w:p w14:paraId="4D5691E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0" w:type="dxa"/>
            <w:tcBorders>
              <w:top w:val="single" w:sz="8" w:space="0" w:color="4F81BC"/>
              <w:left w:val="single" w:sz="8" w:space="0" w:color="4F81BC"/>
              <w:right w:val="single" w:sz="8" w:space="0" w:color="4F81BC"/>
            </w:tcBorders>
            <w:shd w:val="clear" w:color="auto" w:fill="DBE5F1" w:themeFill="accent1" w:themeFillTint="33"/>
          </w:tcPr>
          <w:p w14:paraId="0D29500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X</w:t>
            </w:r>
          </w:p>
        </w:tc>
      </w:tr>
      <w:tr w:rsidR="006D2DF2" w:rsidRPr="003259E7" w14:paraId="34449BA8" w14:textId="77777777" w:rsidTr="006D2DF2">
        <w:trPr>
          <w:trHeight w:val="625"/>
        </w:trPr>
        <w:tc>
          <w:tcPr>
            <w:tcW w:w="1219" w:type="dxa"/>
            <w:tcBorders>
              <w:top w:val="single" w:sz="8" w:space="0" w:color="4F81BC"/>
              <w:left w:val="single" w:sz="8" w:space="0" w:color="4F81BC"/>
              <w:bottom w:val="single" w:sz="8" w:space="0" w:color="4F81BC"/>
              <w:right w:val="single" w:sz="8" w:space="0" w:color="4F81BC"/>
            </w:tcBorders>
            <w:shd w:val="clear" w:color="auto" w:fill="A7BEDE"/>
          </w:tcPr>
          <w:p w14:paraId="7ACAB280" w14:textId="246EE4B0"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1</w:t>
            </w:r>
            <w:r w:rsidR="006D2DF2" w:rsidRPr="003259E7">
              <w:rPr>
                <w:rFonts w:asciiTheme="majorBidi" w:hAnsiTheme="majorBidi" w:cstheme="majorBidi"/>
                <w:sz w:val="24"/>
                <w:szCs w:val="24"/>
                <w:vertAlign w:val="superscript"/>
              </w:rPr>
              <w:t>st</w:t>
            </w:r>
            <w:r w:rsidR="006D2DF2" w:rsidRPr="003259E7">
              <w:rPr>
                <w:rFonts w:asciiTheme="majorBidi" w:hAnsiTheme="majorBidi" w:cstheme="majorBidi"/>
                <w:sz w:val="24"/>
                <w:szCs w:val="24"/>
              </w:rPr>
              <w:t xml:space="preserve"> level</w:t>
            </w:r>
          </w:p>
        </w:tc>
        <w:tc>
          <w:tcPr>
            <w:tcW w:w="1291" w:type="dxa"/>
            <w:tcBorders>
              <w:top w:val="single" w:sz="8" w:space="0" w:color="4F81BC"/>
              <w:left w:val="single" w:sz="8" w:space="0" w:color="4F81BC"/>
              <w:right w:val="single" w:sz="8" w:space="0" w:color="4F81BC"/>
            </w:tcBorders>
            <w:shd w:val="clear" w:color="auto" w:fill="DBE5F1" w:themeFill="accent1" w:themeFillTint="33"/>
          </w:tcPr>
          <w:p w14:paraId="4D2ECD3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101WRAL</w:t>
            </w:r>
          </w:p>
        </w:tc>
        <w:tc>
          <w:tcPr>
            <w:tcW w:w="1530" w:type="dxa"/>
            <w:tcBorders>
              <w:top w:val="single" w:sz="8" w:space="0" w:color="4F81BC"/>
              <w:left w:val="single" w:sz="8" w:space="0" w:color="4F81BC"/>
              <w:right w:val="single" w:sz="8" w:space="0" w:color="4F81BC"/>
            </w:tcBorders>
            <w:shd w:val="clear" w:color="auto" w:fill="DBE5F1" w:themeFill="accent1" w:themeFillTint="33"/>
          </w:tcPr>
          <w:p w14:paraId="1784770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Arabic Language</w:t>
            </w:r>
          </w:p>
        </w:tc>
        <w:tc>
          <w:tcPr>
            <w:tcW w:w="1133" w:type="dxa"/>
            <w:tcBorders>
              <w:top w:val="single" w:sz="8" w:space="0" w:color="4F81BC"/>
              <w:left w:val="single" w:sz="8" w:space="0" w:color="4F81BC"/>
              <w:right w:val="single" w:sz="8" w:space="0" w:color="4F81BC"/>
            </w:tcBorders>
            <w:shd w:val="clear" w:color="auto" w:fill="DBE5F1" w:themeFill="accent1" w:themeFillTint="33"/>
          </w:tcPr>
          <w:p w14:paraId="4FD60CA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7" w:type="dxa"/>
            <w:tcBorders>
              <w:top w:val="single" w:sz="8" w:space="0" w:color="4F81BC"/>
              <w:left w:val="single" w:sz="8" w:space="0" w:color="4F81BC"/>
              <w:right w:val="single" w:sz="8" w:space="0" w:color="4F81BC"/>
            </w:tcBorders>
            <w:shd w:val="clear" w:color="auto" w:fill="DBE5F1" w:themeFill="accent1" w:themeFillTint="33"/>
          </w:tcPr>
          <w:p w14:paraId="61B0FBD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1" w:type="dxa"/>
            <w:tcBorders>
              <w:top w:val="single" w:sz="8" w:space="0" w:color="4F81BC"/>
              <w:left w:val="single" w:sz="8" w:space="0" w:color="4F81BC"/>
              <w:right w:val="single" w:sz="8" w:space="0" w:color="4F81BC"/>
            </w:tcBorders>
            <w:shd w:val="clear" w:color="auto" w:fill="DBE5F1" w:themeFill="accent1" w:themeFillTint="33"/>
          </w:tcPr>
          <w:p w14:paraId="5DBB8E9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62" w:type="dxa"/>
            <w:tcBorders>
              <w:top w:val="single" w:sz="8" w:space="0" w:color="4F81BC"/>
              <w:left w:val="single" w:sz="8" w:space="0" w:color="4F81BC"/>
              <w:right w:val="single" w:sz="8" w:space="0" w:color="4F81BC"/>
            </w:tcBorders>
            <w:shd w:val="clear" w:color="auto" w:fill="DBE5F1" w:themeFill="accent1" w:themeFillTint="33"/>
          </w:tcPr>
          <w:p w14:paraId="7F5A75B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8" w:type="dxa"/>
            <w:tcBorders>
              <w:top w:val="single" w:sz="8" w:space="0" w:color="4F81BC"/>
              <w:left w:val="single" w:sz="8" w:space="0" w:color="4F81BC"/>
              <w:right w:val="single" w:sz="8" w:space="0" w:color="4F81BC"/>
            </w:tcBorders>
            <w:shd w:val="clear" w:color="auto" w:fill="DBE5F1" w:themeFill="accent1" w:themeFillTint="33"/>
          </w:tcPr>
          <w:p w14:paraId="4C62200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right w:val="single" w:sz="8" w:space="0" w:color="4F81BC"/>
            </w:tcBorders>
            <w:shd w:val="clear" w:color="auto" w:fill="DBE5F1" w:themeFill="accent1" w:themeFillTint="33"/>
          </w:tcPr>
          <w:p w14:paraId="6B72A76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40" w:type="dxa"/>
            <w:tcBorders>
              <w:top w:val="single" w:sz="8" w:space="0" w:color="4F81BC"/>
              <w:left w:val="single" w:sz="8" w:space="0" w:color="4F81BC"/>
              <w:right w:val="single" w:sz="8" w:space="0" w:color="4F81BC"/>
            </w:tcBorders>
            <w:shd w:val="clear" w:color="auto" w:fill="DBE5F1" w:themeFill="accent1" w:themeFillTint="33"/>
          </w:tcPr>
          <w:p w14:paraId="288CB02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384E6F5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41" w:type="dxa"/>
            <w:tcBorders>
              <w:top w:val="single" w:sz="8" w:space="0" w:color="4F81BC"/>
              <w:left w:val="single" w:sz="8" w:space="0" w:color="4F81BC"/>
              <w:right w:val="single" w:sz="8" w:space="0" w:color="4F81BC"/>
            </w:tcBorders>
            <w:shd w:val="clear" w:color="auto" w:fill="DBE5F1" w:themeFill="accent1" w:themeFillTint="33"/>
          </w:tcPr>
          <w:p w14:paraId="3412CFD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right w:val="single" w:sz="8" w:space="0" w:color="4F81BC"/>
            </w:tcBorders>
            <w:shd w:val="clear" w:color="auto" w:fill="DBE5F1" w:themeFill="accent1" w:themeFillTint="33"/>
          </w:tcPr>
          <w:p w14:paraId="50BB9C5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1" w:type="dxa"/>
            <w:tcBorders>
              <w:top w:val="single" w:sz="8" w:space="0" w:color="4F81BC"/>
              <w:left w:val="single" w:sz="8" w:space="0" w:color="4F81BC"/>
              <w:right w:val="single" w:sz="8" w:space="0" w:color="4F81BC"/>
            </w:tcBorders>
            <w:shd w:val="clear" w:color="auto" w:fill="DBE5F1" w:themeFill="accent1" w:themeFillTint="33"/>
          </w:tcPr>
          <w:p w14:paraId="486A2C9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2C3CAAE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X</w:t>
            </w:r>
          </w:p>
        </w:tc>
        <w:tc>
          <w:tcPr>
            <w:tcW w:w="621" w:type="dxa"/>
            <w:tcBorders>
              <w:top w:val="single" w:sz="8" w:space="0" w:color="4F81BC"/>
              <w:left w:val="single" w:sz="8" w:space="0" w:color="4F81BC"/>
              <w:right w:val="single" w:sz="8" w:space="0" w:color="4F81BC"/>
            </w:tcBorders>
            <w:shd w:val="clear" w:color="auto" w:fill="DBE5F1" w:themeFill="accent1" w:themeFillTint="33"/>
          </w:tcPr>
          <w:p w14:paraId="2E74BC1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X</w:t>
            </w:r>
          </w:p>
        </w:tc>
        <w:tc>
          <w:tcPr>
            <w:tcW w:w="639" w:type="dxa"/>
            <w:tcBorders>
              <w:top w:val="single" w:sz="8" w:space="0" w:color="4F81BC"/>
              <w:left w:val="single" w:sz="8" w:space="0" w:color="4F81BC"/>
              <w:right w:val="single" w:sz="8" w:space="0" w:color="4F81BC"/>
            </w:tcBorders>
            <w:shd w:val="clear" w:color="auto" w:fill="DBE5F1" w:themeFill="accent1" w:themeFillTint="33"/>
          </w:tcPr>
          <w:p w14:paraId="4F61120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X</w:t>
            </w:r>
          </w:p>
        </w:tc>
        <w:tc>
          <w:tcPr>
            <w:tcW w:w="900" w:type="dxa"/>
            <w:tcBorders>
              <w:top w:val="single" w:sz="8" w:space="0" w:color="4F81BC"/>
              <w:left w:val="single" w:sz="8" w:space="0" w:color="4F81BC"/>
              <w:right w:val="single" w:sz="8" w:space="0" w:color="4F81BC"/>
            </w:tcBorders>
            <w:shd w:val="clear" w:color="auto" w:fill="DBE5F1" w:themeFill="accent1" w:themeFillTint="33"/>
          </w:tcPr>
          <w:p w14:paraId="59FD758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DBE5F1" w:themeFill="accent1" w:themeFillTint="33"/>
          </w:tcPr>
          <w:p w14:paraId="6B93885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DBE5F1" w:themeFill="accent1" w:themeFillTint="33"/>
          </w:tcPr>
          <w:p w14:paraId="15E2AE4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X</w:t>
            </w:r>
          </w:p>
        </w:tc>
      </w:tr>
      <w:tr w:rsidR="006D2DF2" w:rsidRPr="003259E7" w14:paraId="7FE91E65" w14:textId="77777777" w:rsidTr="006D2DF2">
        <w:trPr>
          <w:trHeight w:val="607"/>
        </w:trPr>
        <w:tc>
          <w:tcPr>
            <w:tcW w:w="12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71448E8" w14:textId="5DCA198B"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1</w:t>
            </w:r>
            <w:r w:rsidR="006D2DF2" w:rsidRPr="003259E7">
              <w:rPr>
                <w:rFonts w:asciiTheme="majorBidi" w:hAnsiTheme="majorBidi" w:cstheme="majorBidi"/>
                <w:sz w:val="24"/>
                <w:szCs w:val="24"/>
                <w:vertAlign w:val="superscript"/>
              </w:rPr>
              <w:t>st</w:t>
            </w:r>
            <w:r w:rsidR="006D2DF2" w:rsidRPr="003259E7">
              <w:rPr>
                <w:rFonts w:asciiTheme="majorBidi" w:hAnsiTheme="majorBidi" w:cstheme="majorBidi"/>
                <w:sz w:val="24"/>
                <w:szCs w:val="24"/>
              </w:rPr>
              <w:t xml:space="preserve"> level</w:t>
            </w:r>
          </w:p>
        </w:tc>
        <w:tc>
          <w:tcPr>
            <w:tcW w:w="1291" w:type="dxa"/>
            <w:tcBorders>
              <w:top w:val="single" w:sz="8" w:space="0" w:color="4F81BC"/>
              <w:left w:val="single" w:sz="8" w:space="0" w:color="4F81BC"/>
              <w:right w:val="single" w:sz="8" w:space="0" w:color="4F81BC"/>
            </w:tcBorders>
            <w:shd w:val="clear" w:color="auto" w:fill="B8CCE4" w:themeFill="accent1" w:themeFillTint="66"/>
          </w:tcPr>
          <w:p w14:paraId="703DD40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210 WRMA</w:t>
            </w:r>
          </w:p>
        </w:tc>
        <w:tc>
          <w:tcPr>
            <w:tcW w:w="1530" w:type="dxa"/>
            <w:tcBorders>
              <w:top w:val="single" w:sz="8" w:space="0" w:color="4F81BC"/>
              <w:left w:val="single" w:sz="8" w:space="0" w:color="4F81BC"/>
              <w:right w:val="single" w:sz="8" w:space="0" w:color="4F81BC"/>
            </w:tcBorders>
            <w:shd w:val="clear" w:color="auto" w:fill="B8CCE4" w:themeFill="accent1" w:themeFillTint="66"/>
          </w:tcPr>
          <w:p w14:paraId="0EFD0CE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Mathematics   II,</w:t>
            </w:r>
          </w:p>
        </w:tc>
        <w:tc>
          <w:tcPr>
            <w:tcW w:w="1133" w:type="dxa"/>
            <w:tcBorders>
              <w:top w:val="single" w:sz="8" w:space="0" w:color="4F81BC"/>
              <w:left w:val="single" w:sz="8" w:space="0" w:color="4F81BC"/>
              <w:right w:val="single" w:sz="8" w:space="0" w:color="4F81BC"/>
            </w:tcBorders>
            <w:shd w:val="clear" w:color="auto" w:fill="B8CCE4" w:themeFill="accent1" w:themeFillTint="66"/>
          </w:tcPr>
          <w:p w14:paraId="1CE3EDE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right w:val="single" w:sz="8" w:space="0" w:color="4F81BC"/>
            </w:tcBorders>
            <w:shd w:val="clear" w:color="auto" w:fill="B8CCE4" w:themeFill="accent1" w:themeFillTint="66"/>
          </w:tcPr>
          <w:p w14:paraId="6F2997E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B8CCE4" w:themeFill="accent1" w:themeFillTint="66"/>
          </w:tcPr>
          <w:p w14:paraId="29B601A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62" w:type="dxa"/>
            <w:tcBorders>
              <w:top w:val="single" w:sz="8" w:space="0" w:color="4F81BC"/>
              <w:left w:val="single" w:sz="8" w:space="0" w:color="4F81BC"/>
              <w:right w:val="single" w:sz="8" w:space="0" w:color="4F81BC"/>
            </w:tcBorders>
            <w:shd w:val="clear" w:color="auto" w:fill="B8CCE4" w:themeFill="accent1" w:themeFillTint="66"/>
          </w:tcPr>
          <w:p w14:paraId="4669C06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right w:val="single" w:sz="8" w:space="0" w:color="4F81BC"/>
            </w:tcBorders>
            <w:shd w:val="clear" w:color="auto" w:fill="B8CCE4" w:themeFill="accent1" w:themeFillTint="66"/>
          </w:tcPr>
          <w:p w14:paraId="62060DD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00" w:type="dxa"/>
            <w:tcBorders>
              <w:top w:val="single" w:sz="8" w:space="0" w:color="4F81BC"/>
              <w:left w:val="single" w:sz="8" w:space="0" w:color="4F81BC"/>
              <w:right w:val="single" w:sz="8" w:space="0" w:color="4F81BC"/>
            </w:tcBorders>
            <w:shd w:val="clear" w:color="auto" w:fill="B8CCE4" w:themeFill="accent1" w:themeFillTint="66"/>
          </w:tcPr>
          <w:p w14:paraId="1D4F0C8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right w:val="single" w:sz="8" w:space="0" w:color="4F81BC"/>
            </w:tcBorders>
            <w:shd w:val="clear" w:color="auto" w:fill="B8CCE4" w:themeFill="accent1" w:themeFillTint="66"/>
          </w:tcPr>
          <w:p w14:paraId="7CA0CC8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3FD2E19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B8CCE4" w:themeFill="accent1" w:themeFillTint="66"/>
          </w:tcPr>
          <w:p w14:paraId="1825E8A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19" w:type="dxa"/>
            <w:tcBorders>
              <w:top w:val="single" w:sz="8" w:space="0" w:color="4F81BC"/>
              <w:left w:val="single" w:sz="8" w:space="0" w:color="4F81BC"/>
              <w:right w:val="single" w:sz="8" w:space="0" w:color="4F81BC"/>
            </w:tcBorders>
            <w:shd w:val="clear" w:color="auto" w:fill="B8CCE4" w:themeFill="accent1" w:themeFillTint="66"/>
          </w:tcPr>
          <w:p w14:paraId="015C07D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B8CCE4" w:themeFill="accent1" w:themeFillTint="66"/>
          </w:tcPr>
          <w:p w14:paraId="42A6B36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103C610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right w:val="single" w:sz="8" w:space="0" w:color="4F81BC"/>
            </w:tcBorders>
            <w:shd w:val="clear" w:color="auto" w:fill="B8CCE4" w:themeFill="accent1" w:themeFillTint="66"/>
          </w:tcPr>
          <w:p w14:paraId="77628E0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right w:val="single" w:sz="8" w:space="0" w:color="4F81BC"/>
            </w:tcBorders>
            <w:shd w:val="clear" w:color="auto" w:fill="B8CCE4" w:themeFill="accent1" w:themeFillTint="66"/>
          </w:tcPr>
          <w:p w14:paraId="1AF05A0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right w:val="single" w:sz="8" w:space="0" w:color="4F81BC"/>
            </w:tcBorders>
            <w:shd w:val="clear" w:color="auto" w:fill="B8CCE4" w:themeFill="accent1" w:themeFillTint="66"/>
          </w:tcPr>
          <w:p w14:paraId="11BA4EC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B8CCE4" w:themeFill="accent1" w:themeFillTint="66"/>
          </w:tcPr>
          <w:p w14:paraId="336DF84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B8CCE4" w:themeFill="accent1" w:themeFillTint="66"/>
          </w:tcPr>
          <w:p w14:paraId="1CDA5B3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48351276" w14:textId="77777777" w:rsidTr="006D2DF2">
        <w:trPr>
          <w:trHeight w:val="706"/>
        </w:trPr>
        <w:tc>
          <w:tcPr>
            <w:tcW w:w="1219" w:type="dxa"/>
            <w:tcBorders>
              <w:top w:val="single" w:sz="8" w:space="0" w:color="4F81BC"/>
              <w:left w:val="single" w:sz="8" w:space="0" w:color="4F81BC"/>
              <w:bottom w:val="single" w:sz="8" w:space="0" w:color="4F81BC"/>
              <w:right w:val="single" w:sz="8" w:space="0" w:color="4F81BC"/>
            </w:tcBorders>
            <w:shd w:val="clear" w:color="auto" w:fill="A7BEDE"/>
          </w:tcPr>
          <w:p w14:paraId="2D40005A" w14:textId="797CBBAC"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2</w:t>
            </w:r>
            <w:r w:rsidR="006D2DF2" w:rsidRPr="003259E7">
              <w:rPr>
                <w:rFonts w:asciiTheme="majorBidi" w:hAnsiTheme="majorBidi" w:cstheme="majorBidi"/>
                <w:sz w:val="24"/>
                <w:szCs w:val="24"/>
                <w:vertAlign w:val="superscript"/>
              </w:rPr>
              <w:t>nd</w:t>
            </w:r>
            <w:r w:rsidR="006D2DF2" w:rsidRPr="003259E7">
              <w:rPr>
                <w:rFonts w:asciiTheme="majorBidi" w:hAnsiTheme="majorBidi" w:cstheme="majorBidi"/>
                <w:sz w:val="24"/>
                <w:szCs w:val="24"/>
              </w:rPr>
              <w:t xml:space="preserve">  level</w:t>
            </w:r>
          </w:p>
        </w:tc>
        <w:tc>
          <w:tcPr>
            <w:tcW w:w="1291" w:type="dxa"/>
            <w:tcBorders>
              <w:top w:val="single" w:sz="8" w:space="0" w:color="4F81BC"/>
              <w:left w:val="single" w:sz="8" w:space="0" w:color="4F81BC"/>
              <w:right w:val="single" w:sz="8" w:space="0" w:color="4F81BC"/>
            </w:tcBorders>
            <w:shd w:val="clear" w:color="auto" w:fill="DBE5F1" w:themeFill="accent1" w:themeFillTint="33"/>
          </w:tcPr>
          <w:p w14:paraId="0B5A59A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211 WRCO</w:t>
            </w:r>
          </w:p>
        </w:tc>
        <w:tc>
          <w:tcPr>
            <w:tcW w:w="1530" w:type="dxa"/>
            <w:tcBorders>
              <w:top w:val="single" w:sz="8" w:space="0" w:color="4F81BC"/>
              <w:left w:val="single" w:sz="8" w:space="0" w:color="4F81BC"/>
              <w:right w:val="single" w:sz="8" w:space="0" w:color="4F81BC"/>
            </w:tcBorders>
            <w:shd w:val="clear" w:color="auto" w:fill="DBE5F1" w:themeFill="accent1" w:themeFillTint="33"/>
          </w:tcPr>
          <w:p w14:paraId="242F520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Computer Programming</w:t>
            </w:r>
          </w:p>
        </w:tc>
        <w:tc>
          <w:tcPr>
            <w:tcW w:w="1133" w:type="dxa"/>
            <w:tcBorders>
              <w:top w:val="single" w:sz="8" w:space="0" w:color="4F81BC"/>
              <w:left w:val="single" w:sz="8" w:space="0" w:color="4F81BC"/>
              <w:right w:val="single" w:sz="8" w:space="0" w:color="4F81BC"/>
            </w:tcBorders>
            <w:shd w:val="clear" w:color="auto" w:fill="DBE5F1" w:themeFill="accent1" w:themeFillTint="33"/>
          </w:tcPr>
          <w:p w14:paraId="466A02D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right w:val="single" w:sz="8" w:space="0" w:color="4F81BC"/>
            </w:tcBorders>
            <w:shd w:val="clear" w:color="auto" w:fill="DBE5F1" w:themeFill="accent1" w:themeFillTint="33"/>
          </w:tcPr>
          <w:p w14:paraId="6BFC1CC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DBE5F1" w:themeFill="accent1" w:themeFillTint="33"/>
          </w:tcPr>
          <w:p w14:paraId="41E9690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62" w:type="dxa"/>
            <w:tcBorders>
              <w:top w:val="single" w:sz="8" w:space="0" w:color="4F81BC"/>
              <w:left w:val="single" w:sz="8" w:space="0" w:color="4F81BC"/>
              <w:right w:val="single" w:sz="8" w:space="0" w:color="4F81BC"/>
            </w:tcBorders>
            <w:shd w:val="clear" w:color="auto" w:fill="DBE5F1" w:themeFill="accent1" w:themeFillTint="33"/>
          </w:tcPr>
          <w:p w14:paraId="326FA7F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right w:val="single" w:sz="8" w:space="0" w:color="4F81BC"/>
            </w:tcBorders>
            <w:shd w:val="clear" w:color="auto" w:fill="DBE5F1" w:themeFill="accent1" w:themeFillTint="33"/>
          </w:tcPr>
          <w:p w14:paraId="008C31F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00" w:type="dxa"/>
            <w:tcBorders>
              <w:top w:val="single" w:sz="8" w:space="0" w:color="4F81BC"/>
              <w:left w:val="single" w:sz="8" w:space="0" w:color="4F81BC"/>
              <w:right w:val="single" w:sz="8" w:space="0" w:color="4F81BC"/>
            </w:tcBorders>
            <w:shd w:val="clear" w:color="auto" w:fill="DBE5F1" w:themeFill="accent1" w:themeFillTint="33"/>
          </w:tcPr>
          <w:p w14:paraId="1D66564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right w:val="single" w:sz="8" w:space="0" w:color="4F81BC"/>
            </w:tcBorders>
            <w:shd w:val="clear" w:color="auto" w:fill="DBE5F1" w:themeFill="accent1" w:themeFillTint="33"/>
          </w:tcPr>
          <w:p w14:paraId="7A09CC4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64EF5C6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DBE5F1" w:themeFill="accent1" w:themeFillTint="33"/>
          </w:tcPr>
          <w:p w14:paraId="4DB8ED7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19" w:type="dxa"/>
            <w:tcBorders>
              <w:top w:val="single" w:sz="8" w:space="0" w:color="4F81BC"/>
              <w:left w:val="single" w:sz="8" w:space="0" w:color="4F81BC"/>
              <w:right w:val="single" w:sz="8" w:space="0" w:color="4F81BC"/>
            </w:tcBorders>
            <w:shd w:val="clear" w:color="auto" w:fill="DBE5F1" w:themeFill="accent1" w:themeFillTint="33"/>
          </w:tcPr>
          <w:p w14:paraId="4A7A55A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DBE5F1" w:themeFill="accent1" w:themeFillTint="33"/>
          </w:tcPr>
          <w:p w14:paraId="5234D1B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4F5D4DF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right w:val="single" w:sz="8" w:space="0" w:color="4F81BC"/>
            </w:tcBorders>
            <w:shd w:val="clear" w:color="auto" w:fill="DBE5F1" w:themeFill="accent1" w:themeFillTint="33"/>
          </w:tcPr>
          <w:p w14:paraId="4984CE5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right w:val="single" w:sz="8" w:space="0" w:color="4F81BC"/>
            </w:tcBorders>
            <w:shd w:val="clear" w:color="auto" w:fill="DBE5F1" w:themeFill="accent1" w:themeFillTint="33"/>
          </w:tcPr>
          <w:p w14:paraId="06EC3EF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right w:val="single" w:sz="8" w:space="0" w:color="4F81BC"/>
            </w:tcBorders>
            <w:shd w:val="clear" w:color="auto" w:fill="DBE5F1" w:themeFill="accent1" w:themeFillTint="33"/>
          </w:tcPr>
          <w:p w14:paraId="30374F8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DBE5F1" w:themeFill="accent1" w:themeFillTint="33"/>
          </w:tcPr>
          <w:p w14:paraId="54F3062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DBE5F1" w:themeFill="accent1" w:themeFillTint="33"/>
          </w:tcPr>
          <w:p w14:paraId="0A3FAF4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17FE5987" w14:textId="77777777" w:rsidTr="006D2DF2">
        <w:trPr>
          <w:trHeight w:val="661"/>
        </w:trPr>
        <w:tc>
          <w:tcPr>
            <w:tcW w:w="12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7120B84" w14:textId="37291810"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2</w:t>
            </w:r>
            <w:r w:rsidR="006D2DF2" w:rsidRPr="003259E7">
              <w:rPr>
                <w:rFonts w:asciiTheme="majorBidi" w:hAnsiTheme="majorBidi" w:cstheme="majorBidi"/>
                <w:sz w:val="24"/>
                <w:szCs w:val="24"/>
                <w:vertAlign w:val="superscript"/>
              </w:rPr>
              <w:t>nd</w:t>
            </w:r>
            <w:r w:rsidR="006D2DF2" w:rsidRPr="003259E7">
              <w:rPr>
                <w:rFonts w:asciiTheme="majorBidi" w:hAnsiTheme="majorBidi" w:cstheme="majorBidi"/>
                <w:sz w:val="24"/>
                <w:szCs w:val="24"/>
              </w:rPr>
              <w:t xml:space="preserve">  level</w:t>
            </w:r>
          </w:p>
        </w:tc>
        <w:tc>
          <w:tcPr>
            <w:tcW w:w="129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A5087D7" w14:textId="77777777" w:rsidR="006D2DF2" w:rsidRPr="003259E7" w:rsidRDefault="006D2DF2" w:rsidP="006D2DF2">
            <w:pPr>
              <w:widowControl w:val="0"/>
              <w:autoSpaceDE w:val="0"/>
              <w:autoSpaceDN w:val="0"/>
              <w:adjustRightInd w:val="0"/>
              <w:rPr>
                <w:rFonts w:asciiTheme="majorBidi" w:hAnsiTheme="majorBidi" w:cstheme="majorBidi"/>
                <w:sz w:val="24"/>
                <w:szCs w:val="24"/>
              </w:rPr>
            </w:pPr>
            <w:r w:rsidRPr="003259E7">
              <w:rPr>
                <w:rFonts w:asciiTheme="majorBidi" w:hAnsiTheme="majorBidi" w:cstheme="majorBidi"/>
                <w:sz w:val="24"/>
                <w:szCs w:val="24"/>
              </w:rPr>
              <w:t>212WESM</w:t>
            </w:r>
          </w:p>
          <w:p w14:paraId="0E78287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53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2B5EDA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Strength of Materials</w:t>
            </w:r>
          </w:p>
        </w:tc>
        <w:tc>
          <w:tcPr>
            <w:tcW w:w="1133"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86BA40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4811B8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80ADD1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62"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3D0B8A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94813A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D27416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605657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813282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1F74AE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701AD1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659A95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8C2369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DB5EDF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776064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5DB8F7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31B682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D77622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bl>
    <w:p w14:paraId="13BD4937" w14:textId="77777777" w:rsidR="006D2DF2" w:rsidRPr="003259E7" w:rsidRDefault="006D2DF2" w:rsidP="006D2DF2">
      <w:pPr>
        <w:jc w:val="center"/>
        <w:rPr>
          <w:rFonts w:asciiTheme="majorBidi" w:hAnsiTheme="majorBidi" w:cstheme="majorBidi"/>
          <w:sz w:val="24"/>
          <w:szCs w:val="24"/>
        </w:rPr>
      </w:pPr>
    </w:p>
    <w:p w14:paraId="5FAE8D28" w14:textId="77777777" w:rsidR="006D2DF2" w:rsidRPr="003259E7" w:rsidRDefault="006D2DF2" w:rsidP="006D2DF2">
      <w:pPr>
        <w:jc w:val="center"/>
        <w:rPr>
          <w:rFonts w:asciiTheme="majorBidi" w:hAnsiTheme="majorBidi" w:cstheme="majorBidi"/>
          <w:sz w:val="24"/>
          <w:szCs w:val="24"/>
        </w:rPr>
      </w:pPr>
    </w:p>
    <w:tbl>
      <w:tblPr>
        <w:tblpPr w:leftFromText="180" w:rightFromText="180" w:vertAnchor="page" w:horzAnchor="margin" w:tblpXSpec="center" w:tblpY="409"/>
        <w:tblW w:w="15650" w:type="dxa"/>
        <w:tblLayout w:type="fixed"/>
        <w:tblCellMar>
          <w:left w:w="0" w:type="dxa"/>
          <w:right w:w="0" w:type="dxa"/>
        </w:tblCellMar>
        <w:tblLook w:val="0000" w:firstRow="0" w:lastRow="0" w:firstColumn="0" w:lastColumn="0" w:noHBand="0" w:noVBand="0"/>
      </w:tblPr>
      <w:tblGrid>
        <w:gridCol w:w="1219"/>
        <w:gridCol w:w="1381"/>
        <w:gridCol w:w="1350"/>
        <w:gridCol w:w="1223"/>
        <w:gridCol w:w="537"/>
        <w:gridCol w:w="591"/>
        <w:gridCol w:w="662"/>
        <w:gridCol w:w="538"/>
        <w:gridCol w:w="600"/>
        <w:gridCol w:w="540"/>
        <w:gridCol w:w="720"/>
        <w:gridCol w:w="641"/>
        <w:gridCol w:w="619"/>
        <w:gridCol w:w="721"/>
        <w:gridCol w:w="720"/>
        <w:gridCol w:w="621"/>
        <w:gridCol w:w="639"/>
        <w:gridCol w:w="900"/>
        <w:gridCol w:w="838"/>
        <w:gridCol w:w="590"/>
      </w:tblGrid>
      <w:tr w:rsidR="006D2DF2" w:rsidRPr="003259E7" w14:paraId="72E6449B" w14:textId="77777777" w:rsidTr="006D2DF2">
        <w:trPr>
          <w:trHeight w:hRule="exact" w:val="472"/>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14:paraId="466A30FD" w14:textId="77777777" w:rsidR="006D2DF2" w:rsidRPr="003259E7" w:rsidRDefault="006D2DF2" w:rsidP="006D2DF2">
            <w:pPr>
              <w:widowControl w:val="0"/>
              <w:autoSpaceDE w:val="0"/>
              <w:autoSpaceDN w:val="0"/>
              <w:adjustRightInd w:val="0"/>
              <w:spacing w:before="37" w:after="0" w:line="240" w:lineRule="auto"/>
              <w:ind w:left="6381" w:right="6361"/>
              <w:jc w:val="center"/>
              <w:rPr>
                <w:rFonts w:asciiTheme="majorBidi" w:hAnsiTheme="majorBidi" w:cstheme="majorBidi"/>
                <w:sz w:val="24"/>
                <w:szCs w:val="24"/>
              </w:rPr>
            </w:pPr>
            <w:r w:rsidRPr="003259E7">
              <w:rPr>
                <w:rFonts w:asciiTheme="majorBidi" w:hAnsiTheme="majorBidi" w:cstheme="majorBidi"/>
                <w:color w:val="221F1F"/>
                <w:spacing w:val="1"/>
                <w:sz w:val="24"/>
                <w:szCs w:val="24"/>
              </w:rPr>
              <w:lastRenderedPageBreak/>
              <w:t>C</w:t>
            </w:r>
            <w:r w:rsidRPr="003259E7">
              <w:rPr>
                <w:rFonts w:asciiTheme="majorBidi" w:hAnsiTheme="majorBidi" w:cstheme="majorBidi"/>
                <w:color w:val="221F1F"/>
                <w:sz w:val="24"/>
                <w:szCs w:val="24"/>
              </w:rPr>
              <w:t>ur</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c</w:t>
            </w:r>
            <w:r w:rsidRPr="003259E7">
              <w:rPr>
                <w:rFonts w:asciiTheme="majorBidi" w:hAnsiTheme="majorBidi" w:cstheme="majorBidi"/>
                <w:color w:val="221F1F"/>
                <w:spacing w:val="-3"/>
                <w:sz w:val="24"/>
                <w:szCs w:val="24"/>
              </w:rPr>
              <w:t>u</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um</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S</w:t>
            </w:r>
            <w:r w:rsidRPr="003259E7">
              <w:rPr>
                <w:rFonts w:asciiTheme="majorBidi" w:hAnsiTheme="majorBidi" w:cstheme="majorBidi"/>
                <w:color w:val="221F1F"/>
                <w:spacing w:val="-1"/>
                <w:sz w:val="24"/>
                <w:szCs w:val="24"/>
              </w:rPr>
              <w:t>ki</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s</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p</w:t>
            </w:r>
          </w:p>
        </w:tc>
      </w:tr>
      <w:tr w:rsidR="006D2DF2" w:rsidRPr="003259E7" w14:paraId="48EB0019" w14:textId="77777777" w:rsidTr="006D2DF2">
        <w:trPr>
          <w:trHeight w:hRule="exact" w:val="474"/>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14:paraId="06E2E154" w14:textId="77777777" w:rsidR="006D2DF2" w:rsidRPr="003259E7" w:rsidRDefault="006D2DF2" w:rsidP="006D2DF2">
            <w:pPr>
              <w:widowControl w:val="0"/>
              <w:autoSpaceDE w:val="0"/>
              <w:autoSpaceDN w:val="0"/>
              <w:adjustRightInd w:val="0"/>
              <w:spacing w:before="40" w:after="0" w:line="240" w:lineRule="auto"/>
              <w:ind w:left="1790" w:right="-20"/>
              <w:jc w:val="center"/>
              <w:rPr>
                <w:rFonts w:asciiTheme="majorBidi" w:hAnsiTheme="majorBidi" w:cstheme="majorBidi"/>
                <w:sz w:val="24"/>
                <w:szCs w:val="24"/>
              </w:rPr>
            </w:pPr>
            <w:r w:rsidRPr="003259E7">
              <w:rPr>
                <w:rFonts w:asciiTheme="majorBidi" w:hAnsiTheme="majorBidi" w:cstheme="majorBidi"/>
                <w:color w:val="221F1F"/>
                <w:sz w:val="24"/>
                <w:szCs w:val="24"/>
              </w:rPr>
              <w:t>p</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as</w:t>
            </w:r>
            <w:r w:rsidRPr="003259E7">
              <w:rPr>
                <w:rFonts w:asciiTheme="majorBidi" w:hAnsiTheme="majorBidi" w:cstheme="majorBidi"/>
                <w:color w:val="221F1F"/>
                <w:sz w:val="24"/>
                <w:szCs w:val="24"/>
              </w:rPr>
              <w:t xml:space="preserve">e </w:t>
            </w:r>
            <w:r w:rsidRPr="003259E7">
              <w:rPr>
                <w:rFonts w:asciiTheme="majorBidi" w:hAnsiTheme="majorBidi" w:cstheme="majorBidi"/>
                <w:color w:val="221F1F"/>
                <w:spacing w:val="-3"/>
                <w:sz w:val="24"/>
                <w:szCs w:val="24"/>
              </w:rPr>
              <w:t>t</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ck</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 the</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r</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r w:rsidRPr="003259E7">
              <w:rPr>
                <w:rFonts w:asciiTheme="majorBidi" w:hAnsiTheme="majorBidi" w:cstheme="majorBidi"/>
                <w:color w:val="221F1F"/>
                <w:spacing w:val="-1"/>
                <w:sz w:val="24"/>
                <w:szCs w:val="24"/>
              </w:rPr>
              <w:t>v</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nt b</w:t>
            </w:r>
            <w:r w:rsidRPr="003259E7">
              <w:rPr>
                <w:rFonts w:asciiTheme="majorBidi" w:hAnsiTheme="majorBidi" w:cstheme="majorBidi"/>
                <w:color w:val="221F1F"/>
                <w:spacing w:val="-2"/>
                <w:sz w:val="24"/>
                <w:szCs w:val="24"/>
              </w:rPr>
              <w:t>o</w:t>
            </w:r>
            <w:r w:rsidRPr="003259E7">
              <w:rPr>
                <w:rFonts w:asciiTheme="majorBidi" w:hAnsiTheme="majorBidi" w:cstheme="majorBidi"/>
                <w:color w:val="221F1F"/>
                <w:spacing w:val="1"/>
                <w:sz w:val="24"/>
                <w:szCs w:val="24"/>
              </w:rPr>
              <w:t>x</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s</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pacing w:val="-2"/>
                <w:sz w:val="24"/>
                <w:szCs w:val="24"/>
              </w:rPr>
              <w:t>w</w:t>
            </w:r>
            <w:r w:rsidRPr="003259E7">
              <w:rPr>
                <w:rFonts w:asciiTheme="majorBidi" w:hAnsiTheme="majorBidi" w:cstheme="majorBidi"/>
                <w:color w:val="221F1F"/>
                <w:sz w:val="24"/>
                <w:szCs w:val="24"/>
              </w:rPr>
              <w:t>here</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nd</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pacing w:val="-1"/>
                <w:sz w:val="24"/>
                <w:szCs w:val="24"/>
              </w:rPr>
              <w:t>v</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d</w:t>
            </w:r>
            <w:r w:rsidRPr="003259E7">
              <w:rPr>
                <w:rFonts w:asciiTheme="majorBidi" w:hAnsiTheme="majorBidi" w:cstheme="majorBidi"/>
                <w:color w:val="221F1F"/>
                <w:spacing w:val="-3"/>
                <w:sz w:val="24"/>
                <w:szCs w:val="24"/>
              </w:rPr>
              <w:t>u</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l</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P</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pacing w:val="1"/>
                <w:sz w:val="24"/>
                <w:szCs w:val="24"/>
              </w:rPr>
              <w:t>g</w:t>
            </w:r>
            <w:r w:rsidRPr="003259E7">
              <w:rPr>
                <w:rFonts w:asciiTheme="majorBidi" w:hAnsiTheme="majorBidi" w:cstheme="majorBidi"/>
                <w:color w:val="221F1F"/>
                <w:sz w:val="24"/>
                <w:szCs w:val="24"/>
              </w:rPr>
              <w:t>r</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3"/>
                <w:sz w:val="24"/>
                <w:szCs w:val="24"/>
              </w:rPr>
              <w:t>m</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z w:val="24"/>
                <w:szCs w:val="24"/>
              </w:rPr>
              <w:t>e Lea</w:t>
            </w:r>
            <w:r w:rsidRPr="003259E7">
              <w:rPr>
                <w:rFonts w:asciiTheme="majorBidi" w:hAnsiTheme="majorBidi" w:cstheme="majorBidi"/>
                <w:color w:val="221F1F"/>
                <w:spacing w:val="1"/>
                <w:sz w:val="24"/>
                <w:szCs w:val="24"/>
              </w:rPr>
              <w:t>r</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z w:val="24"/>
                <w:szCs w:val="24"/>
              </w:rPr>
              <w:t>g</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Out</w:t>
            </w:r>
            <w:r w:rsidRPr="003259E7">
              <w:rPr>
                <w:rFonts w:asciiTheme="majorBidi" w:hAnsiTheme="majorBidi" w:cstheme="majorBidi"/>
                <w:color w:val="221F1F"/>
                <w:spacing w:val="-3"/>
                <w:sz w:val="24"/>
                <w:szCs w:val="24"/>
              </w:rPr>
              <w:t>c</w:t>
            </w:r>
            <w:r w:rsidRPr="003259E7">
              <w:rPr>
                <w:rFonts w:asciiTheme="majorBidi" w:hAnsiTheme="majorBidi" w:cstheme="majorBidi"/>
                <w:color w:val="221F1F"/>
                <w:spacing w:val="-1"/>
                <w:sz w:val="24"/>
                <w:szCs w:val="24"/>
              </w:rPr>
              <w:t>om</w:t>
            </w:r>
            <w:r w:rsidRPr="003259E7">
              <w:rPr>
                <w:rFonts w:asciiTheme="majorBidi" w:hAnsiTheme="majorBidi" w:cstheme="majorBidi"/>
                <w:color w:val="221F1F"/>
                <w:sz w:val="24"/>
                <w:szCs w:val="24"/>
              </w:rPr>
              <w:t>es</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a</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z w:val="24"/>
                <w:szCs w:val="24"/>
              </w:rPr>
              <w:t>e bei</w:t>
            </w:r>
            <w:r w:rsidRPr="003259E7">
              <w:rPr>
                <w:rFonts w:asciiTheme="majorBidi" w:hAnsiTheme="majorBidi" w:cstheme="majorBidi"/>
                <w:color w:val="221F1F"/>
                <w:spacing w:val="-2"/>
                <w:sz w:val="24"/>
                <w:szCs w:val="24"/>
              </w:rPr>
              <w:t>n</w:t>
            </w:r>
            <w:r w:rsidRPr="003259E7">
              <w:rPr>
                <w:rFonts w:asciiTheme="majorBidi" w:hAnsiTheme="majorBidi" w:cstheme="majorBidi"/>
                <w:color w:val="221F1F"/>
                <w:sz w:val="24"/>
                <w:szCs w:val="24"/>
              </w:rPr>
              <w:t>g</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z w:val="24"/>
                <w:szCs w:val="24"/>
              </w:rPr>
              <w:t>ed</w:t>
            </w:r>
          </w:p>
        </w:tc>
      </w:tr>
      <w:tr w:rsidR="006D2DF2" w:rsidRPr="003259E7" w14:paraId="5C27FBFB" w14:textId="77777777" w:rsidTr="006D2DF2">
        <w:trPr>
          <w:trHeight w:hRule="exact" w:val="477"/>
        </w:trPr>
        <w:tc>
          <w:tcPr>
            <w:tcW w:w="5173" w:type="dxa"/>
            <w:gridSpan w:val="4"/>
            <w:tcBorders>
              <w:top w:val="single" w:sz="8" w:space="0" w:color="4F81BC"/>
              <w:left w:val="single" w:sz="8" w:space="0" w:color="4F81BC"/>
              <w:bottom w:val="single" w:sz="8" w:space="0" w:color="4F81BC"/>
              <w:right w:val="single" w:sz="4" w:space="0" w:color="000000"/>
            </w:tcBorders>
            <w:shd w:val="clear" w:color="auto" w:fill="A7BEDE"/>
          </w:tcPr>
          <w:p w14:paraId="7A6F9BD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0477" w:type="dxa"/>
            <w:gridSpan w:val="16"/>
            <w:tcBorders>
              <w:top w:val="single" w:sz="8" w:space="0" w:color="4F81BC"/>
              <w:left w:val="single" w:sz="4" w:space="0" w:color="000000"/>
              <w:bottom w:val="single" w:sz="8" w:space="0" w:color="4F81BC"/>
              <w:right w:val="single" w:sz="8" w:space="0" w:color="4F81BC"/>
            </w:tcBorders>
            <w:shd w:val="clear" w:color="auto" w:fill="A7BEDE"/>
          </w:tcPr>
          <w:p w14:paraId="26BA825D" w14:textId="77777777" w:rsidR="006D2DF2" w:rsidRPr="003259E7" w:rsidRDefault="006D2DF2" w:rsidP="006D2DF2">
            <w:pPr>
              <w:widowControl w:val="0"/>
              <w:autoSpaceDE w:val="0"/>
              <w:autoSpaceDN w:val="0"/>
              <w:adjustRightInd w:val="0"/>
              <w:spacing w:before="42" w:after="0" w:line="240" w:lineRule="auto"/>
              <w:ind w:left="3297" w:right="-20"/>
              <w:jc w:val="center"/>
              <w:rPr>
                <w:rFonts w:asciiTheme="majorBidi" w:hAnsiTheme="majorBidi" w:cstheme="majorBidi"/>
                <w:sz w:val="24"/>
                <w:szCs w:val="24"/>
              </w:rPr>
            </w:pPr>
            <w:r w:rsidRPr="003259E7">
              <w:rPr>
                <w:rFonts w:asciiTheme="majorBidi" w:hAnsiTheme="majorBidi" w:cstheme="majorBidi"/>
                <w:color w:val="221F1F"/>
                <w:spacing w:val="1"/>
                <w:sz w:val="24"/>
                <w:szCs w:val="24"/>
              </w:rPr>
              <w:t>P</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og</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1"/>
                <w:sz w:val="24"/>
                <w:szCs w:val="24"/>
              </w:rPr>
              <w:t>mm</w:t>
            </w:r>
            <w:r w:rsidRPr="003259E7">
              <w:rPr>
                <w:rFonts w:asciiTheme="majorBidi" w:hAnsiTheme="majorBidi" w:cstheme="majorBidi"/>
                <w:color w:val="221F1F"/>
                <w:sz w:val="24"/>
                <w:szCs w:val="24"/>
              </w:rPr>
              <w:t>e L</w:t>
            </w:r>
            <w:r w:rsidRPr="003259E7">
              <w:rPr>
                <w:rFonts w:asciiTheme="majorBidi" w:hAnsiTheme="majorBidi" w:cstheme="majorBidi"/>
                <w:color w:val="221F1F"/>
                <w:spacing w:val="-3"/>
                <w:sz w:val="24"/>
                <w:szCs w:val="24"/>
              </w:rPr>
              <w:t>e</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r</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ng</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Out</w:t>
            </w:r>
            <w:r w:rsidRPr="003259E7">
              <w:rPr>
                <w:rFonts w:asciiTheme="majorBidi" w:hAnsiTheme="majorBidi" w:cstheme="majorBidi"/>
                <w:color w:val="221F1F"/>
                <w:spacing w:val="-3"/>
                <w:sz w:val="24"/>
                <w:szCs w:val="24"/>
              </w:rPr>
              <w:t>c</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s</w:t>
            </w:r>
          </w:p>
        </w:tc>
      </w:tr>
      <w:tr w:rsidR="006D2DF2" w:rsidRPr="003259E7" w14:paraId="375B3858" w14:textId="77777777" w:rsidTr="006D2DF2">
        <w:trPr>
          <w:trHeight w:hRule="exact" w:val="999"/>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4FAAFFE" w14:textId="77777777" w:rsidR="006D2DF2" w:rsidRPr="003259E7" w:rsidRDefault="006D2DF2" w:rsidP="006D2DF2">
            <w:pPr>
              <w:widowControl w:val="0"/>
              <w:autoSpaceDE w:val="0"/>
              <w:autoSpaceDN w:val="0"/>
              <w:adjustRightInd w:val="0"/>
              <w:spacing w:after="0" w:line="200" w:lineRule="exact"/>
              <w:ind w:right="-20"/>
              <w:jc w:val="center"/>
              <w:rPr>
                <w:rFonts w:asciiTheme="majorBidi" w:hAnsiTheme="majorBidi" w:cstheme="majorBidi"/>
                <w:sz w:val="24"/>
                <w:szCs w:val="24"/>
              </w:rPr>
            </w:pPr>
          </w:p>
          <w:p w14:paraId="203E54A7" w14:textId="77777777" w:rsidR="006D2DF2" w:rsidRPr="003259E7" w:rsidRDefault="006D2DF2" w:rsidP="006D2DF2">
            <w:pPr>
              <w:widowControl w:val="0"/>
              <w:autoSpaceDE w:val="0"/>
              <w:autoSpaceDN w:val="0"/>
              <w:adjustRightInd w:val="0"/>
              <w:spacing w:before="16" w:after="0" w:line="200" w:lineRule="exact"/>
              <w:ind w:right="-20"/>
              <w:jc w:val="center"/>
              <w:rPr>
                <w:rFonts w:asciiTheme="majorBidi" w:hAnsiTheme="majorBidi" w:cstheme="majorBidi"/>
                <w:sz w:val="24"/>
                <w:szCs w:val="24"/>
              </w:rPr>
            </w:pPr>
          </w:p>
          <w:p w14:paraId="1242590C" w14:textId="77777777" w:rsidR="006D2DF2" w:rsidRPr="003259E7" w:rsidRDefault="006D2DF2" w:rsidP="006D2DF2">
            <w:pPr>
              <w:widowControl w:val="0"/>
              <w:autoSpaceDE w:val="0"/>
              <w:autoSpaceDN w:val="0"/>
              <w:adjustRightInd w:val="0"/>
              <w:spacing w:after="0" w:line="240" w:lineRule="auto"/>
              <w:ind w:left="309" w:right="208" w:hanging="24"/>
              <w:jc w:val="center"/>
              <w:rPr>
                <w:rFonts w:asciiTheme="majorBidi" w:hAnsiTheme="majorBidi" w:cstheme="majorBidi"/>
                <w:sz w:val="24"/>
                <w:szCs w:val="24"/>
              </w:rPr>
            </w:pPr>
            <w:r w:rsidRPr="003259E7">
              <w:rPr>
                <w:rFonts w:asciiTheme="majorBidi" w:hAnsiTheme="majorBidi" w:cstheme="majorBidi"/>
                <w:color w:val="221F1F"/>
                <w:sz w:val="24"/>
                <w:szCs w:val="24"/>
              </w:rPr>
              <w:t>Year</w:t>
            </w:r>
            <w:r w:rsidRPr="003259E7">
              <w:rPr>
                <w:rFonts w:asciiTheme="majorBidi" w:hAnsiTheme="majorBidi" w:cstheme="majorBidi"/>
                <w:color w:val="221F1F"/>
                <w:spacing w:val="-5"/>
                <w:sz w:val="24"/>
                <w:szCs w:val="24"/>
              </w:rPr>
              <w:t xml:space="preserve"> </w:t>
            </w:r>
            <w:r w:rsidRPr="003259E7">
              <w:rPr>
                <w:rFonts w:asciiTheme="majorBidi" w:hAnsiTheme="majorBidi" w:cstheme="majorBidi"/>
                <w:color w:val="221F1F"/>
                <w:sz w:val="24"/>
                <w:szCs w:val="24"/>
              </w:rPr>
              <w:t>/ Level</w:t>
            </w:r>
          </w:p>
        </w:tc>
        <w:tc>
          <w:tcPr>
            <w:tcW w:w="1381"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65ED4B0" w14:textId="77777777" w:rsidR="006D2DF2" w:rsidRPr="003259E7" w:rsidRDefault="006D2DF2" w:rsidP="006D2DF2">
            <w:pPr>
              <w:widowControl w:val="0"/>
              <w:autoSpaceDE w:val="0"/>
              <w:autoSpaceDN w:val="0"/>
              <w:adjustRightInd w:val="0"/>
              <w:spacing w:before="15" w:after="0" w:line="260" w:lineRule="exact"/>
              <w:ind w:right="-20"/>
              <w:jc w:val="center"/>
              <w:rPr>
                <w:rFonts w:asciiTheme="majorBidi" w:hAnsiTheme="majorBidi" w:cstheme="majorBidi"/>
                <w:sz w:val="24"/>
                <w:szCs w:val="24"/>
              </w:rPr>
            </w:pPr>
          </w:p>
          <w:p w14:paraId="4F1227AC" w14:textId="77777777" w:rsidR="006D2DF2" w:rsidRPr="003259E7" w:rsidRDefault="006D2DF2" w:rsidP="006D2DF2">
            <w:pPr>
              <w:widowControl w:val="0"/>
              <w:autoSpaceDE w:val="0"/>
              <w:autoSpaceDN w:val="0"/>
              <w:adjustRightInd w:val="0"/>
              <w:spacing w:after="0" w:line="289" w:lineRule="exact"/>
              <w:ind w:left="148" w:right="-20"/>
              <w:jc w:val="center"/>
              <w:rPr>
                <w:rFonts w:asciiTheme="majorBidi" w:hAnsiTheme="majorBidi" w:cstheme="majorBidi"/>
                <w:color w:val="000000"/>
                <w:sz w:val="24"/>
                <w:szCs w:val="24"/>
              </w:rPr>
            </w:pPr>
            <w:r w:rsidRPr="003259E7">
              <w:rPr>
                <w:rFonts w:asciiTheme="majorBidi" w:hAnsiTheme="majorBidi" w:cstheme="majorBidi"/>
                <w:color w:val="221F1F"/>
                <w:position w:val="-1"/>
                <w:sz w:val="24"/>
                <w:szCs w:val="24"/>
              </w:rPr>
              <w:t>Course</w:t>
            </w:r>
          </w:p>
          <w:p w14:paraId="0688D31F" w14:textId="77777777" w:rsidR="006D2DF2" w:rsidRPr="003259E7" w:rsidRDefault="006D2DF2" w:rsidP="006D2DF2">
            <w:pPr>
              <w:widowControl w:val="0"/>
              <w:autoSpaceDE w:val="0"/>
              <w:autoSpaceDN w:val="0"/>
              <w:adjustRightInd w:val="0"/>
              <w:spacing w:after="0" w:line="255" w:lineRule="exact"/>
              <w:ind w:left="241" w:right="-20"/>
              <w:jc w:val="center"/>
              <w:rPr>
                <w:rFonts w:asciiTheme="majorBidi" w:hAnsiTheme="majorBidi" w:cstheme="majorBidi"/>
                <w:sz w:val="24"/>
                <w:szCs w:val="24"/>
              </w:rPr>
            </w:pPr>
            <w:r w:rsidRPr="003259E7">
              <w:rPr>
                <w:rFonts w:asciiTheme="majorBidi" w:hAnsiTheme="majorBidi" w:cstheme="majorBidi"/>
                <w:color w:val="221F1F"/>
                <w:position w:val="1"/>
                <w:sz w:val="24"/>
                <w:szCs w:val="24"/>
              </w:rPr>
              <w:t>Code</w:t>
            </w:r>
          </w:p>
        </w:tc>
        <w:tc>
          <w:tcPr>
            <w:tcW w:w="1350"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A17F360" w14:textId="77777777" w:rsidR="006D2DF2" w:rsidRPr="003259E7" w:rsidRDefault="006D2DF2" w:rsidP="006D2DF2">
            <w:pPr>
              <w:widowControl w:val="0"/>
              <w:autoSpaceDE w:val="0"/>
              <w:autoSpaceDN w:val="0"/>
              <w:adjustRightInd w:val="0"/>
              <w:spacing w:before="9" w:after="0" w:line="280" w:lineRule="exact"/>
              <w:ind w:right="-20"/>
              <w:jc w:val="center"/>
              <w:rPr>
                <w:rFonts w:asciiTheme="majorBidi" w:hAnsiTheme="majorBidi" w:cstheme="majorBidi"/>
                <w:sz w:val="24"/>
                <w:szCs w:val="24"/>
              </w:rPr>
            </w:pPr>
          </w:p>
          <w:p w14:paraId="13E07CAC" w14:textId="77777777" w:rsidR="006D2DF2" w:rsidRPr="003259E7" w:rsidRDefault="006D2DF2" w:rsidP="006D2DF2">
            <w:pPr>
              <w:widowControl w:val="0"/>
              <w:autoSpaceDE w:val="0"/>
              <w:autoSpaceDN w:val="0"/>
              <w:adjustRightInd w:val="0"/>
              <w:spacing w:after="0" w:line="240" w:lineRule="auto"/>
              <w:ind w:left="174" w:right="158"/>
              <w:jc w:val="center"/>
              <w:rPr>
                <w:rFonts w:asciiTheme="majorBidi" w:hAnsiTheme="majorBidi" w:cstheme="majorBidi"/>
                <w:color w:val="000000"/>
                <w:sz w:val="24"/>
                <w:szCs w:val="24"/>
              </w:rPr>
            </w:pPr>
            <w:r w:rsidRPr="003259E7">
              <w:rPr>
                <w:rFonts w:asciiTheme="majorBidi" w:hAnsiTheme="majorBidi" w:cstheme="majorBidi"/>
                <w:color w:val="221F1F"/>
                <w:sz w:val="24"/>
                <w:szCs w:val="24"/>
              </w:rPr>
              <w:t>Course</w:t>
            </w:r>
          </w:p>
          <w:p w14:paraId="261BA150" w14:textId="77777777" w:rsidR="006D2DF2" w:rsidRPr="003259E7" w:rsidRDefault="006D2DF2" w:rsidP="006D2DF2">
            <w:pPr>
              <w:widowControl w:val="0"/>
              <w:autoSpaceDE w:val="0"/>
              <w:autoSpaceDN w:val="0"/>
              <w:adjustRightInd w:val="0"/>
              <w:spacing w:after="0" w:line="240" w:lineRule="auto"/>
              <w:ind w:left="290" w:right="274"/>
              <w:jc w:val="center"/>
              <w:rPr>
                <w:rFonts w:asciiTheme="majorBidi" w:hAnsiTheme="majorBidi" w:cstheme="majorBidi"/>
                <w:sz w:val="24"/>
                <w:szCs w:val="24"/>
              </w:rPr>
            </w:pPr>
            <w:r w:rsidRPr="003259E7">
              <w:rPr>
                <w:rFonts w:asciiTheme="majorBidi" w:hAnsiTheme="majorBidi" w:cstheme="majorBidi"/>
                <w:color w:val="221F1F"/>
                <w:sz w:val="24"/>
                <w:szCs w:val="24"/>
              </w:rPr>
              <w:t>Tit</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p>
        </w:tc>
        <w:tc>
          <w:tcPr>
            <w:tcW w:w="1223"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D0830D7" w14:textId="77777777" w:rsidR="006D2DF2" w:rsidRPr="003259E7" w:rsidRDefault="006D2DF2" w:rsidP="006D2DF2">
            <w:pPr>
              <w:widowControl w:val="0"/>
              <w:autoSpaceDE w:val="0"/>
              <w:autoSpaceDN w:val="0"/>
              <w:adjustRightInd w:val="0"/>
              <w:spacing w:before="6" w:after="0" w:line="220" w:lineRule="exact"/>
              <w:ind w:right="-20"/>
              <w:jc w:val="center"/>
              <w:rPr>
                <w:rFonts w:asciiTheme="majorBidi" w:hAnsiTheme="majorBidi" w:cstheme="majorBidi"/>
                <w:sz w:val="24"/>
                <w:szCs w:val="24"/>
              </w:rPr>
            </w:pPr>
          </w:p>
          <w:p w14:paraId="0E46531E" w14:textId="77777777" w:rsidR="006D2DF2" w:rsidRPr="003259E7" w:rsidRDefault="006D2DF2" w:rsidP="006D2DF2">
            <w:pPr>
              <w:widowControl w:val="0"/>
              <w:autoSpaceDE w:val="0"/>
              <w:autoSpaceDN w:val="0"/>
              <w:adjustRightInd w:val="0"/>
              <w:spacing w:after="0" w:line="244" w:lineRule="exact"/>
              <w:ind w:left="127" w:right="120" w:firstLine="1"/>
              <w:jc w:val="center"/>
              <w:rPr>
                <w:rFonts w:asciiTheme="majorBidi" w:hAnsiTheme="majorBidi" w:cstheme="majorBidi"/>
                <w:sz w:val="24"/>
                <w:szCs w:val="24"/>
              </w:rPr>
            </w:pPr>
            <w:r w:rsidRPr="003259E7">
              <w:rPr>
                <w:rFonts w:asciiTheme="majorBidi" w:hAnsiTheme="majorBidi" w:cstheme="majorBidi"/>
                <w:color w:val="221F1F"/>
                <w:sz w:val="24"/>
                <w:szCs w:val="24"/>
              </w:rPr>
              <w:t>Core</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z w:val="24"/>
                <w:szCs w:val="24"/>
              </w:rPr>
              <w:t>(C) Tit</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 xml:space="preserve">or </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z w:val="24"/>
                <w:szCs w:val="24"/>
              </w:rPr>
              <w:t>pt</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 xml:space="preserve">on </w:t>
            </w:r>
            <w:r w:rsidRPr="003259E7">
              <w:rPr>
                <w:rFonts w:asciiTheme="majorBidi" w:hAnsiTheme="majorBidi" w:cstheme="majorBidi"/>
                <w:color w:val="221F1F"/>
                <w:spacing w:val="-1"/>
                <w:sz w:val="24"/>
                <w:szCs w:val="24"/>
              </w:rPr>
              <w:t>(</w:t>
            </w:r>
            <w:r w:rsidRPr="003259E7">
              <w:rPr>
                <w:rFonts w:asciiTheme="majorBidi" w:hAnsiTheme="majorBidi" w:cstheme="majorBidi"/>
                <w:color w:val="221F1F"/>
                <w:sz w:val="24"/>
                <w:szCs w:val="24"/>
              </w:rPr>
              <w:t>O</w:t>
            </w:r>
            <w:r w:rsidRPr="003259E7">
              <w:rPr>
                <w:rFonts w:asciiTheme="majorBidi" w:hAnsiTheme="majorBidi" w:cstheme="majorBidi"/>
                <w:color w:val="000000"/>
                <w:sz w:val="24"/>
                <w:szCs w:val="24"/>
              </w:rPr>
              <w:t>)</w:t>
            </w:r>
          </w:p>
        </w:tc>
        <w:tc>
          <w:tcPr>
            <w:tcW w:w="2328" w:type="dxa"/>
            <w:gridSpan w:val="4"/>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AEF636A" w14:textId="77777777" w:rsidR="006D2DF2" w:rsidRPr="003259E7" w:rsidRDefault="006D2DF2" w:rsidP="006D2DF2">
            <w:pPr>
              <w:widowControl w:val="0"/>
              <w:autoSpaceDE w:val="0"/>
              <w:autoSpaceDN w:val="0"/>
              <w:adjustRightInd w:val="0"/>
              <w:spacing w:before="97" w:after="0" w:line="244" w:lineRule="exact"/>
              <w:ind w:left="417" w:right="270" w:hanging="82"/>
              <w:jc w:val="center"/>
              <w:rPr>
                <w:rFonts w:asciiTheme="majorBidi" w:hAnsiTheme="majorBidi" w:cstheme="majorBidi"/>
                <w:sz w:val="24"/>
                <w:szCs w:val="24"/>
              </w:rPr>
            </w:pPr>
            <w:r w:rsidRPr="003259E7">
              <w:rPr>
                <w:rFonts w:asciiTheme="majorBidi" w:hAnsiTheme="majorBidi" w:cstheme="majorBidi"/>
                <w:color w:val="221F1F"/>
                <w:sz w:val="24"/>
                <w:szCs w:val="24"/>
              </w:rPr>
              <w:t>Knowledge</w:t>
            </w:r>
            <w:r w:rsidRPr="003259E7">
              <w:rPr>
                <w:rFonts w:asciiTheme="majorBidi" w:hAnsiTheme="majorBidi" w:cstheme="majorBidi"/>
                <w:color w:val="221F1F"/>
                <w:spacing w:val="-10"/>
                <w:sz w:val="24"/>
                <w:szCs w:val="24"/>
              </w:rPr>
              <w:t xml:space="preserve"> </w:t>
            </w:r>
            <w:r w:rsidRPr="003259E7">
              <w:rPr>
                <w:rFonts w:asciiTheme="majorBidi" w:hAnsiTheme="majorBidi" w:cstheme="majorBidi"/>
                <w:color w:val="221F1F"/>
                <w:sz w:val="24"/>
                <w:szCs w:val="24"/>
              </w:rPr>
              <w:t>and understand</w:t>
            </w:r>
            <w:r w:rsidRPr="003259E7">
              <w:rPr>
                <w:rFonts w:asciiTheme="majorBidi" w:hAnsiTheme="majorBidi" w:cstheme="majorBidi"/>
                <w:color w:val="221F1F"/>
                <w:spacing w:val="2"/>
                <w:sz w:val="24"/>
                <w:szCs w:val="24"/>
              </w:rPr>
              <w:t>i</w:t>
            </w:r>
            <w:r w:rsidRPr="003259E7">
              <w:rPr>
                <w:rFonts w:asciiTheme="majorBidi" w:hAnsiTheme="majorBidi" w:cstheme="majorBidi"/>
                <w:color w:val="221F1F"/>
                <w:sz w:val="24"/>
                <w:szCs w:val="24"/>
              </w:rPr>
              <w:t>ng</w:t>
            </w:r>
          </w:p>
        </w:tc>
        <w:tc>
          <w:tcPr>
            <w:tcW w:w="2501" w:type="dxa"/>
            <w:gridSpan w:val="4"/>
            <w:tcBorders>
              <w:top w:val="single" w:sz="8" w:space="0" w:color="4F81BC"/>
              <w:left w:val="single" w:sz="8" w:space="0" w:color="4F81BC"/>
              <w:bottom w:val="single" w:sz="8" w:space="0" w:color="4F81BC"/>
              <w:right w:val="single" w:sz="8" w:space="0" w:color="4F81BC"/>
            </w:tcBorders>
            <w:shd w:val="clear" w:color="auto" w:fill="A7BEDE"/>
          </w:tcPr>
          <w:p w14:paraId="0CC5B838" w14:textId="77777777" w:rsidR="006D2DF2" w:rsidRPr="003259E7" w:rsidRDefault="006D2DF2" w:rsidP="006D2DF2">
            <w:pPr>
              <w:widowControl w:val="0"/>
              <w:autoSpaceDE w:val="0"/>
              <w:autoSpaceDN w:val="0"/>
              <w:adjustRightInd w:val="0"/>
              <w:spacing w:before="97" w:after="0" w:line="244" w:lineRule="exact"/>
              <w:ind w:left="967" w:right="338" w:hanging="562"/>
              <w:jc w:val="center"/>
              <w:rPr>
                <w:rFonts w:asciiTheme="majorBidi" w:hAnsiTheme="majorBidi" w:cstheme="majorBidi"/>
                <w:sz w:val="24"/>
                <w:szCs w:val="24"/>
              </w:rPr>
            </w:pPr>
            <w:r w:rsidRPr="003259E7">
              <w:rPr>
                <w:rFonts w:asciiTheme="majorBidi" w:hAnsiTheme="majorBidi" w:cstheme="majorBidi"/>
                <w:color w:val="221F1F"/>
                <w:sz w:val="24"/>
                <w:szCs w:val="24"/>
              </w:rPr>
              <w:t>Subject-sp</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cific skills</w:t>
            </w:r>
          </w:p>
        </w:tc>
        <w:tc>
          <w:tcPr>
            <w:tcW w:w="2681" w:type="dxa"/>
            <w:gridSpan w:val="4"/>
            <w:tcBorders>
              <w:top w:val="single" w:sz="8" w:space="0" w:color="4F81BC"/>
              <w:left w:val="single" w:sz="8" w:space="0" w:color="4F81BC"/>
              <w:bottom w:val="single" w:sz="8" w:space="0" w:color="4F81BC"/>
              <w:right w:val="single" w:sz="8" w:space="0" w:color="4F81BC"/>
            </w:tcBorders>
            <w:shd w:val="clear" w:color="auto" w:fill="A7BEDE"/>
          </w:tcPr>
          <w:p w14:paraId="1839069A" w14:textId="77777777" w:rsidR="006D2DF2" w:rsidRPr="003259E7" w:rsidRDefault="006D2DF2" w:rsidP="006D2DF2">
            <w:pPr>
              <w:widowControl w:val="0"/>
              <w:autoSpaceDE w:val="0"/>
              <w:autoSpaceDN w:val="0"/>
              <w:adjustRightInd w:val="0"/>
              <w:spacing w:before="14" w:after="0" w:line="280" w:lineRule="exact"/>
              <w:ind w:right="-20"/>
              <w:jc w:val="center"/>
              <w:rPr>
                <w:rFonts w:asciiTheme="majorBidi" w:hAnsiTheme="majorBidi" w:cstheme="majorBidi"/>
                <w:sz w:val="24"/>
                <w:szCs w:val="24"/>
              </w:rPr>
            </w:pPr>
          </w:p>
          <w:p w14:paraId="5EBEF5A5" w14:textId="77777777" w:rsidR="006D2DF2" w:rsidRPr="003259E7" w:rsidRDefault="006D2DF2" w:rsidP="006D2DF2">
            <w:pPr>
              <w:widowControl w:val="0"/>
              <w:autoSpaceDE w:val="0"/>
              <w:autoSpaceDN w:val="0"/>
              <w:adjustRightInd w:val="0"/>
              <w:spacing w:after="0" w:line="240" w:lineRule="auto"/>
              <w:ind w:left="525" w:right="-20"/>
              <w:jc w:val="center"/>
              <w:rPr>
                <w:rFonts w:asciiTheme="majorBidi" w:hAnsiTheme="majorBidi" w:cstheme="majorBidi"/>
                <w:sz w:val="24"/>
                <w:szCs w:val="24"/>
              </w:rPr>
            </w:pPr>
            <w:r w:rsidRPr="003259E7">
              <w:rPr>
                <w:rFonts w:asciiTheme="majorBidi" w:hAnsiTheme="majorBidi" w:cstheme="majorBidi"/>
                <w:color w:val="221F1F"/>
                <w:sz w:val="24"/>
                <w:szCs w:val="24"/>
              </w:rPr>
              <w:t>Thinking</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Skills</w:t>
            </w:r>
          </w:p>
        </w:tc>
        <w:tc>
          <w:tcPr>
            <w:tcW w:w="2967" w:type="dxa"/>
            <w:gridSpan w:val="4"/>
            <w:tcBorders>
              <w:top w:val="single" w:sz="8" w:space="0" w:color="4F81BC"/>
              <w:left w:val="single" w:sz="8" w:space="0" w:color="4F81BC"/>
              <w:bottom w:val="single" w:sz="8" w:space="0" w:color="4F81BC"/>
              <w:right w:val="single" w:sz="8" w:space="0" w:color="4F81BC"/>
            </w:tcBorders>
            <w:shd w:val="clear" w:color="auto" w:fill="A7BEDE"/>
          </w:tcPr>
          <w:p w14:paraId="5EE2A184"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r w:rsidRPr="003259E7">
              <w:rPr>
                <w:rFonts w:asciiTheme="majorBidi" w:hAnsiTheme="majorBidi" w:cstheme="majorBidi"/>
                <w:color w:val="221F1F"/>
                <w:sz w:val="24"/>
                <w:szCs w:val="24"/>
              </w:rPr>
              <w:t>General</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and</w:t>
            </w:r>
            <w:r w:rsidRPr="003259E7">
              <w:rPr>
                <w:rFonts w:asciiTheme="majorBidi" w:hAnsiTheme="majorBidi" w:cstheme="majorBidi"/>
                <w:color w:val="221F1F"/>
                <w:spacing w:val="63"/>
                <w:sz w:val="24"/>
                <w:szCs w:val="24"/>
              </w:rPr>
              <w:t xml:space="preserve"> </w:t>
            </w:r>
            <w:r w:rsidRPr="003259E7">
              <w:rPr>
                <w:rFonts w:asciiTheme="majorBidi" w:hAnsiTheme="majorBidi" w:cstheme="majorBidi"/>
                <w:color w:val="221F1F"/>
                <w:w w:val="99"/>
                <w:sz w:val="24"/>
                <w:szCs w:val="24"/>
              </w:rPr>
              <w:t>Transfe</w:t>
            </w:r>
            <w:r w:rsidRPr="003259E7">
              <w:rPr>
                <w:rFonts w:asciiTheme="majorBidi" w:hAnsiTheme="majorBidi" w:cstheme="majorBidi"/>
                <w:color w:val="221F1F"/>
                <w:spacing w:val="2"/>
                <w:w w:val="99"/>
                <w:sz w:val="24"/>
                <w:szCs w:val="24"/>
              </w:rPr>
              <w:t>ra</w:t>
            </w:r>
            <w:r w:rsidRPr="003259E7">
              <w:rPr>
                <w:rFonts w:asciiTheme="majorBidi" w:hAnsiTheme="majorBidi" w:cstheme="majorBidi"/>
                <w:color w:val="221F1F"/>
                <w:w w:val="99"/>
                <w:sz w:val="24"/>
                <w:szCs w:val="24"/>
              </w:rPr>
              <w:t xml:space="preserve">ble </w:t>
            </w:r>
            <w:r w:rsidRPr="003259E7">
              <w:rPr>
                <w:rFonts w:asciiTheme="majorBidi" w:hAnsiTheme="majorBidi" w:cstheme="majorBidi"/>
                <w:color w:val="221F1F"/>
                <w:sz w:val="24"/>
                <w:szCs w:val="24"/>
              </w:rPr>
              <w:t>Skills</w:t>
            </w:r>
            <w:r w:rsidRPr="003259E7">
              <w:rPr>
                <w:rFonts w:asciiTheme="majorBidi" w:hAnsiTheme="majorBidi" w:cstheme="majorBidi"/>
                <w:color w:val="221F1F"/>
                <w:spacing w:val="-6"/>
                <w:sz w:val="24"/>
                <w:szCs w:val="24"/>
              </w:rPr>
              <w:t xml:space="preserve"> </w:t>
            </w:r>
            <w:r w:rsidRPr="003259E7">
              <w:rPr>
                <w:rFonts w:asciiTheme="majorBidi" w:hAnsiTheme="majorBidi" w:cstheme="majorBidi"/>
                <w:color w:val="221F1F"/>
                <w:sz w:val="24"/>
                <w:szCs w:val="24"/>
              </w:rPr>
              <w:t>(or)</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z w:val="24"/>
                <w:szCs w:val="24"/>
              </w:rPr>
              <w:t>Other</w:t>
            </w:r>
            <w:r w:rsidRPr="003259E7">
              <w:rPr>
                <w:rFonts w:asciiTheme="majorBidi" w:hAnsiTheme="majorBidi" w:cstheme="majorBidi"/>
                <w:color w:val="221F1F"/>
                <w:spacing w:val="-6"/>
                <w:sz w:val="24"/>
                <w:szCs w:val="24"/>
              </w:rPr>
              <w:t xml:space="preserve"> </w:t>
            </w:r>
            <w:r w:rsidRPr="003259E7">
              <w:rPr>
                <w:rFonts w:asciiTheme="majorBidi" w:hAnsiTheme="majorBidi" w:cstheme="majorBidi"/>
                <w:color w:val="221F1F"/>
                <w:spacing w:val="2"/>
                <w:w w:val="99"/>
                <w:sz w:val="24"/>
                <w:szCs w:val="24"/>
              </w:rPr>
              <w:t>s</w:t>
            </w:r>
            <w:r w:rsidRPr="003259E7">
              <w:rPr>
                <w:rFonts w:asciiTheme="majorBidi" w:hAnsiTheme="majorBidi" w:cstheme="majorBidi"/>
                <w:color w:val="221F1F"/>
                <w:w w:val="99"/>
                <w:sz w:val="24"/>
                <w:szCs w:val="24"/>
              </w:rPr>
              <w:t xml:space="preserve">kills </w:t>
            </w:r>
            <w:r w:rsidRPr="003259E7">
              <w:rPr>
                <w:rFonts w:asciiTheme="majorBidi" w:hAnsiTheme="majorBidi" w:cstheme="majorBidi"/>
                <w:color w:val="221F1F"/>
                <w:sz w:val="24"/>
                <w:szCs w:val="24"/>
              </w:rPr>
              <w:t>relevant</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to</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2"/>
                <w:w w:val="99"/>
                <w:sz w:val="24"/>
                <w:szCs w:val="24"/>
              </w:rPr>
              <w:t>e</w:t>
            </w:r>
            <w:r w:rsidRPr="003259E7">
              <w:rPr>
                <w:rFonts w:asciiTheme="majorBidi" w:hAnsiTheme="majorBidi" w:cstheme="majorBidi"/>
                <w:color w:val="221F1F"/>
                <w:w w:val="99"/>
                <w:sz w:val="24"/>
                <w:szCs w:val="24"/>
              </w:rPr>
              <w:t>mploy</w:t>
            </w:r>
            <w:r w:rsidRPr="003259E7">
              <w:rPr>
                <w:rFonts w:asciiTheme="majorBidi" w:hAnsiTheme="majorBidi" w:cstheme="majorBidi"/>
                <w:color w:val="221F1F"/>
                <w:spacing w:val="2"/>
                <w:w w:val="99"/>
                <w:sz w:val="24"/>
                <w:szCs w:val="24"/>
              </w:rPr>
              <w:t>a</w:t>
            </w:r>
            <w:r w:rsidRPr="003259E7">
              <w:rPr>
                <w:rFonts w:asciiTheme="majorBidi" w:hAnsiTheme="majorBidi" w:cstheme="majorBidi"/>
                <w:color w:val="221F1F"/>
                <w:w w:val="99"/>
                <w:sz w:val="24"/>
                <w:szCs w:val="24"/>
              </w:rPr>
              <w:t>bil</w:t>
            </w:r>
            <w:r w:rsidRPr="003259E7">
              <w:rPr>
                <w:rFonts w:asciiTheme="majorBidi" w:hAnsiTheme="majorBidi" w:cstheme="majorBidi"/>
                <w:color w:val="221F1F"/>
                <w:spacing w:val="2"/>
                <w:w w:val="99"/>
                <w:sz w:val="24"/>
                <w:szCs w:val="24"/>
              </w:rPr>
              <w:t>i</w:t>
            </w:r>
            <w:r w:rsidRPr="003259E7">
              <w:rPr>
                <w:rFonts w:asciiTheme="majorBidi" w:hAnsiTheme="majorBidi" w:cstheme="majorBidi"/>
                <w:color w:val="221F1F"/>
                <w:w w:val="99"/>
                <w:sz w:val="24"/>
                <w:szCs w:val="24"/>
              </w:rPr>
              <w:t xml:space="preserve">ty </w:t>
            </w:r>
            <w:r w:rsidRPr="003259E7">
              <w:rPr>
                <w:rFonts w:asciiTheme="majorBidi" w:hAnsiTheme="majorBidi" w:cstheme="majorBidi"/>
                <w:color w:val="221F1F"/>
                <w:sz w:val="24"/>
                <w:szCs w:val="24"/>
              </w:rPr>
              <w:t>and</w:t>
            </w:r>
            <w:r w:rsidRPr="003259E7">
              <w:rPr>
                <w:rFonts w:asciiTheme="majorBidi" w:hAnsiTheme="majorBidi" w:cstheme="majorBidi"/>
                <w:color w:val="221F1F"/>
                <w:spacing w:val="-4"/>
                <w:sz w:val="24"/>
                <w:szCs w:val="24"/>
              </w:rPr>
              <w:t xml:space="preserve"> </w:t>
            </w:r>
            <w:r w:rsidRPr="003259E7">
              <w:rPr>
                <w:rFonts w:asciiTheme="majorBidi" w:hAnsiTheme="majorBidi" w:cstheme="majorBidi"/>
                <w:color w:val="221F1F"/>
                <w:sz w:val="24"/>
                <w:szCs w:val="24"/>
              </w:rPr>
              <w:t>perso</w:t>
            </w:r>
            <w:r w:rsidRPr="003259E7">
              <w:rPr>
                <w:rFonts w:asciiTheme="majorBidi" w:hAnsiTheme="majorBidi" w:cstheme="majorBidi"/>
                <w:color w:val="221F1F"/>
                <w:spacing w:val="-1"/>
                <w:sz w:val="24"/>
                <w:szCs w:val="24"/>
              </w:rPr>
              <w:t>n</w:t>
            </w:r>
            <w:r w:rsidRPr="003259E7">
              <w:rPr>
                <w:rFonts w:asciiTheme="majorBidi" w:hAnsiTheme="majorBidi" w:cstheme="majorBidi"/>
                <w:color w:val="221F1F"/>
                <w:spacing w:val="2"/>
                <w:sz w:val="24"/>
                <w:szCs w:val="24"/>
              </w:rPr>
              <w:t>a</w:t>
            </w:r>
            <w:r w:rsidRPr="003259E7">
              <w:rPr>
                <w:rFonts w:asciiTheme="majorBidi" w:hAnsiTheme="majorBidi" w:cstheme="majorBidi"/>
                <w:color w:val="221F1F"/>
                <w:sz w:val="24"/>
                <w:szCs w:val="24"/>
              </w:rPr>
              <w:t>l</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w w:val="99"/>
                <w:sz w:val="24"/>
                <w:szCs w:val="24"/>
              </w:rPr>
              <w:t>devel</w:t>
            </w:r>
            <w:r w:rsidRPr="003259E7">
              <w:rPr>
                <w:rFonts w:asciiTheme="majorBidi" w:hAnsiTheme="majorBidi" w:cstheme="majorBidi"/>
                <w:color w:val="221F1F"/>
                <w:spacing w:val="1"/>
                <w:w w:val="99"/>
                <w:sz w:val="24"/>
                <w:szCs w:val="24"/>
              </w:rPr>
              <w:t>o</w:t>
            </w:r>
            <w:r w:rsidRPr="003259E7">
              <w:rPr>
                <w:rFonts w:asciiTheme="majorBidi" w:hAnsiTheme="majorBidi" w:cstheme="majorBidi"/>
                <w:color w:val="221F1F"/>
                <w:w w:val="99"/>
                <w:sz w:val="24"/>
                <w:szCs w:val="24"/>
              </w:rPr>
              <w:t>p</w:t>
            </w:r>
            <w:r w:rsidRPr="003259E7">
              <w:rPr>
                <w:rFonts w:asciiTheme="majorBidi" w:hAnsiTheme="majorBidi" w:cstheme="majorBidi"/>
                <w:color w:val="221F1F"/>
                <w:spacing w:val="2"/>
                <w:w w:val="99"/>
                <w:sz w:val="24"/>
                <w:szCs w:val="24"/>
              </w:rPr>
              <w:t>m</w:t>
            </w:r>
            <w:r w:rsidRPr="003259E7">
              <w:rPr>
                <w:rFonts w:asciiTheme="majorBidi" w:hAnsiTheme="majorBidi" w:cstheme="majorBidi"/>
                <w:color w:val="221F1F"/>
                <w:w w:val="99"/>
                <w:sz w:val="24"/>
                <w:szCs w:val="24"/>
              </w:rPr>
              <w:t>ent</w:t>
            </w:r>
          </w:p>
        </w:tc>
      </w:tr>
      <w:tr w:rsidR="006D2DF2" w:rsidRPr="003259E7" w14:paraId="1DA78E7B" w14:textId="77777777" w:rsidTr="006D2DF2">
        <w:trPr>
          <w:trHeight w:hRule="exact" w:val="451"/>
        </w:trPr>
        <w:tc>
          <w:tcPr>
            <w:tcW w:w="1219" w:type="dxa"/>
            <w:vMerge/>
            <w:tcBorders>
              <w:top w:val="single" w:sz="8" w:space="0" w:color="4F81BC"/>
              <w:left w:val="single" w:sz="8" w:space="0" w:color="4F81BC"/>
              <w:bottom w:val="single" w:sz="8" w:space="0" w:color="4F81BC"/>
              <w:right w:val="single" w:sz="8" w:space="0" w:color="4F81BC"/>
            </w:tcBorders>
            <w:shd w:val="clear" w:color="auto" w:fill="C5D9F0"/>
          </w:tcPr>
          <w:p w14:paraId="418D5751"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381" w:type="dxa"/>
            <w:vMerge/>
            <w:tcBorders>
              <w:top w:val="single" w:sz="8" w:space="0" w:color="4F81BC"/>
              <w:left w:val="single" w:sz="8" w:space="0" w:color="4F81BC"/>
              <w:bottom w:val="single" w:sz="8" w:space="0" w:color="4F81BC"/>
              <w:right w:val="single" w:sz="8" w:space="0" w:color="4F81BC"/>
            </w:tcBorders>
            <w:shd w:val="clear" w:color="auto" w:fill="D2DFED"/>
          </w:tcPr>
          <w:p w14:paraId="665BA5FA"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350" w:type="dxa"/>
            <w:vMerge/>
            <w:tcBorders>
              <w:top w:val="single" w:sz="8" w:space="0" w:color="4F81BC"/>
              <w:left w:val="single" w:sz="8" w:space="0" w:color="4F81BC"/>
              <w:bottom w:val="single" w:sz="8" w:space="0" w:color="4F81BC"/>
              <w:right w:val="single" w:sz="8" w:space="0" w:color="4F81BC"/>
            </w:tcBorders>
            <w:shd w:val="clear" w:color="auto" w:fill="A7BEDE"/>
          </w:tcPr>
          <w:p w14:paraId="64FB42B5"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223" w:type="dxa"/>
            <w:vMerge/>
            <w:tcBorders>
              <w:top w:val="single" w:sz="8" w:space="0" w:color="4F81BC"/>
              <w:left w:val="single" w:sz="8" w:space="0" w:color="4F81BC"/>
              <w:bottom w:val="single" w:sz="8" w:space="0" w:color="4F81BC"/>
              <w:right w:val="single" w:sz="8" w:space="0" w:color="4F81BC"/>
            </w:tcBorders>
            <w:shd w:val="clear" w:color="auto" w:fill="A7BEDE"/>
          </w:tcPr>
          <w:p w14:paraId="163B0042"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085AA08" w14:textId="77777777" w:rsidR="006D2DF2" w:rsidRPr="003259E7" w:rsidRDefault="006D2DF2" w:rsidP="006D2DF2">
            <w:pPr>
              <w:widowControl w:val="0"/>
              <w:autoSpaceDE w:val="0"/>
              <w:autoSpaceDN w:val="0"/>
              <w:adjustRightInd w:val="0"/>
              <w:spacing w:before="77" w:after="0" w:line="240" w:lineRule="auto"/>
              <w:ind w:left="107" w:right="-20"/>
              <w:jc w:val="center"/>
              <w:rPr>
                <w:rFonts w:asciiTheme="majorBidi" w:hAnsiTheme="majorBidi" w:cstheme="majorBidi"/>
                <w:sz w:val="24"/>
                <w:szCs w:val="24"/>
              </w:rPr>
            </w:pPr>
            <w:r w:rsidRPr="003259E7">
              <w:rPr>
                <w:rFonts w:asciiTheme="majorBidi" w:hAnsiTheme="majorBidi" w:cstheme="majorBidi"/>
                <w:sz w:val="24"/>
                <w:szCs w:val="24"/>
              </w:rPr>
              <w:t>A1</w:t>
            </w:r>
          </w:p>
        </w:tc>
        <w:tc>
          <w:tcPr>
            <w:tcW w:w="59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2D8EEBD" w14:textId="77777777" w:rsidR="006D2DF2" w:rsidRPr="003259E7" w:rsidRDefault="006D2DF2" w:rsidP="006D2DF2">
            <w:pPr>
              <w:widowControl w:val="0"/>
              <w:autoSpaceDE w:val="0"/>
              <w:autoSpaceDN w:val="0"/>
              <w:adjustRightInd w:val="0"/>
              <w:spacing w:before="77" w:after="0" w:line="240" w:lineRule="auto"/>
              <w:ind w:left="133" w:right="-20"/>
              <w:jc w:val="center"/>
              <w:rPr>
                <w:rFonts w:asciiTheme="majorBidi" w:hAnsiTheme="majorBidi" w:cstheme="majorBidi"/>
                <w:sz w:val="24"/>
                <w:szCs w:val="24"/>
              </w:rPr>
            </w:pPr>
            <w:r w:rsidRPr="003259E7">
              <w:rPr>
                <w:rFonts w:asciiTheme="majorBidi" w:hAnsiTheme="majorBidi" w:cstheme="majorBidi"/>
                <w:sz w:val="24"/>
                <w:szCs w:val="24"/>
              </w:rPr>
              <w:t>A2</w:t>
            </w:r>
          </w:p>
        </w:tc>
        <w:tc>
          <w:tcPr>
            <w:tcW w:w="662"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74BAFFC" w14:textId="77777777" w:rsidR="006D2DF2" w:rsidRPr="003259E7" w:rsidRDefault="006D2DF2" w:rsidP="006D2DF2">
            <w:pPr>
              <w:widowControl w:val="0"/>
              <w:autoSpaceDE w:val="0"/>
              <w:autoSpaceDN w:val="0"/>
              <w:adjustRightInd w:val="0"/>
              <w:spacing w:before="77" w:after="0" w:line="240" w:lineRule="auto"/>
              <w:ind w:left="169" w:right="-20"/>
              <w:jc w:val="center"/>
              <w:rPr>
                <w:rFonts w:asciiTheme="majorBidi" w:hAnsiTheme="majorBidi" w:cstheme="majorBidi"/>
                <w:sz w:val="24"/>
                <w:szCs w:val="24"/>
              </w:rPr>
            </w:pPr>
            <w:r w:rsidRPr="003259E7">
              <w:rPr>
                <w:rFonts w:asciiTheme="majorBidi" w:hAnsiTheme="majorBidi" w:cstheme="majorBidi"/>
                <w:sz w:val="24"/>
                <w:szCs w:val="24"/>
              </w:rPr>
              <w:t>A3</w:t>
            </w:r>
          </w:p>
        </w:tc>
        <w:tc>
          <w:tcPr>
            <w:tcW w:w="5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DAB42E4" w14:textId="77777777" w:rsidR="006D2DF2" w:rsidRPr="003259E7" w:rsidRDefault="006D2DF2" w:rsidP="006D2DF2">
            <w:pPr>
              <w:widowControl w:val="0"/>
              <w:autoSpaceDE w:val="0"/>
              <w:autoSpaceDN w:val="0"/>
              <w:adjustRightInd w:val="0"/>
              <w:spacing w:before="77" w:after="0" w:line="240" w:lineRule="auto"/>
              <w:ind w:left="107" w:right="-20"/>
              <w:jc w:val="center"/>
              <w:rPr>
                <w:rFonts w:asciiTheme="majorBidi" w:hAnsiTheme="majorBidi" w:cstheme="majorBidi"/>
                <w:sz w:val="24"/>
                <w:szCs w:val="24"/>
              </w:rPr>
            </w:pPr>
            <w:r w:rsidRPr="003259E7">
              <w:rPr>
                <w:rFonts w:asciiTheme="majorBidi" w:hAnsiTheme="majorBidi" w:cstheme="majorBidi"/>
                <w:sz w:val="24"/>
                <w:szCs w:val="24"/>
              </w:rPr>
              <w:t>A4</w:t>
            </w:r>
          </w:p>
        </w:tc>
        <w:tc>
          <w:tcPr>
            <w:tcW w:w="6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E3217B2" w14:textId="77777777" w:rsidR="006D2DF2" w:rsidRPr="003259E7" w:rsidRDefault="006D2DF2" w:rsidP="006D2DF2">
            <w:pPr>
              <w:widowControl w:val="0"/>
              <w:autoSpaceDE w:val="0"/>
              <w:autoSpaceDN w:val="0"/>
              <w:adjustRightInd w:val="0"/>
              <w:spacing w:before="77" w:after="0" w:line="240" w:lineRule="auto"/>
              <w:ind w:left="146"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1</w:t>
            </w:r>
          </w:p>
        </w:tc>
        <w:tc>
          <w:tcPr>
            <w:tcW w:w="54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2C3CC99" w14:textId="77777777" w:rsidR="006D2DF2" w:rsidRPr="003259E7" w:rsidRDefault="006D2DF2" w:rsidP="006D2DF2">
            <w:pPr>
              <w:widowControl w:val="0"/>
              <w:autoSpaceDE w:val="0"/>
              <w:autoSpaceDN w:val="0"/>
              <w:adjustRightInd w:val="0"/>
              <w:spacing w:before="77" w:after="0" w:line="240" w:lineRule="auto"/>
              <w:ind w:left="114"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2</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C8CE79F" w14:textId="77777777" w:rsidR="006D2DF2" w:rsidRPr="003259E7" w:rsidRDefault="006D2DF2" w:rsidP="006D2DF2">
            <w:pPr>
              <w:widowControl w:val="0"/>
              <w:autoSpaceDE w:val="0"/>
              <w:autoSpaceDN w:val="0"/>
              <w:adjustRightInd w:val="0"/>
              <w:spacing w:before="77" w:after="0" w:line="240" w:lineRule="auto"/>
              <w:ind w:left="205"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3</w:t>
            </w:r>
          </w:p>
        </w:tc>
        <w:tc>
          <w:tcPr>
            <w:tcW w:w="64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49E70A9" w14:textId="77777777" w:rsidR="006D2DF2" w:rsidRPr="003259E7" w:rsidRDefault="006D2DF2" w:rsidP="006D2DF2">
            <w:pPr>
              <w:widowControl w:val="0"/>
              <w:autoSpaceDE w:val="0"/>
              <w:autoSpaceDN w:val="0"/>
              <w:adjustRightInd w:val="0"/>
              <w:spacing w:before="77" w:after="0" w:line="240" w:lineRule="auto"/>
              <w:ind w:left="165"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4</w:t>
            </w:r>
          </w:p>
        </w:tc>
        <w:tc>
          <w:tcPr>
            <w:tcW w:w="6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D55028D" w14:textId="77777777" w:rsidR="006D2DF2" w:rsidRPr="003259E7" w:rsidRDefault="006D2DF2" w:rsidP="006D2DF2">
            <w:pPr>
              <w:widowControl w:val="0"/>
              <w:autoSpaceDE w:val="0"/>
              <w:autoSpaceDN w:val="0"/>
              <w:adjustRightInd w:val="0"/>
              <w:spacing w:before="77" w:after="0" w:line="240" w:lineRule="auto"/>
              <w:ind w:left="148" w:right="-20"/>
              <w:jc w:val="center"/>
              <w:rPr>
                <w:rFonts w:asciiTheme="majorBidi" w:hAnsiTheme="majorBidi" w:cstheme="majorBidi"/>
                <w:sz w:val="24"/>
                <w:szCs w:val="24"/>
              </w:rPr>
            </w:pPr>
            <w:r w:rsidRPr="003259E7">
              <w:rPr>
                <w:rFonts w:asciiTheme="majorBidi" w:hAnsiTheme="majorBidi" w:cstheme="majorBidi"/>
                <w:sz w:val="24"/>
                <w:szCs w:val="24"/>
              </w:rPr>
              <w:t>C1</w:t>
            </w:r>
          </w:p>
        </w:tc>
        <w:tc>
          <w:tcPr>
            <w:tcW w:w="7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14F9811" w14:textId="77777777" w:rsidR="006D2DF2" w:rsidRPr="003259E7" w:rsidRDefault="006D2DF2" w:rsidP="006D2DF2">
            <w:pPr>
              <w:widowControl w:val="0"/>
              <w:autoSpaceDE w:val="0"/>
              <w:autoSpaceDN w:val="0"/>
              <w:adjustRightInd w:val="0"/>
              <w:spacing w:before="77" w:after="0" w:line="240" w:lineRule="auto"/>
              <w:ind w:left="198" w:right="-20"/>
              <w:jc w:val="center"/>
              <w:rPr>
                <w:rFonts w:asciiTheme="majorBidi" w:hAnsiTheme="majorBidi" w:cstheme="majorBidi"/>
                <w:sz w:val="24"/>
                <w:szCs w:val="24"/>
              </w:rPr>
            </w:pPr>
            <w:r w:rsidRPr="003259E7">
              <w:rPr>
                <w:rFonts w:asciiTheme="majorBidi" w:hAnsiTheme="majorBidi" w:cstheme="majorBidi"/>
                <w:sz w:val="24"/>
                <w:szCs w:val="24"/>
              </w:rPr>
              <w:t>C2</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5898A88" w14:textId="77777777" w:rsidR="006D2DF2" w:rsidRPr="003259E7" w:rsidRDefault="006D2DF2" w:rsidP="006D2DF2">
            <w:pPr>
              <w:widowControl w:val="0"/>
              <w:autoSpaceDE w:val="0"/>
              <w:autoSpaceDN w:val="0"/>
              <w:adjustRightInd w:val="0"/>
              <w:spacing w:before="77" w:after="0" w:line="240" w:lineRule="auto"/>
              <w:ind w:left="198" w:right="-20"/>
              <w:jc w:val="center"/>
              <w:rPr>
                <w:rFonts w:asciiTheme="majorBidi" w:hAnsiTheme="majorBidi" w:cstheme="majorBidi"/>
                <w:sz w:val="24"/>
                <w:szCs w:val="24"/>
              </w:rPr>
            </w:pPr>
            <w:r w:rsidRPr="003259E7">
              <w:rPr>
                <w:rFonts w:asciiTheme="majorBidi" w:hAnsiTheme="majorBidi" w:cstheme="majorBidi"/>
                <w:sz w:val="24"/>
                <w:szCs w:val="24"/>
              </w:rPr>
              <w:t>C3</w:t>
            </w:r>
          </w:p>
        </w:tc>
        <w:tc>
          <w:tcPr>
            <w:tcW w:w="6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89472C1" w14:textId="77777777" w:rsidR="006D2DF2" w:rsidRPr="003259E7" w:rsidRDefault="006D2DF2" w:rsidP="006D2DF2">
            <w:pPr>
              <w:widowControl w:val="0"/>
              <w:autoSpaceDE w:val="0"/>
              <w:autoSpaceDN w:val="0"/>
              <w:adjustRightInd w:val="0"/>
              <w:spacing w:before="77" w:after="0" w:line="240" w:lineRule="auto"/>
              <w:ind w:left="150" w:right="-20"/>
              <w:jc w:val="center"/>
              <w:rPr>
                <w:rFonts w:asciiTheme="majorBidi" w:hAnsiTheme="majorBidi" w:cstheme="majorBidi"/>
                <w:sz w:val="24"/>
                <w:szCs w:val="24"/>
              </w:rPr>
            </w:pPr>
            <w:r w:rsidRPr="003259E7">
              <w:rPr>
                <w:rFonts w:asciiTheme="majorBidi" w:hAnsiTheme="majorBidi" w:cstheme="majorBidi"/>
                <w:sz w:val="24"/>
                <w:szCs w:val="24"/>
              </w:rPr>
              <w:t>C4</w:t>
            </w:r>
          </w:p>
        </w:tc>
        <w:tc>
          <w:tcPr>
            <w:tcW w:w="63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2030672" w14:textId="77777777" w:rsidR="006D2DF2" w:rsidRPr="003259E7" w:rsidRDefault="006D2DF2" w:rsidP="006D2DF2">
            <w:pPr>
              <w:widowControl w:val="0"/>
              <w:autoSpaceDE w:val="0"/>
              <w:autoSpaceDN w:val="0"/>
              <w:adjustRightInd w:val="0"/>
              <w:spacing w:before="77" w:after="0" w:line="240" w:lineRule="auto"/>
              <w:ind w:left="157" w:right="-20"/>
              <w:jc w:val="center"/>
              <w:rPr>
                <w:rFonts w:asciiTheme="majorBidi" w:hAnsiTheme="majorBidi" w:cstheme="majorBidi"/>
                <w:sz w:val="24"/>
                <w:szCs w:val="24"/>
              </w:rPr>
            </w:pPr>
            <w:r w:rsidRPr="003259E7">
              <w:rPr>
                <w:rFonts w:asciiTheme="majorBidi" w:hAnsiTheme="majorBidi" w:cstheme="majorBidi"/>
                <w:sz w:val="24"/>
                <w:szCs w:val="24"/>
              </w:rPr>
              <w:t>D1</w:t>
            </w:r>
          </w:p>
        </w:tc>
        <w:tc>
          <w:tcPr>
            <w:tcW w:w="9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91AFCF6" w14:textId="77777777" w:rsidR="006D2DF2" w:rsidRPr="003259E7" w:rsidRDefault="006D2DF2" w:rsidP="006D2DF2">
            <w:pPr>
              <w:widowControl w:val="0"/>
              <w:autoSpaceDE w:val="0"/>
              <w:autoSpaceDN w:val="0"/>
              <w:adjustRightInd w:val="0"/>
              <w:spacing w:before="77" w:after="0" w:line="240" w:lineRule="auto"/>
              <w:ind w:left="289" w:right="-20"/>
              <w:jc w:val="center"/>
              <w:rPr>
                <w:rFonts w:asciiTheme="majorBidi" w:hAnsiTheme="majorBidi" w:cstheme="majorBidi"/>
                <w:sz w:val="24"/>
                <w:szCs w:val="24"/>
              </w:rPr>
            </w:pPr>
            <w:r w:rsidRPr="003259E7">
              <w:rPr>
                <w:rFonts w:asciiTheme="majorBidi" w:hAnsiTheme="majorBidi" w:cstheme="majorBidi"/>
                <w:sz w:val="24"/>
                <w:szCs w:val="24"/>
              </w:rPr>
              <w:t>D2</w:t>
            </w:r>
          </w:p>
        </w:tc>
        <w:tc>
          <w:tcPr>
            <w:tcW w:w="8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B673006" w14:textId="77777777" w:rsidR="006D2DF2" w:rsidRPr="003259E7" w:rsidRDefault="006D2DF2" w:rsidP="006D2DF2">
            <w:pPr>
              <w:widowControl w:val="0"/>
              <w:autoSpaceDE w:val="0"/>
              <w:autoSpaceDN w:val="0"/>
              <w:adjustRightInd w:val="0"/>
              <w:spacing w:before="77" w:after="0" w:line="240" w:lineRule="auto"/>
              <w:ind w:left="258" w:right="-20"/>
              <w:jc w:val="center"/>
              <w:rPr>
                <w:rFonts w:asciiTheme="majorBidi" w:hAnsiTheme="majorBidi" w:cstheme="majorBidi"/>
                <w:sz w:val="24"/>
                <w:szCs w:val="24"/>
              </w:rPr>
            </w:pPr>
            <w:r w:rsidRPr="003259E7">
              <w:rPr>
                <w:rFonts w:asciiTheme="majorBidi" w:hAnsiTheme="majorBidi" w:cstheme="majorBidi"/>
                <w:sz w:val="24"/>
                <w:szCs w:val="24"/>
              </w:rPr>
              <w:t>D3</w:t>
            </w:r>
          </w:p>
        </w:tc>
        <w:tc>
          <w:tcPr>
            <w:tcW w:w="59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0AA3B0A" w14:textId="77777777" w:rsidR="006D2DF2" w:rsidRPr="003259E7" w:rsidRDefault="006D2DF2" w:rsidP="006D2DF2">
            <w:pPr>
              <w:widowControl w:val="0"/>
              <w:autoSpaceDE w:val="0"/>
              <w:autoSpaceDN w:val="0"/>
              <w:adjustRightInd w:val="0"/>
              <w:spacing w:before="77" w:after="0" w:line="240" w:lineRule="auto"/>
              <w:ind w:left="136" w:right="-20"/>
              <w:jc w:val="center"/>
              <w:rPr>
                <w:rFonts w:asciiTheme="majorBidi" w:hAnsiTheme="majorBidi" w:cstheme="majorBidi"/>
                <w:sz w:val="24"/>
                <w:szCs w:val="24"/>
              </w:rPr>
            </w:pPr>
            <w:r w:rsidRPr="003259E7">
              <w:rPr>
                <w:rFonts w:asciiTheme="majorBidi" w:hAnsiTheme="majorBidi" w:cstheme="majorBidi"/>
                <w:sz w:val="24"/>
                <w:szCs w:val="24"/>
              </w:rPr>
              <w:t>D4</w:t>
            </w:r>
          </w:p>
        </w:tc>
      </w:tr>
      <w:tr w:rsidR="006D2DF2" w:rsidRPr="003259E7" w14:paraId="542DE2A3" w14:textId="77777777" w:rsidTr="006D2DF2">
        <w:trPr>
          <w:trHeight w:val="662"/>
        </w:trPr>
        <w:tc>
          <w:tcPr>
            <w:tcW w:w="121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011BFBB" w14:textId="3F9E4382"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2</w:t>
            </w:r>
            <w:r w:rsidR="006D2DF2" w:rsidRPr="003259E7">
              <w:rPr>
                <w:rFonts w:asciiTheme="majorBidi" w:hAnsiTheme="majorBidi" w:cstheme="majorBidi"/>
                <w:sz w:val="24"/>
                <w:szCs w:val="24"/>
                <w:vertAlign w:val="superscript"/>
              </w:rPr>
              <w:t>nd</w:t>
            </w:r>
            <w:r w:rsidR="006D2DF2" w:rsidRPr="003259E7">
              <w:rPr>
                <w:rFonts w:asciiTheme="majorBidi" w:hAnsiTheme="majorBidi" w:cstheme="majorBidi"/>
                <w:sz w:val="24"/>
                <w:szCs w:val="24"/>
              </w:rPr>
              <w:t xml:space="preserve">  level</w:t>
            </w:r>
          </w:p>
        </w:tc>
        <w:tc>
          <w:tcPr>
            <w:tcW w:w="1381" w:type="dxa"/>
            <w:tcBorders>
              <w:top w:val="single" w:sz="8" w:space="0" w:color="4F81BC"/>
              <w:left w:val="single" w:sz="8" w:space="0" w:color="4F81BC"/>
              <w:right w:val="single" w:sz="8" w:space="0" w:color="4F81BC"/>
            </w:tcBorders>
            <w:shd w:val="clear" w:color="auto" w:fill="DBE5F1" w:themeFill="accent1" w:themeFillTint="33"/>
            <w:vAlign w:val="center"/>
          </w:tcPr>
          <w:p w14:paraId="03F52D0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3259E7">
              <w:rPr>
                <w:rFonts w:asciiTheme="majorBidi" w:hAnsiTheme="majorBidi" w:cstheme="majorBidi"/>
                <w:color w:val="000000" w:themeColor="text1"/>
                <w:sz w:val="24"/>
                <w:szCs w:val="24"/>
              </w:rPr>
              <w:t>213 WRCS</w:t>
            </w:r>
          </w:p>
        </w:tc>
        <w:tc>
          <w:tcPr>
            <w:tcW w:w="1350" w:type="dxa"/>
            <w:tcBorders>
              <w:top w:val="single" w:sz="8" w:space="0" w:color="4F81BC"/>
              <w:left w:val="single" w:sz="8" w:space="0" w:color="4F81BC"/>
              <w:right w:val="single" w:sz="8" w:space="0" w:color="4F81BC"/>
            </w:tcBorders>
            <w:shd w:val="clear" w:color="auto" w:fill="DBE5F1" w:themeFill="accent1" w:themeFillTint="33"/>
            <w:vAlign w:val="center"/>
          </w:tcPr>
          <w:p w14:paraId="6FCC6D3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3259E7">
              <w:rPr>
                <w:rFonts w:asciiTheme="majorBidi" w:hAnsiTheme="majorBidi" w:cstheme="majorBidi"/>
                <w:color w:val="000000" w:themeColor="text1"/>
                <w:sz w:val="24"/>
                <w:szCs w:val="24"/>
              </w:rPr>
              <w:t>Components of Hydraulic Structures</w:t>
            </w:r>
          </w:p>
        </w:tc>
        <w:tc>
          <w:tcPr>
            <w:tcW w:w="1223" w:type="dxa"/>
            <w:tcBorders>
              <w:top w:val="single" w:sz="8" w:space="0" w:color="4F81BC"/>
              <w:left w:val="single" w:sz="8" w:space="0" w:color="4F81BC"/>
              <w:right w:val="single" w:sz="8" w:space="0" w:color="4F81BC"/>
            </w:tcBorders>
            <w:shd w:val="clear" w:color="auto" w:fill="DBE5F1" w:themeFill="accent1" w:themeFillTint="33"/>
            <w:vAlign w:val="center"/>
          </w:tcPr>
          <w:p w14:paraId="10866F0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w:t>
            </w:r>
          </w:p>
        </w:tc>
        <w:tc>
          <w:tcPr>
            <w:tcW w:w="537" w:type="dxa"/>
            <w:tcBorders>
              <w:top w:val="single" w:sz="8" w:space="0" w:color="4F81BC"/>
              <w:left w:val="single" w:sz="8" w:space="0" w:color="4F81BC"/>
              <w:right w:val="single" w:sz="8" w:space="0" w:color="4F81BC"/>
            </w:tcBorders>
            <w:shd w:val="clear" w:color="auto" w:fill="DBE5F1" w:themeFill="accent1" w:themeFillTint="33"/>
            <w:vAlign w:val="center"/>
          </w:tcPr>
          <w:p w14:paraId="105E6B9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3259E7">
              <w:rPr>
                <w:rFonts w:asciiTheme="majorBidi" w:hAnsiTheme="majorBidi" w:cstheme="majorBidi"/>
                <w:color w:val="000000" w:themeColor="text1"/>
                <w:sz w:val="24"/>
                <w:szCs w:val="24"/>
              </w:rPr>
              <w:t>Х</w:t>
            </w:r>
          </w:p>
        </w:tc>
        <w:tc>
          <w:tcPr>
            <w:tcW w:w="591" w:type="dxa"/>
            <w:tcBorders>
              <w:top w:val="single" w:sz="8" w:space="0" w:color="4F81BC"/>
              <w:left w:val="single" w:sz="8" w:space="0" w:color="4F81BC"/>
              <w:right w:val="single" w:sz="8" w:space="0" w:color="4F81BC"/>
            </w:tcBorders>
            <w:shd w:val="clear" w:color="auto" w:fill="DBE5F1" w:themeFill="accent1" w:themeFillTint="33"/>
            <w:vAlign w:val="center"/>
          </w:tcPr>
          <w:p w14:paraId="11521FA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3259E7">
              <w:rPr>
                <w:rFonts w:asciiTheme="majorBidi" w:hAnsiTheme="majorBidi" w:cstheme="majorBidi"/>
                <w:color w:val="000000" w:themeColor="text1"/>
                <w:sz w:val="24"/>
                <w:szCs w:val="24"/>
              </w:rPr>
              <w:t>Х</w:t>
            </w:r>
          </w:p>
        </w:tc>
        <w:tc>
          <w:tcPr>
            <w:tcW w:w="662" w:type="dxa"/>
            <w:tcBorders>
              <w:top w:val="single" w:sz="8" w:space="0" w:color="4F81BC"/>
              <w:left w:val="single" w:sz="8" w:space="0" w:color="4F81BC"/>
              <w:right w:val="single" w:sz="8" w:space="0" w:color="4F81BC"/>
            </w:tcBorders>
            <w:shd w:val="clear" w:color="auto" w:fill="DBE5F1" w:themeFill="accent1" w:themeFillTint="33"/>
            <w:vAlign w:val="center"/>
          </w:tcPr>
          <w:p w14:paraId="1694179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3259E7">
              <w:rPr>
                <w:rFonts w:asciiTheme="majorBidi" w:hAnsiTheme="majorBidi" w:cstheme="majorBidi"/>
                <w:color w:val="000000" w:themeColor="text1"/>
                <w:sz w:val="24"/>
                <w:szCs w:val="24"/>
              </w:rPr>
              <w:t>Х</w:t>
            </w:r>
          </w:p>
        </w:tc>
        <w:tc>
          <w:tcPr>
            <w:tcW w:w="538" w:type="dxa"/>
            <w:tcBorders>
              <w:top w:val="single" w:sz="8" w:space="0" w:color="4F81BC"/>
              <w:left w:val="single" w:sz="8" w:space="0" w:color="4F81BC"/>
              <w:right w:val="single" w:sz="8" w:space="0" w:color="4F81BC"/>
            </w:tcBorders>
            <w:shd w:val="clear" w:color="auto" w:fill="DBE5F1" w:themeFill="accent1" w:themeFillTint="33"/>
            <w:vAlign w:val="center"/>
          </w:tcPr>
          <w:p w14:paraId="4A58D25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p>
        </w:tc>
        <w:tc>
          <w:tcPr>
            <w:tcW w:w="600" w:type="dxa"/>
            <w:tcBorders>
              <w:top w:val="single" w:sz="8" w:space="0" w:color="4F81BC"/>
              <w:left w:val="single" w:sz="8" w:space="0" w:color="4F81BC"/>
              <w:right w:val="single" w:sz="8" w:space="0" w:color="4F81BC"/>
            </w:tcBorders>
            <w:shd w:val="clear" w:color="auto" w:fill="DBE5F1" w:themeFill="accent1" w:themeFillTint="33"/>
            <w:vAlign w:val="center"/>
          </w:tcPr>
          <w:p w14:paraId="4C8B3EE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p>
        </w:tc>
        <w:tc>
          <w:tcPr>
            <w:tcW w:w="540" w:type="dxa"/>
            <w:tcBorders>
              <w:top w:val="single" w:sz="8" w:space="0" w:color="4F81BC"/>
              <w:left w:val="single" w:sz="8" w:space="0" w:color="4F81BC"/>
              <w:right w:val="single" w:sz="8" w:space="0" w:color="4F81BC"/>
            </w:tcBorders>
            <w:shd w:val="clear" w:color="auto" w:fill="DBE5F1" w:themeFill="accent1" w:themeFillTint="33"/>
            <w:vAlign w:val="center"/>
          </w:tcPr>
          <w:p w14:paraId="14FA280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3259E7">
              <w:rPr>
                <w:rFonts w:asciiTheme="majorBidi" w:hAnsiTheme="majorBidi" w:cstheme="majorBidi"/>
                <w:color w:val="000000" w:themeColor="text1"/>
                <w:sz w:val="24"/>
                <w:szCs w:val="24"/>
              </w:rPr>
              <w:t>Х</w:t>
            </w:r>
          </w:p>
        </w:tc>
        <w:tc>
          <w:tcPr>
            <w:tcW w:w="720" w:type="dxa"/>
            <w:tcBorders>
              <w:top w:val="single" w:sz="8" w:space="0" w:color="4F81BC"/>
              <w:left w:val="single" w:sz="8" w:space="0" w:color="4F81BC"/>
              <w:right w:val="single" w:sz="8" w:space="0" w:color="4F81BC"/>
            </w:tcBorders>
            <w:shd w:val="clear" w:color="auto" w:fill="DBE5F1" w:themeFill="accent1" w:themeFillTint="33"/>
            <w:vAlign w:val="center"/>
          </w:tcPr>
          <w:p w14:paraId="5BDF2A4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3259E7">
              <w:rPr>
                <w:rFonts w:asciiTheme="majorBidi" w:hAnsiTheme="majorBidi" w:cstheme="majorBidi"/>
                <w:color w:val="000000" w:themeColor="text1"/>
                <w:sz w:val="24"/>
                <w:szCs w:val="24"/>
              </w:rPr>
              <w:t>Х</w:t>
            </w:r>
          </w:p>
        </w:tc>
        <w:tc>
          <w:tcPr>
            <w:tcW w:w="641" w:type="dxa"/>
            <w:tcBorders>
              <w:top w:val="single" w:sz="8" w:space="0" w:color="4F81BC"/>
              <w:left w:val="single" w:sz="8" w:space="0" w:color="4F81BC"/>
              <w:right w:val="single" w:sz="8" w:space="0" w:color="4F81BC"/>
            </w:tcBorders>
            <w:shd w:val="clear" w:color="auto" w:fill="DBE5F1" w:themeFill="accent1" w:themeFillTint="33"/>
            <w:vAlign w:val="center"/>
          </w:tcPr>
          <w:p w14:paraId="1B66B2E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p>
        </w:tc>
        <w:tc>
          <w:tcPr>
            <w:tcW w:w="619" w:type="dxa"/>
            <w:tcBorders>
              <w:top w:val="single" w:sz="8" w:space="0" w:color="4F81BC"/>
              <w:left w:val="single" w:sz="8" w:space="0" w:color="4F81BC"/>
              <w:right w:val="single" w:sz="8" w:space="0" w:color="4F81BC"/>
            </w:tcBorders>
            <w:shd w:val="clear" w:color="auto" w:fill="DBE5F1" w:themeFill="accent1" w:themeFillTint="33"/>
            <w:vAlign w:val="center"/>
          </w:tcPr>
          <w:p w14:paraId="4DEAF79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p>
        </w:tc>
        <w:tc>
          <w:tcPr>
            <w:tcW w:w="721" w:type="dxa"/>
            <w:tcBorders>
              <w:top w:val="single" w:sz="8" w:space="0" w:color="4F81BC"/>
              <w:left w:val="single" w:sz="8" w:space="0" w:color="4F81BC"/>
              <w:right w:val="single" w:sz="8" w:space="0" w:color="4F81BC"/>
            </w:tcBorders>
            <w:shd w:val="clear" w:color="auto" w:fill="DBE5F1" w:themeFill="accent1" w:themeFillTint="33"/>
            <w:vAlign w:val="center"/>
          </w:tcPr>
          <w:p w14:paraId="4A29B00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3259E7">
              <w:rPr>
                <w:rFonts w:asciiTheme="majorBidi" w:hAnsiTheme="majorBidi" w:cstheme="majorBidi"/>
                <w:color w:val="000000" w:themeColor="text1"/>
                <w:sz w:val="24"/>
                <w:szCs w:val="24"/>
              </w:rPr>
              <w:t>Х</w:t>
            </w:r>
          </w:p>
        </w:tc>
        <w:tc>
          <w:tcPr>
            <w:tcW w:w="720" w:type="dxa"/>
            <w:tcBorders>
              <w:top w:val="single" w:sz="8" w:space="0" w:color="4F81BC"/>
              <w:left w:val="single" w:sz="8" w:space="0" w:color="4F81BC"/>
              <w:right w:val="single" w:sz="8" w:space="0" w:color="4F81BC"/>
            </w:tcBorders>
            <w:shd w:val="clear" w:color="auto" w:fill="DBE5F1" w:themeFill="accent1" w:themeFillTint="33"/>
            <w:vAlign w:val="center"/>
          </w:tcPr>
          <w:p w14:paraId="3C53CC2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3259E7">
              <w:rPr>
                <w:rFonts w:asciiTheme="majorBidi" w:hAnsiTheme="majorBidi" w:cstheme="majorBidi"/>
                <w:color w:val="000000" w:themeColor="text1"/>
                <w:sz w:val="24"/>
                <w:szCs w:val="24"/>
              </w:rPr>
              <w:t>Х</w:t>
            </w:r>
          </w:p>
        </w:tc>
        <w:tc>
          <w:tcPr>
            <w:tcW w:w="621" w:type="dxa"/>
            <w:tcBorders>
              <w:top w:val="single" w:sz="8" w:space="0" w:color="4F81BC"/>
              <w:left w:val="single" w:sz="8" w:space="0" w:color="4F81BC"/>
              <w:right w:val="single" w:sz="8" w:space="0" w:color="4F81BC"/>
            </w:tcBorders>
            <w:shd w:val="clear" w:color="auto" w:fill="DBE5F1" w:themeFill="accent1" w:themeFillTint="33"/>
            <w:vAlign w:val="center"/>
          </w:tcPr>
          <w:p w14:paraId="75CB971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p>
        </w:tc>
        <w:tc>
          <w:tcPr>
            <w:tcW w:w="639" w:type="dxa"/>
            <w:tcBorders>
              <w:top w:val="single" w:sz="8" w:space="0" w:color="4F81BC"/>
              <w:left w:val="single" w:sz="8" w:space="0" w:color="4F81BC"/>
              <w:right w:val="single" w:sz="8" w:space="0" w:color="4F81BC"/>
            </w:tcBorders>
            <w:shd w:val="clear" w:color="auto" w:fill="DBE5F1" w:themeFill="accent1" w:themeFillTint="33"/>
            <w:vAlign w:val="center"/>
          </w:tcPr>
          <w:p w14:paraId="1E6FF33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3259E7">
              <w:rPr>
                <w:rFonts w:asciiTheme="majorBidi" w:hAnsiTheme="majorBidi" w:cstheme="majorBidi"/>
                <w:color w:val="000000" w:themeColor="text1"/>
                <w:sz w:val="24"/>
                <w:szCs w:val="24"/>
              </w:rPr>
              <w:t>Х</w:t>
            </w:r>
          </w:p>
        </w:tc>
        <w:tc>
          <w:tcPr>
            <w:tcW w:w="900" w:type="dxa"/>
            <w:tcBorders>
              <w:top w:val="single" w:sz="8" w:space="0" w:color="4F81BC"/>
              <w:left w:val="single" w:sz="8" w:space="0" w:color="4F81BC"/>
              <w:right w:val="single" w:sz="8" w:space="0" w:color="4F81BC"/>
            </w:tcBorders>
            <w:shd w:val="clear" w:color="auto" w:fill="DBE5F1" w:themeFill="accent1" w:themeFillTint="33"/>
            <w:vAlign w:val="center"/>
          </w:tcPr>
          <w:p w14:paraId="47D194A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3259E7">
              <w:rPr>
                <w:rFonts w:asciiTheme="majorBidi" w:hAnsiTheme="majorBidi" w:cstheme="majorBidi"/>
                <w:color w:val="000000" w:themeColor="text1"/>
                <w:sz w:val="24"/>
                <w:szCs w:val="24"/>
              </w:rPr>
              <w:t>Х</w:t>
            </w:r>
          </w:p>
        </w:tc>
        <w:tc>
          <w:tcPr>
            <w:tcW w:w="838" w:type="dxa"/>
            <w:tcBorders>
              <w:top w:val="single" w:sz="8" w:space="0" w:color="4F81BC"/>
              <w:left w:val="single" w:sz="8" w:space="0" w:color="4F81BC"/>
              <w:right w:val="single" w:sz="8" w:space="0" w:color="4F81BC"/>
            </w:tcBorders>
            <w:shd w:val="clear" w:color="auto" w:fill="DBE5F1" w:themeFill="accent1" w:themeFillTint="33"/>
            <w:vAlign w:val="center"/>
          </w:tcPr>
          <w:p w14:paraId="4E410CE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3259E7">
              <w:rPr>
                <w:rFonts w:asciiTheme="majorBidi" w:hAnsiTheme="majorBidi" w:cstheme="majorBidi"/>
                <w:color w:val="000000" w:themeColor="text1"/>
                <w:sz w:val="24"/>
                <w:szCs w:val="24"/>
              </w:rPr>
              <w:t>Х</w:t>
            </w:r>
          </w:p>
        </w:tc>
        <w:tc>
          <w:tcPr>
            <w:tcW w:w="590" w:type="dxa"/>
            <w:tcBorders>
              <w:top w:val="single" w:sz="8" w:space="0" w:color="4F81BC"/>
              <w:left w:val="single" w:sz="8" w:space="0" w:color="4F81BC"/>
              <w:right w:val="single" w:sz="8" w:space="0" w:color="4F81BC"/>
            </w:tcBorders>
            <w:shd w:val="clear" w:color="auto" w:fill="DBE5F1" w:themeFill="accent1" w:themeFillTint="33"/>
            <w:vAlign w:val="center"/>
          </w:tcPr>
          <w:p w14:paraId="30980CC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000000" w:themeColor="text1"/>
                <w:sz w:val="24"/>
                <w:szCs w:val="24"/>
              </w:rPr>
            </w:pPr>
            <w:r w:rsidRPr="003259E7">
              <w:rPr>
                <w:rFonts w:asciiTheme="majorBidi" w:hAnsiTheme="majorBidi" w:cstheme="majorBidi"/>
                <w:color w:val="000000" w:themeColor="text1"/>
                <w:sz w:val="24"/>
                <w:szCs w:val="24"/>
              </w:rPr>
              <w:t>Х</w:t>
            </w:r>
          </w:p>
        </w:tc>
      </w:tr>
      <w:tr w:rsidR="006D2DF2" w:rsidRPr="003259E7" w14:paraId="5794EF45" w14:textId="77777777" w:rsidTr="006D2DF2">
        <w:trPr>
          <w:trHeight w:val="836"/>
        </w:trPr>
        <w:tc>
          <w:tcPr>
            <w:tcW w:w="12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F5C6C97" w14:textId="06CA6085"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2</w:t>
            </w:r>
            <w:r w:rsidR="006D2DF2" w:rsidRPr="003259E7">
              <w:rPr>
                <w:rFonts w:asciiTheme="majorBidi" w:hAnsiTheme="majorBidi" w:cstheme="majorBidi"/>
                <w:sz w:val="24"/>
                <w:szCs w:val="24"/>
                <w:vertAlign w:val="superscript"/>
              </w:rPr>
              <w:t>nd</w:t>
            </w:r>
            <w:r w:rsidR="006D2DF2" w:rsidRPr="003259E7">
              <w:rPr>
                <w:rFonts w:asciiTheme="majorBidi" w:hAnsiTheme="majorBidi" w:cstheme="majorBidi"/>
                <w:sz w:val="24"/>
                <w:szCs w:val="24"/>
              </w:rPr>
              <w:t xml:space="preserve">  level</w:t>
            </w:r>
          </w:p>
        </w:tc>
        <w:tc>
          <w:tcPr>
            <w:tcW w:w="1381" w:type="dxa"/>
            <w:tcBorders>
              <w:top w:val="single" w:sz="8" w:space="0" w:color="4F81BC"/>
              <w:left w:val="single" w:sz="8" w:space="0" w:color="4F81BC"/>
              <w:right w:val="single" w:sz="8" w:space="0" w:color="4F81BC"/>
            </w:tcBorders>
            <w:shd w:val="clear" w:color="auto" w:fill="B8CCE4" w:themeFill="accent1" w:themeFillTint="66"/>
          </w:tcPr>
          <w:p w14:paraId="17BED3D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214 WRSU</w:t>
            </w:r>
          </w:p>
        </w:tc>
        <w:tc>
          <w:tcPr>
            <w:tcW w:w="1350" w:type="dxa"/>
            <w:tcBorders>
              <w:top w:val="single" w:sz="8" w:space="0" w:color="4F81BC"/>
              <w:left w:val="single" w:sz="8" w:space="0" w:color="4F81BC"/>
              <w:right w:val="single" w:sz="8" w:space="0" w:color="4F81BC"/>
            </w:tcBorders>
            <w:shd w:val="clear" w:color="auto" w:fill="B8CCE4" w:themeFill="accent1" w:themeFillTint="66"/>
          </w:tcPr>
          <w:p w14:paraId="0ED1CA0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Surveying</w:t>
            </w:r>
          </w:p>
        </w:tc>
        <w:tc>
          <w:tcPr>
            <w:tcW w:w="1223" w:type="dxa"/>
            <w:tcBorders>
              <w:top w:val="single" w:sz="8" w:space="0" w:color="4F81BC"/>
              <w:left w:val="single" w:sz="8" w:space="0" w:color="4F81BC"/>
              <w:right w:val="single" w:sz="8" w:space="0" w:color="4F81BC"/>
            </w:tcBorders>
            <w:shd w:val="clear" w:color="auto" w:fill="B8CCE4" w:themeFill="accent1" w:themeFillTint="66"/>
          </w:tcPr>
          <w:p w14:paraId="2140501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color w:val="000000" w:themeColor="text1"/>
                <w:sz w:val="24"/>
                <w:szCs w:val="24"/>
              </w:rPr>
              <w:t>(C)</w:t>
            </w:r>
          </w:p>
        </w:tc>
        <w:tc>
          <w:tcPr>
            <w:tcW w:w="537" w:type="dxa"/>
            <w:tcBorders>
              <w:top w:val="single" w:sz="8" w:space="0" w:color="4F81BC"/>
              <w:left w:val="single" w:sz="8" w:space="0" w:color="4F81BC"/>
              <w:right w:val="single" w:sz="8" w:space="0" w:color="4F81BC"/>
            </w:tcBorders>
            <w:shd w:val="clear" w:color="auto" w:fill="B8CCE4" w:themeFill="accent1" w:themeFillTint="66"/>
          </w:tcPr>
          <w:p w14:paraId="3B4DBBF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B8CCE4" w:themeFill="accent1" w:themeFillTint="66"/>
          </w:tcPr>
          <w:p w14:paraId="3030568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62" w:type="dxa"/>
            <w:tcBorders>
              <w:top w:val="single" w:sz="8" w:space="0" w:color="4F81BC"/>
              <w:left w:val="single" w:sz="8" w:space="0" w:color="4F81BC"/>
              <w:right w:val="single" w:sz="8" w:space="0" w:color="4F81BC"/>
            </w:tcBorders>
            <w:shd w:val="clear" w:color="auto" w:fill="B8CCE4" w:themeFill="accent1" w:themeFillTint="66"/>
          </w:tcPr>
          <w:p w14:paraId="49757A6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right w:val="single" w:sz="8" w:space="0" w:color="4F81BC"/>
            </w:tcBorders>
            <w:shd w:val="clear" w:color="auto" w:fill="B8CCE4" w:themeFill="accent1" w:themeFillTint="66"/>
          </w:tcPr>
          <w:p w14:paraId="3AE57BB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00" w:type="dxa"/>
            <w:tcBorders>
              <w:top w:val="single" w:sz="8" w:space="0" w:color="4F81BC"/>
              <w:left w:val="single" w:sz="8" w:space="0" w:color="4F81BC"/>
              <w:right w:val="single" w:sz="8" w:space="0" w:color="4F81BC"/>
            </w:tcBorders>
            <w:shd w:val="clear" w:color="auto" w:fill="B8CCE4" w:themeFill="accent1" w:themeFillTint="66"/>
          </w:tcPr>
          <w:p w14:paraId="10C7DB1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right w:val="single" w:sz="8" w:space="0" w:color="4F81BC"/>
            </w:tcBorders>
            <w:shd w:val="clear" w:color="auto" w:fill="B8CCE4" w:themeFill="accent1" w:themeFillTint="66"/>
          </w:tcPr>
          <w:p w14:paraId="5E2D09B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00DAEE8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B8CCE4" w:themeFill="accent1" w:themeFillTint="66"/>
          </w:tcPr>
          <w:p w14:paraId="69FD6F3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19" w:type="dxa"/>
            <w:tcBorders>
              <w:top w:val="single" w:sz="8" w:space="0" w:color="4F81BC"/>
              <w:left w:val="single" w:sz="8" w:space="0" w:color="4F81BC"/>
              <w:right w:val="single" w:sz="8" w:space="0" w:color="4F81BC"/>
            </w:tcBorders>
            <w:shd w:val="clear" w:color="auto" w:fill="B8CCE4" w:themeFill="accent1" w:themeFillTint="66"/>
          </w:tcPr>
          <w:p w14:paraId="3AA1217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B8CCE4" w:themeFill="accent1" w:themeFillTint="66"/>
          </w:tcPr>
          <w:p w14:paraId="528EDC2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4D9FB36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right w:val="single" w:sz="8" w:space="0" w:color="4F81BC"/>
            </w:tcBorders>
            <w:shd w:val="clear" w:color="auto" w:fill="B8CCE4" w:themeFill="accent1" w:themeFillTint="66"/>
          </w:tcPr>
          <w:p w14:paraId="02B2795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right w:val="single" w:sz="8" w:space="0" w:color="4F81BC"/>
            </w:tcBorders>
            <w:shd w:val="clear" w:color="auto" w:fill="B8CCE4" w:themeFill="accent1" w:themeFillTint="66"/>
          </w:tcPr>
          <w:p w14:paraId="13E4FEC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right w:val="single" w:sz="8" w:space="0" w:color="4F81BC"/>
            </w:tcBorders>
            <w:shd w:val="clear" w:color="auto" w:fill="B8CCE4" w:themeFill="accent1" w:themeFillTint="66"/>
          </w:tcPr>
          <w:p w14:paraId="530EF6C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B8CCE4" w:themeFill="accent1" w:themeFillTint="66"/>
          </w:tcPr>
          <w:p w14:paraId="001E230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B8CCE4" w:themeFill="accent1" w:themeFillTint="66"/>
          </w:tcPr>
          <w:p w14:paraId="1F31E11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1D59B154" w14:textId="77777777" w:rsidTr="006D2DF2">
        <w:trPr>
          <w:trHeight w:val="1140"/>
        </w:trPr>
        <w:tc>
          <w:tcPr>
            <w:tcW w:w="1219" w:type="dxa"/>
            <w:tcBorders>
              <w:top w:val="single" w:sz="8" w:space="0" w:color="4F81BC"/>
              <w:left w:val="single" w:sz="8" w:space="0" w:color="4F81BC"/>
              <w:bottom w:val="single" w:sz="8" w:space="0" w:color="4F81BC"/>
              <w:right w:val="single" w:sz="8" w:space="0" w:color="4F81BC"/>
            </w:tcBorders>
            <w:shd w:val="clear" w:color="auto" w:fill="A7BEDE"/>
          </w:tcPr>
          <w:p w14:paraId="07AC0FF9" w14:textId="2C4F334E"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2</w:t>
            </w:r>
            <w:r w:rsidR="006D2DF2" w:rsidRPr="003259E7">
              <w:rPr>
                <w:rFonts w:asciiTheme="majorBidi" w:hAnsiTheme="majorBidi" w:cstheme="majorBidi"/>
                <w:sz w:val="24"/>
                <w:szCs w:val="24"/>
                <w:vertAlign w:val="superscript"/>
              </w:rPr>
              <w:t>th</w:t>
            </w:r>
            <w:r w:rsidR="006D2DF2" w:rsidRPr="003259E7">
              <w:rPr>
                <w:rFonts w:asciiTheme="majorBidi" w:hAnsiTheme="majorBidi" w:cstheme="majorBidi"/>
                <w:sz w:val="24"/>
                <w:szCs w:val="24"/>
              </w:rPr>
              <w:t xml:space="preserve"> level</w:t>
            </w:r>
          </w:p>
        </w:tc>
        <w:tc>
          <w:tcPr>
            <w:tcW w:w="1381" w:type="dxa"/>
            <w:tcBorders>
              <w:top w:val="single" w:sz="8" w:space="0" w:color="4F81BC"/>
              <w:left w:val="single" w:sz="8" w:space="0" w:color="4F81BC"/>
              <w:right w:val="single" w:sz="8" w:space="0" w:color="4F81BC"/>
            </w:tcBorders>
            <w:shd w:val="clear" w:color="auto" w:fill="DBE5F1" w:themeFill="accent1" w:themeFillTint="33"/>
          </w:tcPr>
          <w:p w14:paraId="6EED782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215 WRSP</w:t>
            </w:r>
          </w:p>
        </w:tc>
        <w:tc>
          <w:tcPr>
            <w:tcW w:w="1350" w:type="dxa"/>
            <w:tcBorders>
              <w:top w:val="single" w:sz="8" w:space="0" w:color="4F81BC"/>
              <w:left w:val="single" w:sz="8" w:space="0" w:color="4F81BC"/>
              <w:right w:val="single" w:sz="8" w:space="0" w:color="4F81BC"/>
            </w:tcBorders>
            <w:shd w:val="clear" w:color="auto" w:fill="DBE5F1" w:themeFill="accent1" w:themeFillTint="33"/>
          </w:tcPr>
          <w:p w14:paraId="27267E6E" w14:textId="77777777" w:rsidR="006D2DF2" w:rsidRPr="003259E7" w:rsidRDefault="006D2DF2" w:rsidP="006D2DF2">
            <w:pPr>
              <w:autoSpaceDE w:val="0"/>
              <w:autoSpaceDN w:val="0"/>
              <w:adjustRightInd w:val="0"/>
              <w:contextualSpacing/>
              <w:jc w:val="center"/>
              <w:rPr>
                <w:rFonts w:asciiTheme="majorBidi" w:hAnsiTheme="majorBidi" w:cstheme="majorBidi"/>
                <w:sz w:val="24"/>
                <w:szCs w:val="24"/>
              </w:rPr>
            </w:pPr>
            <w:r w:rsidRPr="003259E7">
              <w:rPr>
                <w:rFonts w:asciiTheme="majorBidi" w:hAnsiTheme="majorBidi" w:cstheme="majorBidi"/>
                <w:sz w:val="24"/>
                <w:szCs w:val="24"/>
              </w:rPr>
              <w:t>Soil Physics</w:t>
            </w:r>
          </w:p>
          <w:p w14:paraId="0ACCFFE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223" w:type="dxa"/>
            <w:tcBorders>
              <w:top w:val="single" w:sz="8" w:space="0" w:color="4F81BC"/>
              <w:left w:val="single" w:sz="8" w:space="0" w:color="4F81BC"/>
              <w:right w:val="single" w:sz="8" w:space="0" w:color="4F81BC"/>
            </w:tcBorders>
            <w:shd w:val="clear" w:color="auto" w:fill="DBE5F1" w:themeFill="accent1" w:themeFillTint="33"/>
          </w:tcPr>
          <w:p w14:paraId="7583094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right w:val="single" w:sz="8" w:space="0" w:color="4F81BC"/>
            </w:tcBorders>
            <w:shd w:val="clear" w:color="auto" w:fill="DBE5F1" w:themeFill="accent1" w:themeFillTint="33"/>
          </w:tcPr>
          <w:p w14:paraId="3F06DA8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DBE5F1" w:themeFill="accent1" w:themeFillTint="33"/>
          </w:tcPr>
          <w:p w14:paraId="04F9634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62" w:type="dxa"/>
            <w:tcBorders>
              <w:top w:val="single" w:sz="8" w:space="0" w:color="4F81BC"/>
              <w:left w:val="single" w:sz="8" w:space="0" w:color="4F81BC"/>
              <w:right w:val="single" w:sz="8" w:space="0" w:color="4F81BC"/>
            </w:tcBorders>
            <w:shd w:val="clear" w:color="auto" w:fill="DBE5F1" w:themeFill="accent1" w:themeFillTint="33"/>
          </w:tcPr>
          <w:p w14:paraId="6E6166A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right w:val="single" w:sz="8" w:space="0" w:color="4F81BC"/>
            </w:tcBorders>
            <w:shd w:val="clear" w:color="auto" w:fill="DBE5F1" w:themeFill="accent1" w:themeFillTint="33"/>
          </w:tcPr>
          <w:p w14:paraId="29AC6E7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00" w:type="dxa"/>
            <w:tcBorders>
              <w:top w:val="single" w:sz="8" w:space="0" w:color="4F81BC"/>
              <w:left w:val="single" w:sz="8" w:space="0" w:color="4F81BC"/>
              <w:right w:val="single" w:sz="8" w:space="0" w:color="4F81BC"/>
            </w:tcBorders>
            <w:shd w:val="clear" w:color="auto" w:fill="DBE5F1" w:themeFill="accent1" w:themeFillTint="33"/>
          </w:tcPr>
          <w:p w14:paraId="5717661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right w:val="single" w:sz="8" w:space="0" w:color="4F81BC"/>
            </w:tcBorders>
            <w:shd w:val="clear" w:color="auto" w:fill="DBE5F1" w:themeFill="accent1" w:themeFillTint="33"/>
          </w:tcPr>
          <w:p w14:paraId="37B4281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1571F85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DBE5F1" w:themeFill="accent1" w:themeFillTint="33"/>
          </w:tcPr>
          <w:p w14:paraId="50518F4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19" w:type="dxa"/>
            <w:tcBorders>
              <w:top w:val="single" w:sz="8" w:space="0" w:color="4F81BC"/>
              <w:left w:val="single" w:sz="8" w:space="0" w:color="4F81BC"/>
              <w:right w:val="single" w:sz="8" w:space="0" w:color="4F81BC"/>
            </w:tcBorders>
            <w:shd w:val="clear" w:color="auto" w:fill="DBE5F1" w:themeFill="accent1" w:themeFillTint="33"/>
          </w:tcPr>
          <w:p w14:paraId="63F276E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DBE5F1" w:themeFill="accent1" w:themeFillTint="33"/>
          </w:tcPr>
          <w:p w14:paraId="67C93DA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2E4F54E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21" w:type="dxa"/>
            <w:tcBorders>
              <w:top w:val="single" w:sz="8" w:space="0" w:color="4F81BC"/>
              <w:left w:val="single" w:sz="8" w:space="0" w:color="4F81BC"/>
              <w:right w:val="single" w:sz="8" w:space="0" w:color="4F81BC"/>
            </w:tcBorders>
            <w:shd w:val="clear" w:color="auto" w:fill="DBE5F1" w:themeFill="accent1" w:themeFillTint="33"/>
          </w:tcPr>
          <w:p w14:paraId="34784FC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right w:val="single" w:sz="8" w:space="0" w:color="4F81BC"/>
            </w:tcBorders>
            <w:shd w:val="clear" w:color="auto" w:fill="DBE5F1" w:themeFill="accent1" w:themeFillTint="33"/>
          </w:tcPr>
          <w:p w14:paraId="069A1BF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right w:val="single" w:sz="8" w:space="0" w:color="4F81BC"/>
            </w:tcBorders>
            <w:shd w:val="clear" w:color="auto" w:fill="DBE5F1" w:themeFill="accent1" w:themeFillTint="33"/>
          </w:tcPr>
          <w:p w14:paraId="612F271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DBE5F1" w:themeFill="accent1" w:themeFillTint="33"/>
          </w:tcPr>
          <w:p w14:paraId="68FCB50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DBE5F1" w:themeFill="accent1" w:themeFillTint="33"/>
          </w:tcPr>
          <w:p w14:paraId="41BA263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7D9E664B" w14:textId="77777777" w:rsidTr="006D2DF2">
        <w:trPr>
          <w:trHeight w:val="1160"/>
        </w:trPr>
        <w:tc>
          <w:tcPr>
            <w:tcW w:w="12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vAlign w:val="center"/>
          </w:tcPr>
          <w:p w14:paraId="14F49BB7" w14:textId="67C597B7"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2</w:t>
            </w:r>
            <w:r w:rsidR="006D2DF2" w:rsidRPr="003259E7">
              <w:rPr>
                <w:rFonts w:asciiTheme="majorBidi" w:hAnsiTheme="majorBidi" w:cstheme="majorBidi"/>
                <w:sz w:val="24"/>
                <w:szCs w:val="24"/>
                <w:vertAlign w:val="superscript"/>
              </w:rPr>
              <w:t>nd</w:t>
            </w:r>
            <w:r w:rsidR="006D2DF2" w:rsidRPr="003259E7">
              <w:rPr>
                <w:rFonts w:asciiTheme="majorBidi" w:hAnsiTheme="majorBidi" w:cstheme="majorBidi"/>
                <w:sz w:val="24"/>
                <w:szCs w:val="24"/>
              </w:rPr>
              <w:t xml:space="preserve">  level</w:t>
            </w:r>
          </w:p>
        </w:tc>
        <w:tc>
          <w:tcPr>
            <w:tcW w:w="1381" w:type="dxa"/>
            <w:tcBorders>
              <w:top w:val="single" w:sz="8" w:space="0" w:color="4F81BC"/>
              <w:left w:val="single" w:sz="8" w:space="0" w:color="4F81BC"/>
              <w:right w:val="single" w:sz="8" w:space="0" w:color="4F81BC"/>
            </w:tcBorders>
            <w:shd w:val="clear" w:color="auto" w:fill="B8CCE4" w:themeFill="accent1" w:themeFillTint="66"/>
            <w:vAlign w:val="center"/>
          </w:tcPr>
          <w:p w14:paraId="070677C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eastAsiaTheme="minorHAnsi" w:hAnsiTheme="majorBidi" w:cstheme="majorBidi"/>
                <w:sz w:val="24"/>
                <w:szCs w:val="24"/>
              </w:rPr>
              <w:t>216WRLR</w:t>
            </w:r>
          </w:p>
        </w:tc>
        <w:tc>
          <w:tcPr>
            <w:tcW w:w="1350" w:type="dxa"/>
            <w:tcBorders>
              <w:top w:val="single" w:sz="8" w:space="0" w:color="4F81BC"/>
              <w:left w:val="single" w:sz="8" w:space="0" w:color="4F81BC"/>
              <w:right w:val="single" w:sz="8" w:space="0" w:color="4F81BC"/>
            </w:tcBorders>
            <w:shd w:val="clear" w:color="auto" w:fill="B8CCE4" w:themeFill="accent1" w:themeFillTint="66"/>
            <w:vAlign w:val="center"/>
          </w:tcPr>
          <w:p w14:paraId="1E2EAF6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Land reclamation</w:t>
            </w:r>
          </w:p>
        </w:tc>
        <w:tc>
          <w:tcPr>
            <w:tcW w:w="1223" w:type="dxa"/>
            <w:tcBorders>
              <w:top w:val="single" w:sz="8" w:space="0" w:color="4F81BC"/>
              <w:left w:val="single" w:sz="8" w:space="0" w:color="4F81BC"/>
              <w:right w:val="single" w:sz="8" w:space="0" w:color="4F81BC"/>
            </w:tcBorders>
            <w:shd w:val="clear" w:color="auto" w:fill="B8CCE4" w:themeFill="accent1" w:themeFillTint="66"/>
            <w:vAlign w:val="center"/>
          </w:tcPr>
          <w:p w14:paraId="000C5B57" w14:textId="77777777" w:rsidR="006D2DF2"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(C)</w:t>
            </w:r>
          </w:p>
          <w:p w14:paraId="7518C64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7" w:type="dxa"/>
            <w:tcBorders>
              <w:top w:val="single" w:sz="8" w:space="0" w:color="4F81BC"/>
              <w:left w:val="single" w:sz="8" w:space="0" w:color="4F81BC"/>
              <w:right w:val="single" w:sz="8" w:space="0" w:color="4F81BC"/>
            </w:tcBorders>
            <w:shd w:val="clear" w:color="auto" w:fill="B8CCE4" w:themeFill="accent1" w:themeFillTint="66"/>
            <w:vAlign w:val="center"/>
          </w:tcPr>
          <w:p w14:paraId="527CBD4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91" w:type="dxa"/>
            <w:tcBorders>
              <w:top w:val="single" w:sz="8" w:space="0" w:color="4F81BC"/>
              <w:left w:val="single" w:sz="8" w:space="0" w:color="4F81BC"/>
              <w:right w:val="single" w:sz="8" w:space="0" w:color="4F81BC"/>
            </w:tcBorders>
            <w:shd w:val="clear" w:color="auto" w:fill="B8CCE4" w:themeFill="accent1" w:themeFillTint="66"/>
            <w:vAlign w:val="center"/>
          </w:tcPr>
          <w:p w14:paraId="16757E7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62" w:type="dxa"/>
            <w:tcBorders>
              <w:top w:val="single" w:sz="8" w:space="0" w:color="4F81BC"/>
              <w:left w:val="single" w:sz="8" w:space="0" w:color="4F81BC"/>
              <w:right w:val="single" w:sz="8" w:space="0" w:color="4F81BC"/>
            </w:tcBorders>
            <w:shd w:val="clear" w:color="auto" w:fill="B8CCE4" w:themeFill="accent1" w:themeFillTint="66"/>
            <w:vAlign w:val="center"/>
          </w:tcPr>
          <w:p w14:paraId="348288B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38" w:type="dxa"/>
            <w:tcBorders>
              <w:top w:val="single" w:sz="8" w:space="0" w:color="4F81BC"/>
              <w:left w:val="single" w:sz="8" w:space="0" w:color="4F81BC"/>
              <w:right w:val="single" w:sz="8" w:space="0" w:color="4F81BC"/>
            </w:tcBorders>
            <w:shd w:val="clear" w:color="auto" w:fill="B8CCE4" w:themeFill="accent1" w:themeFillTint="66"/>
            <w:vAlign w:val="center"/>
          </w:tcPr>
          <w:p w14:paraId="0EC4496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right w:val="single" w:sz="8" w:space="0" w:color="4F81BC"/>
            </w:tcBorders>
            <w:shd w:val="clear" w:color="auto" w:fill="B8CCE4" w:themeFill="accent1" w:themeFillTint="66"/>
            <w:vAlign w:val="center"/>
          </w:tcPr>
          <w:p w14:paraId="1B4185C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40" w:type="dxa"/>
            <w:tcBorders>
              <w:top w:val="single" w:sz="8" w:space="0" w:color="4F81BC"/>
              <w:left w:val="single" w:sz="8" w:space="0" w:color="4F81BC"/>
              <w:right w:val="single" w:sz="8" w:space="0" w:color="4F81BC"/>
            </w:tcBorders>
            <w:shd w:val="clear" w:color="auto" w:fill="B8CCE4" w:themeFill="accent1" w:themeFillTint="66"/>
            <w:vAlign w:val="center"/>
          </w:tcPr>
          <w:p w14:paraId="3BB52EE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0" w:type="dxa"/>
            <w:tcBorders>
              <w:top w:val="single" w:sz="8" w:space="0" w:color="4F81BC"/>
              <w:left w:val="single" w:sz="8" w:space="0" w:color="4F81BC"/>
              <w:right w:val="single" w:sz="8" w:space="0" w:color="4F81BC"/>
            </w:tcBorders>
            <w:shd w:val="clear" w:color="auto" w:fill="B8CCE4" w:themeFill="accent1" w:themeFillTint="66"/>
            <w:vAlign w:val="center"/>
          </w:tcPr>
          <w:p w14:paraId="30D636E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41" w:type="dxa"/>
            <w:tcBorders>
              <w:top w:val="single" w:sz="8" w:space="0" w:color="4F81BC"/>
              <w:left w:val="single" w:sz="8" w:space="0" w:color="4F81BC"/>
              <w:right w:val="single" w:sz="8" w:space="0" w:color="4F81BC"/>
            </w:tcBorders>
            <w:shd w:val="clear" w:color="auto" w:fill="B8CCE4" w:themeFill="accent1" w:themeFillTint="66"/>
            <w:vAlign w:val="center"/>
          </w:tcPr>
          <w:p w14:paraId="2506137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right w:val="single" w:sz="8" w:space="0" w:color="4F81BC"/>
            </w:tcBorders>
            <w:shd w:val="clear" w:color="auto" w:fill="B8CCE4" w:themeFill="accent1" w:themeFillTint="66"/>
            <w:vAlign w:val="center"/>
          </w:tcPr>
          <w:p w14:paraId="75258F4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1" w:type="dxa"/>
            <w:tcBorders>
              <w:top w:val="single" w:sz="8" w:space="0" w:color="4F81BC"/>
              <w:left w:val="single" w:sz="8" w:space="0" w:color="4F81BC"/>
              <w:right w:val="single" w:sz="8" w:space="0" w:color="4F81BC"/>
            </w:tcBorders>
            <w:shd w:val="clear" w:color="auto" w:fill="B8CCE4" w:themeFill="accent1" w:themeFillTint="66"/>
            <w:vAlign w:val="center"/>
          </w:tcPr>
          <w:p w14:paraId="3CF56DF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0" w:type="dxa"/>
            <w:tcBorders>
              <w:top w:val="single" w:sz="8" w:space="0" w:color="4F81BC"/>
              <w:left w:val="single" w:sz="8" w:space="0" w:color="4F81BC"/>
              <w:right w:val="single" w:sz="8" w:space="0" w:color="4F81BC"/>
            </w:tcBorders>
            <w:shd w:val="clear" w:color="auto" w:fill="B8CCE4" w:themeFill="accent1" w:themeFillTint="66"/>
            <w:vAlign w:val="center"/>
          </w:tcPr>
          <w:p w14:paraId="2E89070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21" w:type="dxa"/>
            <w:tcBorders>
              <w:top w:val="single" w:sz="8" w:space="0" w:color="4F81BC"/>
              <w:left w:val="single" w:sz="8" w:space="0" w:color="4F81BC"/>
              <w:right w:val="single" w:sz="8" w:space="0" w:color="4F81BC"/>
            </w:tcBorders>
            <w:shd w:val="clear" w:color="auto" w:fill="B8CCE4" w:themeFill="accent1" w:themeFillTint="66"/>
            <w:vAlign w:val="center"/>
          </w:tcPr>
          <w:p w14:paraId="59DF975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39" w:type="dxa"/>
            <w:tcBorders>
              <w:top w:val="single" w:sz="8" w:space="0" w:color="4F81BC"/>
              <w:left w:val="single" w:sz="8" w:space="0" w:color="4F81BC"/>
              <w:right w:val="single" w:sz="8" w:space="0" w:color="4F81BC"/>
            </w:tcBorders>
            <w:shd w:val="clear" w:color="auto" w:fill="B8CCE4" w:themeFill="accent1" w:themeFillTint="66"/>
            <w:vAlign w:val="center"/>
          </w:tcPr>
          <w:p w14:paraId="71BEECB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900" w:type="dxa"/>
            <w:tcBorders>
              <w:top w:val="single" w:sz="8" w:space="0" w:color="4F81BC"/>
              <w:left w:val="single" w:sz="8" w:space="0" w:color="4F81BC"/>
              <w:right w:val="single" w:sz="8" w:space="0" w:color="4F81BC"/>
            </w:tcBorders>
            <w:shd w:val="clear" w:color="auto" w:fill="B8CCE4" w:themeFill="accent1" w:themeFillTint="66"/>
            <w:vAlign w:val="center"/>
          </w:tcPr>
          <w:p w14:paraId="448BA36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838" w:type="dxa"/>
            <w:tcBorders>
              <w:top w:val="single" w:sz="8" w:space="0" w:color="4F81BC"/>
              <w:left w:val="single" w:sz="8" w:space="0" w:color="4F81BC"/>
              <w:right w:val="single" w:sz="8" w:space="0" w:color="4F81BC"/>
            </w:tcBorders>
            <w:shd w:val="clear" w:color="auto" w:fill="B8CCE4" w:themeFill="accent1" w:themeFillTint="66"/>
            <w:vAlign w:val="center"/>
          </w:tcPr>
          <w:p w14:paraId="3C07D95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0" w:type="dxa"/>
            <w:tcBorders>
              <w:top w:val="single" w:sz="8" w:space="0" w:color="4F81BC"/>
              <w:left w:val="single" w:sz="8" w:space="0" w:color="4F81BC"/>
              <w:right w:val="single" w:sz="8" w:space="0" w:color="4F81BC"/>
            </w:tcBorders>
            <w:shd w:val="clear" w:color="auto" w:fill="B8CCE4" w:themeFill="accent1" w:themeFillTint="66"/>
            <w:vAlign w:val="center"/>
          </w:tcPr>
          <w:p w14:paraId="1428D5C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r>
      <w:tr w:rsidR="006D2DF2" w:rsidRPr="003259E7" w14:paraId="1782F4E6" w14:textId="77777777" w:rsidTr="006D2DF2">
        <w:trPr>
          <w:trHeight w:val="1052"/>
        </w:trPr>
        <w:tc>
          <w:tcPr>
            <w:tcW w:w="121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40C74920" w14:textId="7A1B71A9"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2</w:t>
            </w:r>
            <w:r w:rsidR="006D2DF2" w:rsidRPr="003259E7">
              <w:rPr>
                <w:rFonts w:asciiTheme="majorBidi" w:hAnsiTheme="majorBidi" w:cstheme="majorBidi"/>
                <w:sz w:val="24"/>
                <w:szCs w:val="24"/>
                <w:vertAlign w:val="superscript"/>
              </w:rPr>
              <w:t>nd</w:t>
            </w:r>
            <w:r w:rsidR="006D2DF2" w:rsidRPr="003259E7">
              <w:rPr>
                <w:rFonts w:asciiTheme="majorBidi" w:hAnsiTheme="majorBidi" w:cstheme="majorBidi"/>
                <w:sz w:val="24"/>
                <w:szCs w:val="24"/>
              </w:rPr>
              <w:t xml:space="preserve">  level</w:t>
            </w:r>
          </w:p>
        </w:tc>
        <w:tc>
          <w:tcPr>
            <w:tcW w:w="1381" w:type="dxa"/>
            <w:tcBorders>
              <w:top w:val="single" w:sz="8" w:space="0" w:color="4F81BC"/>
              <w:left w:val="single" w:sz="8" w:space="0" w:color="4F81BC"/>
              <w:right w:val="single" w:sz="8" w:space="0" w:color="4F81BC"/>
            </w:tcBorders>
            <w:shd w:val="clear" w:color="auto" w:fill="DBE5F1" w:themeFill="accent1" w:themeFillTint="33"/>
            <w:vAlign w:val="center"/>
          </w:tcPr>
          <w:p w14:paraId="384D307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217 WRWM</w:t>
            </w:r>
          </w:p>
        </w:tc>
        <w:tc>
          <w:tcPr>
            <w:tcW w:w="1350" w:type="dxa"/>
            <w:tcBorders>
              <w:top w:val="single" w:sz="8" w:space="0" w:color="4F81BC"/>
              <w:left w:val="single" w:sz="8" w:space="0" w:color="4F81BC"/>
              <w:right w:val="single" w:sz="8" w:space="0" w:color="4F81BC"/>
            </w:tcBorders>
            <w:shd w:val="clear" w:color="auto" w:fill="DBE5F1" w:themeFill="accent1" w:themeFillTint="33"/>
            <w:vAlign w:val="center"/>
          </w:tcPr>
          <w:p w14:paraId="0448DE8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Water quality and treatment</w:t>
            </w:r>
          </w:p>
        </w:tc>
        <w:tc>
          <w:tcPr>
            <w:tcW w:w="1223" w:type="dxa"/>
            <w:tcBorders>
              <w:top w:val="single" w:sz="8" w:space="0" w:color="4F81BC"/>
              <w:left w:val="single" w:sz="8" w:space="0" w:color="4F81BC"/>
              <w:right w:val="single" w:sz="8" w:space="0" w:color="4F81BC"/>
            </w:tcBorders>
            <w:shd w:val="clear" w:color="auto" w:fill="DBE5F1" w:themeFill="accent1" w:themeFillTint="33"/>
            <w:vAlign w:val="center"/>
          </w:tcPr>
          <w:p w14:paraId="7A8ED68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3259E7">
              <w:rPr>
                <w:rFonts w:asciiTheme="majorBidi" w:hAnsiTheme="majorBidi" w:cstheme="majorBidi"/>
                <w:sz w:val="24"/>
                <w:szCs w:val="24"/>
              </w:rPr>
              <w:t>C</w:t>
            </w:r>
            <w:r>
              <w:rPr>
                <w:rFonts w:asciiTheme="majorBidi" w:hAnsiTheme="majorBidi" w:cstheme="majorBidi"/>
                <w:sz w:val="24"/>
                <w:szCs w:val="24"/>
              </w:rPr>
              <w:t>)</w:t>
            </w:r>
          </w:p>
        </w:tc>
        <w:tc>
          <w:tcPr>
            <w:tcW w:w="537" w:type="dxa"/>
            <w:tcBorders>
              <w:top w:val="single" w:sz="8" w:space="0" w:color="4F81BC"/>
              <w:left w:val="single" w:sz="8" w:space="0" w:color="4F81BC"/>
              <w:right w:val="single" w:sz="8" w:space="0" w:color="4F81BC"/>
            </w:tcBorders>
            <w:shd w:val="clear" w:color="auto" w:fill="DBE5F1" w:themeFill="accent1" w:themeFillTint="33"/>
            <w:vAlign w:val="center"/>
          </w:tcPr>
          <w:p w14:paraId="54CA182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91" w:type="dxa"/>
            <w:tcBorders>
              <w:top w:val="single" w:sz="8" w:space="0" w:color="4F81BC"/>
              <w:left w:val="single" w:sz="8" w:space="0" w:color="4F81BC"/>
              <w:right w:val="single" w:sz="8" w:space="0" w:color="4F81BC"/>
            </w:tcBorders>
            <w:shd w:val="clear" w:color="auto" w:fill="DBE5F1" w:themeFill="accent1" w:themeFillTint="33"/>
            <w:vAlign w:val="center"/>
          </w:tcPr>
          <w:p w14:paraId="680D285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62" w:type="dxa"/>
            <w:tcBorders>
              <w:top w:val="single" w:sz="8" w:space="0" w:color="4F81BC"/>
              <w:left w:val="single" w:sz="8" w:space="0" w:color="4F81BC"/>
              <w:right w:val="single" w:sz="8" w:space="0" w:color="4F81BC"/>
            </w:tcBorders>
            <w:shd w:val="clear" w:color="auto" w:fill="DBE5F1" w:themeFill="accent1" w:themeFillTint="33"/>
            <w:vAlign w:val="center"/>
          </w:tcPr>
          <w:p w14:paraId="5BD291B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38" w:type="dxa"/>
            <w:tcBorders>
              <w:top w:val="single" w:sz="8" w:space="0" w:color="4F81BC"/>
              <w:left w:val="single" w:sz="8" w:space="0" w:color="4F81BC"/>
              <w:right w:val="single" w:sz="8" w:space="0" w:color="4F81BC"/>
            </w:tcBorders>
            <w:shd w:val="clear" w:color="auto" w:fill="DBE5F1" w:themeFill="accent1" w:themeFillTint="33"/>
            <w:vAlign w:val="center"/>
          </w:tcPr>
          <w:p w14:paraId="382BEA3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right w:val="single" w:sz="8" w:space="0" w:color="4F81BC"/>
            </w:tcBorders>
            <w:shd w:val="clear" w:color="auto" w:fill="DBE5F1" w:themeFill="accent1" w:themeFillTint="33"/>
            <w:vAlign w:val="center"/>
          </w:tcPr>
          <w:p w14:paraId="07C56C0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40" w:type="dxa"/>
            <w:tcBorders>
              <w:top w:val="single" w:sz="8" w:space="0" w:color="4F81BC"/>
              <w:left w:val="single" w:sz="8" w:space="0" w:color="4F81BC"/>
              <w:right w:val="single" w:sz="8" w:space="0" w:color="4F81BC"/>
            </w:tcBorders>
            <w:shd w:val="clear" w:color="auto" w:fill="DBE5F1" w:themeFill="accent1" w:themeFillTint="33"/>
            <w:vAlign w:val="center"/>
          </w:tcPr>
          <w:p w14:paraId="3BCDB11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0" w:type="dxa"/>
            <w:tcBorders>
              <w:top w:val="single" w:sz="8" w:space="0" w:color="4F81BC"/>
              <w:left w:val="single" w:sz="8" w:space="0" w:color="4F81BC"/>
              <w:right w:val="single" w:sz="8" w:space="0" w:color="4F81BC"/>
            </w:tcBorders>
            <w:shd w:val="clear" w:color="auto" w:fill="DBE5F1" w:themeFill="accent1" w:themeFillTint="33"/>
            <w:vAlign w:val="center"/>
          </w:tcPr>
          <w:p w14:paraId="5D0F9ED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41" w:type="dxa"/>
            <w:tcBorders>
              <w:top w:val="single" w:sz="8" w:space="0" w:color="4F81BC"/>
              <w:left w:val="single" w:sz="8" w:space="0" w:color="4F81BC"/>
              <w:right w:val="single" w:sz="8" w:space="0" w:color="4F81BC"/>
            </w:tcBorders>
            <w:shd w:val="clear" w:color="auto" w:fill="DBE5F1" w:themeFill="accent1" w:themeFillTint="33"/>
            <w:vAlign w:val="center"/>
          </w:tcPr>
          <w:p w14:paraId="3B4C7B2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right w:val="single" w:sz="8" w:space="0" w:color="4F81BC"/>
            </w:tcBorders>
            <w:shd w:val="clear" w:color="auto" w:fill="DBE5F1" w:themeFill="accent1" w:themeFillTint="33"/>
            <w:vAlign w:val="center"/>
          </w:tcPr>
          <w:p w14:paraId="001CC4F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1" w:type="dxa"/>
            <w:tcBorders>
              <w:top w:val="single" w:sz="8" w:space="0" w:color="4F81BC"/>
              <w:left w:val="single" w:sz="8" w:space="0" w:color="4F81BC"/>
              <w:right w:val="single" w:sz="8" w:space="0" w:color="4F81BC"/>
            </w:tcBorders>
            <w:shd w:val="clear" w:color="auto" w:fill="DBE5F1" w:themeFill="accent1" w:themeFillTint="33"/>
            <w:vAlign w:val="center"/>
          </w:tcPr>
          <w:p w14:paraId="6ABBC8C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0" w:type="dxa"/>
            <w:tcBorders>
              <w:top w:val="single" w:sz="8" w:space="0" w:color="4F81BC"/>
              <w:left w:val="single" w:sz="8" w:space="0" w:color="4F81BC"/>
              <w:right w:val="single" w:sz="8" w:space="0" w:color="4F81BC"/>
            </w:tcBorders>
            <w:shd w:val="clear" w:color="auto" w:fill="DBE5F1" w:themeFill="accent1" w:themeFillTint="33"/>
            <w:vAlign w:val="center"/>
          </w:tcPr>
          <w:p w14:paraId="4112973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21" w:type="dxa"/>
            <w:tcBorders>
              <w:top w:val="single" w:sz="8" w:space="0" w:color="4F81BC"/>
              <w:left w:val="single" w:sz="8" w:space="0" w:color="4F81BC"/>
              <w:right w:val="single" w:sz="8" w:space="0" w:color="4F81BC"/>
            </w:tcBorders>
            <w:shd w:val="clear" w:color="auto" w:fill="DBE5F1" w:themeFill="accent1" w:themeFillTint="33"/>
            <w:vAlign w:val="center"/>
          </w:tcPr>
          <w:p w14:paraId="013F28A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39" w:type="dxa"/>
            <w:tcBorders>
              <w:top w:val="single" w:sz="8" w:space="0" w:color="4F81BC"/>
              <w:left w:val="single" w:sz="8" w:space="0" w:color="4F81BC"/>
              <w:right w:val="single" w:sz="8" w:space="0" w:color="4F81BC"/>
            </w:tcBorders>
            <w:shd w:val="clear" w:color="auto" w:fill="DBE5F1" w:themeFill="accent1" w:themeFillTint="33"/>
            <w:vAlign w:val="center"/>
          </w:tcPr>
          <w:p w14:paraId="6F07D0E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900" w:type="dxa"/>
            <w:tcBorders>
              <w:top w:val="single" w:sz="8" w:space="0" w:color="4F81BC"/>
              <w:left w:val="single" w:sz="8" w:space="0" w:color="4F81BC"/>
              <w:right w:val="single" w:sz="8" w:space="0" w:color="4F81BC"/>
            </w:tcBorders>
            <w:shd w:val="clear" w:color="auto" w:fill="DBE5F1" w:themeFill="accent1" w:themeFillTint="33"/>
            <w:vAlign w:val="center"/>
          </w:tcPr>
          <w:p w14:paraId="19E540C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838" w:type="dxa"/>
            <w:tcBorders>
              <w:top w:val="single" w:sz="8" w:space="0" w:color="4F81BC"/>
              <w:left w:val="single" w:sz="8" w:space="0" w:color="4F81BC"/>
              <w:right w:val="single" w:sz="8" w:space="0" w:color="4F81BC"/>
            </w:tcBorders>
            <w:shd w:val="clear" w:color="auto" w:fill="DBE5F1" w:themeFill="accent1" w:themeFillTint="33"/>
            <w:vAlign w:val="center"/>
          </w:tcPr>
          <w:p w14:paraId="0AF1D24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0" w:type="dxa"/>
            <w:tcBorders>
              <w:top w:val="single" w:sz="8" w:space="0" w:color="4F81BC"/>
              <w:left w:val="single" w:sz="8" w:space="0" w:color="4F81BC"/>
              <w:right w:val="single" w:sz="8" w:space="0" w:color="4F81BC"/>
            </w:tcBorders>
            <w:shd w:val="clear" w:color="auto" w:fill="DBE5F1" w:themeFill="accent1" w:themeFillTint="33"/>
            <w:vAlign w:val="center"/>
          </w:tcPr>
          <w:p w14:paraId="7A1BCC8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r>
      <w:tr w:rsidR="006D2DF2" w:rsidRPr="003259E7" w14:paraId="2B4D7D6A" w14:textId="77777777" w:rsidTr="006D2DF2">
        <w:trPr>
          <w:trHeight w:val="1052"/>
        </w:trPr>
        <w:tc>
          <w:tcPr>
            <w:tcW w:w="1219" w:type="dxa"/>
            <w:tcBorders>
              <w:top w:val="single" w:sz="8" w:space="0" w:color="4F81BC"/>
              <w:left w:val="single" w:sz="8" w:space="0" w:color="4F81BC"/>
              <w:bottom w:val="single" w:sz="8" w:space="0" w:color="4F81BC"/>
              <w:right w:val="single" w:sz="8" w:space="0" w:color="4F81BC"/>
            </w:tcBorders>
            <w:shd w:val="clear" w:color="auto" w:fill="A7BEDE"/>
          </w:tcPr>
          <w:p w14:paraId="15F9CD89" w14:textId="17FBEF1C"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2</w:t>
            </w:r>
            <w:r w:rsidR="006D2DF2" w:rsidRPr="003259E7">
              <w:rPr>
                <w:rFonts w:asciiTheme="majorBidi" w:hAnsiTheme="majorBidi" w:cstheme="majorBidi"/>
                <w:sz w:val="24"/>
                <w:szCs w:val="24"/>
                <w:vertAlign w:val="superscript"/>
              </w:rPr>
              <w:t>nd</w:t>
            </w:r>
            <w:r w:rsidR="006D2DF2" w:rsidRPr="003259E7">
              <w:rPr>
                <w:rFonts w:asciiTheme="majorBidi" w:hAnsiTheme="majorBidi" w:cstheme="majorBidi"/>
                <w:sz w:val="24"/>
                <w:szCs w:val="24"/>
              </w:rPr>
              <w:t xml:space="preserve">  level</w:t>
            </w:r>
          </w:p>
        </w:tc>
        <w:tc>
          <w:tcPr>
            <w:tcW w:w="1381" w:type="dxa"/>
            <w:tcBorders>
              <w:top w:val="single" w:sz="8" w:space="0" w:color="4F81BC"/>
              <w:left w:val="single" w:sz="8" w:space="0" w:color="4F81BC"/>
              <w:right w:val="single" w:sz="8" w:space="0" w:color="4F81BC"/>
            </w:tcBorders>
            <w:shd w:val="clear" w:color="auto" w:fill="DBE5F1" w:themeFill="accent1" w:themeFillTint="33"/>
          </w:tcPr>
          <w:p w14:paraId="2B4EBA2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220 WRCO</w:t>
            </w:r>
          </w:p>
        </w:tc>
        <w:tc>
          <w:tcPr>
            <w:tcW w:w="1350" w:type="dxa"/>
            <w:tcBorders>
              <w:top w:val="single" w:sz="8" w:space="0" w:color="4F81BC"/>
              <w:left w:val="single" w:sz="8" w:space="0" w:color="4F81BC"/>
              <w:right w:val="single" w:sz="8" w:space="0" w:color="4F81BC"/>
            </w:tcBorders>
            <w:shd w:val="clear" w:color="auto" w:fill="DBE5F1" w:themeFill="accent1" w:themeFillTint="33"/>
          </w:tcPr>
          <w:p w14:paraId="0648BC5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Computer</w:t>
            </w:r>
          </w:p>
        </w:tc>
        <w:tc>
          <w:tcPr>
            <w:tcW w:w="1223" w:type="dxa"/>
            <w:tcBorders>
              <w:top w:val="single" w:sz="8" w:space="0" w:color="4F81BC"/>
              <w:left w:val="single" w:sz="8" w:space="0" w:color="4F81BC"/>
              <w:right w:val="single" w:sz="8" w:space="0" w:color="4F81BC"/>
            </w:tcBorders>
            <w:shd w:val="clear" w:color="auto" w:fill="DBE5F1" w:themeFill="accent1" w:themeFillTint="33"/>
          </w:tcPr>
          <w:p w14:paraId="2F6E42B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(C)</w:t>
            </w:r>
          </w:p>
        </w:tc>
        <w:tc>
          <w:tcPr>
            <w:tcW w:w="537" w:type="dxa"/>
            <w:tcBorders>
              <w:top w:val="single" w:sz="8" w:space="0" w:color="4F81BC"/>
              <w:left w:val="single" w:sz="8" w:space="0" w:color="4F81BC"/>
              <w:right w:val="single" w:sz="8" w:space="0" w:color="4F81BC"/>
            </w:tcBorders>
            <w:shd w:val="clear" w:color="auto" w:fill="DBE5F1" w:themeFill="accent1" w:themeFillTint="33"/>
          </w:tcPr>
          <w:p w14:paraId="3401B8D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DBE5F1" w:themeFill="accent1" w:themeFillTint="33"/>
          </w:tcPr>
          <w:p w14:paraId="411D454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62" w:type="dxa"/>
            <w:tcBorders>
              <w:top w:val="single" w:sz="8" w:space="0" w:color="4F81BC"/>
              <w:left w:val="single" w:sz="8" w:space="0" w:color="4F81BC"/>
              <w:right w:val="single" w:sz="8" w:space="0" w:color="4F81BC"/>
            </w:tcBorders>
            <w:shd w:val="clear" w:color="auto" w:fill="DBE5F1" w:themeFill="accent1" w:themeFillTint="33"/>
          </w:tcPr>
          <w:p w14:paraId="1AF7BCF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right w:val="single" w:sz="8" w:space="0" w:color="4F81BC"/>
            </w:tcBorders>
            <w:shd w:val="clear" w:color="auto" w:fill="DBE5F1" w:themeFill="accent1" w:themeFillTint="33"/>
          </w:tcPr>
          <w:p w14:paraId="2D181E9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00" w:type="dxa"/>
            <w:tcBorders>
              <w:top w:val="single" w:sz="8" w:space="0" w:color="4F81BC"/>
              <w:left w:val="single" w:sz="8" w:space="0" w:color="4F81BC"/>
              <w:right w:val="single" w:sz="8" w:space="0" w:color="4F81BC"/>
            </w:tcBorders>
            <w:shd w:val="clear" w:color="auto" w:fill="DBE5F1" w:themeFill="accent1" w:themeFillTint="33"/>
          </w:tcPr>
          <w:p w14:paraId="115AC48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right w:val="single" w:sz="8" w:space="0" w:color="4F81BC"/>
            </w:tcBorders>
            <w:shd w:val="clear" w:color="auto" w:fill="DBE5F1" w:themeFill="accent1" w:themeFillTint="33"/>
          </w:tcPr>
          <w:p w14:paraId="6231321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145AD8F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DBE5F1" w:themeFill="accent1" w:themeFillTint="33"/>
          </w:tcPr>
          <w:p w14:paraId="7C437D2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19" w:type="dxa"/>
            <w:tcBorders>
              <w:top w:val="single" w:sz="8" w:space="0" w:color="4F81BC"/>
              <w:left w:val="single" w:sz="8" w:space="0" w:color="4F81BC"/>
              <w:right w:val="single" w:sz="8" w:space="0" w:color="4F81BC"/>
            </w:tcBorders>
            <w:shd w:val="clear" w:color="auto" w:fill="DBE5F1" w:themeFill="accent1" w:themeFillTint="33"/>
          </w:tcPr>
          <w:p w14:paraId="4425758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DBE5F1" w:themeFill="accent1" w:themeFillTint="33"/>
          </w:tcPr>
          <w:p w14:paraId="6C1A513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48ABC73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right w:val="single" w:sz="8" w:space="0" w:color="4F81BC"/>
            </w:tcBorders>
            <w:shd w:val="clear" w:color="auto" w:fill="DBE5F1" w:themeFill="accent1" w:themeFillTint="33"/>
          </w:tcPr>
          <w:p w14:paraId="010731A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right w:val="single" w:sz="8" w:space="0" w:color="4F81BC"/>
            </w:tcBorders>
            <w:shd w:val="clear" w:color="auto" w:fill="DBE5F1" w:themeFill="accent1" w:themeFillTint="33"/>
          </w:tcPr>
          <w:p w14:paraId="0C077F0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right w:val="single" w:sz="8" w:space="0" w:color="4F81BC"/>
            </w:tcBorders>
            <w:shd w:val="clear" w:color="auto" w:fill="DBE5F1" w:themeFill="accent1" w:themeFillTint="33"/>
          </w:tcPr>
          <w:p w14:paraId="16A0CFF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DBE5F1" w:themeFill="accent1" w:themeFillTint="33"/>
          </w:tcPr>
          <w:p w14:paraId="3257F4D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DBE5F1" w:themeFill="accent1" w:themeFillTint="33"/>
          </w:tcPr>
          <w:p w14:paraId="7358A8B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bl>
    <w:p w14:paraId="56D11037" w14:textId="77777777" w:rsidR="006D2DF2" w:rsidRPr="003259E7" w:rsidRDefault="006D2DF2" w:rsidP="006D2DF2">
      <w:pPr>
        <w:jc w:val="center"/>
        <w:rPr>
          <w:rFonts w:asciiTheme="majorBidi" w:hAnsiTheme="majorBidi" w:cstheme="majorBidi"/>
          <w:sz w:val="24"/>
          <w:szCs w:val="24"/>
        </w:rPr>
      </w:pPr>
    </w:p>
    <w:p w14:paraId="2D67FD7A" w14:textId="77777777" w:rsidR="006D2DF2" w:rsidRPr="003259E7" w:rsidRDefault="006D2DF2" w:rsidP="006D2DF2">
      <w:pPr>
        <w:jc w:val="center"/>
        <w:rPr>
          <w:rFonts w:asciiTheme="majorBidi" w:hAnsiTheme="majorBidi" w:cstheme="majorBidi"/>
          <w:sz w:val="24"/>
          <w:szCs w:val="24"/>
        </w:rPr>
      </w:pPr>
    </w:p>
    <w:tbl>
      <w:tblPr>
        <w:tblpPr w:leftFromText="180" w:rightFromText="180" w:vertAnchor="page" w:horzAnchor="margin" w:tblpXSpec="center" w:tblpY="409"/>
        <w:tblW w:w="15650" w:type="dxa"/>
        <w:tblLayout w:type="fixed"/>
        <w:tblCellMar>
          <w:left w:w="0" w:type="dxa"/>
          <w:right w:w="0" w:type="dxa"/>
        </w:tblCellMar>
        <w:tblLook w:val="0000" w:firstRow="0" w:lastRow="0" w:firstColumn="0" w:lastColumn="0" w:noHBand="0" w:noVBand="0"/>
      </w:tblPr>
      <w:tblGrid>
        <w:gridCol w:w="1219"/>
        <w:gridCol w:w="1471"/>
        <w:gridCol w:w="1260"/>
        <w:gridCol w:w="1223"/>
        <w:gridCol w:w="537"/>
        <w:gridCol w:w="591"/>
        <w:gridCol w:w="662"/>
        <w:gridCol w:w="538"/>
        <w:gridCol w:w="600"/>
        <w:gridCol w:w="540"/>
        <w:gridCol w:w="720"/>
        <w:gridCol w:w="641"/>
        <w:gridCol w:w="619"/>
        <w:gridCol w:w="721"/>
        <w:gridCol w:w="720"/>
        <w:gridCol w:w="621"/>
        <w:gridCol w:w="639"/>
        <w:gridCol w:w="900"/>
        <w:gridCol w:w="838"/>
        <w:gridCol w:w="590"/>
      </w:tblGrid>
      <w:tr w:rsidR="006D2DF2" w:rsidRPr="003259E7" w14:paraId="3FBB2529" w14:textId="77777777" w:rsidTr="006D2DF2">
        <w:trPr>
          <w:trHeight w:hRule="exact" w:val="472"/>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14:paraId="0973EF97" w14:textId="77777777" w:rsidR="006D2DF2" w:rsidRPr="003259E7" w:rsidRDefault="006D2DF2" w:rsidP="006D2DF2">
            <w:pPr>
              <w:widowControl w:val="0"/>
              <w:autoSpaceDE w:val="0"/>
              <w:autoSpaceDN w:val="0"/>
              <w:adjustRightInd w:val="0"/>
              <w:spacing w:before="37" w:after="0" w:line="240" w:lineRule="auto"/>
              <w:ind w:left="6381" w:right="6361"/>
              <w:jc w:val="center"/>
              <w:rPr>
                <w:rFonts w:asciiTheme="majorBidi" w:hAnsiTheme="majorBidi" w:cstheme="majorBidi"/>
                <w:sz w:val="24"/>
                <w:szCs w:val="24"/>
              </w:rPr>
            </w:pPr>
            <w:r w:rsidRPr="003259E7">
              <w:rPr>
                <w:rFonts w:asciiTheme="majorBidi" w:hAnsiTheme="majorBidi" w:cstheme="majorBidi"/>
                <w:color w:val="221F1F"/>
                <w:spacing w:val="1"/>
                <w:sz w:val="24"/>
                <w:szCs w:val="24"/>
              </w:rPr>
              <w:lastRenderedPageBreak/>
              <w:t>C</w:t>
            </w:r>
            <w:r w:rsidRPr="003259E7">
              <w:rPr>
                <w:rFonts w:asciiTheme="majorBidi" w:hAnsiTheme="majorBidi" w:cstheme="majorBidi"/>
                <w:color w:val="221F1F"/>
                <w:sz w:val="24"/>
                <w:szCs w:val="24"/>
              </w:rPr>
              <w:t>ur</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c</w:t>
            </w:r>
            <w:r w:rsidRPr="003259E7">
              <w:rPr>
                <w:rFonts w:asciiTheme="majorBidi" w:hAnsiTheme="majorBidi" w:cstheme="majorBidi"/>
                <w:color w:val="221F1F"/>
                <w:spacing w:val="-3"/>
                <w:sz w:val="24"/>
                <w:szCs w:val="24"/>
              </w:rPr>
              <w:t>u</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um</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S</w:t>
            </w:r>
            <w:r w:rsidRPr="003259E7">
              <w:rPr>
                <w:rFonts w:asciiTheme="majorBidi" w:hAnsiTheme="majorBidi" w:cstheme="majorBidi"/>
                <w:color w:val="221F1F"/>
                <w:spacing w:val="-1"/>
                <w:sz w:val="24"/>
                <w:szCs w:val="24"/>
              </w:rPr>
              <w:t>ki</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s</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p</w:t>
            </w:r>
          </w:p>
        </w:tc>
      </w:tr>
      <w:tr w:rsidR="006D2DF2" w:rsidRPr="003259E7" w14:paraId="0F4130C9" w14:textId="77777777" w:rsidTr="006D2DF2">
        <w:trPr>
          <w:trHeight w:hRule="exact" w:val="474"/>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14:paraId="098D5D4E" w14:textId="77777777" w:rsidR="006D2DF2" w:rsidRPr="003259E7" w:rsidRDefault="006D2DF2" w:rsidP="006D2DF2">
            <w:pPr>
              <w:widowControl w:val="0"/>
              <w:autoSpaceDE w:val="0"/>
              <w:autoSpaceDN w:val="0"/>
              <w:adjustRightInd w:val="0"/>
              <w:spacing w:before="40" w:after="0" w:line="240" w:lineRule="auto"/>
              <w:ind w:left="1790" w:right="-20"/>
              <w:jc w:val="center"/>
              <w:rPr>
                <w:rFonts w:asciiTheme="majorBidi" w:hAnsiTheme="majorBidi" w:cstheme="majorBidi"/>
                <w:sz w:val="24"/>
                <w:szCs w:val="24"/>
              </w:rPr>
            </w:pPr>
            <w:r w:rsidRPr="003259E7">
              <w:rPr>
                <w:rFonts w:asciiTheme="majorBidi" w:hAnsiTheme="majorBidi" w:cstheme="majorBidi"/>
                <w:color w:val="221F1F"/>
                <w:sz w:val="24"/>
                <w:szCs w:val="24"/>
              </w:rPr>
              <w:t>p</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as</w:t>
            </w:r>
            <w:r w:rsidRPr="003259E7">
              <w:rPr>
                <w:rFonts w:asciiTheme="majorBidi" w:hAnsiTheme="majorBidi" w:cstheme="majorBidi"/>
                <w:color w:val="221F1F"/>
                <w:sz w:val="24"/>
                <w:szCs w:val="24"/>
              </w:rPr>
              <w:t xml:space="preserve">e </w:t>
            </w:r>
            <w:r w:rsidRPr="003259E7">
              <w:rPr>
                <w:rFonts w:asciiTheme="majorBidi" w:hAnsiTheme="majorBidi" w:cstheme="majorBidi"/>
                <w:color w:val="221F1F"/>
                <w:spacing w:val="-3"/>
                <w:sz w:val="24"/>
                <w:szCs w:val="24"/>
              </w:rPr>
              <w:t>t</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ck</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 the</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r</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r w:rsidRPr="003259E7">
              <w:rPr>
                <w:rFonts w:asciiTheme="majorBidi" w:hAnsiTheme="majorBidi" w:cstheme="majorBidi"/>
                <w:color w:val="221F1F"/>
                <w:spacing w:val="-1"/>
                <w:sz w:val="24"/>
                <w:szCs w:val="24"/>
              </w:rPr>
              <w:t>v</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nt b</w:t>
            </w:r>
            <w:r w:rsidRPr="003259E7">
              <w:rPr>
                <w:rFonts w:asciiTheme="majorBidi" w:hAnsiTheme="majorBidi" w:cstheme="majorBidi"/>
                <w:color w:val="221F1F"/>
                <w:spacing w:val="-2"/>
                <w:sz w:val="24"/>
                <w:szCs w:val="24"/>
              </w:rPr>
              <w:t>o</w:t>
            </w:r>
            <w:r w:rsidRPr="003259E7">
              <w:rPr>
                <w:rFonts w:asciiTheme="majorBidi" w:hAnsiTheme="majorBidi" w:cstheme="majorBidi"/>
                <w:color w:val="221F1F"/>
                <w:spacing w:val="1"/>
                <w:sz w:val="24"/>
                <w:szCs w:val="24"/>
              </w:rPr>
              <w:t>x</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s</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pacing w:val="-2"/>
                <w:sz w:val="24"/>
                <w:szCs w:val="24"/>
              </w:rPr>
              <w:t>w</w:t>
            </w:r>
            <w:r w:rsidRPr="003259E7">
              <w:rPr>
                <w:rFonts w:asciiTheme="majorBidi" w:hAnsiTheme="majorBidi" w:cstheme="majorBidi"/>
                <w:color w:val="221F1F"/>
                <w:sz w:val="24"/>
                <w:szCs w:val="24"/>
              </w:rPr>
              <w:t>here</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nd</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pacing w:val="-1"/>
                <w:sz w:val="24"/>
                <w:szCs w:val="24"/>
              </w:rPr>
              <w:t>v</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d</w:t>
            </w:r>
            <w:r w:rsidRPr="003259E7">
              <w:rPr>
                <w:rFonts w:asciiTheme="majorBidi" w:hAnsiTheme="majorBidi" w:cstheme="majorBidi"/>
                <w:color w:val="221F1F"/>
                <w:spacing w:val="-3"/>
                <w:sz w:val="24"/>
                <w:szCs w:val="24"/>
              </w:rPr>
              <w:t>u</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l</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P</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pacing w:val="1"/>
                <w:sz w:val="24"/>
                <w:szCs w:val="24"/>
              </w:rPr>
              <w:t>g</w:t>
            </w:r>
            <w:r w:rsidRPr="003259E7">
              <w:rPr>
                <w:rFonts w:asciiTheme="majorBidi" w:hAnsiTheme="majorBidi" w:cstheme="majorBidi"/>
                <w:color w:val="221F1F"/>
                <w:sz w:val="24"/>
                <w:szCs w:val="24"/>
              </w:rPr>
              <w:t>r</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3"/>
                <w:sz w:val="24"/>
                <w:szCs w:val="24"/>
              </w:rPr>
              <w:t>m</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z w:val="24"/>
                <w:szCs w:val="24"/>
              </w:rPr>
              <w:t>e Lea</w:t>
            </w:r>
            <w:r w:rsidRPr="003259E7">
              <w:rPr>
                <w:rFonts w:asciiTheme="majorBidi" w:hAnsiTheme="majorBidi" w:cstheme="majorBidi"/>
                <w:color w:val="221F1F"/>
                <w:spacing w:val="1"/>
                <w:sz w:val="24"/>
                <w:szCs w:val="24"/>
              </w:rPr>
              <w:t>r</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z w:val="24"/>
                <w:szCs w:val="24"/>
              </w:rPr>
              <w:t>g</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Out</w:t>
            </w:r>
            <w:r w:rsidRPr="003259E7">
              <w:rPr>
                <w:rFonts w:asciiTheme="majorBidi" w:hAnsiTheme="majorBidi" w:cstheme="majorBidi"/>
                <w:color w:val="221F1F"/>
                <w:spacing w:val="-3"/>
                <w:sz w:val="24"/>
                <w:szCs w:val="24"/>
              </w:rPr>
              <w:t>c</w:t>
            </w:r>
            <w:r w:rsidRPr="003259E7">
              <w:rPr>
                <w:rFonts w:asciiTheme="majorBidi" w:hAnsiTheme="majorBidi" w:cstheme="majorBidi"/>
                <w:color w:val="221F1F"/>
                <w:spacing w:val="-1"/>
                <w:sz w:val="24"/>
                <w:szCs w:val="24"/>
              </w:rPr>
              <w:t>om</w:t>
            </w:r>
            <w:r w:rsidRPr="003259E7">
              <w:rPr>
                <w:rFonts w:asciiTheme="majorBidi" w:hAnsiTheme="majorBidi" w:cstheme="majorBidi"/>
                <w:color w:val="221F1F"/>
                <w:sz w:val="24"/>
                <w:szCs w:val="24"/>
              </w:rPr>
              <w:t>es</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a</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z w:val="24"/>
                <w:szCs w:val="24"/>
              </w:rPr>
              <w:t>e bei</w:t>
            </w:r>
            <w:r w:rsidRPr="003259E7">
              <w:rPr>
                <w:rFonts w:asciiTheme="majorBidi" w:hAnsiTheme="majorBidi" w:cstheme="majorBidi"/>
                <w:color w:val="221F1F"/>
                <w:spacing w:val="-2"/>
                <w:sz w:val="24"/>
                <w:szCs w:val="24"/>
              </w:rPr>
              <w:t>n</w:t>
            </w:r>
            <w:r w:rsidRPr="003259E7">
              <w:rPr>
                <w:rFonts w:asciiTheme="majorBidi" w:hAnsiTheme="majorBidi" w:cstheme="majorBidi"/>
                <w:color w:val="221F1F"/>
                <w:sz w:val="24"/>
                <w:szCs w:val="24"/>
              </w:rPr>
              <w:t>g</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z w:val="24"/>
                <w:szCs w:val="24"/>
              </w:rPr>
              <w:t>ed</w:t>
            </w:r>
          </w:p>
        </w:tc>
      </w:tr>
      <w:tr w:rsidR="006D2DF2" w:rsidRPr="003259E7" w14:paraId="6BB23668" w14:textId="77777777" w:rsidTr="006D2DF2">
        <w:trPr>
          <w:trHeight w:hRule="exact" w:val="477"/>
        </w:trPr>
        <w:tc>
          <w:tcPr>
            <w:tcW w:w="5173" w:type="dxa"/>
            <w:gridSpan w:val="4"/>
            <w:tcBorders>
              <w:top w:val="single" w:sz="8" w:space="0" w:color="4F81BC"/>
              <w:left w:val="single" w:sz="8" w:space="0" w:color="4F81BC"/>
              <w:bottom w:val="single" w:sz="8" w:space="0" w:color="4F81BC"/>
              <w:right w:val="single" w:sz="4" w:space="0" w:color="000000"/>
            </w:tcBorders>
            <w:shd w:val="clear" w:color="auto" w:fill="A7BEDE"/>
          </w:tcPr>
          <w:p w14:paraId="52F9526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0477" w:type="dxa"/>
            <w:gridSpan w:val="16"/>
            <w:tcBorders>
              <w:top w:val="single" w:sz="8" w:space="0" w:color="4F81BC"/>
              <w:left w:val="single" w:sz="4" w:space="0" w:color="000000"/>
              <w:bottom w:val="single" w:sz="8" w:space="0" w:color="4F81BC"/>
              <w:right w:val="single" w:sz="8" w:space="0" w:color="4F81BC"/>
            </w:tcBorders>
            <w:shd w:val="clear" w:color="auto" w:fill="A7BEDE"/>
          </w:tcPr>
          <w:p w14:paraId="41DA3864" w14:textId="77777777" w:rsidR="006D2DF2" w:rsidRPr="003259E7" w:rsidRDefault="006D2DF2" w:rsidP="006D2DF2">
            <w:pPr>
              <w:widowControl w:val="0"/>
              <w:autoSpaceDE w:val="0"/>
              <w:autoSpaceDN w:val="0"/>
              <w:adjustRightInd w:val="0"/>
              <w:spacing w:before="42" w:after="0" w:line="240" w:lineRule="auto"/>
              <w:ind w:left="3297" w:right="-20"/>
              <w:jc w:val="center"/>
              <w:rPr>
                <w:rFonts w:asciiTheme="majorBidi" w:hAnsiTheme="majorBidi" w:cstheme="majorBidi"/>
                <w:sz w:val="24"/>
                <w:szCs w:val="24"/>
              </w:rPr>
            </w:pPr>
            <w:r w:rsidRPr="003259E7">
              <w:rPr>
                <w:rFonts w:asciiTheme="majorBidi" w:hAnsiTheme="majorBidi" w:cstheme="majorBidi"/>
                <w:color w:val="221F1F"/>
                <w:spacing w:val="1"/>
                <w:sz w:val="24"/>
                <w:szCs w:val="24"/>
              </w:rPr>
              <w:t>P</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og</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1"/>
                <w:sz w:val="24"/>
                <w:szCs w:val="24"/>
              </w:rPr>
              <w:t>mm</w:t>
            </w:r>
            <w:r w:rsidRPr="003259E7">
              <w:rPr>
                <w:rFonts w:asciiTheme="majorBidi" w:hAnsiTheme="majorBidi" w:cstheme="majorBidi"/>
                <w:color w:val="221F1F"/>
                <w:sz w:val="24"/>
                <w:szCs w:val="24"/>
              </w:rPr>
              <w:t>e L</w:t>
            </w:r>
            <w:r w:rsidRPr="003259E7">
              <w:rPr>
                <w:rFonts w:asciiTheme="majorBidi" w:hAnsiTheme="majorBidi" w:cstheme="majorBidi"/>
                <w:color w:val="221F1F"/>
                <w:spacing w:val="-3"/>
                <w:sz w:val="24"/>
                <w:szCs w:val="24"/>
              </w:rPr>
              <w:t>e</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r</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ng</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Out</w:t>
            </w:r>
            <w:r w:rsidRPr="003259E7">
              <w:rPr>
                <w:rFonts w:asciiTheme="majorBidi" w:hAnsiTheme="majorBidi" w:cstheme="majorBidi"/>
                <w:color w:val="221F1F"/>
                <w:spacing w:val="-3"/>
                <w:sz w:val="24"/>
                <w:szCs w:val="24"/>
              </w:rPr>
              <w:t>c</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s</w:t>
            </w:r>
          </w:p>
        </w:tc>
      </w:tr>
      <w:tr w:rsidR="006D2DF2" w:rsidRPr="003259E7" w14:paraId="33AF153D" w14:textId="77777777" w:rsidTr="006D2DF2">
        <w:trPr>
          <w:trHeight w:hRule="exact" w:val="999"/>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EDE2B12" w14:textId="77777777" w:rsidR="006D2DF2" w:rsidRPr="003259E7" w:rsidRDefault="006D2DF2" w:rsidP="006D2DF2">
            <w:pPr>
              <w:widowControl w:val="0"/>
              <w:autoSpaceDE w:val="0"/>
              <w:autoSpaceDN w:val="0"/>
              <w:adjustRightInd w:val="0"/>
              <w:spacing w:after="0" w:line="200" w:lineRule="exact"/>
              <w:ind w:right="-20"/>
              <w:jc w:val="center"/>
              <w:rPr>
                <w:rFonts w:asciiTheme="majorBidi" w:hAnsiTheme="majorBidi" w:cstheme="majorBidi"/>
                <w:sz w:val="24"/>
                <w:szCs w:val="24"/>
              </w:rPr>
            </w:pPr>
          </w:p>
          <w:p w14:paraId="1C270B9C" w14:textId="77777777" w:rsidR="006D2DF2" w:rsidRPr="003259E7" w:rsidRDefault="006D2DF2" w:rsidP="006D2DF2">
            <w:pPr>
              <w:widowControl w:val="0"/>
              <w:autoSpaceDE w:val="0"/>
              <w:autoSpaceDN w:val="0"/>
              <w:adjustRightInd w:val="0"/>
              <w:spacing w:before="16" w:after="0" w:line="200" w:lineRule="exact"/>
              <w:ind w:right="-20"/>
              <w:jc w:val="center"/>
              <w:rPr>
                <w:rFonts w:asciiTheme="majorBidi" w:hAnsiTheme="majorBidi" w:cstheme="majorBidi"/>
                <w:sz w:val="24"/>
                <w:szCs w:val="24"/>
              </w:rPr>
            </w:pPr>
          </w:p>
          <w:p w14:paraId="20F530BF" w14:textId="77777777" w:rsidR="006D2DF2" w:rsidRPr="003259E7" w:rsidRDefault="006D2DF2" w:rsidP="006D2DF2">
            <w:pPr>
              <w:widowControl w:val="0"/>
              <w:autoSpaceDE w:val="0"/>
              <w:autoSpaceDN w:val="0"/>
              <w:adjustRightInd w:val="0"/>
              <w:spacing w:after="0" w:line="240" w:lineRule="auto"/>
              <w:ind w:left="309" w:right="208" w:hanging="24"/>
              <w:jc w:val="center"/>
              <w:rPr>
                <w:rFonts w:asciiTheme="majorBidi" w:hAnsiTheme="majorBidi" w:cstheme="majorBidi"/>
                <w:sz w:val="24"/>
                <w:szCs w:val="24"/>
              </w:rPr>
            </w:pPr>
            <w:r w:rsidRPr="003259E7">
              <w:rPr>
                <w:rFonts w:asciiTheme="majorBidi" w:hAnsiTheme="majorBidi" w:cstheme="majorBidi"/>
                <w:color w:val="221F1F"/>
                <w:sz w:val="24"/>
                <w:szCs w:val="24"/>
              </w:rPr>
              <w:t>Year</w:t>
            </w:r>
            <w:r w:rsidRPr="003259E7">
              <w:rPr>
                <w:rFonts w:asciiTheme="majorBidi" w:hAnsiTheme="majorBidi" w:cstheme="majorBidi"/>
                <w:color w:val="221F1F"/>
                <w:spacing w:val="-5"/>
                <w:sz w:val="24"/>
                <w:szCs w:val="24"/>
              </w:rPr>
              <w:t xml:space="preserve"> </w:t>
            </w:r>
            <w:r w:rsidRPr="003259E7">
              <w:rPr>
                <w:rFonts w:asciiTheme="majorBidi" w:hAnsiTheme="majorBidi" w:cstheme="majorBidi"/>
                <w:color w:val="221F1F"/>
                <w:sz w:val="24"/>
                <w:szCs w:val="24"/>
              </w:rPr>
              <w:t>/ Level</w:t>
            </w:r>
          </w:p>
        </w:tc>
        <w:tc>
          <w:tcPr>
            <w:tcW w:w="1471"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95BD764" w14:textId="77777777" w:rsidR="006D2DF2" w:rsidRPr="003259E7" w:rsidRDefault="006D2DF2" w:rsidP="006D2DF2">
            <w:pPr>
              <w:widowControl w:val="0"/>
              <w:autoSpaceDE w:val="0"/>
              <w:autoSpaceDN w:val="0"/>
              <w:adjustRightInd w:val="0"/>
              <w:spacing w:before="15" w:after="0" w:line="260" w:lineRule="exact"/>
              <w:ind w:right="-20"/>
              <w:jc w:val="center"/>
              <w:rPr>
                <w:rFonts w:asciiTheme="majorBidi" w:hAnsiTheme="majorBidi" w:cstheme="majorBidi"/>
                <w:sz w:val="24"/>
                <w:szCs w:val="24"/>
              </w:rPr>
            </w:pPr>
          </w:p>
          <w:p w14:paraId="53630685" w14:textId="77777777" w:rsidR="006D2DF2" w:rsidRPr="003259E7" w:rsidRDefault="006D2DF2" w:rsidP="006D2DF2">
            <w:pPr>
              <w:widowControl w:val="0"/>
              <w:autoSpaceDE w:val="0"/>
              <w:autoSpaceDN w:val="0"/>
              <w:adjustRightInd w:val="0"/>
              <w:spacing w:after="0" w:line="289" w:lineRule="exact"/>
              <w:ind w:left="148" w:right="-20"/>
              <w:jc w:val="center"/>
              <w:rPr>
                <w:rFonts w:asciiTheme="majorBidi" w:hAnsiTheme="majorBidi" w:cstheme="majorBidi"/>
                <w:color w:val="000000"/>
                <w:sz w:val="24"/>
                <w:szCs w:val="24"/>
              </w:rPr>
            </w:pPr>
            <w:r w:rsidRPr="003259E7">
              <w:rPr>
                <w:rFonts w:asciiTheme="majorBidi" w:hAnsiTheme="majorBidi" w:cstheme="majorBidi"/>
                <w:color w:val="221F1F"/>
                <w:position w:val="-1"/>
                <w:sz w:val="24"/>
                <w:szCs w:val="24"/>
              </w:rPr>
              <w:t>Course</w:t>
            </w:r>
          </w:p>
          <w:p w14:paraId="18FE0B70" w14:textId="77777777" w:rsidR="006D2DF2" w:rsidRPr="003259E7" w:rsidRDefault="006D2DF2" w:rsidP="006D2DF2">
            <w:pPr>
              <w:widowControl w:val="0"/>
              <w:autoSpaceDE w:val="0"/>
              <w:autoSpaceDN w:val="0"/>
              <w:adjustRightInd w:val="0"/>
              <w:spacing w:after="0" w:line="255" w:lineRule="exact"/>
              <w:ind w:left="241" w:right="-20"/>
              <w:jc w:val="center"/>
              <w:rPr>
                <w:rFonts w:asciiTheme="majorBidi" w:hAnsiTheme="majorBidi" w:cstheme="majorBidi"/>
                <w:sz w:val="24"/>
                <w:szCs w:val="24"/>
              </w:rPr>
            </w:pPr>
            <w:r w:rsidRPr="003259E7">
              <w:rPr>
                <w:rFonts w:asciiTheme="majorBidi" w:hAnsiTheme="majorBidi" w:cstheme="majorBidi"/>
                <w:color w:val="221F1F"/>
                <w:position w:val="1"/>
                <w:sz w:val="24"/>
                <w:szCs w:val="24"/>
              </w:rPr>
              <w:t>Code</w:t>
            </w:r>
          </w:p>
        </w:tc>
        <w:tc>
          <w:tcPr>
            <w:tcW w:w="1260"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5098979" w14:textId="77777777" w:rsidR="006D2DF2" w:rsidRPr="003259E7" w:rsidRDefault="006D2DF2" w:rsidP="006D2DF2">
            <w:pPr>
              <w:widowControl w:val="0"/>
              <w:autoSpaceDE w:val="0"/>
              <w:autoSpaceDN w:val="0"/>
              <w:adjustRightInd w:val="0"/>
              <w:spacing w:before="9" w:after="0" w:line="280" w:lineRule="exact"/>
              <w:ind w:right="-20"/>
              <w:jc w:val="center"/>
              <w:rPr>
                <w:rFonts w:asciiTheme="majorBidi" w:hAnsiTheme="majorBidi" w:cstheme="majorBidi"/>
                <w:sz w:val="24"/>
                <w:szCs w:val="24"/>
              </w:rPr>
            </w:pPr>
          </w:p>
          <w:p w14:paraId="39EBD33B" w14:textId="77777777" w:rsidR="006D2DF2" w:rsidRPr="003259E7" w:rsidRDefault="006D2DF2" w:rsidP="006D2DF2">
            <w:pPr>
              <w:widowControl w:val="0"/>
              <w:autoSpaceDE w:val="0"/>
              <w:autoSpaceDN w:val="0"/>
              <w:adjustRightInd w:val="0"/>
              <w:spacing w:after="0" w:line="240" w:lineRule="auto"/>
              <w:ind w:left="174" w:right="158"/>
              <w:jc w:val="center"/>
              <w:rPr>
                <w:rFonts w:asciiTheme="majorBidi" w:hAnsiTheme="majorBidi" w:cstheme="majorBidi"/>
                <w:color w:val="000000"/>
                <w:sz w:val="24"/>
                <w:szCs w:val="24"/>
              </w:rPr>
            </w:pPr>
            <w:r w:rsidRPr="003259E7">
              <w:rPr>
                <w:rFonts w:asciiTheme="majorBidi" w:hAnsiTheme="majorBidi" w:cstheme="majorBidi"/>
                <w:color w:val="221F1F"/>
                <w:sz w:val="24"/>
                <w:szCs w:val="24"/>
              </w:rPr>
              <w:t>Course</w:t>
            </w:r>
          </w:p>
          <w:p w14:paraId="271343F8" w14:textId="77777777" w:rsidR="006D2DF2" w:rsidRPr="003259E7" w:rsidRDefault="006D2DF2" w:rsidP="006D2DF2">
            <w:pPr>
              <w:widowControl w:val="0"/>
              <w:autoSpaceDE w:val="0"/>
              <w:autoSpaceDN w:val="0"/>
              <w:adjustRightInd w:val="0"/>
              <w:spacing w:after="0" w:line="240" w:lineRule="auto"/>
              <w:ind w:left="290" w:right="274"/>
              <w:jc w:val="center"/>
              <w:rPr>
                <w:rFonts w:asciiTheme="majorBidi" w:hAnsiTheme="majorBidi" w:cstheme="majorBidi"/>
                <w:sz w:val="24"/>
                <w:szCs w:val="24"/>
              </w:rPr>
            </w:pPr>
            <w:r w:rsidRPr="003259E7">
              <w:rPr>
                <w:rFonts w:asciiTheme="majorBidi" w:hAnsiTheme="majorBidi" w:cstheme="majorBidi"/>
                <w:color w:val="221F1F"/>
                <w:sz w:val="24"/>
                <w:szCs w:val="24"/>
              </w:rPr>
              <w:t>Tit</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p>
        </w:tc>
        <w:tc>
          <w:tcPr>
            <w:tcW w:w="1223"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9234A27" w14:textId="77777777" w:rsidR="006D2DF2" w:rsidRPr="003259E7" w:rsidRDefault="006D2DF2" w:rsidP="006D2DF2">
            <w:pPr>
              <w:widowControl w:val="0"/>
              <w:autoSpaceDE w:val="0"/>
              <w:autoSpaceDN w:val="0"/>
              <w:adjustRightInd w:val="0"/>
              <w:spacing w:before="6" w:after="0" w:line="220" w:lineRule="exact"/>
              <w:ind w:right="-20"/>
              <w:jc w:val="center"/>
              <w:rPr>
                <w:rFonts w:asciiTheme="majorBidi" w:hAnsiTheme="majorBidi" w:cstheme="majorBidi"/>
                <w:sz w:val="24"/>
                <w:szCs w:val="24"/>
              </w:rPr>
            </w:pPr>
          </w:p>
          <w:p w14:paraId="49E07177" w14:textId="77777777" w:rsidR="006D2DF2" w:rsidRPr="003259E7" w:rsidRDefault="006D2DF2" w:rsidP="006D2DF2">
            <w:pPr>
              <w:widowControl w:val="0"/>
              <w:autoSpaceDE w:val="0"/>
              <w:autoSpaceDN w:val="0"/>
              <w:adjustRightInd w:val="0"/>
              <w:spacing w:after="0" w:line="244" w:lineRule="exact"/>
              <w:ind w:left="127" w:right="120" w:firstLine="1"/>
              <w:jc w:val="center"/>
              <w:rPr>
                <w:rFonts w:asciiTheme="majorBidi" w:hAnsiTheme="majorBidi" w:cstheme="majorBidi"/>
                <w:sz w:val="24"/>
                <w:szCs w:val="24"/>
              </w:rPr>
            </w:pPr>
            <w:r w:rsidRPr="003259E7">
              <w:rPr>
                <w:rFonts w:asciiTheme="majorBidi" w:hAnsiTheme="majorBidi" w:cstheme="majorBidi"/>
                <w:color w:val="221F1F"/>
                <w:sz w:val="24"/>
                <w:szCs w:val="24"/>
              </w:rPr>
              <w:t>Core</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z w:val="24"/>
                <w:szCs w:val="24"/>
              </w:rPr>
              <w:t>(C) Tit</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 xml:space="preserve">or </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z w:val="24"/>
                <w:szCs w:val="24"/>
              </w:rPr>
              <w:t>pt</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 xml:space="preserve">on </w:t>
            </w:r>
            <w:r w:rsidRPr="003259E7">
              <w:rPr>
                <w:rFonts w:asciiTheme="majorBidi" w:hAnsiTheme="majorBidi" w:cstheme="majorBidi"/>
                <w:color w:val="221F1F"/>
                <w:spacing w:val="-1"/>
                <w:sz w:val="24"/>
                <w:szCs w:val="24"/>
              </w:rPr>
              <w:t>(</w:t>
            </w:r>
            <w:r w:rsidRPr="003259E7">
              <w:rPr>
                <w:rFonts w:asciiTheme="majorBidi" w:hAnsiTheme="majorBidi" w:cstheme="majorBidi"/>
                <w:color w:val="221F1F"/>
                <w:sz w:val="24"/>
                <w:szCs w:val="24"/>
              </w:rPr>
              <w:t>O</w:t>
            </w:r>
            <w:r w:rsidRPr="003259E7">
              <w:rPr>
                <w:rFonts w:asciiTheme="majorBidi" w:hAnsiTheme="majorBidi" w:cstheme="majorBidi"/>
                <w:color w:val="000000"/>
                <w:sz w:val="24"/>
                <w:szCs w:val="24"/>
              </w:rPr>
              <w:t>)</w:t>
            </w:r>
          </w:p>
        </w:tc>
        <w:tc>
          <w:tcPr>
            <w:tcW w:w="2328" w:type="dxa"/>
            <w:gridSpan w:val="4"/>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26DBE05" w14:textId="77777777" w:rsidR="006D2DF2" w:rsidRPr="003259E7" w:rsidRDefault="006D2DF2" w:rsidP="006D2DF2">
            <w:pPr>
              <w:widowControl w:val="0"/>
              <w:autoSpaceDE w:val="0"/>
              <w:autoSpaceDN w:val="0"/>
              <w:adjustRightInd w:val="0"/>
              <w:spacing w:before="97" w:after="0" w:line="244" w:lineRule="exact"/>
              <w:ind w:left="417" w:right="270" w:hanging="82"/>
              <w:jc w:val="center"/>
              <w:rPr>
                <w:rFonts w:asciiTheme="majorBidi" w:hAnsiTheme="majorBidi" w:cstheme="majorBidi"/>
                <w:sz w:val="24"/>
                <w:szCs w:val="24"/>
              </w:rPr>
            </w:pPr>
            <w:r w:rsidRPr="003259E7">
              <w:rPr>
                <w:rFonts w:asciiTheme="majorBidi" w:hAnsiTheme="majorBidi" w:cstheme="majorBidi"/>
                <w:color w:val="221F1F"/>
                <w:sz w:val="24"/>
                <w:szCs w:val="24"/>
              </w:rPr>
              <w:t>Knowledge</w:t>
            </w:r>
            <w:r w:rsidRPr="003259E7">
              <w:rPr>
                <w:rFonts w:asciiTheme="majorBidi" w:hAnsiTheme="majorBidi" w:cstheme="majorBidi"/>
                <w:color w:val="221F1F"/>
                <w:spacing w:val="-10"/>
                <w:sz w:val="24"/>
                <w:szCs w:val="24"/>
              </w:rPr>
              <w:t xml:space="preserve"> </w:t>
            </w:r>
            <w:r w:rsidRPr="003259E7">
              <w:rPr>
                <w:rFonts w:asciiTheme="majorBidi" w:hAnsiTheme="majorBidi" w:cstheme="majorBidi"/>
                <w:color w:val="221F1F"/>
                <w:sz w:val="24"/>
                <w:szCs w:val="24"/>
              </w:rPr>
              <w:t>and understand</w:t>
            </w:r>
            <w:r w:rsidRPr="003259E7">
              <w:rPr>
                <w:rFonts w:asciiTheme="majorBidi" w:hAnsiTheme="majorBidi" w:cstheme="majorBidi"/>
                <w:color w:val="221F1F"/>
                <w:spacing w:val="2"/>
                <w:sz w:val="24"/>
                <w:szCs w:val="24"/>
              </w:rPr>
              <w:t>i</w:t>
            </w:r>
            <w:r w:rsidRPr="003259E7">
              <w:rPr>
                <w:rFonts w:asciiTheme="majorBidi" w:hAnsiTheme="majorBidi" w:cstheme="majorBidi"/>
                <w:color w:val="221F1F"/>
                <w:sz w:val="24"/>
                <w:szCs w:val="24"/>
              </w:rPr>
              <w:t>ng</w:t>
            </w:r>
          </w:p>
        </w:tc>
        <w:tc>
          <w:tcPr>
            <w:tcW w:w="2501" w:type="dxa"/>
            <w:gridSpan w:val="4"/>
            <w:tcBorders>
              <w:top w:val="single" w:sz="8" w:space="0" w:color="4F81BC"/>
              <w:left w:val="single" w:sz="8" w:space="0" w:color="4F81BC"/>
              <w:bottom w:val="single" w:sz="8" w:space="0" w:color="4F81BC"/>
              <w:right w:val="single" w:sz="8" w:space="0" w:color="4F81BC"/>
            </w:tcBorders>
            <w:shd w:val="clear" w:color="auto" w:fill="A7BEDE"/>
          </w:tcPr>
          <w:p w14:paraId="071F8CDA" w14:textId="77777777" w:rsidR="006D2DF2" w:rsidRPr="003259E7" w:rsidRDefault="006D2DF2" w:rsidP="006D2DF2">
            <w:pPr>
              <w:widowControl w:val="0"/>
              <w:autoSpaceDE w:val="0"/>
              <w:autoSpaceDN w:val="0"/>
              <w:adjustRightInd w:val="0"/>
              <w:spacing w:before="97" w:after="0" w:line="244" w:lineRule="exact"/>
              <w:ind w:left="967" w:right="338" w:hanging="562"/>
              <w:jc w:val="center"/>
              <w:rPr>
                <w:rFonts w:asciiTheme="majorBidi" w:hAnsiTheme="majorBidi" w:cstheme="majorBidi"/>
                <w:sz w:val="24"/>
                <w:szCs w:val="24"/>
              </w:rPr>
            </w:pPr>
            <w:r w:rsidRPr="003259E7">
              <w:rPr>
                <w:rFonts w:asciiTheme="majorBidi" w:hAnsiTheme="majorBidi" w:cstheme="majorBidi"/>
                <w:color w:val="221F1F"/>
                <w:sz w:val="24"/>
                <w:szCs w:val="24"/>
              </w:rPr>
              <w:t>Subject-sp</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cific skills</w:t>
            </w:r>
          </w:p>
        </w:tc>
        <w:tc>
          <w:tcPr>
            <w:tcW w:w="2681" w:type="dxa"/>
            <w:gridSpan w:val="4"/>
            <w:tcBorders>
              <w:top w:val="single" w:sz="8" w:space="0" w:color="4F81BC"/>
              <w:left w:val="single" w:sz="8" w:space="0" w:color="4F81BC"/>
              <w:bottom w:val="single" w:sz="8" w:space="0" w:color="4F81BC"/>
              <w:right w:val="single" w:sz="8" w:space="0" w:color="4F81BC"/>
            </w:tcBorders>
            <w:shd w:val="clear" w:color="auto" w:fill="A7BEDE"/>
          </w:tcPr>
          <w:p w14:paraId="606B422A" w14:textId="77777777" w:rsidR="006D2DF2" w:rsidRPr="003259E7" w:rsidRDefault="006D2DF2" w:rsidP="006D2DF2">
            <w:pPr>
              <w:widowControl w:val="0"/>
              <w:autoSpaceDE w:val="0"/>
              <w:autoSpaceDN w:val="0"/>
              <w:adjustRightInd w:val="0"/>
              <w:spacing w:before="14" w:after="0" w:line="280" w:lineRule="exact"/>
              <w:ind w:right="-20"/>
              <w:jc w:val="center"/>
              <w:rPr>
                <w:rFonts w:asciiTheme="majorBidi" w:hAnsiTheme="majorBidi" w:cstheme="majorBidi"/>
                <w:sz w:val="24"/>
                <w:szCs w:val="24"/>
              </w:rPr>
            </w:pPr>
          </w:p>
          <w:p w14:paraId="0DD61D3A" w14:textId="77777777" w:rsidR="006D2DF2" w:rsidRPr="003259E7" w:rsidRDefault="006D2DF2" w:rsidP="006D2DF2">
            <w:pPr>
              <w:widowControl w:val="0"/>
              <w:autoSpaceDE w:val="0"/>
              <w:autoSpaceDN w:val="0"/>
              <w:adjustRightInd w:val="0"/>
              <w:spacing w:after="0" w:line="240" w:lineRule="auto"/>
              <w:ind w:left="525" w:right="-20"/>
              <w:jc w:val="center"/>
              <w:rPr>
                <w:rFonts w:asciiTheme="majorBidi" w:hAnsiTheme="majorBidi" w:cstheme="majorBidi"/>
                <w:sz w:val="24"/>
                <w:szCs w:val="24"/>
              </w:rPr>
            </w:pPr>
            <w:r w:rsidRPr="003259E7">
              <w:rPr>
                <w:rFonts w:asciiTheme="majorBidi" w:hAnsiTheme="majorBidi" w:cstheme="majorBidi"/>
                <w:color w:val="221F1F"/>
                <w:sz w:val="24"/>
                <w:szCs w:val="24"/>
              </w:rPr>
              <w:t>Thinking</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Skills</w:t>
            </w:r>
          </w:p>
        </w:tc>
        <w:tc>
          <w:tcPr>
            <w:tcW w:w="2967" w:type="dxa"/>
            <w:gridSpan w:val="4"/>
            <w:tcBorders>
              <w:top w:val="single" w:sz="8" w:space="0" w:color="4F81BC"/>
              <w:left w:val="single" w:sz="8" w:space="0" w:color="4F81BC"/>
              <w:bottom w:val="single" w:sz="8" w:space="0" w:color="4F81BC"/>
              <w:right w:val="single" w:sz="8" w:space="0" w:color="4F81BC"/>
            </w:tcBorders>
            <w:shd w:val="clear" w:color="auto" w:fill="A7BEDE"/>
          </w:tcPr>
          <w:p w14:paraId="6A2BF6FC"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r w:rsidRPr="003259E7">
              <w:rPr>
                <w:rFonts w:asciiTheme="majorBidi" w:hAnsiTheme="majorBidi" w:cstheme="majorBidi"/>
                <w:color w:val="221F1F"/>
                <w:sz w:val="24"/>
                <w:szCs w:val="24"/>
              </w:rPr>
              <w:t>General</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and</w:t>
            </w:r>
            <w:r w:rsidRPr="003259E7">
              <w:rPr>
                <w:rFonts w:asciiTheme="majorBidi" w:hAnsiTheme="majorBidi" w:cstheme="majorBidi"/>
                <w:color w:val="221F1F"/>
                <w:spacing w:val="63"/>
                <w:sz w:val="24"/>
                <w:szCs w:val="24"/>
              </w:rPr>
              <w:t xml:space="preserve"> </w:t>
            </w:r>
            <w:r w:rsidRPr="003259E7">
              <w:rPr>
                <w:rFonts w:asciiTheme="majorBidi" w:hAnsiTheme="majorBidi" w:cstheme="majorBidi"/>
                <w:color w:val="221F1F"/>
                <w:w w:val="99"/>
                <w:sz w:val="24"/>
                <w:szCs w:val="24"/>
              </w:rPr>
              <w:t>Transfe</w:t>
            </w:r>
            <w:r w:rsidRPr="003259E7">
              <w:rPr>
                <w:rFonts w:asciiTheme="majorBidi" w:hAnsiTheme="majorBidi" w:cstheme="majorBidi"/>
                <w:color w:val="221F1F"/>
                <w:spacing w:val="2"/>
                <w:w w:val="99"/>
                <w:sz w:val="24"/>
                <w:szCs w:val="24"/>
              </w:rPr>
              <w:t>ra</w:t>
            </w:r>
            <w:r w:rsidRPr="003259E7">
              <w:rPr>
                <w:rFonts w:asciiTheme="majorBidi" w:hAnsiTheme="majorBidi" w:cstheme="majorBidi"/>
                <w:color w:val="221F1F"/>
                <w:w w:val="99"/>
                <w:sz w:val="24"/>
                <w:szCs w:val="24"/>
              </w:rPr>
              <w:t xml:space="preserve">ble </w:t>
            </w:r>
            <w:r w:rsidRPr="003259E7">
              <w:rPr>
                <w:rFonts w:asciiTheme="majorBidi" w:hAnsiTheme="majorBidi" w:cstheme="majorBidi"/>
                <w:color w:val="221F1F"/>
                <w:sz w:val="24"/>
                <w:szCs w:val="24"/>
              </w:rPr>
              <w:t>Skills</w:t>
            </w:r>
            <w:r w:rsidRPr="003259E7">
              <w:rPr>
                <w:rFonts w:asciiTheme="majorBidi" w:hAnsiTheme="majorBidi" w:cstheme="majorBidi"/>
                <w:color w:val="221F1F"/>
                <w:spacing w:val="-6"/>
                <w:sz w:val="24"/>
                <w:szCs w:val="24"/>
              </w:rPr>
              <w:t xml:space="preserve"> </w:t>
            </w:r>
            <w:r w:rsidRPr="003259E7">
              <w:rPr>
                <w:rFonts w:asciiTheme="majorBidi" w:hAnsiTheme="majorBidi" w:cstheme="majorBidi"/>
                <w:color w:val="221F1F"/>
                <w:sz w:val="24"/>
                <w:szCs w:val="24"/>
              </w:rPr>
              <w:t>(or)</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z w:val="24"/>
                <w:szCs w:val="24"/>
              </w:rPr>
              <w:t>Other</w:t>
            </w:r>
            <w:r w:rsidRPr="003259E7">
              <w:rPr>
                <w:rFonts w:asciiTheme="majorBidi" w:hAnsiTheme="majorBidi" w:cstheme="majorBidi"/>
                <w:color w:val="221F1F"/>
                <w:spacing w:val="-6"/>
                <w:sz w:val="24"/>
                <w:szCs w:val="24"/>
              </w:rPr>
              <w:t xml:space="preserve"> </w:t>
            </w:r>
            <w:r w:rsidRPr="003259E7">
              <w:rPr>
                <w:rFonts w:asciiTheme="majorBidi" w:hAnsiTheme="majorBidi" w:cstheme="majorBidi"/>
                <w:color w:val="221F1F"/>
                <w:spacing w:val="2"/>
                <w:w w:val="99"/>
                <w:sz w:val="24"/>
                <w:szCs w:val="24"/>
              </w:rPr>
              <w:t>s</w:t>
            </w:r>
            <w:r w:rsidRPr="003259E7">
              <w:rPr>
                <w:rFonts w:asciiTheme="majorBidi" w:hAnsiTheme="majorBidi" w:cstheme="majorBidi"/>
                <w:color w:val="221F1F"/>
                <w:w w:val="99"/>
                <w:sz w:val="24"/>
                <w:szCs w:val="24"/>
              </w:rPr>
              <w:t xml:space="preserve">kills </w:t>
            </w:r>
            <w:r w:rsidRPr="003259E7">
              <w:rPr>
                <w:rFonts w:asciiTheme="majorBidi" w:hAnsiTheme="majorBidi" w:cstheme="majorBidi"/>
                <w:color w:val="221F1F"/>
                <w:sz w:val="24"/>
                <w:szCs w:val="24"/>
              </w:rPr>
              <w:t>relevant</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to</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2"/>
                <w:w w:val="99"/>
                <w:sz w:val="24"/>
                <w:szCs w:val="24"/>
              </w:rPr>
              <w:t>e</w:t>
            </w:r>
            <w:r w:rsidRPr="003259E7">
              <w:rPr>
                <w:rFonts w:asciiTheme="majorBidi" w:hAnsiTheme="majorBidi" w:cstheme="majorBidi"/>
                <w:color w:val="221F1F"/>
                <w:w w:val="99"/>
                <w:sz w:val="24"/>
                <w:szCs w:val="24"/>
              </w:rPr>
              <w:t>mploy</w:t>
            </w:r>
            <w:r w:rsidRPr="003259E7">
              <w:rPr>
                <w:rFonts w:asciiTheme="majorBidi" w:hAnsiTheme="majorBidi" w:cstheme="majorBidi"/>
                <w:color w:val="221F1F"/>
                <w:spacing w:val="2"/>
                <w:w w:val="99"/>
                <w:sz w:val="24"/>
                <w:szCs w:val="24"/>
              </w:rPr>
              <w:t>a</w:t>
            </w:r>
            <w:r w:rsidRPr="003259E7">
              <w:rPr>
                <w:rFonts w:asciiTheme="majorBidi" w:hAnsiTheme="majorBidi" w:cstheme="majorBidi"/>
                <w:color w:val="221F1F"/>
                <w:w w:val="99"/>
                <w:sz w:val="24"/>
                <w:szCs w:val="24"/>
              </w:rPr>
              <w:t>bil</w:t>
            </w:r>
            <w:r w:rsidRPr="003259E7">
              <w:rPr>
                <w:rFonts w:asciiTheme="majorBidi" w:hAnsiTheme="majorBidi" w:cstheme="majorBidi"/>
                <w:color w:val="221F1F"/>
                <w:spacing w:val="2"/>
                <w:w w:val="99"/>
                <w:sz w:val="24"/>
                <w:szCs w:val="24"/>
              </w:rPr>
              <w:t>i</w:t>
            </w:r>
            <w:r w:rsidRPr="003259E7">
              <w:rPr>
                <w:rFonts w:asciiTheme="majorBidi" w:hAnsiTheme="majorBidi" w:cstheme="majorBidi"/>
                <w:color w:val="221F1F"/>
                <w:w w:val="99"/>
                <w:sz w:val="24"/>
                <w:szCs w:val="24"/>
              </w:rPr>
              <w:t xml:space="preserve">ty </w:t>
            </w:r>
            <w:r w:rsidRPr="003259E7">
              <w:rPr>
                <w:rFonts w:asciiTheme="majorBidi" w:hAnsiTheme="majorBidi" w:cstheme="majorBidi"/>
                <w:color w:val="221F1F"/>
                <w:sz w:val="24"/>
                <w:szCs w:val="24"/>
              </w:rPr>
              <w:t>and</w:t>
            </w:r>
            <w:r w:rsidRPr="003259E7">
              <w:rPr>
                <w:rFonts w:asciiTheme="majorBidi" w:hAnsiTheme="majorBidi" w:cstheme="majorBidi"/>
                <w:color w:val="221F1F"/>
                <w:spacing w:val="-4"/>
                <w:sz w:val="24"/>
                <w:szCs w:val="24"/>
              </w:rPr>
              <w:t xml:space="preserve"> </w:t>
            </w:r>
            <w:r w:rsidRPr="003259E7">
              <w:rPr>
                <w:rFonts w:asciiTheme="majorBidi" w:hAnsiTheme="majorBidi" w:cstheme="majorBidi"/>
                <w:color w:val="221F1F"/>
                <w:sz w:val="24"/>
                <w:szCs w:val="24"/>
              </w:rPr>
              <w:t>perso</w:t>
            </w:r>
            <w:r w:rsidRPr="003259E7">
              <w:rPr>
                <w:rFonts w:asciiTheme="majorBidi" w:hAnsiTheme="majorBidi" w:cstheme="majorBidi"/>
                <w:color w:val="221F1F"/>
                <w:spacing w:val="-1"/>
                <w:sz w:val="24"/>
                <w:szCs w:val="24"/>
              </w:rPr>
              <w:t>n</w:t>
            </w:r>
            <w:r w:rsidRPr="003259E7">
              <w:rPr>
                <w:rFonts w:asciiTheme="majorBidi" w:hAnsiTheme="majorBidi" w:cstheme="majorBidi"/>
                <w:color w:val="221F1F"/>
                <w:spacing w:val="2"/>
                <w:sz w:val="24"/>
                <w:szCs w:val="24"/>
              </w:rPr>
              <w:t>a</w:t>
            </w:r>
            <w:r w:rsidRPr="003259E7">
              <w:rPr>
                <w:rFonts w:asciiTheme="majorBidi" w:hAnsiTheme="majorBidi" w:cstheme="majorBidi"/>
                <w:color w:val="221F1F"/>
                <w:sz w:val="24"/>
                <w:szCs w:val="24"/>
              </w:rPr>
              <w:t>l</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w w:val="99"/>
                <w:sz w:val="24"/>
                <w:szCs w:val="24"/>
              </w:rPr>
              <w:t>devel</w:t>
            </w:r>
            <w:r w:rsidRPr="003259E7">
              <w:rPr>
                <w:rFonts w:asciiTheme="majorBidi" w:hAnsiTheme="majorBidi" w:cstheme="majorBidi"/>
                <w:color w:val="221F1F"/>
                <w:spacing w:val="1"/>
                <w:w w:val="99"/>
                <w:sz w:val="24"/>
                <w:szCs w:val="24"/>
              </w:rPr>
              <w:t>o</w:t>
            </w:r>
            <w:r w:rsidRPr="003259E7">
              <w:rPr>
                <w:rFonts w:asciiTheme="majorBidi" w:hAnsiTheme="majorBidi" w:cstheme="majorBidi"/>
                <w:color w:val="221F1F"/>
                <w:w w:val="99"/>
                <w:sz w:val="24"/>
                <w:szCs w:val="24"/>
              </w:rPr>
              <w:t>p</w:t>
            </w:r>
            <w:r w:rsidRPr="003259E7">
              <w:rPr>
                <w:rFonts w:asciiTheme="majorBidi" w:hAnsiTheme="majorBidi" w:cstheme="majorBidi"/>
                <w:color w:val="221F1F"/>
                <w:spacing w:val="2"/>
                <w:w w:val="99"/>
                <w:sz w:val="24"/>
                <w:szCs w:val="24"/>
              </w:rPr>
              <w:t>m</w:t>
            </w:r>
            <w:r w:rsidRPr="003259E7">
              <w:rPr>
                <w:rFonts w:asciiTheme="majorBidi" w:hAnsiTheme="majorBidi" w:cstheme="majorBidi"/>
                <w:color w:val="221F1F"/>
                <w:w w:val="99"/>
                <w:sz w:val="24"/>
                <w:szCs w:val="24"/>
              </w:rPr>
              <w:t>ent</w:t>
            </w:r>
          </w:p>
        </w:tc>
      </w:tr>
      <w:tr w:rsidR="006D2DF2" w:rsidRPr="003259E7" w14:paraId="4ED8F085" w14:textId="77777777" w:rsidTr="006D2DF2">
        <w:trPr>
          <w:trHeight w:hRule="exact" w:val="451"/>
        </w:trPr>
        <w:tc>
          <w:tcPr>
            <w:tcW w:w="1219" w:type="dxa"/>
            <w:vMerge/>
            <w:tcBorders>
              <w:top w:val="single" w:sz="8" w:space="0" w:color="4F81BC"/>
              <w:left w:val="single" w:sz="8" w:space="0" w:color="4F81BC"/>
              <w:bottom w:val="single" w:sz="8" w:space="0" w:color="4F81BC"/>
              <w:right w:val="single" w:sz="8" w:space="0" w:color="4F81BC"/>
            </w:tcBorders>
            <w:shd w:val="clear" w:color="auto" w:fill="C5D9F0"/>
          </w:tcPr>
          <w:p w14:paraId="5ECE8A05"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471" w:type="dxa"/>
            <w:vMerge/>
            <w:tcBorders>
              <w:top w:val="single" w:sz="8" w:space="0" w:color="4F81BC"/>
              <w:left w:val="single" w:sz="8" w:space="0" w:color="4F81BC"/>
              <w:bottom w:val="single" w:sz="8" w:space="0" w:color="4F81BC"/>
              <w:right w:val="single" w:sz="8" w:space="0" w:color="4F81BC"/>
            </w:tcBorders>
            <w:shd w:val="clear" w:color="auto" w:fill="D2DFED"/>
          </w:tcPr>
          <w:p w14:paraId="3491B8E2"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260" w:type="dxa"/>
            <w:vMerge/>
            <w:tcBorders>
              <w:top w:val="single" w:sz="8" w:space="0" w:color="4F81BC"/>
              <w:left w:val="single" w:sz="8" w:space="0" w:color="4F81BC"/>
              <w:bottom w:val="single" w:sz="8" w:space="0" w:color="4F81BC"/>
              <w:right w:val="single" w:sz="8" w:space="0" w:color="4F81BC"/>
            </w:tcBorders>
            <w:shd w:val="clear" w:color="auto" w:fill="A7BEDE"/>
          </w:tcPr>
          <w:p w14:paraId="556E927D"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223" w:type="dxa"/>
            <w:vMerge/>
            <w:tcBorders>
              <w:top w:val="single" w:sz="8" w:space="0" w:color="4F81BC"/>
              <w:left w:val="single" w:sz="8" w:space="0" w:color="4F81BC"/>
              <w:bottom w:val="single" w:sz="8" w:space="0" w:color="4F81BC"/>
              <w:right w:val="single" w:sz="8" w:space="0" w:color="4F81BC"/>
            </w:tcBorders>
            <w:shd w:val="clear" w:color="auto" w:fill="A7BEDE"/>
          </w:tcPr>
          <w:p w14:paraId="0DF69DD4"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9118E61" w14:textId="77777777" w:rsidR="006D2DF2" w:rsidRPr="003259E7" w:rsidRDefault="006D2DF2" w:rsidP="006D2DF2">
            <w:pPr>
              <w:widowControl w:val="0"/>
              <w:autoSpaceDE w:val="0"/>
              <w:autoSpaceDN w:val="0"/>
              <w:adjustRightInd w:val="0"/>
              <w:spacing w:before="77" w:after="0" w:line="240" w:lineRule="auto"/>
              <w:ind w:left="107" w:right="-20"/>
              <w:jc w:val="center"/>
              <w:rPr>
                <w:rFonts w:asciiTheme="majorBidi" w:hAnsiTheme="majorBidi" w:cstheme="majorBidi"/>
                <w:sz w:val="24"/>
                <w:szCs w:val="24"/>
              </w:rPr>
            </w:pPr>
            <w:r w:rsidRPr="003259E7">
              <w:rPr>
                <w:rFonts w:asciiTheme="majorBidi" w:hAnsiTheme="majorBidi" w:cstheme="majorBidi"/>
                <w:sz w:val="24"/>
                <w:szCs w:val="24"/>
              </w:rPr>
              <w:t>A1</w:t>
            </w:r>
          </w:p>
        </w:tc>
        <w:tc>
          <w:tcPr>
            <w:tcW w:w="59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18FFA34" w14:textId="77777777" w:rsidR="006D2DF2" w:rsidRPr="003259E7" w:rsidRDefault="006D2DF2" w:rsidP="006D2DF2">
            <w:pPr>
              <w:widowControl w:val="0"/>
              <w:autoSpaceDE w:val="0"/>
              <w:autoSpaceDN w:val="0"/>
              <w:adjustRightInd w:val="0"/>
              <w:spacing w:before="77" w:after="0" w:line="240" w:lineRule="auto"/>
              <w:ind w:left="133" w:right="-20"/>
              <w:jc w:val="center"/>
              <w:rPr>
                <w:rFonts w:asciiTheme="majorBidi" w:hAnsiTheme="majorBidi" w:cstheme="majorBidi"/>
                <w:sz w:val="24"/>
                <w:szCs w:val="24"/>
              </w:rPr>
            </w:pPr>
            <w:r w:rsidRPr="003259E7">
              <w:rPr>
                <w:rFonts w:asciiTheme="majorBidi" w:hAnsiTheme="majorBidi" w:cstheme="majorBidi"/>
                <w:sz w:val="24"/>
                <w:szCs w:val="24"/>
              </w:rPr>
              <w:t>A2</w:t>
            </w:r>
          </w:p>
        </w:tc>
        <w:tc>
          <w:tcPr>
            <w:tcW w:w="662"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B7E63FF" w14:textId="77777777" w:rsidR="006D2DF2" w:rsidRPr="003259E7" w:rsidRDefault="006D2DF2" w:rsidP="006D2DF2">
            <w:pPr>
              <w:widowControl w:val="0"/>
              <w:autoSpaceDE w:val="0"/>
              <w:autoSpaceDN w:val="0"/>
              <w:adjustRightInd w:val="0"/>
              <w:spacing w:before="77" w:after="0" w:line="240" w:lineRule="auto"/>
              <w:ind w:left="169" w:right="-20"/>
              <w:jc w:val="center"/>
              <w:rPr>
                <w:rFonts w:asciiTheme="majorBidi" w:hAnsiTheme="majorBidi" w:cstheme="majorBidi"/>
                <w:sz w:val="24"/>
                <w:szCs w:val="24"/>
              </w:rPr>
            </w:pPr>
            <w:r w:rsidRPr="003259E7">
              <w:rPr>
                <w:rFonts w:asciiTheme="majorBidi" w:hAnsiTheme="majorBidi" w:cstheme="majorBidi"/>
                <w:sz w:val="24"/>
                <w:szCs w:val="24"/>
              </w:rPr>
              <w:t>A3</w:t>
            </w:r>
          </w:p>
        </w:tc>
        <w:tc>
          <w:tcPr>
            <w:tcW w:w="5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ACF15F0" w14:textId="77777777" w:rsidR="006D2DF2" w:rsidRPr="003259E7" w:rsidRDefault="006D2DF2" w:rsidP="006D2DF2">
            <w:pPr>
              <w:widowControl w:val="0"/>
              <w:autoSpaceDE w:val="0"/>
              <w:autoSpaceDN w:val="0"/>
              <w:adjustRightInd w:val="0"/>
              <w:spacing w:before="77" w:after="0" w:line="240" w:lineRule="auto"/>
              <w:ind w:left="107" w:right="-20"/>
              <w:jc w:val="center"/>
              <w:rPr>
                <w:rFonts w:asciiTheme="majorBidi" w:hAnsiTheme="majorBidi" w:cstheme="majorBidi"/>
                <w:sz w:val="24"/>
                <w:szCs w:val="24"/>
              </w:rPr>
            </w:pPr>
            <w:r w:rsidRPr="003259E7">
              <w:rPr>
                <w:rFonts w:asciiTheme="majorBidi" w:hAnsiTheme="majorBidi" w:cstheme="majorBidi"/>
                <w:sz w:val="24"/>
                <w:szCs w:val="24"/>
              </w:rPr>
              <w:t>A4</w:t>
            </w:r>
          </w:p>
        </w:tc>
        <w:tc>
          <w:tcPr>
            <w:tcW w:w="6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5896C09" w14:textId="77777777" w:rsidR="006D2DF2" w:rsidRPr="003259E7" w:rsidRDefault="006D2DF2" w:rsidP="006D2DF2">
            <w:pPr>
              <w:widowControl w:val="0"/>
              <w:autoSpaceDE w:val="0"/>
              <w:autoSpaceDN w:val="0"/>
              <w:adjustRightInd w:val="0"/>
              <w:spacing w:before="77" w:after="0" w:line="240" w:lineRule="auto"/>
              <w:ind w:left="146"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1</w:t>
            </w:r>
          </w:p>
        </w:tc>
        <w:tc>
          <w:tcPr>
            <w:tcW w:w="54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4025291" w14:textId="77777777" w:rsidR="006D2DF2" w:rsidRPr="003259E7" w:rsidRDefault="006D2DF2" w:rsidP="006D2DF2">
            <w:pPr>
              <w:widowControl w:val="0"/>
              <w:autoSpaceDE w:val="0"/>
              <w:autoSpaceDN w:val="0"/>
              <w:adjustRightInd w:val="0"/>
              <w:spacing w:before="77" w:after="0" w:line="240" w:lineRule="auto"/>
              <w:ind w:left="114"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2</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826281D" w14:textId="77777777" w:rsidR="006D2DF2" w:rsidRPr="003259E7" w:rsidRDefault="006D2DF2" w:rsidP="006D2DF2">
            <w:pPr>
              <w:widowControl w:val="0"/>
              <w:autoSpaceDE w:val="0"/>
              <w:autoSpaceDN w:val="0"/>
              <w:adjustRightInd w:val="0"/>
              <w:spacing w:before="77" w:after="0" w:line="240" w:lineRule="auto"/>
              <w:ind w:left="205"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3</w:t>
            </w:r>
          </w:p>
        </w:tc>
        <w:tc>
          <w:tcPr>
            <w:tcW w:w="64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ADDDD85" w14:textId="77777777" w:rsidR="006D2DF2" w:rsidRPr="003259E7" w:rsidRDefault="006D2DF2" w:rsidP="006D2DF2">
            <w:pPr>
              <w:widowControl w:val="0"/>
              <w:autoSpaceDE w:val="0"/>
              <w:autoSpaceDN w:val="0"/>
              <w:adjustRightInd w:val="0"/>
              <w:spacing w:before="77" w:after="0" w:line="240" w:lineRule="auto"/>
              <w:ind w:left="165"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4</w:t>
            </w:r>
          </w:p>
        </w:tc>
        <w:tc>
          <w:tcPr>
            <w:tcW w:w="6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C87E9E4" w14:textId="77777777" w:rsidR="006D2DF2" w:rsidRPr="003259E7" w:rsidRDefault="006D2DF2" w:rsidP="006D2DF2">
            <w:pPr>
              <w:widowControl w:val="0"/>
              <w:autoSpaceDE w:val="0"/>
              <w:autoSpaceDN w:val="0"/>
              <w:adjustRightInd w:val="0"/>
              <w:spacing w:before="77" w:after="0" w:line="240" w:lineRule="auto"/>
              <w:ind w:left="148" w:right="-20"/>
              <w:jc w:val="center"/>
              <w:rPr>
                <w:rFonts w:asciiTheme="majorBidi" w:hAnsiTheme="majorBidi" w:cstheme="majorBidi"/>
                <w:sz w:val="24"/>
                <w:szCs w:val="24"/>
              </w:rPr>
            </w:pPr>
            <w:r w:rsidRPr="003259E7">
              <w:rPr>
                <w:rFonts w:asciiTheme="majorBidi" w:hAnsiTheme="majorBidi" w:cstheme="majorBidi"/>
                <w:sz w:val="24"/>
                <w:szCs w:val="24"/>
              </w:rPr>
              <w:t>C1</w:t>
            </w:r>
          </w:p>
        </w:tc>
        <w:tc>
          <w:tcPr>
            <w:tcW w:w="7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524C0F9" w14:textId="77777777" w:rsidR="006D2DF2" w:rsidRPr="003259E7" w:rsidRDefault="006D2DF2" w:rsidP="006D2DF2">
            <w:pPr>
              <w:widowControl w:val="0"/>
              <w:autoSpaceDE w:val="0"/>
              <w:autoSpaceDN w:val="0"/>
              <w:adjustRightInd w:val="0"/>
              <w:spacing w:before="77" w:after="0" w:line="240" w:lineRule="auto"/>
              <w:ind w:left="198" w:right="-20"/>
              <w:jc w:val="center"/>
              <w:rPr>
                <w:rFonts w:asciiTheme="majorBidi" w:hAnsiTheme="majorBidi" w:cstheme="majorBidi"/>
                <w:sz w:val="24"/>
                <w:szCs w:val="24"/>
              </w:rPr>
            </w:pPr>
            <w:r w:rsidRPr="003259E7">
              <w:rPr>
                <w:rFonts w:asciiTheme="majorBidi" w:hAnsiTheme="majorBidi" w:cstheme="majorBidi"/>
                <w:sz w:val="24"/>
                <w:szCs w:val="24"/>
              </w:rPr>
              <w:t>C2</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E0BCE93" w14:textId="77777777" w:rsidR="006D2DF2" w:rsidRPr="003259E7" w:rsidRDefault="006D2DF2" w:rsidP="006D2DF2">
            <w:pPr>
              <w:widowControl w:val="0"/>
              <w:autoSpaceDE w:val="0"/>
              <w:autoSpaceDN w:val="0"/>
              <w:adjustRightInd w:val="0"/>
              <w:spacing w:before="77" w:after="0" w:line="240" w:lineRule="auto"/>
              <w:ind w:left="198" w:right="-20"/>
              <w:jc w:val="center"/>
              <w:rPr>
                <w:rFonts w:asciiTheme="majorBidi" w:hAnsiTheme="majorBidi" w:cstheme="majorBidi"/>
                <w:sz w:val="24"/>
                <w:szCs w:val="24"/>
              </w:rPr>
            </w:pPr>
            <w:r w:rsidRPr="003259E7">
              <w:rPr>
                <w:rFonts w:asciiTheme="majorBidi" w:hAnsiTheme="majorBidi" w:cstheme="majorBidi"/>
                <w:sz w:val="24"/>
                <w:szCs w:val="24"/>
              </w:rPr>
              <w:t>C3</w:t>
            </w:r>
          </w:p>
        </w:tc>
        <w:tc>
          <w:tcPr>
            <w:tcW w:w="6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600A721" w14:textId="77777777" w:rsidR="006D2DF2" w:rsidRPr="003259E7" w:rsidRDefault="006D2DF2" w:rsidP="006D2DF2">
            <w:pPr>
              <w:widowControl w:val="0"/>
              <w:autoSpaceDE w:val="0"/>
              <w:autoSpaceDN w:val="0"/>
              <w:adjustRightInd w:val="0"/>
              <w:spacing w:before="77" w:after="0" w:line="240" w:lineRule="auto"/>
              <w:ind w:left="150" w:right="-20"/>
              <w:jc w:val="center"/>
              <w:rPr>
                <w:rFonts w:asciiTheme="majorBidi" w:hAnsiTheme="majorBidi" w:cstheme="majorBidi"/>
                <w:sz w:val="24"/>
                <w:szCs w:val="24"/>
              </w:rPr>
            </w:pPr>
            <w:r w:rsidRPr="003259E7">
              <w:rPr>
                <w:rFonts w:asciiTheme="majorBidi" w:hAnsiTheme="majorBidi" w:cstheme="majorBidi"/>
                <w:sz w:val="24"/>
                <w:szCs w:val="24"/>
              </w:rPr>
              <w:t>C4</w:t>
            </w:r>
          </w:p>
        </w:tc>
        <w:tc>
          <w:tcPr>
            <w:tcW w:w="63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2189300" w14:textId="77777777" w:rsidR="006D2DF2" w:rsidRPr="003259E7" w:rsidRDefault="006D2DF2" w:rsidP="006D2DF2">
            <w:pPr>
              <w:widowControl w:val="0"/>
              <w:autoSpaceDE w:val="0"/>
              <w:autoSpaceDN w:val="0"/>
              <w:adjustRightInd w:val="0"/>
              <w:spacing w:before="77" w:after="0" w:line="240" w:lineRule="auto"/>
              <w:ind w:left="157" w:right="-20"/>
              <w:jc w:val="center"/>
              <w:rPr>
                <w:rFonts w:asciiTheme="majorBidi" w:hAnsiTheme="majorBidi" w:cstheme="majorBidi"/>
                <w:sz w:val="24"/>
                <w:szCs w:val="24"/>
              </w:rPr>
            </w:pPr>
            <w:r w:rsidRPr="003259E7">
              <w:rPr>
                <w:rFonts w:asciiTheme="majorBidi" w:hAnsiTheme="majorBidi" w:cstheme="majorBidi"/>
                <w:sz w:val="24"/>
                <w:szCs w:val="24"/>
              </w:rPr>
              <w:t>D1</w:t>
            </w:r>
          </w:p>
        </w:tc>
        <w:tc>
          <w:tcPr>
            <w:tcW w:w="9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3CC4410" w14:textId="77777777" w:rsidR="006D2DF2" w:rsidRPr="003259E7" w:rsidRDefault="006D2DF2" w:rsidP="006D2DF2">
            <w:pPr>
              <w:widowControl w:val="0"/>
              <w:autoSpaceDE w:val="0"/>
              <w:autoSpaceDN w:val="0"/>
              <w:adjustRightInd w:val="0"/>
              <w:spacing w:before="77" w:after="0" w:line="240" w:lineRule="auto"/>
              <w:ind w:left="289" w:right="-20"/>
              <w:jc w:val="center"/>
              <w:rPr>
                <w:rFonts w:asciiTheme="majorBidi" w:hAnsiTheme="majorBidi" w:cstheme="majorBidi"/>
                <w:sz w:val="24"/>
                <w:szCs w:val="24"/>
              </w:rPr>
            </w:pPr>
            <w:r w:rsidRPr="003259E7">
              <w:rPr>
                <w:rFonts w:asciiTheme="majorBidi" w:hAnsiTheme="majorBidi" w:cstheme="majorBidi"/>
                <w:sz w:val="24"/>
                <w:szCs w:val="24"/>
              </w:rPr>
              <w:t>D2</w:t>
            </w:r>
          </w:p>
        </w:tc>
        <w:tc>
          <w:tcPr>
            <w:tcW w:w="8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E5BE438" w14:textId="77777777" w:rsidR="006D2DF2" w:rsidRPr="003259E7" w:rsidRDefault="006D2DF2" w:rsidP="006D2DF2">
            <w:pPr>
              <w:widowControl w:val="0"/>
              <w:autoSpaceDE w:val="0"/>
              <w:autoSpaceDN w:val="0"/>
              <w:adjustRightInd w:val="0"/>
              <w:spacing w:before="77" w:after="0" w:line="240" w:lineRule="auto"/>
              <w:ind w:left="258" w:right="-20"/>
              <w:jc w:val="center"/>
              <w:rPr>
                <w:rFonts w:asciiTheme="majorBidi" w:hAnsiTheme="majorBidi" w:cstheme="majorBidi"/>
                <w:sz w:val="24"/>
                <w:szCs w:val="24"/>
              </w:rPr>
            </w:pPr>
            <w:r w:rsidRPr="003259E7">
              <w:rPr>
                <w:rFonts w:asciiTheme="majorBidi" w:hAnsiTheme="majorBidi" w:cstheme="majorBidi"/>
                <w:sz w:val="24"/>
                <w:szCs w:val="24"/>
              </w:rPr>
              <w:t>D3</w:t>
            </w:r>
          </w:p>
        </w:tc>
        <w:tc>
          <w:tcPr>
            <w:tcW w:w="59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64EF9FA" w14:textId="77777777" w:rsidR="006D2DF2" w:rsidRPr="003259E7" w:rsidRDefault="006D2DF2" w:rsidP="006D2DF2">
            <w:pPr>
              <w:widowControl w:val="0"/>
              <w:autoSpaceDE w:val="0"/>
              <w:autoSpaceDN w:val="0"/>
              <w:adjustRightInd w:val="0"/>
              <w:spacing w:before="77" w:after="0" w:line="240" w:lineRule="auto"/>
              <w:ind w:left="136" w:right="-20"/>
              <w:jc w:val="center"/>
              <w:rPr>
                <w:rFonts w:asciiTheme="majorBidi" w:hAnsiTheme="majorBidi" w:cstheme="majorBidi"/>
                <w:sz w:val="24"/>
                <w:szCs w:val="24"/>
              </w:rPr>
            </w:pPr>
            <w:r w:rsidRPr="003259E7">
              <w:rPr>
                <w:rFonts w:asciiTheme="majorBidi" w:hAnsiTheme="majorBidi" w:cstheme="majorBidi"/>
                <w:sz w:val="24"/>
                <w:szCs w:val="24"/>
              </w:rPr>
              <w:t>D4</w:t>
            </w:r>
          </w:p>
        </w:tc>
      </w:tr>
      <w:tr w:rsidR="006D2DF2" w:rsidRPr="003259E7" w14:paraId="69D63F9B" w14:textId="77777777" w:rsidTr="006D2DF2">
        <w:trPr>
          <w:trHeight w:val="662"/>
        </w:trPr>
        <w:tc>
          <w:tcPr>
            <w:tcW w:w="1219" w:type="dxa"/>
            <w:tcBorders>
              <w:top w:val="single" w:sz="8" w:space="0" w:color="4F81BC"/>
              <w:left w:val="single" w:sz="8" w:space="0" w:color="4F81BC"/>
              <w:bottom w:val="single" w:sz="8" w:space="0" w:color="4F81BC"/>
              <w:right w:val="single" w:sz="8" w:space="0" w:color="4F81BC"/>
            </w:tcBorders>
            <w:shd w:val="clear" w:color="auto" w:fill="A7BEDE"/>
          </w:tcPr>
          <w:p w14:paraId="738FEC2A" w14:textId="191DD7BF"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2</w:t>
            </w:r>
            <w:r w:rsidR="006D2DF2" w:rsidRPr="003259E7">
              <w:rPr>
                <w:rFonts w:asciiTheme="majorBidi" w:hAnsiTheme="majorBidi" w:cstheme="majorBidi"/>
                <w:sz w:val="24"/>
                <w:szCs w:val="24"/>
                <w:vertAlign w:val="superscript"/>
              </w:rPr>
              <w:t>nd</w:t>
            </w:r>
            <w:r w:rsidR="006D2DF2" w:rsidRPr="003259E7">
              <w:rPr>
                <w:rFonts w:asciiTheme="majorBidi" w:hAnsiTheme="majorBidi" w:cstheme="majorBidi"/>
                <w:sz w:val="24"/>
                <w:szCs w:val="24"/>
              </w:rPr>
              <w:t xml:space="preserve">  level</w:t>
            </w:r>
          </w:p>
        </w:tc>
        <w:tc>
          <w:tcPr>
            <w:tcW w:w="1471" w:type="dxa"/>
            <w:tcBorders>
              <w:top w:val="single" w:sz="8" w:space="0" w:color="4F81BC"/>
              <w:left w:val="single" w:sz="8" w:space="0" w:color="4F81BC"/>
              <w:right w:val="single" w:sz="8" w:space="0" w:color="4F81BC"/>
            </w:tcBorders>
            <w:shd w:val="clear" w:color="auto" w:fill="DBE5F1" w:themeFill="accent1" w:themeFillTint="33"/>
          </w:tcPr>
          <w:p w14:paraId="7363FCE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219WREN</w:t>
            </w:r>
          </w:p>
        </w:tc>
        <w:tc>
          <w:tcPr>
            <w:tcW w:w="1260" w:type="dxa"/>
            <w:tcBorders>
              <w:top w:val="single" w:sz="8" w:space="0" w:color="4F81BC"/>
              <w:left w:val="single" w:sz="8" w:space="0" w:color="4F81BC"/>
              <w:right w:val="single" w:sz="8" w:space="0" w:color="4F81BC"/>
            </w:tcBorders>
            <w:shd w:val="clear" w:color="auto" w:fill="DBE5F1" w:themeFill="accent1" w:themeFillTint="33"/>
          </w:tcPr>
          <w:p w14:paraId="5DE9BDE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English Language II</w:t>
            </w:r>
          </w:p>
        </w:tc>
        <w:tc>
          <w:tcPr>
            <w:tcW w:w="1223" w:type="dxa"/>
            <w:tcBorders>
              <w:top w:val="single" w:sz="8" w:space="0" w:color="4F81BC"/>
              <w:left w:val="single" w:sz="8" w:space="0" w:color="4F81BC"/>
              <w:right w:val="single" w:sz="8" w:space="0" w:color="4F81BC"/>
            </w:tcBorders>
            <w:shd w:val="clear" w:color="auto" w:fill="DBE5F1" w:themeFill="accent1" w:themeFillTint="33"/>
          </w:tcPr>
          <w:p w14:paraId="6B27F3C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right w:val="single" w:sz="8" w:space="0" w:color="4F81BC"/>
            </w:tcBorders>
            <w:shd w:val="clear" w:color="auto" w:fill="DBE5F1" w:themeFill="accent1" w:themeFillTint="33"/>
          </w:tcPr>
          <w:p w14:paraId="76BF17F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1" w:type="dxa"/>
            <w:tcBorders>
              <w:top w:val="single" w:sz="8" w:space="0" w:color="4F81BC"/>
              <w:left w:val="single" w:sz="8" w:space="0" w:color="4F81BC"/>
              <w:right w:val="single" w:sz="8" w:space="0" w:color="4F81BC"/>
            </w:tcBorders>
            <w:shd w:val="clear" w:color="auto" w:fill="DBE5F1" w:themeFill="accent1" w:themeFillTint="33"/>
          </w:tcPr>
          <w:p w14:paraId="1C074B7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62" w:type="dxa"/>
            <w:tcBorders>
              <w:top w:val="single" w:sz="8" w:space="0" w:color="4F81BC"/>
              <w:left w:val="single" w:sz="8" w:space="0" w:color="4F81BC"/>
              <w:right w:val="single" w:sz="8" w:space="0" w:color="4F81BC"/>
            </w:tcBorders>
            <w:shd w:val="clear" w:color="auto" w:fill="DBE5F1" w:themeFill="accent1" w:themeFillTint="33"/>
          </w:tcPr>
          <w:p w14:paraId="5EE66A3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8" w:type="dxa"/>
            <w:tcBorders>
              <w:top w:val="single" w:sz="8" w:space="0" w:color="4F81BC"/>
              <w:left w:val="single" w:sz="8" w:space="0" w:color="4F81BC"/>
              <w:right w:val="single" w:sz="8" w:space="0" w:color="4F81BC"/>
            </w:tcBorders>
            <w:shd w:val="clear" w:color="auto" w:fill="DBE5F1" w:themeFill="accent1" w:themeFillTint="33"/>
          </w:tcPr>
          <w:p w14:paraId="4884DDD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right w:val="single" w:sz="8" w:space="0" w:color="4F81BC"/>
            </w:tcBorders>
            <w:shd w:val="clear" w:color="auto" w:fill="DBE5F1" w:themeFill="accent1" w:themeFillTint="33"/>
          </w:tcPr>
          <w:p w14:paraId="2C3EC37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40" w:type="dxa"/>
            <w:tcBorders>
              <w:top w:val="single" w:sz="8" w:space="0" w:color="4F81BC"/>
              <w:left w:val="single" w:sz="8" w:space="0" w:color="4F81BC"/>
              <w:right w:val="single" w:sz="8" w:space="0" w:color="4F81BC"/>
            </w:tcBorders>
            <w:shd w:val="clear" w:color="auto" w:fill="DBE5F1" w:themeFill="accent1" w:themeFillTint="33"/>
          </w:tcPr>
          <w:p w14:paraId="7EDC8D1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6E1D3FF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41" w:type="dxa"/>
            <w:tcBorders>
              <w:top w:val="single" w:sz="8" w:space="0" w:color="4F81BC"/>
              <w:left w:val="single" w:sz="8" w:space="0" w:color="4F81BC"/>
              <w:right w:val="single" w:sz="8" w:space="0" w:color="4F81BC"/>
            </w:tcBorders>
            <w:shd w:val="clear" w:color="auto" w:fill="DBE5F1" w:themeFill="accent1" w:themeFillTint="33"/>
          </w:tcPr>
          <w:p w14:paraId="732B986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right w:val="single" w:sz="8" w:space="0" w:color="4F81BC"/>
            </w:tcBorders>
            <w:shd w:val="clear" w:color="auto" w:fill="DBE5F1" w:themeFill="accent1" w:themeFillTint="33"/>
          </w:tcPr>
          <w:p w14:paraId="6A82B81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1" w:type="dxa"/>
            <w:tcBorders>
              <w:top w:val="single" w:sz="8" w:space="0" w:color="4F81BC"/>
              <w:left w:val="single" w:sz="8" w:space="0" w:color="4F81BC"/>
              <w:right w:val="single" w:sz="8" w:space="0" w:color="4F81BC"/>
            </w:tcBorders>
            <w:shd w:val="clear" w:color="auto" w:fill="DBE5F1" w:themeFill="accent1" w:themeFillTint="33"/>
          </w:tcPr>
          <w:p w14:paraId="33DDB40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5B516B8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21" w:type="dxa"/>
            <w:tcBorders>
              <w:top w:val="single" w:sz="8" w:space="0" w:color="4F81BC"/>
              <w:left w:val="single" w:sz="8" w:space="0" w:color="4F81BC"/>
              <w:right w:val="single" w:sz="8" w:space="0" w:color="4F81BC"/>
            </w:tcBorders>
            <w:shd w:val="clear" w:color="auto" w:fill="DBE5F1" w:themeFill="accent1" w:themeFillTint="33"/>
          </w:tcPr>
          <w:p w14:paraId="5D97103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39" w:type="dxa"/>
            <w:tcBorders>
              <w:top w:val="single" w:sz="8" w:space="0" w:color="4F81BC"/>
              <w:left w:val="single" w:sz="8" w:space="0" w:color="4F81BC"/>
              <w:right w:val="single" w:sz="8" w:space="0" w:color="4F81BC"/>
            </w:tcBorders>
            <w:shd w:val="clear" w:color="auto" w:fill="DBE5F1" w:themeFill="accent1" w:themeFillTint="33"/>
          </w:tcPr>
          <w:p w14:paraId="075585E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900" w:type="dxa"/>
            <w:tcBorders>
              <w:top w:val="single" w:sz="8" w:space="0" w:color="4F81BC"/>
              <w:left w:val="single" w:sz="8" w:space="0" w:color="4F81BC"/>
              <w:right w:val="single" w:sz="8" w:space="0" w:color="4F81BC"/>
            </w:tcBorders>
            <w:shd w:val="clear" w:color="auto" w:fill="DBE5F1" w:themeFill="accent1" w:themeFillTint="33"/>
          </w:tcPr>
          <w:p w14:paraId="76FE3DF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838" w:type="dxa"/>
            <w:tcBorders>
              <w:top w:val="single" w:sz="8" w:space="0" w:color="4F81BC"/>
              <w:left w:val="single" w:sz="8" w:space="0" w:color="4F81BC"/>
              <w:right w:val="single" w:sz="8" w:space="0" w:color="4F81BC"/>
            </w:tcBorders>
            <w:shd w:val="clear" w:color="auto" w:fill="DBE5F1" w:themeFill="accent1" w:themeFillTint="33"/>
          </w:tcPr>
          <w:p w14:paraId="129CFBA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0" w:type="dxa"/>
            <w:tcBorders>
              <w:top w:val="single" w:sz="8" w:space="0" w:color="4F81BC"/>
              <w:left w:val="single" w:sz="8" w:space="0" w:color="4F81BC"/>
              <w:right w:val="single" w:sz="8" w:space="0" w:color="4F81BC"/>
            </w:tcBorders>
            <w:shd w:val="clear" w:color="auto" w:fill="DBE5F1" w:themeFill="accent1" w:themeFillTint="33"/>
          </w:tcPr>
          <w:p w14:paraId="2B6F59D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716DDC0F" w14:textId="77777777" w:rsidTr="006D2DF2">
        <w:trPr>
          <w:trHeight w:val="836"/>
        </w:trPr>
        <w:tc>
          <w:tcPr>
            <w:tcW w:w="12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B53077B" w14:textId="439CB36F"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2</w:t>
            </w:r>
            <w:r w:rsidR="006D2DF2" w:rsidRPr="003259E7">
              <w:rPr>
                <w:rFonts w:asciiTheme="majorBidi" w:hAnsiTheme="majorBidi" w:cstheme="majorBidi"/>
                <w:sz w:val="24"/>
                <w:szCs w:val="24"/>
                <w:vertAlign w:val="superscript"/>
              </w:rPr>
              <w:t>nd</w:t>
            </w:r>
            <w:r w:rsidR="006D2DF2" w:rsidRPr="003259E7">
              <w:rPr>
                <w:rFonts w:asciiTheme="majorBidi" w:hAnsiTheme="majorBidi" w:cstheme="majorBidi"/>
                <w:sz w:val="24"/>
                <w:szCs w:val="24"/>
              </w:rPr>
              <w:t xml:space="preserve">  level</w:t>
            </w:r>
          </w:p>
        </w:tc>
        <w:tc>
          <w:tcPr>
            <w:tcW w:w="1471" w:type="dxa"/>
            <w:tcBorders>
              <w:top w:val="single" w:sz="8" w:space="0" w:color="4F81BC"/>
              <w:left w:val="single" w:sz="8" w:space="0" w:color="4F81BC"/>
              <w:right w:val="single" w:sz="8" w:space="0" w:color="4F81BC"/>
            </w:tcBorders>
            <w:shd w:val="clear" w:color="auto" w:fill="B8CCE4" w:themeFill="accent1" w:themeFillTint="66"/>
          </w:tcPr>
          <w:p w14:paraId="1B52E24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218WRDF</w:t>
            </w:r>
          </w:p>
        </w:tc>
        <w:tc>
          <w:tcPr>
            <w:tcW w:w="1260" w:type="dxa"/>
            <w:tcBorders>
              <w:top w:val="single" w:sz="8" w:space="0" w:color="4F81BC"/>
              <w:left w:val="single" w:sz="8" w:space="0" w:color="4F81BC"/>
              <w:right w:val="single" w:sz="8" w:space="0" w:color="4F81BC"/>
            </w:tcBorders>
            <w:shd w:val="clear" w:color="auto" w:fill="B8CCE4" w:themeFill="accent1" w:themeFillTint="66"/>
          </w:tcPr>
          <w:p w14:paraId="55BFD3E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Democracy and Freedom</w:t>
            </w:r>
          </w:p>
        </w:tc>
        <w:tc>
          <w:tcPr>
            <w:tcW w:w="1223" w:type="dxa"/>
            <w:tcBorders>
              <w:top w:val="single" w:sz="8" w:space="0" w:color="4F81BC"/>
              <w:left w:val="single" w:sz="8" w:space="0" w:color="4F81BC"/>
              <w:right w:val="single" w:sz="8" w:space="0" w:color="4F81BC"/>
            </w:tcBorders>
            <w:shd w:val="clear" w:color="auto" w:fill="B8CCE4" w:themeFill="accent1" w:themeFillTint="66"/>
          </w:tcPr>
          <w:p w14:paraId="3B300B8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7" w:type="dxa"/>
            <w:tcBorders>
              <w:top w:val="single" w:sz="8" w:space="0" w:color="4F81BC"/>
              <w:left w:val="single" w:sz="8" w:space="0" w:color="4F81BC"/>
              <w:right w:val="single" w:sz="8" w:space="0" w:color="4F81BC"/>
            </w:tcBorders>
            <w:shd w:val="clear" w:color="auto" w:fill="B8CCE4" w:themeFill="accent1" w:themeFillTint="66"/>
          </w:tcPr>
          <w:p w14:paraId="3D37C52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B8CCE4" w:themeFill="accent1" w:themeFillTint="66"/>
          </w:tcPr>
          <w:p w14:paraId="1F93A4C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62" w:type="dxa"/>
            <w:tcBorders>
              <w:top w:val="single" w:sz="8" w:space="0" w:color="4F81BC"/>
              <w:left w:val="single" w:sz="8" w:space="0" w:color="4F81BC"/>
              <w:right w:val="single" w:sz="8" w:space="0" w:color="4F81BC"/>
            </w:tcBorders>
            <w:shd w:val="clear" w:color="auto" w:fill="B8CCE4" w:themeFill="accent1" w:themeFillTint="66"/>
          </w:tcPr>
          <w:p w14:paraId="7E25ACA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8" w:type="dxa"/>
            <w:tcBorders>
              <w:top w:val="single" w:sz="8" w:space="0" w:color="4F81BC"/>
              <w:left w:val="single" w:sz="8" w:space="0" w:color="4F81BC"/>
              <w:right w:val="single" w:sz="8" w:space="0" w:color="4F81BC"/>
            </w:tcBorders>
            <w:shd w:val="clear" w:color="auto" w:fill="B8CCE4" w:themeFill="accent1" w:themeFillTint="66"/>
          </w:tcPr>
          <w:p w14:paraId="065C6EC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right w:val="single" w:sz="8" w:space="0" w:color="4F81BC"/>
            </w:tcBorders>
            <w:shd w:val="clear" w:color="auto" w:fill="B8CCE4" w:themeFill="accent1" w:themeFillTint="66"/>
          </w:tcPr>
          <w:p w14:paraId="2311F36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40" w:type="dxa"/>
            <w:tcBorders>
              <w:top w:val="single" w:sz="8" w:space="0" w:color="4F81BC"/>
              <w:left w:val="single" w:sz="8" w:space="0" w:color="4F81BC"/>
              <w:right w:val="single" w:sz="8" w:space="0" w:color="4F81BC"/>
            </w:tcBorders>
            <w:shd w:val="clear" w:color="auto" w:fill="B8CCE4" w:themeFill="accent1" w:themeFillTint="66"/>
          </w:tcPr>
          <w:p w14:paraId="02B3719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391A5A8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41" w:type="dxa"/>
            <w:tcBorders>
              <w:top w:val="single" w:sz="8" w:space="0" w:color="4F81BC"/>
              <w:left w:val="single" w:sz="8" w:space="0" w:color="4F81BC"/>
              <w:right w:val="single" w:sz="8" w:space="0" w:color="4F81BC"/>
            </w:tcBorders>
            <w:shd w:val="clear" w:color="auto" w:fill="B8CCE4" w:themeFill="accent1" w:themeFillTint="66"/>
          </w:tcPr>
          <w:p w14:paraId="43105D6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right w:val="single" w:sz="8" w:space="0" w:color="4F81BC"/>
            </w:tcBorders>
            <w:shd w:val="clear" w:color="auto" w:fill="B8CCE4" w:themeFill="accent1" w:themeFillTint="66"/>
          </w:tcPr>
          <w:p w14:paraId="65DC90F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1" w:type="dxa"/>
            <w:tcBorders>
              <w:top w:val="single" w:sz="8" w:space="0" w:color="4F81BC"/>
              <w:left w:val="single" w:sz="8" w:space="0" w:color="4F81BC"/>
              <w:right w:val="single" w:sz="8" w:space="0" w:color="4F81BC"/>
            </w:tcBorders>
            <w:shd w:val="clear" w:color="auto" w:fill="B8CCE4" w:themeFill="accent1" w:themeFillTint="66"/>
          </w:tcPr>
          <w:p w14:paraId="59B204F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1D7511C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21" w:type="dxa"/>
            <w:tcBorders>
              <w:top w:val="single" w:sz="8" w:space="0" w:color="4F81BC"/>
              <w:left w:val="single" w:sz="8" w:space="0" w:color="4F81BC"/>
              <w:right w:val="single" w:sz="8" w:space="0" w:color="4F81BC"/>
            </w:tcBorders>
            <w:shd w:val="clear" w:color="auto" w:fill="B8CCE4" w:themeFill="accent1" w:themeFillTint="66"/>
          </w:tcPr>
          <w:p w14:paraId="2F38EDC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39" w:type="dxa"/>
            <w:tcBorders>
              <w:top w:val="single" w:sz="8" w:space="0" w:color="4F81BC"/>
              <w:left w:val="single" w:sz="8" w:space="0" w:color="4F81BC"/>
              <w:right w:val="single" w:sz="8" w:space="0" w:color="4F81BC"/>
            </w:tcBorders>
            <w:shd w:val="clear" w:color="auto" w:fill="B8CCE4" w:themeFill="accent1" w:themeFillTint="66"/>
          </w:tcPr>
          <w:p w14:paraId="3606618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900" w:type="dxa"/>
            <w:tcBorders>
              <w:top w:val="single" w:sz="8" w:space="0" w:color="4F81BC"/>
              <w:left w:val="single" w:sz="8" w:space="0" w:color="4F81BC"/>
              <w:right w:val="single" w:sz="8" w:space="0" w:color="4F81BC"/>
            </w:tcBorders>
            <w:shd w:val="clear" w:color="auto" w:fill="B8CCE4" w:themeFill="accent1" w:themeFillTint="66"/>
          </w:tcPr>
          <w:p w14:paraId="2DD946E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838" w:type="dxa"/>
            <w:tcBorders>
              <w:top w:val="single" w:sz="8" w:space="0" w:color="4F81BC"/>
              <w:left w:val="single" w:sz="8" w:space="0" w:color="4F81BC"/>
              <w:right w:val="single" w:sz="8" w:space="0" w:color="4F81BC"/>
            </w:tcBorders>
            <w:shd w:val="clear" w:color="auto" w:fill="B8CCE4" w:themeFill="accent1" w:themeFillTint="66"/>
          </w:tcPr>
          <w:p w14:paraId="0381B5E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0" w:type="dxa"/>
            <w:tcBorders>
              <w:top w:val="single" w:sz="8" w:space="0" w:color="4F81BC"/>
              <w:left w:val="single" w:sz="8" w:space="0" w:color="4F81BC"/>
              <w:right w:val="single" w:sz="8" w:space="0" w:color="4F81BC"/>
            </w:tcBorders>
            <w:shd w:val="clear" w:color="auto" w:fill="B8CCE4" w:themeFill="accent1" w:themeFillTint="66"/>
          </w:tcPr>
          <w:p w14:paraId="222B47C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r>
      <w:tr w:rsidR="006D2DF2" w:rsidRPr="003259E7" w14:paraId="06C6E4A8" w14:textId="77777777" w:rsidTr="006D2DF2">
        <w:trPr>
          <w:trHeight w:val="1140"/>
        </w:trPr>
        <w:tc>
          <w:tcPr>
            <w:tcW w:w="1219" w:type="dxa"/>
            <w:tcBorders>
              <w:top w:val="single" w:sz="8" w:space="0" w:color="4F81BC"/>
              <w:left w:val="single" w:sz="8" w:space="0" w:color="4F81BC"/>
              <w:bottom w:val="single" w:sz="8" w:space="0" w:color="4F81BC"/>
              <w:right w:val="single" w:sz="8" w:space="0" w:color="4F81BC"/>
            </w:tcBorders>
            <w:shd w:val="clear" w:color="auto" w:fill="A7BEDE"/>
          </w:tcPr>
          <w:p w14:paraId="1EA016D3" w14:textId="2697A87F"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eastAsia="Times New Roman" w:hAnsiTheme="majorBidi" w:cstheme="majorBidi"/>
                <w:sz w:val="24"/>
                <w:szCs w:val="24"/>
              </w:rPr>
              <w:t>2019</w:t>
            </w:r>
            <w:r w:rsidR="006D2DF2" w:rsidRPr="003259E7">
              <w:rPr>
                <w:rFonts w:asciiTheme="majorBidi" w:eastAsia="Times New Roman" w:hAnsiTheme="majorBidi" w:cstheme="majorBidi"/>
                <w:sz w:val="24"/>
                <w:szCs w:val="24"/>
              </w:rPr>
              <w:t>/ 3</w:t>
            </w:r>
            <w:r w:rsidR="006D2DF2" w:rsidRPr="003259E7">
              <w:rPr>
                <w:rFonts w:asciiTheme="majorBidi" w:eastAsia="Times New Roman" w:hAnsiTheme="majorBidi" w:cstheme="majorBidi"/>
                <w:sz w:val="24"/>
                <w:szCs w:val="24"/>
                <w:vertAlign w:val="superscript"/>
              </w:rPr>
              <w:t>rd</w:t>
            </w:r>
            <w:r w:rsidR="006D2DF2" w:rsidRPr="003259E7">
              <w:rPr>
                <w:rFonts w:asciiTheme="majorBidi" w:eastAsia="Times New Roman" w:hAnsiTheme="majorBidi" w:cstheme="majorBidi"/>
                <w:sz w:val="24"/>
                <w:szCs w:val="24"/>
              </w:rPr>
              <w:t xml:space="preserve">  level</w:t>
            </w:r>
          </w:p>
        </w:tc>
        <w:tc>
          <w:tcPr>
            <w:tcW w:w="1471" w:type="dxa"/>
            <w:tcBorders>
              <w:top w:val="single" w:sz="8" w:space="0" w:color="4F81BC"/>
              <w:left w:val="single" w:sz="8" w:space="0" w:color="4F81BC"/>
              <w:right w:val="single" w:sz="8" w:space="0" w:color="4F81BC"/>
            </w:tcBorders>
            <w:shd w:val="clear" w:color="auto" w:fill="DBE5F1" w:themeFill="accent1" w:themeFillTint="33"/>
          </w:tcPr>
          <w:p w14:paraId="7E985B5D" w14:textId="77777777" w:rsidR="006D2DF2" w:rsidRPr="003259E7" w:rsidRDefault="006D2DF2" w:rsidP="006D2DF2">
            <w:pPr>
              <w:widowControl w:val="0"/>
              <w:autoSpaceDE w:val="0"/>
              <w:autoSpaceDN w:val="0"/>
              <w:adjustRightInd w:val="0"/>
              <w:spacing w:after="0" w:line="240" w:lineRule="auto"/>
              <w:ind w:left="59" w:right="-20"/>
              <w:jc w:val="center"/>
              <w:rPr>
                <w:rFonts w:asciiTheme="majorBidi" w:hAnsiTheme="majorBidi" w:cstheme="majorBidi"/>
                <w:sz w:val="24"/>
                <w:szCs w:val="24"/>
              </w:rPr>
            </w:pPr>
            <w:r w:rsidRPr="003259E7">
              <w:rPr>
                <w:rFonts w:asciiTheme="majorBidi" w:hAnsiTheme="majorBidi" w:cstheme="majorBidi"/>
                <w:sz w:val="24"/>
                <w:szCs w:val="24"/>
              </w:rPr>
              <w:t>319WRHY</w:t>
            </w:r>
          </w:p>
          <w:p w14:paraId="35F6004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260" w:type="dxa"/>
            <w:tcBorders>
              <w:top w:val="single" w:sz="8" w:space="0" w:color="4F81BC"/>
              <w:left w:val="single" w:sz="8" w:space="0" w:color="4F81BC"/>
              <w:right w:val="single" w:sz="8" w:space="0" w:color="4F81BC"/>
            </w:tcBorders>
            <w:shd w:val="clear" w:color="auto" w:fill="DBE5F1" w:themeFill="accent1" w:themeFillTint="33"/>
          </w:tcPr>
          <w:p w14:paraId="3974DF62" w14:textId="77777777" w:rsidR="006D2DF2" w:rsidRPr="003259E7" w:rsidRDefault="006D2DF2" w:rsidP="006D2DF2">
            <w:pPr>
              <w:widowControl w:val="0"/>
              <w:spacing w:after="0" w:line="240" w:lineRule="auto"/>
              <w:jc w:val="center"/>
              <w:rPr>
                <w:rFonts w:asciiTheme="majorBidi" w:eastAsia="Times New Roman" w:hAnsiTheme="majorBidi" w:cstheme="majorBidi"/>
                <w:sz w:val="24"/>
                <w:szCs w:val="24"/>
              </w:rPr>
            </w:pPr>
            <w:r w:rsidRPr="003259E7">
              <w:rPr>
                <w:rFonts w:asciiTheme="majorBidi" w:eastAsia="Times New Roman" w:hAnsiTheme="majorBidi" w:cstheme="majorBidi"/>
                <w:sz w:val="24"/>
                <w:szCs w:val="24"/>
              </w:rPr>
              <w:t>Engineering</w:t>
            </w:r>
          </w:p>
          <w:p w14:paraId="53AA92A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eastAsia="Times New Roman" w:hAnsiTheme="majorBidi" w:cstheme="majorBidi"/>
                <w:sz w:val="24"/>
                <w:szCs w:val="24"/>
              </w:rPr>
              <w:t>Hydrology</w:t>
            </w:r>
          </w:p>
        </w:tc>
        <w:tc>
          <w:tcPr>
            <w:tcW w:w="1223" w:type="dxa"/>
            <w:tcBorders>
              <w:top w:val="single" w:sz="8" w:space="0" w:color="4F81BC"/>
              <w:left w:val="single" w:sz="8" w:space="0" w:color="4F81BC"/>
              <w:right w:val="single" w:sz="8" w:space="0" w:color="4F81BC"/>
            </w:tcBorders>
            <w:shd w:val="clear" w:color="auto" w:fill="DBE5F1" w:themeFill="accent1" w:themeFillTint="33"/>
          </w:tcPr>
          <w:p w14:paraId="51C931F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eastAsia="Times New Roman" w:hAnsiTheme="majorBidi" w:cstheme="majorBidi"/>
                <w:color w:val="221F1F"/>
                <w:sz w:val="24"/>
                <w:szCs w:val="24"/>
              </w:rPr>
              <w:t>(C)</w:t>
            </w:r>
          </w:p>
        </w:tc>
        <w:tc>
          <w:tcPr>
            <w:tcW w:w="537" w:type="dxa"/>
            <w:tcBorders>
              <w:top w:val="single" w:sz="8" w:space="0" w:color="4F81BC"/>
              <w:left w:val="single" w:sz="8" w:space="0" w:color="4F81BC"/>
              <w:right w:val="single" w:sz="8" w:space="0" w:color="4F81BC"/>
            </w:tcBorders>
            <w:shd w:val="clear" w:color="auto" w:fill="DBE5F1" w:themeFill="accent1" w:themeFillTint="33"/>
          </w:tcPr>
          <w:p w14:paraId="2E8F938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DBE5F1" w:themeFill="accent1" w:themeFillTint="33"/>
          </w:tcPr>
          <w:p w14:paraId="551B42A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62" w:type="dxa"/>
            <w:tcBorders>
              <w:top w:val="single" w:sz="8" w:space="0" w:color="4F81BC"/>
              <w:left w:val="single" w:sz="8" w:space="0" w:color="4F81BC"/>
              <w:right w:val="single" w:sz="8" w:space="0" w:color="4F81BC"/>
            </w:tcBorders>
            <w:shd w:val="clear" w:color="auto" w:fill="DBE5F1" w:themeFill="accent1" w:themeFillTint="33"/>
          </w:tcPr>
          <w:p w14:paraId="11D8419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right w:val="single" w:sz="8" w:space="0" w:color="4F81BC"/>
            </w:tcBorders>
            <w:shd w:val="clear" w:color="auto" w:fill="DBE5F1" w:themeFill="accent1" w:themeFillTint="33"/>
          </w:tcPr>
          <w:p w14:paraId="3058A6D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00" w:type="dxa"/>
            <w:tcBorders>
              <w:top w:val="single" w:sz="8" w:space="0" w:color="4F81BC"/>
              <w:left w:val="single" w:sz="8" w:space="0" w:color="4F81BC"/>
              <w:right w:val="single" w:sz="8" w:space="0" w:color="4F81BC"/>
            </w:tcBorders>
            <w:shd w:val="clear" w:color="auto" w:fill="DBE5F1" w:themeFill="accent1" w:themeFillTint="33"/>
          </w:tcPr>
          <w:p w14:paraId="5405DC1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right w:val="single" w:sz="8" w:space="0" w:color="4F81BC"/>
            </w:tcBorders>
            <w:shd w:val="clear" w:color="auto" w:fill="DBE5F1" w:themeFill="accent1" w:themeFillTint="33"/>
          </w:tcPr>
          <w:p w14:paraId="7FD9A24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5B33F0B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DBE5F1" w:themeFill="accent1" w:themeFillTint="33"/>
          </w:tcPr>
          <w:p w14:paraId="72A64B7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19" w:type="dxa"/>
            <w:tcBorders>
              <w:top w:val="single" w:sz="8" w:space="0" w:color="4F81BC"/>
              <w:left w:val="single" w:sz="8" w:space="0" w:color="4F81BC"/>
              <w:right w:val="single" w:sz="8" w:space="0" w:color="4F81BC"/>
            </w:tcBorders>
            <w:shd w:val="clear" w:color="auto" w:fill="DBE5F1" w:themeFill="accent1" w:themeFillTint="33"/>
          </w:tcPr>
          <w:p w14:paraId="70A9C36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DBE5F1" w:themeFill="accent1" w:themeFillTint="33"/>
          </w:tcPr>
          <w:p w14:paraId="3BBB63F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1EF6270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right w:val="single" w:sz="8" w:space="0" w:color="4F81BC"/>
            </w:tcBorders>
            <w:shd w:val="clear" w:color="auto" w:fill="DBE5F1" w:themeFill="accent1" w:themeFillTint="33"/>
          </w:tcPr>
          <w:p w14:paraId="6444623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right w:val="single" w:sz="8" w:space="0" w:color="4F81BC"/>
            </w:tcBorders>
            <w:shd w:val="clear" w:color="auto" w:fill="DBE5F1" w:themeFill="accent1" w:themeFillTint="33"/>
          </w:tcPr>
          <w:p w14:paraId="2E7942B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right w:val="single" w:sz="8" w:space="0" w:color="4F81BC"/>
            </w:tcBorders>
            <w:shd w:val="clear" w:color="auto" w:fill="DBE5F1" w:themeFill="accent1" w:themeFillTint="33"/>
          </w:tcPr>
          <w:p w14:paraId="7D01DCD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DBE5F1" w:themeFill="accent1" w:themeFillTint="33"/>
          </w:tcPr>
          <w:p w14:paraId="4B822D4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DBE5F1" w:themeFill="accent1" w:themeFillTint="33"/>
          </w:tcPr>
          <w:p w14:paraId="5C10ACE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6DE0B678" w14:textId="77777777" w:rsidTr="006D2DF2">
        <w:trPr>
          <w:trHeight w:val="1160"/>
        </w:trPr>
        <w:tc>
          <w:tcPr>
            <w:tcW w:w="12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73EAB5E" w14:textId="47EFAB0D"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3</w:t>
            </w:r>
            <w:r w:rsidR="006D2DF2" w:rsidRPr="003259E7">
              <w:rPr>
                <w:rFonts w:asciiTheme="majorBidi" w:hAnsiTheme="majorBidi" w:cstheme="majorBidi"/>
                <w:sz w:val="24"/>
                <w:szCs w:val="24"/>
                <w:vertAlign w:val="superscript"/>
              </w:rPr>
              <w:t>th</w:t>
            </w:r>
            <w:r w:rsidR="006D2DF2" w:rsidRPr="003259E7">
              <w:rPr>
                <w:rFonts w:asciiTheme="majorBidi" w:hAnsiTheme="majorBidi" w:cstheme="majorBidi"/>
                <w:sz w:val="24"/>
                <w:szCs w:val="24"/>
              </w:rPr>
              <w:t xml:space="preserve"> level</w:t>
            </w:r>
          </w:p>
        </w:tc>
        <w:tc>
          <w:tcPr>
            <w:tcW w:w="1471" w:type="dxa"/>
            <w:tcBorders>
              <w:top w:val="single" w:sz="8" w:space="0" w:color="4F81BC"/>
              <w:left w:val="single" w:sz="8" w:space="0" w:color="4F81BC"/>
              <w:right w:val="single" w:sz="8" w:space="0" w:color="4F81BC"/>
            </w:tcBorders>
            <w:shd w:val="clear" w:color="auto" w:fill="B8CCE4" w:themeFill="accent1" w:themeFillTint="66"/>
          </w:tcPr>
          <w:p w14:paraId="5A4100AD" w14:textId="77777777" w:rsidR="006D2DF2" w:rsidRPr="003259E7" w:rsidRDefault="006D2DF2" w:rsidP="006D2DF2">
            <w:pPr>
              <w:widowControl w:val="0"/>
              <w:autoSpaceDE w:val="0"/>
              <w:autoSpaceDN w:val="0"/>
              <w:adjustRightInd w:val="0"/>
              <w:spacing w:before="92" w:after="0" w:line="240" w:lineRule="auto"/>
              <w:ind w:right="-20"/>
              <w:jc w:val="center"/>
              <w:rPr>
                <w:rFonts w:asciiTheme="majorBidi" w:hAnsiTheme="majorBidi" w:cstheme="majorBidi"/>
                <w:sz w:val="24"/>
                <w:szCs w:val="24"/>
              </w:rPr>
            </w:pPr>
            <w:r w:rsidRPr="003259E7">
              <w:rPr>
                <w:rFonts w:asciiTheme="majorBidi" w:hAnsiTheme="majorBidi" w:cstheme="majorBidi"/>
                <w:sz w:val="24"/>
                <w:szCs w:val="24"/>
              </w:rPr>
              <w:t>320 WRSM</w:t>
            </w:r>
          </w:p>
          <w:p w14:paraId="0AC3CA4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260" w:type="dxa"/>
            <w:tcBorders>
              <w:top w:val="single" w:sz="8" w:space="0" w:color="4F81BC"/>
              <w:left w:val="single" w:sz="8" w:space="0" w:color="4F81BC"/>
              <w:right w:val="single" w:sz="8" w:space="0" w:color="4F81BC"/>
            </w:tcBorders>
            <w:shd w:val="clear" w:color="auto" w:fill="B8CCE4" w:themeFill="accent1" w:themeFillTint="66"/>
          </w:tcPr>
          <w:p w14:paraId="1434196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Soil Mechanics and Foundation Design</w:t>
            </w:r>
          </w:p>
        </w:tc>
        <w:tc>
          <w:tcPr>
            <w:tcW w:w="1223" w:type="dxa"/>
            <w:tcBorders>
              <w:top w:val="single" w:sz="8" w:space="0" w:color="4F81BC"/>
              <w:left w:val="single" w:sz="8" w:space="0" w:color="4F81BC"/>
              <w:right w:val="single" w:sz="8" w:space="0" w:color="4F81BC"/>
            </w:tcBorders>
            <w:shd w:val="clear" w:color="auto" w:fill="B8CCE4" w:themeFill="accent1" w:themeFillTint="66"/>
          </w:tcPr>
          <w:p w14:paraId="2DBF57D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right w:val="single" w:sz="8" w:space="0" w:color="4F81BC"/>
            </w:tcBorders>
            <w:shd w:val="clear" w:color="auto" w:fill="B8CCE4" w:themeFill="accent1" w:themeFillTint="66"/>
          </w:tcPr>
          <w:p w14:paraId="2098A6C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B8CCE4" w:themeFill="accent1" w:themeFillTint="66"/>
          </w:tcPr>
          <w:p w14:paraId="1B42B61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62" w:type="dxa"/>
            <w:tcBorders>
              <w:top w:val="single" w:sz="8" w:space="0" w:color="4F81BC"/>
              <w:left w:val="single" w:sz="8" w:space="0" w:color="4F81BC"/>
              <w:right w:val="single" w:sz="8" w:space="0" w:color="4F81BC"/>
            </w:tcBorders>
            <w:shd w:val="clear" w:color="auto" w:fill="B8CCE4" w:themeFill="accent1" w:themeFillTint="66"/>
          </w:tcPr>
          <w:p w14:paraId="6950B17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right w:val="single" w:sz="8" w:space="0" w:color="4F81BC"/>
            </w:tcBorders>
            <w:shd w:val="clear" w:color="auto" w:fill="B8CCE4" w:themeFill="accent1" w:themeFillTint="66"/>
          </w:tcPr>
          <w:p w14:paraId="57B476D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right w:val="single" w:sz="8" w:space="0" w:color="4F81BC"/>
            </w:tcBorders>
            <w:shd w:val="clear" w:color="auto" w:fill="B8CCE4" w:themeFill="accent1" w:themeFillTint="66"/>
          </w:tcPr>
          <w:p w14:paraId="4140362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right w:val="single" w:sz="8" w:space="0" w:color="4F81BC"/>
            </w:tcBorders>
            <w:shd w:val="clear" w:color="auto" w:fill="B8CCE4" w:themeFill="accent1" w:themeFillTint="66"/>
          </w:tcPr>
          <w:p w14:paraId="576A4F6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24752F6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B8CCE4" w:themeFill="accent1" w:themeFillTint="66"/>
          </w:tcPr>
          <w:p w14:paraId="3EA9895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right w:val="single" w:sz="8" w:space="0" w:color="4F81BC"/>
            </w:tcBorders>
            <w:shd w:val="clear" w:color="auto" w:fill="B8CCE4" w:themeFill="accent1" w:themeFillTint="66"/>
          </w:tcPr>
          <w:p w14:paraId="0905DA0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B8CCE4" w:themeFill="accent1" w:themeFillTint="66"/>
          </w:tcPr>
          <w:p w14:paraId="4089B36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7DB3679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21" w:type="dxa"/>
            <w:tcBorders>
              <w:top w:val="single" w:sz="8" w:space="0" w:color="4F81BC"/>
              <w:left w:val="single" w:sz="8" w:space="0" w:color="4F81BC"/>
              <w:right w:val="single" w:sz="8" w:space="0" w:color="4F81BC"/>
            </w:tcBorders>
            <w:shd w:val="clear" w:color="auto" w:fill="B8CCE4" w:themeFill="accent1" w:themeFillTint="66"/>
          </w:tcPr>
          <w:p w14:paraId="669A773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right w:val="single" w:sz="8" w:space="0" w:color="4F81BC"/>
            </w:tcBorders>
            <w:shd w:val="clear" w:color="auto" w:fill="B8CCE4" w:themeFill="accent1" w:themeFillTint="66"/>
          </w:tcPr>
          <w:p w14:paraId="4EDBF44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right w:val="single" w:sz="8" w:space="0" w:color="4F81BC"/>
            </w:tcBorders>
            <w:shd w:val="clear" w:color="auto" w:fill="B8CCE4" w:themeFill="accent1" w:themeFillTint="66"/>
          </w:tcPr>
          <w:p w14:paraId="6736772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B8CCE4" w:themeFill="accent1" w:themeFillTint="66"/>
          </w:tcPr>
          <w:p w14:paraId="2F869BB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B8CCE4" w:themeFill="accent1" w:themeFillTint="66"/>
          </w:tcPr>
          <w:p w14:paraId="5A1189C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49409A30" w14:textId="77777777" w:rsidTr="006D2DF2">
        <w:trPr>
          <w:trHeight w:val="1052"/>
        </w:trPr>
        <w:tc>
          <w:tcPr>
            <w:tcW w:w="121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0C5057D" w14:textId="23E8FCF8"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3</w:t>
            </w:r>
            <w:r w:rsidR="006D2DF2" w:rsidRPr="003259E7">
              <w:rPr>
                <w:rFonts w:asciiTheme="majorBidi" w:hAnsiTheme="majorBidi" w:cstheme="majorBidi"/>
                <w:sz w:val="24"/>
                <w:szCs w:val="24"/>
                <w:vertAlign w:val="superscript"/>
              </w:rPr>
              <w:t>rd</w:t>
            </w:r>
            <w:r w:rsidR="006D2DF2" w:rsidRPr="003259E7">
              <w:rPr>
                <w:rFonts w:asciiTheme="majorBidi" w:hAnsiTheme="majorBidi" w:cstheme="majorBidi"/>
                <w:sz w:val="24"/>
                <w:szCs w:val="24"/>
              </w:rPr>
              <w:t xml:space="preserve"> level</w:t>
            </w:r>
          </w:p>
        </w:tc>
        <w:tc>
          <w:tcPr>
            <w:tcW w:w="1471" w:type="dxa"/>
            <w:tcBorders>
              <w:top w:val="single" w:sz="8" w:space="0" w:color="4F81BC"/>
              <w:left w:val="single" w:sz="8" w:space="0" w:color="4F81BC"/>
              <w:right w:val="single" w:sz="8" w:space="0" w:color="4F81BC"/>
            </w:tcBorders>
            <w:shd w:val="clear" w:color="auto" w:fill="DBE5F1" w:themeFill="accent1" w:themeFillTint="33"/>
            <w:vAlign w:val="center"/>
          </w:tcPr>
          <w:p w14:paraId="01707BD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321 WRIE</w:t>
            </w:r>
          </w:p>
        </w:tc>
        <w:tc>
          <w:tcPr>
            <w:tcW w:w="1260" w:type="dxa"/>
            <w:tcBorders>
              <w:top w:val="single" w:sz="8" w:space="0" w:color="4F81BC"/>
              <w:left w:val="single" w:sz="8" w:space="0" w:color="4F81BC"/>
              <w:right w:val="single" w:sz="8" w:space="0" w:color="4F81BC"/>
            </w:tcBorders>
            <w:shd w:val="clear" w:color="auto" w:fill="DBE5F1" w:themeFill="accent1" w:themeFillTint="33"/>
            <w:vAlign w:val="center"/>
          </w:tcPr>
          <w:p w14:paraId="534B51A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Irrigation Principles</w:t>
            </w:r>
          </w:p>
        </w:tc>
        <w:tc>
          <w:tcPr>
            <w:tcW w:w="1223" w:type="dxa"/>
            <w:tcBorders>
              <w:top w:val="single" w:sz="8" w:space="0" w:color="4F81BC"/>
              <w:left w:val="single" w:sz="8" w:space="0" w:color="4F81BC"/>
              <w:right w:val="single" w:sz="8" w:space="0" w:color="4F81BC"/>
            </w:tcBorders>
            <w:shd w:val="clear" w:color="auto" w:fill="DBE5F1" w:themeFill="accent1" w:themeFillTint="33"/>
            <w:vAlign w:val="center"/>
          </w:tcPr>
          <w:p w14:paraId="0B8935A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right w:val="single" w:sz="8" w:space="0" w:color="4F81BC"/>
            </w:tcBorders>
            <w:shd w:val="clear" w:color="auto" w:fill="DBE5F1" w:themeFill="accent1" w:themeFillTint="33"/>
            <w:vAlign w:val="center"/>
          </w:tcPr>
          <w:p w14:paraId="29DB80B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91" w:type="dxa"/>
            <w:tcBorders>
              <w:top w:val="single" w:sz="8" w:space="0" w:color="4F81BC"/>
              <w:left w:val="single" w:sz="8" w:space="0" w:color="4F81BC"/>
              <w:right w:val="single" w:sz="8" w:space="0" w:color="4F81BC"/>
            </w:tcBorders>
            <w:shd w:val="clear" w:color="auto" w:fill="DBE5F1" w:themeFill="accent1" w:themeFillTint="33"/>
            <w:vAlign w:val="center"/>
          </w:tcPr>
          <w:p w14:paraId="64E59F6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62" w:type="dxa"/>
            <w:tcBorders>
              <w:top w:val="single" w:sz="8" w:space="0" w:color="4F81BC"/>
              <w:left w:val="single" w:sz="8" w:space="0" w:color="4F81BC"/>
              <w:right w:val="single" w:sz="8" w:space="0" w:color="4F81BC"/>
            </w:tcBorders>
            <w:shd w:val="clear" w:color="auto" w:fill="DBE5F1" w:themeFill="accent1" w:themeFillTint="33"/>
            <w:vAlign w:val="center"/>
          </w:tcPr>
          <w:p w14:paraId="58222C9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38" w:type="dxa"/>
            <w:tcBorders>
              <w:top w:val="single" w:sz="8" w:space="0" w:color="4F81BC"/>
              <w:left w:val="single" w:sz="8" w:space="0" w:color="4F81BC"/>
              <w:right w:val="single" w:sz="8" w:space="0" w:color="4F81BC"/>
            </w:tcBorders>
            <w:shd w:val="clear" w:color="auto" w:fill="DBE5F1" w:themeFill="accent1" w:themeFillTint="33"/>
            <w:vAlign w:val="center"/>
          </w:tcPr>
          <w:p w14:paraId="3215200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00" w:type="dxa"/>
            <w:tcBorders>
              <w:top w:val="single" w:sz="8" w:space="0" w:color="4F81BC"/>
              <w:left w:val="single" w:sz="8" w:space="0" w:color="4F81BC"/>
              <w:right w:val="single" w:sz="8" w:space="0" w:color="4F81BC"/>
            </w:tcBorders>
            <w:shd w:val="clear" w:color="auto" w:fill="DBE5F1" w:themeFill="accent1" w:themeFillTint="33"/>
            <w:vAlign w:val="center"/>
          </w:tcPr>
          <w:p w14:paraId="6F7991F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40" w:type="dxa"/>
            <w:tcBorders>
              <w:top w:val="single" w:sz="8" w:space="0" w:color="4F81BC"/>
              <w:left w:val="single" w:sz="8" w:space="0" w:color="4F81BC"/>
              <w:right w:val="single" w:sz="8" w:space="0" w:color="4F81BC"/>
            </w:tcBorders>
            <w:shd w:val="clear" w:color="auto" w:fill="DBE5F1" w:themeFill="accent1" w:themeFillTint="33"/>
            <w:vAlign w:val="center"/>
          </w:tcPr>
          <w:p w14:paraId="25E1952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0" w:type="dxa"/>
            <w:tcBorders>
              <w:top w:val="single" w:sz="8" w:space="0" w:color="4F81BC"/>
              <w:left w:val="single" w:sz="8" w:space="0" w:color="4F81BC"/>
              <w:right w:val="single" w:sz="8" w:space="0" w:color="4F81BC"/>
            </w:tcBorders>
            <w:shd w:val="clear" w:color="auto" w:fill="DBE5F1" w:themeFill="accent1" w:themeFillTint="33"/>
            <w:vAlign w:val="center"/>
          </w:tcPr>
          <w:p w14:paraId="5A23227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41" w:type="dxa"/>
            <w:tcBorders>
              <w:top w:val="single" w:sz="8" w:space="0" w:color="4F81BC"/>
              <w:left w:val="single" w:sz="8" w:space="0" w:color="4F81BC"/>
              <w:right w:val="single" w:sz="8" w:space="0" w:color="4F81BC"/>
            </w:tcBorders>
            <w:shd w:val="clear" w:color="auto" w:fill="DBE5F1" w:themeFill="accent1" w:themeFillTint="33"/>
            <w:vAlign w:val="center"/>
          </w:tcPr>
          <w:p w14:paraId="10EE761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19" w:type="dxa"/>
            <w:tcBorders>
              <w:top w:val="single" w:sz="8" w:space="0" w:color="4F81BC"/>
              <w:left w:val="single" w:sz="8" w:space="0" w:color="4F81BC"/>
              <w:right w:val="single" w:sz="8" w:space="0" w:color="4F81BC"/>
            </w:tcBorders>
            <w:shd w:val="clear" w:color="auto" w:fill="DBE5F1" w:themeFill="accent1" w:themeFillTint="33"/>
            <w:vAlign w:val="center"/>
          </w:tcPr>
          <w:p w14:paraId="27352D0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1" w:type="dxa"/>
            <w:tcBorders>
              <w:top w:val="single" w:sz="8" w:space="0" w:color="4F81BC"/>
              <w:left w:val="single" w:sz="8" w:space="0" w:color="4F81BC"/>
              <w:right w:val="single" w:sz="8" w:space="0" w:color="4F81BC"/>
            </w:tcBorders>
            <w:shd w:val="clear" w:color="auto" w:fill="DBE5F1" w:themeFill="accent1" w:themeFillTint="33"/>
            <w:vAlign w:val="center"/>
          </w:tcPr>
          <w:p w14:paraId="3E0DCCE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0" w:type="dxa"/>
            <w:tcBorders>
              <w:top w:val="single" w:sz="8" w:space="0" w:color="4F81BC"/>
              <w:left w:val="single" w:sz="8" w:space="0" w:color="4F81BC"/>
              <w:right w:val="single" w:sz="8" w:space="0" w:color="4F81BC"/>
            </w:tcBorders>
            <w:shd w:val="clear" w:color="auto" w:fill="DBE5F1" w:themeFill="accent1" w:themeFillTint="33"/>
            <w:vAlign w:val="center"/>
          </w:tcPr>
          <w:p w14:paraId="327B4FF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21" w:type="dxa"/>
            <w:tcBorders>
              <w:top w:val="single" w:sz="8" w:space="0" w:color="4F81BC"/>
              <w:left w:val="single" w:sz="8" w:space="0" w:color="4F81BC"/>
              <w:right w:val="single" w:sz="8" w:space="0" w:color="4F81BC"/>
            </w:tcBorders>
            <w:shd w:val="clear" w:color="auto" w:fill="DBE5F1" w:themeFill="accent1" w:themeFillTint="33"/>
            <w:vAlign w:val="center"/>
          </w:tcPr>
          <w:p w14:paraId="3FB8064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39" w:type="dxa"/>
            <w:tcBorders>
              <w:top w:val="single" w:sz="8" w:space="0" w:color="4F81BC"/>
              <w:left w:val="single" w:sz="8" w:space="0" w:color="4F81BC"/>
              <w:right w:val="single" w:sz="8" w:space="0" w:color="4F81BC"/>
            </w:tcBorders>
            <w:shd w:val="clear" w:color="auto" w:fill="DBE5F1" w:themeFill="accent1" w:themeFillTint="33"/>
            <w:vAlign w:val="center"/>
          </w:tcPr>
          <w:p w14:paraId="11D5D78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900" w:type="dxa"/>
            <w:tcBorders>
              <w:top w:val="single" w:sz="8" w:space="0" w:color="4F81BC"/>
              <w:left w:val="single" w:sz="8" w:space="0" w:color="4F81BC"/>
              <w:right w:val="single" w:sz="8" w:space="0" w:color="4F81BC"/>
            </w:tcBorders>
            <w:shd w:val="clear" w:color="auto" w:fill="DBE5F1" w:themeFill="accent1" w:themeFillTint="33"/>
            <w:vAlign w:val="center"/>
          </w:tcPr>
          <w:p w14:paraId="53BAABB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838" w:type="dxa"/>
            <w:tcBorders>
              <w:top w:val="single" w:sz="8" w:space="0" w:color="4F81BC"/>
              <w:left w:val="single" w:sz="8" w:space="0" w:color="4F81BC"/>
              <w:right w:val="single" w:sz="8" w:space="0" w:color="4F81BC"/>
            </w:tcBorders>
            <w:shd w:val="clear" w:color="auto" w:fill="DBE5F1" w:themeFill="accent1" w:themeFillTint="33"/>
            <w:vAlign w:val="center"/>
          </w:tcPr>
          <w:p w14:paraId="3B5B4D0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90" w:type="dxa"/>
            <w:tcBorders>
              <w:top w:val="single" w:sz="8" w:space="0" w:color="4F81BC"/>
              <w:left w:val="single" w:sz="8" w:space="0" w:color="4F81BC"/>
              <w:right w:val="single" w:sz="8" w:space="0" w:color="4F81BC"/>
            </w:tcBorders>
            <w:shd w:val="clear" w:color="auto" w:fill="DBE5F1" w:themeFill="accent1" w:themeFillTint="33"/>
            <w:vAlign w:val="center"/>
          </w:tcPr>
          <w:p w14:paraId="38A5BC9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r>
      <w:tr w:rsidR="006D2DF2" w:rsidRPr="003259E7" w14:paraId="730F60C9" w14:textId="77777777" w:rsidTr="006D2DF2">
        <w:trPr>
          <w:trHeight w:val="661"/>
        </w:trPr>
        <w:tc>
          <w:tcPr>
            <w:tcW w:w="12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E67F928" w14:textId="1CEAC1FD"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3</w:t>
            </w:r>
            <w:r w:rsidR="006D2DF2" w:rsidRPr="003259E7">
              <w:rPr>
                <w:rFonts w:asciiTheme="majorBidi" w:hAnsiTheme="majorBidi" w:cstheme="majorBidi"/>
                <w:sz w:val="24"/>
                <w:szCs w:val="24"/>
                <w:vertAlign w:val="superscript"/>
              </w:rPr>
              <w:t>rd</w:t>
            </w:r>
            <w:r w:rsidR="006D2DF2" w:rsidRPr="003259E7">
              <w:rPr>
                <w:rFonts w:asciiTheme="majorBidi" w:hAnsiTheme="majorBidi" w:cstheme="majorBidi"/>
                <w:sz w:val="24"/>
                <w:szCs w:val="24"/>
              </w:rPr>
              <w:t xml:space="preserve"> level</w:t>
            </w:r>
          </w:p>
        </w:tc>
        <w:tc>
          <w:tcPr>
            <w:tcW w:w="147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5CE459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322 WRID</w:t>
            </w:r>
          </w:p>
        </w:tc>
        <w:tc>
          <w:tcPr>
            <w:tcW w:w="126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55014A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Irrigation and Drainage Networks</w:t>
            </w:r>
          </w:p>
        </w:tc>
        <w:tc>
          <w:tcPr>
            <w:tcW w:w="1223"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C346AD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1F3615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0EB33E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A322BB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1C2CD8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953EF5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412A08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9A4F11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7C128C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847954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D364C8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7220C4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03D5C0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D01464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4F1C65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A51F7E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5A12B8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r>
    </w:tbl>
    <w:p w14:paraId="3000E632" w14:textId="77777777" w:rsidR="006D2DF2" w:rsidRPr="003259E7" w:rsidRDefault="006D2DF2" w:rsidP="006D2DF2">
      <w:pPr>
        <w:jc w:val="center"/>
        <w:rPr>
          <w:rFonts w:asciiTheme="majorBidi" w:hAnsiTheme="majorBidi" w:cstheme="majorBidi"/>
          <w:sz w:val="24"/>
          <w:szCs w:val="24"/>
        </w:rPr>
      </w:pPr>
    </w:p>
    <w:p w14:paraId="2D8BEAA6" w14:textId="77777777" w:rsidR="006D2DF2" w:rsidRPr="003259E7" w:rsidRDefault="006D2DF2" w:rsidP="006D2DF2">
      <w:pPr>
        <w:jc w:val="center"/>
        <w:rPr>
          <w:rFonts w:asciiTheme="majorBidi" w:hAnsiTheme="majorBidi" w:cstheme="majorBidi"/>
          <w:sz w:val="24"/>
          <w:szCs w:val="24"/>
        </w:rPr>
      </w:pPr>
    </w:p>
    <w:tbl>
      <w:tblPr>
        <w:tblpPr w:leftFromText="180" w:rightFromText="180" w:vertAnchor="page" w:horzAnchor="margin" w:tblpXSpec="center" w:tblpY="409"/>
        <w:tblW w:w="15650" w:type="dxa"/>
        <w:tblLayout w:type="fixed"/>
        <w:tblCellMar>
          <w:left w:w="0" w:type="dxa"/>
          <w:right w:w="0" w:type="dxa"/>
        </w:tblCellMar>
        <w:tblLook w:val="0000" w:firstRow="0" w:lastRow="0" w:firstColumn="0" w:lastColumn="0" w:noHBand="0" w:noVBand="0"/>
      </w:tblPr>
      <w:tblGrid>
        <w:gridCol w:w="1219"/>
        <w:gridCol w:w="1381"/>
        <w:gridCol w:w="1350"/>
        <w:gridCol w:w="1223"/>
        <w:gridCol w:w="537"/>
        <w:gridCol w:w="591"/>
        <w:gridCol w:w="662"/>
        <w:gridCol w:w="538"/>
        <w:gridCol w:w="600"/>
        <w:gridCol w:w="540"/>
        <w:gridCol w:w="720"/>
        <w:gridCol w:w="641"/>
        <w:gridCol w:w="619"/>
        <w:gridCol w:w="721"/>
        <w:gridCol w:w="720"/>
        <w:gridCol w:w="621"/>
        <w:gridCol w:w="639"/>
        <w:gridCol w:w="900"/>
        <w:gridCol w:w="838"/>
        <w:gridCol w:w="590"/>
      </w:tblGrid>
      <w:tr w:rsidR="006D2DF2" w:rsidRPr="003259E7" w14:paraId="364785E2" w14:textId="77777777" w:rsidTr="006D2DF2">
        <w:trPr>
          <w:trHeight w:hRule="exact" w:val="472"/>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14:paraId="6BB5BE04" w14:textId="77777777" w:rsidR="006D2DF2" w:rsidRPr="003259E7" w:rsidRDefault="006D2DF2" w:rsidP="006D2DF2">
            <w:pPr>
              <w:widowControl w:val="0"/>
              <w:autoSpaceDE w:val="0"/>
              <w:autoSpaceDN w:val="0"/>
              <w:adjustRightInd w:val="0"/>
              <w:spacing w:before="37" w:after="0" w:line="240" w:lineRule="auto"/>
              <w:ind w:left="6381" w:right="6361"/>
              <w:jc w:val="center"/>
              <w:rPr>
                <w:rFonts w:asciiTheme="majorBidi" w:hAnsiTheme="majorBidi" w:cstheme="majorBidi"/>
                <w:sz w:val="24"/>
                <w:szCs w:val="24"/>
              </w:rPr>
            </w:pPr>
            <w:r w:rsidRPr="003259E7">
              <w:rPr>
                <w:rFonts w:asciiTheme="majorBidi" w:hAnsiTheme="majorBidi" w:cstheme="majorBidi"/>
                <w:color w:val="221F1F"/>
                <w:spacing w:val="1"/>
                <w:sz w:val="24"/>
                <w:szCs w:val="24"/>
              </w:rPr>
              <w:lastRenderedPageBreak/>
              <w:t>C</w:t>
            </w:r>
            <w:r w:rsidRPr="003259E7">
              <w:rPr>
                <w:rFonts w:asciiTheme="majorBidi" w:hAnsiTheme="majorBidi" w:cstheme="majorBidi"/>
                <w:color w:val="221F1F"/>
                <w:sz w:val="24"/>
                <w:szCs w:val="24"/>
              </w:rPr>
              <w:t>ur</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c</w:t>
            </w:r>
            <w:r w:rsidRPr="003259E7">
              <w:rPr>
                <w:rFonts w:asciiTheme="majorBidi" w:hAnsiTheme="majorBidi" w:cstheme="majorBidi"/>
                <w:color w:val="221F1F"/>
                <w:spacing w:val="-3"/>
                <w:sz w:val="24"/>
                <w:szCs w:val="24"/>
              </w:rPr>
              <w:t>u</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um</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S</w:t>
            </w:r>
            <w:r w:rsidRPr="003259E7">
              <w:rPr>
                <w:rFonts w:asciiTheme="majorBidi" w:hAnsiTheme="majorBidi" w:cstheme="majorBidi"/>
                <w:color w:val="221F1F"/>
                <w:spacing w:val="-1"/>
                <w:sz w:val="24"/>
                <w:szCs w:val="24"/>
              </w:rPr>
              <w:t>ki</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s</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p</w:t>
            </w:r>
          </w:p>
        </w:tc>
      </w:tr>
      <w:tr w:rsidR="006D2DF2" w:rsidRPr="003259E7" w14:paraId="0CAC8544" w14:textId="77777777" w:rsidTr="006D2DF2">
        <w:trPr>
          <w:trHeight w:hRule="exact" w:val="474"/>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14:paraId="70E7EE43" w14:textId="77777777" w:rsidR="006D2DF2" w:rsidRPr="003259E7" w:rsidRDefault="006D2DF2" w:rsidP="006D2DF2">
            <w:pPr>
              <w:widowControl w:val="0"/>
              <w:autoSpaceDE w:val="0"/>
              <w:autoSpaceDN w:val="0"/>
              <w:adjustRightInd w:val="0"/>
              <w:spacing w:before="40" w:after="0" w:line="240" w:lineRule="auto"/>
              <w:ind w:left="1790" w:right="-20"/>
              <w:jc w:val="center"/>
              <w:rPr>
                <w:rFonts w:asciiTheme="majorBidi" w:hAnsiTheme="majorBidi" w:cstheme="majorBidi"/>
                <w:sz w:val="24"/>
                <w:szCs w:val="24"/>
              </w:rPr>
            </w:pPr>
            <w:r w:rsidRPr="003259E7">
              <w:rPr>
                <w:rFonts w:asciiTheme="majorBidi" w:hAnsiTheme="majorBidi" w:cstheme="majorBidi"/>
                <w:color w:val="221F1F"/>
                <w:sz w:val="24"/>
                <w:szCs w:val="24"/>
              </w:rPr>
              <w:t>p</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as</w:t>
            </w:r>
            <w:r w:rsidRPr="003259E7">
              <w:rPr>
                <w:rFonts w:asciiTheme="majorBidi" w:hAnsiTheme="majorBidi" w:cstheme="majorBidi"/>
                <w:color w:val="221F1F"/>
                <w:sz w:val="24"/>
                <w:szCs w:val="24"/>
              </w:rPr>
              <w:t xml:space="preserve">e </w:t>
            </w:r>
            <w:r w:rsidRPr="003259E7">
              <w:rPr>
                <w:rFonts w:asciiTheme="majorBidi" w:hAnsiTheme="majorBidi" w:cstheme="majorBidi"/>
                <w:color w:val="221F1F"/>
                <w:spacing w:val="-3"/>
                <w:sz w:val="24"/>
                <w:szCs w:val="24"/>
              </w:rPr>
              <w:t>t</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ck</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 the</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r</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r w:rsidRPr="003259E7">
              <w:rPr>
                <w:rFonts w:asciiTheme="majorBidi" w:hAnsiTheme="majorBidi" w:cstheme="majorBidi"/>
                <w:color w:val="221F1F"/>
                <w:spacing w:val="-1"/>
                <w:sz w:val="24"/>
                <w:szCs w:val="24"/>
              </w:rPr>
              <w:t>v</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nt b</w:t>
            </w:r>
            <w:r w:rsidRPr="003259E7">
              <w:rPr>
                <w:rFonts w:asciiTheme="majorBidi" w:hAnsiTheme="majorBidi" w:cstheme="majorBidi"/>
                <w:color w:val="221F1F"/>
                <w:spacing w:val="-2"/>
                <w:sz w:val="24"/>
                <w:szCs w:val="24"/>
              </w:rPr>
              <w:t>o</w:t>
            </w:r>
            <w:r w:rsidRPr="003259E7">
              <w:rPr>
                <w:rFonts w:asciiTheme="majorBidi" w:hAnsiTheme="majorBidi" w:cstheme="majorBidi"/>
                <w:color w:val="221F1F"/>
                <w:spacing w:val="1"/>
                <w:sz w:val="24"/>
                <w:szCs w:val="24"/>
              </w:rPr>
              <w:t>x</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s</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pacing w:val="-2"/>
                <w:sz w:val="24"/>
                <w:szCs w:val="24"/>
              </w:rPr>
              <w:t>w</w:t>
            </w:r>
            <w:r w:rsidRPr="003259E7">
              <w:rPr>
                <w:rFonts w:asciiTheme="majorBidi" w:hAnsiTheme="majorBidi" w:cstheme="majorBidi"/>
                <w:color w:val="221F1F"/>
                <w:sz w:val="24"/>
                <w:szCs w:val="24"/>
              </w:rPr>
              <w:t>here</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nd</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pacing w:val="-1"/>
                <w:sz w:val="24"/>
                <w:szCs w:val="24"/>
              </w:rPr>
              <w:t>v</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d</w:t>
            </w:r>
            <w:r w:rsidRPr="003259E7">
              <w:rPr>
                <w:rFonts w:asciiTheme="majorBidi" w:hAnsiTheme="majorBidi" w:cstheme="majorBidi"/>
                <w:color w:val="221F1F"/>
                <w:spacing w:val="-3"/>
                <w:sz w:val="24"/>
                <w:szCs w:val="24"/>
              </w:rPr>
              <w:t>u</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l</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P</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pacing w:val="1"/>
                <w:sz w:val="24"/>
                <w:szCs w:val="24"/>
              </w:rPr>
              <w:t>g</w:t>
            </w:r>
            <w:r w:rsidRPr="003259E7">
              <w:rPr>
                <w:rFonts w:asciiTheme="majorBidi" w:hAnsiTheme="majorBidi" w:cstheme="majorBidi"/>
                <w:color w:val="221F1F"/>
                <w:sz w:val="24"/>
                <w:szCs w:val="24"/>
              </w:rPr>
              <w:t>r</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3"/>
                <w:sz w:val="24"/>
                <w:szCs w:val="24"/>
              </w:rPr>
              <w:t>m</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z w:val="24"/>
                <w:szCs w:val="24"/>
              </w:rPr>
              <w:t>e Lea</w:t>
            </w:r>
            <w:r w:rsidRPr="003259E7">
              <w:rPr>
                <w:rFonts w:asciiTheme="majorBidi" w:hAnsiTheme="majorBidi" w:cstheme="majorBidi"/>
                <w:color w:val="221F1F"/>
                <w:spacing w:val="1"/>
                <w:sz w:val="24"/>
                <w:szCs w:val="24"/>
              </w:rPr>
              <w:t>r</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z w:val="24"/>
                <w:szCs w:val="24"/>
              </w:rPr>
              <w:t>g</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Out</w:t>
            </w:r>
            <w:r w:rsidRPr="003259E7">
              <w:rPr>
                <w:rFonts w:asciiTheme="majorBidi" w:hAnsiTheme="majorBidi" w:cstheme="majorBidi"/>
                <w:color w:val="221F1F"/>
                <w:spacing w:val="-3"/>
                <w:sz w:val="24"/>
                <w:szCs w:val="24"/>
              </w:rPr>
              <w:t>c</w:t>
            </w:r>
            <w:r w:rsidRPr="003259E7">
              <w:rPr>
                <w:rFonts w:asciiTheme="majorBidi" w:hAnsiTheme="majorBidi" w:cstheme="majorBidi"/>
                <w:color w:val="221F1F"/>
                <w:spacing w:val="-1"/>
                <w:sz w:val="24"/>
                <w:szCs w:val="24"/>
              </w:rPr>
              <w:t>om</w:t>
            </w:r>
            <w:r w:rsidRPr="003259E7">
              <w:rPr>
                <w:rFonts w:asciiTheme="majorBidi" w:hAnsiTheme="majorBidi" w:cstheme="majorBidi"/>
                <w:color w:val="221F1F"/>
                <w:sz w:val="24"/>
                <w:szCs w:val="24"/>
              </w:rPr>
              <w:t>es</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a</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z w:val="24"/>
                <w:szCs w:val="24"/>
              </w:rPr>
              <w:t>e bei</w:t>
            </w:r>
            <w:r w:rsidRPr="003259E7">
              <w:rPr>
                <w:rFonts w:asciiTheme="majorBidi" w:hAnsiTheme="majorBidi" w:cstheme="majorBidi"/>
                <w:color w:val="221F1F"/>
                <w:spacing w:val="-2"/>
                <w:sz w:val="24"/>
                <w:szCs w:val="24"/>
              </w:rPr>
              <w:t>n</w:t>
            </w:r>
            <w:r w:rsidRPr="003259E7">
              <w:rPr>
                <w:rFonts w:asciiTheme="majorBidi" w:hAnsiTheme="majorBidi" w:cstheme="majorBidi"/>
                <w:color w:val="221F1F"/>
                <w:sz w:val="24"/>
                <w:szCs w:val="24"/>
              </w:rPr>
              <w:t>g</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z w:val="24"/>
                <w:szCs w:val="24"/>
              </w:rPr>
              <w:t>ed</w:t>
            </w:r>
          </w:p>
        </w:tc>
      </w:tr>
      <w:tr w:rsidR="006D2DF2" w:rsidRPr="003259E7" w14:paraId="7CDDE6DE" w14:textId="77777777" w:rsidTr="006D2DF2">
        <w:trPr>
          <w:trHeight w:hRule="exact" w:val="477"/>
        </w:trPr>
        <w:tc>
          <w:tcPr>
            <w:tcW w:w="5173" w:type="dxa"/>
            <w:gridSpan w:val="4"/>
            <w:tcBorders>
              <w:top w:val="single" w:sz="8" w:space="0" w:color="4F81BC"/>
              <w:left w:val="single" w:sz="8" w:space="0" w:color="4F81BC"/>
              <w:bottom w:val="single" w:sz="8" w:space="0" w:color="4F81BC"/>
              <w:right w:val="single" w:sz="4" w:space="0" w:color="000000"/>
            </w:tcBorders>
            <w:shd w:val="clear" w:color="auto" w:fill="A7BEDE"/>
          </w:tcPr>
          <w:p w14:paraId="51813E2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0477" w:type="dxa"/>
            <w:gridSpan w:val="16"/>
            <w:tcBorders>
              <w:top w:val="single" w:sz="8" w:space="0" w:color="4F81BC"/>
              <w:left w:val="single" w:sz="4" w:space="0" w:color="000000"/>
              <w:bottom w:val="single" w:sz="8" w:space="0" w:color="4F81BC"/>
              <w:right w:val="single" w:sz="8" w:space="0" w:color="4F81BC"/>
            </w:tcBorders>
            <w:shd w:val="clear" w:color="auto" w:fill="A7BEDE"/>
          </w:tcPr>
          <w:p w14:paraId="663AE7DD" w14:textId="77777777" w:rsidR="006D2DF2" w:rsidRPr="003259E7" w:rsidRDefault="006D2DF2" w:rsidP="006D2DF2">
            <w:pPr>
              <w:widowControl w:val="0"/>
              <w:autoSpaceDE w:val="0"/>
              <w:autoSpaceDN w:val="0"/>
              <w:adjustRightInd w:val="0"/>
              <w:spacing w:before="42" w:after="0" w:line="240" w:lineRule="auto"/>
              <w:ind w:left="3297" w:right="-20"/>
              <w:jc w:val="center"/>
              <w:rPr>
                <w:rFonts w:asciiTheme="majorBidi" w:hAnsiTheme="majorBidi" w:cstheme="majorBidi"/>
                <w:sz w:val="24"/>
                <w:szCs w:val="24"/>
              </w:rPr>
            </w:pPr>
            <w:r w:rsidRPr="003259E7">
              <w:rPr>
                <w:rFonts w:asciiTheme="majorBidi" w:hAnsiTheme="majorBidi" w:cstheme="majorBidi"/>
                <w:color w:val="221F1F"/>
                <w:spacing w:val="1"/>
                <w:sz w:val="24"/>
                <w:szCs w:val="24"/>
              </w:rPr>
              <w:t>P</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og</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1"/>
                <w:sz w:val="24"/>
                <w:szCs w:val="24"/>
              </w:rPr>
              <w:t>mm</w:t>
            </w:r>
            <w:r w:rsidRPr="003259E7">
              <w:rPr>
                <w:rFonts w:asciiTheme="majorBidi" w:hAnsiTheme="majorBidi" w:cstheme="majorBidi"/>
                <w:color w:val="221F1F"/>
                <w:sz w:val="24"/>
                <w:szCs w:val="24"/>
              </w:rPr>
              <w:t>e L</w:t>
            </w:r>
            <w:r w:rsidRPr="003259E7">
              <w:rPr>
                <w:rFonts w:asciiTheme="majorBidi" w:hAnsiTheme="majorBidi" w:cstheme="majorBidi"/>
                <w:color w:val="221F1F"/>
                <w:spacing w:val="-3"/>
                <w:sz w:val="24"/>
                <w:szCs w:val="24"/>
              </w:rPr>
              <w:t>e</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r</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ng</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Out</w:t>
            </w:r>
            <w:r w:rsidRPr="003259E7">
              <w:rPr>
                <w:rFonts w:asciiTheme="majorBidi" w:hAnsiTheme="majorBidi" w:cstheme="majorBidi"/>
                <w:color w:val="221F1F"/>
                <w:spacing w:val="-3"/>
                <w:sz w:val="24"/>
                <w:szCs w:val="24"/>
              </w:rPr>
              <w:t>c</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s</w:t>
            </w:r>
          </w:p>
        </w:tc>
      </w:tr>
      <w:tr w:rsidR="006D2DF2" w:rsidRPr="003259E7" w14:paraId="3CD15CD8" w14:textId="77777777" w:rsidTr="006D2DF2">
        <w:trPr>
          <w:trHeight w:hRule="exact" w:val="999"/>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7EECDD4" w14:textId="77777777" w:rsidR="006D2DF2" w:rsidRPr="003259E7" w:rsidRDefault="006D2DF2" w:rsidP="006D2DF2">
            <w:pPr>
              <w:widowControl w:val="0"/>
              <w:autoSpaceDE w:val="0"/>
              <w:autoSpaceDN w:val="0"/>
              <w:adjustRightInd w:val="0"/>
              <w:spacing w:after="0" w:line="200" w:lineRule="exact"/>
              <w:ind w:right="-20"/>
              <w:jc w:val="center"/>
              <w:rPr>
                <w:rFonts w:asciiTheme="majorBidi" w:hAnsiTheme="majorBidi" w:cstheme="majorBidi"/>
                <w:sz w:val="24"/>
                <w:szCs w:val="24"/>
              </w:rPr>
            </w:pPr>
          </w:p>
          <w:p w14:paraId="4F5B2F88" w14:textId="77777777" w:rsidR="006D2DF2" w:rsidRPr="003259E7" w:rsidRDefault="006D2DF2" w:rsidP="006D2DF2">
            <w:pPr>
              <w:widowControl w:val="0"/>
              <w:autoSpaceDE w:val="0"/>
              <w:autoSpaceDN w:val="0"/>
              <w:adjustRightInd w:val="0"/>
              <w:spacing w:before="16" w:after="0" w:line="200" w:lineRule="exact"/>
              <w:ind w:right="-20"/>
              <w:jc w:val="center"/>
              <w:rPr>
                <w:rFonts w:asciiTheme="majorBidi" w:hAnsiTheme="majorBidi" w:cstheme="majorBidi"/>
                <w:sz w:val="24"/>
                <w:szCs w:val="24"/>
              </w:rPr>
            </w:pPr>
          </w:p>
          <w:p w14:paraId="783B555C" w14:textId="77777777" w:rsidR="006D2DF2" w:rsidRPr="003259E7" w:rsidRDefault="006D2DF2" w:rsidP="006D2DF2">
            <w:pPr>
              <w:widowControl w:val="0"/>
              <w:autoSpaceDE w:val="0"/>
              <w:autoSpaceDN w:val="0"/>
              <w:adjustRightInd w:val="0"/>
              <w:spacing w:after="0" w:line="240" w:lineRule="auto"/>
              <w:ind w:left="309" w:right="208" w:hanging="24"/>
              <w:jc w:val="center"/>
              <w:rPr>
                <w:rFonts w:asciiTheme="majorBidi" w:hAnsiTheme="majorBidi" w:cstheme="majorBidi"/>
                <w:sz w:val="24"/>
                <w:szCs w:val="24"/>
              </w:rPr>
            </w:pPr>
            <w:r w:rsidRPr="003259E7">
              <w:rPr>
                <w:rFonts w:asciiTheme="majorBidi" w:hAnsiTheme="majorBidi" w:cstheme="majorBidi"/>
                <w:color w:val="221F1F"/>
                <w:sz w:val="24"/>
                <w:szCs w:val="24"/>
              </w:rPr>
              <w:t>Year</w:t>
            </w:r>
            <w:r w:rsidRPr="003259E7">
              <w:rPr>
                <w:rFonts w:asciiTheme="majorBidi" w:hAnsiTheme="majorBidi" w:cstheme="majorBidi"/>
                <w:color w:val="221F1F"/>
                <w:spacing w:val="-5"/>
                <w:sz w:val="24"/>
                <w:szCs w:val="24"/>
              </w:rPr>
              <w:t xml:space="preserve"> </w:t>
            </w:r>
            <w:r w:rsidRPr="003259E7">
              <w:rPr>
                <w:rFonts w:asciiTheme="majorBidi" w:hAnsiTheme="majorBidi" w:cstheme="majorBidi"/>
                <w:color w:val="221F1F"/>
                <w:sz w:val="24"/>
                <w:szCs w:val="24"/>
              </w:rPr>
              <w:t>/ Level</w:t>
            </w:r>
          </w:p>
        </w:tc>
        <w:tc>
          <w:tcPr>
            <w:tcW w:w="1381"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746AC47" w14:textId="77777777" w:rsidR="006D2DF2" w:rsidRPr="003259E7" w:rsidRDefault="006D2DF2" w:rsidP="006D2DF2">
            <w:pPr>
              <w:widowControl w:val="0"/>
              <w:autoSpaceDE w:val="0"/>
              <w:autoSpaceDN w:val="0"/>
              <w:adjustRightInd w:val="0"/>
              <w:spacing w:before="15" w:after="0" w:line="260" w:lineRule="exact"/>
              <w:ind w:right="-20"/>
              <w:jc w:val="center"/>
              <w:rPr>
                <w:rFonts w:asciiTheme="majorBidi" w:hAnsiTheme="majorBidi" w:cstheme="majorBidi"/>
                <w:sz w:val="24"/>
                <w:szCs w:val="24"/>
              </w:rPr>
            </w:pPr>
          </w:p>
          <w:p w14:paraId="0D4BCB08" w14:textId="77777777" w:rsidR="006D2DF2" w:rsidRPr="003259E7" w:rsidRDefault="006D2DF2" w:rsidP="006D2DF2">
            <w:pPr>
              <w:widowControl w:val="0"/>
              <w:autoSpaceDE w:val="0"/>
              <w:autoSpaceDN w:val="0"/>
              <w:adjustRightInd w:val="0"/>
              <w:spacing w:after="0" w:line="289" w:lineRule="exact"/>
              <w:ind w:left="148" w:right="-20"/>
              <w:jc w:val="center"/>
              <w:rPr>
                <w:rFonts w:asciiTheme="majorBidi" w:hAnsiTheme="majorBidi" w:cstheme="majorBidi"/>
                <w:color w:val="000000"/>
                <w:sz w:val="24"/>
                <w:szCs w:val="24"/>
              </w:rPr>
            </w:pPr>
            <w:r w:rsidRPr="003259E7">
              <w:rPr>
                <w:rFonts w:asciiTheme="majorBidi" w:hAnsiTheme="majorBidi" w:cstheme="majorBidi"/>
                <w:color w:val="221F1F"/>
                <w:position w:val="-1"/>
                <w:sz w:val="24"/>
                <w:szCs w:val="24"/>
              </w:rPr>
              <w:t>Course</w:t>
            </w:r>
          </w:p>
          <w:p w14:paraId="2FB89DF7" w14:textId="77777777" w:rsidR="006D2DF2" w:rsidRPr="003259E7" w:rsidRDefault="006D2DF2" w:rsidP="006D2DF2">
            <w:pPr>
              <w:widowControl w:val="0"/>
              <w:autoSpaceDE w:val="0"/>
              <w:autoSpaceDN w:val="0"/>
              <w:adjustRightInd w:val="0"/>
              <w:spacing w:after="0" w:line="255" w:lineRule="exact"/>
              <w:ind w:left="241" w:right="-20"/>
              <w:jc w:val="center"/>
              <w:rPr>
                <w:rFonts w:asciiTheme="majorBidi" w:hAnsiTheme="majorBidi" w:cstheme="majorBidi"/>
                <w:sz w:val="24"/>
                <w:szCs w:val="24"/>
              </w:rPr>
            </w:pPr>
            <w:r w:rsidRPr="003259E7">
              <w:rPr>
                <w:rFonts w:asciiTheme="majorBidi" w:hAnsiTheme="majorBidi" w:cstheme="majorBidi"/>
                <w:color w:val="221F1F"/>
                <w:position w:val="1"/>
                <w:sz w:val="24"/>
                <w:szCs w:val="24"/>
              </w:rPr>
              <w:t>Code</w:t>
            </w:r>
          </w:p>
        </w:tc>
        <w:tc>
          <w:tcPr>
            <w:tcW w:w="1350"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890DF13" w14:textId="77777777" w:rsidR="006D2DF2" w:rsidRPr="003259E7" w:rsidRDefault="006D2DF2" w:rsidP="006D2DF2">
            <w:pPr>
              <w:widowControl w:val="0"/>
              <w:autoSpaceDE w:val="0"/>
              <w:autoSpaceDN w:val="0"/>
              <w:adjustRightInd w:val="0"/>
              <w:spacing w:before="9" w:after="0" w:line="280" w:lineRule="exact"/>
              <w:ind w:right="-20"/>
              <w:jc w:val="center"/>
              <w:rPr>
                <w:rFonts w:asciiTheme="majorBidi" w:hAnsiTheme="majorBidi" w:cstheme="majorBidi"/>
                <w:sz w:val="24"/>
                <w:szCs w:val="24"/>
              </w:rPr>
            </w:pPr>
          </w:p>
          <w:p w14:paraId="48CACDA5" w14:textId="77777777" w:rsidR="006D2DF2" w:rsidRPr="003259E7" w:rsidRDefault="006D2DF2" w:rsidP="006D2DF2">
            <w:pPr>
              <w:widowControl w:val="0"/>
              <w:autoSpaceDE w:val="0"/>
              <w:autoSpaceDN w:val="0"/>
              <w:adjustRightInd w:val="0"/>
              <w:spacing w:after="0" w:line="240" w:lineRule="auto"/>
              <w:ind w:left="174" w:right="158"/>
              <w:jc w:val="center"/>
              <w:rPr>
                <w:rFonts w:asciiTheme="majorBidi" w:hAnsiTheme="majorBidi" w:cstheme="majorBidi"/>
                <w:color w:val="000000"/>
                <w:sz w:val="24"/>
                <w:szCs w:val="24"/>
              </w:rPr>
            </w:pPr>
            <w:r w:rsidRPr="003259E7">
              <w:rPr>
                <w:rFonts w:asciiTheme="majorBidi" w:hAnsiTheme="majorBidi" w:cstheme="majorBidi"/>
                <w:color w:val="221F1F"/>
                <w:sz w:val="24"/>
                <w:szCs w:val="24"/>
              </w:rPr>
              <w:t>Course</w:t>
            </w:r>
          </w:p>
          <w:p w14:paraId="27400271" w14:textId="77777777" w:rsidR="006D2DF2" w:rsidRPr="003259E7" w:rsidRDefault="006D2DF2" w:rsidP="006D2DF2">
            <w:pPr>
              <w:widowControl w:val="0"/>
              <w:autoSpaceDE w:val="0"/>
              <w:autoSpaceDN w:val="0"/>
              <w:adjustRightInd w:val="0"/>
              <w:spacing w:after="0" w:line="240" w:lineRule="auto"/>
              <w:ind w:left="290" w:right="274"/>
              <w:jc w:val="center"/>
              <w:rPr>
                <w:rFonts w:asciiTheme="majorBidi" w:hAnsiTheme="majorBidi" w:cstheme="majorBidi"/>
                <w:sz w:val="24"/>
                <w:szCs w:val="24"/>
              </w:rPr>
            </w:pPr>
            <w:r w:rsidRPr="003259E7">
              <w:rPr>
                <w:rFonts w:asciiTheme="majorBidi" w:hAnsiTheme="majorBidi" w:cstheme="majorBidi"/>
                <w:color w:val="221F1F"/>
                <w:sz w:val="24"/>
                <w:szCs w:val="24"/>
              </w:rPr>
              <w:t>Tit</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p>
        </w:tc>
        <w:tc>
          <w:tcPr>
            <w:tcW w:w="1223"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DAA782C" w14:textId="77777777" w:rsidR="006D2DF2" w:rsidRPr="003259E7" w:rsidRDefault="006D2DF2" w:rsidP="006D2DF2">
            <w:pPr>
              <w:widowControl w:val="0"/>
              <w:autoSpaceDE w:val="0"/>
              <w:autoSpaceDN w:val="0"/>
              <w:adjustRightInd w:val="0"/>
              <w:spacing w:before="6" w:after="0" w:line="220" w:lineRule="exact"/>
              <w:ind w:right="-20"/>
              <w:jc w:val="center"/>
              <w:rPr>
                <w:rFonts w:asciiTheme="majorBidi" w:hAnsiTheme="majorBidi" w:cstheme="majorBidi"/>
                <w:sz w:val="24"/>
                <w:szCs w:val="24"/>
              </w:rPr>
            </w:pPr>
          </w:p>
          <w:p w14:paraId="6FD128FE" w14:textId="77777777" w:rsidR="006D2DF2" w:rsidRPr="003259E7" w:rsidRDefault="006D2DF2" w:rsidP="006D2DF2">
            <w:pPr>
              <w:widowControl w:val="0"/>
              <w:autoSpaceDE w:val="0"/>
              <w:autoSpaceDN w:val="0"/>
              <w:adjustRightInd w:val="0"/>
              <w:spacing w:after="0" w:line="244" w:lineRule="exact"/>
              <w:ind w:left="127" w:right="120" w:firstLine="1"/>
              <w:jc w:val="center"/>
              <w:rPr>
                <w:rFonts w:asciiTheme="majorBidi" w:hAnsiTheme="majorBidi" w:cstheme="majorBidi"/>
                <w:sz w:val="24"/>
                <w:szCs w:val="24"/>
              </w:rPr>
            </w:pPr>
            <w:r w:rsidRPr="003259E7">
              <w:rPr>
                <w:rFonts w:asciiTheme="majorBidi" w:hAnsiTheme="majorBidi" w:cstheme="majorBidi"/>
                <w:color w:val="221F1F"/>
                <w:sz w:val="24"/>
                <w:szCs w:val="24"/>
              </w:rPr>
              <w:t>Core</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z w:val="24"/>
                <w:szCs w:val="24"/>
              </w:rPr>
              <w:t>(C) Tit</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 xml:space="preserve">or </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z w:val="24"/>
                <w:szCs w:val="24"/>
              </w:rPr>
              <w:t>pt</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 xml:space="preserve">on </w:t>
            </w:r>
            <w:r w:rsidRPr="003259E7">
              <w:rPr>
                <w:rFonts w:asciiTheme="majorBidi" w:hAnsiTheme="majorBidi" w:cstheme="majorBidi"/>
                <w:color w:val="221F1F"/>
                <w:spacing w:val="-1"/>
                <w:sz w:val="24"/>
                <w:szCs w:val="24"/>
              </w:rPr>
              <w:t>(</w:t>
            </w:r>
            <w:r w:rsidRPr="003259E7">
              <w:rPr>
                <w:rFonts w:asciiTheme="majorBidi" w:hAnsiTheme="majorBidi" w:cstheme="majorBidi"/>
                <w:color w:val="221F1F"/>
                <w:sz w:val="24"/>
                <w:szCs w:val="24"/>
              </w:rPr>
              <w:t>O</w:t>
            </w:r>
            <w:r w:rsidRPr="003259E7">
              <w:rPr>
                <w:rFonts w:asciiTheme="majorBidi" w:hAnsiTheme="majorBidi" w:cstheme="majorBidi"/>
                <w:color w:val="000000"/>
                <w:sz w:val="24"/>
                <w:szCs w:val="24"/>
              </w:rPr>
              <w:t>)</w:t>
            </w:r>
          </w:p>
        </w:tc>
        <w:tc>
          <w:tcPr>
            <w:tcW w:w="2328" w:type="dxa"/>
            <w:gridSpan w:val="4"/>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61E7F86" w14:textId="77777777" w:rsidR="006D2DF2" w:rsidRPr="003259E7" w:rsidRDefault="006D2DF2" w:rsidP="006D2DF2">
            <w:pPr>
              <w:widowControl w:val="0"/>
              <w:autoSpaceDE w:val="0"/>
              <w:autoSpaceDN w:val="0"/>
              <w:adjustRightInd w:val="0"/>
              <w:spacing w:before="97" w:after="0" w:line="244" w:lineRule="exact"/>
              <w:ind w:left="417" w:right="270" w:hanging="82"/>
              <w:jc w:val="center"/>
              <w:rPr>
                <w:rFonts w:asciiTheme="majorBidi" w:hAnsiTheme="majorBidi" w:cstheme="majorBidi"/>
                <w:sz w:val="24"/>
                <w:szCs w:val="24"/>
              </w:rPr>
            </w:pPr>
            <w:r w:rsidRPr="003259E7">
              <w:rPr>
                <w:rFonts w:asciiTheme="majorBidi" w:hAnsiTheme="majorBidi" w:cstheme="majorBidi"/>
                <w:color w:val="221F1F"/>
                <w:sz w:val="24"/>
                <w:szCs w:val="24"/>
              </w:rPr>
              <w:t>Knowledge</w:t>
            </w:r>
            <w:r w:rsidRPr="003259E7">
              <w:rPr>
                <w:rFonts w:asciiTheme="majorBidi" w:hAnsiTheme="majorBidi" w:cstheme="majorBidi"/>
                <w:color w:val="221F1F"/>
                <w:spacing w:val="-10"/>
                <w:sz w:val="24"/>
                <w:szCs w:val="24"/>
              </w:rPr>
              <w:t xml:space="preserve"> </w:t>
            </w:r>
            <w:r w:rsidRPr="003259E7">
              <w:rPr>
                <w:rFonts w:asciiTheme="majorBidi" w:hAnsiTheme="majorBidi" w:cstheme="majorBidi"/>
                <w:color w:val="221F1F"/>
                <w:sz w:val="24"/>
                <w:szCs w:val="24"/>
              </w:rPr>
              <w:t>and understand</w:t>
            </w:r>
            <w:r w:rsidRPr="003259E7">
              <w:rPr>
                <w:rFonts w:asciiTheme="majorBidi" w:hAnsiTheme="majorBidi" w:cstheme="majorBidi"/>
                <w:color w:val="221F1F"/>
                <w:spacing w:val="2"/>
                <w:sz w:val="24"/>
                <w:szCs w:val="24"/>
              </w:rPr>
              <w:t>i</w:t>
            </w:r>
            <w:r w:rsidRPr="003259E7">
              <w:rPr>
                <w:rFonts w:asciiTheme="majorBidi" w:hAnsiTheme="majorBidi" w:cstheme="majorBidi"/>
                <w:color w:val="221F1F"/>
                <w:sz w:val="24"/>
                <w:szCs w:val="24"/>
              </w:rPr>
              <w:t>ng</w:t>
            </w:r>
          </w:p>
        </w:tc>
        <w:tc>
          <w:tcPr>
            <w:tcW w:w="2501" w:type="dxa"/>
            <w:gridSpan w:val="4"/>
            <w:tcBorders>
              <w:top w:val="single" w:sz="8" w:space="0" w:color="4F81BC"/>
              <w:left w:val="single" w:sz="8" w:space="0" w:color="4F81BC"/>
              <w:bottom w:val="single" w:sz="8" w:space="0" w:color="4F81BC"/>
              <w:right w:val="single" w:sz="8" w:space="0" w:color="4F81BC"/>
            </w:tcBorders>
            <w:shd w:val="clear" w:color="auto" w:fill="A7BEDE"/>
          </w:tcPr>
          <w:p w14:paraId="1B0F1D36" w14:textId="77777777" w:rsidR="006D2DF2" w:rsidRPr="003259E7" w:rsidRDefault="006D2DF2" w:rsidP="006D2DF2">
            <w:pPr>
              <w:widowControl w:val="0"/>
              <w:autoSpaceDE w:val="0"/>
              <w:autoSpaceDN w:val="0"/>
              <w:adjustRightInd w:val="0"/>
              <w:spacing w:before="97" w:after="0" w:line="244" w:lineRule="exact"/>
              <w:ind w:left="967" w:right="338" w:hanging="562"/>
              <w:jc w:val="center"/>
              <w:rPr>
                <w:rFonts w:asciiTheme="majorBidi" w:hAnsiTheme="majorBidi" w:cstheme="majorBidi"/>
                <w:sz w:val="24"/>
                <w:szCs w:val="24"/>
              </w:rPr>
            </w:pPr>
            <w:r w:rsidRPr="003259E7">
              <w:rPr>
                <w:rFonts w:asciiTheme="majorBidi" w:hAnsiTheme="majorBidi" w:cstheme="majorBidi"/>
                <w:color w:val="221F1F"/>
                <w:sz w:val="24"/>
                <w:szCs w:val="24"/>
              </w:rPr>
              <w:t>Subject-sp</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cific skills</w:t>
            </w:r>
          </w:p>
        </w:tc>
        <w:tc>
          <w:tcPr>
            <w:tcW w:w="2681" w:type="dxa"/>
            <w:gridSpan w:val="4"/>
            <w:tcBorders>
              <w:top w:val="single" w:sz="8" w:space="0" w:color="4F81BC"/>
              <w:left w:val="single" w:sz="8" w:space="0" w:color="4F81BC"/>
              <w:bottom w:val="single" w:sz="8" w:space="0" w:color="4F81BC"/>
              <w:right w:val="single" w:sz="8" w:space="0" w:color="4F81BC"/>
            </w:tcBorders>
            <w:shd w:val="clear" w:color="auto" w:fill="A7BEDE"/>
          </w:tcPr>
          <w:p w14:paraId="2DE058D1" w14:textId="77777777" w:rsidR="006D2DF2" w:rsidRPr="003259E7" w:rsidRDefault="006D2DF2" w:rsidP="006D2DF2">
            <w:pPr>
              <w:widowControl w:val="0"/>
              <w:autoSpaceDE w:val="0"/>
              <w:autoSpaceDN w:val="0"/>
              <w:adjustRightInd w:val="0"/>
              <w:spacing w:before="14" w:after="0" w:line="280" w:lineRule="exact"/>
              <w:ind w:right="-20"/>
              <w:jc w:val="center"/>
              <w:rPr>
                <w:rFonts w:asciiTheme="majorBidi" w:hAnsiTheme="majorBidi" w:cstheme="majorBidi"/>
                <w:sz w:val="24"/>
                <w:szCs w:val="24"/>
              </w:rPr>
            </w:pPr>
          </w:p>
          <w:p w14:paraId="12BC063F" w14:textId="77777777" w:rsidR="006D2DF2" w:rsidRPr="003259E7" w:rsidRDefault="006D2DF2" w:rsidP="006D2DF2">
            <w:pPr>
              <w:widowControl w:val="0"/>
              <w:autoSpaceDE w:val="0"/>
              <w:autoSpaceDN w:val="0"/>
              <w:adjustRightInd w:val="0"/>
              <w:spacing w:after="0" w:line="240" w:lineRule="auto"/>
              <w:ind w:left="525" w:right="-20"/>
              <w:jc w:val="center"/>
              <w:rPr>
                <w:rFonts w:asciiTheme="majorBidi" w:hAnsiTheme="majorBidi" w:cstheme="majorBidi"/>
                <w:sz w:val="24"/>
                <w:szCs w:val="24"/>
              </w:rPr>
            </w:pPr>
            <w:r w:rsidRPr="003259E7">
              <w:rPr>
                <w:rFonts w:asciiTheme="majorBidi" w:hAnsiTheme="majorBidi" w:cstheme="majorBidi"/>
                <w:color w:val="221F1F"/>
                <w:sz w:val="24"/>
                <w:szCs w:val="24"/>
              </w:rPr>
              <w:t>Thinking</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Skills</w:t>
            </w:r>
          </w:p>
        </w:tc>
        <w:tc>
          <w:tcPr>
            <w:tcW w:w="2967" w:type="dxa"/>
            <w:gridSpan w:val="4"/>
            <w:tcBorders>
              <w:top w:val="single" w:sz="8" w:space="0" w:color="4F81BC"/>
              <w:left w:val="single" w:sz="8" w:space="0" w:color="4F81BC"/>
              <w:bottom w:val="single" w:sz="8" w:space="0" w:color="4F81BC"/>
              <w:right w:val="single" w:sz="8" w:space="0" w:color="4F81BC"/>
            </w:tcBorders>
            <w:shd w:val="clear" w:color="auto" w:fill="A7BEDE"/>
          </w:tcPr>
          <w:p w14:paraId="52485AD4"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r w:rsidRPr="003259E7">
              <w:rPr>
                <w:rFonts w:asciiTheme="majorBidi" w:hAnsiTheme="majorBidi" w:cstheme="majorBidi"/>
                <w:color w:val="221F1F"/>
                <w:sz w:val="24"/>
                <w:szCs w:val="24"/>
              </w:rPr>
              <w:t>General</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and</w:t>
            </w:r>
            <w:r w:rsidRPr="003259E7">
              <w:rPr>
                <w:rFonts w:asciiTheme="majorBidi" w:hAnsiTheme="majorBidi" w:cstheme="majorBidi"/>
                <w:color w:val="221F1F"/>
                <w:spacing w:val="63"/>
                <w:sz w:val="24"/>
                <w:szCs w:val="24"/>
              </w:rPr>
              <w:t xml:space="preserve"> </w:t>
            </w:r>
            <w:r w:rsidRPr="003259E7">
              <w:rPr>
                <w:rFonts w:asciiTheme="majorBidi" w:hAnsiTheme="majorBidi" w:cstheme="majorBidi"/>
                <w:color w:val="221F1F"/>
                <w:w w:val="99"/>
                <w:sz w:val="24"/>
                <w:szCs w:val="24"/>
              </w:rPr>
              <w:t>Transfe</w:t>
            </w:r>
            <w:r w:rsidRPr="003259E7">
              <w:rPr>
                <w:rFonts w:asciiTheme="majorBidi" w:hAnsiTheme="majorBidi" w:cstheme="majorBidi"/>
                <w:color w:val="221F1F"/>
                <w:spacing w:val="2"/>
                <w:w w:val="99"/>
                <w:sz w:val="24"/>
                <w:szCs w:val="24"/>
              </w:rPr>
              <w:t>ra</w:t>
            </w:r>
            <w:r w:rsidRPr="003259E7">
              <w:rPr>
                <w:rFonts w:asciiTheme="majorBidi" w:hAnsiTheme="majorBidi" w:cstheme="majorBidi"/>
                <w:color w:val="221F1F"/>
                <w:w w:val="99"/>
                <w:sz w:val="24"/>
                <w:szCs w:val="24"/>
              </w:rPr>
              <w:t xml:space="preserve">ble </w:t>
            </w:r>
            <w:r w:rsidRPr="003259E7">
              <w:rPr>
                <w:rFonts w:asciiTheme="majorBidi" w:hAnsiTheme="majorBidi" w:cstheme="majorBidi"/>
                <w:color w:val="221F1F"/>
                <w:sz w:val="24"/>
                <w:szCs w:val="24"/>
              </w:rPr>
              <w:t>Skills</w:t>
            </w:r>
            <w:r w:rsidRPr="003259E7">
              <w:rPr>
                <w:rFonts w:asciiTheme="majorBidi" w:hAnsiTheme="majorBidi" w:cstheme="majorBidi"/>
                <w:color w:val="221F1F"/>
                <w:spacing w:val="-6"/>
                <w:sz w:val="24"/>
                <w:szCs w:val="24"/>
              </w:rPr>
              <w:t xml:space="preserve"> </w:t>
            </w:r>
            <w:r w:rsidRPr="003259E7">
              <w:rPr>
                <w:rFonts w:asciiTheme="majorBidi" w:hAnsiTheme="majorBidi" w:cstheme="majorBidi"/>
                <w:color w:val="221F1F"/>
                <w:sz w:val="24"/>
                <w:szCs w:val="24"/>
              </w:rPr>
              <w:t>(or)</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z w:val="24"/>
                <w:szCs w:val="24"/>
              </w:rPr>
              <w:t>Other</w:t>
            </w:r>
            <w:r w:rsidRPr="003259E7">
              <w:rPr>
                <w:rFonts w:asciiTheme="majorBidi" w:hAnsiTheme="majorBidi" w:cstheme="majorBidi"/>
                <w:color w:val="221F1F"/>
                <w:spacing w:val="-6"/>
                <w:sz w:val="24"/>
                <w:szCs w:val="24"/>
              </w:rPr>
              <w:t xml:space="preserve"> </w:t>
            </w:r>
            <w:r w:rsidRPr="003259E7">
              <w:rPr>
                <w:rFonts w:asciiTheme="majorBidi" w:hAnsiTheme="majorBidi" w:cstheme="majorBidi"/>
                <w:color w:val="221F1F"/>
                <w:spacing w:val="2"/>
                <w:w w:val="99"/>
                <w:sz w:val="24"/>
                <w:szCs w:val="24"/>
              </w:rPr>
              <w:t>s</w:t>
            </w:r>
            <w:r w:rsidRPr="003259E7">
              <w:rPr>
                <w:rFonts w:asciiTheme="majorBidi" w:hAnsiTheme="majorBidi" w:cstheme="majorBidi"/>
                <w:color w:val="221F1F"/>
                <w:w w:val="99"/>
                <w:sz w:val="24"/>
                <w:szCs w:val="24"/>
              </w:rPr>
              <w:t xml:space="preserve">kills </w:t>
            </w:r>
            <w:r w:rsidRPr="003259E7">
              <w:rPr>
                <w:rFonts w:asciiTheme="majorBidi" w:hAnsiTheme="majorBidi" w:cstheme="majorBidi"/>
                <w:color w:val="221F1F"/>
                <w:sz w:val="24"/>
                <w:szCs w:val="24"/>
              </w:rPr>
              <w:t>relevant</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to</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2"/>
                <w:w w:val="99"/>
                <w:sz w:val="24"/>
                <w:szCs w:val="24"/>
              </w:rPr>
              <w:t>e</w:t>
            </w:r>
            <w:r w:rsidRPr="003259E7">
              <w:rPr>
                <w:rFonts w:asciiTheme="majorBidi" w:hAnsiTheme="majorBidi" w:cstheme="majorBidi"/>
                <w:color w:val="221F1F"/>
                <w:w w:val="99"/>
                <w:sz w:val="24"/>
                <w:szCs w:val="24"/>
              </w:rPr>
              <w:t>mploy</w:t>
            </w:r>
            <w:r w:rsidRPr="003259E7">
              <w:rPr>
                <w:rFonts w:asciiTheme="majorBidi" w:hAnsiTheme="majorBidi" w:cstheme="majorBidi"/>
                <w:color w:val="221F1F"/>
                <w:spacing w:val="2"/>
                <w:w w:val="99"/>
                <w:sz w:val="24"/>
                <w:szCs w:val="24"/>
              </w:rPr>
              <w:t>a</w:t>
            </w:r>
            <w:r w:rsidRPr="003259E7">
              <w:rPr>
                <w:rFonts w:asciiTheme="majorBidi" w:hAnsiTheme="majorBidi" w:cstheme="majorBidi"/>
                <w:color w:val="221F1F"/>
                <w:w w:val="99"/>
                <w:sz w:val="24"/>
                <w:szCs w:val="24"/>
              </w:rPr>
              <w:t>bil</w:t>
            </w:r>
            <w:r w:rsidRPr="003259E7">
              <w:rPr>
                <w:rFonts w:asciiTheme="majorBidi" w:hAnsiTheme="majorBidi" w:cstheme="majorBidi"/>
                <w:color w:val="221F1F"/>
                <w:spacing w:val="2"/>
                <w:w w:val="99"/>
                <w:sz w:val="24"/>
                <w:szCs w:val="24"/>
              </w:rPr>
              <w:t>i</w:t>
            </w:r>
            <w:r w:rsidRPr="003259E7">
              <w:rPr>
                <w:rFonts w:asciiTheme="majorBidi" w:hAnsiTheme="majorBidi" w:cstheme="majorBidi"/>
                <w:color w:val="221F1F"/>
                <w:w w:val="99"/>
                <w:sz w:val="24"/>
                <w:szCs w:val="24"/>
              </w:rPr>
              <w:t xml:space="preserve">ty </w:t>
            </w:r>
            <w:r w:rsidRPr="003259E7">
              <w:rPr>
                <w:rFonts w:asciiTheme="majorBidi" w:hAnsiTheme="majorBidi" w:cstheme="majorBidi"/>
                <w:color w:val="221F1F"/>
                <w:sz w:val="24"/>
                <w:szCs w:val="24"/>
              </w:rPr>
              <w:t>and</w:t>
            </w:r>
            <w:r w:rsidRPr="003259E7">
              <w:rPr>
                <w:rFonts w:asciiTheme="majorBidi" w:hAnsiTheme="majorBidi" w:cstheme="majorBidi"/>
                <w:color w:val="221F1F"/>
                <w:spacing w:val="-4"/>
                <w:sz w:val="24"/>
                <w:szCs w:val="24"/>
              </w:rPr>
              <w:t xml:space="preserve"> </w:t>
            </w:r>
            <w:r w:rsidRPr="003259E7">
              <w:rPr>
                <w:rFonts w:asciiTheme="majorBidi" w:hAnsiTheme="majorBidi" w:cstheme="majorBidi"/>
                <w:color w:val="221F1F"/>
                <w:sz w:val="24"/>
                <w:szCs w:val="24"/>
              </w:rPr>
              <w:t>perso</w:t>
            </w:r>
            <w:r w:rsidRPr="003259E7">
              <w:rPr>
                <w:rFonts w:asciiTheme="majorBidi" w:hAnsiTheme="majorBidi" w:cstheme="majorBidi"/>
                <w:color w:val="221F1F"/>
                <w:spacing w:val="-1"/>
                <w:sz w:val="24"/>
                <w:szCs w:val="24"/>
              </w:rPr>
              <w:t>n</w:t>
            </w:r>
            <w:r w:rsidRPr="003259E7">
              <w:rPr>
                <w:rFonts w:asciiTheme="majorBidi" w:hAnsiTheme="majorBidi" w:cstheme="majorBidi"/>
                <w:color w:val="221F1F"/>
                <w:spacing w:val="2"/>
                <w:sz w:val="24"/>
                <w:szCs w:val="24"/>
              </w:rPr>
              <w:t>a</w:t>
            </w:r>
            <w:r w:rsidRPr="003259E7">
              <w:rPr>
                <w:rFonts w:asciiTheme="majorBidi" w:hAnsiTheme="majorBidi" w:cstheme="majorBidi"/>
                <w:color w:val="221F1F"/>
                <w:sz w:val="24"/>
                <w:szCs w:val="24"/>
              </w:rPr>
              <w:t>l</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w w:val="99"/>
                <w:sz w:val="24"/>
                <w:szCs w:val="24"/>
              </w:rPr>
              <w:t>devel</w:t>
            </w:r>
            <w:r w:rsidRPr="003259E7">
              <w:rPr>
                <w:rFonts w:asciiTheme="majorBidi" w:hAnsiTheme="majorBidi" w:cstheme="majorBidi"/>
                <w:color w:val="221F1F"/>
                <w:spacing w:val="1"/>
                <w:w w:val="99"/>
                <w:sz w:val="24"/>
                <w:szCs w:val="24"/>
              </w:rPr>
              <w:t>o</w:t>
            </w:r>
            <w:r w:rsidRPr="003259E7">
              <w:rPr>
                <w:rFonts w:asciiTheme="majorBidi" w:hAnsiTheme="majorBidi" w:cstheme="majorBidi"/>
                <w:color w:val="221F1F"/>
                <w:w w:val="99"/>
                <w:sz w:val="24"/>
                <w:szCs w:val="24"/>
              </w:rPr>
              <w:t>p</w:t>
            </w:r>
            <w:r w:rsidRPr="003259E7">
              <w:rPr>
                <w:rFonts w:asciiTheme="majorBidi" w:hAnsiTheme="majorBidi" w:cstheme="majorBidi"/>
                <w:color w:val="221F1F"/>
                <w:spacing w:val="2"/>
                <w:w w:val="99"/>
                <w:sz w:val="24"/>
                <w:szCs w:val="24"/>
              </w:rPr>
              <w:t>m</w:t>
            </w:r>
            <w:r w:rsidRPr="003259E7">
              <w:rPr>
                <w:rFonts w:asciiTheme="majorBidi" w:hAnsiTheme="majorBidi" w:cstheme="majorBidi"/>
                <w:color w:val="221F1F"/>
                <w:w w:val="99"/>
                <w:sz w:val="24"/>
                <w:szCs w:val="24"/>
              </w:rPr>
              <w:t>ent</w:t>
            </w:r>
          </w:p>
        </w:tc>
      </w:tr>
      <w:tr w:rsidR="006D2DF2" w:rsidRPr="003259E7" w14:paraId="171C8AF9" w14:textId="77777777" w:rsidTr="006D2DF2">
        <w:trPr>
          <w:trHeight w:hRule="exact" w:val="451"/>
        </w:trPr>
        <w:tc>
          <w:tcPr>
            <w:tcW w:w="1219" w:type="dxa"/>
            <w:vMerge/>
            <w:tcBorders>
              <w:top w:val="single" w:sz="8" w:space="0" w:color="4F81BC"/>
              <w:left w:val="single" w:sz="8" w:space="0" w:color="4F81BC"/>
              <w:bottom w:val="single" w:sz="8" w:space="0" w:color="4F81BC"/>
              <w:right w:val="single" w:sz="8" w:space="0" w:color="4F81BC"/>
            </w:tcBorders>
            <w:shd w:val="clear" w:color="auto" w:fill="C5D9F0"/>
          </w:tcPr>
          <w:p w14:paraId="46E39E8A"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381" w:type="dxa"/>
            <w:vMerge/>
            <w:tcBorders>
              <w:top w:val="single" w:sz="8" w:space="0" w:color="4F81BC"/>
              <w:left w:val="single" w:sz="8" w:space="0" w:color="4F81BC"/>
              <w:bottom w:val="single" w:sz="8" w:space="0" w:color="4F81BC"/>
              <w:right w:val="single" w:sz="8" w:space="0" w:color="4F81BC"/>
            </w:tcBorders>
            <w:shd w:val="clear" w:color="auto" w:fill="D2DFED"/>
          </w:tcPr>
          <w:p w14:paraId="2545E655"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350" w:type="dxa"/>
            <w:vMerge/>
            <w:tcBorders>
              <w:top w:val="single" w:sz="8" w:space="0" w:color="4F81BC"/>
              <w:left w:val="single" w:sz="8" w:space="0" w:color="4F81BC"/>
              <w:bottom w:val="single" w:sz="8" w:space="0" w:color="4F81BC"/>
              <w:right w:val="single" w:sz="8" w:space="0" w:color="4F81BC"/>
            </w:tcBorders>
            <w:shd w:val="clear" w:color="auto" w:fill="A7BEDE"/>
          </w:tcPr>
          <w:p w14:paraId="05A20853"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223" w:type="dxa"/>
            <w:vMerge/>
            <w:tcBorders>
              <w:top w:val="single" w:sz="8" w:space="0" w:color="4F81BC"/>
              <w:left w:val="single" w:sz="8" w:space="0" w:color="4F81BC"/>
              <w:bottom w:val="single" w:sz="8" w:space="0" w:color="4F81BC"/>
              <w:right w:val="single" w:sz="8" w:space="0" w:color="4F81BC"/>
            </w:tcBorders>
            <w:shd w:val="clear" w:color="auto" w:fill="A7BEDE"/>
          </w:tcPr>
          <w:p w14:paraId="34260988"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24874C8" w14:textId="77777777" w:rsidR="006D2DF2" w:rsidRPr="003259E7" w:rsidRDefault="006D2DF2" w:rsidP="006D2DF2">
            <w:pPr>
              <w:widowControl w:val="0"/>
              <w:autoSpaceDE w:val="0"/>
              <w:autoSpaceDN w:val="0"/>
              <w:adjustRightInd w:val="0"/>
              <w:spacing w:before="77" w:after="0" w:line="240" w:lineRule="auto"/>
              <w:ind w:left="107" w:right="-20"/>
              <w:jc w:val="center"/>
              <w:rPr>
                <w:rFonts w:asciiTheme="majorBidi" w:hAnsiTheme="majorBidi" w:cstheme="majorBidi"/>
                <w:sz w:val="24"/>
                <w:szCs w:val="24"/>
              </w:rPr>
            </w:pPr>
            <w:r w:rsidRPr="003259E7">
              <w:rPr>
                <w:rFonts w:asciiTheme="majorBidi" w:hAnsiTheme="majorBidi" w:cstheme="majorBidi"/>
                <w:sz w:val="24"/>
                <w:szCs w:val="24"/>
              </w:rPr>
              <w:t>A1</w:t>
            </w:r>
          </w:p>
        </w:tc>
        <w:tc>
          <w:tcPr>
            <w:tcW w:w="59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0B4F659" w14:textId="77777777" w:rsidR="006D2DF2" w:rsidRPr="003259E7" w:rsidRDefault="006D2DF2" w:rsidP="006D2DF2">
            <w:pPr>
              <w:widowControl w:val="0"/>
              <w:autoSpaceDE w:val="0"/>
              <w:autoSpaceDN w:val="0"/>
              <w:adjustRightInd w:val="0"/>
              <w:spacing w:before="77" w:after="0" w:line="240" w:lineRule="auto"/>
              <w:ind w:left="133" w:right="-20"/>
              <w:jc w:val="center"/>
              <w:rPr>
                <w:rFonts w:asciiTheme="majorBidi" w:hAnsiTheme="majorBidi" w:cstheme="majorBidi"/>
                <w:sz w:val="24"/>
                <w:szCs w:val="24"/>
              </w:rPr>
            </w:pPr>
            <w:r w:rsidRPr="003259E7">
              <w:rPr>
                <w:rFonts w:asciiTheme="majorBidi" w:hAnsiTheme="majorBidi" w:cstheme="majorBidi"/>
                <w:sz w:val="24"/>
                <w:szCs w:val="24"/>
              </w:rPr>
              <w:t>A2</w:t>
            </w:r>
          </w:p>
        </w:tc>
        <w:tc>
          <w:tcPr>
            <w:tcW w:w="662"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95B7811" w14:textId="77777777" w:rsidR="006D2DF2" w:rsidRPr="003259E7" w:rsidRDefault="006D2DF2" w:rsidP="006D2DF2">
            <w:pPr>
              <w:widowControl w:val="0"/>
              <w:autoSpaceDE w:val="0"/>
              <w:autoSpaceDN w:val="0"/>
              <w:adjustRightInd w:val="0"/>
              <w:spacing w:before="77" w:after="0" w:line="240" w:lineRule="auto"/>
              <w:ind w:left="169" w:right="-20"/>
              <w:jc w:val="center"/>
              <w:rPr>
                <w:rFonts w:asciiTheme="majorBidi" w:hAnsiTheme="majorBidi" w:cstheme="majorBidi"/>
                <w:sz w:val="24"/>
                <w:szCs w:val="24"/>
              </w:rPr>
            </w:pPr>
            <w:r w:rsidRPr="003259E7">
              <w:rPr>
                <w:rFonts w:asciiTheme="majorBidi" w:hAnsiTheme="majorBidi" w:cstheme="majorBidi"/>
                <w:sz w:val="24"/>
                <w:szCs w:val="24"/>
              </w:rPr>
              <w:t>A3</w:t>
            </w:r>
          </w:p>
        </w:tc>
        <w:tc>
          <w:tcPr>
            <w:tcW w:w="5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51A05CF" w14:textId="77777777" w:rsidR="006D2DF2" w:rsidRPr="003259E7" w:rsidRDefault="006D2DF2" w:rsidP="006D2DF2">
            <w:pPr>
              <w:widowControl w:val="0"/>
              <w:autoSpaceDE w:val="0"/>
              <w:autoSpaceDN w:val="0"/>
              <w:adjustRightInd w:val="0"/>
              <w:spacing w:before="77" w:after="0" w:line="240" w:lineRule="auto"/>
              <w:ind w:left="107" w:right="-20"/>
              <w:jc w:val="center"/>
              <w:rPr>
                <w:rFonts w:asciiTheme="majorBidi" w:hAnsiTheme="majorBidi" w:cstheme="majorBidi"/>
                <w:sz w:val="24"/>
                <w:szCs w:val="24"/>
              </w:rPr>
            </w:pPr>
            <w:r w:rsidRPr="003259E7">
              <w:rPr>
                <w:rFonts w:asciiTheme="majorBidi" w:hAnsiTheme="majorBidi" w:cstheme="majorBidi"/>
                <w:sz w:val="24"/>
                <w:szCs w:val="24"/>
              </w:rPr>
              <w:t>A4</w:t>
            </w:r>
          </w:p>
        </w:tc>
        <w:tc>
          <w:tcPr>
            <w:tcW w:w="6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25DA3AC" w14:textId="77777777" w:rsidR="006D2DF2" w:rsidRPr="003259E7" w:rsidRDefault="006D2DF2" w:rsidP="006D2DF2">
            <w:pPr>
              <w:widowControl w:val="0"/>
              <w:autoSpaceDE w:val="0"/>
              <w:autoSpaceDN w:val="0"/>
              <w:adjustRightInd w:val="0"/>
              <w:spacing w:before="77" w:after="0" w:line="240" w:lineRule="auto"/>
              <w:ind w:left="146"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1</w:t>
            </w:r>
          </w:p>
        </w:tc>
        <w:tc>
          <w:tcPr>
            <w:tcW w:w="54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D5CF6A6" w14:textId="77777777" w:rsidR="006D2DF2" w:rsidRPr="003259E7" w:rsidRDefault="006D2DF2" w:rsidP="006D2DF2">
            <w:pPr>
              <w:widowControl w:val="0"/>
              <w:autoSpaceDE w:val="0"/>
              <w:autoSpaceDN w:val="0"/>
              <w:adjustRightInd w:val="0"/>
              <w:spacing w:before="77" w:after="0" w:line="240" w:lineRule="auto"/>
              <w:ind w:left="114"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2</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26EE6D7" w14:textId="77777777" w:rsidR="006D2DF2" w:rsidRPr="003259E7" w:rsidRDefault="006D2DF2" w:rsidP="006D2DF2">
            <w:pPr>
              <w:widowControl w:val="0"/>
              <w:autoSpaceDE w:val="0"/>
              <w:autoSpaceDN w:val="0"/>
              <w:adjustRightInd w:val="0"/>
              <w:spacing w:before="77" w:after="0" w:line="240" w:lineRule="auto"/>
              <w:ind w:left="205"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3</w:t>
            </w:r>
          </w:p>
        </w:tc>
        <w:tc>
          <w:tcPr>
            <w:tcW w:w="64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39AAA36" w14:textId="77777777" w:rsidR="006D2DF2" w:rsidRPr="003259E7" w:rsidRDefault="006D2DF2" w:rsidP="006D2DF2">
            <w:pPr>
              <w:widowControl w:val="0"/>
              <w:autoSpaceDE w:val="0"/>
              <w:autoSpaceDN w:val="0"/>
              <w:adjustRightInd w:val="0"/>
              <w:spacing w:before="77" w:after="0" w:line="240" w:lineRule="auto"/>
              <w:ind w:left="165"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4</w:t>
            </w:r>
          </w:p>
        </w:tc>
        <w:tc>
          <w:tcPr>
            <w:tcW w:w="6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F80A6DE" w14:textId="77777777" w:rsidR="006D2DF2" w:rsidRPr="003259E7" w:rsidRDefault="006D2DF2" w:rsidP="006D2DF2">
            <w:pPr>
              <w:widowControl w:val="0"/>
              <w:autoSpaceDE w:val="0"/>
              <w:autoSpaceDN w:val="0"/>
              <w:adjustRightInd w:val="0"/>
              <w:spacing w:before="77" w:after="0" w:line="240" w:lineRule="auto"/>
              <w:ind w:left="148" w:right="-20"/>
              <w:jc w:val="center"/>
              <w:rPr>
                <w:rFonts w:asciiTheme="majorBidi" w:hAnsiTheme="majorBidi" w:cstheme="majorBidi"/>
                <w:sz w:val="24"/>
                <w:szCs w:val="24"/>
              </w:rPr>
            </w:pPr>
            <w:r w:rsidRPr="003259E7">
              <w:rPr>
                <w:rFonts w:asciiTheme="majorBidi" w:hAnsiTheme="majorBidi" w:cstheme="majorBidi"/>
                <w:sz w:val="24"/>
                <w:szCs w:val="24"/>
              </w:rPr>
              <w:t>C1</w:t>
            </w:r>
          </w:p>
        </w:tc>
        <w:tc>
          <w:tcPr>
            <w:tcW w:w="7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58E76E8" w14:textId="77777777" w:rsidR="006D2DF2" w:rsidRPr="003259E7" w:rsidRDefault="006D2DF2" w:rsidP="006D2DF2">
            <w:pPr>
              <w:widowControl w:val="0"/>
              <w:autoSpaceDE w:val="0"/>
              <w:autoSpaceDN w:val="0"/>
              <w:adjustRightInd w:val="0"/>
              <w:spacing w:before="77" w:after="0" w:line="240" w:lineRule="auto"/>
              <w:ind w:left="198" w:right="-20"/>
              <w:jc w:val="center"/>
              <w:rPr>
                <w:rFonts w:asciiTheme="majorBidi" w:hAnsiTheme="majorBidi" w:cstheme="majorBidi"/>
                <w:sz w:val="24"/>
                <w:szCs w:val="24"/>
              </w:rPr>
            </w:pPr>
            <w:r w:rsidRPr="003259E7">
              <w:rPr>
                <w:rFonts w:asciiTheme="majorBidi" w:hAnsiTheme="majorBidi" w:cstheme="majorBidi"/>
                <w:sz w:val="24"/>
                <w:szCs w:val="24"/>
              </w:rPr>
              <w:t>C2</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574571C" w14:textId="77777777" w:rsidR="006D2DF2" w:rsidRPr="003259E7" w:rsidRDefault="006D2DF2" w:rsidP="006D2DF2">
            <w:pPr>
              <w:widowControl w:val="0"/>
              <w:autoSpaceDE w:val="0"/>
              <w:autoSpaceDN w:val="0"/>
              <w:adjustRightInd w:val="0"/>
              <w:spacing w:before="77" w:after="0" w:line="240" w:lineRule="auto"/>
              <w:ind w:left="198" w:right="-20"/>
              <w:jc w:val="center"/>
              <w:rPr>
                <w:rFonts w:asciiTheme="majorBidi" w:hAnsiTheme="majorBidi" w:cstheme="majorBidi"/>
                <w:sz w:val="24"/>
                <w:szCs w:val="24"/>
              </w:rPr>
            </w:pPr>
            <w:r w:rsidRPr="003259E7">
              <w:rPr>
                <w:rFonts w:asciiTheme="majorBidi" w:hAnsiTheme="majorBidi" w:cstheme="majorBidi"/>
                <w:sz w:val="24"/>
                <w:szCs w:val="24"/>
              </w:rPr>
              <w:t>C3</w:t>
            </w:r>
          </w:p>
        </w:tc>
        <w:tc>
          <w:tcPr>
            <w:tcW w:w="6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B3E82D2" w14:textId="77777777" w:rsidR="006D2DF2" w:rsidRPr="003259E7" w:rsidRDefault="006D2DF2" w:rsidP="006D2DF2">
            <w:pPr>
              <w:widowControl w:val="0"/>
              <w:autoSpaceDE w:val="0"/>
              <w:autoSpaceDN w:val="0"/>
              <w:adjustRightInd w:val="0"/>
              <w:spacing w:before="77" w:after="0" w:line="240" w:lineRule="auto"/>
              <w:ind w:left="150" w:right="-20"/>
              <w:jc w:val="center"/>
              <w:rPr>
                <w:rFonts w:asciiTheme="majorBidi" w:hAnsiTheme="majorBidi" w:cstheme="majorBidi"/>
                <w:sz w:val="24"/>
                <w:szCs w:val="24"/>
              </w:rPr>
            </w:pPr>
            <w:r w:rsidRPr="003259E7">
              <w:rPr>
                <w:rFonts w:asciiTheme="majorBidi" w:hAnsiTheme="majorBidi" w:cstheme="majorBidi"/>
                <w:sz w:val="24"/>
                <w:szCs w:val="24"/>
              </w:rPr>
              <w:t>C4</w:t>
            </w:r>
          </w:p>
        </w:tc>
        <w:tc>
          <w:tcPr>
            <w:tcW w:w="63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82D8E3B" w14:textId="77777777" w:rsidR="006D2DF2" w:rsidRPr="003259E7" w:rsidRDefault="006D2DF2" w:rsidP="006D2DF2">
            <w:pPr>
              <w:widowControl w:val="0"/>
              <w:autoSpaceDE w:val="0"/>
              <w:autoSpaceDN w:val="0"/>
              <w:adjustRightInd w:val="0"/>
              <w:spacing w:before="77" w:after="0" w:line="240" w:lineRule="auto"/>
              <w:ind w:left="157" w:right="-20"/>
              <w:jc w:val="center"/>
              <w:rPr>
                <w:rFonts w:asciiTheme="majorBidi" w:hAnsiTheme="majorBidi" w:cstheme="majorBidi"/>
                <w:sz w:val="24"/>
                <w:szCs w:val="24"/>
              </w:rPr>
            </w:pPr>
            <w:r w:rsidRPr="003259E7">
              <w:rPr>
                <w:rFonts w:asciiTheme="majorBidi" w:hAnsiTheme="majorBidi" w:cstheme="majorBidi"/>
                <w:sz w:val="24"/>
                <w:szCs w:val="24"/>
              </w:rPr>
              <w:t>D1</w:t>
            </w:r>
          </w:p>
        </w:tc>
        <w:tc>
          <w:tcPr>
            <w:tcW w:w="9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6B61C0A" w14:textId="77777777" w:rsidR="006D2DF2" w:rsidRPr="003259E7" w:rsidRDefault="006D2DF2" w:rsidP="006D2DF2">
            <w:pPr>
              <w:widowControl w:val="0"/>
              <w:autoSpaceDE w:val="0"/>
              <w:autoSpaceDN w:val="0"/>
              <w:adjustRightInd w:val="0"/>
              <w:spacing w:before="77" w:after="0" w:line="240" w:lineRule="auto"/>
              <w:ind w:left="289" w:right="-20"/>
              <w:jc w:val="center"/>
              <w:rPr>
                <w:rFonts w:asciiTheme="majorBidi" w:hAnsiTheme="majorBidi" w:cstheme="majorBidi"/>
                <w:sz w:val="24"/>
                <w:szCs w:val="24"/>
              </w:rPr>
            </w:pPr>
            <w:r w:rsidRPr="003259E7">
              <w:rPr>
                <w:rFonts w:asciiTheme="majorBidi" w:hAnsiTheme="majorBidi" w:cstheme="majorBidi"/>
                <w:sz w:val="24"/>
                <w:szCs w:val="24"/>
              </w:rPr>
              <w:t>D2</w:t>
            </w:r>
          </w:p>
        </w:tc>
        <w:tc>
          <w:tcPr>
            <w:tcW w:w="8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35E84B9" w14:textId="77777777" w:rsidR="006D2DF2" w:rsidRPr="003259E7" w:rsidRDefault="006D2DF2" w:rsidP="006D2DF2">
            <w:pPr>
              <w:widowControl w:val="0"/>
              <w:autoSpaceDE w:val="0"/>
              <w:autoSpaceDN w:val="0"/>
              <w:adjustRightInd w:val="0"/>
              <w:spacing w:before="77" w:after="0" w:line="240" w:lineRule="auto"/>
              <w:ind w:left="258" w:right="-20"/>
              <w:jc w:val="center"/>
              <w:rPr>
                <w:rFonts w:asciiTheme="majorBidi" w:hAnsiTheme="majorBidi" w:cstheme="majorBidi"/>
                <w:sz w:val="24"/>
                <w:szCs w:val="24"/>
              </w:rPr>
            </w:pPr>
            <w:r w:rsidRPr="003259E7">
              <w:rPr>
                <w:rFonts w:asciiTheme="majorBidi" w:hAnsiTheme="majorBidi" w:cstheme="majorBidi"/>
                <w:sz w:val="24"/>
                <w:szCs w:val="24"/>
              </w:rPr>
              <w:t>D3</w:t>
            </w:r>
          </w:p>
        </w:tc>
        <w:tc>
          <w:tcPr>
            <w:tcW w:w="59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C1685EC" w14:textId="77777777" w:rsidR="006D2DF2" w:rsidRPr="003259E7" w:rsidRDefault="006D2DF2" w:rsidP="006D2DF2">
            <w:pPr>
              <w:widowControl w:val="0"/>
              <w:autoSpaceDE w:val="0"/>
              <w:autoSpaceDN w:val="0"/>
              <w:adjustRightInd w:val="0"/>
              <w:spacing w:before="77" w:after="0" w:line="240" w:lineRule="auto"/>
              <w:ind w:left="136" w:right="-20"/>
              <w:jc w:val="center"/>
              <w:rPr>
                <w:rFonts w:asciiTheme="majorBidi" w:hAnsiTheme="majorBidi" w:cstheme="majorBidi"/>
                <w:sz w:val="24"/>
                <w:szCs w:val="24"/>
              </w:rPr>
            </w:pPr>
            <w:r w:rsidRPr="003259E7">
              <w:rPr>
                <w:rFonts w:asciiTheme="majorBidi" w:hAnsiTheme="majorBidi" w:cstheme="majorBidi"/>
                <w:sz w:val="24"/>
                <w:szCs w:val="24"/>
              </w:rPr>
              <w:t>D4</w:t>
            </w:r>
          </w:p>
        </w:tc>
      </w:tr>
      <w:tr w:rsidR="006D2DF2" w:rsidRPr="003259E7" w14:paraId="5F3CA53D" w14:textId="77777777" w:rsidTr="006D2DF2">
        <w:trPr>
          <w:trHeight w:val="662"/>
        </w:trPr>
        <w:tc>
          <w:tcPr>
            <w:tcW w:w="121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3D0C3CF0" w14:textId="0344FD85"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3</w:t>
            </w:r>
            <w:r w:rsidR="006D2DF2" w:rsidRPr="003259E7">
              <w:rPr>
                <w:rFonts w:asciiTheme="majorBidi" w:hAnsiTheme="majorBidi" w:cstheme="majorBidi"/>
                <w:sz w:val="24"/>
                <w:szCs w:val="24"/>
                <w:vertAlign w:val="superscript"/>
              </w:rPr>
              <w:t>rd</w:t>
            </w:r>
            <w:r w:rsidR="006D2DF2" w:rsidRPr="003259E7">
              <w:rPr>
                <w:rFonts w:asciiTheme="majorBidi" w:hAnsiTheme="majorBidi" w:cstheme="majorBidi"/>
                <w:sz w:val="24"/>
                <w:szCs w:val="24"/>
              </w:rPr>
              <w:t xml:space="preserve"> level</w:t>
            </w:r>
          </w:p>
        </w:tc>
        <w:tc>
          <w:tcPr>
            <w:tcW w:w="1381" w:type="dxa"/>
            <w:tcBorders>
              <w:top w:val="single" w:sz="8" w:space="0" w:color="4F81BC"/>
              <w:left w:val="single" w:sz="8" w:space="0" w:color="4F81BC"/>
              <w:right w:val="single" w:sz="8" w:space="0" w:color="4F81BC"/>
            </w:tcBorders>
            <w:shd w:val="clear" w:color="auto" w:fill="DBE5F1" w:themeFill="accent1" w:themeFillTint="33"/>
            <w:vAlign w:val="center"/>
          </w:tcPr>
          <w:p w14:paraId="198A8BC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323 WRFM</w:t>
            </w:r>
          </w:p>
        </w:tc>
        <w:tc>
          <w:tcPr>
            <w:tcW w:w="1350" w:type="dxa"/>
            <w:tcBorders>
              <w:top w:val="single" w:sz="8" w:space="0" w:color="4F81BC"/>
              <w:left w:val="single" w:sz="8" w:space="0" w:color="4F81BC"/>
              <w:right w:val="single" w:sz="8" w:space="0" w:color="4F81BC"/>
            </w:tcBorders>
            <w:shd w:val="clear" w:color="auto" w:fill="DBE5F1" w:themeFill="accent1" w:themeFillTint="33"/>
            <w:vAlign w:val="center"/>
          </w:tcPr>
          <w:p w14:paraId="7321C4F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Fluid</w:t>
            </w:r>
            <w:r w:rsidRPr="003259E7">
              <w:rPr>
                <w:rFonts w:asciiTheme="majorBidi" w:hAnsiTheme="majorBidi" w:cstheme="majorBidi"/>
                <w:sz w:val="24"/>
                <w:szCs w:val="24"/>
                <w:rtl/>
              </w:rPr>
              <w:t xml:space="preserve"> </w:t>
            </w:r>
            <w:r w:rsidRPr="003259E7">
              <w:rPr>
                <w:rFonts w:asciiTheme="majorBidi" w:hAnsiTheme="majorBidi" w:cstheme="majorBidi"/>
                <w:sz w:val="24"/>
                <w:szCs w:val="24"/>
              </w:rPr>
              <w:t>Mechanics</w:t>
            </w:r>
          </w:p>
        </w:tc>
        <w:tc>
          <w:tcPr>
            <w:tcW w:w="1223" w:type="dxa"/>
            <w:tcBorders>
              <w:top w:val="single" w:sz="8" w:space="0" w:color="4F81BC"/>
              <w:left w:val="single" w:sz="8" w:space="0" w:color="4F81BC"/>
              <w:right w:val="single" w:sz="8" w:space="0" w:color="4F81BC"/>
            </w:tcBorders>
            <w:shd w:val="clear" w:color="auto" w:fill="DBE5F1" w:themeFill="accent1" w:themeFillTint="33"/>
          </w:tcPr>
          <w:p w14:paraId="718DDF8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(C)</w:t>
            </w:r>
          </w:p>
        </w:tc>
        <w:tc>
          <w:tcPr>
            <w:tcW w:w="537" w:type="dxa"/>
            <w:tcBorders>
              <w:top w:val="single" w:sz="8" w:space="0" w:color="4F81BC"/>
              <w:left w:val="single" w:sz="8" w:space="0" w:color="4F81BC"/>
              <w:right w:val="single" w:sz="8" w:space="0" w:color="4F81BC"/>
            </w:tcBorders>
            <w:shd w:val="clear" w:color="auto" w:fill="DBE5F1" w:themeFill="accent1" w:themeFillTint="33"/>
            <w:vAlign w:val="center"/>
          </w:tcPr>
          <w:p w14:paraId="6AC4B62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91" w:type="dxa"/>
            <w:tcBorders>
              <w:top w:val="single" w:sz="8" w:space="0" w:color="4F81BC"/>
              <w:left w:val="single" w:sz="8" w:space="0" w:color="4F81BC"/>
              <w:right w:val="single" w:sz="8" w:space="0" w:color="4F81BC"/>
            </w:tcBorders>
            <w:shd w:val="clear" w:color="auto" w:fill="DBE5F1" w:themeFill="accent1" w:themeFillTint="33"/>
            <w:vAlign w:val="center"/>
          </w:tcPr>
          <w:p w14:paraId="178DB37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62" w:type="dxa"/>
            <w:tcBorders>
              <w:top w:val="single" w:sz="8" w:space="0" w:color="4F81BC"/>
              <w:left w:val="single" w:sz="8" w:space="0" w:color="4F81BC"/>
              <w:right w:val="single" w:sz="8" w:space="0" w:color="4F81BC"/>
            </w:tcBorders>
            <w:shd w:val="clear" w:color="auto" w:fill="DBE5F1" w:themeFill="accent1" w:themeFillTint="33"/>
            <w:vAlign w:val="center"/>
          </w:tcPr>
          <w:p w14:paraId="322BA5D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38" w:type="dxa"/>
            <w:tcBorders>
              <w:top w:val="single" w:sz="8" w:space="0" w:color="4F81BC"/>
              <w:left w:val="single" w:sz="8" w:space="0" w:color="4F81BC"/>
              <w:right w:val="single" w:sz="8" w:space="0" w:color="4F81BC"/>
            </w:tcBorders>
            <w:shd w:val="clear" w:color="auto" w:fill="DBE5F1" w:themeFill="accent1" w:themeFillTint="33"/>
            <w:vAlign w:val="center"/>
          </w:tcPr>
          <w:p w14:paraId="4F86045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00" w:type="dxa"/>
            <w:tcBorders>
              <w:top w:val="single" w:sz="8" w:space="0" w:color="4F81BC"/>
              <w:left w:val="single" w:sz="8" w:space="0" w:color="4F81BC"/>
              <w:right w:val="single" w:sz="8" w:space="0" w:color="4F81BC"/>
            </w:tcBorders>
            <w:shd w:val="clear" w:color="auto" w:fill="DBE5F1" w:themeFill="accent1" w:themeFillTint="33"/>
            <w:vAlign w:val="center"/>
          </w:tcPr>
          <w:p w14:paraId="63626D2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40" w:type="dxa"/>
            <w:tcBorders>
              <w:top w:val="single" w:sz="8" w:space="0" w:color="4F81BC"/>
              <w:left w:val="single" w:sz="8" w:space="0" w:color="4F81BC"/>
              <w:right w:val="single" w:sz="8" w:space="0" w:color="4F81BC"/>
            </w:tcBorders>
            <w:shd w:val="clear" w:color="auto" w:fill="DBE5F1" w:themeFill="accent1" w:themeFillTint="33"/>
            <w:vAlign w:val="center"/>
          </w:tcPr>
          <w:p w14:paraId="520162C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0" w:type="dxa"/>
            <w:tcBorders>
              <w:top w:val="single" w:sz="8" w:space="0" w:color="4F81BC"/>
              <w:left w:val="single" w:sz="8" w:space="0" w:color="4F81BC"/>
              <w:right w:val="single" w:sz="8" w:space="0" w:color="4F81BC"/>
            </w:tcBorders>
            <w:shd w:val="clear" w:color="auto" w:fill="DBE5F1" w:themeFill="accent1" w:themeFillTint="33"/>
            <w:vAlign w:val="center"/>
          </w:tcPr>
          <w:p w14:paraId="1A384E2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41" w:type="dxa"/>
            <w:tcBorders>
              <w:top w:val="single" w:sz="8" w:space="0" w:color="4F81BC"/>
              <w:left w:val="single" w:sz="8" w:space="0" w:color="4F81BC"/>
              <w:right w:val="single" w:sz="8" w:space="0" w:color="4F81BC"/>
            </w:tcBorders>
            <w:shd w:val="clear" w:color="auto" w:fill="DBE5F1" w:themeFill="accent1" w:themeFillTint="33"/>
            <w:vAlign w:val="center"/>
          </w:tcPr>
          <w:p w14:paraId="7D1C104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19" w:type="dxa"/>
            <w:tcBorders>
              <w:top w:val="single" w:sz="8" w:space="0" w:color="4F81BC"/>
              <w:left w:val="single" w:sz="8" w:space="0" w:color="4F81BC"/>
              <w:right w:val="single" w:sz="8" w:space="0" w:color="4F81BC"/>
            </w:tcBorders>
            <w:shd w:val="clear" w:color="auto" w:fill="DBE5F1" w:themeFill="accent1" w:themeFillTint="33"/>
            <w:vAlign w:val="center"/>
          </w:tcPr>
          <w:p w14:paraId="38A95E4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1" w:type="dxa"/>
            <w:tcBorders>
              <w:top w:val="single" w:sz="8" w:space="0" w:color="4F81BC"/>
              <w:left w:val="single" w:sz="8" w:space="0" w:color="4F81BC"/>
              <w:right w:val="single" w:sz="8" w:space="0" w:color="4F81BC"/>
            </w:tcBorders>
            <w:shd w:val="clear" w:color="auto" w:fill="DBE5F1" w:themeFill="accent1" w:themeFillTint="33"/>
            <w:vAlign w:val="center"/>
          </w:tcPr>
          <w:p w14:paraId="549234E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0" w:type="dxa"/>
            <w:tcBorders>
              <w:top w:val="single" w:sz="8" w:space="0" w:color="4F81BC"/>
              <w:left w:val="single" w:sz="8" w:space="0" w:color="4F81BC"/>
              <w:right w:val="single" w:sz="8" w:space="0" w:color="4F81BC"/>
            </w:tcBorders>
            <w:shd w:val="clear" w:color="auto" w:fill="DBE5F1" w:themeFill="accent1" w:themeFillTint="33"/>
            <w:vAlign w:val="center"/>
          </w:tcPr>
          <w:p w14:paraId="0803CEA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21" w:type="dxa"/>
            <w:tcBorders>
              <w:top w:val="single" w:sz="8" w:space="0" w:color="4F81BC"/>
              <w:left w:val="single" w:sz="8" w:space="0" w:color="4F81BC"/>
              <w:right w:val="single" w:sz="8" w:space="0" w:color="4F81BC"/>
            </w:tcBorders>
            <w:shd w:val="clear" w:color="auto" w:fill="DBE5F1" w:themeFill="accent1" w:themeFillTint="33"/>
            <w:vAlign w:val="center"/>
          </w:tcPr>
          <w:p w14:paraId="151C46A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39" w:type="dxa"/>
            <w:tcBorders>
              <w:top w:val="single" w:sz="8" w:space="0" w:color="4F81BC"/>
              <w:left w:val="single" w:sz="8" w:space="0" w:color="4F81BC"/>
              <w:right w:val="single" w:sz="8" w:space="0" w:color="4F81BC"/>
            </w:tcBorders>
            <w:shd w:val="clear" w:color="auto" w:fill="DBE5F1" w:themeFill="accent1" w:themeFillTint="33"/>
            <w:vAlign w:val="center"/>
          </w:tcPr>
          <w:p w14:paraId="78CFF21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900" w:type="dxa"/>
            <w:tcBorders>
              <w:top w:val="single" w:sz="8" w:space="0" w:color="4F81BC"/>
              <w:left w:val="single" w:sz="8" w:space="0" w:color="4F81BC"/>
              <w:right w:val="single" w:sz="8" w:space="0" w:color="4F81BC"/>
            </w:tcBorders>
            <w:shd w:val="clear" w:color="auto" w:fill="DBE5F1" w:themeFill="accent1" w:themeFillTint="33"/>
            <w:vAlign w:val="center"/>
          </w:tcPr>
          <w:p w14:paraId="5C86A89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838" w:type="dxa"/>
            <w:tcBorders>
              <w:top w:val="single" w:sz="8" w:space="0" w:color="4F81BC"/>
              <w:left w:val="single" w:sz="8" w:space="0" w:color="4F81BC"/>
              <w:right w:val="single" w:sz="8" w:space="0" w:color="4F81BC"/>
            </w:tcBorders>
            <w:shd w:val="clear" w:color="auto" w:fill="DBE5F1" w:themeFill="accent1" w:themeFillTint="33"/>
            <w:vAlign w:val="center"/>
          </w:tcPr>
          <w:p w14:paraId="34FE225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90" w:type="dxa"/>
            <w:tcBorders>
              <w:top w:val="single" w:sz="8" w:space="0" w:color="4F81BC"/>
              <w:left w:val="single" w:sz="8" w:space="0" w:color="4F81BC"/>
              <w:right w:val="single" w:sz="8" w:space="0" w:color="4F81BC"/>
            </w:tcBorders>
            <w:shd w:val="clear" w:color="auto" w:fill="DBE5F1" w:themeFill="accent1" w:themeFillTint="33"/>
            <w:vAlign w:val="center"/>
          </w:tcPr>
          <w:p w14:paraId="14781EA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r>
      <w:tr w:rsidR="006D2DF2" w:rsidRPr="003259E7" w14:paraId="6E5002AD" w14:textId="77777777" w:rsidTr="006D2DF2">
        <w:trPr>
          <w:trHeight w:val="836"/>
        </w:trPr>
        <w:tc>
          <w:tcPr>
            <w:tcW w:w="12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49BF452" w14:textId="1215D175"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3</w:t>
            </w:r>
            <w:r w:rsidR="006D2DF2" w:rsidRPr="003259E7">
              <w:rPr>
                <w:rFonts w:asciiTheme="majorBidi" w:hAnsiTheme="majorBidi" w:cstheme="majorBidi"/>
                <w:sz w:val="24"/>
                <w:szCs w:val="24"/>
                <w:vertAlign w:val="superscript"/>
              </w:rPr>
              <w:t>rd</w:t>
            </w:r>
            <w:r w:rsidR="006D2DF2" w:rsidRPr="003259E7">
              <w:rPr>
                <w:rFonts w:asciiTheme="majorBidi" w:hAnsiTheme="majorBidi" w:cstheme="majorBidi"/>
                <w:sz w:val="24"/>
                <w:szCs w:val="24"/>
              </w:rPr>
              <w:t xml:space="preserve"> level</w:t>
            </w:r>
          </w:p>
        </w:tc>
        <w:tc>
          <w:tcPr>
            <w:tcW w:w="1381" w:type="dxa"/>
            <w:tcBorders>
              <w:top w:val="single" w:sz="8" w:space="0" w:color="4F81BC"/>
              <w:left w:val="single" w:sz="8" w:space="0" w:color="4F81BC"/>
              <w:right w:val="single" w:sz="8" w:space="0" w:color="4F81BC"/>
            </w:tcBorders>
            <w:shd w:val="clear" w:color="auto" w:fill="B8CCE4" w:themeFill="accent1" w:themeFillTint="66"/>
          </w:tcPr>
          <w:p w14:paraId="5DF8BB7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324 WRSA</w:t>
            </w:r>
          </w:p>
        </w:tc>
        <w:tc>
          <w:tcPr>
            <w:tcW w:w="1350" w:type="dxa"/>
            <w:tcBorders>
              <w:top w:val="single" w:sz="8" w:space="0" w:color="4F81BC"/>
              <w:left w:val="single" w:sz="8" w:space="0" w:color="4F81BC"/>
              <w:right w:val="single" w:sz="8" w:space="0" w:color="4F81BC"/>
            </w:tcBorders>
            <w:shd w:val="clear" w:color="auto" w:fill="B8CCE4" w:themeFill="accent1" w:themeFillTint="66"/>
          </w:tcPr>
          <w:p w14:paraId="2A3D921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Structural Analysis</w:t>
            </w:r>
          </w:p>
        </w:tc>
        <w:tc>
          <w:tcPr>
            <w:tcW w:w="1223" w:type="dxa"/>
            <w:tcBorders>
              <w:top w:val="single" w:sz="8" w:space="0" w:color="4F81BC"/>
              <w:left w:val="single" w:sz="8" w:space="0" w:color="4F81BC"/>
              <w:right w:val="single" w:sz="8" w:space="0" w:color="4F81BC"/>
            </w:tcBorders>
            <w:shd w:val="clear" w:color="auto" w:fill="B8CCE4" w:themeFill="accent1" w:themeFillTint="66"/>
          </w:tcPr>
          <w:p w14:paraId="171B250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right w:val="single" w:sz="8" w:space="0" w:color="4F81BC"/>
            </w:tcBorders>
            <w:shd w:val="clear" w:color="auto" w:fill="B8CCE4" w:themeFill="accent1" w:themeFillTint="66"/>
          </w:tcPr>
          <w:p w14:paraId="076728E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B8CCE4" w:themeFill="accent1" w:themeFillTint="66"/>
          </w:tcPr>
          <w:p w14:paraId="1B98C65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62" w:type="dxa"/>
            <w:tcBorders>
              <w:top w:val="single" w:sz="8" w:space="0" w:color="4F81BC"/>
              <w:left w:val="single" w:sz="8" w:space="0" w:color="4F81BC"/>
              <w:right w:val="single" w:sz="8" w:space="0" w:color="4F81BC"/>
            </w:tcBorders>
            <w:shd w:val="clear" w:color="auto" w:fill="B8CCE4" w:themeFill="accent1" w:themeFillTint="66"/>
          </w:tcPr>
          <w:p w14:paraId="4EFEAA3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8" w:type="dxa"/>
            <w:tcBorders>
              <w:top w:val="single" w:sz="8" w:space="0" w:color="4F81BC"/>
              <w:left w:val="single" w:sz="8" w:space="0" w:color="4F81BC"/>
              <w:right w:val="single" w:sz="8" w:space="0" w:color="4F81BC"/>
            </w:tcBorders>
            <w:shd w:val="clear" w:color="auto" w:fill="B8CCE4" w:themeFill="accent1" w:themeFillTint="66"/>
          </w:tcPr>
          <w:p w14:paraId="1AD4BDF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00" w:type="dxa"/>
            <w:tcBorders>
              <w:top w:val="single" w:sz="8" w:space="0" w:color="4F81BC"/>
              <w:left w:val="single" w:sz="8" w:space="0" w:color="4F81BC"/>
              <w:right w:val="single" w:sz="8" w:space="0" w:color="4F81BC"/>
            </w:tcBorders>
            <w:shd w:val="clear" w:color="auto" w:fill="B8CCE4" w:themeFill="accent1" w:themeFillTint="66"/>
          </w:tcPr>
          <w:p w14:paraId="6E87CF1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right w:val="single" w:sz="8" w:space="0" w:color="4F81BC"/>
            </w:tcBorders>
            <w:shd w:val="clear" w:color="auto" w:fill="B8CCE4" w:themeFill="accent1" w:themeFillTint="66"/>
          </w:tcPr>
          <w:p w14:paraId="6B1FBD6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3BB3015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B8CCE4" w:themeFill="accent1" w:themeFillTint="66"/>
          </w:tcPr>
          <w:p w14:paraId="5D478BD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right w:val="single" w:sz="8" w:space="0" w:color="4F81BC"/>
            </w:tcBorders>
            <w:shd w:val="clear" w:color="auto" w:fill="B8CCE4" w:themeFill="accent1" w:themeFillTint="66"/>
          </w:tcPr>
          <w:p w14:paraId="1CCBE4F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B8CCE4" w:themeFill="accent1" w:themeFillTint="66"/>
          </w:tcPr>
          <w:p w14:paraId="551C6E6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3EC3B9C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right w:val="single" w:sz="8" w:space="0" w:color="4F81BC"/>
            </w:tcBorders>
            <w:shd w:val="clear" w:color="auto" w:fill="B8CCE4" w:themeFill="accent1" w:themeFillTint="66"/>
          </w:tcPr>
          <w:p w14:paraId="75BC1EF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39" w:type="dxa"/>
            <w:tcBorders>
              <w:top w:val="single" w:sz="8" w:space="0" w:color="4F81BC"/>
              <w:left w:val="single" w:sz="8" w:space="0" w:color="4F81BC"/>
              <w:right w:val="single" w:sz="8" w:space="0" w:color="4F81BC"/>
            </w:tcBorders>
            <w:shd w:val="clear" w:color="auto" w:fill="B8CCE4" w:themeFill="accent1" w:themeFillTint="66"/>
          </w:tcPr>
          <w:p w14:paraId="4CFD426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right w:val="single" w:sz="8" w:space="0" w:color="4F81BC"/>
            </w:tcBorders>
            <w:shd w:val="clear" w:color="auto" w:fill="B8CCE4" w:themeFill="accent1" w:themeFillTint="66"/>
          </w:tcPr>
          <w:p w14:paraId="2AEA0EC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B8CCE4" w:themeFill="accent1" w:themeFillTint="66"/>
          </w:tcPr>
          <w:p w14:paraId="70452D6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B8CCE4" w:themeFill="accent1" w:themeFillTint="66"/>
          </w:tcPr>
          <w:p w14:paraId="28EB84B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68BB5533" w14:textId="77777777" w:rsidTr="006D2DF2">
        <w:trPr>
          <w:trHeight w:val="1140"/>
        </w:trPr>
        <w:tc>
          <w:tcPr>
            <w:tcW w:w="1219" w:type="dxa"/>
            <w:tcBorders>
              <w:top w:val="single" w:sz="8" w:space="0" w:color="4F81BC"/>
              <w:left w:val="single" w:sz="8" w:space="0" w:color="4F81BC"/>
              <w:bottom w:val="single" w:sz="8" w:space="0" w:color="4F81BC"/>
              <w:right w:val="single" w:sz="8" w:space="0" w:color="4F81BC"/>
            </w:tcBorders>
            <w:shd w:val="clear" w:color="auto" w:fill="A7BEDE"/>
          </w:tcPr>
          <w:p w14:paraId="0E8393A6" w14:textId="2F497BCA"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3</w:t>
            </w:r>
            <w:r w:rsidR="006D2DF2" w:rsidRPr="003259E7">
              <w:rPr>
                <w:rFonts w:asciiTheme="majorBidi" w:hAnsiTheme="majorBidi" w:cstheme="majorBidi"/>
                <w:sz w:val="24"/>
                <w:szCs w:val="24"/>
                <w:vertAlign w:val="superscript"/>
              </w:rPr>
              <w:t>rd</w:t>
            </w:r>
            <w:r w:rsidR="006D2DF2" w:rsidRPr="003259E7">
              <w:rPr>
                <w:rFonts w:asciiTheme="majorBidi" w:hAnsiTheme="majorBidi" w:cstheme="majorBidi"/>
                <w:sz w:val="24"/>
                <w:szCs w:val="24"/>
              </w:rPr>
              <w:t xml:space="preserve"> level</w:t>
            </w:r>
          </w:p>
        </w:tc>
        <w:tc>
          <w:tcPr>
            <w:tcW w:w="1381" w:type="dxa"/>
            <w:tcBorders>
              <w:top w:val="single" w:sz="8" w:space="0" w:color="4F81BC"/>
              <w:left w:val="single" w:sz="8" w:space="0" w:color="4F81BC"/>
              <w:right w:val="single" w:sz="8" w:space="0" w:color="4F81BC"/>
            </w:tcBorders>
            <w:shd w:val="clear" w:color="auto" w:fill="DBE5F1" w:themeFill="accent1" w:themeFillTint="33"/>
          </w:tcPr>
          <w:p w14:paraId="68C3F0E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325 WRDC</w:t>
            </w:r>
          </w:p>
          <w:p w14:paraId="3FFD2D6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350" w:type="dxa"/>
            <w:tcBorders>
              <w:top w:val="single" w:sz="8" w:space="0" w:color="4F81BC"/>
              <w:left w:val="single" w:sz="8" w:space="0" w:color="4F81BC"/>
              <w:right w:val="single" w:sz="8" w:space="0" w:color="4F81BC"/>
            </w:tcBorders>
            <w:shd w:val="clear" w:color="auto" w:fill="DBE5F1" w:themeFill="accent1" w:themeFillTint="33"/>
          </w:tcPr>
          <w:p w14:paraId="6EC3825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Design of Concrete Structures</w:t>
            </w:r>
          </w:p>
        </w:tc>
        <w:tc>
          <w:tcPr>
            <w:tcW w:w="1223" w:type="dxa"/>
            <w:tcBorders>
              <w:top w:val="single" w:sz="8" w:space="0" w:color="4F81BC"/>
              <w:left w:val="single" w:sz="8" w:space="0" w:color="4F81BC"/>
              <w:right w:val="single" w:sz="8" w:space="0" w:color="4F81BC"/>
            </w:tcBorders>
            <w:shd w:val="clear" w:color="auto" w:fill="DBE5F1" w:themeFill="accent1" w:themeFillTint="33"/>
          </w:tcPr>
          <w:p w14:paraId="5D6C06B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right w:val="single" w:sz="8" w:space="0" w:color="4F81BC"/>
            </w:tcBorders>
            <w:shd w:val="clear" w:color="auto" w:fill="DBE5F1" w:themeFill="accent1" w:themeFillTint="33"/>
          </w:tcPr>
          <w:p w14:paraId="144B774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DBE5F1" w:themeFill="accent1" w:themeFillTint="33"/>
          </w:tcPr>
          <w:p w14:paraId="2E2B808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62" w:type="dxa"/>
            <w:tcBorders>
              <w:top w:val="single" w:sz="8" w:space="0" w:color="4F81BC"/>
              <w:left w:val="single" w:sz="8" w:space="0" w:color="4F81BC"/>
              <w:right w:val="single" w:sz="8" w:space="0" w:color="4F81BC"/>
            </w:tcBorders>
            <w:shd w:val="clear" w:color="auto" w:fill="DBE5F1" w:themeFill="accent1" w:themeFillTint="33"/>
          </w:tcPr>
          <w:p w14:paraId="55EDF16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right w:val="single" w:sz="8" w:space="0" w:color="4F81BC"/>
            </w:tcBorders>
            <w:shd w:val="clear" w:color="auto" w:fill="DBE5F1" w:themeFill="accent1" w:themeFillTint="33"/>
          </w:tcPr>
          <w:p w14:paraId="24524DF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00" w:type="dxa"/>
            <w:tcBorders>
              <w:top w:val="single" w:sz="8" w:space="0" w:color="4F81BC"/>
              <w:left w:val="single" w:sz="8" w:space="0" w:color="4F81BC"/>
              <w:right w:val="single" w:sz="8" w:space="0" w:color="4F81BC"/>
            </w:tcBorders>
            <w:shd w:val="clear" w:color="auto" w:fill="DBE5F1" w:themeFill="accent1" w:themeFillTint="33"/>
          </w:tcPr>
          <w:p w14:paraId="0485BEE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right w:val="single" w:sz="8" w:space="0" w:color="4F81BC"/>
            </w:tcBorders>
            <w:shd w:val="clear" w:color="auto" w:fill="DBE5F1" w:themeFill="accent1" w:themeFillTint="33"/>
          </w:tcPr>
          <w:p w14:paraId="19F9199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04571A1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DBE5F1" w:themeFill="accent1" w:themeFillTint="33"/>
          </w:tcPr>
          <w:p w14:paraId="1C8F7C6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right w:val="single" w:sz="8" w:space="0" w:color="4F81BC"/>
            </w:tcBorders>
            <w:shd w:val="clear" w:color="auto" w:fill="DBE5F1" w:themeFill="accent1" w:themeFillTint="33"/>
          </w:tcPr>
          <w:p w14:paraId="47A3614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DBE5F1" w:themeFill="accent1" w:themeFillTint="33"/>
          </w:tcPr>
          <w:p w14:paraId="61D83BB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3F786BB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right w:val="single" w:sz="8" w:space="0" w:color="4F81BC"/>
            </w:tcBorders>
            <w:shd w:val="clear" w:color="auto" w:fill="DBE5F1" w:themeFill="accent1" w:themeFillTint="33"/>
          </w:tcPr>
          <w:p w14:paraId="09C861A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right w:val="single" w:sz="8" w:space="0" w:color="4F81BC"/>
            </w:tcBorders>
            <w:shd w:val="clear" w:color="auto" w:fill="DBE5F1" w:themeFill="accent1" w:themeFillTint="33"/>
          </w:tcPr>
          <w:p w14:paraId="67583E2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right w:val="single" w:sz="8" w:space="0" w:color="4F81BC"/>
            </w:tcBorders>
            <w:shd w:val="clear" w:color="auto" w:fill="DBE5F1" w:themeFill="accent1" w:themeFillTint="33"/>
          </w:tcPr>
          <w:p w14:paraId="3F5463B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838" w:type="dxa"/>
            <w:tcBorders>
              <w:top w:val="single" w:sz="8" w:space="0" w:color="4F81BC"/>
              <w:left w:val="single" w:sz="8" w:space="0" w:color="4F81BC"/>
              <w:right w:val="single" w:sz="8" w:space="0" w:color="4F81BC"/>
            </w:tcBorders>
            <w:shd w:val="clear" w:color="auto" w:fill="DBE5F1" w:themeFill="accent1" w:themeFillTint="33"/>
          </w:tcPr>
          <w:p w14:paraId="238304C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DBE5F1" w:themeFill="accent1" w:themeFillTint="33"/>
          </w:tcPr>
          <w:p w14:paraId="745B2C3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66057799" w14:textId="77777777" w:rsidTr="006D2DF2">
        <w:trPr>
          <w:trHeight w:val="1160"/>
        </w:trPr>
        <w:tc>
          <w:tcPr>
            <w:tcW w:w="12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5C07A0A" w14:textId="01AFC25D"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3</w:t>
            </w:r>
            <w:r w:rsidR="006D2DF2" w:rsidRPr="003259E7">
              <w:rPr>
                <w:rFonts w:asciiTheme="majorBidi" w:hAnsiTheme="majorBidi" w:cstheme="majorBidi"/>
                <w:sz w:val="24"/>
                <w:szCs w:val="24"/>
                <w:vertAlign w:val="superscript"/>
              </w:rPr>
              <w:t>rd</w:t>
            </w:r>
            <w:r w:rsidR="006D2DF2" w:rsidRPr="003259E7">
              <w:rPr>
                <w:rFonts w:asciiTheme="majorBidi" w:hAnsiTheme="majorBidi" w:cstheme="majorBidi"/>
                <w:sz w:val="24"/>
                <w:szCs w:val="24"/>
              </w:rPr>
              <w:t xml:space="preserve"> level</w:t>
            </w:r>
          </w:p>
        </w:tc>
        <w:tc>
          <w:tcPr>
            <w:tcW w:w="1381" w:type="dxa"/>
            <w:tcBorders>
              <w:top w:val="single" w:sz="8" w:space="0" w:color="4F81BC"/>
              <w:left w:val="single" w:sz="8" w:space="0" w:color="4F81BC"/>
              <w:right w:val="single" w:sz="8" w:space="0" w:color="4F81BC"/>
            </w:tcBorders>
            <w:shd w:val="clear" w:color="auto" w:fill="B8CCE4" w:themeFill="accent1" w:themeFillTint="66"/>
          </w:tcPr>
          <w:p w14:paraId="7416BCC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326 WREA</w:t>
            </w:r>
          </w:p>
        </w:tc>
        <w:tc>
          <w:tcPr>
            <w:tcW w:w="1350" w:type="dxa"/>
            <w:tcBorders>
              <w:top w:val="single" w:sz="8" w:space="0" w:color="4F81BC"/>
              <w:left w:val="single" w:sz="8" w:space="0" w:color="4F81BC"/>
              <w:right w:val="single" w:sz="8" w:space="0" w:color="4F81BC"/>
            </w:tcBorders>
            <w:shd w:val="clear" w:color="auto" w:fill="B8CCE4" w:themeFill="accent1" w:themeFillTint="66"/>
          </w:tcPr>
          <w:p w14:paraId="275514E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Engineering Analysis</w:t>
            </w:r>
          </w:p>
        </w:tc>
        <w:tc>
          <w:tcPr>
            <w:tcW w:w="1223" w:type="dxa"/>
            <w:tcBorders>
              <w:top w:val="single" w:sz="8" w:space="0" w:color="4F81BC"/>
              <w:left w:val="single" w:sz="8" w:space="0" w:color="4F81BC"/>
              <w:right w:val="single" w:sz="8" w:space="0" w:color="4F81BC"/>
            </w:tcBorders>
            <w:shd w:val="clear" w:color="auto" w:fill="B8CCE4" w:themeFill="accent1" w:themeFillTint="66"/>
          </w:tcPr>
          <w:p w14:paraId="060FD07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right w:val="single" w:sz="8" w:space="0" w:color="4F81BC"/>
            </w:tcBorders>
            <w:shd w:val="clear" w:color="auto" w:fill="B8CCE4" w:themeFill="accent1" w:themeFillTint="66"/>
          </w:tcPr>
          <w:p w14:paraId="27BC2F7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B8CCE4" w:themeFill="accent1" w:themeFillTint="66"/>
          </w:tcPr>
          <w:p w14:paraId="79755C0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62" w:type="dxa"/>
            <w:tcBorders>
              <w:top w:val="single" w:sz="8" w:space="0" w:color="4F81BC"/>
              <w:left w:val="single" w:sz="8" w:space="0" w:color="4F81BC"/>
              <w:right w:val="single" w:sz="8" w:space="0" w:color="4F81BC"/>
            </w:tcBorders>
            <w:shd w:val="clear" w:color="auto" w:fill="B8CCE4" w:themeFill="accent1" w:themeFillTint="66"/>
          </w:tcPr>
          <w:p w14:paraId="2657EE5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right w:val="single" w:sz="8" w:space="0" w:color="4F81BC"/>
            </w:tcBorders>
            <w:shd w:val="clear" w:color="auto" w:fill="B8CCE4" w:themeFill="accent1" w:themeFillTint="66"/>
          </w:tcPr>
          <w:p w14:paraId="165FD7E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00" w:type="dxa"/>
            <w:tcBorders>
              <w:top w:val="single" w:sz="8" w:space="0" w:color="4F81BC"/>
              <w:left w:val="single" w:sz="8" w:space="0" w:color="4F81BC"/>
              <w:right w:val="single" w:sz="8" w:space="0" w:color="4F81BC"/>
            </w:tcBorders>
            <w:shd w:val="clear" w:color="auto" w:fill="B8CCE4" w:themeFill="accent1" w:themeFillTint="66"/>
          </w:tcPr>
          <w:p w14:paraId="75EB61C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40" w:type="dxa"/>
            <w:tcBorders>
              <w:top w:val="single" w:sz="8" w:space="0" w:color="4F81BC"/>
              <w:left w:val="single" w:sz="8" w:space="0" w:color="4F81BC"/>
              <w:right w:val="single" w:sz="8" w:space="0" w:color="4F81BC"/>
            </w:tcBorders>
            <w:shd w:val="clear" w:color="auto" w:fill="B8CCE4" w:themeFill="accent1" w:themeFillTint="66"/>
          </w:tcPr>
          <w:p w14:paraId="621328D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1411E12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B8CCE4" w:themeFill="accent1" w:themeFillTint="66"/>
          </w:tcPr>
          <w:p w14:paraId="0CF8298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right w:val="single" w:sz="8" w:space="0" w:color="4F81BC"/>
            </w:tcBorders>
            <w:shd w:val="clear" w:color="auto" w:fill="B8CCE4" w:themeFill="accent1" w:themeFillTint="66"/>
          </w:tcPr>
          <w:p w14:paraId="275D0F8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B8CCE4" w:themeFill="accent1" w:themeFillTint="66"/>
          </w:tcPr>
          <w:p w14:paraId="3828B94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0D59BF5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right w:val="single" w:sz="8" w:space="0" w:color="4F81BC"/>
            </w:tcBorders>
            <w:shd w:val="clear" w:color="auto" w:fill="B8CCE4" w:themeFill="accent1" w:themeFillTint="66"/>
          </w:tcPr>
          <w:p w14:paraId="470DB2C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right w:val="single" w:sz="8" w:space="0" w:color="4F81BC"/>
            </w:tcBorders>
            <w:shd w:val="clear" w:color="auto" w:fill="B8CCE4" w:themeFill="accent1" w:themeFillTint="66"/>
          </w:tcPr>
          <w:p w14:paraId="738FB3F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right w:val="single" w:sz="8" w:space="0" w:color="4F81BC"/>
            </w:tcBorders>
            <w:shd w:val="clear" w:color="auto" w:fill="B8CCE4" w:themeFill="accent1" w:themeFillTint="66"/>
          </w:tcPr>
          <w:p w14:paraId="6AF8BFE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B8CCE4" w:themeFill="accent1" w:themeFillTint="66"/>
          </w:tcPr>
          <w:p w14:paraId="63E62C5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B8CCE4" w:themeFill="accent1" w:themeFillTint="66"/>
          </w:tcPr>
          <w:p w14:paraId="103F434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760FA12E" w14:textId="77777777" w:rsidTr="006D2DF2">
        <w:trPr>
          <w:trHeight w:val="1052"/>
        </w:trPr>
        <w:tc>
          <w:tcPr>
            <w:tcW w:w="121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ACA233D" w14:textId="3A468F7D"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3</w:t>
            </w:r>
            <w:r w:rsidR="006D2DF2" w:rsidRPr="003259E7">
              <w:rPr>
                <w:rFonts w:asciiTheme="majorBidi" w:hAnsiTheme="majorBidi" w:cstheme="majorBidi"/>
                <w:sz w:val="24"/>
                <w:szCs w:val="24"/>
                <w:vertAlign w:val="superscript"/>
              </w:rPr>
              <w:t>rd</w:t>
            </w:r>
            <w:r w:rsidR="006D2DF2" w:rsidRPr="003259E7">
              <w:rPr>
                <w:rFonts w:asciiTheme="majorBidi" w:hAnsiTheme="majorBidi" w:cstheme="majorBidi"/>
                <w:sz w:val="24"/>
                <w:szCs w:val="24"/>
              </w:rPr>
              <w:t xml:space="preserve"> level</w:t>
            </w:r>
          </w:p>
        </w:tc>
        <w:tc>
          <w:tcPr>
            <w:tcW w:w="1381" w:type="dxa"/>
            <w:tcBorders>
              <w:top w:val="single" w:sz="8" w:space="0" w:color="4F81BC"/>
              <w:left w:val="single" w:sz="8" w:space="0" w:color="4F81BC"/>
              <w:right w:val="single" w:sz="8" w:space="0" w:color="4F81BC"/>
            </w:tcBorders>
            <w:shd w:val="clear" w:color="auto" w:fill="DBE5F1" w:themeFill="accent1" w:themeFillTint="33"/>
            <w:vAlign w:val="center"/>
          </w:tcPr>
          <w:p w14:paraId="37B6C24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eastAsiaTheme="minorHAnsi" w:hAnsiTheme="majorBidi" w:cstheme="majorBidi"/>
                <w:sz w:val="24"/>
                <w:szCs w:val="24"/>
              </w:rPr>
              <w:t>327WRSC</w:t>
            </w:r>
          </w:p>
        </w:tc>
        <w:tc>
          <w:tcPr>
            <w:tcW w:w="1350" w:type="dxa"/>
            <w:tcBorders>
              <w:top w:val="single" w:sz="8" w:space="0" w:color="4F81BC"/>
              <w:left w:val="single" w:sz="8" w:space="0" w:color="4F81BC"/>
              <w:right w:val="single" w:sz="8" w:space="0" w:color="4F81BC"/>
            </w:tcBorders>
            <w:shd w:val="clear" w:color="auto" w:fill="DBE5F1" w:themeFill="accent1" w:themeFillTint="33"/>
            <w:vAlign w:val="center"/>
          </w:tcPr>
          <w:p w14:paraId="79475BC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Soil Conservation</w:t>
            </w:r>
          </w:p>
        </w:tc>
        <w:tc>
          <w:tcPr>
            <w:tcW w:w="1223" w:type="dxa"/>
            <w:tcBorders>
              <w:top w:val="single" w:sz="8" w:space="0" w:color="4F81BC"/>
              <w:left w:val="single" w:sz="8" w:space="0" w:color="4F81BC"/>
              <w:right w:val="single" w:sz="8" w:space="0" w:color="4F81BC"/>
            </w:tcBorders>
            <w:shd w:val="clear" w:color="auto" w:fill="DBE5F1" w:themeFill="accent1" w:themeFillTint="33"/>
            <w:vAlign w:val="center"/>
          </w:tcPr>
          <w:p w14:paraId="4198E08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right w:val="single" w:sz="8" w:space="0" w:color="4F81BC"/>
            </w:tcBorders>
            <w:shd w:val="clear" w:color="auto" w:fill="DBE5F1" w:themeFill="accent1" w:themeFillTint="33"/>
            <w:vAlign w:val="center"/>
          </w:tcPr>
          <w:p w14:paraId="20EA38A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91" w:type="dxa"/>
            <w:tcBorders>
              <w:top w:val="single" w:sz="8" w:space="0" w:color="4F81BC"/>
              <w:left w:val="single" w:sz="8" w:space="0" w:color="4F81BC"/>
              <w:right w:val="single" w:sz="8" w:space="0" w:color="4F81BC"/>
            </w:tcBorders>
            <w:shd w:val="clear" w:color="auto" w:fill="DBE5F1" w:themeFill="accent1" w:themeFillTint="33"/>
            <w:vAlign w:val="center"/>
          </w:tcPr>
          <w:p w14:paraId="548BBBC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62" w:type="dxa"/>
            <w:tcBorders>
              <w:top w:val="single" w:sz="8" w:space="0" w:color="4F81BC"/>
              <w:left w:val="single" w:sz="8" w:space="0" w:color="4F81BC"/>
              <w:right w:val="single" w:sz="8" w:space="0" w:color="4F81BC"/>
            </w:tcBorders>
            <w:shd w:val="clear" w:color="auto" w:fill="DBE5F1" w:themeFill="accent1" w:themeFillTint="33"/>
            <w:vAlign w:val="center"/>
          </w:tcPr>
          <w:p w14:paraId="0FAE9C3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38" w:type="dxa"/>
            <w:tcBorders>
              <w:top w:val="single" w:sz="8" w:space="0" w:color="4F81BC"/>
              <w:left w:val="single" w:sz="8" w:space="0" w:color="4F81BC"/>
              <w:right w:val="single" w:sz="8" w:space="0" w:color="4F81BC"/>
            </w:tcBorders>
            <w:shd w:val="clear" w:color="auto" w:fill="DBE5F1" w:themeFill="accent1" w:themeFillTint="33"/>
            <w:vAlign w:val="center"/>
          </w:tcPr>
          <w:p w14:paraId="38AC30F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right w:val="single" w:sz="8" w:space="0" w:color="4F81BC"/>
            </w:tcBorders>
            <w:shd w:val="clear" w:color="auto" w:fill="DBE5F1" w:themeFill="accent1" w:themeFillTint="33"/>
            <w:vAlign w:val="center"/>
          </w:tcPr>
          <w:p w14:paraId="40E0448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40" w:type="dxa"/>
            <w:tcBorders>
              <w:top w:val="single" w:sz="8" w:space="0" w:color="4F81BC"/>
              <w:left w:val="single" w:sz="8" w:space="0" w:color="4F81BC"/>
              <w:right w:val="single" w:sz="8" w:space="0" w:color="4F81BC"/>
            </w:tcBorders>
            <w:shd w:val="clear" w:color="auto" w:fill="DBE5F1" w:themeFill="accent1" w:themeFillTint="33"/>
            <w:vAlign w:val="center"/>
          </w:tcPr>
          <w:p w14:paraId="76B2017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0" w:type="dxa"/>
            <w:tcBorders>
              <w:top w:val="single" w:sz="8" w:space="0" w:color="4F81BC"/>
              <w:left w:val="single" w:sz="8" w:space="0" w:color="4F81BC"/>
              <w:right w:val="single" w:sz="8" w:space="0" w:color="4F81BC"/>
            </w:tcBorders>
            <w:shd w:val="clear" w:color="auto" w:fill="DBE5F1" w:themeFill="accent1" w:themeFillTint="33"/>
            <w:vAlign w:val="center"/>
          </w:tcPr>
          <w:p w14:paraId="25EE962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41" w:type="dxa"/>
            <w:tcBorders>
              <w:top w:val="single" w:sz="8" w:space="0" w:color="4F81BC"/>
              <w:left w:val="single" w:sz="8" w:space="0" w:color="4F81BC"/>
              <w:right w:val="single" w:sz="8" w:space="0" w:color="4F81BC"/>
            </w:tcBorders>
            <w:shd w:val="clear" w:color="auto" w:fill="DBE5F1" w:themeFill="accent1" w:themeFillTint="33"/>
            <w:vAlign w:val="center"/>
          </w:tcPr>
          <w:p w14:paraId="4D026BD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right w:val="single" w:sz="8" w:space="0" w:color="4F81BC"/>
            </w:tcBorders>
            <w:shd w:val="clear" w:color="auto" w:fill="DBE5F1" w:themeFill="accent1" w:themeFillTint="33"/>
            <w:vAlign w:val="center"/>
          </w:tcPr>
          <w:p w14:paraId="70F020F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1" w:type="dxa"/>
            <w:tcBorders>
              <w:top w:val="single" w:sz="8" w:space="0" w:color="4F81BC"/>
              <w:left w:val="single" w:sz="8" w:space="0" w:color="4F81BC"/>
              <w:right w:val="single" w:sz="8" w:space="0" w:color="4F81BC"/>
            </w:tcBorders>
            <w:shd w:val="clear" w:color="auto" w:fill="DBE5F1" w:themeFill="accent1" w:themeFillTint="33"/>
            <w:vAlign w:val="center"/>
          </w:tcPr>
          <w:p w14:paraId="472DD2B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0" w:type="dxa"/>
            <w:tcBorders>
              <w:top w:val="single" w:sz="8" w:space="0" w:color="4F81BC"/>
              <w:left w:val="single" w:sz="8" w:space="0" w:color="4F81BC"/>
              <w:right w:val="single" w:sz="8" w:space="0" w:color="4F81BC"/>
            </w:tcBorders>
            <w:shd w:val="clear" w:color="auto" w:fill="DBE5F1" w:themeFill="accent1" w:themeFillTint="33"/>
            <w:vAlign w:val="center"/>
          </w:tcPr>
          <w:p w14:paraId="43F888D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21" w:type="dxa"/>
            <w:tcBorders>
              <w:top w:val="single" w:sz="8" w:space="0" w:color="4F81BC"/>
              <w:left w:val="single" w:sz="8" w:space="0" w:color="4F81BC"/>
              <w:right w:val="single" w:sz="8" w:space="0" w:color="4F81BC"/>
            </w:tcBorders>
            <w:shd w:val="clear" w:color="auto" w:fill="DBE5F1" w:themeFill="accent1" w:themeFillTint="33"/>
            <w:vAlign w:val="center"/>
          </w:tcPr>
          <w:p w14:paraId="30A7B22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39" w:type="dxa"/>
            <w:tcBorders>
              <w:top w:val="single" w:sz="8" w:space="0" w:color="4F81BC"/>
              <w:left w:val="single" w:sz="8" w:space="0" w:color="4F81BC"/>
              <w:right w:val="single" w:sz="8" w:space="0" w:color="4F81BC"/>
            </w:tcBorders>
            <w:shd w:val="clear" w:color="auto" w:fill="DBE5F1" w:themeFill="accent1" w:themeFillTint="33"/>
            <w:vAlign w:val="center"/>
          </w:tcPr>
          <w:p w14:paraId="2C6B0FB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900" w:type="dxa"/>
            <w:tcBorders>
              <w:top w:val="single" w:sz="8" w:space="0" w:color="4F81BC"/>
              <w:left w:val="single" w:sz="8" w:space="0" w:color="4F81BC"/>
              <w:right w:val="single" w:sz="8" w:space="0" w:color="4F81BC"/>
            </w:tcBorders>
            <w:shd w:val="clear" w:color="auto" w:fill="DBE5F1" w:themeFill="accent1" w:themeFillTint="33"/>
            <w:vAlign w:val="center"/>
          </w:tcPr>
          <w:p w14:paraId="2245944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838" w:type="dxa"/>
            <w:tcBorders>
              <w:top w:val="single" w:sz="8" w:space="0" w:color="4F81BC"/>
              <w:left w:val="single" w:sz="8" w:space="0" w:color="4F81BC"/>
              <w:right w:val="single" w:sz="8" w:space="0" w:color="4F81BC"/>
            </w:tcBorders>
            <w:shd w:val="clear" w:color="auto" w:fill="DBE5F1" w:themeFill="accent1" w:themeFillTint="33"/>
            <w:vAlign w:val="center"/>
          </w:tcPr>
          <w:p w14:paraId="62562A4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0" w:type="dxa"/>
            <w:tcBorders>
              <w:top w:val="single" w:sz="8" w:space="0" w:color="4F81BC"/>
              <w:left w:val="single" w:sz="8" w:space="0" w:color="4F81BC"/>
              <w:right w:val="single" w:sz="8" w:space="0" w:color="4F81BC"/>
            </w:tcBorders>
            <w:shd w:val="clear" w:color="auto" w:fill="DBE5F1" w:themeFill="accent1" w:themeFillTint="33"/>
            <w:vAlign w:val="center"/>
          </w:tcPr>
          <w:p w14:paraId="1E9FDDE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r>
      <w:tr w:rsidR="006D2DF2" w:rsidRPr="003259E7" w14:paraId="2E2E7E93" w14:textId="77777777" w:rsidTr="006D2DF2">
        <w:trPr>
          <w:trHeight w:val="661"/>
        </w:trPr>
        <w:tc>
          <w:tcPr>
            <w:tcW w:w="12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0A75480" w14:textId="31503DC8"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3</w:t>
            </w:r>
            <w:r w:rsidR="006D2DF2" w:rsidRPr="003259E7">
              <w:rPr>
                <w:rFonts w:asciiTheme="majorBidi" w:hAnsiTheme="majorBidi" w:cstheme="majorBidi"/>
                <w:sz w:val="24"/>
                <w:szCs w:val="24"/>
                <w:vertAlign w:val="superscript"/>
              </w:rPr>
              <w:t>rd</w:t>
            </w:r>
            <w:r w:rsidR="006D2DF2" w:rsidRPr="003259E7">
              <w:rPr>
                <w:rFonts w:asciiTheme="majorBidi" w:hAnsiTheme="majorBidi" w:cstheme="majorBidi"/>
                <w:sz w:val="24"/>
                <w:szCs w:val="24"/>
              </w:rPr>
              <w:t xml:space="preserve"> level</w:t>
            </w:r>
          </w:p>
        </w:tc>
        <w:tc>
          <w:tcPr>
            <w:tcW w:w="138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E6196D4" w14:textId="77777777" w:rsidR="006D2DF2" w:rsidRPr="003259E7" w:rsidRDefault="00827B80" w:rsidP="006D2DF2">
            <w:pPr>
              <w:widowControl w:val="0"/>
              <w:autoSpaceDE w:val="0"/>
              <w:autoSpaceDN w:val="0"/>
              <w:adjustRightInd w:val="0"/>
              <w:spacing w:after="0" w:line="240" w:lineRule="auto"/>
              <w:jc w:val="center"/>
              <w:rPr>
                <w:rFonts w:asciiTheme="majorBidi" w:hAnsiTheme="majorBidi" w:cstheme="majorBidi"/>
                <w:sz w:val="24"/>
                <w:szCs w:val="24"/>
              </w:rPr>
            </w:pPr>
            <w:hyperlink r:id="rId10" w:history="1">
              <w:r w:rsidR="006D2DF2" w:rsidRPr="003259E7">
                <w:rPr>
                  <w:rStyle w:val="Hyperlink"/>
                  <w:rFonts w:asciiTheme="majorBidi" w:hAnsiTheme="majorBidi" w:cstheme="majorBidi"/>
                  <w:color w:val="auto"/>
                  <w:sz w:val="24"/>
                  <w:szCs w:val="24"/>
                </w:rPr>
                <w:t>328</w:t>
              </w:r>
            </w:hyperlink>
            <w:r w:rsidR="006D2DF2" w:rsidRPr="003259E7">
              <w:rPr>
                <w:rFonts w:asciiTheme="majorBidi" w:hAnsiTheme="majorBidi" w:cstheme="majorBidi"/>
                <w:sz w:val="24"/>
                <w:szCs w:val="24"/>
              </w:rPr>
              <w:t xml:space="preserve"> WRNM</w:t>
            </w:r>
          </w:p>
        </w:tc>
        <w:tc>
          <w:tcPr>
            <w:tcW w:w="135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0E4252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Numerical Analysis</w:t>
            </w:r>
          </w:p>
          <w:p w14:paraId="0B72E0E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223"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129CDB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BC4AA6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2C95C7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1EC825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9521AC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DDA1AD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34455B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F991C6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FE2995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321923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9F3529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6B492C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86F6B9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57EE8B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0B2165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B10A08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7EA9A4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bl>
    <w:p w14:paraId="48BA97E2" w14:textId="77777777" w:rsidR="006D2DF2" w:rsidRPr="003259E7" w:rsidRDefault="006D2DF2" w:rsidP="006D2DF2">
      <w:pPr>
        <w:jc w:val="center"/>
        <w:rPr>
          <w:rFonts w:asciiTheme="majorBidi" w:hAnsiTheme="majorBidi" w:cstheme="majorBidi"/>
          <w:sz w:val="24"/>
          <w:szCs w:val="24"/>
        </w:rPr>
      </w:pPr>
    </w:p>
    <w:p w14:paraId="396181B5" w14:textId="77777777" w:rsidR="006D2DF2" w:rsidRPr="003259E7" w:rsidRDefault="006D2DF2" w:rsidP="006D2DF2">
      <w:pPr>
        <w:jc w:val="center"/>
        <w:rPr>
          <w:rFonts w:asciiTheme="majorBidi" w:hAnsiTheme="majorBidi" w:cstheme="majorBidi"/>
          <w:sz w:val="24"/>
          <w:szCs w:val="24"/>
        </w:rPr>
      </w:pPr>
    </w:p>
    <w:tbl>
      <w:tblPr>
        <w:tblpPr w:leftFromText="180" w:rightFromText="180" w:vertAnchor="page" w:horzAnchor="margin" w:tblpXSpec="center" w:tblpY="409"/>
        <w:tblW w:w="15650" w:type="dxa"/>
        <w:tblLayout w:type="fixed"/>
        <w:tblCellMar>
          <w:left w:w="0" w:type="dxa"/>
          <w:right w:w="0" w:type="dxa"/>
        </w:tblCellMar>
        <w:tblLook w:val="0000" w:firstRow="0" w:lastRow="0" w:firstColumn="0" w:lastColumn="0" w:noHBand="0" w:noVBand="0"/>
      </w:tblPr>
      <w:tblGrid>
        <w:gridCol w:w="1219"/>
        <w:gridCol w:w="1201"/>
        <w:gridCol w:w="1530"/>
        <w:gridCol w:w="1223"/>
        <w:gridCol w:w="537"/>
        <w:gridCol w:w="591"/>
        <w:gridCol w:w="662"/>
        <w:gridCol w:w="538"/>
        <w:gridCol w:w="600"/>
        <w:gridCol w:w="540"/>
        <w:gridCol w:w="720"/>
        <w:gridCol w:w="641"/>
        <w:gridCol w:w="619"/>
        <w:gridCol w:w="721"/>
        <w:gridCol w:w="720"/>
        <w:gridCol w:w="621"/>
        <w:gridCol w:w="639"/>
        <w:gridCol w:w="900"/>
        <w:gridCol w:w="838"/>
        <w:gridCol w:w="590"/>
      </w:tblGrid>
      <w:tr w:rsidR="006D2DF2" w:rsidRPr="003259E7" w14:paraId="3078B63F" w14:textId="77777777" w:rsidTr="006D2DF2">
        <w:trPr>
          <w:trHeight w:hRule="exact" w:val="472"/>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14:paraId="6CB9D6F7" w14:textId="77777777" w:rsidR="006D2DF2" w:rsidRPr="003259E7" w:rsidRDefault="006D2DF2" w:rsidP="006D2DF2">
            <w:pPr>
              <w:widowControl w:val="0"/>
              <w:autoSpaceDE w:val="0"/>
              <w:autoSpaceDN w:val="0"/>
              <w:adjustRightInd w:val="0"/>
              <w:spacing w:before="37" w:after="0" w:line="240" w:lineRule="auto"/>
              <w:ind w:left="6381" w:right="6361"/>
              <w:jc w:val="center"/>
              <w:rPr>
                <w:rFonts w:asciiTheme="majorBidi" w:hAnsiTheme="majorBidi" w:cstheme="majorBidi"/>
                <w:sz w:val="24"/>
                <w:szCs w:val="24"/>
              </w:rPr>
            </w:pPr>
            <w:r w:rsidRPr="003259E7">
              <w:rPr>
                <w:rFonts w:asciiTheme="majorBidi" w:hAnsiTheme="majorBidi" w:cstheme="majorBidi"/>
                <w:color w:val="221F1F"/>
                <w:spacing w:val="1"/>
                <w:sz w:val="24"/>
                <w:szCs w:val="24"/>
              </w:rPr>
              <w:lastRenderedPageBreak/>
              <w:t>C</w:t>
            </w:r>
            <w:r w:rsidRPr="003259E7">
              <w:rPr>
                <w:rFonts w:asciiTheme="majorBidi" w:hAnsiTheme="majorBidi" w:cstheme="majorBidi"/>
                <w:color w:val="221F1F"/>
                <w:sz w:val="24"/>
                <w:szCs w:val="24"/>
              </w:rPr>
              <w:t>ur</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c</w:t>
            </w:r>
            <w:r w:rsidRPr="003259E7">
              <w:rPr>
                <w:rFonts w:asciiTheme="majorBidi" w:hAnsiTheme="majorBidi" w:cstheme="majorBidi"/>
                <w:color w:val="221F1F"/>
                <w:spacing w:val="-3"/>
                <w:sz w:val="24"/>
                <w:szCs w:val="24"/>
              </w:rPr>
              <w:t>u</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um</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S</w:t>
            </w:r>
            <w:r w:rsidRPr="003259E7">
              <w:rPr>
                <w:rFonts w:asciiTheme="majorBidi" w:hAnsiTheme="majorBidi" w:cstheme="majorBidi"/>
                <w:color w:val="221F1F"/>
                <w:spacing w:val="-1"/>
                <w:sz w:val="24"/>
                <w:szCs w:val="24"/>
              </w:rPr>
              <w:t>ki</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s</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p</w:t>
            </w:r>
          </w:p>
        </w:tc>
      </w:tr>
      <w:tr w:rsidR="006D2DF2" w:rsidRPr="003259E7" w14:paraId="353D9D74" w14:textId="77777777" w:rsidTr="006D2DF2">
        <w:trPr>
          <w:trHeight w:hRule="exact" w:val="474"/>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14:paraId="21F453BF" w14:textId="77777777" w:rsidR="006D2DF2" w:rsidRPr="003259E7" w:rsidRDefault="006D2DF2" w:rsidP="006D2DF2">
            <w:pPr>
              <w:widowControl w:val="0"/>
              <w:autoSpaceDE w:val="0"/>
              <w:autoSpaceDN w:val="0"/>
              <w:adjustRightInd w:val="0"/>
              <w:spacing w:before="40" w:after="0" w:line="240" w:lineRule="auto"/>
              <w:ind w:left="1790" w:right="-20"/>
              <w:jc w:val="center"/>
              <w:rPr>
                <w:rFonts w:asciiTheme="majorBidi" w:hAnsiTheme="majorBidi" w:cstheme="majorBidi"/>
                <w:sz w:val="24"/>
                <w:szCs w:val="24"/>
              </w:rPr>
            </w:pPr>
            <w:r w:rsidRPr="003259E7">
              <w:rPr>
                <w:rFonts w:asciiTheme="majorBidi" w:hAnsiTheme="majorBidi" w:cstheme="majorBidi"/>
                <w:color w:val="221F1F"/>
                <w:sz w:val="24"/>
                <w:szCs w:val="24"/>
              </w:rPr>
              <w:t>p</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as</w:t>
            </w:r>
            <w:r w:rsidRPr="003259E7">
              <w:rPr>
                <w:rFonts w:asciiTheme="majorBidi" w:hAnsiTheme="majorBidi" w:cstheme="majorBidi"/>
                <w:color w:val="221F1F"/>
                <w:sz w:val="24"/>
                <w:szCs w:val="24"/>
              </w:rPr>
              <w:t xml:space="preserve">e </w:t>
            </w:r>
            <w:r w:rsidRPr="003259E7">
              <w:rPr>
                <w:rFonts w:asciiTheme="majorBidi" w:hAnsiTheme="majorBidi" w:cstheme="majorBidi"/>
                <w:color w:val="221F1F"/>
                <w:spacing w:val="-3"/>
                <w:sz w:val="24"/>
                <w:szCs w:val="24"/>
              </w:rPr>
              <w:t>t</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ck</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 the</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r</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r w:rsidRPr="003259E7">
              <w:rPr>
                <w:rFonts w:asciiTheme="majorBidi" w:hAnsiTheme="majorBidi" w:cstheme="majorBidi"/>
                <w:color w:val="221F1F"/>
                <w:spacing w:val="-1"/>
                <w:sz w:val="24"/>
                <w:szCs w:val="24"/>
              </w:rPr>
              <w:t>v</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nt b</w:t>
            </w:r>
            <w:r w:rsidRPr="003259E7">
              <w:rPr>
                <w:rFonts w:asciiTheme="majorBidi" w:hAnsiTheme="majorBidi" w:cstheme="majorBidi"/>
                <w:color w:val="221F1F"/>
                <w:spacing w:val="-2"/>
                <w:sz w:val="24"/>
                <w:szCs w:val="24"/>
              </w:rPr>
              <w:t>o</w:t>
            </w:r>
            <w:r w:rsidRPr="003259E7">
              <w:rPr>
                <w:rFonts w:asciiTheme="majorBidi" w:hAnsiTheme="majorBidi" w:cstheme="majorBidi"/>
                <w:color w:val="221F1F"/>
                <w:spacing w:val="1"/>
                <w:sz w:val="24"/>
                <w:szCs w:val="24"/>
              </w:rPr>
              <w:t>x</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s</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pacing w:val="-2"/>
                <w:sz w:val="24"/>
                <w:szCs w:val="24"/>
              </w:rPr>
              <w:t>w</w:t>
            </w:r>
            <w:r w:rsidRPr="003259E7">
              <w:rPr>
                <w:rFonts w:asciiTheme="majorBidi" w:hAnsiTheme="majorBidi" w:cstheme="majorBidi"/>
                <w:color w:val="221F1F"/>
                <w:sz w:val="24"/>
                <w:szCs w:val="24"/>
              </w:rPr>
              <w:t>here</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nd</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pacing w:val="-1"/>
                <w:sz w:val="24"/>
                <w:szCs w:val="24"/>
              </w:rPr>
              <w:t>v</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d</w:t>
            </w:r>
            <w:r w:rsidRPr="003259E7">
              <w:rPr>
                <w:rFonts w:asciiTheme="majorBidi" w:hAnsiTheme="majorBidi" w:cstheme="majorBidi"/>
                <w:color w:val="221F1F"/>
                <w:spacing w:val="-3"/>
                <w:sz w:val="24"/>
                <w:szCs w:val="24"/>
              </w:rPr>
              <w:t>u</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l</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P</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pacing w:val="1"/>
                <w:sz w:val="24"/>
                <w:szCs w:val="24"/>
              </w:rPr>
              <w:t>g</w:t>
            </w:r>
            <w:r w:rsidRPr="003259E7">
              <w:rPr>
                <w:rFonts w:asciiTheme="majorBidi" w:hAnsiTheme="majorBidi" w:cstheme="majorBidi"/>
                <w:color w:val="221F1F"/>
                <w:sz w:val="24"/>
                <w:szCs w:val="24"/>
              </w:rPr>
              <w:t>r</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3"/>
                <w:sz w:val="24"/>
                <w:szCs w:val="24"/>
              </w:rPr>
              <w:t>m</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z w:val="24"/>
                <w:szCs w:val="24"/>
              </w:rPr>
              <w:t>e Lea</w:t>
            </w:r>
            <w:r w:rsidRPr="003259E7">
              <w:rPr>
                <w:rFonts w:asciiTheme="majorBidi" w:hAnsiTheme="majorBidi" w:cstheme="majorBidi"/>
                <w:color w:val="221F1F"/>
                <w:spacing w:val="1"/>
                <w:sz w:val="24"/>
                <w:szCs w:val="24"/>
              </w:rPr>
              <w:t>r</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z w:val="24"/>
                <w:szCs w:val="24"/>
              </w:rPr>
              <w:t>g</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Out</w:t>
            </w:r>
            <w:r w:rsidRPr="003259E7">
              <w:rPr>
                <w:rFonts w:asciiTheme="majorBidi" w:hAnsiTheme="majorBidi" w:cstheme="majorBidi"/>
                <w:color w:val="221F1F"/>
                <w:spacing w:val="-3"/>
                <w:sz w:val="24"/>
                <w:szCs w:val="24"/>
              </w:rPr>
              <w:t>c</w:t>
            </w:r>
            <w:r w:rsidRPr="003259E7">
              <w:rPr>
                <w:rFonts w:asciiTheme="majorBidi" w:hAnsiTheme="majorBidi" w:cstheme="majorBidi"/>
                <w:color w:val="221F1F"/>
                <w:spacing w:val="-1"/>
                <w:sz w:val="24"/>
                <w:szCs w:val="24"/>
              </w:rPr>
              <w:t>om</w:t>
            </w:r>
            <w:r w:rsidRPr="003259E7">
              <w:rPr>
                <w:rFonts w:asciiTheme="majorBidi" w:hAnsiTheme="majorBidi" w:cstheme="majorBidi"/>
                <w:color w:val="221F1F"/>
                <w:sz w:val="24"/>
                <w:szCs w:val="24"/>
              </w:rPr>
              <w:t>es</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a</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z w:val="24"/>
                <w:szCs w:val="24"/>
              </w:rPr>
              <w:t>e bei</w:t>
            </w:r>
            <w:r w:rsidRPr="003259E7">
              <w:rPr>
                <w:rFonts w:asciiTheme="majorBidi" w:hAnsiTheme="majorBidi" w:cstheme="majorBidi"/>
                <w:color w:val="221F1F"/>
                <w:spacing w:val="-2"/>
                <w:sz w:val="24"/>
                <w:szCs w:val="24"/>
              </w:rPr>
              <w:t>n</w:t>
            </w:r>
            <w:r w:rsidRPr="003259E7">
              <w:rPr>
                <w:rFonts w:asciiTheme="majorBidi" w:hAnsiTheme="majorBidi" w:cstheme="majorBidi"/>
                <w:color w:val="221F1F"/>
                <w:sz w:val="24"/>
                <w:szCs w:val="24"/>
              </w:rPr>
              <w:t>g</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z w:val="24"/>
                <w:szCs w:val="24"/>
              </w:rPr>
              <w:t>ed</w:t>
            </w:r>
          </w:p>
        </w:tc>
      </w:tr>
      <w:tr w:rsidR="006D2DF2" w:rsidRPr="003259E7" w14:paraId="5355153B" w14:textId="77777777" w:rsidTr="006D2DF2">
        <w:trPr>
          <w:trHeight w:hRule="exact" w:val="477"/>
        </w:trPr>
        <w:tc>
          <w:tcPr>
            <w:tcW w:w="5173" w:type="dxa"/>
            <w:gridSpan w:val="4"/>
            <w:tcBorders>
              <w:top w:val="single" w:sz="8" w:space="0" w:color="4F81BC"/>
              <w:left w:val="single" w:sz="8" w:space="0" w:color="4F81BC"/>
              <w:bottom w:val="single" w:sz="8" w:space="0" w:color="4F81BC"/>
              <w:right w:val="single" w:sz="4" w:space="0" w:color="000000"/>
            </w:tcBorders>
            <w:shd w:val="clear" w:color="auto" w:fill="A7BEDE"/>
          </w:tcPr>
          <w:p w14:paraId="17CE478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0477" w:type="dxa"/>
            <w:gridSpan w:val="16"/>
            <w:tcBorders>
              <w:top w:val="single" w:sz="8" w:space="0" w:color="4F81BC"/>
              <w:left w:val="single" w:sz="4" w:space="0" w:color="000000"/>
              <w:bottom w:val="single" w:sz="8" w:space="0" w:color="4F81BC"/>
              <w:right w:val="single" w:sz="8" w:space="0" w:color="4F81BC"/>
            </w:tcBorders>
            <w:shd w:val="clear" w:color="auto" w:fill="A7BEDE"/>
          </w:tcPr>
          <w:p w14:paraId="5F9ADE75" w14:textId="77777777" w:rsidR="006D2DF2" w:rsidRPr="003259E7" w:rsidRDefault="006D2DF2" w:rsidP="006D2DF2">
            <w:pPr>
              <w:widowControl w:val="0"/>
              <w:autoSpaceDE w:val="0"/>
              <w:autoSpaceDN w:val="0"/>
              <w:adjustRightInd w:val="0"/>
              <w:spacing w:before="42" w:after="0" w:line="240" w:lineRule="auto"/>
              <w:ind w:left="3297" w:right="-20"/>
              <w:jc w:val="center"/>
              <w:rPr>
                <w:rFonts w:asciiTheme="majorBidi" w:hAnsiTheme="majorBidi" w:cstheme="majorBidi"/>
                <w:sz w:val="24"/>
                <w:szCs w:val="24"/>
              </w:rPr>
            </w:pPr>
            <w:r w:rsidRPr="003259E7">
              <w:rPr>
                <w:rFonts w:asciiTheme="majorBidi" w:hAnsiTheme="majorBidi" w:cstheme="majorBidi"/>
                <w:color w:val="221F1F"/>
                <w:spacing w:val="1"/>
                <w:sz w:val="24"/>
                <w:szCs w:val="24"/>
              </w:rPr>
              <w:t>P</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og</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1"/>
                <w:sz w:val="24"/>
                <w:szCs w:val="24"/>
              </w:rPr>
              <w:t>mm</w:t>
            </w:r>
            <w:r w:rsidRPr="003259E7">
              <w:rPr>
                <w:rFonts w:asciiTheme="majorBidi" w:hAnsiTheme="majorBidi" w:cstheme="majorBidi"/>
                <w:color w:val="221F1F"/>
                <w:sz w:val="24"/>
                <w:szCs w:val="24"/>
              </w:rPr>
              <w:t>e L</w:t>
            </w:r>
            <w:r w:rsidRPr="003259E7">
              <w:rPr>
                <w:rFonts w:asciiTheme="majorBidi" w:hAnsiTheme="majorBidi" w:cstheme="majorBidi"/>
                <w:color w:val="221F1F"/>
                <w:spacing w:val="-3"/>
                <w:sz w:val="24"/>
                <w:szCs w:val="24"/>
              </w:rPr>
              <w:t>e</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r</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ng</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Out</w:t>
            </w:r>
            <w:r w:rsidRPr="003259E7">
              <w:rPr>
                <w:rFonts w:asciiTheme="majorBidi" w:hAnsiTheme="majorBidi" w:cstheme="majorBidi"/>
                <w:color w:val="221F1F"/>
                <w:spacing w:val="-3"/>
                <w:sz w:val="24"/>
                <w:szCs w:val="24"/>
              </w:rPr>
              <w:t>c</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s</w:t>
            </w:r>
          </w:p>
        </w:tc>
      </w:tr>
      <w:tr w:rsidR="006D2DF2" w:rsidRPr="003259E7" w14:paraId="2AD088E7" w14:textId="77777777" w:rsidTr="006D2DF2">
        <w:trPr>
          <w:trHeight w:hRule="exact" w:val="999"/>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21C5367" w14:textId="77777777" w:rsidR="006D2DF2" w:rsidRPr="003259E7" w:rsidRDefault="006D2DF2" w:rsidP="006D2DF2">
            <w:pPr>
              <w:widowControl w:val="0"/>
              <w:autoSpaceDE w:val="0"/>
              <w:autoSpaceDN w:val="0"/>
              <w:adjustRightInd w:val="0"/>
              <w:spacing w:after="0" w:line="200" w:lineRule="exact"/>
              <w:ind w:right="-20"/>
              <w:jc w:val="center"/>
              <w:rPr>
                <w:rFonts w:asciiTheme="majorBidi" w:hAnsiTheme="majorBidi" w:cstheme="majorBidi"/>
                <w:sz w:val="24"/>
                <w:szCs w:val="24"/>
              </w:rPr>
            </w:pPr>
          </w:p>
          <w:p w14:paraId="13B8372A" w14:textId="77777777" w:rsidR="006D2DF2" w:rsidRPr="003259E7" w:rsidRDefault="006D2DF2" w:rsidP="006D2DF2">
            <w:pPr>
              <w:widowControl w:val="0"/>
              <w:autoSpaceDE w:val="0"/>
              <w:autoSpaceDN w:val="0"/>
              <w:adjustRightInd w:val="0"/>
              <w:spacing w:before="16" w:after="0" w:line="200" w:lineRule="exact"/>
              <w:ind w:right="-20"/>
              <w:jc w:val="center"/>
              <w:rPr>
                <w:rFonts w:asciiTheme="majorBidi" w:hAnsiTheme="majorBidi" w:cstheme="majorBidi"/>
                <w:sz w:val="24"/>
                <w:szCs w:val="24"/>
              </w:rPr>
            </w:pPr>
          </w:p>
          <w:p w14:paraId="1D290833" w14:textId="77777777" w:rsidR="006D2DF2" w:rsidRPr="003259E7" w:rsidRDefault="006D2DF2" w:rsidP="006D2DF2">
            <w:pPr>
              <w:widowControl w:val="0"/>
              <w:autoSpaceDE w:val="0"/>
              <w:autoSpaceDN w:val="0"/>
              <w:adjustRightInd w:val="0"/>
              <w:spacing w:after="0" w:line="240" w:lineRule="auto"/>
              <w:ind w:left="309" w:right="208" w:hanging="24"/>
              <w:jc w:val="center"/>
              <w:rPr>
                <w:rFonts w:asciiTheme="majorBidi" w:hAnsiTheme="majorBidi" w:cstheme="majorBidi"/>
                <w:sz w:val="24"/>
                <w:szCs w:val="24"/>
              </w:rPr>
            </w:pPr>
            <w:r w:rsidRPr="003259E7">
              <w:rPr>
                <w:rFonts w:asciiTheme="majorBidi" w:hAnsiTheme="majorBidi" w:cstheme="majorBidi"/>
                <w:color w:val="221F1F"/>
                <w:sz w:val="24"/>
                <w:szCs w:val="24"/>
              </w:rPr>
              <w:t>Year</w:t>
            </w:r>
            <w:r w:rsidRPr="003259E7">
              <w:rPr>
                <w:rFonts w:asciiTheme="majorBidi" w:hAnsiTheme="majorBidi" w:cstheme="majorBidi"/>
                <w:color w:val="221F1F"/>
                <w:spacing w:val="-5"/>
                <w:sz w:val="24"/>
                <w:szCs w:val="24"/>
              </w:rPr>
              <w:t xml:space="preserve"> </w:t>
            </w:r>
            <w:r w:rsidRPr="003259E7">
              <w:rPr>
                <w:rFonts w:asciiTheme="majorBidi" w:hAnsiTheme="majorBidi" w:cstheme="majorBidi"/>
                <w:color w:val="221F1F"/>
                <w:sz w:val="24"/>
                <w:szCs w:val="24"/>
              </w:rPr>
              <w:t>/ Level</w:t>
            </w:r>
          </w:p>
        </w:tc>
        <w:tc>
          <w:tcPr>
            <w:tcW w:w="1201"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A2C5103" w14:textId="77777777" w:rsidR="006D2DF2" w:rsidRPr="003259E7" w:rsidRDefault="006D2DF2" w:rsidP="006D2DF2">
            <w:pPr>
              <w:widowControl w:val="0"/>
              <w:autoSpaceDE w:val="0"/>
              <w:autoSpaceDN w:val="0"/>
              <w:adjustRightInd w:val="0"/>
              <w:spacing w:before="15" w:after="0" w:line="260" w:lineRule="exact"/>
              <w:ind w:right="-20"/>
              <w:jc w:val="center"/>
              <w:rPr>
                <w:rFonts w:asciiTheme="majorBidi" w:hAnsiTheme="majorBidi" w:cstheme="majorBidi"/>
                <w:sz w:val="24"/>
                <w:szCs w:val="24"/>
              </w:rPr>
            </w:pPr>
          </w:p>
          <w:p w14:paraId="212CBAAE" w14:textId="77777777" w:rsidR="006D2DF2" w:rsidRPr="003259E7" w:rsidRDefault="006D2DF2" w:rsidP="006D2DF2">
            <w:pPr>
              <w:widowControl w:val="0"/>
              <w:autoSpaceDE w:val="0"/>
              <w:autoSpaceDN w:val="0"/>
              <w:adjustRightInd w:val="0"/>
              <w:spacing w:after="0" w:line="289" w:lineRule="exact"/>
              <w:ind w:left="148" w:right="-20"/>
              <w:jc w:val="center"/>
              <w:rPr>
                <w:rFonts w:asciiTheme="majorBidi" w:hAnsiTheme="majorBidi" w:cstheme="majorBidi"/>
                <w:color w:val="000000"/>
                <w:sz w:val="24"/>
                <w:szCs w:val="24"/>
              </w:rPr>
            </w:pPr>
            <w:r w:rsidRPr="003259E7">
              <w:rPr>
                <w:rFonts w:asciiTheme="majorBidi" w:hAnsiTheme="majorBidi" w:cstheme="majorBidi"/>
                <w:color w:val="221F1F"/>
                <w:position w:val="-1"/>
                <w:sz w:val="24"/>
                <w:szCs w:val="24"/>
              </w:rPr>
              <w:t>Course</w:t>
            </w:r>
          </w:p>
          <w:p w14:paraId="4C026FD7" w14:textId="77777777" w:rsidR="006D2DF2" w:rsidRPr="003259E7" w:rsidRDefault="006D2DF2" w:rsidP="006D2DF2">
            <w:pPr>
              <w:widowControl w:val="0"/>
              <w:autoSpaceDE w:val="0"/>
              <w:autoSpaceDN w:val="0"/>
              <w:adjustRightInd w:val="0"/>
              <w:spacing w:after="0" w:line="255" w:lineRule="exact"/>
              <w:ind w:left="241" w:right="-20"/>
              <w:jc w:val="center"/>
              <w:rPr>
                <w:rFonts w:asciiTheme="majorBidi" w:hAnsiTheme="majorBidi" w:cstheme="majorBidi"/>
                <w:sz w:val="24"/>
                <w:szCs w:val="24"/>
              </w:rPr>
            </w:pPr>
            <w:r w:rsidRPr="003259E7">
              <w:rPr>
                <w:rFonts w:asciiTheme="majorBidi" w:hAnsiTheme="majorBidi" w:cstheme="majorBidi"/>
                <w:color w:val="221F1F"/>
                <w:position w:val="1"/>
                <w:sz w:val="24"/>
                <w:szCs w:val="24"/>
              </w:rPr>
              <w:t>Code</w:t>
            </w:r>
          </w:p>
        </w:tc>
        <w:tc>
          <w:tcPr>
            <w:tcW w:w="1530"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48961A7" w14:textId="77777777" w:rsidR="006D2DF2" w:rsidRPr="003259E7" w:rsidRDefault="006D2DF2" w:rsidP="006D2DF2">
            <w:pPr>
              <w:widowControl w:val="0"/>
              <w:autoSpaceDE w:val="0"/>
              <w:autoSpaceDN w:val="0"/>
              <w:adjustRightInd w:val="0"/>
              <w:spacing w:before="9" w:after="0" w:line="280" w:lineRule="exact"/>
              <w:ind w:right="-20"/>
              <w:jc w:val="center"/>
              <w:rPr>
                <w:rFonts w:asciiTheme="majorBidi" w:hAnsiTheme="majorBidi" w:cstheme="majorBidi"/>
                <w:sz w:val="24"/>
                <w:szCs w:val="24"/>
              </w:rPr>
            </w:pPr>
          </w:p>
          <w:p w14:paraId="7573EF46" w14:textId="77777777" w:rsidR="006D2DF2" w:rsidRPr="003259E7" w:rsidRDefault="006D2DF2" w:rsidP="006D2DF2">
            <w:pPr>
              <w:widowControl w:val="0"/>
              <w:autoSpaceDE w:val="0"/>
              <w:autoSpaceDN w:val="0"/>
              <w:adjustRightInd w:val="0"/>
              <w:spacing w:after="0" w:line="240" w:lineRule="auto"/>
              <w:ind w:left="174" w:right="158"/>
              <w:jc w:val="center"/>
              <w:rPr>
                <w:rFonts w:asciiTheme="majorBidi" w:hAnsiTheme="majorBidi" w:cstheme="majorBidi"/>
                <w:color w:val="000000"/>
                <w:sz w:val="24"/>
                <w:szCs w:val="24"/>
              </w:rPr>
            </w:pPr>
            <w:r w:rsidRPr="003259E7">
              <w:rPr>
                <w:rFonts w:asciiTheme="majorBidi" w:hAnsiTheme="majorBidi" w:cstheme="majorBidi"/>
                <w:color w:val="221F1F"/>
                <w:sz w:val="24"/>
                <w:szCs w:val="24"/>
              </w:rPr>
              <w:t>Course</w:t>
            </w:r>
          </w:p>
          <w:p w14:paraId="7BAF45B0" w14:textId="77777777" w:rsidR="006D2DF2" w:rsidRPr="003259E7" w:rsidRDefault="006D2DF2" w:rsidP="006D2DF2">
            <w:pPr>
              <w:widowControl w:val="0"/>
              <w:autoSpaceDE w:val="0"/>
              <w:autoSpaceDN w:val="0"/>
              <w:adjustRightInd w:val="0"/>
              <w:spacing w:after="0" w:line="240" w:lineRule="auto"/>
              <w:ind w:left="290" w:right="274"/>
              <w:jc w:val="center"/>
              <w:rPr>
                <w:rFonts w:asciiTheme="majorBidi" w:hAnsiTheme="majorBidi" w:cstheme="majorBidi"/>
                <w:sz w:val="24"/>
                <w:szCs w:val="24"/>
              </w:rPr>
            </w:pPr>
            <w:r w:rsidRPr="003259E7">
              <w:rPr>
                <w:rFonts w:asciiTheme="majorBidi" w:hAnsiTheme="majorBidi" w:cstheme="majorBidi"/>
                <w:color w:val="221F1F"/>
                <w:sz w:val="24"/>
                <w:szCs w:val="24"/>
              </w:rPr>
              <w:t>Tit</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p>
        </w:tc>
        <w:tc>
          <w:tcPr>
            <w:tcW w:w="1223"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E117B7C" w14:textId="77777777" w:rsidR="006D2DF2" w:rsidRPr="003259E7" w:rsidRDefault="006D2DF2" w:rsidP="006D2DF2">
            <w:pPr>
              <w:widowControl w:val="0"/>
              <w:autoSpaceDE w:val="0"/>
              <w:autoSpaceDN w:val="0"/>
              <w:adjustRightInd w:val="0"/>
              <w:spacing w:before="6" w:after="0" w:line="220" w:lineRule="exact"/>
              <w:ind w:right="-20"/>
              <w:jc w:val="center"/>
              <w:rPr>
                <w:rFonts w:asciiTheme="majorBidi" w:hAnsiTheme="majorBidi" w:cstheme="majorBidi"/>
                <w:sz w:val="24"/>
                <w:szCs w:val="24"/>
              </w:rPr>
            </w:pPr>
          </w:p>
          <w:p w14:paraId="4FBAF1FA" w14:textId="77777777" w:rsidR="006D2DF2" w:rsidRPr="003259E7" w:rsidRDefault="006D2DF2" w:rsidP="006D2DF2">
            <w:pPr>
              <w:widowControl w:val="0"/>
              <w:autoSpaceDE w:val="0"/>
              <w:autoSpaceDN w:val="0"/>
              <w:adjustRightInd w:val="0"/>
              <w:spacing w:after="0" w:line="244" w:lineRule="exact"/>
              <w:ind w:left="127" w:right="120" w:firstLine="1"/>
              <w:jc w:val="center"/>
              <w:rPr>
                <w:rFonts w:asciiTheme="majorBidi" w:hAnsiTheme="majorBidi" w:cstheme="majorBidi"/>
                <w:sz w:val="24"/>
                <w:szCs w:val="24"/>
              </w:rPr>
            </w:pPr>
            <w:r w:rsidRPr="003259E7">
              <w:rPr>
                <w:rFonts w:asciiTheme="majorBidi" w:hAnsiTheme="majorBidi" w:cstheme="majorBidi"/>
                <w:color w:val="221F1F"/>
                <w:sz w:val="24"/>
                <w:szCs w:val="24"/>
              </w:rPr>
              <w:t>Core</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z w:val="24"/>
                <w:szCs w:val="24"/>
              </w:rPr>
              <w:t>(C) Tit</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 xml:space="preserve">or </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z w:val="24"/>
                <w:szCs w:val="24"/>
              </w:rPr>
              <w:t>pt</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 xml:space="preserve">on </w:t>
            </w:r>
            <w:r w:rsidRPr="003259E7">
              <w:rPr>
                <w:rFonts w:asciiTheme="majorBidi" w:hAnsiTheme="majorBidi" w:cstheme="majorBidi"/>
                <w:color w:val="221F1F"/>
                <w:spacing w:val="-1"/>
                <w:sz w:val="24"/>
                <w:szCs w:val="24"/>
              </w:rPr>
              <w:t>(</w:t>
            </w:r>
            <w:r w:rsidRPr="003259E7">
              <w:rPr>
                <w:rFonts w:asciiTheme="majorBidi" w:hAnsiTheme="majorBidi" w:cstheme="majorBidi"/>
                <w:color w:val="221F1F"/>
                <w:sz w:val="24"/>
                <w:szCs w:val="24"/>
              </w:rPr>
              <w:t>O</w:t>
            </w:r>
            <w:r w:rsidRPr="003259E7">
              <w:rPr>
                <w:rFonts w:asciiTheme="majorBidi" w:hAnsiTheme="majorBidi" w:cstheme="majorBidi"/>
                <w:color w:val="000000"/>
                <w:sz w:val="24"/>
                <w:szCs w:val="24"/>
              </w:rPr>
              <w:t>)</w:t>
            </w:r>
          </w:p>
        </w:tc>
        <w:tc>
          <w:tcPr>
            <w:tcW w:w="2328" w:type="dxa"/>
            <w:gridSpan w:val="4"/>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1E1EAEC" w14:textId="77777777" w:rsidR="006D2DF2" w:rsidRPr="003259E7" w:rsidRDefault="006D2DF2" w:rsidP="006D2DF2">
            <w:pPr>
              <w:widowControl w:val="0"/>
              <w:autoSpaceDE w:val="0"/>
              <w:autoSpaceDN w:val="0"/>
              <w:adjustRightInd w:val="0"/>
              <w:spacing w:before="97" w:after="0" w:line="244" w:lineRule="exact"/>
              <w:ind w:left="417" w:right="270" w:hanging="82"/>
              <w:jc w:val="center"/>
              <w:rPr>
                <w:rFonts w:asciiTheme="majorBidi" w:hAnsiTheme="majorBidi" w:cstheme="majorBidi"/>
                <w:sz w:val="24"/>
                <w:szCs w:val="24"/>
              </w:rPr>
            </w:pPr>
            <w:r w:rsidRPr="003259E7">
              <w:rPr>
                <w:rFonts w:asciiTheme="majorBidi" w:hAnsiTheme="majorBidi" w:cstheme="majorBidi"/>
                <w:color w:val="221F1F"/>
                <w:sz w:val="24"/>
                <w:szCs w:val="24"/>
              </w:rPr>
              <w:t>Knowledge</w:t>
            </w:r>
            <w:r w:rsidRPr="003259E7">
              <w:rPr>
                <w:rFonts w:asciiTheme="majorBidi" w:hAnsiTheme="majorBidi" w:cstheme="majorBidi"/>
                <w:color w:val="221F1F"/>
                <w:spacing w:val="-10"/>
                <w:sz w:val="24"/>
                <w:szCs w:val="24"/>
              </w:rPr>
              <w:t xml:space="preserve"> </w:t>
            </w:r>
            <w:r w:rsidRPr="003259E7">
              <w:rPr>
                <w:rFonts w:asciiTheme="majorBidi" w:hAnsiTheme="majorBidi" w:cstheme="majorBidi"/>
                <w:color w:val="221F1F"/>
                <w:sz w:val="24"/>
                <w:szCs w:val="24"/>
              </w:rPr>
              <w:t>and understand</w:t>
            </w:r>
            <w:r w:rsidRPr="003259E7">
              <w:rPr>
                <w:rFonts w:asciiTheme="majorBidi" w:hAnsiTheme="majorBidi" w:cstheme="majorBidi"/>
                <w:color w:val="221F1F"/>
                <w:spacing w:val="2"/>
                <w:sz w:val="24"/>
                <w:szCs w:val="24"/>
              </w:rPr>
              <w:t>i</w:t>
            </w:r>
            <w:r w:rsidRPr="003259E7">
              <w:rPr>
                <w:rFonts w:asciiTheme="majorBidi" w:hAnsiTheme="majorBidi" w:cstheme="majorBidi"/>
                <w:color w:val="221F1F"/>
                <w:sz w:val="24"/>
                <w:szCs w:val="24"/>
              </w:rPr>
              <w:t>ng</w:t>
            </w:r>
          </w:p>
        </w:tc>
        <w:tc>
          <w:tcPr>
            <w:tcW w:w="2501" w:type="dxa"/>
            <w:gridSpan w:val="4"/>
            <w:tcBorders>
              <w:top w:val="single" w:sz="8" w:space="0" w:color="4F81BC"/>
              <w:left w:val="single" w:sz="8" w:space="0" w:color="4F81BC"/>
              <w:bottom w:val="single" w:sz="8" w:space="0" w:color="4F81BC"/>
              <w:right w:val="single" w:sz="8" w:space="0" w:color="4F81BC"/>
            </w:tcBorders>
            <w:shd w:val="clear" w:color="auto" w:fill="A7BEDE"/>
          </w:tcPr>
          <w:p w14:paraId="62FE372D" w14:textId="77777777" w:rsidR="006D2DF2" w:rsidRPr="003259E7" w:rsidRDefault="006D2DF2" w:rsidP="006D2DF2">
            <w:pPr>
              <w:widowControl w:val="0"/>
              <w:autoSpaceDE w:val="0"/>
              <w:autoSpaceDN w:val="0"/>
              <w:adjustRightInd w:val="0"/>
              <w:spacing w:before="97" w:after="0" w:line="244" w:lineRule="exact"/>
              <w:ind w:left="967" w:right="338" w:hanging="562"/>
              <w:jc w:val="center"/>
              <w:rPr>
                <w:rFonts w:asciiTheme="majorBidi" w:hAnsiTheme="majorBidi" w:cstheme="majorBidi"/>
                <w:sz w:val="24"/>
                <w:szCs w:val="24"/>
              </w:rPr>
            </w:pPr>
            <w:r w:rsidRPr="003259E7">
              <w:rPr>
                <w:rFonts w:asciiTheme="majorBidi" w:hAnsiTheme="majorBidi" w:cstheme="majorBidi"/>
                <w:color w:val="221F1F"/>
                <w:sz w:val="24"/>
                <w:szCs w:val="24"/>
              </w:rPr>
              <w:t>Subject-sp</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cific skills</w:t>
            </w:r>
          </w:p>
        </w:tc>
        <w:tc>
          <w:tcPr>
            <w:tcW w:w="2681" w:type="dxa"/>
            <w:gridSpan w:val="4"/>
            <w:tcBorders>
              <w:top w:val="single" w:sz="8" w:space="0" w:color="4F81BC"/>
              <w:left w:val="single" w:sz="8" w:space="0" w:color="4F81BC"/>
              <w:bottom w:val="single" w:sz="8" w:space="0" w:color="4F81BC"/>
              <w:right w:val="single" w:sz="8" w:space="0" w:color="4F81BC"/>
            </w:tcBorders>
            <w:shd w:val="clear" w:color="auto" w:fill="A7BEDE"/>
          </w:tcPr>
          <w:p w14:paraId="4D979236" w14:textId="77777777" w:rsidR="006D2DF2" w:rsidRPr="003259E7" w:rsidRDefault="006D2DF2" w:rsidP="006D2DF2">
            <w:pPr>
              <w:widowControl w:val="0"/>
              <w:autoSpaceDE w:val="0"/>
              <w:autoSpaceDN w:val="0"/>
              <w:adjustRightInd w:val="0"/>
              <w:spacing w:before="14" w:after="0" w:line="280" w:lineRule="exact"/>
              <w:ind w:right="-20"/>
              <w:jc w:val="center"/>
              <w:rPr>
                <w:rFonts w:asciiTheme="majorBidi" w:hAnsiTheme="majorBidi" w:cstheme="majorBidi"/>
                <w:sz w:val="24"/>
                <w:szCs w:val="24"/>
              </w:rPr>
            </w:pPr>
          </w:p>
          <w:p w14:paraId="4AD10BCA" w14:textId="77777777" w:rsidR="006D2DF2" w:rsidRPr="003259E7" w:rsidRDefault="006D2DF2" w:rsidP="006D2DF2">
            <w:pPr>
              <w:widowControl w:val="0"/>
              <w:autoSpaceDE w:val="0"/>
              <w:autoSpaceDN w:val="0"/>
              <w:adjustRightInd w:val="0"/>
              <w:spacing w:after="0" w:line="240" w:lineRule="auto"/>
              <w:ind w:left="525" w:right="-20"/>
              <w:jc w:val="center"/>
              <w:rPr>
                <w:rFonts w:asciiTheme="majorBidi" w:hAnsiTheme="majorBidi" w:cstheme="majorBidi"/>
                <w:sz w:val="24"/>
                <w:szCs w:val="24"/>
              </w:rPr>
            </w:pPr>
            <w:r w:rsidRPr="003259E7">
              <w:rPr>
                <w:rFonts w:asciiTheme="majorBidi" w:hAnsiTheme="majorBidi" w:cstheme="majorBidi"/>
                <w:color w:val="221F1F"/>
                <w:sz w:val="24"/>
                <w:szCs w:val="24"/>
              </w:rPr>
              <w:t>Thinking</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Skills</w:t>
            </w:r>
          </w:p>
        </w:tc>
        <w:tc>
          <w:tcPr>
            <w:tcW w:w="2967" w:type="dxa"/>
            <w:gridSpan w:val="4"/>
            <w:tcBorders>
              <w:top w:val="single" w:sz="8" w:space="0" w:color="4F81BC"/>
              <w:left w:val="single" w:sz="8" w:space="0" w:color="4F81BC"/>
              <w:bottom w:val="single" w:sz="8" w:space="0" w:color="4F81BC"/>
              <w:right w:val="single" w:sz="8" w:space="0" w:color="4F81BC"/>
            </w:tcBorders>
            <w:shd w:val="clear" w:color="auto" w:fill="A7BEDE"/>
          </w:tcPr>
          <w:p w14:paraId="50BE2CFB"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r w:rsidRPr="003259E7">
              <w:rPr>
                <w:rFonts w:asciiTheme="majorBidi" w:hAnsiTheme="majorBidi" w:cstheme="majorBidi"/>
                <w:color w:val="221F1F"/>
                <w:sz w:val="24"/>
                <w:szCs w:val="24"/>
              </w:rPr>
              <w:t>General</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and</w:t>
            </w:r>
            <w:r w:rsidRPr="003259E7">
              <w:rPr>
                <w:rFonts w:asciiTheme="majorBidi" w:hAnsiTheme="majorBidi" w:cstheme="majorBidi"/>
                <w:color w:val="221F1F"/>
                <w:spacing w:val="63"/>
                <w:sz w:val="24"/>
                <w:szCs w:val="24"/>
              </w:rPr>
              <w:t xml:space="preserve"> </w:t>
            </w:r>
            <w:r w:rsidRPr="003259E7">
              <w:rPr>
                <w:rFonts w:asciiTheme="majorBidi" w:hAnsiTheme="majorBidi" w:cstheme="majorBidi"/>
                <w:color w:val="221F1F"/>
                <w:w w:val="99"/>
                <w:sz w:val="24"/>
                <w:szCs w:val="24"/>
              </w:rPr>
              <w:t>Transfe</w:t>
            </w:r>
            <w:r w:rsidRPr="003259E7">
              <w:rPr>
                <w:rFonts w:asciiTheme="majorBidi" w:hAnsiTheme="majorBidi" w:cstheme="majorBidi"/>
                <w:color w:val="221F1F"/>
                <w:spacing w:val="2"/>
                <w:w w:val="99"/>
                <w:sz w:val="24"/>
                <w:szCs w:val="24"/>
              </w:rPr>
              <w:t>ra</w:t>
            </w:r>
            <w:r w:rsidRPr="003259E7">
              <w:rPr>
                <w:rFonts w:asciiTheme="majorBidi" w:hAnsiTheme="majorBidi" w:cstheme="majorBidi"/>
                <w:color w:val="221F1F"/>
                <w:w w:val="99"/>
                <w:sz w:val="24"/>
                <w:szCs w:val="24"/>
              </w:rPr>
              <w:t xml:space="preserve">ble </w:t>
            </w:r>
            <w:r w:rsidRPr="003259E7">
              <w:rPr>
                <w:rFonts w:asciiTheme="majorBidi" w:hAnsiTheme="majorBidi" w:cstheme="majorBidi"/>
                <w:color w:val="221F1F"/>
                <w:sz w:val="24"/>
                <w:szCs w:val="24"/>
              </w:rPr>
              <w:t>Skills</w:t>
            </w:r>
            <w:r w:rsidRPr="003259E7">
              <w:rPr>
                <w:rFonts w:asciiTheme="majorBidi" w:hAnsiTheme="majorBidi" w:cstheme="majorBidi"/>
                <w:color w:val="221F1F"/>
                <w:spacing w:val="-6"/>
                <w:sz w:val="24"/>
                <w:szCs w:val="24"/>
              </w:rPr>
              <w:t xml:space="preserve"> </w:t>
            </w:r>
            <w:r w:rsidRPr="003259E7">
              <w:rPr>
                <w:rFonts w:asciiTheme="majorBidi" w:hAnsiTheme="majorBidi" w:cstheme="majorBidi"/>
                <w:color w:val="221F1F"/>
                <w:sz w:val="24"/>
                <w:szCs w:val="24"/>
              </w:rPr>
              <w:t>(or)</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z w:val="24"/>
                <w:szCs w:val="24"/>
              </w:rPr>
              <w:t>Other</w:t>
            </w:r>
            <w:r w:rsidRPr="003259E7">
              <w:rPr>
                <w:rFonts w:asciiTheme="majorBidi" w:hAnsiTheme="majorBidi" w:cstheme="majorBidi"/>
                <w:color w:val="221F1F"/>
                <w:spacing w:val="-6"/>
                <w:sz w:val="24"/>
                <w:szCs w:val="24"/>
              </w:rPr>
              <w:t xml:space="preserve"> </w:t>
            </w:r>
            <w:r w:rsidRPr="003259E7">
              <w:rPr>
                <w:rFonts w:asciiTheme="majorBidi" w:hAnsiTheme="majorBidi" w:cstheme="majorBidi"/>
                <w:color w:val="221F1F"/>
                <w:spacing w:val="2"/>
                <w:w w:val="99"/>
                <w:sz w:val="24"/>
                <w:szCs w:val="24"/>
              </w:rPr>
              <w:t>s</w:t>
            </w:r>
            <w:r w:rsidRPr="003259E7">
              <w:rPr>
                <w:rFonts w:asciiTheme="majorBidi" w:hAnsiTheme="majorBidi" w:cstheme="majorBidi"/>
                <w:color w:val="221F1F"/>
                <w:w w:val="99"/>
                <w:sz w:val="24"/>
                <w:szCs w:val="24"/>
              </w:rPr>
              <w:t xml:space="preserve">kills </w:t>
            </w:r>
            <w:r w:rsidRPr="003259E7">
              <w:rPr>
                <w:rFonts w:asciiTheme="majorBidi" w:hAnsiTheme="majorBidi" w:cstheme="majorBidi"/>
                <w:color w:val="221F1F"/>
                <w:sz w:val="24"/>
                <w:szCs w:val="24"/>
              </w:rPr>
              <w:t>relevant</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to</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2"/>
                <w:w w:val="99"/>
                <w:sz w:val="24"/>
                <w:szCs w:val="24"/>
              </w:rPr>
              <w:t>e</w:t>
            </w:r>
            <w:r w:rsidRPr="003259E7">
              <w:rPr>
                <w:rFonts w:asciiTheme="majorBidi" w:hAnsiTheme="majorBidi" w:cstheme="majorBidi"/>
                <w:color w:val="221F1F"/>
                <w:w w:val="99"/>
                <w:sz w:val="24"/>
                <w:szCs w:val="24"/>
              </w:rPr>
              <w:t>mploy</w:t>
            </w:r>
            <w:r w:rsidRPr="003259E7">
              <w:rPr>
                <w:rFonts w:asciiTheme="majorBidi" w:hAnsiTheme="majorBidi" w:cstheme="majorBidi"/>
                <w:color w:val="221F1F"/>
                <w:spacing w:val="2"/>
                <w:w w:val="99"/>
                <w:sz w:val="24"/>
                <w:szCs w:val="24"/>
              </w:rPr>
              <w:t>a</w:t>
            </w:r>
            <w:r w:rsidRPr="003259E7">
              <w:rPr>
                <w:rFonts w:asciiTheme="majorBidi" w:hAnsiTheme="majorBidi" w:cstheme="majorBidi"/>
                <w:color w:val="221F1F"/>
                <w:w w:val="99"/>
                <w:sz w:val="24"/>
                <w:szCs w:val="24"/>
              </w:rPr>
              <w:t>bil</w:t>
            </w:r>
            <w:r w:rsidRPr="003259E7">
              <w:rPr>
                <w:rFonts w:asciiTheme="majorBidi" w:hAnsiTheme="majorBidi" w:cstheme="majorBidi"/>
                <w:color w:val="221F1F"/>
                <w:spacing w:val="2"/>
                <w:w w:val="99"/>
                <w:sz w:val="24"/>
                <w:szCs w:val="24"/>
              </w:rPr>
              <w:t>i</w:t>
            </w:r>
            <w:r w:rsidRPr="003259E7">
              <w:rPr>
                <w:rFonts w:asciiTheme="majorBidi" w:hAnsiTheme="majorBidi" w:cstheme="majorBidi"/>
                <w:color w:val="221F1F"/>
                <w:w w:val="99"/>
                <w:sz w:val="24"/>
                <w:szCs w:val="24"/>
              </w:rPr>
              <w:t xml:space="preserve">ty </w:t>
            </w:r>
            <w:r w:rsidRPr="003259E7">
              <w:rPr>
                <w:rFonts w:asciiTheme="majorBidi" w:hAnsiTheme="majorBidi" w:cstheme="majorBidi"/>
                <w:color w:val="221F1F"/>
                <w:sz w:val="24"/>
                <w:szCs w:val="24"/>
              </w:rPr>
              <w:t>and</w:t>
            </w:r>
            <w:r w:rsidRPr="003259E7">
              <w:rPr>
                <w:rFonts w:asciiTheme="majorBidi" w:hAnsiTheme="majorBidi" w:cstheme="majorBidi"/>
                <w:color w:val="221F1F"/>
                <w:spacing w:val="-4"/>
                <w:sz w:val="24"/>
                <w:szCs w:val="24"/>
              </w:rPr>
              <w:t xml:space="preserve"> </w:t>
            </w:r>
            <w:r w:rsidRPr="003259E7">
              <w:rPr>
                <w:rFonts w:asciiTheme="majorBidi" w:hAnsiTheme="majorBidi" w:cstheme="majorBidi"/>
                <w:color w:val="221F1F"/>
                <w:sz w:val="24"/>
                <w:szCs w:val="24"/>
              </w:rPr>
              <w:t>perso</w:t>
            </w:r>
            <w:r w:rsidRPr="003259E7">
              <w:rPr>
                <w:rFonts w:asciiTheme="majorBidi" w:hAnsiTheme="majorBidi" w:cstheme="majorBidi"/>
                <w:color w:val="221F1F"/>
                <w:spacing w:val="-1"/>
                <w:sz w:val="24"/>
                <w:szCs w:val="24"/>
              </w:rPr>
              <w:t>n</w:t>
            </w:r>
            <w:r w:rsidRPr="003259E7">
              <w:rPr>
                <w:rFonts w:asciiTheme="majorBidi" w:hAnsiTheme="majorBidi" w:cstheme="majorBidi"/>
                <w:color w:val="221F1F"/>
                <w:spacing w:val="2"/>
                <w:sz w:val="24"/>
                <w:szCs w:val="24"/>
              </w:rPr>
              <w:t>a</w:t>
            </w:r>
            <w:r w:rsidRPr="003259E7">
              <w:rPr>
                <w:rFonts w:asciiTheme="majorBidi" w:hAnsiTheme="majorBidi" w:cstheme="majorBidi"/>
                <w:color w:val="221F1F"/>
                <w:sz w:val="24"/>
                <w:szCs w:val="24"/>
              </w:rPr>
              <w:t>l</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w w:val="99"/>
                <w:sz w:val="24"/>
                <w:szCs w:val="24"/>
              </w:rPr>
              <w:t>devel</w:t>
            </w:r>
            <w:r w:rsidRPr="003259E7">
              <w:rPr>
                <w:rFonts w:asciiTheme="majorBidi" w:hAnsiTheme="majorBidi" w:cstheme="majorBidi"/>
                <w:color w:val="221F1F"/>
                <w:spacing w:val="1"/>
                <w:w w:val="99"/>
                <w:sz w:val="24"/>
                <w:szCs w:val="24"/>
              </w:rPr>
              <w:t>o</w:t>
            </w:r>
            <w:r w:rsidRPr="003259E7">
              <w:rPr>
                <w:rFonts w:asciiTheme="majorBidi" w:hAnsiTheme="majorBidi" w:cstheme="majorBidi"/>
                <w:color w:val="221F1F"/>
                <w:w w:val="99"/>
                <w:sz w:val="24"/>
                <w:szCs w:val="24"/>
              </w:rPr>
              <w:t>p</w:t>
            </w:r>
            <w:r w:rsidRPr="003259E7">
              <w:rPr>
                <w:rFonts w:asciiTheme="majorBidi" w:hAnsiTheme="majorBidi" w:cstheme="majorBidi"/>
                <w:color w:val="221F1F"/>
                <w:spacing w:val="2"/>
                <w:w w:val="99"/>
                <w:sz w:val="24"/>
                <w:szCs w:val="24"/>
              </w:rPr>
              <w:t>m</w:t>
            </w:r>
            <w:r w:rsidRPr="003259E7">
              <w:rPr>
                <w:rFonts w:asciiTheme="majorBidi" w:hAnsiTheme="majorBidi" w:cstheme="majorBidi"/>
                <w:color w:val="221F1F"/>
                <w:w w:val="99"/>
                <w:sz w:val="24"/>
                <w:szCs w:val="24"/>
              </w:rPr>
              <w:t>ent</w:t>
            </w:r>
          </w:p>
        </w:tc>
      </w:tr>
      <w:tr w:rsidR="006D2DF2" w:rsidRPr="003259E7" w14:paraId="408B8A05" w14:textId="77777777" w:rsidTr="006D2DF2">
        <w:trPr>
          <w:trHeight w:hRule="exact" w:val="451"/>
        </w:trPr>
        <w:tc>
          <w:tcPr>
            <w:tcW w:w="1219" w:type="dxa"/>
            <w:vMerge/>
            <w:tcBorders>
              <w:top w:val="single" w:sz="8" w:space="0" w:color="4F81BC"/>
              <w:left w:val="single" w:sz="8" w:space="0" w:color="4F81BC"/>
              <w:bottom w:val="single" w:sz="8" w:space="0" w:color="4F81BC"/>
              <w:right w:val="single" w:sz="8" w:space="0" w:color="4F81BC"/>
            </w:tcBorders>
            <w:shd w:val="clear" w:color="auto" w:fill="C5D9F0"/>
          </w:tcPr>
          <w:p w14:paraId="1D20D917"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201" w:type="dxa"/>
            <w:vMerge/>
            <w:tcBorders>
              <w:top w:val="single" w:sz="8" w:space="0" w:color="4F81BC"/>
              <w:left w:val="single" w:sz="8" w:space="0" w:color="4F81BC"/>
              <w:bottom w:val="single" w:sz="8" w:space="0" w:color="4F81BC"/>
              <w:right w:val="single" w:sz="8" w:space="0" w:color="4F81BC"/>
            </w:tcBorders>
            <w:shd w:val="clear" w:color="auto" w:fill="D2DFED"/>
          </w:tcPr>
          <w:p w14:paraId="103512A9"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530" w:type="dxa"/>
            <w:vMerge/>
            <w:tcBorders>
              <w:top w:val="single" w:sz="8" w:space="0" w:color="4F81BC"/>
              <w:left w:val="single" w:sz="8" w:space="0" w:color="4F81BC"/>
              <w:bottom w:val="single" w:sz="8" w:space="0" w:color="4F81BC"/>
              <w:right w:val="single" w:sz="8" w:space="0" w:color="4F81BC"/>
            </w:tcBorders>
            <w:shd w:val="clear" w:color="auto" w:fill="A7BEDE"/>
          </w:tcPr>
          <w:p w14:paraId="5F19A5EC"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223" w:type="dxa"/>
            <w:vMerge/>
            <w:tcBorders>
              <w:top w:val="single" w:sz="8" w:space="0" w:color="4F81BC"/>
              <w:left w:val="single" w:sz="8" w:space="0" w:color="4F81BC"/>
              <w:bottom w:val="single" w:sz="8" w:space="0" w:color="4F81BC"/>
              <w:right w:val="single" w:sz="8" w:space="0" w:color="4F81BC"/>
            </w:tcBorders>
            <w:shd w:val="clear" w:color="auto" w:fill="A7BEDE"/>
          </w:tcPr>
          <w:p w14:paraId="75FF4857"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D872A3D" w14:textId="77777777" w:rsidR="006D2DF2" w:rsidRPr="003259E7" w:rsidRDefault="006D2DF2" w:rsidP="006D2DF2">
            <w:pPr>
              <w:widowControl w:val="0"/>
              <w:autoSpaceDE w:val="0"/>
              <w:autoSpaceDN w:val="0"/>
              <w:adjustRightInd w:val="0"/>
              <w:spacing w:before="77" w:after="0" w:line="240" w:lineRule="auto"/>
              <w:ind w:left="107" w:right="-20"/>
              <w:jc w:val="center"/>
              <w:rPr>
                <w:rFonts w:asciiTheme="majorBidi" w:hAnsiTheme="majorBidi" w:cstheme="majorBidi"/>
                <w:sz w:val="24"/>
                <w:szCs w:val="24"/>
              </w:rPr>
            </w:pPr>
            <w:r w:rsidRPr="003259E7">
              <w:rPr>
                <w:rFonts w:asciiTheme="majorBidi" w:hAnsiTheme="majorBidi" w:cstheme="majorBidi"/>
                <w:sz w:val="24"/>
                <w:szCs w:val="24"/>
              </w:rPr>
              <w:t>A1</w:t>
            </w:r>
          </w:p>
        </w:tc>
        <w:tc>
          <w:tcPr>
            <w:tcW w:w="59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56C5116" w14:textId="77777777" w:rsidR="006D2DF2" w:rsidRPr="003259E7" w:rsidRDefault="006D2DF2" w:rsidP="006D2DF2">
            <w:pPr>
              <w:widowControl w:val="0"/>
              <w:autoSpaceDE w:val="0"/>
              <w:autoSpaceDN w:val="0"/>
              <w:adjustRightInd w:val="0"/>
              <w:spacing w:before="77" w:after="0" w:line="240" w:lineRule="auto"/>
              <w:ind w:left="133" w:right="-20"/>
              <w:jc w:val="center"/>
              <w:rPr>
                <w:rFonts w:asciiTheme="majorBidi" w:hAnsiTheme="majorBidi" w:cstheme="majorBidi"/>
                <w:sz w:val="24"/>
                <w:szCs w:val="24"/>
              </w:rPr>
            </w:pPr>
            <w:r w:rsidRPr="003259E7">
              <w:rPr>
                <w:rFonts w:asciiTheme="majorBidi" w:hAnsiTheme="majorBidi" w:cstheme="majorBidi"/>
                <w:sz w:val="24"/>
                <w:szCs w:val="24"/>
              </w:rPr>
              <w:t>A2</w:t>
            </w:r>
          </w:p>
        </w:tc>
        <w:tc>
          <w:tcPr>
            <w:tcW w:w="662"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76F742F" w14:textId="77777777" w:rsidR="006D2DF2" w:rsidRPr="003259E7" w:rsidRDefault="006D2DF2" w:rsidP="006D2DF2">
            <w:pPr>
              <w:widowControl w:val="0"/>
              <w:autoSpaceDE w:val="0"/>
              <w:autoSpaceDN w:val="0"/>
              <w:adjustRightInd w:val="0"/>
              <w:spacing w:before="77" w:after="0" w:line="240" w:lineRule="auto"/>
              <w:ind w:left="169" w:right="-20"/>
              <w:jc w:val="center"/>
              <w:rPr>
                <w:rFonts w:asciiTheme="majorBidi" w:hAnsiTheme="majorBidi" w:cstheme="majorBidi"/>
                <w:sz w:val="24"/>
                <w:szCs w:val="24"/>
              </w:rPr>
            </w:pPr>
            <w:r w:rsidRPr="003259E7">
              <w:rPr>
                <w:rFonts w:asciiTheme="majorBidi" w:hAnsiTheme="majorBidi" w:cstheme="majorBidi"/>
                <w:sz w:val="24"/>
                <w:szCs w:val="24"/>
              </w:rPr>
              <w:t>A3</w:t>
            </w:r>
          </w:p>
        </w:tc>
        <w:tc>
          <w:tcPr>
            <w:tcW w:w="5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9C91BF3" w14:textId="77777777" w:rsidR="006D2DF2" w:rsidRPr="003259E7" w:rsidRDefault="006D2DF2" w:rsidP="006D2DF2">
            <w:pPr>
              <w:widowControl w:val="0"/>
              <w:autoSpaceDE w:val="0"/>
              <w:autoSpaceDN w:val="0"/>
              <w:adjustRightInd w:val="0"/>
              <w:spacing w:before="77" w:after="0" w:line="240" w:lineRule="auto"/>
              <w:ind w:left="107" w:right="-20"/>
              <w:jc w:val="center"/>
              <w:rPr>
                <w:rFonts w:asciiTheme="majorBidi" w:hAnsiTheme="majorBidi" w:cstheme="majorBidi"/>
                <w:sz w:val="24"/>
                <w:szCs w:val="24"/>
              </w:rPr>
            </w:pPr>
            <w:r w:rsidRPr="003259E7">
              <w:rPr>
                <w:rFonts w:asciiTheme="majorBidi" w:hAnsiTheme="majorBidi" w:cstheme="majorBidi"/>
                <w:sz w:val="24"/>
                <w:szCs w:val="24"/>
              </w:rPr>
              <w:t>A4</w:t>
            </w:r>
          </w:p>
        </w:tc>
        <w:tc>
          <w:tcPr>
            <w:tcW w:w="6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341E9D4" w14:textId="77777777" w:rsidR="006D2DF2" w:rsidRPr="003259E7" w:rsidRDefault="006D2DF2" w:rsidP="006D2DF2">
            <w:pPr>
              <w:widowControl w:val="0"/>
              <w:autoSpaceDE w:val="0"/>
              <w:autoSpaceDN w:val="0"/>
              <w:adjustRightInd w:val="0"/>
              <w:spacing w:before="77" w:after="0" w:line="240" w:lineRule="auto"/>
              <w:ind w:left="146"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1</w:t>
            </w:r>
          </w:p>
        </w:tc>
        <w:tc>
          <w:tcPr>
            <w:tcW w:w="54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2B45ED5" w14:textId="77777777" w:rsidR="006D2DF2" w:rsidRPr="003259E7" w:rsidRDefault="006D2DF2" w:rsidP="006D2DF2">
            <w:pPr>
              <w:widowControl w:val="0"/>
              <w:autoSpaceDE w:val="0"/>
              <w:autoSpaceDN w:val="0"/>
              <w:adjustRightInd w:val="0"/>
              <w:spacing w:before="77" w:after="0" w:line="240" w:lineRule="auto"/>
              <w:ind w:left="114"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2</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CA6CBAB" w14:textId="77777777" w:rsidR="006D2DF2" w:rsidRPr="003259E7" w:rsidRDefault="006D2DF2" w:rsidP="006D2DF2">
            <w:pPr>
              <w:widowControl w:val="0"/>
              <w:autoSpaceDE w:val="0"/>
              <w:autoSpaceDN w:val="0"/>
              <w:adjustRightInd w:val="0"/>
              <w:spacing w:before="77" w:after="0" w:line="240" w:lineRule="auto"/>
              <w:ind w:left="205"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3</w:t>
            </w:r>
          </w:p>
        </w:tc>
        <w:tc>
          <w:tcPr>
            <w:tcW w:w="64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5E06B77" w14:textId="77777777" w:rsidR="006D2DF2" w:rsidRPr="003259E7" w:rsidRDefault="006D2DF2" w:rsidP="006D2DF2">
            <w:pPr>
              <w:widowControl w:val="0"/>
              <w:autoSpaceDE w:val="0"/>
              <w:autoSpaceDN w:val="0"/>
              <w:adjustRightInd w:val="0"/>
              <w:spacing w:before="77" w:after="0" w:line="240" w:lineRule="auto"/>
              <w:ind w:left="165"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4</w:t>
            </w:r>
          </w:p>
        </w:tc>
        <w:tc>
          <w:tcPr>
            <w:tcW w:w="6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D876FF3" w14:textId="77777777" w:rsidR="006D2DF2" w:rsidRPr="003259E7" w:rsidRDefault="006D2DF2" w:rsidP="006D2DF2">
            <w:pPr>
              <w:widowControl w:val="0"/>
              <w:autoSpaceDE w:val="0"/>
              <w:autoSpaceDN w:val="0"/>
              <w:adjustRightInd w:val="0"/>
              <w:spacing w:before="77" w:after="0" w:line="240" w:lineRule="auto"/>
              <w:ind w:left="148" w:right="-20"/>
              <w:jc w:val="center"/>
              <w:rPr>
                <w:rFonts w:asciiTheme="majorBidi" w:hAnsiTheme="majorBidi" w:cstheme="majorBidi"/>
                <w:sz w:val="24"/>
                <w:szCs w:val="24"/>
              </w:rPr>
            </w:pPr>
            <w:r w:rsidRPr="003259E7">
              <w:rPr>
                <w:rFonts w:asciiTheme="majorBidi" w:hAnsiTheme="majorBidi" w:cstheme="majorBidi"/>
                <w:sz w:val="24"/>
                <w:szCs w:val="24"/>
              </w:rPr>
              <w:t>C1</w:t>
            </w:r>
          </w:p>
        </w:tc>
        <w:tc>
          <w:tcPr>
            <w:tcW w:w="7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FDE8E33" w14:textId="77777777" w:rsidR="006D2DF2" w:rsidRPr="003259E7" w:rsidRDefault="006D2DF2" w:rsidP="006D2DF2">
            <w:pPr>
              <w:widowControl w:val="0"/>
              <w:autoSpaceDE w:val="0"/>
              <w:autoSpaceDN w:val="0"/>
              <w:adjustRightInd w:val="0"/>
              <w:spacing w:before="77" w:after="0" w:line="240" w:lineRule="auto"/>
              <w:ind w:left="198" w:right="-20"/>
              <w:jc w:val="center"/>
              <w:rPr>
                <w:rFonts w:asciiTheme="majorBidi" w:hAnsiTheme="majorBidi" w:cstheme="majorBidi"/>
                <w:sz w:val="24"/>
                <w:szCs w:val="24"/>
              </w:rPr>
            </w:pPr>
            <w:r w:rsidRPr="003259E7">
              <w:rPr>
                <w:rFonts w:asciiTheme="majorBidi" w:hAnsiTheme="majorBidi" w:cstheme="majorBidi"/>
                <w:sz w:val="24"/>
                <w:szCs w:val="24"/>
              </w:rPr>
              <w:t>C2</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8021AF5" w14:textId="77777777" w:rsidR="006D2DF2" w:rsidRPr="003259E7" w:rsidRDefault="006D2DF2" w:rsidP="006D2DF2">
            <w:pPr>
              <w:widowControl w:val="0"/>
              <w:autoSpaceDE w:val="0"/>
              <w:autoSpaceDN w:val="0"/>
              <w:adjustRightInd w:val="0"/>
              <w:spacing w:before="77" w:after="0" w:line="240" w:lineRule="auto"/>
              <w:ind w:left="198" w:right="-20"/>
              <w:jc w:val="center"/>
              <w:rPr>
                <w:rFonts w:asciiTheme="majorBidi" w:hAnsiTheme="majorBidi" w:cstheme="majorBidi"/>
                <w:sz w:val="24"/>
                <w:szCs w:val="24"/>
              </w:rPr>
            </w:pPr>
            <w:r w:rsidRPr="003259E7">
              <w:rPr>
                <w:rFonts w:asciiTheme="majorBidi" w:hAnsiTheme="majorBidi" w:cstheme="majorBidi"/>
                <w:sz w:val="24"/>
                <w:szCs w:val="24"/>
              </w:rPr>
              <w:t>C3</w:t>
            </w:r>
          </w:p>
        </w:tc>
        <w:tc>
          <w:tcPr>
            <w:tcW w:w="6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3D12070" w14:textId="77777777" w:rsidR="006D2DF2" w:rsidRPr="003259E7" w:rsidRDefault="006D2DF2" w:rsidP="006D2DF2">
            <w:pPr>
              <w:widowControl w:val="0"/>
              <w:autoSpaceDE w:val="0"/>
              <w:autoSpaceDN w:val="0"/>
              <w:adjustRightInd w:val="0"/>
              <w:spacing w:before="77" w:after="0" w:line="240" w:lineRule="auto"/>
              <w:ind w:left="150" w:right="-20"/>
              <w:jc w:val="center"/>
              <w:rPr>
                <w:rFonts w:asciiTheme="majorBidi" w:hAnsiTheme="majorBidi" w:cstheme="majorBidi"/>
                <w:sz w:val="24"/>
                <w:szCs w:val="24"/>
              </w:rPr>
            </w:pPr>
            <w:r w:rsidRPr="003259E7">
              <w:rPr>
                <w:rFonts w:asciiTheme="majorBidi" w:hAnsiTheme="majorBidi" w:cstheme="majorBidi"/>
                <w:sz w:val="24"/>
                <w:szCs w:val="24"/>
              </w:rPr>
              <w:t>C4</w:t>
            </w:r>
          </w:p>
        </w:tc>
        <w:tc>
          <w:tcPr>
            <w:tcW w:w="63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8D6570E" w14:textId="77777777" w:rsidR="006D2DF2" w:rsidRPr="003259E7" w:rsidRDefault="006D2DF2" w:rsidP="006D2DF2">
            <w:pPr>
              <w:widowControl w:val="0"/>
              <w:autoSpaceDE w:val="0"/>
              <w:autoSpaceDN w:val="0"/>
              <w:adjustRightInd w:val="0"/>
              <w:spacing w:before="77" w:after="0" w:line="240" w:lineRule="auto"/>
              <w:ind w:left="157" w:right="-20"/>
              <w:jc w:val="center"/>
              <w:rPr>
                <w:rFonts w:asciiTheme="majorBidi" w:hAnsiTheme="majorBidi" w:cstheme="majorBidi"/>
                <w:sz w:val="24"/>
                <w:szCs w:val="24"/>
              </w:rPr>
            </w:pPr>
            <w:r w:rsidRPr="003259E7">
              <w:rPr>
                <w:rFonts w:asciiTheme="majorBidi" w:hAnsiTheme="majorBidi" w:cstheme="majorBidi"/>
                <w:sz w:val="24"/>
                <w:szCs w:val="24"/>
              </w:rPr>
              <w:t>D1</w:t>
            </w:r>
          </w:p>
        </w:tc>
        <w:tc>
          <w:tcPr>
            <w:tcW w:w="9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1D6A349" w14:textId="77777777" w:rsidR="006D2DF2" w:rsidRPr="003259E7" w:rsidRDefault="006D2DF2" w:rsidP="006D2DF2">
            <w:pPr>
              <w:widowControl w:val="0"/>
              <w:autoSpaceDE w:val="0"/>
              <w:autoSpaceDN w:val="0"/>
              <w:adjustRightInd w:val="0"/>
              <w:spacing w:before="77" w:after="0" w:line="240" w:lineRule="auto"/>
              <w:ind w:left="289" w:right="-20"/>
              <w:jc w:val="center"/>
              <w:rPr>
                <w:rFonts w:asciiTheme="majorBidi" w:hAnsiTheme="majorBidi" w:cstheme="majorBidi"/>
                <w:sz w:val="24"/>
                <w:szCs w:val="24"/>
              </w:rPr>
            </w:pPr>
            <w:r w:rsidRPr="003259E7">
              <w:rPr>
                <w:rFonts w:asciiTheme="majorBidi" w:hAnsiTheme="majorBidi" w:cstheme="majorBidi"/>
                <w:sz w:val="24"/>
                <w:szCs w:val="24"/>
              </w:rPr>
              <w:t>D2</w:t>
            </w:r>
          </w:p>
        </w:tc>
        <w:tc>
          <w:tcPr>
            <w:tcW w:w="8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242C9EA" w14:textId="77777777" w:rsidR="006D2DF2" w:rsidRPr="003259E7" w:rsidRDefault="006D2DF2" w:rsidP="006D2DF2">
            <w:pPr>
              <w:widowControl w:val="0"/>
              <w:autoSpaceDE w:val="0"/>
              <w:autoSpaceDN w:val="0"/>
              <w:adjustRightInd w:val="0"/>
              <w:spacing w:before="77" w:after="0" w:line="240" w:lineRule="auto"/>
              <w:ind w:left="258" w:right="-20"/>
              <w:jc w:val="center"/>
              <w:rPr>
                <w:rFonts w:asciiTheme="majorBidi" w:hAnsiTheme="majorBidi" w:cstheme="majorBidi"/>
                <w:sz w:val="24"/>
                <w:szCs w:val="24"/>
              </w:rPr>
            </w:pPr>
            <w:r w:rsidRPr="003259E7">
              <w:rPr>
                <w:rFonts w:asciiTheme="majorBidi" w:hAnsiTheme="majorBidi" w:cstheme="majorBidi"/>
                <w:sz w:val="24"/>
                <w:szCs w:val="24"/>
              </w:rPr>
              <w:t>D3</w:t>
            </w:r>
          </w:p>
        </w:tc>
        <w:tc>
          <w:tcPr>
            <w:tcW w:w="59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748D7CB" w14:textId="77777777" w:rsidR="006D2DF2" w:rsidRPr="003259E7" w:rsidRDefault="006D2DF2" w:rsidP="006D2DF2">
            <w:pPr>
              <w:widowControl w:val="0"/>
              <w:autoSpaceDE w:val="0"/>
              <w:autoSpaceDN w:val="0"/>
              <w:adjustRightInd w:val="0"/>
              <w:spacing w:before="77" w:after="0" w:line="240" w:lineRule="auto"/>
              <w:ind w:left="136" w:right="-20"/>
              <w:jc w:val="center"/>
              <w:rPr>
                <w:rFonts w:asciiTheme="majorBidi" w:hAnsiTheme="majorBidi" w:cstheme="majorBidi"/>
                <w:sz w:val="24"/>
                <w:szCs w:val="24"/>
              </w:rPr>
            </w:pPr>
            <w:r w:rsidRPr="003259E7">
              <w:rPr>
                <w:rFonts w:asciiTheme="majorBidi" w:hAnsiTheme="majorBidi" w:cstheme="majorBidi"/>
                <w:sz w:val="24"/>
                <w:szCs w:val="24"/>
              </w:rPr>
              <w:t>D4</w:t>
            </w:r>
          </w:p>
        </w:tc>
      </w:tr>
      <w:tr w:rsidR="006D2DF2" w:rsidRPr="003259E7" w14:paraId="7B63C53F" w14:textId="77777777" w:rsidTr="006D2DF2">
        <w:trPr>
          <w:trHeight w:val="662"/>
        </w:trPr>
        <w:tc>
          <w:tcPr>
            <w:tcW w:w="1219" w:type="dxa"/>
            <w:tcBorders>
              <w:top w:val="single" w:sz="8" w:space="0" w:color="4F81BC"/>
              <w:left w:val="single" w:sz="8" w:space="0" w:color="4F81BC"/>
              <w:bottom w:val="single" w:sz="8" w:space="0" w:color="4F81BC"/>
              <w:right w:val="single" w:sz="8" w:space="0" w:color="4F81BC"/>
            </w:tcBorders>
            <w:shd w:val="clear" w:color="auto" w:fill="A7BEDE"/>
          </w:tcPr>
          <w:p w14:paraId="443AC4A6" w14:textId="4D6742DC"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3</w:t>
            </w:r>
            <w:r w:rsidR="006D2DF2" w:rsidRPr="003259E7">
              <w:rPr>
                <w:rFonts w:asciiTheme="majorBidi" w:hAnsiTheme="majorBidi" w:cstheme="majorBidi"/>
                <w:sz w:val="24"/>
                <w:szCs w:val="24"/>
                <w:vertAlign w:val="superscript"/>
              </w:rPr>
              <w:t>rd</w:t>
            </w:r>
            <w:r w:rsidR="006D2DF2" w:rsidRPr="003259E7">
              <w:rPr>
                <w:rFonts w:asciiTheme="majorBidi" w:hAnsiTheme="majorBidi" w:cstheme="majorBidi"/>
                <w:sz w:val="24"/>
                <w:szCs w:val="24"/>
              </w:rPr>
              <w:t xml:space="preserve"> level</w:t>
            </w:r>
          </w:p>
        </w:tc>
        <w:tc>
          <w:tcPr>
            <w:tcW w:w="1201" w:type="dxa"/>
            <w:tcBorders>
              <w:top w:val="single" w:sz="8" w:space="0" w:color="4F81BC"/>
              <w:left w:val="single" w:sz="8" w:space="0" w:color="4F81BC"/>
              <w:right w:val="single" w:sz="8" w:space="0" w:color="4F81BC"/>
            </w:tcBorders>
            <w:shd w:val="clear" w:color="auto" w:fill="DBE5F1" w:themeFill="accent1" w:themeFillTint="33"/>
          </w:tcPr>
          <w:p w14:paraId="1D96DE3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329 WREN</w:t>
            </w:r>
          </w:p>
        </w:tc>
        <w:tc>
          <w:tcPr>
            <w:tcW w:w="1530" w:type="dxa"/>
            <w:tcBorders>
              <w:top w:val="single" w:sz="8" w:space="0" w:color="4F81BC"/>
              <w:left w:val="single" w:sz="8" w:space="0" w:color="4F81BC"/>
              <w:right w:val="single" w:sz="8" w:space="0" w:color="4F81BC"/>
            </w:tcBorders>
            <w:shd w:val="clear" w:color="auto" w:fill="DBE5F1" w:themeFill="accent1" w:themeFillTint="33"/>
          </w:tcPr>
          <w:p w14:paraId="3FD68EA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000000"/>
                <w:sz w:val="24"/>
                <w:szCs w:val="24"/>
                <w:lang w:bidi="ar-IQ"/>
              </w:rPr>
              <w:t xml:space="preserve">English </w:t>
            </w:r>
            <w:r w:rsidRPr="003259E7">
              <w:rPr>
                <w:rFonts w:asciiTheme="majorBidi" w:hAnsiTheme="majorBidi" w:cstheme="majorBidi"/>
                <w:color w:val="000000"/>
                <w:sz w:val="24"/>
                <w:szCs w:val="24"/>
              </w:rPr>
              <w:t>Language</w:t>
            </w:r>
          </w:p>
        </w:tc>
        <w:tc>
          <w:tcPr>
            <w:tcW w:w="1223" w:type="dxa"/>
            <w:tcBorders>
              <w:top w:val="single" w:sz="8" w:space="0" w:color="4F81BC"/>
              <w:left w:val="single" w:sz="8" w:space="0" w:color="4F81BC"/>
              <w:right w:val="single" w:sz="8" w:space="0" w:color="4F81BC"/>
            </w:tcBorders>
            <w:shd w:val="clear" w:color="auto" w:fill="DBE5F1" w:themeFill="accent1" w:themeFillTint="33"/>
          </w:tcPr>
          <w:p w14:paraId="252BBE3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right w:val="single" w:sz="8" w:space="0" w:color="4F81BC"/>
            </w:tcBorders>
            <w:shd w:val="clear" w:color="auto" w:fill="DBE5F1" w:themeFill="accent1" w:themeFillTint="33"/>
          </w:tcPr>
          <w:p w14:paraId="1A2D0F2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1" w:type="dxa"/>
            <w:tcBorders>
              <w:top w:val="single" w:sz="8" w:space="0" w:color="4F81BC"/>
              <w:left w:val="single" w:sz="8" w:space="0" w:color="4F81BC"/>
              <w:right w:val="single" w:sz="8" w:space="0" w:color="4F81BC"/>
            </w:tcBorders>
            <w:shd w:val="clear" w:color="auto" w:fill="DBE5F1" w:themeFill="accent1" w:themeFillTint="33"/>
          </w:tcPr>
          <w:p w14:paraId="4DAA6C4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62" w:type="dxa"/>
            <w:tcBorders>
              <w:top w:val="single" w:sz="8" w:space="0" w:color="4F81BC"/>
              <w:left w:val="single" w:sz="8" w:space="0" w:color="4F81BC"/>
              <w:right w:val="single" w:sz="8" w:space="0" w:color="4F81BC"/>
            </w:tcBorders>
            <w:shd w:val="clear" w:color="auto" w:fill="DBE5F1" w:themeFill="accent1" w:themeFillTint="33"/>
          </w:tcPr>
          <w:p w14:paraId="1E09EE3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8" w:type="dxa"/>
            <w:tcBorders>
              <w:top w:val="single" w:sz="8" w:space="0" w:color="4F81BC"/>
              <w:left w:val="single" w:sz="8" w:space="0" w:color="4F81BC"/>
              <w:right w:val="single" w:sz="8" w:space="0" w:color="4F81BC"/>
            </w:tcBorders>
            <w:shd w:val="clear" w:color="auto" w:fill="DBE5F1" w:themeFill="accent1" w:themeFillTint="33"/>
          </w:tcPr>
          <w:p w14:paraId="7E0378F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right w:val="single" w:sz="8" w:space="0" w:color="4F81BC"/>
            </w:tcBorders>
            <w:shd w:val="clear" w:color="auto" w:fill="DBE5F1" w:themeFill="accent1" w:themeFillTint="33"/>
          </w:tcPr>
          <w:p w14:paraId="664440D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40" w:type="dxa"/>
            <w:tcBorders>
              <w:top w:val="single" w:sz="8" w:space="0" w:color="4F81BC"/>
              <w:left w:val="single" w:sz="8" w:space="0" w:color="4F81BC"/>
              <w:right w:val="single" w:sz="8" w:space="0" w:color="4F81BC"/>
            </w:tcBorders>
            <w:shd w:val="clear" w:color="auto" w:fill="DBE5F1" w:themeFill="accent1" w:themeFillTint="33"/>
          </w:tcPr>
          <w:p w14:paraId="63778ED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7CAF535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41" w:type="dxa"/>
            <w:tcBorders>
              <w:top w:val="single" w:sz="8" w:space="0" w:color="4F81BC"/>
              <w:left w:val="single" w:sz="8" w:space="0" w:color="4F81BC"/>
              <w:right w:val="single" w:sz="8" w:space="0" w:color="4F81BC"/>
            </w:tcBorders>
            <w:shd w:val="clear" w:color="auto" w:fill="DBE5F1" w:themeFill="accent1" w:themeFillTint="33"/>
          </w:tcPr>
          <w:p w14:paraId="6D1D729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right w:val="single" w:sz="8" w:space="0" w:color="4F81BC"/>
            </w:tcBorders>
            <w:shd w:val="clear" w:color="auto" w:fill="DBE5F1" w:themeFill="accent1" w:themeFillTint="33"/>
          </w:tcPr>
          <w:p w14:paraId="1DC2156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1" w:type="dxa"/>
            <w:tcBorders>
              <w:top w:val="single" w:sz="8" w:space="0" w:color="4F81BC"/>
              <w:left w:val="single" w:sz="8" w:space="0" w:color="4F81BC"/>
              <w:right w:val="single" w:sz="8" w:space="0" w:color="4F81BC"/>
            </w:tcBorders>
            <w:shd w:val="clear" w:color="auto" w:fill="DBE5F1" w:themeFill="accent1" w:themeFillTint="33"/>
          </w:tcPr>
          <w:p w14:paraId="39BBBE5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7282436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21" w:type="dxa"/>
            <w:tcBorders>
              <w:top w:val="single" w:sz="8" w:space="0" w:color="4F81BC"/>
              <w:left w:val="single" w:sz="8" w:space="0" w:color="4F81BC"/>
              <w:right w:val="single" w:sz="8" w:space="0" w:color="4F81BC"/>
            </w:tcBorders>
            <w:shd w:val="clear" w:color="auto" w:fill="DBE5F1" w:themeFill="accent1" w:themeFillTint="33"/>
          </w:tcPr>
          <w:p w14:paraId="0A61D0C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39" w:type="dxa"/>
            <w:tcBorders>
              <w:top w:val="single" w:sz="8" w:space="0" w:color="4F81BC"/>
              <w:left w:val="single" w:sz="8" w:space="0" w:color="4F81BC"/>
              <w:right w:val="single" w:sz="8" w:space="0" w:color="4F81BC"/>
            </w:tcBorders>
            <w:shd w:val="clear" w:color="auto" w:fill="DBE5F1" w:themeFill="accent1" w:themeFillTint="33"/>
          </w:tcPr>
          <w:p w14:paraId="6592C82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900" w:type="dxa"/>
            <w:tcBorders>
              <w:top w:val="single" w:sz="8" w:space="0" w:color="4F81BC"/>
              <w:left w:val="single" w:sz="8" w:space="0" w:color="4F81BC"/>
              <w:right w:val="single" w:sz="8" w:space="0" w:color="4F81BC"/>
            </w:tcBorders>
            <w:shd w:val="clear" w:color="auto" w:fill="DBE5F1" w:themeFill="accent1" w:themeFillTint="33"/>
          </w:tcPr>
          <w:p w14:paraId="4B14FE3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838" w:type="dxa"/>
            <w:tcBorders>
              <w:top w:val="single" w:sz="8" w:space="0" w:color="4F81BC"/>
              <w:left w:val="single" w:sz="8" w:space="0" w:color="4F81BC"/>
              <w:right w:val="single" w:sz="8" w:space="0" w:color="4F81BC"/>
            </w:tcBorders>
            <w:shd w:val="clear" w:color="auto" w:fill="DBE5F1" w:themeFill="accent1" w:themeFillTint="33"/>
          </w:tcPr>
          <w:p w14:paraId="7F698ED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0" w:type="dxa"/>
            <w:tcBorders>
              <w:top w:val="single" w:sz="8" w:space="0" w:color="4F81BC"/>
              <w:left w:val="single" w:sz="8" w:space="0" w:color="4F81BC"/>
              <w:right w:val="single" w:sz="8" w:space="0" w:color="4F81BC"/>
            </w:tcBorders>
            <w:shd w:val="clear" w:color="auto" w:fill="DBE5F1" w:themeFill="accent1" w:themeFillTint="33"/>
          </w:tcPr>
          <w:p w14:paraId="0F98FE6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06E75D37" w14:textId="77777777" w:rsidTr="006D2DF2">
        <w:trPr>
          <w:trHeight w:val="836"/>
        </w:trPr>
        <w:tc>
          <w:tcPr>
            <w:tcW w:w="12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D930550" w14:textId="07E6C669"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4</w:t>
            </w:r>
            <w:r w:rsidR="006D2DF2" w:rsidRPr="003259E7">
              <w:rPr>
                <w:rFonts w:asciiTheme="majorBidi" w:hAnsiTheme="majorBidi" w:cstheme="majorBidi"/>
                <w:sz w:val="24"/>
                <w:szCs w:val="24"/>
                <w:vertAlign w:val="superscript"/>
              </w:rPr>
              <w:t>th</w:t>
            </w:r>
            <w:r w:rsidR="006D2DF2" w:rsidRPr="003259E7">
              <w:rPr>
                <w:rFonts w:asciiTheme="majorBidi" w:hAnsiTheme="majorBidi" w:cstheme="majorBidi"/>
                <w:sz w:val="24"/>
                <w:szCs w:val="24"/>
              </w:rPr>
              <w:t xml:space="preserve"> level</w:t>
            </w:r>
          </w:p>
        </w:tc>
        <w:tc>
          <w:tcPr>
            <w:tcW w:w="1201" w:type="dxa"/>
            <w:tcBorders>
              <w:top w:val="single" w:sz="8" w:space="0" w:color="4F81BC"/>
              <w:left w:val="single" w:sz="8" w:space="0" w:color="4F81BC"/>
              <w:right w:val="single" w:sz="8" w:space="0" w:color="4F81BC"/>
            </w:tcBorders>
            <w:shd w:val="clear" w:color="auto" w:fill="B8CCE4" w:themeFill="accent1" w:themeFillTint="66"/>
          </w:tcPr>
          <w:p w14:paraId="4C3F989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429WRDH</w:t>
            </w:r>
          </w:p>
        </w:tc>
        <w:tc>
          <w:tcPr>
            <w:tcW w:w="1530" w:type="dxa"/>
            <w:tcBorders>
              <w:top w:val="single" w:sz="8" w:space="0" w:color="4F81BC"/>
              <w:left w:val="single" w:sz="8" w:space="0" w:color="4F81BC"/>
              <w:right w:val="single" w:sz="8" w:space="0" w:color="4F81BC"/>
            </w:tcBorders>
            <w:shd w:val="clear" w:color="auto" w:fill="B8CCE4" w:themeFill="accent1" w:themeFillTint="66"/>
          </w:tcPr>
          <w:p w14:paraId="3ECEB4F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Design of Hydraulic Structures</w:t>
            </w:r>
          </w:p>
        </w:tc>
        <w:tc>
          <w:tcPr>
            <w:tcW w:w="1223" w:type="dxa"/>
            <w:tcBorders>
              <w:top w:val="single" w:sz="8" w:space="0" w:color="4F81BC"/>
              <w:left w:val="single" w:sz="8" w:space="0" w:color="4F81BC"/>
              <w:right w:val="single" w:sz="8" w:space="0" w:color="4F81BC"/>
            </w:tcBorders>
            <w:shd w:val="clear" w:color="auto" w:fill="B8CCE4" w:themeFill="accent1" w:themeFillTint="66"/>
          </w:tcPr>
          <w:p w14:paraId="1B018A8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right w:val="single" w:sz="8" w:space="0" w:color="4F81BC"/>
            </w:tcBorders>
            <w:shd w:val="clear" w:color="auto" w:fill="B8CCE4" w:themeFill="accent1" w:themeFillTint="66"/>
          </w:tcPr>
          <w:p w14:paraId="252D11C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B8CCE4" w:themeFill="accent1" w:themeFillTint="66"/>
          </w:tcPr>
          <w:p w14:paraId="4D0EB40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62" w:type="dxa"/>
            <w:tcBorders>
              <w:top w:val="single" w:sz="8" w:space="0" w:color="4F81BC"/>
              <w:left w:val="single" w:sz="8" w:space="0" w:color="4F81BC"/>
              <w:right w:val="single" w:sz="8" w:space="0" w:color="4F81BC"/>
            </w:tcBorders>
            <w:shd w:val="clear" w:color="auto" w:fill="B8CCE4" w:themeFill="accent1" w:themeFillTint="66"/>
          </w:tcPr>
          <w:p w14:paraId="481CB8F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right w:val="single" w:sz="8" w:space="0" w:color="4F81BC"/>
            </w:tcBorders>
            <w:shd w:val="clear" w:color="auto" w:fill="B8CCE4" w:themeFill="accent1" w:themeFillTint="66"/>
          </w:tcPr>
          <w:p w14:paraId="10EFFE4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00" w:type="dxa"/>
            <w:tcBorders>
              <w:top w:val="single" w:sz="8" w:space="0" w:color="4F81BC"/>
              <w:left w:val="single" w:sz="8" w:space="0" w:color="4F81BC"/>
              <w:right w:val="single" w:sz="8" w:space="0" w:color="4F81BC"/>
            </w:tcBorders>
            <w:shd w:val="clear" w:color="auto" w:fill="B8CCE4" w:themeFill="accent1" w:themeFillTint="66"/>
          </w:tcPr>
          <w:p w14:paraId="61FB700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right w:val="single" w:sz="8" w:space="0" w:color="4F81BC"/>
            </w:tcBorders>
            <w:shd w:val="clear" w:color="auto" w:fill="B8CCE4" w:themeFill="accent1" w:themeFillTint="66"/>
          </w:tcPr>
          <w:p w14:paraId="060625F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34EA877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B8CCE4" w:themeFill="accent1" w:themeFillTint="66"/>
          </w:tcPr>
          <w:p w14:paraId="245C805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19" w:type="dxa"/>
            <w:tcBorders>
              <w:top w:val="single" w:sz="8" w:space="0" w:color="4F81BC"/>
              <w:left w:val="single" w:sz="8" w:space="0" w:color="4F81BC"/>
              <w:right w:val="single" w:sz="8" w:space="0" w:color="4F81BC"/>
            </w:tcBorders>
            <w:shd w:val="clear" w:color="auto" w:fill="B8CCE4" w:themeFill="accent1" w:themeFillTint="66"/>
          </w:tcPr>
          <w:p w14:paraId="0BB4000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B8CCE4" w:themeFill="accent1" w:themeFillTint="66"/>
          </w:tcPr>
          <w:p w14:paraId="137169B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00F0E67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right w:val="single" w:sz="8" w:space="0" w:color="4F81BC"/>
            </w:tcBorders>
            <w:shd w:val="clear" w:color="auto" w:fill="B8CCE4" w:themeFill="accent1" w:themeFillTint="66"/>
          </w:tcPr>
          <w:p w14:paraId="34C67FC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right w:val="single" w:sz="8" w:space="0" w:color="4F81BC"/>
            </w:tcBorders>
            <w:shd w:val="clear" w:color="auto" w:fill="B8CCE4" w:themeFill="accent1" w:themeFillTint="66"/>
          </w:tcPr>
          <w:p w14:paraId="3E1FFA1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right w:val="single" w:sz="8" w:space="0" w:color="4F81BC"/>
            </w:tcBorders>
            <w:shd w:val="clear" w:color="auto" w:fill="B8CCE4" w:themeFill="accent1" w:themeFillTint="66"/>
          </w:tcPr>
          <w:p w14:paraId="6BCAF83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B8CCE4" w:themeFill="accent1" w:themeFillTint="66"/>
          </w:tcPr>
          <w:p w14:paraId="64A08D9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B8CCE4" w:themeFill="accent1" w:themeFillTint="66"/>
          </w:tcPr>
          <w:p w14:paraId="7E65151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1C9ED75D" w14:textId="77777777" w:rsidTr="006D2DF2">
        <w:trPr>
          <w:trHeight w:val="1140"/>
        </w:trPr>
        <w:tc>
          <w:tcPr>
            <w:tcW w:w="121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4EFC7A4" w14:textId="7DAE1346"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xml:space="preserve">/ </w:t>
            </w:r>
            <w:r w:rsidR="006D2DF2" w:rsidRPr="003259E7">
              <w:rPr>
                <w:rFonts w:asciiTheme="majorBidi" w:hAnsiTheme="majorBidi" w:cstheme="majorBidi"/>
                <w:sz w:val="24"/>
                <w:szCs w:val="24"/>
                <w:vertAlign w:val="superscript"/>
              </w:rPr>
              <w:t xml:space="preserve">4th </w:t>
            </w:r>
            <w:r w:rsidR="006D2DF2" w:rsidRPr="003259E7">
              <w:rPr>
                <w:rFonts w:asciiTheme="majorBidi" w:hAnsiTheme="majorBidi" w:cstheme="majorBidi"/>
                <w:sz w:val="24"/>
                <w:szCs w:val="24"/>
              </w:rPr>
              <w:t>level</w:t>
            </w:r>
          </w:p>
        </w:tc>
        <w:tc>
          <w:tcPr>
            <w:tcW w:w="1201" w:type="dxa"/>
            <w:tcBorders>
              <w:top w:val="single" w:sz="8" w:space="0" w:color="4F81BC"/>
              <w:left w:val="single" w:sz="8" w:space="0" w:color="4F81BC"/>
              <w:right w:val="single" w:sz="8" w:space="0" w:color="4F81BC"/>
            </w:tcBorders>
            <w:shd w:val="clear" w:color="auto" w:fill="DBE5F1" w:themeFill="accent1" w:themeFillTint="33"/>
            <w:vAlign w:val="center"/>
          </w:tcPr>
          <w:p w14:paraId="2DCAD56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430 WRDI</w:t>
            </w:r>
          </w:p>
        </w:tc>
        <w:tc>
          <w:tcPr>
            <w:tcW w:w="1530" w:type="dxa"/>
            <w:tcBorders>
              <w:top w:val="single" w:sz="8" w:space="0" w:color="4F81BC"/>
              <w:left w:val="single" w:sz="8" w:space="0" w:color="4F81BC"/>
              <w:right w:val="single" w:sz="8" w:space="0" w:color="4F81BC"/>
            </w:tcBorders>
            <w:shd w:val="clear" w:color="auto" w:fill="DBE5F1" w:themeFill="accent1" w:themeFillTint="33"/>
            <w:vAlign w:val="center"/>
          </w:tcPr>
          <w:p w14:paraId="596A20A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Design of On- Farm Irrigation Systems</w:t>
            </w:r>
          </w:p>
        </w:tc>
        <w:tc>
          <w:tcPr>
            <w:tcW w:w="1223" w:type="dxa"/>
            <w:tcBorders>
              <w:top w:val="single" w:sz="8" w:space="0" w:color="4F81BC"/>
              <w:left w:val="single" w:sz="8" w:space="0" w:color="4F81BC"/>
              <w:right w:val="single" w:sz="8" w:space="0" w:color="4F81BC"/>
            </w:tcBorders>
            <w:shd w:val="clear" w:color="auto" w:fill="DBE5F1" w:themeFill="accent1" w:themeFillTint="33"/>
            <w:vAlign w:val="center"/>
          </w:tcPr>
          <w:p w14:paraId="57732B5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right w:val="single" w:sz="8" w:space="0" w:color="4F81BC"/>
            </w:tcBorders>
            <w:shd w:val="clear" w:color="auto" w:fill="DBE5F1" w:themeFill="accent1" w:themeFillTint="33"/>
            <w:vAlign w:val="center"/>
          </w:tcPr>
          <w:p w14:paraId="78517FF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91" w:type="dxa"/>
            <w:tcBorders>
              <w:top w:val="single" w:sz="8" w:space="0" w:color="4F81BC"/>
              <w:left w:val="single" w:sz="8" w:space="0" w:color="4F81BC"/>
              <w:right w:val="single" w:sz="8" w:space="0" w:color="4F81BC"/>
            </w:tcBorders>
            <w:shd w:val="clear" w:color="auto" w:fill="DBE5F1" w:themeFill="accent1" w:themeFillTint="33"/>
            <w:vAlign w:val="center"/>
          </w:tcPr>
          <w:p w14:paraId="69A61F4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62" w:type="dxa"/>
            <w:tcBorders>
              <w:top w:val="single" w:sz="8" w:space="0" w:color="4F81BC"/>
              <w:left w:val="single" w:sz="8" w:space="0" w:color="4F81BC"/>
              <w:right w:val="single" w:sz="8" w:space="0" w:color="4F81BC"/>
            </w:tcBorders>
            <w:shd w:val="clear" w:color="auto" w:fill="DBE5F1" w:themeFill="accent1" w:themeFillTint="33"/>
            <w:vAlign w:val="center"/>
          </w:tcPr>
          <w:p w14:paraId="250A179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38" w:type="dxa"/>
            <w:tcBorders>
              <w:top w:val="single" w:sz="8" w:space="0" w:color="4F81BC"/>
              <w:left w:val="single" w:sz="8" w:space="0" w:color="4F81BC"/>
              <w:right w:val="single" w:sz="8" w:space="0" w:color="4F81BC"/>
            </w:tcBorders>
            <w:shd w:val="clear" w:color="auto" w:fill="DBE5F1" w:themeFill="accent1" w:themeFillTint="33"/>
            <w:vAlign w:val="center"/>
          </w:tcPr>
          <w:p w14:paraId="0F37FC4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00" w:type="dxa"/>
            <w:tcBorders>
              <w:top w:val="single" w:sz="8" w:space="0" w:color="4F81BC"/>
              <w:left w:val="single" w:sz="8" w:space="0" w:color="4F81BC"/>
              <w:right w:val="single" w:sz="8" w:space="0" w:color="4F81BC"/>
            </w:tcBorders>
            <w:shd w:val="clear" w:color="auto" w:fill="DBE5F1" w:themeFill="accent1" w:themeFillTint="33"/>
            <w:vAlign w:val="center"/>
          </w:tcPr>
          <w:p w14:paraId="71D63CB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40" w:type="dxa"/>
            <w:tcBorders>
              <w:top w:val="single" w:sz="8" w:space="0" w:color="4F81BC"/>
              <w:left w:val="single" w:sz="8" w:space="0" w:color="4F81BC"/>
              <w:right w:val="single" w:sz="8" w:space="0" w:color="4F81BC"/>
            </w:tcBorders>
            <w:shd w:val="clear" w:color="auto" w:fill="DBE5F1" w:themeFill="accent1" w:themeFillTint="33"/>
            <w:vAlign w:val="center"/>
          </w:tcPr>
          <w:p w14:paraId="42E4C55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0" w:type="dxa"/>
            <w:tcBorders>
              <w:top w:val="single" w:sz="8" w:space="0" w:color="4F81BC"/>
              <w:left w:val="single" w:sz="8" w:space="0" w:color="4F81BC"/>
              <w:right w:val="single" w:sz="8" w:space="0" w:color="4F81BC"/>
            </w:tcBorders>
            <w:shd w:val="clear" w:color="auto" w:fill="DBE5F1" w:themeFill="accent1" w:themeFillTint="33"/>
            <w:vAlign w:val="center"/>
          </w:tcPr>
          <w:p w14:paraId="5D72D08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41" w:type="dxa"/>
            <w:tcBorders>
              <w:top w:val="single" w:sz="8" w:space="0" w:color="4F81BC"/>
              <w:left w:val="single" w:sz="8" w:space="0" w:color="4F81BC"/>
              <w:right w:val="single" w:sz="8" w:space="0" w:color="4F81BC"/>
            </w:tcBorders>
            <w:shd w:val="clear" w:color="auto" w:fill="DBE5F1" w:themeFill="accent1" w:themeFillTint="33"/>
            <w:vAlign w:val="center"/>
          </w:tcPr>
          <w:p w14:paraId="18B5A60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19" w:type="dxa"/>
            <w:tcBorders>
              <w:top w:val="single" w:sz="8" w:space="0" w:color="4F81BC"/>
              <w:left w:val="single" w:sz="8" w:space="0" w:color="4F81BC"/>
              <w:right w:val="single" w:sz="8" w:space="0" w:color="4F81BC"/>
            </w:tcBorders>
            <w:shd w:val="clear" w:color="auto" w:fill="DBE5F1" w:themeFill="accent1" w:themeFillTint="33"/>
            <w:vAlign w:val="center"/>
          </w:tcPr>
          <w:p w14:paraId="0BB01B9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1" w:type="dxa"/>
            <w:tcBorders>
              <w:top w:val="single" w:sz="8" w:space="0" w:color="4F81BC"/>
              <w:left w:val="single" w:sz="8" w:space="0" w:color="4F81BC"/>
              <w:right w:val="single" w:sz="8" w:space="0" w:color="4F81BC"/>
            </w:tcBorders>
            <w:shd w:val="clear" w:color="auto" w:fill="DBE5F1" w:themeFill="accent1" w:themeFillTint="33"/>
            <w:vAlign w:val="center"/>
          </w:tcPr>
          <w:p w14:paraId="7E20162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0" w:type="dxa"/>
            <w:tcBorders>
              <w:top w:val="single" w:sz="8" w:space="0" w:color="4F81BC"/>
              <w:left w:val="single" w:sz="8" w:space="0" w:color="4F81BC"/>
              <w:right w:val="single" w:sz="8" w:space="0" w:color="4F81BC"/>
            </w:tcBorders>
            <w:shd w:val="clear" w:color="auto" w:fill="DBE5F1" w:themeFill="accent1" w:themeFillTint="33"/>
            <w:vAlign w:val="center"/>
          </w:tcPr>
          <w:p w14:paraId="2FFF826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21" w:type="dxa"/>
            <w:tcBorders>
              <w:top w:val="single" w:sz="8" w:space="0" w:color="4F81BC"/>
              <w:left w:val="single" w:sz="8" w:space="0" w:color="4F81BC"/>
              <w:right w:val="single" w:sz="8" w:space="0" w:color="4F81BC"/>
            </w:tcBorders>
            <w:shd w:val="clear" w:color="auto" w:fill="DBE5F1" w:themeFill="accent1" w:themeFillTint="33"/>
            <w:vAlign w:val="center"/>
          </w:tcPr>
          <w:p w14:paraId="783AA35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39" w:type="dxa"/>
            <w:tcBorders>
              <w:top w:val="single" w:sz="8" w:space="0" w:color="4F81BC"/>
              <w:left w:val="single" w:sz="8" w:space="0" w:color="4F81BC"/>
              <w:right w:val="single" w:sz="8" w:space="0" w:color="4F81BC"/>
            </w:tcBorders>
            <w:shd w:val="clear" w:color="auto" w:fill="DBE5F1" w:themeFill="accent1" w:themeFillTint="33"/>
            <w:vAlign w:val="center"/>
          </w:tcPr>
          <w:p w14:paraId="7C98954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900" w:type="dxa"/>
            <w:tcBorders>
              <w:top w:val="single" w:sz="8" w:space="0" w:color="4F81BC"/>
              <w:left w:val="single" w:sz="8" w:space="0" w:color="4F81BC"/>
              <w:right w:val="single" w:sz="8" w:space="0" w:color="4F81BC"/>
            </w:tcBorders>
            <w:shd w:val="clear" w:color="auto" w:fill="DBE5F1" w:themeFill="accent1" w:themeFillTint="33"/>
            <w:vAlign w:val="center"/>
          </w:tcPr>
          <w:p w14:paraId="04A45F0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838" w:type="dxa"/>
            <w:tcBorders>
              <w:top w:val="single" w:sz="8" w:space="0" w:color="4F81BC"/>
              <w:left w:val="single" w:sz="8" w:space="0" w:color="4F81BC"/>
              <w:right w:val="single" w:sz="8" w:space="0" w:color="4F81BC"/>
            </w:tcBorders>
            <w:shd w:val="clear" w:color="auto" w:fill="DBE5F1" w:themeFill="accent1" w:themeFillTint="33"/>
            <w:vAlign w:val="center"/>
          </w:tcPr>
          <w:p w14:paraId="30DF327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90" w:type="dxa"/>
            <w:tcBorders>
              <w:top w:val="single" w:sz="8" w:space="0" w:color="4F81BC"/>
              <w:left w:val="single" w:sz="8" w:space="0" w:color="4F81BC"/>
              <w:right w:val="single" w:sz="8" w:space="0" w:color="4F81BC"/>
            </w:tcBorders>
            <w:shd w:val="clear" w:color="auto" w:fill="DBE5F1" w:themeFill="accent1" w:themeFillTint="33"/>
            <w:vAlign w:val="center"/>
          </w:tcPr>
          <w:p w14:paraId="7DA0CB2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r>
      <w:tr w:rsidR="006D2DF2" w:rsidRPr="003259E7" w14:paraId="04A54827" w14:textId="77777777" w:rsidTr="006D2DF2">
        <w:trPr>
          <w:trHeight w:val="715"/>
        </w:trPr>
        <w:tc>
          <w:tcPr>
            <w:tcW w:w="12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4B8BAD1" w14:textId="4AA8125C"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4</w:t>
            </w:r>
            <w:r w:rsidR="006D2DF2" w:rsidRPr="003259E7">
              <w:rPr>
                <w:rFonts w:asciiTheme="majorBidi" w:hAnsiTheme="majorBidi" w:cstheme="majorBidi"/>
                <w:sz w:val="24"/>
                <w:szCs w:val="24"/>
                <w:vertAlign w:val="superscript"/>
              </w:rPr>
              <w:t>th</w:t>
            </w:r>
            <w:r w:rsidR="006D2DF2" w:rsidRPr="003259E7">
              <w:rPr>
                <w:rFonts w:asciiTheme="majorBidi" w:hAnsiTheme="majorBidi" w:cstheme="majorBidi"/>
                <w:sz w:val="24"/>
                <w:szCs w:val="24"/>
              </w:rPr>
              <w:t xml:space="preserve"> level</w:t>
            </w:r>
          </w:p>
        </w:tc>
        <w:tc>
          <w:tcPr>
            <w:tcW w:w="1201" w:type="dxa"/>
            <w:tcBorders>
              <w:top w:val="single" w:sz="8" w:space="0" w:color="4F81BC"/>
              <w:left w:val="single" w:sz="8" w:space="0" w:color="4F81BC"/>
              <w:right w:val="single" w:sz="8" w:space="0" w:color="4F81BC"/>
            </w:tcBorders>
            <w:shd w:val="clear" w:color="auto" w:fill="B8CCE4" w:themeFill="accent1" w:themeFillTint="66"/>
          </w:tcPr>
          <w:p w14:paraId="0DE3A7F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431 WRGW</w:t>
            </w:r>
          </w:p>
        </w:tc>
        <w:tc>
          <w:tcPr>
            <w:tcW w:w="1530" w:type="dxa"/>
            <w:tcBorders>
              <w:top w:val="single" w:sz="8" w:space="0" w:color="4F81BC"/>
              <w:left w:val="single" w:sz="8" w:space="0" w:color="4F81BC"/>
              <w:right w:val="single" w:sz="8" w:space="0" w:color="4F81BC"/>
            </w:tcBorders>
            <w:shd w:val="clear" w:color="auto" w:fill="B8CCE4" w:themeFill="accent1" w:themeFillTint="66"/>
          </w:tcPr>
          <w:p w14:paraId="71AF5F82" w14:textId="77777777" w:rsidR="006D2DF2" w:rsidRPr="003259E7" w:rsidRDefault="006D2DF2" w:rsidP="006D2DF2">
            <w:pPr>
              <w:widowControl w:val="0"/>
              <w:autoSpaceDE w:val="0"/>
              <w:autoSpaceDN w:val="0"/>
              <w:adjustRightInd w:val="0"/>
              <w:spacing w:before="92" w:after="0" w:line="240" w:lineRule="auto"/>
              <w:ind w:left="100" w:right="-20"/>
              <w:jc w:val="center"/>
              <w:rPr>
                <w:rFonts w:asciiTheme="majorBidi" w:hAnsiTheme="majorBidi" w:cstheme="majorBidi"/>
                <w:sz w:val="24"/>
                <w:szCs w:val="24"/>
              </w:rPr>
            </w:pPr>
            <w:r w:rsidRPr="003259E7">
              <w:rPr>
                <w:rFonts w:asciiTheme="majorBidi" w:hAnsiTheme="majorBidi" w:cstheme="majorBidi"/>
                <w:sz w:val="24"/>
                <w:szCs w:val="24"/>
              </w:rPr>
              <w:t>Groundwater</w:t>
            </w:r>
          </w:p>
          <w:p w14:paraId="6FEFE19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223" w:type="dxa"/>
            <w:tcBorders>
              <w:top w:val="single" w:sz="8" w:space="0" w:color="4F81BC"/>
              <w:left w:val="single" w:sz="8" w:space="0" w:color="4F81BC"/>
              <w:right w:val="single" w:sz="8" w:space="0" w:color="4F81BC"/>
            </w:tcBorders>
            <w:shd w:val="clear" w:color="auto" w:fill="B8CCE4" w:themeFill="accent1" w:themeFillTint="66"/>
          </w:tcPr>
          <w:p w14:paraId="60ADE59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(C)</w:t>
            </w:r>
          </w:p>
        </w:tc>
        <w:tc>
          <w:tcPr>
            <w:tcW w:w="537" w:type="dxa"/>
            <w:tcBorders>
              <w:top w:val="single" w:sz="8" w:space="0" w:color="4F81BC"/>
              <w:left w:val="single" w:sz="8" w:space="0" w:color="4F81BC"/>
              <w:right w:val="single" w:sz="8" w:space="0" w:color="4F81BC"/>
            </w:tcBorders>
            <w:shd w:val="clear" w:color="auto" w:fill="B8CCE4" w:themeFill="accent1" w:themeFillTint="66"/>
          </w:tcPr>
          <w:p w14:paraId="0A4D072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B8CCE4" w:themeFill="accent1" w:themeFillTint="66"/>
          </w:tcPr>
          <w:p w14:paraId="4818395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62" w:type="dxa"/>
            <w:tcBorders>
              <w:top w:val="single" w:sz="8" w:space="0" w:color="4F81BC"/>
              <w:left w:val="single" w:sz="8" w:space="0" w:color="4F81BC"/>
              <w:right w:val="single" w:sz="8" w:space="0" w:color="4F81BC"/>
            </w:tcBorders>
            <w:shd w:val="clear" w:color="auto" w:fill="B8CCE4" w:themeFill="accent1" w:themeFillTint="66"/>
          </w:tcPr>
          <w:p w14:paraId="645C6DB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right w:val="single" w:sz="8" w:space="0" w:color="4F81BC"/>
            </w:tcBorders>
            <w:shd w:val="clear" w:color="auto" w:fill="B8CCE4" w:themeFill="accent1" w:themeFillTint="66"/>
          </w:tcPr>
          <w:p w14:paraId="48EAA8C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00" w:type="dxa"/>
            <w:tcBorders>
              <w:top w:val="single" w:sz="8" w:space="0" w:color="4F81BC"/>
              <w:left w:val="single" w:sz="8" w:space="0" w:color="4F81BC"/>
              <w:right w:val="single" w:sz="8" w:space="0" w:color="4F81BC"/>
            </w:tcBorders>
            <w:shd w:val="clear" w:color="auto" w:fill="B8CCE4" w:themeFill="accent1" w:themeFillTint="66"/>
          </w:tcPr>
          <w:p w14:paraId="6D5AA2B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right w:val="single" w:sz="8" w:space="0" w:color="4F81BC"/>
            </w:tcBorders>
            <w:shd w:val="clear" w:color="auto" w:fill="B8CCE4" w:themeFill="accent1" w:themeFillTint="66"/>
          </w:tcPr>
          <w:p w14:paraId="4920B24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0663199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B8CCE4" w:themeFill="accent1" w:themeFillTint="66"/>
          </w:tcPr>
          <w:p w14:paraId="22D9959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19" w:type="dxa"/>
            <w:tcBorders>
              <w:top w:val="single" w:sz="8" w:space="0" w:color="4F81BC"/>
              <w:left w:val="single" w:sz="8" w:space="0" w:color="4F81BC"/>
              <w:right w:val="single" w:sz="8" w:space="0" w:color="4F81BC"/>
            </w:tcBorders>
            <w:shd w:val="clear" w:color="auto" w:fill="B8CCE4" w:themeFill="accent1" w:themeFillTint="66"/>
          </w:tcPr>
          <w:p w14:paraId="104D871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B8CCE4" w:themeFill="accent1" w:themeFillTint="66"/>
          </w:tcPr>
          <w:p w14:paraId="094576F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48F2DA1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right w:val="single" w:sz="8" w:space="0" w:color="4F81BC"/>
            </w:tcBorders>
            <w:shd w:val="clear" w:color="auto" w:fill="B8CCE4" w:themeFill="accent1" w:themeFillTint="66"/>
          </w:tcPr>
          <w:p w14:paraId="27A5B32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right w:val="single" w:sz="8" w:space="0" w:color="4F81BC"/>
            </w:tcBorders>
            <w:shd w:val="clear" w:color="auto" w:fill="B8CCE4" w:themeFill="accent1" w:themeFillTint="66"/>
          </w:tcPr>
          <w:p w14:paraId="1AD75A6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right w:val="single" w:sz="8" w:space="0" w:color="4F81BC"/>
            </w:tcBorders>
            <w:shd w:val="clear" w:color="auto" w:fill="B8CCE4" w:themeFill="accent1" w:themeFillTint="66"/>
          </w:tcPr>
          <w:p w14:paraId="52B3FCD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B8CCE4" w:themeFill="accent1" w:themeFillTint="66"/>
          </w:tcPr>
          <w:p w14:paraId="5DF741E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B8CCE4" w:themeFill="accent1" w:themeFillTint="66"/>
          </w:tcPr>
          <w:p w14:paraId="71A93D6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4EEBB6A3" w14:textId="77777777" w:rsidTr="006D2DF2">
        <w:trPr>
          <w:trHeight w:val="697"/>
        </w:trPr>
        <w:tc>
          <w:tcPr>
            <w:tcW w:w="1219" w:type="dxa"/>
            <w:tcBorders>
              <w:top w:val="single" w:sz="8" w:space="0" w:color="4F81BC"/>
              <w:left w:val="single" w:sz="8" w:space="0" w:color="4F81BC"/>
              <w:bottom w:val="single" w:sz="8" w:space="0" w:color="4F81BC"/>
              <w:right w:val="single" w:sz="8" w:space="0" w:color="4F81BC"/>
            </w:tcBorders>
            <w:shd w:val="clear" w:color="auto" w:fill="A7BEDE"/>
          </w:tcPr>
          <w:p w14:paraId="53CDA867" w14:textId="0C4CB173"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4</w:t>
            </w:r>
            <w:r w:rsidR="006D2DF2" w:rsidRPr="003259E7">
              <w:rPr>
                <w:rFonts w:asciiTheme="majorBidi" w:hAnsiTheme="majorBidi" w:cstheme="majorBidi"/>
                <w:sz w:val="24"/>
                <w:szCs w:val="24"/>
                <w:vertAlign w:val="superscript"/>
              </w:rPr>
              <w:t>th</w:t>
            </w:r>
            <w:r w:rsidR="006D2DF2" w:rsidRPr="003259E7">
              <w:rPr>
                <w:rFonts w:asciiTheme="majorBidi" w:hAnsiTheme="majorBidi" w:cstheme="majorBidi"/>
                <w:sz w:val="24"/>
                <w:szCs w:val="24"/>
              </w:rPr>
              <w:t xml:space="preserve"> level</w:t>
            </w:r>
          </w:p>
        </w:tc>
        <w:tc>
          <w:tcPr>
            <w:tcW w:w="1201" w:type="dxa"/>
            <w:tcBorders>
              <w:top w:val="single" w:sz="8" w:space="0" w:color="4F81BC"/>
              <w:left w:val="single" w:sz="8" w:space="0" w:color="4F81BC"/>
              <w:right w:val="single" w:sz="8" w:space="0" w:color="4F81BC"/>
            </w:tcBorders>
            <w:shd w:val="clear" w:color="auto" w:fill="DBE5F1" w:themeFill="accent1" w:themeFillTint="33"/>
          </w:tcPr>
          <w:p w14:paraId="13C2660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432 WRDE</w:t>
            </w:r>
          </w:p>
        </w:tc>
        <w:tc>
          <w:tcPr>
            <w:tcW w:w="1530" w:type="dxa"/>
            <w:tcBorders>
              <w:top w:val="single" w:sz="8" w:space="0" w:color="4F81BC"/>
              <w:left w:val="single" w:sz="8" w:space="0" w:color="4F81BC"/>
              <w:right w:val="single" w:sz="8" w:space="0" w:color="4F81BC"/>
            </w:tcBorders>
            <w:shd w:val="clear" w:color="auto" w:fill="DBE5F1" w:themeFill="accent1" w:themeFillTint="33"/>
          </w:tcPr>
          <w:p w14:paraId="23D05ED4" w14:textId="77777777" w:rsidR="006D2DF2" w:rsidRPr="003259E7" w:rsidRDefault="006D2DF2" w:rsidP="006D2DF2">
            <w:pPr>
              <w:widowControl w:val="0"/>
              <w:autoSpaceDE w:val="0"/>
              <w:autoSpaceDN w:val="0"/>
              <w:adjustRightInd w:val="0"/>
              <w:spacing w:before="92" w:after="0" w:line="240" w:lineRule="auto"/>
              <w:ind w:left="100" w:right="-20"/>
              <w:jc w:val="center"/>
              <w:rPr>
                <w:rFonts w:asciiTheme="majorBidi" w:hAnsiTheme="majorBidi" w:cstheme="majorBidi"/>
                <w:sz w:val="24"/>
                <w:szCs w:val="24"/>
              </w:rPr>
            </w:pPr>
            <w:r w:rsidRPr="003259E7">
              <w:rPr>
                <w:rFonts w:asciiTheme="majorBidi" w:hAnsiTheme="majorBidi" w:cstheme="majorBidi"/>
                <w:sz w:val="24"/>
                <w:szCs w:val="24"/>
              </w:rPr>
              <w:t>Drainage Engineering</w:t>
            </w:r>
          </w:p>
          <w:p w14:paraId="0BD2A76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223" w:type="dxa"/>
            <w:tcBorders>
              <w:top w:val="single" w:sz="8" w:space="0" w:color="4F81BC"/>
              <w:left w:val="single" w:sz="8" w:space="0" w:color="4F81BC"/>
              <w:right w:val="single" w:sz="8" w:space="0" w:color="4F81BC"/>
            </w:tcBorders>
            <w:shd w:val="clear" w:color="auto" w:fill="DBE5F1" w:themeFill="accent1" w:themeFillTint="33"/>
          </w:tcPr>
          <w:p w14:paraId="2B6D2A0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(C)</w:t>
            </w:r>
          </w:p>
        </w:tc>
        <w:tc>
          <w:tcPr>
            <w:tcW w:w="537" w:type="dxa"/>
            <w:tcBorders>
              <w:top w:val="single" w:sz="8" w:space="0" w:color="4F81BC"/>
              <w:left w:val="single" w:sz="8" w:space="0" w:color="4F81BC"/>
              <w:right w:val="single" w:sz="8" w:space="0" w:color="4F81BC"/>
            </w:tcBorders>
            <w:shd w:val="clear" w:color="auto" w:fill="DBE5F1" w:themeFill="accent1" w:themeFillTint="33"/>
          </w:tcPr>
          <w:p w14:paraId="15F33CC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DBE5F1" w:themeFill="accent1" w:themeFillTint="33"/>
          </w:tcPr>
          <w:p w14:paraId="2F700C3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62" w:type="dxa"/>
            <w:tcBorders>
              <w:top w:val="single" w:sz="8" w:space="0" w:color="4F81BC"/>
              <w:left w:val="single" w:sz="8" w:space="0" w:color="4F81BC"/>
              <w:right w:val="single" w:sz="8" w:space="0" w:color="4F81BC"/>
            </w:tcBorders>
            <w:shd w:val="clear" w:color="auto" w:fill="DBE5F1" w:themeFill="accent1" w:themeFillTint="33"/>
          </w:tcPr>
          <w:p w14:paraId="7890827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right w:val="single" w:sz="8" w:space="0" w:color="4F81BC"/>
            </w:tcBorders>
            <w:shd w:val="clear" w:color="auto" w:fill="DBE5F1" w:themeFill="accent1" w:themeFillTint="33"/>
          </w:tcPr>
          <w:p w14:paraId="5AEA518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00" w:type="dxa"/>
            <w:tcBorders>
              <w:top w:val="single" w:sz="8" w:space="0" w:color="4F81BC"/>
              <w:left w:val="single" w:sz="8" w:space="0" w:color="4F81BC"/>
              <w:right w:val="single" w:sz="8" w:space="0" w:color="4F81BC"/>
            </w:tcBorders>
            <w:shd w:val="clear" w:color="auto" w:fill="DBE5F1" w:themeFill="accent1" w:themeFillTint="33"/>
          </w:tcPr>
          <w:p w14:paraId="6A46350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right w:val="single" w:sz="8" w:space="0" w:color="4F81BC"/>
            </w:tcBorders>
            <w:shd w:val="clear" w:color="auto" w:fill="DBE5F1" w:themeFill="accent1" w:themeFillTint="33"/>
          </w:tcPr>
          <w:p w14:paraId="226C517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307DFD8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DBE5F1" w:themeFill="accent1" w:themeFillTint="33"/>
          </w:tcPr>
          <w:p w14:paraId="6C72E4F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19" w:type="dxa"/>
            <w:tcBorders>
              <w:top w:val="single" w:sz="8" w:space="0" w:color="4F81BC"/>
              <w:left w:val="single" w:sz="8" w:space="0" w:color="4F81BC"/>
              <w:right w:val="single" w:sz="8" w:space="0" w:color="4F81BC"/>
            </w:tcBorders>
            <w:shd w:val="clear" w:color="auto" w:fill="DBE5F1" w:themeFill="accent1" w:themeFillTint="33"/>
          </w:tcPr>
          <w:p w14:paraId="0EC71D9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DBE5F1" w:themeFill="accent1" w:themeFillTint="33"/>
          </w:tcPr>
          <w:p w14:paraId="07C8054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1F8018B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right w:val="single" w:sz="8" w:space="0" w:color="4F81BC"/>
            </w:tcBorders>
            <w:shd w:val="clear" w:color="auto" w:fill="DBE5F1" w:themeFill="accent1" w:themeFillTint="33"/>
          </w:tcPr>
          <w:p w14:paraId="1040F1B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right w:val="single" w:sz="8" w:space="0" w:color="4F81BC"/>
            </w:tcBorders>
            <w:shd w:val="clear" w:color="auto" w:fill="DBE5F1" w:themeFill="accent1" w:themeFillTint="33"/>
          </w:tcPr>
          <w:p w14:paraId="2686773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right w:val="single" w:sz="8" w:space="0" w:color="4F81BC"/>
            </w:tcBorders>
            <w:shd w:val="clear" w:color="auto" w:fill="DBE5F1" w:themeFill="accent1" w:themeFillTint="33"/>
          </w:tcPr>
          <w:p w14:paraId="0F9747A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DBE5F1" w:themeFill="accent1" w:themeFillTint="33"/>
          </w:tcPr>
          <w:p w14:paraId="39A3A12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DBE5F1" w:themeFill="accent1" w:themeFillTint="33"/>
          </w:tcPr>
          <w:p w14:paraId="556997A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72F657B0" w14:textId="77777777" w:rsidTr="006D2DF2">
        <w:trPr>
          <w:trHeight w:val="661"/>
        </w:trPr>
        <w:tc>
          <w:tcPr>
            <w:tcW w:w="12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3CA644E" w14:textId="3EE69DAB"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4</w:t>
            </w:r>
            <w:r w:rsidR="006D2DF2" w:rsidRPr="003259E7">
              <w:rPr>
                <w:rFonts w:asciiTheme="majorBidi" w:hAnsiTheme="majorBidi" w:cstheme="majorBidi"/>
                <w:sz w:val="24"/>
                <w:szCs w:val="24"/>
                <w:vertAlign w:val="superscript"/>
              </w:rPr>
              <w:t>th</w:t>
            </w:r>
            <w:r w:rsidR="006D2DF2" w:rsidRPr="003259E7">
              <w:rPr>
                <w:rFonts w:asciiTheme="majorBidi" w:hAnsiTheme="majorBidi" w:cstheme="majorBidi"/>
                <w:sz w:val="24"/>
                <w:szCs w:val="24"/>
              </w:rPr>
              <w:t xml:space="preserve"> level</w:t>
            </w:r>
          </w:p>
        </w:tc>
        <w:tc>
          <w:tcPr>
            <w:tcW w:w="120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676DD0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434</w:t>
            </w:r>
          </w:p>
          <w:p w14:paraId="590B17F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000000"/>
                <w:sz w:val="24"/>
                <w:szCs w:val="24"/>
              </w:rPr>
              <w:t>WRPM</w:t>
            </w:r>
          </w:p>
        </w:tc>
        <w:tc>
          <w:tcPr>
            <w:tcW w:w="153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9A302D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Construction Management</w:t>
            </w:r>
          </w:p>
        </w:tc>
        <w:tc>
          <w:tcPr>
            <w:tcW w:w="1223"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DB1077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B772DE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628C51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62"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51D085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5D5284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D75FFC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2E18D8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1FEEB3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B91F31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927CB5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6AFB5F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DE4D95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F71B35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7F921C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9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B92037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B9CF32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F282A9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6CE5D117" w14:textId="77777777" w:rsidTr="006D2DF2">
        <w:trPr>
          <w:trHeight w:val="661"/>
        </w:trPr>
        <w:tc>
          <w:tcPr>
            <w:tcW w:w="1219"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6F8EF8BD" w14:textId="785ACF2C"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xml:space="preserve">/ </w:t>
            </w:r>
            <w:r w:rsidR="006D2DF2" w:rsidRPr="003259E7">
              <w:rPr>
                <w:rFonts w:asciiTheme="majorBidi" w:hAnsiTheme="majorBidi" w:cstheme="majorBidi"/>
                <w:sz w:val="24"/>
                <w:szCs w:val="24"/>
                <w:vertAlign w:val="superscript"/>
              </w:rPr>
              <w:t xml:space="preserve">4th </w:t>
            </w:r>
            <w:r w:rsidR="006D2DF2" w:rsidRPr="003259E7">
              <w:rPr>
                <w:rFonts w:asciiTheme="majorBidi" w:hAnsiTheme="majorBidi" w:cstheme="majorBidi"/>
                <w:sz w:val="24"/>
                <w:szCs w:val="24"/>
              </w:rPr>
              <w:t>level</w:t>
            </w:r>
          </w:p>
        </w:tc>
        <w:tc>
          <w:tcPr>
            <w:tcW w:w="12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AE969F6" w14:textId="77777777" w:rsidR="006D2DF2" w:rsidRPr="003259E7" w:rsidRDefault="00827B80" w:rsidP="006D2DF2">
            <w:pPr>
              <w:widowControl w:val="0"/>
              <w:autoSpaceDE w:val="0"/>
              <w:autoSpaceDN w:val="0"/>
              <w:adjustRightInd w:val="0"/>
              <w:spacing w:after="0" w:line="240" w:lineRule="auto"/>
              <w:jc w:val="center"/>
              <w:rPr>
                <w:rFonts w:asciiTheme="majorBidi" w:hAnsiTheme="majorBidi" w:cstheme="majorBidi"/>
                <w:sz w:val="24"/>
                <w:szCs w:val="24"/>
                <w:lang w:bidi="ar-IQ"/>
              </w:rPr>
            </w:pPr>
            <w:hyperlink r:id="rId11" w:history="1">
              <w:r w:rsidR="006D2DF2" w:rsidRPr="003259E7">
                <w:rPr>
                  <w:rFonts w:asciiTheme="majorBidi" w:hAnsiTheme="majorBidi" w:cstheme="majorBidi"/>
                  <w:sz w:val="24"/>
                  <w:szCs w:val="24"/>
                </w:rPr>
                <w:t>435</w:t>
              </w:r>
            </w:hyperlink>
            <w:r w:rsidR="006D2DF2" w:rsidRPr="003259E7">
              <w:rPr>
                <w:rFonts w:asciiTheme="majorBidi" w:hAnsiTheme="majorBidi" w:cstheme="majorBidi"/>
                <w:sz w:val="24"/>
                <w:szCs w:val="24"/>
              </w:rPr>
              <w:t xml:space="preserve"> WRAS</w:t>
            </w:r>
          </w:p>
        </w:tc>
        <w:tc>
          <w:tcPr>
            <w:tcW w:w="153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792F39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Analysis of Water Resources Systems</w:t>
            </w:r>
          </w:p>
        </w:tc>
        <w:tc>
          <w:tcPr>
            <w:tcW w:w="1223"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B97869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221F1F"/>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F12A16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9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78C5AFF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6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2FCC3F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5F6B2C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43519D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4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42C302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4E3F4D9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4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6D90470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19"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302126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18946F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72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5A7394F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2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F26CCE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639"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2E8EA4F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90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15B475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8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15CB88A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c>
          <w:tcPr>
            <w:tcW w:w="59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14:paraId="3C46382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Х</w:t>
            </w:r>
          </w:p>
        </w:tc>
      </w:tr>
    </w:tbl>
    <w:p w14:paraId="479348C8" w14:textId="77777777" w:rsidR="006D2DF2" w:rsidRPr="003259E7" w:rsidRDefault="006D2DF2" w:rsidP="006D2DF2">
      <w:pPr>
        <w:jc w:val="center"/>
        <w:rPr>
          <w:rFonts w:asciiTheme="majorBidi" w:hAnsiTheme="majorBidi" w:cstheme="majorBidi"/>
          <w:sz w:val="24"/>
          <w:szCs w:val="24"/>
        </w:rPr>
      </w:pPr>
    </w:p>
    <w:tbl>
      <w:tblPr>
        <w:tblpPr w:leftFromText="180" w:rightFromText="180" w:vertAnchor="page" w:horzAnchor="margin" w:tblpXSpec="center" w:tblpY="409"/>
        <w:tblW w:w="15650" w:type="dxa"/>
        <w:tblLayout w:type="fixed"/>
        <w:tblCellMar>
          <w:left w:w="0" w:type="dxa"/>
          <w:right w:w="0" w:type="dxa"/>
        </w:tblCellMar>
        <w:tblLook w:val="0000" w:firstRow="0" w:lastRow="0" w:firstColumn="0" w:lastColumn="0" w:noHBand="0" w:noVBand="0"/>
      </w:tblPr>
      <w:tblGrid>
        <w:gridCol w:w="1219"/>
        <w:gridCol w:w="1291"/>
        <w:gridCol w:w="1440"/>
        <w:gridCol w:w="1223"/>
        <w:gridCol w:w="537"/>
        <w:gridCol w:w="591"/>
        <w:gridCol w:w="662"/>
        <w:gridCol w:w="538"/>
        <w:gridCol w:w="600"/>
        <w:gridCol w:w="540"/>
        <w:gridCol w:w="720"/>
        <w:gridCol w:w="641"/>
        <w:gridCol w:w="619"/>
        <w:gridCol w:w="721"/>
        <w:gridCol w:w="720"/>
        <w:gridCol w:w="621"/>
        <w:gridCol w:w="639"/>
        <w:gridCol w:w="900"/>
        <w:gridCol w:w="838"/>
        <w:gridCol w:w="590"/>
      </w:tblGrid>
      <w:tr w:rsidR="006D2DF2" w:rsidRPr="003259E7" w14:paraId="792D4842" w14:textId="77777777" w:rsidTr="006D2DF2">
        <w:trPr>
          <w:trHeight w:hRule="exact" w:val="472"/>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14:paraId="785BEA02" w14:textId="77777777" w:rsidR="006D2DF2" w:rsidRPr="003259E7" w:rsidRDefault="006D2DF2" w:rsidP="006D2DF2">
            <w:pPr>
              <w:widowControl w:val="0"/>
              <w:autoSpaceDE w:val="0"/>
              <w:autoSpaceDN w:val="0"/>
              <w:adjustRightInd w:val="0"/>
              <w:spacing w:before="37" w:after="0" w:line="240" w:lineRule="auto"/>
              <w:ind w:left="6381" w:right="6361"/>
              <w:jc w:val="center"/>
              <w:rPr>
                <w:rFonts w:asciiTheme="majorBidi" w:hAnsiTheme="majorBidi" w:cstheme="majorBidi"/>
                <w:sz w:val="24"/>
                <w:szCs w:val="24"/>
              </w:rPr>
            </w:pPr>
            <w:r w:rsidRPr="003259E7">
              <w:rPr>
                <w:rFonts w:asciiTheme="majorBidi" w:hAnsiTheme="majorBidi" w:cstheme="majorBidi"/>
                <w:color w:val="221F1F"/>
                <w:spacing w:val="1"/>
                <w:sz w:val="24"/>
                <w:szCs w:val="24"/>
              </w:rPr>
              <w:lastRenderedPageBreak/>
              <w:t>C</w:t>
            </w:r>
            <w:r w:rsidRPr="003259E7">
              <w:rPr>
                <w:rFonts w:asciiTheme="majorBidi" w:hAnsiTheme="majorBidi" w:cstheme="majorBidi"/>
                <w:color w:val="221F1F"/>
                <w:sz w:val="24"/>
                <w:szCs w:val="24"/>
              </w:rPr>
              <w:t>ur</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c</w:t>
            </w:r>
            <w:r w:rsidRPr="003259E7">
              <w:rPr>
                <w:rFonts w:asciiTheme="majorBidi" w:hAnsiTheme="majorBidi" w:cstheme="majorBidi"/>
                <w:color w:val="221F1F"/>
                <w:spacing w:val="-3"/>
                <w:sz w:val="24"/>
                <w:szCs w:val="24"/>
              </w:rPr>
              <w:t>u</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um</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S</w:t>
            </w:r>
            <w:r w:rsidRPr="003259E7">
              <w:rPr>
                <w:rFonts w:asciiTheme="majorBidi" w:hAnsiTheme="majorBidi" w:cstheme="majorBidi"/>
                <w:color w:val="221F1F"/>
                <w:spacing w:val="-1"/>
                <w:sz w:val="24"/>
                <w:szCs w:val="24"/>
              </w:rPr>
              <w:t>ki</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s</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p</w:t>
            </w:r>
          </w:p>
        </w:tc>
      </w:tr>
      <w:tr w:rsidR="006D2DF2" w:rsidRPr="003259E7" w14:paraId="20CA2B4A" w14:textId="77777777" w:rsidTr="006D2DF2">
        <w:trPr>
          <w:trHeight w:hRule="exact" w:val="474"/>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14:paraId="5939FDCB" w14:textId="77777777" w:rsidR="006D2DF2" w:rsidRPr="003259E7" w:rsidRDefault="006D2DF2" w:rsidP="006D2DF2">
            <w:pPr>
              <w:widowControl w:val="0"/>
              <w:autoSpaceDE w:val="0"/>
              <w:autoSpaceDN w:val="0"/>
              <w:adjustRightInd w:val="0"/>
              <w:spacing w:before="40" w:after="0" w:line="240" w:lineRule="auto"/>
              <w:ind w:left="1790" w:right="-20"/>
              <w:jc w:val="center"/>
              <w:rPr>
                <w:rFonts w:asciiTheme="majorBidi" w:hAnsiTheme="majorBidi" w:cstheme="majorBidi"/>
                <w:sz w:val="24"/>
                <w:szCs w:val="24"/>
              </w:rPr>
            </w:pPr>
            <w:r w:rsidRPr="003259E7">
              <w:rPr>
                <w:rFonts w:asciiTheme="majorBidi" w:hAnsiTheme="majorBidi" w:cstheme="majorBidi"/>
                <w:color w:val="221F1F"/>
                <w:sz w:val="24"/>
                <w:szCs w:val="24"/>
              </w:rPr>
              <w:t>p</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as</w:t>
            </w:r>
            <w:r w:rsidRPr="003259E7">
              <w:rPr>
                <w:rFonts w:asciiTheme="majorBidi" w:hAnsiTheme="majorBidi" w:cstheme="majorBidi"/>
                <w:color w:val="221F1F"/>
                <w:sz w:val="24"/>
                <w:szCs w:val="24"/>
              </w:rPr>
              <w:t xml:space="preserve">e </w:t>
            </w:r>
            <w:r w:rsidRPr="003259E7">
              <w:rPr>
                <w:rFonts w:asciiTheme="majorBidi" w:hAnsiTheme="majorBidi" w:cstheme="majorBidi"/>
                <w:color w:val="221F1F"/>
                <w:spacing w:val="-3"/>
                <w:sz w:val="24"/>
                <w:szCs w:val="24"/>
              </w:rPr>
              <w:t>t</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ck</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 the</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r</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r w:rsidRPr="003259E7">
              <w:rPr>
                <w:rFonts w:asciiTheme="majorBidi" w:hAnsiTheme="majorBidi" w:cstheme="majorBidi"/>
                <w:color w:val="221F1F"/>
                <w:spacing w:val="-1"/>
                <w:sz w:val="24"/>
                <w:szCs w:val="24"/>
              </w:rPr>
              <w:t>v</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nt b</w:t>
            </w:r>
            <w:r w:rsidRPr="003259E7">
              <w:rPr>
                <w:rFonts w:asciiTheme="majorBidi" w:hAnsiTheme="majorBidi" w:cstheme="majorBidi"/>
                <w:color w:val="221F1F"/>
                <w:spacing w:val="-2"/>
                <w:sz w:val="24"/>
                <w:szCs w:val="24"/>
              </w:rPr>
              <w:t>o</w:t>
            </w:r>
            <w:r w:rsidRPr="003259E7">
              <w:rPr>
                <w:rFonts w:asciiTheme="majorBidi" w:hAnsiTheme="majorBidi" w:cstheme="majorBidi"/>
                <w:color w:val="221F1F"/>
                <w:spacing w:val="1"/>
                <w:sz w:val="24"/>
                <w:szCs w:val="24"/>
              </w:rPr>
              <w:t>x</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s</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pacing w:val="-2"/>
                <w:sz w:val="24"/>
                <w:szCs w:val="24"/>
              </w:rPr>
              <w:t>w</w:t>
            </w:r>
            <w:r w:rsidRPr="003259E7">
              <w:rPr>
                <w:rFonts w:asciiTheme="majorBidi" w:hAnsiTheme="majorBidi" w:cstheme="majorBidi"/>
                <w:color w:val="221F1F"/>
                <w:sz w:val="24"/>
                <w:szCs w:val="24"/>
              </w:rPr>
              <w:t>here</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nd</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pacing w:val="-1"/>
                <w:sz w:val="24"/>
                <w:szCs w:val="24"/>
              </w:rPr>
              <w:t>v</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d</w:t>
            </w:r>
            <w:r w:rsidRPr="003259E7">
              <w:rPr>
                <w:rFonts w:asciiTheme="majorBidi" w:hAnsiTheme="majorBidi" w:cstheme="majorBidi"/>
                <w:color w:val="221F1F"/>
                <w:spacing w:val="-3"/>
                <w:sz w:val="24"/>
                <w:szCs w:val="24"/>
              </w:rPr>
              <w:t>u</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l</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P</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pacing w:val="1"/>
                <w:sz w:val="24"/>
                <w:szCs w:val="24"/>
              </w:rPr>
              <w:t>g</w:t>
            </w:r>
            <w:r w:rsidRPr="003259E7">
              <w:rPr>
                <w:rFonts w:asciiTheme="majorBidi" w:hAnsiTheme="majorBidi" w:cstheme="majorBidi"/>
                <w:color w:val="221F1F"/>
                <w:sz w:val="24"/>
                <w:szCs w:val="24"/>
              </w:rPr>
              <w:t>r</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3"/>
                <w:sz w:val="24"/>
                <w:szCs w:val="24"/>
              </w:rPr>
              <w:t>m</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z w:val="24"/>
                <w:szCs w:val="24"/>
              </w:rPr>
              <w:t>e Lea</w:t>
            </w:r>
            <w:r w:rsidRPr="003259E7">
              <w:rPr>
                <w:rFonts w:asciiTheme="majorBidi" w:hAnsiTheme="majorBidi" w:cstheme="majorBidi"/>
                <w:color w:val="221F1F"/>
                <w:spacing w:val="1"/>
                <w:sz w:val="24"/>
                <w:szCs w:val="24"/>
              </w:rPr>
              <w:t>r</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z w:val="24"/>
                <w:szCs w:val="24"/>
              </w:rPr>
              <w:t>g</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Out</w:t>
            </w:r>
            <w:r w:rsidRPr="003259E7">
              <w:rPr>
                <w:rFonts w:asciiTheme="majorBidi" w:hAnsiTheme="majorBidi" w:cstheme="majorBidi"/>
                <w:color w:val="221F1F"/>
                <w:spacing w:val="-3"/>
                <w:sz w:val="24"/>
                <w:szCs w:val="24"/>
              </w:rPr>
              <w:t>c</w:t>
            </w:r>
            <w:r w:rsidRPr="003259E7">
              <w:rPr>
                <w:rFonts w:asciiTheme="majorBidi" w:hAnsiTheme="majorBidi" w:cstheme="majorBidi"/>
                <w:color w:val="221F1F"/>
                <w:spacing w:val="-1"/>
                <w:sz w:val="24"/>
                <w:szCs w:val="24"/>
              </w:rPr>
              <w:t>om</w:t>
            </w:r>
            <w:r w:rsidRPr="003259E7">
              <w:rPr>
                <w:rFonts w:asciiTheme="majorBidi" w:hAnsiTheme="majorBidi" w:cstheme="majorBidi"/>
                <w:color w:val="221F1F"/>
                <w:sz w:val="24"/>
                <w:szCs w:val="24"/>
              </w:rPr>
              <w:t>es</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a</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z w:val="24"/>
                <w:szCs w:val="24"/>
              </w:rPr>
              <w:t>e bei</w:t>
            </w:r>
            <w:r w:rsidRPr="003259E7">
              <w:rPr>
                <w:rFonts w:asciiTheme="majorBidi" w:hAnsiTheme="majorBidi" w:cstheme="majorBidi"/>
                <w:color w:val="221F1F"/>
                <w:spacing w:val="-2"/>
                <w:sz w:val="24"/>
                <w:szCs w:val="24"/>
              </w:rPr>
              <w:t>n</w:t>
            </w:r>
            <w:r w:rsidRPr="003259E7">
              <w:rPr>
                <w:rFonts w:asciiTheme="majorBidi" w:hAnsiTheme="majorBidi" w:cstheme="majorBidi"/>
                <w:color w:val="221F1F"/>
                <w:sz w:val="24"/>
                <w:szCs w:val="24"/>
              </w:rPr>
              <w:t>g</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pacing w:val="-1"/>
                <w:sz w:val="24"/>
                <w:szCs w:val="24"/>
              </w:rPr>
              <w:t>s</w:t>
            </w:r>
            <w:r w:rsidRPr="003259E7">
              <w:rPr>
                <w:rFonts w:asciiTheme="majorBidi" w:hAnsiTheme="majorBidi" w:cstheme="majorBidi"/>
                <w:color w:val="221F1F"/>
                <w:sz w:val="24"/>
                <w:szCs w:val="24"/>
              </w:rPr>
              <w:t>ed</w:t>
            </w:r>
          </w:p>
        </w:tc>
      </w:tr>
      <w:tr w:rsidR="006D2DF2" w:rsidRPr="003259E7" w14:paraId="4B098B9C" w14:textId="77777777" w:rsidTr="006D2DF2">
        <w:trPr>
          <w:trHeight w:hRule="exact" w:val="477"/>
        </w:trPr>
        <w:tc>
          <w:tcPr>
            <w:tcW w:w="5173" w:type="dxa"/>
            <w:gridSpan w:val="4"/>
            <w:tcBorders>
              <w:top w:val="single" w:sz="8" w:space="0" w:color="4F81BC"/>
              <w:left w:val="single" w:sz="8" w:space="0" w:color="4F81BC"/>
              <w:bottom w:val="single" w:sz="8" w:space="0" w:color="4F81BC"/>
              <w:right w:val="single" w:sz="4" w:space="0" w:color="000000"/>
            </w:tcBorders>
            <w:shd w:val="clear" w:color="auto" w:fill="A7BEDE"/>
          </w:tcPr>
          <w:p w14:paraId="06EB87D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0477" w:type="dxa"/>
            <w:gridSpan w:val="16"/>
            <w:tcBorders>
              <w:top w:val="single" w:sz="8" w:space="0" w:color="4F81BC"/>
              <w:left w:val="single" w:sz="4" w:space="0" w:color="000000"/>
              <w:bottom w:val="single" w:sz="8" w:space="0" w:color="4F81BC"/>
              <w:right w:val="single" w:sz="8" w:space="0" w:color="4F81BC"/>
            </w:tcBorders>
            <w:shd w:val="clear" w:color="auto" w:fill="A7BEDE"/>
          </w:tcPr>
          <w:p w14:paraId="14C7AB76" w14:textId="77777777" w:rsidR="006D2DF2" w:rsidRPr="003259E7" w:rsidRDefault="006D2DF2" w:rsidP="006D2DF2">
            <w:pPr>
              <w:widowControl w:val="0"/>
              <w:autoSpaceDE w:val="0"/>
              <w:autoSpaceDN w:val="0"/>
              <w:adjustRightInd w:val="0"/>
              <w:spacing w:before="42" w:after="0" w:line="240" w:lineRule="auto"/>
              <w:ind w:left="3297" w:right="-20"/>
              <w:jc w:val="center"/>
              <w:rPr>
                <w:rFonts w:asciiTheme="majorBidi" w:hAnsiTheme="majorBidi" w:cstheme="majorBidi"/>
                <w:sz w:val="24"/>
                <w:szCs w:val="24"/>
              </w:rPr>
            </w:pPr>
            <w:r w:rsidRPr="003259E7">
              <w:rPr>
                <w:rFonts w:asciiTheme="majorBidi" w:hAnsiTheme="majorBidi" w:cstheme="majorBidi"/>
                <w:color w:val="221F1F"/>
                <w:spacing w:val="1"/>
                <w:sz w:val="24"/>
                <w:szCs w:val="24"/>
              </w:rPr>
              <w:t>P</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og</w:t>
            </w:r>
            <w:r w:rsidRPr="003259E7">
              <w:rPr>
                <w:rFonts w:asciiTheme="majorBidi" w:hAnsiTheme="majorBidi" w:cstheme="majorBidi"/>
                <w:color w:val="221F1F"/>
                <w:spacing w:val="-2"/>
                <w:sz w:val="24"/>
                <w:szCs w:val="24"/>
              </w:rPr>
              <w:t>r</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pacing w:val="-1"/>
                <w:sz w:val="24"/>
                <w:szCs w:val="24"/>
              </w:rPr>
              <w:t>mm</w:t>
            </w:r>
            <w:r w:rsidRPr="003259E7">
              <w:rPr>
                <w:rFonts w:asciiTheme="majorBidi" w:hAnsiTheme="majorBidi" w:cstheme="majorBidi"/>
                <w:color w:val="221F1F"/>
                <w:sz w:val="24"/>
                <w:szCs w:val="24"/>
              </w:rPr>
              <w:t>e L</w:t>
            </w:r>
            <w:r w:rsidRPr="003259E7">
              <w:rPr>
                <w:rFonts w:asciiTheme="majorBidi" w:hAnsiTheme="majorBidi" w:cstheme="majorBidi"/>
                <w:color w:val="221F1F"/>
                <w:spacing w:val="-3"/>
                <w:sz w:val="24"/>
                <w:szCs w:val="24"/>
              </w:rPr>
              <w:t>e</w:t>
            </w:r>
            <w:r w:rsidRPr="003259E7">
              <w:rPr>
                <w:rFonts w:asciiTheme="majorBidi" w:hAnsiTheme="majorBidi" w:cstheme="majorBidi"/>
                <w:color w:val="221F1F"/>
                <w:spacing w:val="1"/>
                <w:sz w:val="24"/>
                <w:szCs w:val="24"/>
              </w:rPr>
              <w:t>a</w:t>
            </w:r>
            <w:r w:rsidRPr="003259E7">
              <w:rPr>
                <w:rFonts w:asciiTheme="majorBidi" w:hAnsiTheme="majorBidi" w:cstheme="majorBidi"/>
                <w:color w:val="221F1F"/>
                <w:sz w:val="24"/>
                <w:szCs w:val="24"/>
              </w:rPr>
              <w:t>r</w:t>
            </w:r>
            <w:r w:rsidRPr="003259E7">
              <w:rPr>
                <w:rFonts w:asciiTheme="majorBidi" w:hAnsiTheme="majorBidi" w:cstheme="majorBidi"/>
                <w:color w:val="221F1F"/>
                <w:spacing w:val="-3"/>
                <w:sz w:val="24"/>
                <w:szCs w:val="24"/>
              </w:rPr>
              <w:t>n</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ng</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Out</w:t>
            </w:r>
            <w:r w:rsidRPr="003259E7">
              <w:rPr>
                <w:rFonts w:asciiTheme="majorBidi" w:hAnsiTheme="majorBidi" w:cstheme="majorBidi"/>
                <w:color w:val="221F1F"/>
                <w:spacing w:val="-3"/>
                <w:sz w:val="24"/>
                <w:szCs w:val="24"/>
              </w:rPr>
              <w:t>c</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pacing w:val="-1"/>
                <w:sz w:val="24"/>
                <w:szCs w:val="24"/>
              </w:rPr>
              <w:t>m</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s</w:t>
            </w:r>
          </w:p>
        </w:tc>
      </w:tr>
      <w:tr w:rsidR="006D2DF2" w:rsidRPr="003259E7" w14:paraId="31ACCBF0" w14:textId="77777777" w:rsidTr="006D2DF2">
        <w:trPr>
          <w:trHeight w:hRule="exact" w:val="999"/>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83DACEC" w14:textId="77777777" w:rsidR="006D2DF2" w:rsidRPr="003259E7" w:rsidRDefault="006D2DF2" w:rsidP="006D2DF2">
            <w:pPr>
              <w:widowControl w:val="0"/>
              <w:autoSpaceDE w:val="0"/>
              <w:autoSpaceDN w:val="0"/>
              <w:adjustRightInd w:val="0"/>
              <w:spacing w:after="0" w:line="200" w:lineRule="exact"/>
              <w:ind w:right="-20"/>
              <w:jc w:val="center"/>
              <w:rPr>
                <w:rFonts w:asciiTheme="majorBidi" w:hAnsiTheme="majorBidi" w:cstheme="majorBidi"/>
                <w:sz w:val="24"/>
                <w:szCs w:val="24"/>
              </w:rPr>
            </w:pPr>
          </w:p>
          <w:p w14:paraId="011FBDFE" w14:textId="77777777" w:rsidR="006D2DF2" w:rsidRPr="003259E7" w:rsidRDefault="006D2DF2" w:rsidP="006D2DF2">
            <w:pPr>
              <w:widowControl w:val="0"/>
              <w:autoSpaceDE w:val="0"/>
              <w:autoSpaceDN w:val="0"/>
              <w:adjustRightInd w:val="0"/>
              <w:spacing w:before="16" w:after="0" w:line="200" w:lineRule="exact"/>
              <w:ind w:right="-20"/>
              <w:jc w:val="center"/>
              <w:rPr>
                <w:rFonts w:asciiTheme="majorBidi" w:hAnsiTheme="majorBidi" w:cstheme="majorBidi"/>
                <w:sz w:val="24"/>
                <w:szCs w:val="24"/>
              </w:rPr>
            </w:pPr>
          </w:p>
          <w:p w14:paraId="39C86E19" w14:textId="77777777" w:rsidR="006D2DF2" w:rsidRPr="003259E7" w:rsidRDefault="006D2DF2" w:rsidP="006D2DF2">
            <w:pPr>
              <w:widowControl w:val="0"/>
              <w:autoSpaceDE w:val="0"/>
              <w:autoSpaceDN w:val="0"/>
              <w:adjustRightInd w:val="0"/>
              <w:spacing w:after="0" w:line="240" w:lineRule="auto"/>
              <w:ind w:left="309" w:right="208" w:hanging="24"/>
              <w:jc w:val="center"/>
              <w:rPr>
                <w:rFonts w:asciiTheme="majorBidi" w:hAnsiTheme="majorBidi" w:cstheme="majorBidi"/>
                <w:sz w:val="24"/>
                <w:szCs w:val="24"/>
              </w:rPr>
            </w:pPr>
            <w:r w:rsidRPr="003259E7">
              <w:rPr>
                <w:rFonts w:asciiTheme="majorBidi" w:hAnsiTheme="majorBidi" w:cstheme="majorBidi"/>
                <w:color w:val="221F1F"/>
                <w:sz w:val="24"/>
                <w:szCs w:val="24"/>
              </w:rPr>
              <w:t>Year</w:t>
            </w:r>
            <w:r w:rsidRPr="003259E7">
              <w:rPr>
                <w:rFonts w:asciiTheme="majorBidi" w:hAnsiTheme="majorBidi" w:cstheme="majorBidi"/>
                <w:color w:val="221F1F"/>
                <w:spacing w:val="-5"/>
                <w:sz w:val="24"/>
                <w:szCs w:val="24"/>
              </w:rPr>
              <w:t xml:space="preserve"> </w:t>
            </w:r>
            <w:r w:rsidRPr="003259E7">
              <w:rPr>
                <w:rFonts w:asciiTheme="majorBidi" w:hAnsiTheme="majorBidi" w:cstheme="majorBidi"/>
                <w:color w:val="221F1F"/>
                <w:sz w:val="24"/>
                <w:szCs w:val="24"/>
              </w:rPr>
              <w:t>/ Level</w:t>
            </w:r>
          </w:p>
        </w:tc>
        <w:tc>
          <w:tcPr>
            <w:tcW w:w="1291"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9349118" w14:textId="77777777" w:rsidR="006D2DF2" w:rsidRPr="003259E7" w:rsidRDefault="006D2DF2" w:rsidP="006D2DF2">
            <w:pPr>
              <w:widowControl w:val="0"/>
              <w:autoSpaceDE w:val="0"/>
              <w:autoSpaceDN w:val="0"/>
              <w:adjustRightInd w:val="0"/>
              <w:spacing w:before="15" w:after="0" w:line="260" w:lineRule="exact"/>
              <w:ind w:right="-20"/>
              <w:jc w:val="center"/>
              <w:rPr>
                <w:rFonts w:asciiTheme="majorBidi" w:hAnsiTheme="majorBidi" w:cstheme="majorBidi"/>
                <w:sz w:val="24"/>
                <w:szCs w:val="24"/>
              </w:rPr>
            </w:pPr>
          </w:p>
          <w:p w14:paraId="50AF2D1E" w14:textId="77777777" w:rsidR="006D2DF2" w:rsidRPr="003259E7" w:rsidRDefault="006D2DF2" w:rsidP="006D2DF2">
            <w:pPr>
              <w:widowControl w:val="0"/>
              <w:autoSpaceDE w:val="0"/>
              <w:autoSpaceDN w:val="0"/>
              <w:adjustRightInd w:val="0"/>
              <w:spacing w:after="0" w:line="289" w:lineRule="exact"/>
              <w:ind w:left="148" w:right="-20"/>
              <w:jc w:val="center"/>
              <w:rPr>
                <w:rFonts w:asciiTheme="majorBidi" w:hAnsiTheme="majorBidi" w:cstheme="majorBidi"/>
                <w:color w:val="000000"/>
                <w:sz w:val="24"/>
                <w:szCs w:val="24"/>
              </w:rPr>
            </w:pPr>
            <w:r w:rsidRPr="003259E7">
              <w:rPr>
                <w:rFonts w:asciiTheme="majorBidi" w:hAnsiTheme="majorBidi" w:cstheme="majorBidi"/>
                <w:color w:val="221F1F"/>
                <w:position w:val="-1"/>
                <w:sz w:val="24"/>
                <w:szCs w:val="24"/>
              </w:rPr>
              <w:t>Course</w:t>
            </w:r>
          </w:p>
          <w:p w14:paraId="6B62CB36" w14:textId="77777777" w:rsidR="006D2DF2" w:rsidRPr="003259E7" w:rsidRDefault="006D2DF2" w:rsidP="006D2DF2">
            <w:pPr>
              <w:widowControl w:val="0"/>
              <w:autoSpaceDE w:val="0"/>
              <w:autoSpaceDN w:val="0"/>
              <w:adjustRightInd w:val="0"/>
              <w:spacing w:after="0" w:line="255" w:lineRule="exact"/>
              <w:ind w:left="241" w:right="-20"/>
              <w:jc w:val="center"/>
              <w:rPr>
                <w:rFonts w:asciiTheme="majorBidi" w:hAnsiTheme="majorBidi" w:cstheme="majorBidi"/>
                <w:sz w:val="24"/>
                <w:szCs w:val="24"/>
              </w:rPr>
            </w:pPr>
            <w:r w:rsidRPr="003259E7">
              <w:rPr>
                <w:rFonts w:asciiTheme="majorBidi" w:hAnsiTheme="majorBidi" w:cstheme="majorBidi"/>
                <w:color w:val="221F1F"/>
                <w:position w:val="1"/>
                <w:sz w:val="24"/>
                <w:szCs w:val="24"/>
              </w:rPr>
              <w:t>Code</w:t>
            </w:r>
          </w:p>
        </w:tc>
        <w:tc>
          <w:tcPr>
            <w:tcW w:w="1440"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81AC55C" w14:textId="77777777" w:rsidR="006D2DF2" w:rsidRPr="003259E7" w:rsidRDefault="006D2DF2" w:rsidP="006D2DF2">
            <w:pPr>
              <w:widowControl w:val="0"/>
              <w:autoSpaceDE w:val="0"/>
              <w:autoSpaceDN w:val="0"/>
              <w:adjustRightInd w:val="0"/>
              <w:spacing w:before="9" w:after="0" w:line="280" w:lineRule="exact"/>
              <w:ind w:right="-20"/>
              <w:jc w:val="center"/>
              <w:rPr>
                <w:rFonts w:asciiTheme="majorBidi" w:hAnsiTheme="majorBidi" w:cstheme="majorBidi"/>
                <w:sz w:val="24"/>
                <w:szCs w:val="24"/>
              </w:rPr>
            </w:pPr>
          </w:p>
          <w:p w14:paraId="4612463E" w14:textId="77777777" w:rsidR="006D2DF2" w:rsidRPr="003259E7" w:rsidRDefault="006D2DF2" w:rsidP="006D2DF2">
            <w:pPr>
              <w:widowControl w:val="0"/>
              <w:autoSpaceDE w:val="0"/>
              <w:autoSpaceDN w:val="0"/>
              <w:adjustRightInd w:val="0"/>
              <w:spacing w:after="0" w:line="240" w:lineRule="auto"/>
              <w:ind w:left="174" w:right="158"/>
              <w:jc w:val="center"/>
              <w:rPr>
                <w:rFonts w:asciiTheme="majorBidi" w:hAnsiTheme="majorBidi" w:cstheme="majorBidi"/>
                <w:color w:val="000000"/>
                <w:sz w:val="24"/>
                <w:szCs w:val="24"/>
              </w:rPr>
            </w:pPr>
            <w:r w:rsidRPr="003259E7">
              <w:rPr>
                <w:rFonts w:asciiTheme="majorBidi" w:hAnsiTheme="majorBidi" w:cstheme="majorBidi"/>
                <w:color w:val="221F1F"/>
                <w:sz w:val="24"/>
                <w:szCs w:val="24"/>
              </w:rPr>
              <w:t>Course</w:t>
            </w:r>
          </w:p>
          <w:p w14:paraId="461DA0F9" w14:textId="77777777" w:rsidR="006D2DF2" w:rsidRPr="003259E7" w:rsidRDefault="006D2DF2" w:rsidP="006D2DF2">
            <w:pPr>
              <w:widowControl w:val="0"/>
              <w:autoSpaceDE w:val="0"/>
              <w:autoSpaceDN w:val="0"/>
              <w:adjustRightInd w:val="0"/>
              <w:spacing w:after="0" w:line="240" w:lineRule="auto"/>
              <w:ind w:left="290" w:right="274"/>
              <w:jc w:val="center"/>
              <w:rPr>
                <w:rFonts w:asciiTheme="majorBidi" w:hAnsiTheme="majorBidi" w:cstheme="majorBidi"/>
                <w:sz w:val="24"/>
                <w:szCs w:val="24"/>
              </w:rPr>
            </w:pPr>
            <w:r w:rsidRPr="003259E7">
              <w:rPr>
                <w:rFonts w:asciiTheme="majorBidi" w:hAnsiTheme="majorBidi" w:cstheme="majorBidi"/>
                <w:color w:val="221F1F"/>
                <w:sz w:val="24"/>
                <w:szCs w:val="24"/>
              </w:rPr>
              <w:t>Tit</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p>
        </w:tc>
        <w:tc>
          <w:tcPr>
            <w:tcW w:w="1223" w:type="dxa"/>
            <w:vMerge w:val="restart"/>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9B5523C" w14:textId="77777777" w:rsidR="006D2DF2" w:rsidRPr="003259E7" w:rsidRDefault="006D2DF2" w:rsidP="006D2DF2">
            <w:pPr>
              <w:widowControl w:val="0"/>
              <w:autoSpaceDE w:val="0"/>
              <w:autoSpaceDN w:val="0"/>
              <w:adjustRightInd w:val="0"/>
              <w:spacing w:before="6" w:after="0" w:line="220" w:lineRule="exact"/>
              <w:ind w:right="-20"/>
              <w:jc w:val="center"/>
              <w:rPr>
                <w:rFonts w:asciiTheme="majorBidi" w:hAnsiTheme="majorBidi" w:cstheme="majorBidi"/>
                <w:sz w:val="24"/>
                <w:szCs w:val="24"/>
              </w:rPr>
            </w:pPr>
          </w:p>
          <w:p w14:paraId="3C20C993" w14:textId="77777777" w:rsidR="006D2DF2" w:rsidRPr="003259E7" w:rsidRDefault="006D2DF2" w:rsidP="006D2DF2">
            <w:pPr>
              <w:widowControl w:val="0"/>
              <w:autoSpaceDE w:val="0"/>
              <w:autoSpaceDN w:val="0"/>
              <w:adjustRightInd w:val="0"/>
              <w:spacing w:after="0" w:line="244" w:lineRule="exact"/>
              <w:ind w:left="127" w:right="120" w:firstLine="1"/>
              <w:jc w:val="center"/>
              <w:rPr>
                <w:rFonts w:asciiTheme="majorBidi" w:hAnsiTheme="majorBidi" w:cstheme="majorBidi"/>
                <w:sz w:val="24"/>
                <w:szCs w:val="24"/>
              </w:rPr>
            </w:pPr>
            <w:r w:rsidRPr="003259E7">
              <w:rPr>
                <w:rFonts w:asciiTheme="majorBidi" w:hAnsiTheme="majorBidi" w:cstheme="majorBidi"/>
                <w:color w:val="221F1F"/>
                <w:sz w:val="24"/>
                <w:szCs w:val="24"/>
              </w:rPr>
              <w:t>Core</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z w:val="24"/>
                <w:szCs w:val="24"/>
              </w:rPr>
              <w:t>(C) Tit</w:t>
            </w:r>
            <w:r w:rsidRPr="003259E7">
              <w:rPr>
                <w:rFonts w:asciiTheme="majorBidi" w:hAnsiTheme="majorBidi" w:cstheme="majorBidi"/>
                <w:color w:val="221F1F"/>
                <w:spacing w:val="1"/>
                <w:sz w:val="24"/>
                <w:szCs w:val="24"/>
              </w:rPr>
              <w:t>l</w:t>
            </w:r>
            <w:r w:rsidRPr="003259E7">
              <w:rPr>
                <w:rFonts w:asciiTheme="majorBidi" w:hAnsiTheme="majorBidi" w:cstheme="majorBidi"/>
                <w:color w:val="221F1F"/>
                <w:sz w:val="24"/>
                <w:szCs w:val="24"/>
              </w:rPr>
              <w:t>e</w:t>
            </w:r>
            <w:r w:rsidRPr="003259E7">
              <w:rPr>
                <w:rFonts w:asciiTheme="majorBidi" w:hAnsiTheme="majorBidi" w:cstheme="majorBidi"/>
                <w:color w:val="221F1F"/>
                <w:spacing w:val="-1"/>
                <w:sz w:val="24"/>
                <w:szCs w:val="24"/>
              </w:rPr>
              <w:t xml:space="preserve"> </w:t>
            </w:r>
            <w:r w:rsidRPr="003259E7">
              <w:rPr>
                <w:rFonts w:asciiTheme="majorBidi" w:hAnsiTheme="majorBidi" w:cstheme="majorBidi"/>
                <w:color w:val="221F1F"/>
                <w:sz w:val="24"/>
                <w:szCs w:val="24"/>
              </w:rPr>
              <w:t xml:space="preserve">or </w:t>
            </w:r>
            <w:r w:rsidRPr="003259E7">
              <w:rPr>
                <w:rFonts w:asciiTheme="majorBidi" w:hAnsiTheme="majorBidi" w:cstheme="majorBidi"/>
                <w:color w:val="221F1F"/>
                <w:spacing w:val="-1"/>
                <w:sz w:val="24"/>
                <w:szCs w:val="24"/>
              </w:rPr>
              <w:t>O</w:t>
            </w:r>
            <w:r w:rsidRPr="003259E7">
              <w:rPr>
                <w:rFonts w:asciiTheme="majorBidi" w:hAnsiTheme="majorBidi" w:cstheme="majorBidi"/>
                <w:color w:val="221F1F"/>
                <w:sz w:val="24"/>
                <w:szCs w:val="24"/>
              </w:rPr>
              <w:t>pt</w:t>
            </w:r>
            <w:r w:rsidRPr="003259E7">
              <w:rPr>
                <w:rFonts w:asciiTheme="majorBidi" w:hAnsiTheme="majorBidi" w:cstheme="majorBidi"/>
                <w:color w:val="221F1F"/>
                <w:spacing w:val="1"/>
                <w:sz w:val="24"/>
                <w:szCs w:val="24"/>
              </w:rPr>
              <w:t>i</w:t>
            </w:r>
            <w:r w:rsidRPr="003259E7">
              <w:rPr>
                <w:rFonts w:asciiTheme="majorBidi" w:hAnsiTheme="majorBidi" w:cstheme="majorBidi"/>
                <w:color w:val="221F1F"/>
                <w:sz w:val="24"/>
                <w:szCs w:val="24"/>
              </w:rPr>
              <w:t xml:space="preserve">on </w:t>
            </w:r>
            <w:r w:rsidRPr="003259E7">
              <w:rPr>
                <w:rFonts w:asciiTheme="majorBidi" w:hAnsiTheme="majorBidi" w:cstheme="majorBidi"/>
                <w:color w:val="221F1F"/>
                <w:spacing w:val="-1"/>
                <w:sz w:val="24"/>
                <w:szCs w:val="24"/>
              </w:rPr>
              <w:t>(</w:t>
            </w:r>
            <w:r w:rsidRPr="003259E7">
              <w:rPr>
                <w:rFonts w:asciiTheme="majorBidi" w:hAnsiTheme="majorBidi" w:cstheme="majorBidi"/>
                <w:color w:val="221F1F"/>
                <w:sz w:val="24"/>
                <w:szCs w:val="24"/>
              </w:rPr>
              <w:t>O</w:t>
            </w:r>
            <w:r w:rsidRPr="003259E7">
              <w:rPr>
                <w:rFonts w:asciiTheme="majorBidi" w:hAnsiTheme="majorBidi" w:cstheme="majorBidi"/>
                <w:color w:val="000000"/>
                <w:sz w:val="24"/>
                <w:szCs w:val="24"/>
              </w:rPr>
              <w:t>)</w:t>
            </w:r>
          </w:p>
        </w:tc>
        <w:tc>
          <w:tcPr>
            <w:tcW w:w="2328" w:type="dxa"/>
            <w:gridSpan w:val="4"/>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0E1D6F5" w14:textId="77777777" w:rsidR="006D2DF2" w:rsidRPr="003259E7" w:rsidRDefault="006D2DF2" w:rsidP="006D2DF2">
            <w:pPr>
              <w:widowControl w:val="0"/>
              <w:autoSpaceDE w:val="0"/>
              <w:autoSpaceDN w:val="0"/>
              <w:adjustRightInd w:val="0"/>
              <w:spacing w:before="97" w:after="0" w:line="244" w:lineRule="exact"/>
              <w:ind w:left="417" w:right="270" w:hanging="82"/>
              <w:jc w:val="center"/>
              <w:rPr>
                <w:rFonts w:asciiTheme="majorBidi" w:hAnsiTheme="majorBidi" w:cstheme="majorBidi"/>
                <w:sz w:val="24"/>
                <w:szCs w:val="24"/>
              </w:rPr>
            </w:pPr>
            <w:r w:rsidRPr="003259E7">
              <w:rPr>
                <w:rFonts w:asciiTheme="majorBidi" w:hAnsiTheme="majorBidi" w:cstheme="majorBidi"/>
                <w:color w:val="221F1F"/>
                <w:sz w:val="24"/>
                <w:szCs w:val="24"/>
              </w:rPr>
              <w:t>Knowledge</w:t>
            </w:r>
            <w:r w:rsidRPr="003259E7">
              <w:rPr>
                <w:rFonts w:asciiTheme="majorBidi" w:hAnsiTheme="majorBidi" w:cstheme="majorBidi"/>
                <w:color w:val="221F1F"/>
                <w:spacing w:val="-10"/>
                <w:sz w:val="24"/>
                <w:szCs w:val="24"/>
              </w:rPr>
              <w:t xml:space="preserve"> </w:t>
            </w:r>
            <w:r w:rsidRPr="003259E7">
              <w:rPr>
                <w:rFonts w:asciiTheme="majorBidi" w:hAnsiTheme="majorBidi" w:cstheme="majorBidi"/>
                <w:color w:val="221F1F"/>
                <w:sz w:val="24"/>
                <w:szCs w:val="24"/>
              </w:rPr>
              <w:t>and understand</w:t>
            </w:r>
            <w:r w:rsidRPr="003259E7">
              <w:rPr>
                <w:rFonts w:asciiTheme="majorBidi" w:hAnsiTheme="majorBidi" w:cstheme="majorBidi"/>
                <w:color w:val="221F1F"/>
                <w:spacing w:val="2"/>
                <w:sz w:val="24"/>
                <w:szCs w:val="24"/>
              </w:rPr>
              <w:t>i</w:t>
            </w:r>
            <w:r w:rsidRPr="003259E7">
              <w:rPr>
                <w:rFonts w:asciiTheme="majorBidi" w:hAnsiTheme="majorBidi" w:cstheme="majorBidi"/>
                <w:color w:val="221F1F"/>
                <w:sz w:val="24"/>
                <w:szCs w:val="24"/>
              </w:rPr>
              <w:t>ng</w:t>
            </w:r>
          </w:p>
        </w:tc>
        <w:tc>
          <w:tcPr>
            <w:tcW w:w="2501" w:type="dxa"/>
            <w:gridSpan w:val="4"/>
            <w:tcBorders>
              <w:top w:val="single" w:sz="8" w:space="0" w:color="4F81BC"/>
              <w:left w:val="single" w:sz="8" w:space="0" w:color="4F81BC"/>
              <w:bottom w:val="single" w:sz="8" w:space="0" w:color="4F81BC"/>
              <w:right w:val="single" w:sz="8" w:space="0" w:color="4F81BC"/>
            </w:tcBorders>
            <w:shd w:val="clear" w:color="auto" w:fill="A7BEDE"/>
          </w:tcPr>
          <w:p w14:paraId="03004495" w14:textId="77777777" w:rsidR="006D2DF2" w:rsidRPr="003259E7" w:rsidRDefault="006D2DF2" w:rsidP="006D2DF2">
            <w:pPr>
              <w:widowControl w:val="0"/>
              <w:autoSpaceDE w:val="0"/>
              <w:autoSpaceDN w:val="0"/>
              <w:adjustRightInd w:val="0"/>
              <w:spacing w:before="97" w:after="0" w:line="244" w:lineRule="exact"/>
              <w:ind w:left="967" w:right="338" w:hanging="562"/>
              <w:jc w:val="center"/>
              <w:rPr>
                <w:rFonts w:asciiTheme="majorBidi" w:hAnsiTheme="majorBidi" w:cstheme="majorBidi"/>
                <w:sz w:val="24"/>
                <w:szCs w:val="24"/>
              </w:rPr>
            </w:pPr>
            <w:r w:rsidRPr="003259E7">
              <w:rPr>
                <w:rFonts w:asciiTheme="majorBidi" w:hAnsiTheme="majorBidi" w:cstheme="majorBidi"/>
                <w:color w:val="221F1F"/>
                <w:sz w:val="24"/>
                <w:szCs w:val="24"/>
              </w:rPr>
              <w:t>Subject-sp</w:t>
            </w:r>
            <w:r w:rsidRPr="003259E7">
              <w:rPr>
                <w:rFonts w:asciiTheme="majorBidi" w:hAnsiTheme="majorBidi" w:cstheme="majorBidi"/>
                <w:color w:val="221F1F"/>
                <w:spacing w:val="2"/>
                <w:sz w:val="24"/>
                <w:szCs w:val="24"/>
              </w:rPr>
              <w:t>e</w:t>
            </w:r>
            <w:r w:rsidRPr="003259E7">
              <w:rPr>
                <w:rFonts w:asciiTheme="majorBidi" w:hAnsiTheme="majorBidi" w:cstheme="majorBidi"/>
                <w:color w:val="221F1F"/>
                <w:sz w:val="24"/>
                <w:szCs w:val="24"/>
              </w:rPr>
              <w:t>cific skills</w:t>
            </w:r>
          </w:p>
        </w:tc>
        <w:tc>
          <w:tcPr>
            <w:tcW w:w="2681" w:type="dxa"/>
            <w:gridSpan w:val="4"/>
            <w:tcBorders>
              <w:top w:val="single" w:sz="8" w:space="0" w:color="4F81BC"/>
              <w:left w:val="single" w:sz="8" w:space="0" w:color="4F81BC"/>
              <w:bottom w:val="single" w:sz="8" w:space="0" w:color="4F81BC"/>
              <w:right w:val="single" w:sz="8" w:space="0" w:color="4F81BC"/>
            </w:tcBorders>
            <w:shd w:val="clear" w:color="auto" w:fill="A7BEDE"/>
          </w:tcPr>
          <w:p w14:paraId="3C53B7DC" w14:textId="77777777" w:rsidR="006D2DF2" w:rsidRPr="003259E7" w:rsidRDefault="006D2DF2" w:rsidP="006D2DF2">
            <w:pPr>
              <w:widowControl w:val="0"/>
              <w:autoSpaceDE w:val="0"/>
              <w:autoSpaceDN w:val="0"/>
              <w:adjustRightInd w:val="0"/>
              <w:spacing w:before="14" w:after="0" w:line="280" w:lineRule="exact"/>
              <w:ind w:right="-20"/>
              <w:jc w:val="center"/>
              <w:rPr>
                <w:rFonts w:asciiTheme="majorBidi" w:hAnsiTheme="majorBidi" w:cstheme="majorBidi"/>
                <w:sz w:val="24"/>
                <w:szCs w:val="24"/>
              </w:rPr>
            </w:pPr>
          </w:p>
          <w:p w14:paraId="72C14172" w14:textId="77777777" w:rsidR="006D2DF2" w:rsidRPr="003259E7" w:rsidRDefault="006D2DF2" w:rsidP="006D2DF2">
            <w:pPr>
              <w:widowControl w:val="0"/>
              <w:autoSpaceDE w:val="0"/>
              <w:autoSpaceDN w:val="0"/>
              <w:adjustRightInd w:val="0"/>
              <w:spacing w:after="0" w:line="240" w:lineRule="auto"/>
              <w:ind w:left="525" w:right="-20"/>
              <w:jc w:val="center"/>
              <w:rPr>
                <w:rFonts w:asciiTheme="majorBidi" w:hAnsiTheme="majorBidi" w:cstheme="majorBidi"/>
                <w:sz w:val="24"/>
                <w:szCs w:val="24"/>
              </w:rPr>
            </w:pPr>
            <w:r w:rsidRPr="003259E7">
              <w:rPr>
                <w:rFonts w:asciiTheme="majorBidi" w:hAnsiTheme="majorBidi" w:cstheme="majorBidi"/>
                <w:color w:val="221F1F"/>
                <w:sz w:val="24"/>
                <w:szCs w:val="24"/>
              </w:rPr>
              <w:t>Thinking</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Skills</w:t>
            </w:r>
          </w:p>
        </w:tc>
        <w:tc>
          <w:tcPr>
            <w:tcW w:w="2967" w:type="dxa"/>
            <w:gridSpan w:val="4"/>
            <w:tcBorders>
              <w:top w:val="single" w:sz="8" w:space="0" w:color="4F81BC"/>
              <w:left w:val="single" w:sz="8" w:space="0" w:color="4F81BC"/>
              <w:bottom w:val="single" w:sz="8" w:space="0" w:color="4F81BC"/>
              <w:right w:val="single" w:sz="8" w:space="0" w:color="4F81BC"/>
            </w:tcBorders>
            <w:shd w:val="clear" w:color="auto" w:fill="A7BEDE"/>
          </w:tcPr>
          <w:p w14:paraId="7AF8B10A"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r w:rsidRPr="003259E7">
              <w:rPr>
                <w:rFonts w:asciiTheme="majorBidi" w:hAnsiTheme="majorBidi" w:cstheme="majorBidi"/>
                <w:color w:val="221F1F"/>
                <w:sz w:val="24"/>
                <w:szCs w:val="24"/>
              </w:rPr>
              <w:t>General</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and</w:t>
            </w:r>
            <w:r w:rsidRPr="003259E7">
              <w:rPr>
                <w:rFonts w:asciiTheme="majorBidi" w:hAnsiTheme="majorBidi" w:cstheme="majorBidi"/>
                <w:color w:val="221F1F"/>
                <w:spacing w:val="63"/>
                <w:sz w:val="24"/>
                <w:szCs w:val="24"/>
              </w:rPr>
              <w:t xml:space="preserve"> </w:t>
            </w:r>
            <w:r w:rsidRPr="003259E7">
              <w:rPr>
                <w:rFonts w:asciiTheme="majorBidi" w:hAnsiTheme="majorBidi" w:cstheme="majorBidi"/>
                <w:color w:val="221F1F"/>
                <w:w w:val="99"/>
                <w:sz w:val="24"/>
                <w:szCs w:val="24"/>
              </w:rPr>
              <w:t>Transfe</w:t>
            </w:r>
            <w:r w:rsidRPr="003259E7">
              <w:rPr>
                <w:rFonts w:asciiTheme="majorBidi" w:hAnsiTheme="majorBidi" w:cstheme="majorBidi"/>
                <w:color w:val="221F1F"/>
                <w:spacing w:val="2"/>
                <w:w w:val="99"/>
                <w:sz w:val="24"/>
                <w:szCs w:val="24"/>
              </w:rPr>
              <w:t>ra</w:t>
            </w:r>
            <w:r w:rsidRPr="003259E7">
              <w:rPr>
                <w:rFonts w:asciiTheme="majorBidi" w:hAnsiTheme="majorBidi" w:cstheme="majorBidi"/>
                <w:color w:val="221F1F"/>
                <w:w w:val="99"/>
                <w:sz w:val="24"/>
                <w:szCs w:val="24"/>
              </w:rPr>
              <w:t xml:space="preserve">ble </w:t>
            </w:r>
            <w:r w:rsidRPr="003259E7">
              <w:rPr>
                <w:rFonts w:asciiTheme="majorBidi" w:hAnsiTheme="majorBidi" w:cstheme="majorBidi"/>
                <w:color w:val="221F1F"/>
                <w:sz w:val="24"/>
                <w:szCs w:val="24"/>
              </w:rPr>
              <w:t>Skills</w:t>
            </w:r>
            <w:r w:rsidRPr="003259E7">
              <w:rPr>
                <w:rFonts w:asciiTheme="majorBidi" w:hAnsiTheme="majorBidi" w:cstheme="majorBidi"/>
                <w:color w:val="221F1F"/>
                <w:spacing w:val="-6"/>
                <w:sz w:val="24"/>
                <w:szCs w:val="24"/>
              </w:rPr>
              <w:t xml:space="preserve"> </w:t>
            </w:r>
            <w:r w:rsidRPr="003259E7">
              <w:rPr>
                <w:rFonts w:asciiTheme="majorBidi" w:hAnsiTheme="majorBidi" w:cstheme="majorBidi"/>
                <w:color w:val="221F1F"/>
                <w:sz w:val="24"/>
                <w:szCs w:val="24"/>
              </w:rPr>
              <w:t>(or)</w:t>
            </w:r>
            <w:r w:rsidRPr="003259E7">
              <w:rPr>
                <w:rFonts w:asciiTheme="majorBidi" w:hAnsiTheme="majorBidi" w:cstheme="majorBidi"/>
                <w:color w:val="221F1F"/>
                <w:spacing w:val="-2"/>
                <w:sz w:val="24"/>
                <w:szCs w:val="24"/>
              </w:rPr>
              <w:t xml:space="preserve"> </w:t>
            </w:r>
            <w:r w:rsidRPr="003259E7">
              <w:rPr>
                <w:rFonts w:asciiTheme="majorBidi" w:hAnsiTheme="majorBidi" w:cstheme="majorBidi"/>
                <w:color w:val="221F1F"/>
                <w:sz w:val="24"/>
                <w:szCs w:val="24"/>
              </w:rPr>
              <w:t>Other</w:t>
            </w:r>
            <w:r w:rsidRPr="003259E7">
              <w:rPr>
                <w:rFonts w:asciiTheme="majorBidi" w:hAnsiTheme="majorBidi" w:cstheme="majorBidi"/>
                <w:color w:val="221F1F"/>
                <w:spacing w:val="-6"/>
                <w:sz w:val="24"/>
                <w:szCs w:val="24"/>
              </w:rPr>
              <w:t xml:space="preserve"> </w:t>
            </w:r>
            <w:r w:rsidRPr="003259E7">
              <w:rPr>
                <w:rFonts w:asciiTheme="majorBidi" w:hAnsiTheme="majorBidi" w:cstheme="majorBidi"/>
                <w:color w:val="221F1F"/>
                <w:spacing w:val="2"/>
                <w:w w:val="99"/>
                <w:sz w:val="24"/>
                <w:szCs w:val="24"/>
              </w:rPr>
              <w:t>s</w:t>
            </w:r>
            <w:r w:rsidRPr="003259E7">
              <w:rPr>
                <w:rFonts w:asciiTheme="majorBidi" w:hAnsiTheme="majorBidi" w:cstheme="majorBidi"/>
                <w:color w:val="221F1F"/>
                <w:w w:val="99"/>
                <w:sz w:val="24"/>
                <w:szCs w:val="24"/>
              </w:rPr>
              <w:t xml:space="preserve">kills </w:t>
            </w:r>
            <w:r w:rsidRPr="003259E7">
              <w:rPr>
                <w:rFonts w:asciiTheme="majorBidi" w:hAnsiTheme="majorBidi" w:cstheme="majorBidi"/>
                <w:color w:val="221F1F"/>
                <w:sz w:val="24"/>
                <w:szCs w:val="24"/>
              </w:rPr>
              <w:t>relevant</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sz w:val="24"/>
                <w:szCs w:val="24"/>
              </w:rPr>
              <w:t>to</w:t>
            </w:r>
            <w:r w:rsidRPr="003259E7">
              <w:rPr>
                <w:rFonts w:asciiTheme="majorBidi" w:hAnsiTheme="majorBidi" w:cstheme="majorBidi"/>
                <w:color w:val="221F1F"/>
                <w:spacing w:val="-3"/>
                <w:sz w:val="24"/>
                <w:szCs w:val="24"/>
              </w:rPr>
              <w:t xml:space="preserve"> </w:t>
            </w:r>
            <w:r w:rsidRPr="003259E7">
              <w:rPr>
                <w:rFonts w:asciiTheme="majorBidi" w:hAnsiTheme="majorBidi" w:cstheme="majorBidi"/>
                <w:color w:val="221F1F"/>
                <w:spacing w:val="2"/>
                <w:w w:val="99"/>
                <w:sz w:val="24"/>
                <w:szCs w:val="24"/>
              </w:rPr>
              <w:t>e</w:t>
            </w:r>
            <w:r w:rsidRPr="003259E7">
              <w:rPr>
                <w:rFonts w:asciiTheme="majorBidi" w:hAnsiTheme="majorBidi" w:cstheme="majorBidi"/>
                <w:color w:val="221F1F"/>
                <w:w w:val="99"/>
                <w:sz w:val="24"/>
                <w:szCs w:val="24"/>
              </w:rPr>
              <w:t>mploy</w:t>
            </w:r>
            <w:r w:rsidRPr="003259E7">
              <w:rPr>
                <w:rFonts w:asciiTheme="majorBidi" w:hAnsiTheme="majorBidi" w:cstheme="majorBidi"/>
                <w:color w:val="221F1F"/>
                <w:spacing w:val="2"/>
                <w:w w:val="99"/>
                <w:sz w:val="24"/>
                <w:szCs w:val="24"/>
              </w:rPr>
              <w:t>a</w:t>
            </w:r>
            <w:r w:rsidRPr="003259E7">
              <w:rPr>
                <w:rFonts w:asciiTheme="majorBidi" w:hAnsiTheme="majorBidi" w:cstheme="majorBidi"/>
                <w:color w:val="221F1F"/>
                <w:w w:val="99"/>
                <w:sz w:val="24"/>
                <w:szCs w:val="24"/>
              </w:rPr>
              <w:t>bil</w:t>
            </w:r>
            <w:r w:rsidRPr="003259E7">
              <w:rPr>
                <w:rFonts w:asciiTheme="majorBidi" w:hAnsiTheme="majorBidi" w:cstheme="majorBidi"/>
                <w:color w:val="221F1F"/>
                <w:spacing w:val="2"/>
                <w:w w:val="99"/>
                <w:sz w:val="24"/>
                <w:szCs w:val="24"/>
              </w:rPr>
              <w:t>i</w:t>
            </w:r>
            <w:r w:rsidRPr="003259E7">
              <w:rPr>
                <w:rFonts w:asciiTheme="majorBidi" w:hAnsiTheme="majorBidi" w:cstheme="majorBidi"/>
                <w:color w:val="221F1F"/>
                <w:w w:val="99"/>
                <w:sz w:val="24"/>
                <w:szCs w:val="24"/>
              </w:rPr>
              <w:t xml:space="preserve">ty </w:t>
            </w:r>
            <w:r w:rsidRPr="003259E7">
              <w:rPr>
                <w:rFonts w:asciiTheme="majorBidi" w:hAnsiTheme="majorBidi" w:cstheme="majorBidi"/>
                <w:color w:val="221F1F"/>
                <w:sz w:val="24"/>
                <w:szCs w:val="24"/>
              </w:rPr>
              <w:t>and</w:t>
            </w:r>
            <w:r w:rsidRPr="003259E7">
              <w:rPr>
                <w:rFonts w:asciiTheme="majorBidi" w:hAnsiTheme="majorBidi" w:cstheme="majorBidi"/>
                <w:color w:val="221F1F"/>
                <w:spacing w:val="-4"/>
                <w:sz w:val="24"/>
                <w:szCs w:val="24"/>
              </w:rPr>
              <w:t xml:space="preserve"> </w:t>
            </w:r>
            <w:r w:rsidRPr="003259E7">
              <w:rPr>
                <w:rFonts w:asciiTheme="majorBidi" w:hAnsiTheme="majorBidi" w:cstheme="majorBidi"/>
                <w:color w:val="221F1F"/>
                <w:sz w:val="24"/>
                <w:szCs w:val="24"/>
              </w:rPr>
              <w:t>perso</w:t>
            </w:r>
            <w:r w:rsidRPr="003259E7">
              <w:rPr>
                <w:rFonts w:asciiTheme="majorBidi" w:hAnsiTheme="majorBidi" w:cstheme="majorBidi"/>
                <w:color w:val="221F1F"/>
                <w:spacing w:val="-1"/>
                <w:sz w:val="24"/>
                <w:szCs w:val="24"/>
              </w:rPr>
              <w:t>n</w:t>
            </w:r>
            <w:r w:rsidRPr="003259E7">
              <w:rPr>
                <w:rFonts w:asciiTheme="majorBidi" w:hAnsiTheme="majorBidi" w:cstheme="majorBidi"/>
                <w:color w:val="221F1F"/>
                <w:spacing w:val="2"/>
                <w:sz w:val="24"/>
                <w:szCs w:val="24"/>
              </w:rPr>
              <w:t>a</w:t>
            </w:r>
            <w:r w:rsidRPr="003259E7">
              <w:rPr>
                <w:rFonts w:asciiTheme="majorBidi" w:hAnsiTheme="majorBidi" w:cstheme="majorBidi"/>
                <w:color w:val="221F1F"/>
                <w:sz w:val="24"/>
                <w:szCs w:val="24"/>
              </w:rPr>
              <w:t>l</w:t>
            </w:r>
            <w:r w:rsidRPr="003259E7">
              <w:rPr>
                <w:rFonts w:asciiTheme="majorBidi" w:hAnsiTheme="majorBidi" w:cstheme="majorBidi"/>
                <w:color w:val="221F1F"/>
                <w:spacing w:val="-8"/>
                <w:sz w:val="24"/>
                <w:szCs w:val="24"/>
              </w:rPr>
              <w:t xml:space="preserve"> </w:t>
            </w:r>
            <w:r w:rsidRPr="003259E7">
              <w:rPr>
                <w:rFonts w:asciiTheme="majorBidi" w:hAnsiTheme="majorBidi" w:cstheme="majorBidi"/>
                <w:color w:val="221F1F"/>
                <w:w w:val="99"/>
                <w:sz w:val="24"/>
                <w:szCs w:val="24"/>
              </w:rPr>
              <w:t>devel</w:t>
            </w:r>
            <w:r w:rsidRPr="003259E7">
              <w:rPr>
                <w:rFonts w:asciiTheme="majorBidi" w:hAnsiTheme="majorBidi" w:cstheme="majorBidi"/>
                <w:color w:val="221F1F"/>
                <w:spacing w:val="1"/>
                <w:w w:val="99"/>
                <w:sz w:val="24"/>
                <w:szCs w:val="24"/>
              </w:rPr>
              <w:t>o</w:t>
            </w:r>
            <w:r w:rsidRPr="003259E7">
              <w:rPr>
                <w:rFonts w:asciiTheme="majorBidi" w:hAnsiTheme="majorBidi" w:cstheme="majorBidi"/>
                <w:color w:val="221F1F"/>
                <w:w w:val="99"/>
                <w:sz w:val="24"/>
                <w:szCs w:val="24"/>
              </w:rPr>
              <w:t>p</w:t>
            </w:r>
            <w:r w:rsidRPr="003259E7">
              <w:rPr>
                <w:rFonts w:asciiTheme="majorBidi" w:hAnsiTheme="majorBidi" w:cstheme="majorBidi"/>
                <w:color w:val="221F1F"/>
                <w:spacing w:val="2"/>
                <w:w w:val="99"/>
                <w:sz w:val="24"/>
                <w:szCs w:val="24"/>
              </w:rPr>
              <w:t>m</w:t>
            </w:r>
            <w:r w:rsidRPr="003259E7">
              <w:rPr>
                <w:rFonts w:asciiTheme="majorBidi" w:hAnsiTheme="majorBidi" w:cstheme="majorBidi"/>
                <w:color w:val="221F1F"/>
                <w:w w:val="99"/>
                <w:sz w:val="24"/>
                <w:szCs w:val="24"/>
              </w:rPr>
              <w:t>ent</w:t>
            </w:r>
          </w:p>
        </w:tc>
      </w:tr>
      <w:tr w:rsidR="006D2DF2" w:rsidRPr="003259E7" w14:paraId="1EF9B094" w14:textId="77777777" w:rsidTr="006D2DF2">
        <w:trPr>
          <w:trHeight w:hRule="exact" w:val="451"/>
        </w:trPr>
        <w:tc>
          <w:tcPr>
            <w:tcW w:w="1219" w:type="dxa"/>
            <w:vMerge/>
            <w:tcBorders>
              <w:top w:val="single" w:sz="8" w:space="0" w:color="4F81BC"/>
              <w:left w:val="single" w:sz="8" w:space="0" w:color="4F81BC"/>
              <w:bottom w:val="single" w:sz="8" w:space="0" w:color="4F81BC"/>
              <w:right w:val="single" w:sz="8" w:space="0" w:color="4F81BC"/>
            </w:tcBorders>
            <w:shd w:val="clear" w:color="auto" w:fill="C5D9F0"/>
          </w:tcPr>
          <w:p w14:paraId="4D18810A"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291" w:type="dxa"/>
            <w:vMerge/>
            <w:tcBorders>
              <w:top w:val="single" w:sz="8" w:space="0" w:color="4F81BC"/>
              <w:left w:val="single" w:sz="8" w:space="0" w:color="4F81BC"/>
              <w:bottom w:val="single" w:sz="8" w:space="0" w:color="4F81BC"/>
              <w:right w:val="single" w:sz="8" w:space="0" w:color="4F81BC"/>
            </w:tcBorders>
            <w:shd w:val="clear" w:color="auto" w:fill="D2DFED"/>
          </w:tcPr>
          <w:p w14:paraId="401B4815"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440" w:type="dxa"/>
            <w:vMerge/>
            <w:tcBorders>
              <w:top w:val="single" w:sz="8" w:space="0" w:color="4F81BC"/>
              <w:left w:val="single" w:sz="8" w:space="0" w:color="4F81BC"/>
              <w:bottom w:val="single" w:sz="8" w:space="0" w:color="4F81BC"/>
              <w:right w:val="single" w:sz="8" w:space="0" w:color="4F81BC"/>
            </w:tcBorders>
            <w:shd w:val="clear" w:color="auto" w:fill="A7BEDE"/>
          </w:tcPr>
          <w:p w14:paraId="71A9133C"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1223" w:type="dxa"/>
            <w:vMerge/>
            <w:tcBorders>
              <w:top w:val="single" w:sz="8" w:space="0" w:color="4F81BC"/>
              <w:left w:val="single" w:sz="8" w:space="0" w:color="4F81BC"/>
              <w:bottom w:val="single" w:sz="8" w:space="0" w:color="4F81BC"/>
              <w:right w:val="single" w:sz="8" w:space="0" w:color="4F81BC"/>
            </w:tcBorders>
            <w:shd w:val="clear" w:color="auto" w:fill="A7BEDE"/>
          </w:tcPr>
          <w:p w14:paraId="7E53DB2E" w14:textId="77777777" w:rsidR="006D2DF2" w:rsidRPr="003259E7" w:rsidRDefault="006D2DF2" w:rsidP="006D2DF2">
            <w:pPr>
              <w:widowControl w:val="0"/>
              <w:autoSpaceDE w:val="0"/>
              <w:autoSpaceDN w:val="0"/>
              <w:adjustRightInd w:val="0"/>
              <w:spacing w:before="1" w:after="0" w:line="244" w:lineRule="exact"/>
              <w:ind w:left="83" w:right="61" w:hanging="2"/>
              <w:jc w:val="center"/>
              <w:rPr>
                <w:rFonts w:asciiTheme="majorBidi" w:hAnsiTheme="majorBidi" w:cstheme="majorBidi"/>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20C739C" w14:textId="77777777" w:rsidR="006D2DF2" w:rsidRPr="003259E7" w:rsidRDefault="006D2DF2" w:rsidP="006D2DF2">
            <w:pPr>
              <w:widowControl w:val="0"/>
              <w:autoSpaceDE w:val="0"/>
              <w:autoSpaceDN w:val="0"/>
              <w:adjustRightInd w:val="0"/>
              <w:spacing w:before="77" w:after="0" w:line="240" w:lineRule="auto"/>
              <w:ind w:left="107" w:right="-20"/>
              <w:jc w:val="center"/>
              <w:rPr>
                <w:rFonts w:asciiTheme="majorBidi" w:hAnsiTheme="majorBidi" w:cstheme="majorBidi"/>
                <w:sz w:val="24"/>
                <w:szCs w:val="24"/>
              </w:rPr>
            </w:pPr>
            <w:r w:rsidRPr="003259E7">
              <w:rPr>
                <w:rFonts w:asciiTheme="majorBidi" w:hAnsiTheme="majorBidi" w:cstheme="majorBidi"/>
                <w:sz w:val="24"/>
                <w:szCs w:val="24"/>
              </w:rPr>
              <w:t>A1</w:t>
            </w:r>
          </w:p>
        </w:tc>
        <w:tc>
          <w:tcPr>
            <w:tcW w:w="59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2BC2A45" w14:textId="77777777" w:rsidR="006D2DF2" w:rsidRPr="003259E7" w:rsidRDefault="006D2DF2" w:rsidP="006D2DF2">
            <w:pPr>
              <w:widowControl w:val="0"/>
              <w:autoSpaceDE w:val="0"/>
              <w:autoSpaceDN w:val="0"/>
              <w:adjustRightInd w:val="0"/>
              <w:spacing w:before="77" w:after="0" w:line="240" w:lineRule="auto"/>
              <w:ind w:left="133" w:right="-20"/>
              <w:jc w:val="center"/>
              <w:rPr>
                <w:rFonts w:asciiTheme="majorBidi" w:hAnsiTheme="majorBidi" w:cstheme="majorBidi"/>
                <w:sz w:val="24"/>
                <w:szCs w:val="24"/>
              </w:rPr>
            </w:pPr>
            <w:r w:rsidRPr="003259E7">
              <w:rPr>
                <w:rFonts w:asciiTheme="majorBidi" w:hAnsiTheme="majorBidi" w:cstheme="majorBidi"/>
                <w:sz w:val="24"/>
                <w:szCs w:val="24"/>
              </w:rPr>
              <w:t>A2</w:t>
            </w:r>
          </w:p>
        </w:tc>
        <w:tc>
          <w:tcPr>
            <w:tcW w:w="662"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7AE89FB" w14:textId="77777777" w:rsidR="006D2DF2" w:rsidRPr="003259E7" w:rsidRDefault="006D2DF2" w:rsidP="006D2DF2">
            <w:pPr>
              <w:widowControl w:val="0"/>
              <w:autoSpaceDE w:val="0"/>
              <w:autoSpaceDN w:val="0"/>
              <w:adjustRightInd w:val="0"/>
              <w:spacing w:before="77" w:after="0" w:line="240" w:lineRule="auto"/>
              <w:ind w:left="169" w:right="-20"/>
              <w:jc w:val="center"/>
              <w:rPr>
                <w:rFonts w:asciiTheme="majorBidi" w:hAnsiTheme="majorBidi" w:cstheme="majorBidi"/>
                <w:sz w:val="24"/>
                <w:szCs w:val="24"/>
              </w:rPr>
            </w:pPr>
            <w:r w:rsidRPr="003259E7">
              <w:rPr>
                <w:rFonts w:asciiTheme="majorBidi" w:hAnsiTheme="majorBidi" w:cstheme="majorBidi"/>
                <w:sz w:val="24"/>
                <w:szCs w:val="24"/>
              </w:rPr>
              <w:t>A3</w:t>
            </w:r>
          </w:p>
        </w:tc>
        <w:tc>
          <w:tcPr>
            <w:tcW w:w="5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DF0581F" w14:textId="77777777" w:rsidR="006D2DF2" w:rsidRPr="003259E7" w:rsidRDefault="006D2DF2" w:rsidP="006D2DF2">
            <w:pPr>
              <w:widowControl w:val="0"/>
              <w:autoSpaceDE w:val="0"/>
              <w:autoSpaceDN w:val="0"/>
              <w:adjustRightInd w:val="0"/>
              <w:spacing w:before="77" w:after="0" w:line="240" w:lineRule="auto"/>
              <w:ind w:left="107" w:right="-20"/>
              <w:jc w:val="center"/>
              <w:rPr>
                <w:rFonts w:asciiTheme="majorBidi" w:hAnsiTheme="majorBidi" w:cstheme="majorBidi"/>
                <w:sz w:val="24"/>
                <w:szCs w:val="24"/>
              </w:rPr>
            </w:pPr>
            <w:r w:rsidRPr="003259E7">
              <w:rPr>
                <w:rFonts w:asciiTheme="majorBidi" w:hAnsiTheme="majorBidi" w:cstheme="majorBidi"/>
                <w:sz w:val="24"/>
                <w:szCs w:val="24"/>
              </w:rPr>
              <w:t>A4</w:t>
            </w:r>
          </w:p>
        </w:tc>
        <w:tc>
          <w:tcPr>
            <w:tcW w:w="6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871735A" w14:textId="77777777" w:rsidR="006D2DF2" w:rsidRPr="003259E7" w:rsidRDefault="006D2DF2" w:rsidP="006D2DF2">
            <w:pPr>
              <w:widowControl w:val="0"/>
              <w:autoSpaceDE w:val="0"/>
              <w:autoSpaceDN w:val="0"/>
              <w:adjustRightInd w:val="0"/>
              <w:spacing w:before="77" w:after="0" w:line="240" w:lineRule="auto"/>
              <w:ind w:left="146"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1</w:t>
            </w:r>
          </w:p>
        </w:tc>
        <w:tc>
          <w:tcPr>
            <w:tcW w:w="54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3633896" w14:textId="77777777" w:rsidR="006D2DF2" w:rsidRPr="003259E7" w:rsidRDefault="006D2DF2" w:rsidP="006D2DF2">
            <w:pPr>
              <w:widowControl w:val="0"/>
              <w:autoSpaceDE w:val="0"/>
              <w:autoSpaceDN w:val="0"/>
              <w:adjustRightInd w:val="0"/>
              <w:spacing w:before="77" w:after="0" w:line="240" w:lineRule="auto"/>
              <w:ind w:left="114"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2</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07E93C2" w14:textId="77777777" w:rsidR="006D2DF2" w:rsidRPr="003259E7" w:rsidRDefault="006D2DF2" w:rsidP="006D2DF2">
            <w:pPr>
              <w:widowControl w:val="0"/>
              <w:autoSpaceDE w:val="0"/>
              <w:autoSpaceDN w:val="0"/>
              <w:adjustRightInd w:val="0"/>
              <w:spacing w:before="77" w:after="0" w:line="240" w:lineRule="auto"/>
              <w:ind w:left="205"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3</w:t>
            </w:r>
          </w:p>
        </w:tc>
        <w:tc>
          <w:tcPr>
            <w:tcW w:w="64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2F734F9" w14:textId="77777777" w:rsidR="006D2DF2" w:rsidRPr="003259E7" w:rsidRDefault="006D2DF2" w:rsidP="006D2DF2">
            <w:pPr>
              <w:widowControl w:val="0"/>
              <w:autoSpaceDE w:val="0"/>
              <w:autoSpaceDN w:val="0"/>
              <w:adjustRightInd w:val="0"/>
              <w:spacing w:before="77" w:after="0" w:line="240" w:lineRule="auto"/>
              <w:ind w:left="165" w:right="-20"/>
              <w:jc w:val="center"/>
              <w:rPr>
                <w:rFonts w:asciiTheme="majorBidi" w:hAnsiTheme="majorBidi" w:cstheme="majorBidi"/>
                <w:sz w:val="24"/>
                <w:szCs w:val="24"/>
              </w:rPr>
            </w:pPr>
            <w:r w:rsidRPr="003259E7">
              <w:rPr>
                <w:rFonts w:asciiTheme="majorBidi" w:hAnsiTheme="majorBidi" w:cstheme="majorBidi"/>
                <w:spacing w:val="1"/>
                <w:sz w:val="24"/>
                <w:szCs w:val="24"/>
              </w:rPr>
              <w:t>B</w:t>
            </w:r>
            <w:r w:rsidRPr="003259E7">
              <w:rPr>
                <w:rFonts w:asciiTheme="majorBidi" w:hAnsiTheme="majorBidi" w:cstheme="majorBidi"/>
                <w:sz w:val="24"/>
                <w:szCs w:val="24"/>
              </w:rPr>
              <w:t>4</w:t>
            </w:r>
          </w:p>
        </w:tc>
        <w:tc>
          <w:tcPr>
            <w:tcW w:w="6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0B7F07A" w14:textId="77777777" w:rsidR="006D2DF2" w:rsidRPr="003259E7" w:rsidRDefault="006D2DF2" w:rsidP="006D2DF2">
            <w:pPr>
              <w:widowControl w:val="0"/>
              <w:autoSpaceDE w:val="0"/>
              <w:autoSpaceDN w:val="0"/>
              <w:adjustRightInd w:val="0"/>
              <w:spacing w:before="77" w:after="0" w:line="240" w:lineRule="auto"/>
              <w:ind w:left="148" w:right="-20"/>
              <w:jc w:val="center"/>
              <w:rPr>
                <w:rFonts w:asciiTheme="majorBidi" w:hAnsiTheme="majorBidi" w:cstheme="majorBidi"/>
                <w:sz w:val="24"/>
                <w:szCs w:val="24"/>
              </w:rPr>
            </w:pPr>
            <w:r w:rsidRPr="003259E7">
              <w:rPr>
                <w:rFonts w:asciiTheme="majorBidi" w:hAnsiTheme="majorBidi" w:cstheme="majorBidi"/>
                <w:sz w:val="24"/>
                <w:szCs w:val="24"/>
              </w:rPr>
              <w:t>C1</w:t>
            </w:r>
          </w:p>
        </w:tc>
        <w:tc>
          <w:tcPr>
            <w:tcW w:w="7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B914A42" w14:textId="77777777" w:rsidR="006D2DF2" w:rsidRPr="003259E7" w:rsidRDefault="006D2DF2" w:rsidP="006D2DF2">
            <w:pPr>
              <w:widowControl w:val="0"/>
              <w:autoSpaceDE w:val="0"/>
              <w:autoSpaceDN w:val="0"/>
              <w:adjustRightInd w:val="0"/>
              <w:spacing w:before="77" w:after="0" w:line="240" w:lineRule="auto"/>
              <w:ind w:left="198" w:right="-20"/>
              <w:jc w:val="center"/>
              <w:rPr>
                <w:rFonts w:asciiTheme="majorBidi" w:hAnsiTheme="majorBidi" w:cstheme="majorBidi"/>
                <w:sz w:val="24"/>
                <w:szCs w:val="24"/>
              </w:rPr>
            </w:pPr>
            <w:r w:rsidRPr="003259E7">
              <w:rPr>
                <w:rFonts w:asciiTheme="majorBidi" w:hAnsiTheme="majorBidi" w:cstheme="majorBidi"/>
                <w:sz w:val="24"/>
                <w:szCs w:val="24"/>
              </w:rPr>
              <w:t>C2</w:t>
            </w: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FDA7E36" w14:textId="77777777" w:rsidR="006D2DF2" w:rsidRPr="003259E7" w:rsidRDefault="006D2DF2" w:rsidP="006D2DF2">
            <w:pPr>
              <w:widowControl w:val="0"/>
              <w:autoSpaceDE w:val="0"/>
              <w:autoSpaceDN w:val="0"/>
              <w:adjustRightInd w:val="0"/>
              <w:spacing w:before="77" w:after="0" w:line="240" w:lineRule="auto"/>
              <w:ind w:left="198" w:right="-20"/>
              <w:jc w:val="center"/>
              <w:rPr>
                <w:rFonts w:asciiTheme="majorBidi" w:hAnsiTheme="majorBidi" w:cstheme="majorBidi"/>
                <w:sz w:val="24"/>
                <w:szCs w:val="24"/>
              </w:rPr>
            </w:pPr>
            <w:r w:rsidRPr="003259E7">
              <w:rPr>
                <w:rFonts w:asciiTheme="majorBidi" w:hAnsiTheme="majorBidi" w:cstheme="majorBidi"/>
                <w:sz w:val="24"/>
                <w:szCs w:val="24"/>
              </w:rPr>
              <w:t>C3</w:t>
            </w:r>
          </w:p>
        </w:tc>
        <w:tc>
          <w:tcPr>
            <w:tcW w:w="6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C28B099" w14:textId="77777777" w:rsidR="006D2DF2" w:rsidRPr="003259E7" w:rsidRDefault="006D2DF2" w:rsidP="006D2DF2">
            <w:pPr>
              <w:widowControl w:val="0"/>
              <w:autoSpaceDE w:val="0"/>
              <w:autoSpaceDN w:val="0"/>
              <w:adjustRightInd w:val="0"/>
              <w:spacing w:before="77" w:after="0" w:line="240" w:lineRule="auto"/>
              <w:ind w:left="150" w:right="-20"/>
              <w:jc w:val="center"/>
              <w:rPr>
                <w:rFonts w:asciiTheme="majorBidi" w:hAnsiTheme="majorBidi" w:cstheme="majorBidi"/>
                <w:sz w:val="24"/>
                <w:szCs w:val="24"/>
              </w:rPr>
            </w:pPr>
            <w:r w:rsidRPr="003259E7">
              <w:rPr>
                <w:rFonts w:asciiTheme="majorBidi" w:hAnsiTheme="majorBidi" w:cstheme="majorBidi"/>
                <w:sz w:val="24"/>
                <w:szCs w:val="24"/>
              </w:rPr>
              <w:t>C4</w:t>
            </w:r>
          </w:p>
        </w:tc>
        <w:tc>
          <w:tcPr>
            <w:tcW w:w="63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00BD102" w14:textId="77777777" w:rsidR="006D2DF2" w:rsidRPr="003259E7" w:rsidRDefault="006D2DF2" w:rsidP="006D2DF2">
            <w:pPr>
              <w:widowControl w:val="0"/>
              <w:autoSpaceDE w:val="0"/>
              <w:autoSpaceDN w:val="0"/>
              <w:adjustRightInd w:val="0"/>
              <w:spacing w:before="77" w:after="0" w:line="240" w:lineRule="auto"/>
              <w:ind w:left="157" w:right="-20"/>
              <w:jc w:val="center"/>
              <w:rPr>
                <w:rFonts w:asciiTheme="majorBidi" w:hAnsiTheme="majorBidi" w:cstheme="majorBidi"/>
                <w:sz w:val="24"/>
                <w:szCs w:val="24"/>
              </w:rPr>
            </w:pPr>
            <w:r w:rsidRPr="003259E7">
              <w:rPr>
                <w:rFonts w:asciiTheme="majorBidi" w:hAnsiTheme="majorBidi" w:cstheme="majorBidi"/>
                <w:sz w:val="24"/>
                <w:szCs w:val="24"/>
              </w:rPr>
              <w:t>D1</w:t>
            </w:r>
          </w:p>
        </w:tc>
        <w:tc>
          <w:tcPr>
            <w:tcW w:w="9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05E1FDB" w14:textId="77777777" w:rsidR="006D2DF2" w:rsidRPr="003259E7" w:rsidRDefault="006D2DF2" w:rsidP="006D2DF2">
            <w:pPr>
              <w:widowControl w:val="0"/>
              <w:autoSpaceDE w:val="0"/>
              <w:autoSpaceDN w:val="0"/>
              <w:adjustRightInd w:val="0"/>
              <w:spacing w:before="77" w:after="0" w:line="240" w:lineRule="auto"/>
              <w:ind w:left="289" w:right="-20"/>
              <w:jc w:val="center"/>
              <w:rPr>
                <w:rFonts w:asciiTheme="majorBidi" w:hAnsiTheme="majorBidi" w:cstheme="majorBidi"/>
                <w:sz w:val="24"/>
                <w:szCs w:val="24"/>
              </w:rPr>
            </w:pPr>
            <w:r w:rsidRPr="003259E7">
              <w:rPr>
                <w:rFonts w:asciiTheme="majorBidi" w:hAnsiTheme="majorBidi" w:cstheme="majorBidi"/>
                <w:sz w:val="24"/>
                <w:szCs w:val="24"/>
              </w:rPr>
              <w:t>D2</w:t>
            </w:r>
          </w:p>
        </w:tc>
        <w:tc>
          <w:tcPr>
            <w:tcW w:w="8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05F8DE38" w14:textId="77777777" w:rsidR="006D2DF2" w:rsidRPr="003259E7" w:rsidRDefault="006D2DF2" w:rsidP="006D2DF2">
            <w:pPr>
              <w:widowControl w:val="0"/>
              <w:autoSpaceDE w:val="0"/>
              <w:autoSpaceDN w:val="0"/>
              <w:adjustRightInd w:val="0"/>
              <w:spacing w:before="77" w:after="0" w:line="240" w:lineRule="auto"/>
              <w:ind w:left="258" w:right="-20"/>
              <w:jc w:val="center"/>
              <w:rPr>
                <w:rFonts w:asciiTheme="majorBidi" w:hAnsiTheme="majorBidi" w:cstheme="majorBidi"/>
                <w:sz w:val="24"/>
                <w:szCs w:val="24"/>
              </w:rPr>
            </w:pPr>
            <w:r w:rsidRPr="003259E7">
              <w:rPr>
                <w:rFonts w:asciiTheme="majorBidi" w:hAnsiTheme="majorBidi" w:cstheme="majorBidi"/>
                <w:sz w:val="24"/>
                <w:szCs w:val="24"/>
              </w:rPr>
              <w:t>D3</w:t>
            </w:r>
          </w:p>
        </w:tc>
        <w:tc>
          <w:tcPr>
            <w:tcW w:w="59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771ACA9" w14:textId="77777777" w:rsidR="006D2DF2" w:rsidRPr="003259E7" w:rsidRDefault="006D2DF2" w:rsidP="006D2DF2">
            <w:pPr>
              <w:widowControl w:val="0"/>
              <w:autoSpaceDE w:val="0"/>
              <w:autoSpaceDN w:val="0"/>
              <w:adjustRightInd w:val="0"/>
              <w:spacing w:before="77" w:after="0" w:line="240" w:lineRule="auto"/>
              <w:ind w:left="136" w:right="-20"/>
              <w:jc w:val="center"/>
              <w:rPr>
                <w:rFonts w:asciiTheme="majorBidi" w:hAnsiTheme="majorBidi" w:cstheme="majorBidi"/>
                <w:sz w:val="24"/>
                <w:szCs w:val="24"/>
              </w:rPr>
            </w:pPr>
            <w:r w:rsidRPr="003259E7">
              <w:rPr>
                <w:rFonts w:asciiTheme="majorBidi" w:hAnsiTheme="majorBidi" w:cstheme="majorBidi"/>
                <w:sz w:val="24"/>
                <w:szCs w:val="24"/>
              </w:rPr>
              <w:t>D4</w:t>
            </w:r>
          </w:p>
        </w:tc>
      </w:tr>
      <w:tr w:rsidR="006D2DF2" w:rsidRPr="003259E7" w14:paraId="3910B35F" w14:textId="77777777" w:rsidTr="006D2DF2">
        <w:trPr>
          <w:trHeight w:val="662"/>
        </w:trPr>
        <w:tc>
          <w:tcPr>
            <w:tcW w:w="1219" w:type="dxa"/>
            <w:tcBorders>
              <w:top w:val="single" w:sz="8" w:space="0" w:color="4F81BC"/>
              <w:left w:val="single" w:sz="8" w:space="0" w:color="4F81BC"/>
              <w:bottom w:val="single" w:sz="8" w:space="0" w:color="4F81BC"/>
              <w:right w:val="single" w:sz="8" w:space="0" w:color="4F81BC"/>
            </w:tcBorders>
            <w:shd w:val="clear" w:color="auto" w:fill="A7BEDE"/>
          </w:tcPr>
          <w:p w14:paraId="6BF7E7CB" w14:textId="5207A308"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xml:space="preserve">/ </w:t>
            </w:r>
            <w:r w:rsidR="006D2DF2" w:rsidRPr="003259E7">
              <w:rPr>
                <w:rFonts w:asciiTheme="majorBidi" w:hAnsiTheme="majorBidi" w:cstheme="majorBidi"/>
                <w:sz w:val="24"/>
                <w:szCs w:val="24"/>
                <w:vertAlign w:val="superscript"/>
              </w:rPr>
              <w:t xml:space="preserve">4th </w:t>
            </w:r>
            <w:r w:rsidR="006D2DF2" w:rsidRPr="003259E7">
              <w:rPr>
                <w:rFonts w:asciiTheme="majorBidi" w:hAnsiTheme="majorBidi" w:cstheme="majorBidi"/>
                <w:sz w:val="24"/>
                <w:szCs w:val="24"/>
              </w:rPr>
              <w:t>level</w:t>
            </w:r>
          </w:p>
        </w:tc>
        <w:tc>
          <w:tcPr>
            <w:tcW w:w="1291" w:type="dxa"/>
            <w:tcBorders>
              <w:top w:val="single" w:sz="8" w:space="0" w:color="4F81BC"/>
              <w:left w:val="single" w:sz="8" w:space="0" w:color="4F81BC"/>
              <w:right w:val="single" w:sz="8" w:space="0" w:color="4F81BC"/>
            </w:tcBorders>
            <w:shd w:val="clear" w:color="auto" w:fill="DBE5F1" w:themeFill="accent1" w:themeFillTint="33"/>
          </w:tcPr>
          <w:p w14:paraId="2084424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436WRDE</w:t>
            </w:r>
          </w:p>
        </w:tc>
        <w:tc>
          <w:tcPr>
            <w:tcW w:w="1440" w:type="dxa"/>
            <w:tcBorders>
              <w:top w:val="single" w:sz="8" w:space="0" w:color="4F81BC"/>
              <w:left w:val="single" w:sz="8" w:space="0" w:color="4F81BC"/>
              <w:right w:val="single" w:sz="8" w:space="0" w:color="4F81BC"/>
            </w:tcBorders>
            <w:shd w:val="clear" w:color="auto" w:fill="DBE5F1" w:themeFill="accent1" w:themeFillTint="33"/>
          </w:tcPr>
          <w:p w14:paraId="0CEF1DB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Dam Eng.</w:t>
            </w:r>
          </w:p>
        </w:tc>
        <w:tc>
          <w:tcPr>
            <w:tcW w:w="1223" w:type="dxa"/>
            <w:tcBorders>
              <w:top w:val="single" w:sz="8" w:space="0" w:color="4F81BC"/>
              <w:left w:val="single" w:sz="8" w:space="0" w:color="4F81BC"/>
              <w:right w:val="single" w:sz="8" w:space="0" w:color="4F81BC"/>
            </w:tcBorders>
            <w:shd w:val="clear" w:color="auto" w:fill="DBE5F1" w:themeFill="accent1" w:themeFillTint="33"/>
          </w:tcPr>
          <w:p w14:paraId="4C53EEB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right w:val="single" w:sz="8" w:space="0" w:color="4F81BC"/>
            </w:tcBorders>
            <w:shd w:val="clear" w:color="auto" w:fill="DBE5F1" w:themeFill="accent1" w:themeFillTint="33"/>
          </w:tcPr>
          <w:p w14:paraId="4AF9B84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DBE5F1" w:themeFill="accent1" w:themeFillTint="33"/>
          </w:tcPr>
          <w:p w14:paraId="691F2E7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62" w:type="dxa"/>
            <w:tcBorders>
              <w:top w:val="single" w:sz="8" w:space="0" w:color="4F81BC"/>
              <w:left w:val="single" w:sz="8" w:space="0" w:color="4F81BC"/>
              <w:right w:val="single" w:sz="8" w:space="0" w:color="4F81BC"/>
            </w:tcBorders>
            <w:shd w:val="clear" w:color="auto" w:fill="DBE5F1" w:themeFill="accent1" w:themeFillTint="33"/>
          </w:tcPr>
          <w:p w14:paraId="6C459D2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X</w:t>
            </w:r>
          </w:p>
        </w:tc>
        <w:tc>
          <w:tcPr>
            <w:tcW w:w="538" w:type="dxa"/>
            <w:tcBorders>
              <w:top w:val="single" w:sz="8" w:space="0" w:color="4F81BC"/>
              <w:left w:val="single" w:sz="8" w:space="0" w:color="4F81BC"/>
              <w:right w:val="single" w:sz="8" w:space="0" w:color="4F81BC"/>
            </w:tcBorders>
            <w:shd w:val="clear" w:color="auto" w:fill="DBE5F1" w:themeFill="accent1" w:themeFillTint="33"/>
          </w:tcPr>
          <w:p w14:paraId="45AB0E4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right w:val="single" w:sz="8" w:space="0" w:color="4F81BC"/>
            </w:tcBorders>
            <w:shd w:val="clear" w:color="auto" w:fill="DBE5F1" w:themeFill="accent1" w:themeFillTint="33"/>
          </w:tcPr>
          <w:p w14:paraId="4E4E9DD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X</w:t>
            </w:r>
          </w:p>
        </w:tc>
        <w:tc>
          <w:tcPr>
            <w:tcW w:w="540" w:type="dxa"/>
            <w:tcBorders>
              <w:top w:val="single" w:sz="8" w:space="0" w:color="4F81BC"/>
              <w:left w:val="single" w:sz="8" w:space="0" w:color="4F81BC"/>
              <w:right w:val="single" w:sz="8" w:space="0" w:color="4F81BC"/>
            </w:tcBorders>
            <w:shd w:val="clear" w:color="auto" w:fill="DBE5F1" w:themeFill="accent1" w:themeFillTint="33"/>
          </w:tcPr>
          <w:p w14:paraId="390B27B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7BFF57B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41" w:type="dxa"/>
            <w:tcBorders>
              <w:top w:val="single" w:sz="8" w:space="0" w:color="4F81BC"/>
              <w:left w:val="single" w:sz="8" w:space="0" w:color="4F81BC"/>
              <w:right w:val="single" w:sz="8" w:space="0" w:color="4F81BC"/>
            </w:tcBorders>
            <w:shd w:val="clear" w:color="auto" w:fill="DBE5F1" w:themeFill="accent1" w:themeFillTint="33"/>
          </w:tcPr>
          <w:p w14:paraId="0DD414B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X</w:t>
            </w:r>
          </w:p>
        </w:tc>
        <w:tc>
          <w:tcPr>
            <w:tcW w:w="619" w:type="dxa"/>
            <w:tcBorders>
              <w:top w:val="single" w:sz="8" w:space="0" w:color="4F81BC"/>
              <w:left w:val="single" w:sz="8" w:space="0" w:color="4F81BC"/>
              <w:right w:val="single" w:sz="8" w:space="0" w:color="4F81BC"/>
            </w:tcBorders>
            <w:shd w:val="clear" w:color="auto" w:fill="DBE5F1" w:themeFill="accent1" w:themeFillTint="33"/>
          </w:tcPr>
          <w:p w14:paraId="1C2A99A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DBE5F1" w:themeFill="accent1" w:themeFillTint="33"/>
          </w:tcPr>
          <w:p w14:paraId="29555CD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4AD8187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21" w:type="dxa"/>
            <w:tcBorders>
              <w:top w:val="single" w:sz="8" w:space="0" w:color="4F81BC"/>
              <w:left w:val="single" w:sz="8" w:space="0" w:color="4F81BC"/>
              <w:right w:val="single" w:sz="8" w:space="0" w:color="4F81BC"/>
            </w:tcBorders>
            <w:shd w:val="clear" w:color="auto" w:fill="DBE5F1" w:themeFill="accent1" w:themeFillTint="33"/>
          </w:tcPr>
          <w:p w14:paraId="5F2EB3E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39" w:type="dxa"/>
            <w:tcBorders>
              <w:top w:val="single" w:sz="8" w:space="0" w:color="4F81BC"/>
              <w:left w:val="single" w:sz="8" w:space="0" w:color="4F81BC"/>
              <w:right w:val="single" w:sz="8" w:space="0" w:color="4F81BC"/>
            </w:tcBorders>
            <w:shd w:val="clear" w:color="auto" w:fill="DBE5F1" w:themeFill="accent1" w:themeFillTint="33"/>
          </w:tcPr>
          <w:p w14:paraId="1DB9046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X</w:t>
            </w:r>
          </w:p>
        </w:tc>
        <w:tc>
          <w:tcPr>
            <w:tcW w:w="900" w:type="dxa"/>
            <w:tcBorders>
              <w:top w:val="single" w:sz="8" w:space="0" w:color="4F81BC"/>
              <w:left w:val="single" w:sz="8" w:space="0" w:color="4F81BC"/>
              <w:right w:val="single" w:sz="8" w:space="0" w:color="4F81BC"/>
            </w:tcBorders>
            <w:shd w:val="clear" w:color="auto" w:fill="DBE5F1" w:themeFill="accent1" w:themeFillTint="33"/>
          </w:tcPr>
          <w:p w14:paraId="5DEBC36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DBE5F1" w:themeFill="accent1" w:themeFillTint="33"/>
          </w:tcPr>
          <w:p w14:paraId="38B53A2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0" w:type="dxa"/>
            <w:tcBorders>
              <w:top w:val="single" w:sz="8" w:space="0" w:color="4F81BC"/>
              <w:left w:val="single" w:sz="8" w:space="0" w:color="4F81BC"/>
              <w:right w:val="single" w:sz="8" w:space="0" w:color="4F81BC"/>
            </w:tcBorders>
            <w:shd w:val="clear" w:color="auto" w:fill="DBE5F1" w:themeFill="accent1" w:themeFillTint="33"/>
          </w:tcPr>
          <w:p w14:paraId="1B842F2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r>
      <w:tr w:rsidR="006D2DF2" w:rsidRPr="003259E7" w14:paraId="366B5DBB" w14:textId="77777777" w:rsidTr="006D2DF2">
        <w:trPr>
          <w:trHeight w:val="836"/>
        </w:trPr>
        <w:tc>
          <w:tcPr>
            <w:tcW w:w="12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0BE07B2" w14:textId="2FFF89ED"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xml:space="preserve">/ </w:t>
            </w:r>
            <w:r w:rsidR="006D2DF2" w:rsidRPr="003259E7">
              <w:rPr>
                <w:rFonts w:asciiTheme="majorBidi" w:hAnsiTheme="majorBidi" w:cstheme="majorBidi"/>
                <w:sz w:val="24"/>
                <w:szCs w:val="24"/>
                <w:vertAlign w:val="superscript"/>
              </w:rPr>
              <w:t xml:space="preserve">4th </w:t>
            </w:r>
            <w:r w:rsidR="006D2DF2" w:rsidRPr="003259E7">
              <w:rPr>
                <w:rFonts w:asciiTheme="majorBidi" w:hAnsiTheme="majorBidi" w:cstheme="majorBidi"/>
                <w:sz w:val="24"/>
                <w:szCs w:val="24"/>
              </w:rPr>
              <w:t>level</w:t>
            </w:r>
          </w:p>
        </w:tc>
        <w:tc>
          <w:tcPr>
            <w:tcW w:w="1291" w:type="dxa"/>
            <w:tcBorders>
              <w:top w:val="single" w:sz="8" w:space="0" w:color="4F81BC"/>
              <w:left w:val="single" w:sz="8" w:space="0" w:color="4F81BC"/>
              <w:right w:val="single" w:sz="8" w:space="0" w:color="4F81BC"/>
            </w:tcBorders>
            <w:shd w:val="clear" w:color="auto" w:fill="B8CCE4" w:themeFill="accent1" w:themeFillTint="66"/>
          </w:tcPr>
          <w:p w14:paraId="253A1CB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437 WRAH</w:t>
            </w:r>
          </w:p>
        </w:tc>
        <w:tc>
          <w:tcPr>
            <w:tcW w:w="1440" w:type="dxa"/>
            <w:tcBorders>
              <w:top w:val="single" w:sz="8" w:space="0" w:color="4F81BC"/>
              <w:left w:val="single" w:sz="8" w:space="0" w:color="4F81BC"/>
              <w:right w:val="single" w:sz="8" w:space="0" w:color="4F81BC"/>
            </w:tcBorders>
            <w:shd w:val="clear" w:color="auto" w:fill="B8CCE4" w:themeFill="accent1" w:themeFillTint="66"/>
          </w:tcPr>
          <w:p w14:paraId="416D802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Application in Hydraulics</w:t>
            </w:r>
          </w:p>
        </w:tc>
        <w:tc>
          <w:tcPr>
            <w:tcW w:w="1223" w:type="dxa"/>
            <w:tcBorders>
              <w:top w:val="single" w:sz="8" w:space="0" w:color="4F81BC"/>
              <w:left w:val="single" w:sz="8" w:space="0" w:color="4F81BC"/>
              <w:right w:val="single" w:sz="8" w:space="0" w:color="4F81BC"/>
            </w:tcBorders>
            <w:shd w:val="clear" w:color="auto" w:fill="B8CCE4" w:themeFill="accent1" w:themeFillTint="66"/>
          </w:tcPr>
          <w:p w14:paraId="20D993C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7" w:type="dxa"/>
            <w:tcBorders>
              <w:top w:val="single" w:sz="8" w:space="0" w:color="4F81BC"/>
              <w:left w:val="single" w:sz="8" w:space="0" w:color="4F81BC"/>
              <w:right w:val="single" w:sz="8" w:space="0" w:color="4F81BC"/>
            </w:tcBorders>
            <w:shd w:val="clear" w:color="auto" w:fill="B8CCE4" w:themeFill="accent1" w:themeFillTint="66"/>
          </w:tcPr>
          <w:p w14:paraId="5606598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B8CCE4" w:themeFill="accent1" w:themeFillTint="66"/>
          </w:tcPr>
          <w:p w14:paraId="4CA5B15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62" w:type="dxa"/>
            <w:tcBorders>
              <w:top w:val="single" w:sz="8" w:space="0" w:color="4F81BC"/>
              <w:left w:val="single" w:sz="8" w:space="0" w:color="4F81BC"/>
              <w:right w:val="single" w:sz="8" w:space="0" w:color="4F81BC"/>
            </w:tcBorders>
            <w:shd w:val="clear" w:color="auto" w:fill="B8CCE4" w:themeFill="accent1" w:themeFillTint="66"/>
          </w:tcPr>
          <w:p w14:paraId="0B92196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8" w:type="dxa"/>
            <w:tcBorders>
              <w:top w:val="single" w:sz="8" w:space="0" w:color="4F81BC"/>
              <w:left w:val="single" w:sz="8" w:space="0" w:color="4F81BC"/>
              <w:right w:val="single" w:sz="8" w:space="0" w:color="4F81BC"/>
            </w:tcBorders>
            <w:shd w:val="clear" w:color="auto" w:fill="B8CCE4" w:themeFill="accent1" w:themeFillTint="66"/>
          </w:tcPr>
          <w:p w14:paraId="7EE5250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right w:val="single" w:sz="8" w:space="0" w:color="4F81BC"/>
            </w:tcBorders>
            <w:shd w:val="clear" w:color="auto" w:fill="B8CCE4" w:themeFill="accent1" w:themeFillTint="66"/>
          </w:tcPr>
          <w:p w14:paraId="37C9BE7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40" w:type="dxa"/>
            <w:tcBorders>
              <w:top w:val="single" w:sz="8" w:space="0" w:color="4F81BC"/>
              <w:left w:val="single" w:sz="8" w:space="0" w:color="4F81BC"/>
              <w:right w:val="single" w:sz="8" w:space="0" w:color="4F81BC"/>
            </w:tcBorders>
            <w:shd w:val="clear" w:color="auto" w:fill="B8CCE4" w:themeFill="accent1" w:themeFillTint="66"/>
          </w:tcPr>
          <w:p w14:paraId="519C446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72F807B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41" w:type="dxa"/>
            <w:tcBorders>
              <w:top w:val="single" w:sz="8" w:space="0" w:color="4F81BC"/>
              <w:left w:val="single" w:sz="8" w:space="0" w:color="4F81BC"/>
              <w:right w:val="single" w:sz="8" w:space="0" w:color="4F81BC"/>
            </w:tcBorders>
            <w:shd w:val="clear" w:color="auto" w:fill="B8CCE4" w:themeFill="accent1" w:themeFillTint="66"/>
          </w:tcPr>
          <w:p w14:paraId="304CE67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right w:val="single" w:sz="8" w:space="0" w:color="4F81BC"/>
            </w:tcBorders>
            <w:shd w:val="clear" w:color="auto" w:fill="B8CCE4" w:themeFill="accent1" w:themeFillTint="66"/>
          </w:tcPr>
          <w:p w14:paraId="1131A41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B8CCE4" w:themeFill="accent1" w:themeFillTint="66"/>
          </w:tcPr>
          <w:p w14:paraId="386FF54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3A22254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21" w:type="dxa"/>
            <w:tcBorders>
              <w:top w:val="single" w:sz="8" w:space="0" w:color="4F81BC"/>
              <w:left w:val="single" w:sz="8" w:space="0" w:color="4F81BC"/>
              <w:right w:val="single" w:sz="8" w:space="0" w:color="4F81BC"/>
            </w:tcBorders>
            <w:shd w:val="clear" w:color="auto" w:fill="B8CCE4" w:themeFill="accent1" w:themeFillTint="66"/>
          </w:tcPr>
          <w:p w14:paraId="4AFCBEE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39" w:type="dxa"/>
            <w:tcBorders>
              <w:top w:val="single" w:sz="8" w:space="0" w:color="4F81BC"/>
              <w:left w:val="single" w:sz="8" w:space="0" w:color="4F81BC"/>
              <w:right w:val="single" w:sz="8" w:space="0" w:color="4F81BC"/>
            </w:tcBorders>
            <w:shd w:val="clear" w:color="auto" w:fill="B8CCE4" w:themeFill="accent1" w:themeFillTint="66"/>
          </w:tcPr>
          <w:p w14:paraId="5D3480E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900" w:type="dxa"/>
            <w:tcBorders>
              <w:top w:val="single" w:sz="8" w:space="0" w:color="4F81BC"/>
              <w:left w:val="single" w:sz="8" w:space="0" w:color="4F81BC"/>
              <w:right w:val="single" w:sz="8" w:space="0" w:color="4F81BC"/>
            </w:tcBorders>
            <w:shd w:val="clear" w:color="auto" w:fill="B8CCE4" w:themeFill="accent1" w:themeFillTint="66"/>
          </w:tcPr>
          <w:p w14:paraId="424207B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838" w:type="dxa"/>
            <w:tcBorders>
              <w:top w:val="single" w:sz="8" w:space="0" w:color="4F81BC"/>
              <w:left w:val="single" w:sz="8" w:space="0" w:color="4F81BC"/>
              <w:right w:val="single" w:sz="8" w:space="0" w:color="4F81BC"/>
            </w:tcBorders>
            <w:shd w:val="clear" w:color="auto" w:fill="B8CCE4" w:themeFill="accent1" w:themeFillTint="66"/>
          </w:tcPr>
          <w:p w14:paraId="7A2EE39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B8CCE4" w:themeFill="accent1" w:themeFillTint="66"/>
          </w:tcPr>
          <w:p w14:paraId="73DE68E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r>
      <w:tr w:rsidR="006D2DF2" w:rsidRPr="003259E7" w14:paraId="52E42703" w14:textId="77777777" w:rsidTr="006D2DF2">
        <w:trPr>
          <w:trHeight w:val="1140"/>
        </w:trPr>
        <w:tc>
          <w:tcPr>
            <w:tcW w:w="1219" w:type="dxa"/>
            <w:tcBorders>
              <w:top w:val="single" w:sz="8" w:space="0" w:color="4F81BC"/>
              <w:left w:val="single" w:sz="8" w:space="0" w:color="4F81BC"/>
              <w:bottom w:val="single" w:sz="8" w:space="0" w:color="4F81BC"/>
              <w:right w:val="single" w:sz="8" w:space="0" w:color="4F81BC"/>
            </w:tcBorders>
            <w:shd w:val="clear" w:color="auto" w:fill="A7BEDE"/>
          </w:tcPr>
          <w:p w14:paraId="4FF7937E" w14:textId="381BC593"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xml:space="preserve">/ </w:t>
            </w:r>
            <w:r w:rsidR="006D2DF2" w:rsidRPr="003259E7">
              <w:rPr>
                <w:rFonts w:asciiTheme="majorBidi" w:hAnsiTheme="majorBidi" w:cstheme="majorBidi"/>
                <w:sz w:val="24"/>
                <w:szCs w:val="24"/>
                <w:vertAlign w:val="superscript"/>
              </w:rPr>
              <w:t xml:space="preserve">4th </w:t>
            </w:r>
            <w:r w:rsidR="006D2DF2" w:rsidRPr="003259E7">
              <w:rPr>
                <w:rFonts w:asciiTheme="majorBidi" w:hAnsiTheme="majorBidi" w:cstheme="majorBidi"/>
                <w:sz w:val="24"/>
                <w:szCs w:val="24"/>
              </w:rPr>
              <w:t>level</w:t>
            </w:r>
          </w:p>
        </w:tc>
        <w:tc>
          <w:tcPr>
            <w:tcW w:w="1291" w:type="dxa"/>
            <w:tcBorders>
              <w:top w:val="single" w:sz="8" w:space="0" w:color="4F81BC"/>
              <w:left w:val="single" w:sz="8" w:space="0" w:color="4F81BC"/>
              <w:right w:val="single" w:sz="8" w:space="0" w:color="4F81BC"/>
            </w:tcBorders>
            <w:shd w:val="clear" w:color="auto" w:fill="DBE5F1" w:themeFill="accent1" w:themeFillTint="33"/>
          </w:tcPr>
          <w:p w14:paraId="67E22A54" w14:textId="77777777" w:rsidR="006D2DF2" w:rsidRPr="003259E7" w:rsidRDefault="006D2DF2" w:rsidP="006D2DF2">
            <w:pPr>
              <w:widowControl w:val="0"/>
              <w:autoSpaceDE w:val="0"/>
              <w:autoSpaceDN w:val="0"/>
              <w:adjustRightInd w:val="0"/>
              <w:spacing w:before="92" w:after="0" w:line="240" w:lineRule="auto"/>
              <w:ind w:left="100" w:right="-20"/>
              <w:jc w:val="center"/>
              <w:rPr>
                <w:rFonts w:asciiTheme="majorBidi" w:hAnsiTheme="majorBidi" w:cstheme="majorBidi"/>
                <w:sz w:val="24"/>
                <w:szCs w:val="24"/>
              </w:rPr>
            </w:pPr>
            <w:r w:rsidRPr="003259E7">
              <w:rPr>
                <w:rFonts w:asciiTheme="majorBidi" w:hAnsiTheme="majorBidi" w:cstheme="majorBidi"/>
                <w:sz w:val="24"/>
                <w:szCs w:val="24"/>
              </w:rPr>
              <w:t>438 WREE</w:t>
            </w:r>
          </w:p>
          <w:p w14:paraId="6A7EC56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440" w:type="dxa"/>
            <w:tcBorders>
              <w:top w:val="single" w:sz="8" w:space="0" w:color="4F81BC"/>
              <w:left w:val="single" w:sz="8" w:space="0" w:color="4F81BC"/>
              <w:right w:val="single" w:sz="8" w:space="0" w:color="4F81BC"/>
            </w:tcBorders>
            <w:shd w:val="clear" w:color="auto" w:fill="DBE5F1" w:themeFill="accent1" w:themeFillTint="33"/>
          </w:tcPr>
          <w:p w14:paraId="1C673DE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Engineering Economy</w:t>
            </w:r>
          </w:p>
        </w:tc>
        <w:tc>
          <w:tcPr>
            <w:tcW w:w="1223" w:type="dxa"/>
            <w:tcBorders>
              <w:top w:val="single" w:sz="8" w:space="0" w:color="4F81BC"/>
              <w:left w:val="single" w:sz="8" w:space="0" w:color="4F81BC"/>
              <w:right w:val="single" w:sz="8" w:space="0" w:color="4F81BC"/>
            </w:tcBorders>
            <w:shd w:val="clear" w:color="auto" w:fill="DBE5F1" w:themeFill="accent1" w:themeFillTint="33"/>
          </w:tcPr>
          <w:p w14:paraId="3FBDD58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(C)</w:t>
            </w:r>
          </w:p>
        </w:tc>
        <w:tc>
          <w:tcPr>
            <w:tcW w:w="537" w:type="dxa"/>
            <w:tcBorders>
              <w:top w:val="single" w:sz="8" w:space="0" w:color="4F81BC"/>
              <w:left w:val="single" w:sz="8" w:space="0" w:color="4F81BC"/>
              <w:right w:val="single" w:sz="8" w:space="0" w:color="4F81BC"/>
            </w:tcBorders>
            <w:shd w:val="clear" w:color="auto" w:fill="DBE5F1" w:themeFill="accent1" w:themeFillTint="33"/>
          </w:tcPr>
          <w:p w14:paraId="70B662E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DBE5F1" w:themeFill="accent1" w:themeFillTint="33"/>
          </w:tcPr>
          <w:p w14:paraId="1FFC37B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62" w:type="dxa"/>
            <w:tcBorders>
              <w:top w:val="single" w:sz="8" w:space="0" w:color="4F81BC"/>
              <w:left w:val="single" w:sz="8" w:space="0" w:color="4F81BC"/>
              <w:right w:val="single" w:sz="8" w:space="0" w:color="4F81BC"/>
            </w:tcBorders>
            <w:shd w:val="clear" w:color="auto" w:fill="DBE5F1" w:themeFill="accent1" w:themeFillTint="33"/>
          </w:tcPr>
          <w:p w14:paraId="29F2499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8" w:type="dxa"/>
            <w:tcBorders>
              <w:top w:val="single" w:sz="8" w:space="0" w:color="4F81BC"/>
              <w:left w:val="single" w:sz="8" w:space="0" w:color="4F81BC"/>
              <w:right w:val="single" w:sz="8" w:space="0" w:color="4F81BC"/>
            </w:tcBorders>
            <w:shd w:val="clear" w:color="auto" w:fill="DBE5F1" w:themeFill="accent1" w:themeFillTint="33"/>
          </w:tcPr>
          <w:p w14:paraId="4EFCEA3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00" w:type="dxa"/>
            <w:tcBorders>
              <w:top w:val="single" w:sz="8" w:space="0" w:color="4F81BC"/>
              <w:left w:val="single" w:sz="8" w:space="0" w:color="4F81BC"/>
              <w:right w:val="single" w:sz="8" w:space="0" w:color="4F81BC"/>
            </w:tcBorders>
            <w:shd w:val="clear" w:color="auto" w:fill="DBE5F1" w:themeFill="accent1" w:themeFillTint="33"/>
          </w:tcPr>
          <w:p w14:paraId="57B2E03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40" w:type="dxa"/>
            <w:tcBorders>
              <w:top w:val="single" w:sz="8" w:space="0" w:color="4F81BC"/>
              <w:left w:val="single" w:sz="8" w:space="0" w:color="4F81BC"/>
              <w:right w:val="single" w:sz="8" w:space="0" w:color="4F81BC"/>
            </w:tcBorders>
            <w:shd w:val="clear" w:color="auto" w:fill="DBE5F1" w:themeFill="accent1" w:themeFillTint="33"/>
          </w:tcPr>
          <w:p w14:paraId="0451088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33C02B3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DBE5F1" w:themeFill="accent1" w:themeFillTint="33"/>
          </w:tcPr>
          <w:p w14:paraId="6E4765A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right w:val="single" w:sz="8" w:space="0" w:color="4F81BC"/>
            </w:tcBorders>
            <w:shd w:val="clear" w:color="auto" w:fill="DBE5F1" w:themeFill="accent1" w:themeFillTint="33"/>
          </w:tcPr>
          <w:p w14:paraId="44129A3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DBE5F1" w:themeFill="accent1" w:themeFillTint="33"/>
          </w:tcPr>
          <w:p w14:paraId="18B424C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51F2A6A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21" w:type="dxa"/>
            <w:tcBorders>
              <w:top w:val="single" w:sz="8" w:space="0" w:color="4F81BC"/>
              <w:left w:val="single" w:sz="8" w:space="0" w:color="4F81BC"/>
              <w:right w:val="single" w:sz="8" w:space="0" w:color="4F81BC"/>
            </w:tcBorders>
            <w:shd w:val="clear" w:color="auto" w:fill="DBE5F1" w:themeFill="accent1" w:themeFillTint="33"/>
          </w:tcPr>
          <w:p w14:paraId="64EF2FE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39" w:type="dxa"/>
            <w:tcBorders>
              <w:top w:val="single" w:sz="8" w:space="0" w:color="4F81BC"/>
              <w:left w:val="single" w:sz="8" w:space="0" w:color="4F81BC"/>
              <w:right w:val="single" w:sz="8" w:space="0" w:color="4F81BC"/>
            </w:tcBorders>
            <w:shd w:val="clear" w:color="auto" w:fill="DBE5F1" w:themeFill="accent1" w:themeFillTint="33"/>
          </w:tcPr>
          <w:p w14:paraId="470D7A5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900" w:type="dxa"/>
            <w:tcBorders>
              <w:top w:val="single" w:sz="8" w:space="0" w:color="4F81BC"/>
              <w:left w:val="single" w:sz="8" w:space="0" w:color="4F81BC"/>
              <w:right w:val="single" w:sz="8" w:space="0" w:color="4F81BC"/>
            </w:tcBorders>
            <w:shd w:val="clear" w:color="auto" w:fill="DBE5F1" w:themeFill="accent1" w:themeFillTint="33"/>
          </w:tcPr>
          <w:p w14:paraId="6B1B827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DBE5F1" w:themeFill="accent1" w:themeFillTint="33"/>
          </w:tcPr>
          <w:p w14:paraId="1969232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0" w:type="dxa"/>
            <w:tcBorders>
              <w:top w:val="single" w:sz="8" w:space="0" w:color="4F81BC"/>
              <w:left w:val="single" w:sz="8" w:space="0" w:color="4F81BC"/>
              <w:right w:val="single" w:sz="8" w:space="0" w:color="4F81BC"/>
            </w:tcBorders>
            <w:shd w:val="clear" w:color="auto" w:fill="DBE5F1" w:themeFill="accent1" w:themeFillTint="33"/>
          </w:tcPr>
          <w:p w14:paraId="7175E52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r>
      <w:tr w:rsidR="006D2DF2" w:rsidRPr="003259E7" w14:paraId="04D90D26" w14:textId="77777777" w:rsidTr="006D2DF2">
        <w:trPr>
          <w:trHeight w:val="1160"/>
        </w:trPr>
        <w:tc>
          <w:tcPr>
            <w:tcW w:w="12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5B97A08" w14:textId="2ED0B5E7" w:rsidR="006D2DF2" w:rsidRPr="003259E7" w:rsidRDefault="001D2998"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2019</w:t>
            </w:r>
            <w:r w:rsidR="006D2DF2" w:rsidRPr="003259E7">
              <w:rPr>
                <w:rFonts w:asciiTheme="majorBidi" w:hAnsiTheme="majorBidi" w:cstheme="majorBidi"/>
                <w:sz w:val="24"/>
                <w:szCs w:val="24"/>
              </w:rPr>
              <w:t>/ 4</w:t>
            </w:r>
            <w:r w:rsidR="006D2DF2" w:rsidRPr="003259E7">
              <w:rPr>
                <w:rFonts w:asciiTheme="majorBidi" w:hAnsiTheme="majorBidi" w:cstheme="majorBidi"/>
                <w:sz w:val="24"/>
                <w:szCs w:val="24"/>
                <w:vertAlign w:val="superscript"/>
              </w:rPr>
              <w:t>th</w:t>
            </w:r>
            <w:r w:rsidR="006D2DF2" w:rsidRPr="003259E7">
              <w:rPr>
                <w:rFonts w:asciiTheme="majorBidi" w:hAnsiTheme="majorBidi" w:cstheme="majorBidi"/>
                <w:sz w:val="24"/>
                <w:szCs w:val="24"/>
              </w:rPr>
              <w:t xml:space="preserve">  level</w:t>
            </w:r>
          </w:p>
        </w:tc>
        <w:tc>
          <w:tcPr>
            <w:tcW w:w="1291" w:type="dxa"/>
            <w:tcBorders>
              <w:top w:val="single" w:sz="8" w:space="0" w:color="4F81BC"/>
              <w:left w:val="single" w:sz="8" w:space="0" w:color="4F81BC"/>
              <w:right w:val="single" w:sz="8" w:space="0" w:color="4F81BC"/>
            </w:tcBorders>
            <w:shd w:val="clear" w:color="auto" w:fill="B8CCE4" w:themeFill="accent1" w:themeFillTint="66"/>
          </w:tcPr>
          <w:p w14:paraId="078B338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439</w:t>
            </w:r>
            <w:r w:rsidRPr="003259E7">
              <w:rPr>
                <w:rFonts w:asciiTheme="majorBidi" w:hAnsiTheme="majorBidi" w:cstheme="majorBidi"/>
                <w:color w:val="000000" w:themeColor="text1"/>
                <w:sz w:val="24"/>
                <w:szCs w:val="24"/>
              </w:rPr>
              <w:t xml:space="preserve"> </w:t>
            </w:r>
            <w:r w:rsidRPr="003259E7">
              <w:rPr>
                <w:rFonts w:asciiTheme="majorBidi" w:hAnsiTheme="majorBidi" w:cstheme="majorBidi"/>
                <w:sz w:val="24"/>
                <w:szCs w:val="24"/>
              </w:rPr>
              <w:t>WREC</w:t>
            </w:r>
          </w:p>
        </w:tc>
        <w:tc>
          <w:tcPr>
            <w:tcW w:w="1440" w:type="dxa"/>
            <w:tcBorders>
              <w:top w:val="single" w:sz="8" w:space="0" w:color="4F81BC"/>
              <w:left w:val="single" w:sz="8" w:space="0" w:color="4F81BC"/>
              <w:right w:val="single" w:sz="8" w:space="0" w:color="4F81BC"/>
            </w:tcBorders>
            <w:shd w:val="clear" w:color="auto" w:fill="B8CCE4" w:themeFill="accent1" w:themeFillTint="66"/>
          </w:tcPr>
          <w:p w14:paraId="024401A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sz w:val="24"/>
                <w:szCs w:val="24"/>
              </w:rPr>
              <w:t>Water Quality</w:t>
            </w:r>
          </w:p>
        </w:tc>
        <w:tc>
          <w:tcPr>
            <w:tcW w:w="1223" w:type="dxa"/>
            <w:tcBorders>
              <w:top w:val="single" w:sz="8" w:space="0" w:color="4F81BC"/>
              <w:left w:val="single" w:sz="8" w:space="0" w:color="4F81BC"/>
              <w:right w:val="single" w:sz="8" w:space="0" w:color="4F81BC"/>
            </w:tcBorders>
            <w:shd w:val="clear" w:color="auto" w:fill="B8CCE4" w:themeFill="accent1" w:themeFillTint="66"/>
          </w:tcPr>
          <w:p w14:paraId="060148E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sidRPr="003259E7">
              <w:rPr>
                <w:rFonts w:asciiTheme="majorBidi" w:hAnsiTheme="majorBidi" w:cstheme="majorBidi"/>
                <w:color w:val="221F1F"/>
                <w:sz w:val="24"/>
                <w:szCs w:val="24"/>
              </w:rPr>
              <w:t>(O)</w:t>
            </w:r>
          </w:p>
        </w:tc>
        <w:tc>
          <w:tcPr>
            <w:tcW w:w="537" w:type="dxa"/>
            <w:tcBorders>
              <w:top w:val="single" w:sz="8" w:space="0" w:color="4F81BC"/>
              <w:left w:val="single" w:sz="8" w:space="0" w:color="4F81BC"/>
              <w:right w:val="single" w:sz="8" w:space="0" w:color="4F81BC"/>
            </w:tcBorders>
            <w:shd w:val="clear" w:color="auto" w:fill="B8CCE4" w:themeFill="accent1" w:themeFillTint="66"/>
          </w:tcPr>
          <w:p w14:paraId="7A57885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91" w:type="dxa"/>
            <w:tcBorders>
              <w:top w:val="single" w:sz="8" w:space="0" w:color="4F81BC"/>
              <w:left w:val="single" w:sz="8" w:space="0" w:color="4F81BC"/>
              <w:right w:val="single" w:sz="8" w:space="0" w:color="4F81BC"/>
            </w:tcBorders>
            <w:shd w:val="clear" w:color="auto" w:fill="B8CCE4" w:themeFill="accent1" w:themeFillTint="66"/>
          </w:tcPr>
          <w:p w14:paraId="0B162CB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62" w:type="dxa"/>
            <w:tcBorders>
              <w:top w:val="single" w:sz="8" w:space="0" w:color="4F81BC"/>
              <w:left w:val="single" w:sz="8" w:space="0" w:color="4F81BC"/>
              <w:right w:val="single" w:sz="8" w:space="0" w:color="4F81BC"/>
            </w:tcBorders>
            <w:shd w:val="clear" w:color="auto" w:fill="B8CCE4" w:themeFill="accent1" w:themeFillTint="66"/>
          </w:tcPr>
          <w:p w14:paraId="6CBE3F2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38" w:type="dxa"/>
            <w:tcBorders>
              <w:top w:val="single" w:sz="8" w:space="0" w:color="4F81BC"/>
              <w:left w:val="single" w:sz="8" w:space="0" w:color="4F81BC"/>
              <w:right w:val="single" w:sz="8" w:space="0" w:color="4F81BC"/>
            </w:tcBorders>
            <w:shd w:val="clear" w:color="auto" w:fill="B8CCE4" w:themeFill="accent1" w:themeFillTint="66"/>
          </w:tcPr>
          <w:p w14:paraId="598A5AE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right w:val="single" w:sz="8" w:space="0" w:color="4F81BC"/>
            </w:tcBorders>
            <w:shd w:val="clear" w:color="auto" w:fill="B8CCE4" w:themeFill="accent1" w:themeFillTint="66"/>
          </w:tcPr>
          <w:p w14:paraId="2BCDC9D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540" w:type="dxa"/>
            <w:tcBorders>
              <w:top w:val="single" w:sz="8" w:space="0" w:color="4F81BC"/>
              <w:left w:val="single" w:sz="8" w:space="0" w:color="4F81BC"/>
              <w:right w:val="single" w:sz="8" w:space="0" w:color="4F81BC"/>
            </w:tcBorders>
            <w:shd w:val="clear" w:color="auto" w:fill="B8CCE4" w:themeFill="accent1" w:themeFillTint="66"/>
          </w:tcPr>
          <w:p w14:paraId="10C56EB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01341C2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641" w:type="dxa"/>
            <w:tcBorders>
              <w:top w:val="single" w:sz="8" w:space="0" w:color="4F81BC"/>
              <w:left w:val="single" w:sz="8" w:space="0" w:color="4F81BC"/>
              <w:right w:val="single" w:sz="8" w:space="0" w:color="4F81BC"/>
            </w:tcBorders>
            <w:shd w:val="clear" w:color="auto" w:fill="B8CCE4" w:themeFill="accent1" w:themeFillTint="66"/>
          </w:tcPr>
          <w:p w14:paraId="472898D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right w:val="single" w:sz="8" w:space="0" w:color="4F81BC"/>
            </w:tcBorders>
            <w:shd w:val="clear" w:color="auto" w:fill="B8CCE4" w:themeFill="accent1" w:themeFillTint="66"/>
          </w:tcPr>
          <w:p w14:paraId="7B7C9BC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1" w:type="dxa"/>
            <w:tcBorders>
              <w:top w:val="single" w:sz="8" w:space="0" w:color="4F81BC"/>
              <w:left w:val="single" w:sz="8" w:space="0" w:color="4F81BC"/>
              <w:right w:val="single" w:sz="8" w:space="0" w:color="4F81BC"/>
            </w:tcBorders>
            <w:shd w:val="clear" w:color="auto" w:fill="B8CCE4" w:themeFill="accent1" w:themeFillTint="66"/>
          </w:tcPr>
          <w:p w14:paraId="767098D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720" w:type="dxa"/>
            <w:tcBorders>
              <w:top w:val="single" w:sz="8" w:space="0" w:color="4F81BC"/>
              <w:left w:val="single" w:sz="8" w:space="0" w:color="4F81BC"/>
              <w:right w:val="single" w:sz="8" w:space="0" w:color="4F81BC"/>
            </w:tcBorders>
            <w:shd w:val="clear" w:color="auto" w:fill="B8CCE4" w:themeFill="accent1" w:themeFillTint="66"/>
          </w:tcPr>
          <w:p w14:paraId="58A3C2C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21" w:type="dxa"/>
            <w:tcBorders>
              <w:top w:val="single" w:sz="8" w:space="0" w:color="4F81BC"/>
              <w:left w:val="single" w:sz="8" w:space="0" w:color="4F81BC"/>
              <w:right w:val="single" w:sz="8" w:space="0" w:color="4F81BC"/>
            </w:tcBorders>
            <w:shd w:val="clear" w:color="auto" w:fill="B8CCE4" w:themeFill="accent1" w:themeFillTint="66"/>
          </w:tcPr>
          <w:p w14:paraId="1D7403F8"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39" w:type="dxa"/>
            <w:tcBorders>
              <w:top w:val="single" w:sz="8" w:space="0" w:color="4F81BC"/>
              <w:left w:val="single" w:sz="8" w:space="0" w:color="4F81BC"/>
              <w:right w:val="single" w:sz="8" w:space="0" w:color="4F81BC"/>
            </w:tcBorders>
            <w:shd w:val="clear" w:color="auto" w:fill="B8CCE4" w:themeFill="accent1" w:themeFillTint="66"/>
          </w:tcPr>
          <w:p w14:paraId="06C8F30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900" w:type="dxa"/>
            <w:tcBorders>
              <w:top w:val="single" w:sz="8" w:space="0" w:color="4F81BC"/>
              <w:left w:val="single" w:sz="8" w:space="0" w:color="4F81BC"/>
              <w:right w:val="single" w:sz="8" w:space="0" w:color="4F81BC"/>
            </w:tcBorders>
            <w:shd w:val="clear" w:color="auto" w:fill="B8CCE4" w:themeFill="accent1" w:themeFillTint="66"/>
          </w:tcPr>
          <w:p w14:paraId="661EF96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X</w:t>
            </w:r>
          </w:p>
        </w:tc>
        <w:tc>
          <w:tcPr>
            <w:tcW w:w="838" w:type="dxa"/>
            <w:tcBorders>
              <w:top w:val="single" w:sz="8" w:space="0" w:color="4F81BC"/>
              <w:left w:val="single" w:sz="8" w:space="0" w:color="4F81BC"/>
              <w:right w:val="single" w:sz="8" w:space="0" w:color="4F81BC"/>
            </w:tcBorders>
            <w:shd w:val="clear" w:color="auto" w:fill="B8CCE4" w:themeFill="accent1" w:themeFillTint="66"/>
          </w:tcPr>
          <w:p w14:paraId="4D53ADC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0" w:type="dxa"/>
            <w:tcBorders>
              <w:top w:val="single" w:sz="8" w:space="0" w:color="4F81BC"/>
              <w:left w:val="single" w:sz="8" w:space="0" w:color="4F81BC"/>
              <w:right w:val="single" w:sz="8" w:space="0" w:color="4F81BC"/>
            </w:tcBorders>
            <w:shd w:val="clear" w:color="auto" w:fill="B8CCE4" w:themeFill="accent1" w:themeFillTint="66"/>
          </w:tcPr>
          <w:p w14:paraId="1E3F7E3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r>
      <w:tr w:rsidR="006D2DF2" w:rsidRPr="003259E7" w14:paraId="1DCA15F6" w14:textId="77777777" w:rsidTr="006D2DF2">
        <w:trPr>
          <w:trHeight w:val="1052"/>
        </w:trPr>
        <w:tc>
          <w:tcPr>
            <w:tcW w:w="1219" w:type="dxa"/>
            <w:tcBorders>
              <w:top w:val="single" w:sz="8" w:space="0" w:color="4F81BC"/>
              <w:left w:val="single" w:sz="8" w:space="0" w:color="4F81BC"/>
              <w:bottom w:val="single" w:sz="8" w:space="0" w:color="4F81BC"/>
              <w:right w:val="single" w:sz="8" w:space="0" w:color="4F81BC"/>
            </w:tcBorders>
            <w:shd w:val="clear" w:color="auto" w:fill="A7BEDE"/>
          </w:tcPr>
          <w:p w14:paraId="15DA1B23" w14:textId="080167AB"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291" w:type="dxa"/>
            <w:tcBorders>
              <w:top w:val="single" w:sz="8" w:space="0" w:color="4F81BC"/>
              <w:left w:val="single" w:sz="8" w:space="0" w:color="4F81BC"/>
              <w:right w:val="single" w:sz="8" w:space="0" w:color="4F81BC"/>
            </w:tcBorders>
            <w:shd w:val="clear" w:color="auto" w:fill="DBE5F1" w:themeFill="accent1" w:themeFillTint="33"/>
          </w:tcPr>
          <w:p w14:paraId="6B4FC742" w14:textId="27A1DF54"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440" w:type="dxa"/>
            <w:tcBorders>
              <w:top w:val="single" w:sz="8" w:space="0" w:color="4F81BC"/>
              <w:left w:val="single" w:sz="8" w:space="0" w:color="4F81BC"/>
              <w:right w:val="single" w:sz="8" w:space="0" w:color="4F81BC"/>
            </w:tcBorders>
            <w:shd w:val="clear" w:color="auto" w:fill="DBE5F1" w:themeFill="accent1" w:themeFillTint="33"/>
          </w:tcPr>
          <w:p w14:paraId="6E9C1BFF" w14:textId="725AFCD1"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223" w:type="dxa"/>
            <w:tcBorders>
              <w:top w:val="single" w:sz="8" w:space="0" w:color="4F81BC"/>
              <w:left w:val="single" w:sz="8" w:space="0" w:color="4F81BC"/>
              <w:right w:val="single" w:sz="8" w:space="0" w:color="4F81BC"/>
            </w:tcBorders>
            <w:shd w:val="clear" w:color="auto" w:fill="DBE5F1" w:themeFill="accent1" w:themeFillTint="33"/>
          </w:tcPr>
          <w:p w14:paraId="75EAEA90" w14:textId="4D0FCDE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7" w:type="dxa"/>
            <w:tcBorders>
              <w:top w:val="single" w:sz="8" w:space="0" w:color="4F81BC"/>
              <w:left w:val="single" w:sz="8" w:space="0" w:color="4F81BC"/>
              <w:right w:val="single" w:sz="8" w:space="0" w:color="4F81BC"/>
            </w:tcBorders>
            <w:shd w:val="clear" w:color="auto" w:fill="DBE5F1" w:themeFill="accent1" w:themeFillTint="33"/>
          </w:tcPr>
          <w:p w14:paraId="503589E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1" w:type="dxa"/>
            <w:tcBorders>
              <w:top w:val="single" w:sz="8" w:space="0" w:color="4F81BC"/>
              <w:left w:val="single" w:sz="8" w:space="0" w:color="4F81BC"/>
              <w:right w:val="single" w:sz="8" w:space="0" w:color="4F81BC"/>
            </w:tcBorders>
            <w:shd w:val="clear" w:color="auto" w:fill="DBE5F1" w:themeFill="accent1" w:themeFillTint="33"/>
          </w:tcPr>
          <w:p w14:paraId="30F92D6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62" w:type="dxa"/>
            <w:tcBorders>
              <w:top w:val="single" w:sz="8" w:space="0" w:color="4F81BC"/>
              <w:left w:val="single" w:sz="8" w:space="0" w:color="4F81BC"/>
              <w:right w:val="single" w:sz="8" w:space="0" w:color="4F81BC"/>
            </w:tcBorders>
            <w:shd w:val="clear" w:color="auto" w:fill="DBE5F1" w:themeFill="accent1" w:themeFillTint="33"/>
          </w:tcPr>
          <w:p w14:paraId="625090C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8" w:type="dxa"/>
            <w:tcBorders>
              <w:top w:val="single" w:sz="8" w:space="0" w:color="4F81BC"/>
              <w:left w:val="single" w:sz="8" w:space="0" w:color="4F81BC"/>
              <w:right w:val="single" w:sz="8" w:space="0" w:color="4F81BC"/>
            </w:tcBorders>
            <w:shd w:val="clear" w:color="auto" w:fill="DBE5F1" w:themeFill="accent1" w:themeFillTint="33"/>
          </w:tcPr>
          <w:p w14:paraId="47CE140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right w:val="single" w:sz="8" w:space="0" w:color="4F81BC"/>
            </w:tcBorders>
            <w:shd w:val="clear" w:color="auto" w:fill="DBE5F1" w:themeFill="accent1" w:themeFillTint="33"/>
          </w:tcPr>
          <w:p w14:paraId="47E246A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40" w:type="dxa"/>
            <w:tcBorders>
              <w:top w:val="single" w:sz="8" w:space="0" w:color="4F81BC"/>
              <w:left w:val="single" w:sz="8" w:space="0" w:color="4F81BC"/>
              <w:right w:val="single" w:sz="8" w:space="0" w:color="4F81BC"/>
            </w:tcBorders>
            <w:shd w:val="clear" w:color="auto" w:fill="DBE5F1" w:themeFill="accent1" w:themeFillTint="33"/>
          </w:tcPr>
          <w:p w14:paraId="4EBE2C4B"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70B6241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41" w:type="dxa"/>
            <w:tcBorders>
              <w:top w:val="single" w:sz="8" w:space="0" w:color="4F81BC"/>
              <w:left w:val="single" w:sz="8" w:space="0" w:color="4F81BC"/>
              <w:right w:val="single" w:sz="8" w:space="0" w:color="4F81BC"/>
            </w:tcBorders>
            <w:shd w:val="clear" w:color="auto" w:fill="DBE5F1" w:themeFill="accent1" w:themeFillTint="33"/>
          </w:tcPr>
          <w:p w14:paraId="1693874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right w:val="single" w:sz="8" w:space="0" w:color="4F81BC"/>
            </w:tcBorders>
            <w:shd w:val="clear" w:color="auto" w:fill="DBE5F1" w:themeFill="accent1" w:themeFillTint="33"/>
          </w:tcPr>
          <w:p w14:paraId="34BAAC6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1" w:type="dxa"/>
            <w:tcBorders>
              <w:top w:val="single" w:sz="8" w:space="0" w:color="4F81BC"/>
              <w:left w:val="single" w:sz="8" w:space="0" w:color="4F81BC"/>
              <w:right w:val="single" w:sz="8" w:space="0" w:color="4F81BC"/>
            </w:tcBorders>
            <w:shd w:val="clear" w:color="auto" w:fill="DBE5F1" w:themeFill="accent1" w:themeFillTint="33"/>
          </w:tcPr>
          <w:p w14:paraId="7874C8E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right w:val="single" w:sz="8" w:space="0" w:color="4F81BC"/>
            </w:tcBorders>
            <w:shd w:val="clear" w:color="auto" w:fill="DBE5F1" w:themeFill="accent1" w:themeFillTint="33"/>
          </w:tcPr>
          <w:p w14:paraId="334D205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21" w:type="dxa"/>
            <w:tcBorders>
              <w:top w:val="single" w:sz="8" w:space="0" w:color="4F81BC"/>
              <w:left w:val="single" w:sz="8" w:space="0" w:color="4F81BC"/>
              <w:right w:val="single" w:sz="8" w:space="0" w:color="4F81BC"/>
            </w:tcBorders>
            <w:shd w:val="clear" w:color="auto" w:fill="DBE5F1" w:themeFill="accent1" w:themeFillTint="33"/>
          </w:tcPr>
          <w:p w14:paraId="30DD6C6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39" w:type="dxa"/>
            <w:tcBorders>
              <w:top w:val="single" w:sz="8" w:space="0" w:color="4F81BC"/>
              <w:left w:val="single" w:sz="8" w:space="0" w:color="4F81BC"/>
              <w:right w:val="single" w:sz="8" w:space="0" w:color="4F81BC"/>
            </w:tcBorders>
            <w:shd w:val="clear" w:color="auto" w:fill="DBE5F1" w:themeFill="accent1" w:themeFillTint="33"/>
          </w:tcPr>
          <w:p w14:paraId="3994DFB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900" w:type="dxa"/>
            <w:tcBorders>
              <w:top w:val="single" w:sz="8" w:space="0" w:color="4F81BC"/>
              <w:left w:val="single" w:sz="8" w:space="0" w:color="4F81BC"/>
              <w:right w:val="single" w:sz="8" w:space="0" w:color="4F81BC"/>
            </w:tcBorders>
            <w:shd w:val="clear" w:color="auto" w:fill="DBE5F1" w:themeFill="accent1" w:themeFillTint="33"/>
          </w:tcPr>
          <w:p w14:paraId="1F568A8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838" w:type="dxa"/>
            <w:tcBorders>
              <w:top w:val="single" w:sz="8" w:space="0" w:color="4F81BC"/>
              <w:left w:val="single" w:sz="8" w:space="0" w:color="4F81BC"/>
              <w:right w:val="single" w:sz="8" w:space="0" w:color="4F81BC"/>
            </w:tcBorders>
            <w:shd w:val="clear" w:color="auto" w:fill="DBE5F1" w:themeFill="accent1" w:themeFillTint="33"/>
          </w:tcPr>
          <w:p w14:paraId="560E29B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0" w:type="dxa"/>
            <w:tcBorders>
              <w:top w:val="single" w:sz="8" w:space="0" w:color="4F81BC"/>
              <w:left w:val="single" w:sz="8" w:space="0" w:color="4F81BC"/>
              <w:right w:val="single" w:sz="8" w:space="0" w:color="4F81BC"/>
            </w:tcBorders>
            <w:shd w:val="clear" w:color="auto" w:fill="DBE5F1" w:themeFill="accent1" w:themeFillTint="33"/>
          </w:tcPr>
          <w:p w14:paraId="78638AA0" w14:textId="31D17F5D"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r>
      <w:tr w:rsidR="006D2DF2" w:rsidRPr="003259E7" w14:paraId="775EC8CC" w14:textId="77777777" w:rsidTr="006D2DF2">
        <w:trPr>
          <w:trHeight w:val="661"/>
        </w:trPr>
        <w:tc>
          <w:tcPr>
            <w:tcW w:w="12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CB93F54"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29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9BF65D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44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EB39BE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223"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B72190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3382A3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CB9658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5F7930E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755081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4247130"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5170A9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7FFD252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2D8655A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158FD80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A5F7CE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C4692A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4A745B5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CE0260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E2031E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6426ACCD"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B8CCE4" w:themeFill="accent1" w:themeFillTint="66"/>
          </w:tcPr>
          <w:p w14:paraId="3AC01E7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r>
      <w:tr w:rsidR="006D2DF2" w:rsidRPr="003259E7" w14:paraId="088575D3" w14:textId="77777777" w:rsidTr="006D2DF2">
        <w:trPr>
          <w:trHeight w:val="661"/>
        </w:trPr>
        <w:tc>
          <w:tcPr>
            <w:tcW w:w="1219" w:type="dxa"/>
            <w:tcBorders>
              <w:top w:val="single" w:sz="8" w:space="0" w:color="4F81BC"/>
              <w:left w:val="single" w:sz="8" w:space="0" w:color="4F81BC"/>
              <w:bottom w:val="single" w:sz="8" w:space="0" w:color="4F81BC"/>
              <w:right w:val="single" w:sz="8" w:space="0" w:color="4F81BC"/>
            </w:tcBorders>
            <w:shd w:val="clear" w:color="auto" w:fill="A7BEDE"/>
          </w:tcPr>
          <w:p w14:paraId="0A4A321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29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B6FAF0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lang w:bidi="ar-IQ"/>
              </w:rPr>
            </w:pPr>
          </w:p>
        </w:tc>
        <w:tc>
          <w:tcPr>
            <w:tcW w:w="144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69AC59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1223"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A9AD2BF"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color w:val="221F1F"/>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0093DFA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3F6C8BA"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D7F6BF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C5E240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5299AC1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C6CA08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1E56A279"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CA3D08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3848DD6"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F4211B2"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24ADDA65"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CA00A91"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62C22727"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4D64F223"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34AA02EE"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14:paraId="793F329C" w14:textId="77777777" w:rsidR="006D2DF2" w:rsidRPr="003259E7" w:rsidRDefault="006D2DF2" w:rsidP="006D2DF2">
            <w:pPr>
              <w:widowControl w:val="0"/>
              <w:autoSpaceDE w:val="0"/>
              <w:autoSpaceDN w:val="0"/>
              <w:adjustRightInd w:val="0"/>
              <w:spacing w:after="0" w:line="240" w:lineRule="auto"/>
              <w:jc w:val="center"/>
              <w:rPr>
                <w:rFonts w:asciiTheme="majorBidi" w:hAnsiTheme="majorBidi" w:cstheme="majorBidi"/>
                <w:sz w:val="24"/>
                <w:szCs w:val="24"/>
              </w:rPr>
            </w:pPr>
          </w:p>
        </w:tc>
      </w:tr>
    </w:tbl>
    <w:p w14:paraId="0305C98B" w14:textId="77777777" w:rsidR="006D2DF2" w:rsidRPr="003259E7" w:rsidRDefault="006D2DF2" w:rsidP="006D2DF2">
      <w:pPr>
        <w:jc w:val="center"/>
        <w:rPr>
          <w:rFonts w:asciiTheme="majorBidi" w:hAnsiTheme="majorBidi" w:cstheme="majorBidi"/>
          <w:sz w:val="24"/>
          <w:szCs w:val="24"/>
        </w:rPr>
      </w:pPr>
    </w:p>
    <w:p w14:paraId="10117B38" w14:textId="77777777" w:rsidR="006D2DF2" w:rsidRPr="003259E7" w:rsidRDefault="006D2DF2" w:rsidP="006D2DF2">
      <w:pPr>
        <w:jc w:val="center"/>
        <w:rPr>
          <w:rFonts w:asciiTheme="majorBidi" w:hAnsiTheme="majorBidi" w:cstheme="majorBidi"/>
          <w:sz w:val="24"/>
          <w:szCs w:val="24"/>
        </w:rPr>
      </w:pPr>
    </w:p>
    <w:p w14:paraId="09B0BCC9" w14:textId="1717402F" w:rsidR="006D2DF2" w:rsidRDefault="006D2DF2" w:rsidP="006D2DF2">
      <w:pPr>
        <w:jc w:val="center"/>
        <w:rPr>
          <w:rFonts w:asciiTheme="majorBidi" w:hAnsiTheme="majorBidi" w:cstheme="majorBidi"/>
          <w:sz w:val="24"/>
          <w:szCs w:val="24"/>
        </w:rPr>
      </w:pPr>
    </w:p>
    <w:p w14:paraId="7205FCAD" w14:textId="56EF6728" w:rsidR="006D2DF2" w:rsidRDefault="006D2DF2" w:rsidP="006D2DF2">
      <w:pPr>
        <w:jc w:val="center"/>
        <w:rPr>
          <w:rFonts w:asciiTheme="majorBidi" w:hAnsiTheme="majorBidi" w:cstheme="majorBidi"/>
          <w:sz w:val="24"/>
          <w:szCs w:val="24"/>
        </w:rPr>
      </w:pPr>
    </w:p>
    <w:p w14:paraId="28835986" w14:textId="77777777" w:rsidR="006D2DF2" w:rsidRDefault="006D2DF2" w:rsidP="006D2DF2">
      <w:pPr>
        <w:jc w:val="center"/>
        <w:rPr>
          <w:rFonts w:asciiTheme="majorBidi" w:hAnsiTheme="majorBidi" w:cstheme="majorBidi"/>
          <w:sz w:val="24"/>
          <w:szCs w:val="24"/>
        </w:rPr>
        <w:sectPr w:rsidR="006D2DF2" w:rsidSect="006D2DF2">
          <w:pgSz w:w="15840" w:h="12240" w:orient="landscape"/>
          <w:pgMar w:top="1440" w:right="1440" w:bottom="1440" w:left="1440" w:header="720" w:footer="720" w:gutter="0"/>
          <w:cols w:space="720"/>
          <w:docGrid w:linePitch="360"/>
        </w:sectPr>
      </w:pPr>
      <w:r>
        <w:rPr>
          <w:rFonts w:asciiTheme="majorBidi" w:hAnsiTheme="majorBidi" w:cstheme="majorBidi"/>
          <w:sz w:val="24"/>
          <w:szCs w:val="24"/>
        </w:rPr>
        <w:br w:type="page"/>
      </w:r>
    </w:p>
    <w:p w14:paraId="520E422B"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lastRenderedPageBreak/>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080D595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3284F4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3C75D18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EF4CCA5"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605B85D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3229A5C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643478F5" w14:textId="77777777" w:rsidTr="006D2DF2">
        <w:trPr>
          <w:trHeight w:val="663"/>
          <w:jc w:val="center"/>
        </w:trPr>
        <w:tc>
          <w:tcPr>
            <w:tcW w:w="9722" w:type="dxa"/>
            <w:gridSpan w:val="2"/>
            <w:shd w:val="clear" w:color="auto" w:fill="9EB9E4"/>
            <w:vAlign w:val="center"/>
          </w:tcPr>
          <w:p w14:paraId="02C89623"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04DB0850" w14:textId="77777777" w:rsidTr="006D2DF2">
        <w:trPr>
          <w:trHeight w:val="1615"/>
          <w:jc w:val="center"/>
        </w:trPr>
        <w:tc>
          <w:tcPr>
            <w:tcW w:w="9722" w:type="dxa"/>
            <w:gridSpan w:val="2"/>
            <w:shd w:val="clear" w:color="auto" w:fill="9EB9E4"/>
          </w:tcPr>
          <w:p w14:paraId="4C112A58"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49924C8F"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0C8FD495"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0572079F" w14:textId="77777777" w:rsidTr="006D2DF2">
        <w:trPr>
          <w:trHeight w:val="777"/>
          <w:jc w:val="center"/>
        </w:trPr>
        <w:tc>
          <w:tcPr>
            <w:tcW w:w="4287" w:type="dxa"/>
            <w:shd w:val="clear" w:color="auto" w:fill="9EB9E4"/>
          </w:tcPr>
          <w:p w14:paraId="61DA90AB"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18ECE56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5328C4B4"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5E0F2101"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2918F972" w14:textId="77777777" w:rsidTr="006D2DF2">
        <w:trPr>
          <w:trHeight w:val="20"/>
          <w:jc w:val="center"/>
        </w:trPr>
        <w:tc>
          <w:tcPr>
            <w:tcW w:w="4287" w:type="dxa"/>
            <w:shd w:val="clear" w:color="auto" w:fill="9EB9E4"/>
          </w:tcPr>
          <w:p w14:paraId="029B1397"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124B3D82"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6B8359CD"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0C123E83" w14:textId="77777777" w:rsidTr="006D2DF2">
        <w:trPr>
          <w:trHeight w:val="308"/>
          <w:jc w:val="center"/>
        </w:trPr>
        <w:tc>
          <w:tcPr>
            <w:tcW w:w="4287" w:type="dxa"/>
            <w:shd w:val="clear" w:color="auto" w:fill="9EB9E4"/>
            <w:vAlign w:val="center"/>
          </w:tcPr>
          <w:p w14:paraId="3E265A83"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606B3419"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tcPr>
          <w:p w14:paraId="0BBA7B20"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Arabic Language</w:t>
            </w:r>
          </w:p>
        </w:tc>
      </w:tr>
      <w:tr w:rsidR="006D2DF2" w:rsidRPr="00C1380C" w14:paraId="3790A5CF" w14:textId="77777777" w:rsidTr="006D2DF2">
        <w:trPr>
          <w:trHeight w:val="20"/>
          <w:jc w:val="center"/>
        </w:trPr>
        <w:tc>
          <w:tcPr>
            <w:tcW w:w="4287" w:type="dxa"/>
            <w:shd w:val="clear" w:color="auto" w:fill="9EB9E4"/>
          </w:tcPr>
          <w:p w14:paraId="32F4F0CC"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79C68757"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50430E83" w14:textId="0AB4CAE2"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 xml:space="preserve">Annual system with on campus lectures. The year </w:t>
            </w:r>
            <w:r w:rsidR="001D2998">
              <w:rPr>
                <w:rFonts w:asciiTheme="majorBidi" w:hAnsiTheme="majorBidi" w:cstheme="majorBidi"/>
                <w:sz w:val="24"/>
                <w:szCs w:val="24"/>
              </w:rPr>
              <w:t>2019</w:t>
            </w:r>
            <w:r w:rsidRPr="00C1380C">
              <w:rPr>
                <w:rFonts w:asciiTheme="majorBidi" w:hAnsiTheme="majorBidi" w:cstheme="majorBidi"/>
                <w:sz w:val="24"/>
                <w:szCs w:val="24"/>
              </w:rPr>
              <w:t>-</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is an exception, where online lectures are used due to COVID-19.</w:t>
            </w:r>
          </w:p>
        </w:tc>
      </w:tr>
      <w:tr w:rsidR="006D2DF2" w:rsidRPr="00C1380C" w14:paraId="67831FDE" w14:textId="77777777" w:rsidTr="006D2DF2">
        <w:trPr>
          <w:trHeight w:val="20"/>
          <w:jc w:val="center"/>
        </w:trPr>
        <w:tc>
          <w:tcPr>
            <w:tcW w:w="4287" w:type="dxa"/>
            <w:shd w:val="clear" w:color="auto" w:fill="9EB9E4"/>
          </w:tcPr>
          <w:p w14:paraId="4335D775"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03977481"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645D39E6" w14:textId="198FA601"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8"/>
                <w:szCs w:val="28"/>
              </w:rPr>
            </w:pPr>
            <w:r w:rsidRPr="00C1380C">
              <w:rPr>
                <w:rFonts w:asciiTheme="majorBidi" w:hAnsiTheme="majorBidi" w:cstheme="majorBidi"/>
                <w:sz w:val="28"/>
                <w:szCs w:val="28"/>
              </w:rPr>
              <w:t>1</w:t>
            </w:r>
            <w:r w:rsidRPr="00C1380C">
              <w:rPr>
                <w:rFonts w:asciiTheme="majorBidi" w:hAnsiTheme="majorBidi" w:cstheme="majorBidi"/>
                <w:sz w:val="28"/>
                <w:szCs w:val="28"/>
                <w:vertAlign w:val="superscript"/>
              </w:rPr>
              <w:t>st</w:t>
            </w:r>
            <w:r w:rsidRPr="00C1380C">
              <w:rPr>
                <w:rFonts w:asciiTheme="majorBidi" w:hAnsiTheme="majorBidi" w:cstheme="majorBidi"/>
                <w:sz w:val="28"/>
                <w:szCs w:val="28"/>
              </w:rPr>
              <w:t xml:space="preserve"> and 2</w:t>
            </w:r>
            <w:r w:rsidRPr="00C1380C">
              <w:rPr>
                <w:rFonts w:asciiTheme="majorBidi" w:hAnsiTheme="majorBidi" w:cstheme="majorBidi"/>
                <w:sz w:val="28"/>
                <w:szCs w:val="28"/>
                <w:vertAlign w:val="superscript"/>
              </w:rPr>
              <w:t>nd</w:t>
            </w:r>
            <w:r w:rsidRPr="00C1380C">
              <w:rPr>
                <w:rFonts w:asciiTheme="majorBidi" w:hAnsiTheme="majorBidi" w:cstheme="majorBidi"/>
                <w:sz w:val="28"/>
                <w:szCs w:val="28"/>
              </w:rPr>
              <w:t xml:space="preserve"> semester, </w:t>
            </w:r>
            <w:r w:rsidR="001D2998">
              <w:rPr>
                <w:rFonts w:asciiTheme="majorBidi" w:hAnsiTheme="majorBidi" w:cstheme="majorBidi"/>
                <w:sz w:val="28"/>
                <w:szCs w:val="28"/>
              </w:rPr>
              <w:t>2019</w:t>
            </w:r>
            <w:r w:rsidRPr="00C1380C">
              <w:rPr>
                <w:rFonts w:asciiTheme="majorBidi" w:hAnsiTheme="majorBidi" w:cstheme="majorBidi"/>
                <w:sz w:val="28"/>
                <w:szCs w:val="28"/>
              </w:rPr>
              <w:t>-</w:t>
            </w:r>
            <w:r w:rsidR="001D2998">
              <w:rPr>
                <w:rFonts w:asciiTheme="majorBidi" w:hAnsiTheme="majorBidi" w:cstheme="majorBidi"/>
                <w:sz w:val="28"/>
                <w:szCs w:val="28"/>
              </w:rPr>
              <w:t>20</w:t>
            </w:r>
            <w:r w:rsidR="00D23EA5">
              <w:rPr>
                <w:rFonts w:asciiTheme="majorBidi" w:hAnsiTheme="majorBidi" w:cstheme="majorBidi"/>
                <w:sz w:val="28"/>
                <w:szCs w:val="28"/>
              </w:rPr>
              <w:t>20</w:t>
            </w:r>
          </w:p>
        </w:tc>
      </w:tr>
      <w:tr w:rsidR="006D2DF2" w:rsidRPr="00C1380C" w14:paraId="1B54C884" w14:textId="77777777" w:rsidTr="006D2DF2">
        <w:trPr>
          <w:trHeight w:val="20"/>
          <w:jc w:val="center"/>
        </w:trPr>
        <w:tc>
          <w:tcPr>
            <w:tcW w:w="4287" w:type="dxa"/>
            <w:shd w:val="clear" w:color="auto" w:fill="9EB9E4"/>
          </w:tcPr>
          <w:p w14:paraId="2C6A7665"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0B4CC601"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8"/>
                <w:szCs w:val="28"/>
              </w:rPr>
            </w:pPr>
            <w:r w:rsidRPr="00C1380C">
              <w:rPr>
                <w:rFonts w:asciiTheme="majorBidi" w:hAnsiTheme="majorBidi" w:cstheme="majorBidi"/>
                <w:sz w:val="28"/>
                <w:szCs w:val="28"/>
              </w:rPr>
              <w:t>2 hours per week, 60 hours per year</w:t>
            </w:r>
          </w:p>
        </w:tc>
      </w:tr>
      <w:tr w:rsidR="006D2DF2" w:rsidRPr="00C1380C" w14:paraId="02D8ECA1" w14:textId="77777777" w:rsidTr="006D2DF2">
        <w:trPr>
          <w:trHeight w:val="20"/>
          <w:jc w:val="center"/>
        </w:trPr>
        <w:tc>
          <w:tcPr>
            <w:tcW w:w="4287" w:type="dxa"/>
            <w:shd w:val="clear" w:color="auto" w:fill="9EB9E4"/>
          </w:tcPr>
          <w:p w14:paraId="1E9D339E"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0FD1E8B4" w14:textId="08A4EE51"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w:t>
            </w:r>
            <w:r w:rsidR="00D23EA5">
              <w:rPr>
                <w:rFonts w:asciiTheme="majorBidi" w:hAnsiTheme="majorBidi" w:cstheme="majorBidi"/>
                <w:sz w:val="24"/>
                <w:szCs w:val="24"/>
              </w:rPr>
              <w:t>020</w:t>
            </w:r>
          </w:p>
        </w:tc>
      </w:tr>
      <w:tr w:rsidR="006D2DF2" w:rsidRPr="00C1380C" w14:paraId="64553535" w14:textId="77777777" w:rsidTr="006D2DF2">
        <w:trPr>
          <w:trHeight w:val="20"/>
          <w:jc w:val="center"/>
        </w:trPr>
        <w:tc>
          <w:tcPr>
            <w:tcW w:w="9722" w:type="dxa"/>
            <w:gridSpan w:val="2"/>
            <w:shd w:val="clear" w:color="auto" w:fill="9EB9E4"/>
          </w:tcPr>
          <w:p w14:paraId="56FA888C"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7362F8D1" w14:textId="77777777" w:rsidTr="006D2DF2">
        <w:trPr>
          <w:trHeight w:val="20"/>
          <w:jc w:val="center"/>
        </w:trPr>
        <w:tc>
          <w:tcPr>
            <w:tcW w:w="9722" w:type="dxa"/>
            <w:gridSpan w:val="2"/>
            <w:shd w:val="clear" w:color="auto" w:fill="9EB9E4"/>
          </w:tcPr>
          <w:tbl>
            <w:tblPr>
              <w:tblW w:w="9990" w:type="dxa"/>
              <w:tblLayout w:type="fixed"/>
              <w:tblCellMar>
                <w:left w:w="0" w:type="dxa"/>
                <w:right w:w="0" w:type="dxa"/>
              </w:tblCellMar>
              <w:tblLook w:val="0000" w:firstRow="0" w:lastRow="0" w:firstColumn="0" w:lastColumn="0" w:noHBand="0" w:noVBand="0"/>
            </w:tblPr>
            <w:tblGrid>
              <w:gridCol w:w="9990"/>
            </w:tblGrid>
            <w:tr w:rsidR="006D2DF2" w:rsidRPr="00C1380C" w14:paraId="6AE6EF2F" w14:textId="77777777" w:rsidTr="006D2DF2">
              <w:trPr>
                <w:trHeight w:hRule="exact" w:val="510"/>
              </w:trPr>
              <w:tc>
                <w:tcPr>
                  <w:tcW w:w="9990" w:type="dxa"/>
                  <w:tcBorders>
                    <w:top w:val="single" w:sz="8" w:space="0" w:color="4F81BC"/>
                    <w:left w:val="single" w:sz="8" w:space="0" w:color="4F81BC"/>
                    <w:bottom w:val="single" w:sz="8" w:space="0" w:color="4F81BC"/>
                    <w:right w:val="single" w:sz="8" w:space="0" w:color="4F81BC"/>
                  </w:tcBorders>
                  <w:shd w:val="clear" w:color="auto" w:fill="A7BEDE"/>
                </w:tcPr>
                <w:p w14:paraId="33E714A3"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color w:val="221F1F"/>
                      <w:sz w:val="28"/>
                      <w:szCs w:val="28"/>
                    </w:rPr>
                  </w:pPr>
                  <w:r w:rsidRPr="00C1380C">
                    <w:rPr>
                      <w:rFonts w:asciiTheme="majorBidi" w:hAnsiTheme="majorBidi" w:cstheme="majorBidi"/>
                      <w:color w:val="221F1F"/>
                      <w:sz w:val="28"/>
                      <w:szCs w:val="28"/>
                    </w:rPr>
                    <w:t>Introducing the Arabic language and its origins</w:t>
                  </w:r>
                </w:p>
                <w:p w14:paraId="430F77A6"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color w:val="221F1F"/>
                      <w:sz w:val="28"/>
                      <w:szCs w:val="28"/>
                    </w:rPr>
                  </w:pPr>
                  <w:r w:rsidRPr="00C1380C">
                    <w:rPr>
                      <w:rFonts w:asciiTheme="majorBidi" w:hAnsiTheme="majorBidi" w:cstheme="majorBidi"/>
                      <w:color w:val="221F1F"/>
                      <w:sz w:val="28"/>
                      <w:szCs w:val="28"/>
                    </w:rPr>
                    <w:t>High</w:t>
                  </w:r>
                </w:p>
                <w:p w14:paraId="436DEB41"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color w:val="221F1F"/>
                      <w:sz w:val="28"/>
                      <w:szCs w:val="28"/>
                    </w:rPr>
                  </w:pPr>
                </w:p>
              </w:tc>
            </w:tr>
            <w:tr w:rsidR="006D2DF2" w:rsidRPr="00C1380C" w14:paraId="24FD92A2" w14:textId="77777777" w:rsidTr="006D2DF2">
              <w:trPr>
                <w:trHeight w:hRule="exact" w:val="510"/>
              </w:trPr>
              <w:tc>
                <w:tcPr>
                  <w:tcW w:w="9990" w:type="dxa"/>
                  <w:tcBorders>
                    <w:top w:val="single" w:sz="8" w:space="0" w:color="4F81BC"/>
                    <w:left w:val="single" w:sz="8" w:space="0" w:color="4F81BC"/>
                    <w:bottom w:val="single" w:sz="8" w:space="0" w:color="4F81BC"/>
                    <w:right w:val="single" w:sz="8" w:space="0" w:color="4F81BC"/>
                  </w:tcBorders>
                  <w:shd w:val="clear" w:color="auto" w:fill="A7BEDE"/>
                </w:tcPr>
                <w:p w14:paraId="3872BE5C"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color w:val="221F1F"/>
                      <w:sz w:val="28"/>
                      <w:szCs w:val="28"/>
                    </w:rPr>
                  </w:pPr>
                  <w:r w:rsidRPr="00C1380C">
                    <w:rPr>
                      <w:rFonts w:asciiTheme="majorBidi" w:hAnsiTheme="majorBidi" w:cstheme="majorBidi"/>
                      <w:color w:val="221F1F"/>
                      <w:sz w:val="28"/>
                      <w:szCs w:val="28"/>
                    </w:rPr>
                    <w:t>Highlight the most common linguistic mistakes</w:t>
                  </w:r>
                </w:p>
              </w:tc>
            </w:tr>
            <w:tr w:rsidR="006D2DF2" w:rsidRPr="00C1380C" w14:paraId="27E0FE80" w14:textId="77777777" w:rsidTr="006D2DF2">
              <w:trPr>
                <w:trHeight w:hRule="exact" w:val="510"/>
              </w:trPr>
              <w:tc>
                <w:tcPr>
                  <w:tcW w:w="9990" w:type="dxa"/>
                  <w:tcBorders>
                    <w:top w:val="single" w:sz="8" w:space="0" w:color="4F81BC"/>
                    <w:left w:val="single" w:sz="8" w:space="0" w:color="4F81BC"/>
                    <w:bottom w:val="single" w:sz="8" w:space="0" w:color="4F81BC"/>
                    <w:right w:val="single" w:sz="8" w:space="0" w:color="4F81BC"/>
                  </w:tcBorders>
                  <w:shd w:val="clear" w:color="auto" w:fill="A7BEDE"/>
                </w:tcPr>
                <w:p w14:paraId="2EEF2812"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color w:val="221F1F"/>
                      <w:sz w:val="28"/>
                      <w:szCs w:val="28"/>
                    </w:rPr>
                  </w:pPr>
                  <w:r w:rsidRPr="00C1380C">
                    <w:rPr>
                      <w:rFonts w:asciiTheme="majorBidi" w:hAnsiTheme="majorBidi" w:cstheme="majorBidi"/>
                      <w:color w:val="221F1F"/>
                      <w:sz w:val="28"/>
                      <w:szCs w:val="28"/>
                    </w:rPr>
                    <w:t>Raising the capability to speak and write properly</w:t>
                  </w:r>
                </w:p>
              </w:tc>
            </w:tr>
            <w:tr w:rsidR="006D2DF2" w:rsidRPr="00C1380C" w14:paraId="22A761F6" w14:textId="77777777" w:rsidTr="006D2DF2">
              <w:trPr>
                <w:trHeight w:hRule="exact" w:val="510"/>
              </w:trPr>
              <w:tc>
                <w:tcPr>
                  <w:tcW w:w="9990" w:type="dxa"/>
                  <w:tcBorders>
                    <w:top w:val="single" w:sz="8" w:space="0" w:color="4F81BC"/>
                    <w:left w:val="single" w:sz="8" w:space="0" w:color="4F81BC"/>
                    <w:bottom w:val="single" w:sz="8" w:space="0" w:color="4F81BC"/>
                    <w:right w:val="single" w:sz="8" w:space="0" w:color="4F81BC"/>
                  </w:tcBorders>
                  <w:shd w:val="clear" w:color="auto" w:fill="A7BEDE"/>
                </w:tcPr>
                <w:p w14:paraId="7D9044AB"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color w:val="221F1F"/>
                      <w:sz w:val="28"/>
                      <w:szCs w:val="28"/>
                    </w:rPr>
                  </w:pPr>
                  <w:r w:rsidRPr="00C1380C">
                    <w:rPr>
                      <w:rFonts w:asciiTheme="majorBidi" w:hAnsiTheme="majorBidi" w:cstheme="majorBidi"/>
                      <w:color w:val="221F1F"/>
                      <w:sz w:val="28"/>
                      <w:szCs w:val="28"/>
                    </w:rPr>
                    <w:t>Give a glance on the Arabic literature</w:t>
                  </w:r>
                </w:p>
              </w:tc>
            </w:tr>
            <w:tr w:rsidR="006D2DF2" w:rsidRPr="00C1380C" w14:paraId="03763104" w14:textId="77777777" w:rsidTr="006D2DF2">
              <w:trPr>
                <w:trHeight w:hRule="exact" w:val="510"/>
              </w:trPr>
              <w:tc>
                <w:tcPr>
                  <w:tcW w:w="9990" w:type="dxa"/>
                  <w:tcBorders>
                    <w:top w:val="single" w:sz="8" w:space="0" w:color="4F81BC"/>
                    <w:left w:val="single" w:sz="8" w:space="0" w:color="4F81BC"/>
                    <w:bottom w:val="single" w:sz="8" w:space="0" w:color="4F81BC"/>
                    <w:right w:val="single" w:sz="8" w:space="0" w:color="4F81BC"/>
                  </w:tcBorders>
                  <w:shd w:val="clear" w:color="auto" w:fill="A7BEDE"/>
                </w:tcPr>
                <w:p w14:paraId="0A65EE5E"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color w:val="221F1F"/>
                      <w:sz w:val="28"/>
                      <w:szCs w:val="28"/>
                    </w:rPr>
                  </w:pPr>
                  <w:r w:rsidRPr="00C1380C">
                    <w:rPr>
                      <w:rFonts w:asciiTheme="majorBidi" w:hAnsiTheme="majorBidi" w:cstheme="majorBidi"/>
                      <w:color w:val="221F1F"/>
                      <w:sz w:val="28"/>
                      <w:szCs w:val="28"/>
                    </w:rPr>
                    <w:t>Gain communication skills in proper Arabic language</w:t>
                  </w:r>
                </w:p>
              </w:tc>
            </w:tr>
          </w:tbl>
          <w:p w14:paraId="68432803" w14:textId="77777777" w:rsidR="006D2DF2" w:rsidRPr="00C1380C" w:rsidRDefault="006D2DF2" w:rsidP="006D2DF2">
            <w:pPr>
              <w:autoSpaceDE w:val="0"/>
              <w:autoSpaceDN w:val="0"/>
              <w:adjustRightInd w:val="0"/>
              <w:ind w:left="360"/>
              <w:jc w:val="both"/>
              <w:rPr>
                <w:rFonts w:asciiTheme="majorBidi" w:hAnsiTheme="majorBidi" w:cstheme="majorBidi"/>
                <w:sz w:val="24"/>
                <w:szCs w:val="24"/>
              </w:rPr>
            </w:pPr>
          </w:p>
        </w:tc>
      </w:tr>
      <w:tr w:rsidR="006D2DF2" w:rsidRPr="00C1380C" w14:paraId="3EF39372" w14:textId="77777777" w:rsidTr="006D2DF2">
        <w:trPr>
          <w:trHeight w:val="20"/>
          <w:jc w:val="center"/>
        </w:trPr>
        <w:tc>
          <w:tcPr>
            <w:tcW w:w="9722" w:type="dxa"/>
            <w:gridSpan w:val="2"/>
            <w:tcBorders>
              <w:bottom w:val="single" w:sz="8" w:space="0" w:color="4F81BC"/>
            </w:tcBorders>
            <w:shd w:val="clear" w:color="auto" w:fill="9EB9E4"/>
          </w:tcPr>
          <w:p w14:paraId="36F06230"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tc>
      </w:tr>
      <w:tr w:rsidR="006D2DF2" w:rsidRPr="00C1380C" w14:paraId="66A15DBA" w14:textId="77777777" w:rsidTr="006D2DF2">
        <w:tblPrEx>
          <w:shd w:val="clear" w:color="auto" w:fill="auto"/>
        </w:tblPrEx>
        <w:trPr>
          <w:trHeight w:hRule="exact" w:val="443"/>
          <w:jc w:val="center"/>
        </w:trPr>
        <w:tc>
          <w:tcPr>
            <w:tcW w:w="9722" w:type="dxa"/>
            <w:gridSpan w:val="2"/>
            <w:shd w:val="clear" w:color="auto" w:fill="A7BEDE"/>
          </w:tcPr>
          <w:p w14:paraId="216C453F" w14:textId="77777777" w:rsidR="006D2DF2" w:rsidRPr="00C1380C" w:rsidRDefault="006D2DF2" w:rsidP="00756ACB">
            <w:pPr>
              <w:pStyle w:val="ListParagraph"/>
              <w:widowControl w:val="0"/>
              <w:numPr>
                <w:ilvl w:val="0"/>
                <w:numId w:val="32"/>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51A94AA4" w14:textId="77777777" w:rsidR="006D2DF2" w:rsidRPr="00C1380C" w:rsidRDefault="006D2DF2" w:rsidP="006D2DF2">
            <w:pPr>
              <w:pStyle w:val="NoSpacing"/>
              <w:bidi w:val="0"/>
              <w:ind w:left="602" w:hanging="425"/>
              <w:rPr>
                <w:rFonts w:asciiTheme="majorBidi" w:hAnsiTheme="majorBidi" w:cstheme="majorBidi"/>
                <w:sz w:val="24"/>
                <w:szCs w:val="24"/>
              </w:rPr>
            </w:pPr>
          </w:p>
        </w:tc>
      </w:tr>
      <w:tr w:rsidR="006D2DF2" w:rsidRPr="00C1380C" w14:paraId="6DDAE187" w14:textId="77777777" w:rsidTr="006D2DF2">
        <w:tblPrEx>
          <w:shd w:val="clear" w:color="auto" w:fill="auto"/>
        </w:tblPrEx>
        <w:trPr>
          <w:trHeight w:hRule="exact" w:val="569"/>
          <w:jc w:val="center"/>
        </w:trPr>
        <w:tc>
          <w:tcPr>
            <w:tcW w:w="9722" w:type="dxa"/>
            <w:gridSpan w:val="2"/>
            <w:shd w:val="clear" w:color="auto" w:fill="A7BEDE"/>
          </w:tcPr>
          <w:p w14:paraId="579594D7"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207BE801"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4C80376B" w14:textId="77777777" w:rsidR="006D2DF2" w:rsidRPr="00C1380C" w:rsidRDefault="006D2DF2" w:rsidP="006D2DF2">
            <w:pPr>
              <w:widowControl w:val="0"/>
              <w:tabs>
                <w:tab w:val="left" w:pos="9477"/>
              </w:tabs>
              <w:autoSpaceDE w:val="0"/>
              <w:autoSpaceDN w:val="0"/>
              <w:adjustRightInd w:val="0"/>
              <w:spacing w:after="0" w:line="240" w:lineRule="auto"/>
              <w:ind w:left="709" w:right="221" w:hanging="425"/>
              <w:jc w:val="both"/>
              <w:rPr>
                <w:rFonts w:asciiTheme="majorBidi" w:hAnsiTheme="majorBidi" w:cstheme="majorBidi"/>
                <w:sz w:val="24"/>
                <w:szCs w:val="24"/>
              </w:rPr>
            </w:pPr>
          </w:p>
        </w:tc>
      </w:tr>
      <w:tr w:rsidR="006D2DF2" w:rsidRPr="00C1380C" w14:paraId="1D2D1746" w14:textId="77777777" w:rsidTr="006D2DF2">
        <w:tblPrEx>
          <w:shd w:val="clear" w:color="auto" w:fill="auto"/>
        </w:tblPrEx>
        <w:trPr>
          <w:trHeight w:hRule="exact" w:val="425"/>
          <w:jc w:val="center"/>
        </w:trPr>
        <w:tc>
          <w:tcPr>
            <w:tcW w:w="9722" w:type="dxa"/>
            <w:gridSpan w:val="2"/>
            <w:shd w:val="clear" w:color="auto" w:fill="A7BEDE"/>
          </w:tcPr>
          <w:p w14:paraId="010AFA33"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 xml:space="preserve"> 10. 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163A8965" w14:textId="77777777" w:rsidTr="006D2DF2">
        <w:tblPrEx>
          <w:shd w:val="clear" w:color="auto" w:fill="auto"/>
        </w:tblPrEx>
        <w:trPr>
          <w:trHeight w:hRule="exact" w:val="1469"/>
          <w:jc w:val="center"/>
        </w:trPr>
        <w:tc>
          <w:tcPr>
            <w:tcW w:w="9722" w:type="dxa"/>
            <w:gridSpan w:val="2"/>
            <w:shd w:val="clear" w:color="auto" w:fill="A7BEDE"/>
          </w:tcPr>
          <w:p w14:paraId="65E29A5E" w14:textId="77777777" w:rsidR="006D2DF2" w:rsidRPr="00C1380C" w:rsidRDefault="006D2DF2" w:rsidP="00756ACB">
            <w:pPr>
              <w:pStyle w:val="ListParagraph"/>
              <w:widowControl w:val="0"/>
              <w:numPr>
                <w:ilvl w:val="0"/>
                <w:numId w:val="35"/>
              </w:numPr>
              <w:autoSpaceDE w:val="0"/>
              <w:autoSpaceDN w:val="0"/>
              <w:adjustRightInd w:val="0"/>
              <w:spacing w:before="95" w:after="0" w:line="240" w:lineRule="auto"/>
              <w:ind w:right="-20"/>
              <w:rPr>
                <w:rFonts w:asciiTheme="majorBidi" w:hAnsiTheme="majorBidi" w:cstheme="majorBidi"/>
                <w:color w:val="221F1F"/>
                <w:sz w:val="28"/>
                <w:szCs w:val="28"/>
              </w:rPr>
            </w:pPr>
            <w:r w:rsidRPr="00C1380C">
              <w:rPr>
                <w:rFonts w:asciiTheme="majorBidi" w:hAnsiTheme="majorBidi" w:cstheme="majorBidi"/>
                <w:color w:val="221F1F"/>
                <w:sz w:val="28"/>
                <w:szCs w:val="28"/>
              </w:rPr>
              <w:lastRenderedPageBreak/>
              <w:t>Lectures</w:t>
            </w:r>
          </w:p>
          <w:p w14:paraId="4148E77F" w14:textId="77777777" w:rsidR="006D2DF2" w:rsidRPr="00C1380C" w:rsidRDefault="006D2DF2" w:rsidP="00756ACB">
            <w:pPr>
              <w:pStyle w:val="ListParagraph"/>
              <w:widowControl w:val="0"/>
              <w:numPr>
                <w:ilvl w:val="0"/>
                <w:numId w:val="35"/>
              </w:numPr>
              <w:autoSpaceDE w:val="0"/>
              <w:autoSpaceDN w:val="0"/>
              <w:adjustRightInd w:val="0"/>
              <w:spacing w:before="95" w:after="0" w:line="240" w:lineRule="auto"/>
              <w:ind w:right="-20"/>
              <w:rPr>
                <w:rFonts w:asciiTheme="majorBidi" w:hAnsiTheme="majorBidi" w:cstheme="majorBidi"/>
                <w:color w:val="221F1F"/>
                <w:sz w:val="28"/>
                <w:szCs w:val="28"/>
              </w:rPr>
            </w:pPr>
            <w:r w:rsidRPr="00C1380C">
              <w:rPr>
                <w:rFonts w:asciiTheme="majorBidi" w:hAnsiTheme="majorBidi" w:cstheme="majorBidi"/>
                <w:color w:val="221F1F"/>
                <w:sz w:val="28"/>
                <w:szCs w:val="28"/>
              </w:rPr>
              <w:t>Discussion meetings</w:t>
            </w:r>
          </w:p>
          <w:p w14:paraId="24E5BF1E" w14:textId="77777777" w:rsidR="006D2DF2" w:rsidRPr="00C1380C" w:rsidRDefault="006D2DF2" w:rsidP="00756ACB">
            <w:pPr>
              <w:pStyle w:val="ListParagraph"/>
              <w:widowControl w:val="0"/>
              <w:numPr>
                <w:ilvl w:val="0"/>
                <w:numId w:val="35"/>
              </w:numPr>
              <w:autoSpaceDE w:val="0"/>
              <w:autoSpaceDN w:val="0"/>
              <w:adjustRightInd w:val="0"/>
              <w:spacing w:before="95" w:after="0" w:line="240" w:lineRule="auto"/>
              <w:ind w:right="-20"/>
              <w:rPr>
                <w:rFonts w:asciiTheme="majorBidi" w:hAnsiTheme="majorBidi" w:cstheme="majorBidi"/>
                <w:color w:val="221F1F"/>
                <w:sz w:val="28"/>
                <w:szCs w:val="28"/>
              </w:rPr>
            </w:pPr>
            <w:r w:rsidRPr="00C1380C">
              <w:rPr>
                <w:rFonts w:asciiTheme="majorBidi" w:hAnsiTheme="majorBidi" w:cstheme="majorBidi"/>
                <w:color w:val="221F1F"/>
                <w:sz w:val="28"/>
                <w:szCs w:val="28"/>
              </w:rPr>
              <w:t>Homework</w:t>
            </w:r>
          </w:p>
          <w:p w14:paraId="1CE19C6B" w14:textId="77777777" w:rsidR="006D2DF2" w:rsidRPr="00C1380C" w:rsidRDefault="006D2DF2" w:rsidP="00756ACB">
            <w:pPr>
              <w:pStyle w:val="ListParagraph"/>
              <w:widowControl w:val="0"/>
              <w:numPr>
                <w:ilvl w:val="0"/>
                <w:numId w:val="35"/>
              </w:numPr>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color w:val="221F1F"/>
                <w:sz w:val="28"/>
                <w:szCs w:val="28"/>
              </w:rPr>
              <w:t>Reports</w:t>
            </w:r>
            <w:r w:rsidRPr="00C1380C">
              <w:rPr>
                <w:rFonts w:asciiTheme="majorBidi" w:hAnsiTheme="majorBidi" w:cstheme="majorBidi"/>
                <w:sz w:val="24"/>
                <w:szCs w:val="24"/>
              </w:rPr>
              <w:t xml:space="preserve"> </w:t>
            </w:r>
          </w:p>
        </w:tc>
      </w:tr>
      <w:tr w:rsidR="006D2DF2" w:rsidRPr="00C1380C" w14:paraId="776D9988" w14:textId="77777777" w:rsidTr="006D2DF2">
        <w:tblPrEx>
          <w:shd w:val="clear" w:color="auto" w:fill="auto"/>
        </w:tblPrEx>
        <w:trPr>
          <w:trHeight w:hRule="exact" w:val="497"/>
          <w:jc w:val="center"/>
        </w:trPr>
        <w:tc>
          <w:tcPr>
            <w:tcW w:w="9722" w:type="dxa"/>
            <w:gridSpan w:val="2"/>
            <w:shd w:val="clear" w:color="auto" w:fill="A7BEDE"/>
          </w:tcPr>
          <w:p w14:paraId="5EB596F8"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 xml:space="preserve"> 11. Assessment methods</w:t>
            </w:r>
          </w:p>
        </w:tc>
      </w:tr>
      <w:tr w:rsidR="006D2DF2" w:rsidRPr="00C1380C" w14:paraId="40B25029" w14:textId="77777777" w:rsidTr="006D2DF2">
        <w:tblPrEx>
          <w:shd w:val="clear" w:color="auto" w:fill="auto"/>
        </w:tblPrEx>
        <w:trPr>
          <w:trHeight w:hRule="exact" w:val="488"/>
          <w:jc w:val="center"/>
        </w:trPr>
        <w:tc>
          <w:tcPr>
            <w:tcW w:w="9722" w:type="dxa"/>
            <w:gridSpan w:val="2"/>
            <w:shd w:val="clear" w:color="auto" w:fill="A7BEDE"/>
          </w:tcPr>
          <w:p w14:paraId="42A7F6C2" w14:textId="77777777" w:rsidR="006D2DF2" w:rsidRPr="00C1380C" w:rsidRDefault="006D2DF2" w:rsidP="006D2DF2">
            <w:pPr>
              <w:widowControl w:val="0"/>
              <w:autoSpaceDE w:val="0"/>
              <w:autoSpaceDN w:val="0"/>
              <w:adjustRightInd w:val="0"/>
              <w:spacing w:after="0" w:line="240" w:lineRule="auto"/>
              <w:ind w:left="516" w:right="-23"/>
              <w:jc w:val="both"/>
              <w:rPr>
                <w:rFonts w:asciiTheme="majorBidi" w:hAnsiTheme="majorBidi" w:cstheme="majorBidi"/>
                <w:sz w:val="24"/>
                <w:szCs w:val="24"/>
              </w:rPr>
            </w:pPr>
            <w:r w:rsidRPr="00C1380C">
              <w:rPr>
                <w:rFonts w:asciiTheme="majorBidi" w:hAnsiTheme="majorBidi" w:cstheme="majorBidi"/>
                <w:color w:val="221F1F"/>
                <w:sz w:val="28"/>
                <w:szCs w:val="28"/>
              </w:rPr>
              <w:t>Tests, homework, reports</w:t>
            </w:r>
          </w:p>
        </w:tc>
      </w:tr>
      <w:tr w:rsidR="006D2DF2" w:rsidRPr="00C1380C" w14:paraId="6391F6F1" w14:textId="77777777" w:rsidTr="006D2DF2">
        <w:tblPrEx>
          <w:shd w:val="clear" w:color="auto" w:fill="auto"/>
        </w:tblPrEx>
        <w:trPr>
          <w:trHeight w:hRule="exact" w:val="461"/>
          <w:jc w:val="center"/>
        </w:trPr>
        <w:tc>
          <w:tcPr>
            <w:tcW w:w="9722" w:type="dxa"/>
            <w:gridSpan w:val="2"/>
            <w:shd w:val="clear" w:color="auto" w:fill="A7BEDE"/>
          </w:tcPr>
          <w:p w14:paraId="13BA0D03" w14:textId="77777777" w:rsidR="006D2DF2" w:rsidRPr="00C1380C" w:rsidRDefault="006D2DF2" w:rsidP="006D2DF2">
            <w:pPr>
              <w:autoSpaceDE w:val="0"/>
              <w:autoSpaceDN w:val="0"/>
              <w:adjustRightInd w:val="0"/>
              <w:spacing w:after="0" w:line="240" w:lineRule="auto"/>
              <w:ind w:left="144" w:firstLine="142"/>
              <w:rPr>
                <w:rFonts w:asciiTheme="majorBidi" w:hAnsiTheme="majorBidi" w:cstheme="majorBidi"/>
                <w:sz w:val="24"/>
                <w:szCs w:val="24"/>
              </w:rPr>
            </w:pPr>
          </w:p>
        </w:tc>
      </w:tr>
      <w:tr w:rsidR="006D2DF2" w:rsidRPr="00C1380C" w14:paraId="02088614" w14:textId="77777777" w:rsidTr="006D2DF2">
        <w:tblPrEx>
          <w:shd w:val="clear" w:color="auto" w:fill="auto"/>
        </w:tblPrEx>
        <w:trPr>
          <w:trHeight w:hRule="exact" w:val="893"/>
          <w:jc w:val="center"/>
        </w:trPr>
        <w:tc>
          <w:tcPr>
            <w:tcW w:w="9722" w:type="dxa"/>
            <w:gridSpan w:val="2"/>
            <w:shd w:val="clear" w:color="auto" w:fill="A7BEDE"/>
          </w:tcPr>
          <w:p w14:paraId="71BB66FF"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3D6B309C" w14:textId="77777777" w:rsidR="006D2DF2" w:rsidRPr="00C1380C" w:rsidRDefault="006D2DF2" w:rsidP="006D2DF2">
            <w:pPr>
              <w:widowControl w:val="0"/>
              <w:tabs>
                <w:tab w:val="left" w:pos="900"/>
              </w:tabs>
              <w:autoSpaceDE w:val="0"/>
              <w:autoSpaceDN w:val="0"/>
              <w:adjustRightInd w:val="0"/>
              <w:spacing w:after="0" w:line="194" w:lineRule="auto"/>
              <w:ind w:right="202"/>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3.</w:t>
            </w:r>
            <w:r w:rsidRPr="00C1380C">
              <w:rPr>
                <w:rFonts w:asciiTheme="majorBidi" w:hAnsiTheme="majorBidi" w:cstheme="majorBidi"/>
                <w:color w:val="000000" w:themeColor="text1"/>
                <w:sz w:val="24"/>
                <w:szCs w:val="24"/>
              </w:rPr>
              <w:t xml:space="preserve"> </w:t>
            </w:r>
            <w:r w:rsidRPr="00C1380C">
              <w:rPr>
                <w:rFonts w:asciiTheme="majorBidi" w:hAnsiTheme="majorBidi" w:cstheme="majorBidi"/>
                <w:color w:val="000000" w:themeColor="text1"/>
                <w:spacing w:val="1"/>
                <w:sz w:val="24"/>
                <w:szCs w:val="24"/>
              </w:rPr>
              <w:t>Ability to function effectively as an individual in a group.</w:t>
            </w:r>
          </w:p>
          <w:p w14:paraId="5434A0C5"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color w:val="000000" w:themeColor="text1"/>
                <w:sz w:val="24"/>
                <w:szCs w:val="24"/>
              </w:rPr>
              <w:t xml:space="preserve">C4. </w:t>
            </w:r>
            <w:r w:rsidRPr="00C1380C">
              <w:rPr>
                <w:rFonts w:asciiTheme="majorBidi" w:hAnsiTheme="majorBidi" w:cstheme="majorBidi"/>
                <w:color w:val="000000" w:themeColor="text1"/>
                <w:spacing w:val="1"/>
                <w:sz w:val="24"/>
                <w:szCs w:val="24"/>
              </w:rPr>
              <w:t>Ability to identify,</w:t>
            </w:r>
            <w:r w:rsidRPr="00C1380C">
              <w:rPr>
                <w:rFonts w:asciiTheme="majorBidi" w:hAnsiTheme="majorBidi" w:cstheme="majorBidi"/>
                <w:color w:val="000000" w:themeColor="text1"/>
                <w:sz w:val="24"/>
                <w:szCs w:val="24"/>
              </w:rPr>
              <w:t xml:space="preserve"> formulate and provide creative/innovative/effective solution to a problem</w:t>
            </w:r>
            <w:r w:rsidRPr="00C1380C">
              <w:rPr>
                <w:rFonts w:asciiTheme="majorBidi" w:hAnsiTheme="majorBidi" w:cstheme="majorBidi"/>
                <w:sz w:val="24"/>
                <w:szCs w:val="24"/>
              </w:rPr>
              <w:t xml:space="preserve"> </w:t>
            </w:r>
          </w:p>
        </w:tc>
      </w:tr>
      <w:tr w:rsidR="006D2DF2" w:rsidRPr="00C1380C" w14:paraId="21A32DCE" w14:textId="77777777" w:rsidTr="006D2DF2">
        <w:tblPrEx>
          <w:shd w:val="clear" w:color="auto" w:fill="auto"/>
        </w:tblPrEx>
        <w:trPr>
          <w:trHeight w:hRule="exact" w:val="492"/>
          <w:jc w:val="center"/>
        </w:trPr>
        <w:tc>
          <w:tcPr>
            <w:tcW w:w="9722" w:type="dxa"/>
            <w:gridSpan w:val="2"/>
            <w:shd w:val="clear" w:color="auto" w:fill="A7BEDE"/>
          </w:tcPr>
          <w:p w14:paraId="1C0C5EF2"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67788764" w14:textId="77777777" w:rsidTr="006D2DF2">
        <w:tblPrEx>
          <w:shd w:val="clear" w:color="auto" w:fill="auto"/>
        </w:tblPrEx>
        <w:trPr>
          <w:trHeight w:hRule="exact" w:val="407"/>
          <w:jc w:val="center"/>
        </w:trPr>
        <w:tc>
          <w:tcPr>
            <w:tcW w:w="9722" w:type="dxa"/>
            <w:gridSpan w:val="2"/>
            <w:shd w:val="clear" w:color="auto" w:fill="A7BEDE"/>
          </w:tcPr>
          <w:p w14:paraId="0C20F1AF" w14:textId="77777777" w:rsidR="006D2DF2" w:rsidRPr="00C1380C" w:rsidRDefault="006D2DF2" w:rsidP="006D2DF2">
            <w:pPr>
              <w:spacing w:after="0" w:line="240" w:lineRule="auto"/>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 </w:t>
            </w:r>
          </w:p>
          <w:p w14:paraId="66E482BD"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sz w:val="24"/>
                <w:szCs w:val="24"/>
              </w:rPr>
            </w:pPr>
          </w:p>
        </w:tc>
      </w:tr>
      <w:tr w:rsidR="006D2DF2" w:rsidRPr="00C1380C" w14:paraId="0EF8C51E" w14:textId="77777777" w:rsidTr="006D2DF2">
        <w:tblPrEx>
          <w:shd w:val="clear" w:color="auto" w:fill="auto"/>
        </w:tblPrEx>
        <w:trPr>
          <w:trHeight w:hRule="exact" w:val="542"/>
          <w:jc w:val="center"/>
        </w:trPr>
        <w:tc>
          <w:tcPr>
            <w:tcW w:w="9722" w:type="dxa"/>
            <w:gridSpan w:val="2"/>
            <w:shd w:val="clear" w:color="auto" w:fill="A7BEDE"/>
          </w:tcPr>
          <w:p w14:paraId="15EEF567"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p w14:paraId="0B491D61" w14:textId="77777777" w:rsidR="006D2DF2" w:rsidRPr="00C1380C" w:rsidRDefault="006D2DF2" w:rsidP="006D2DF2">
            <w:pPr>
              <w:autoSpaceDE w:val="0"/>
              <w:autoSpaceDN w:val="0"/>
              <w:adjustRightInd w:val="0"/>
              <w:ind w:right="144"/>
              <w:rPr>
                <w:rFonts w:asciiTheme="majorBidi" w:hAnsiTheme="majorBidi" w:cstheme="majorBidi"/>
                <w:b/>
                <w:bCs/>
                <w:sz w:val="24"/>
                <w:szCs w:val="24"/>
              </w:rPr>
            </w:pPr>
          </w:p>
        </w:tc>
      </w:tr>
      <w:tr w:rsidR="006D2DF2" w:rsidRPr="00C1380C" w14:paraId="18B8E2E0" w14:textId="77777777" w:rsidTr="006D2DF2">
        <w:tblPrEx>
          <w:shd w:val="clear" w:color="auto" w:fill="auto"/>
        </w:tblPrEx>
        <w:trPr>
          <w:trHeight w:hRule="exact" w:val="1352"/>
          <w:jc w:val="center"/>
        </w:trPr>
        <w:tc>
          <w:tcPr>
            <w:tcW w:w="9722" w:type="dxa"/>
            <w:gridSpan w:val="2"/>
            <w:shd w:val="clear" w:color="auto" w:fill="A7BEDE"/>
          </w:tcPr>
          <w:p w14:paraId="78AED02F" w14:textId="77777777" w:rsidR="006D2DF2" w:rsidRPr="00C1380C" w:rsidRDefault="006D2DF2" w:rsidP="006D2DF2">
            <w:pPr>
              <w:spacing w:after="0" w:line="240" w:lineRule="auto"/>
              <w:ind w:left="35"/>
              <w:jc w:val="both"/>
              <w:rPr>
                <w:rFonts w:asciiTheme="majorBidi" w:eastAsia="Times New Roman" w:hAnsiTheme="majorBidi" w:cstheme="majorBidi"/>
                <w:b/>
                <w:bCs/>
                <w:spacing w:val="6"/>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p>
          <w:p w14:paraId="6575956E"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6AF28EA0" w14:textId="77777777" w:rsidR="006D2DF2" w:rsidRPr="00C1380C" w:rsidRDefault="006D2DF2" w:rsidP="006D2DF2">
            <w:pPr>
              <w:widowControl w:val="0"/>
              <w:autoSpaceDE w:val="0"/>
              <w:autoSpaceDN w:val="0"/>
              <w:adjustRightInd w:val="0"/>
              <w:spacing w:after="0" w:line="264" w:lineRule="exact"/>
              <w:ind w:right="337"/>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pacing w:val="1"/>
                <w:sz w:val="24"/>
                <w:szCs w:val="24"/>
              </w:rPr>
              <w:t>D2</w:t>
            </w:r>
            <w:r w:rsidRPr="00C1380C">
              <w:rPr>
                <w:rFonts w:asciiTheme="majorBidi" w:hAnsiTheme="majorBidi" w:cstheme="majorBidi"/>
                <w:color w:val="000000" w:themeColor="text1"/>
                <w:sz w:val="24"/>
                <w:szCs w:val="24"/>
              </w:rPr>
              <w:t xml:space="preserve">. An understanding of professional and ethical responsibility.  </w:t>
            </w:r>
          </w:p>
          <w:p w14:paraId="76567F04" w14:textId="77777777" w:rsidR="006D2DF2" w:rsidRPr="00C1380C" w:rsidRDefault="006D2DF2" w:rsidP="006D2DF2">
            <w:pPr>
              <w:widowControl w:val="0"/>
              <w:autoSpaceDE w:val="0"/>
              <w:autoSpaceDN w:val="0"/>
              <w:adjustRightInd w:val="0"/>
              <w:spacing w:after="0" w:line="264" w:lineRule="exact"/>
              <w:ind w:right="337"/>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pacing w:val="1"/>
                <w:sz w:val="24"/>
                <w:szCs w:val="24"/>
              </w:rPr>
              <w:t>D3</w:t>
            </w:r>
            <w:r w:rsidRPr="00C1380C">
              <w:rPr>
                <w:rFonts w:asciiTheme="majorBidi" w:hAnsiTheme="majorBidi" w:cstheme="majorBidi"/>
                <w:color w:val="000000" w:themeColor="text1"/>
                <w:sz w:val="24"/>
                <w:szCs w:val="24"/>
              </w:rPr>
              <w:t>. Ability to demonstrate the characteristics of a leader or a manager</w:t>
            </w:r>
          </w:p>
          <w:p w14:paraId="6F53B60F"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themeColor="text1"/>
                <w:sz w:val="24"/>
                <w:szCs w:val="24"/>
                <w:rtl/>
              </w:rPr>
            </w:pPr>
            <w:r w:rsidRPr="00C1380C">
              <w:rPr>
                <w:rFonts w:asciiTheme="majorBidi" w:hAnsiTheme="majorBidi" w:cstheme="majorBidi"/>
                <w:color w:val="000000" w:themeColor="text1"/>
                <w:spacing w:val="1"/>
                <w:position w:val="-1"/>
                <w:sz w:val="24"/>
                <w:szCs w:val="24"/>
              </w:rPr>
              <w:t>D4</w:t>
            </w:r>
            <w:r w:rsidRPr="00C1380C">
              <w:rPr>
                <w:rFonts w:asciiTheme="majorBidi" w:hAnsiTheme="majorBidi" w:cstheme="majorBidi"/>
                <w:color w:val="000000" w:themeColor="text1"/>
                <w:position w:val="-1"/>
                <w:sz w:val="24"/>
                <w:szCs w:val="24"/>
              </w:rPr>
              <w:t>.</w:t>
            </w:r>
            <w:r w:rsidRPr="00C1380C">
              <w:rPr>
                <w:rFonts w:asciiTheme="majorBidi" w:hAnsiTheme="majorBidi" w:cstheme="majorBidi"/>
                <w:color w:val="000000" w:themeColor="text1"/>
                <w:sz w:val="24"/>
                <w:szCs w:val="24"/>
              </w:rPr>
              <w:t xml:space="preserve"> </w:t>
            </w:r>
            <w:r w:rsidRPr="00C1380C">
              <w:rPr>
                <w:rFonts w:asciiTheme="majorBidi" w:hAnsiTheme="majorBidi" w:cstheme="majorBidi"/>
                <w:color w:val="000000" w:themeColor="text1"/>
                <w:position w:val="-1"/>
                <w:sz w:val="24"/>
                <w:szCs w:val="24"/>
              </w:rPr>
              <w:t>Ability to communicate effectively with engineers, other professionals and community at large</w:t>
            </w:r>
          </w:p>
          <w:p w14:paraId="797C5628"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p>
          <w:p w14:paraId="32022E59" w14:textId="77777777" w:rsidR="006D2DF2" w:rsidRPr="00C1380C" w:rsidRDefault="006D2DF2" w:rsidP="006D2DF2">
            <w:pPr>
              <w:spacing w:after="0" w:line="240" w:lineRule="auto"/>
              <w:ind w:left="709" w:hanging="425"/>
              <w:jc w:val="both"/>
              <w:rPr>
                <w:rFonts w:asciiTheme="majorBidi" w:hAnsiTheme="majorBidi" w:cstheme="majorBidi"/>
                <w:sz w:val="24"/>
                <w:szCs w:val="24"/>
                <w:lang w:bidi="ar-IQ"/>
              </w:rPr>
            </w:pPr>
          </w:p>
        </w:tc>
      </w:tr>
      <w:tr w:rsidR="006D2DF2" w:rsidRPr="00C1380C" w14:paraId="7AC25189" w14:textId="77777777" w:rsidTr="006D2DF2">
        <w:tblPrEx>
          <w:shd w:val="clear" w:color="auto" w:fill="auto"/>
        </w:tblPrEx>
        <w:trPr>
          <w:trHeight w:hRule="exact" w:val="443"/>
          <w:jc w:val="center"/>
        </w:trPr>
        <w:tc>
          <w:tcPr>
            <w:tcW w:w="9722" w:type="dxa"/>
            <w:gridSpan w:val="2"/>
            <w:shd w:val="clear" w:color="auto" w:fill="A7BEDE"/>
          </w:tcPr>
          <w:p w14:paraId="07E47D5A" w14:textId="77777777" w:rsidR="006D2DF2" w:rsidRPr="00C1380C" w:rsidRDefault="006D2DF2" w:rsidP="006D2DF2">
            <w:pPr>
              <w:spacing w:after="0" w:line="240" w:lineRule="auto"/>
              <w:ind w:left="35"/>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pacing w:val="1"/>
                <w:sz w:val="24"/>
                <w:szCs w:val="24"/>
              </w:rPr>
              <w:t>T</w:t>
            </w:r>
            <w:r w:rsidRPr="00C1380C">
              <w:rPr>
                <w:rFonts w:asciiTheme="majorBidi" w:hAnsiTheme="majorBidi" w:cstheme="majorBidi"/>
                <w:color w:val="000000" w:themeColor="text1"/>
                <w:sz w:val="24"/>
                <w:szCs w:val="24"/>
              </w:rPr>
              <w:t>eac</w:t>
            </w:r>
            <w:r w:rsidRPr="00C1380C">
              <w:rPr>
                <w:rFonts w:asciiTheme="majorBidi" w:hAnsiTheme="majorBidi" w:cstheme="majorBidi"/>
                <w:color w:val="000000" w:themeColor="text1"/>
                <w:spacing w:val="1"/>
                <w:sz w:val="24"/>
                <w:szCs w:val="24"/>
              </w:rPr>
              <w:t>h</w:t>
            </w:r>
            <w:r w:rsidRPr="00C1380C">
              <w:rPr>
                <w:rFonts w:asciiTheme="majorBidi" w:hAnsiTheme="majorBidi" w:cstheme="majorBidi"/>
                <w:color w:val="000000" w:themeColor="text1"/>
                <w:spacing w:val="-1"/>
                <w:sz w:val="24"/>
                <w:szCs w:val="24"/>
              </w:rPr>
              <w:t>in</w:t>
            </w:r>
            <w:r w:rsidRPr="00C1380C">
              <w:rPr>
                <w:rFonts w:asciiTheme="majorBidi" w:hAnsiTheme="majorBidi" w:cstheme="majorBidi"/>
                <w:color w:val="000000" w:themeColor="text1"/>
                <w:sz w:val="24"/>
                <w:szCs w:val="24"/>
              </w:rPr>
              <w:t>g</w:t>
            </w:r>
            <w:r w:rsidRPr="00C1380C">
              <w:rPr>
                <w:rFonts w:asciiTheme="majorBidi" w:hAnsiTheme="majorBidi" w:cstheme="majorBidi"/>
                <w:color w:val="000000" w:themeColor="text1"/>
                <w:spacing w:val="1"/>
                <w:sz w:val="24"/>
                <w:szCs w:val="24"/>
              </w:rPr>
              <w:t xml:space="preserve"> </w:t>
            </w:r>
            <w:r w:rsidRPr="00C1380C">
              <w:rPr>
                <w:rFonts w:asciiTheme="majorBidi" w:hAnsiTheme="majorBidi" w:cstheme="majorBidi"/>
                <w:color w:val="000000" w:themeColor="text1"/>
                <w:sz w:val="24"/>
                <w:szCs w:val="24"/>
              </w:rPr>
              <w:t>a</w:t>
            </w:r>
            <w:r w:rsidRPr="00C1380C">
              <w:rPr>
                <w:rFonts w:asciiTheme="majorBidi" w:hAnsiTheme="majorBidi" w:cstheme="majorBidi"/>
                <w:color w:val="000000" w:themeColor="text1"/>
                <w:spacing w:val="-2"/>
                <w:sz w:val="24"/>
                <w:szCs w:val="24"/>
              </w:rPr>
              <w:t>n</w:t>
            </w:r>
            <w:r w:rsidRPr="00C1380C">
              <w:rPr>
                <w:rFonts w:asciiTheme="majorBidi" w:hAnsiTheme="majorBidi" w:cstheme="majorBidi"/>
                <w:color w:val="000000" w:themeColor="text1"/>
                <w:sz w:val="24"/>
                <w:szCs w:val="24"/>
              </w:rPr>
              <w:t>d</w:t>
            </w:r>
            <w:r w:rsidRPr="00C1380C">
              <w:rPr>
                <w:rFonts w:asciiTheme="majorBidi" w:hAnsiTheme="majorBidi" w:cstheme="majorBidi"/>
                <w:color w:val="000000" w:themeColor="text1"/>
                <w:spacing w:val="-1"/>
                <w:sz w:val="24"/>
                <w:szCs w:val="24"/>
              </w:rPr>
              <w:t xml:space="preserve"> </w:t>
            </w:r>
            <w:r w:rsidRPr="00C1380C">
              <w:rPr>
                <w:rFonts w:asciiTheme="majorBidi" w:hAnsiTheme="majorBidi" w:cstheme="majorBidi"/>
                <w:color w:val="000000" w:themeColor="text1"/>
                <w:sz w:val="24"/>
                <w:szCs w:val="24"/>
              </w:rPr>
              <w:t>Le</w:t>
            </w:r>
            <w:r w:rsidRPr="00C1380C">
              <w:rPr>
                <w:rFonts w:asciiTheme="majorBidi" w:hAnsiTheme="majorBidi" w:cstheme="majorBidi"/>
                <w:color w:val="000000" w:themeColor="text1"/>
                <w:spacing w:val="1"/>
                <w:sz w:val="24"/>
                <w:szCs w:val="24"/>
              </w:rPr>
              <w:t>a</w:t>
            </w:r>
            <w:r w:rsidRPr="00C1380C">
              <w:rPr>
                <w:rFonts w:asciiTheme="majorBidi" w:hAnsiTheme="majorBidi" w:cstheme="majorBidi"/>
                <w:color w:val="000000" w:themeColor="text1"/>
                <w:spacing w:val="-2"/>
                <w:sz w:val="24"/>
                <w:szCs w:val="24"/>
              </w:rPr>
              <w:t>r</w:t>
            </w:r>
            <w:r w:rsidRPr="00C1380C">
              <w:rPr>
                <w:rFonts w:asciiTheme="majorBidi" w:hAnsiTheme="majorBidi" w:cstheme="majorBidi"/>
                <w:color w:val="000000" w:themeColor="text1"/>
                <w:spacing w:val="1"/>
                <w:sz w:val="24"/>
                <w:szCs w:val="24"/>
              </w:rPr>
              <w:t>n</w:t>
            </w:r>
            <w:r w:rsidRPr="00C1380C">
              <w:rPr>
                <w:rFonts w:asciiTheme="majorBidi" w:hAnsiTheme="majorBidi" w:cstheme="majorBidi"/>
                <w:color w:val="000000" w:themeColor="text1"/>
                <w:spacing w:val="-1"/>
                <w:sz w:val="24"/>
                <w:szCs w:val="24"/>
              </w:rPr>
              <w:t>in</w:t>
            </w:r>
            <w:r w:rsidRPr="00C1380C">
              <w:rPr>
                <w:rFonts w:asciiTheme="majorBidi" w:hAnsiTheme="majorBidi" w:cstheme="majorBidi"/>
                <w:color w:val="000000" w:themeColor="text1"/>
                <w:sz w:val="24"/>
                <w:szCs w:val="24"/>
              </w:rPr>
              <w:t>g</w:t>
            </w:r>
            <w:r w:rsidRPr="00C1380C">
              <w:rPr>
                <w:rFonts w:asciiTheme="majorBidi" w:hAnsiTheme="majorBidi" w:cstheme="majorBidi"/>
                <w:color w:val="000000" w:themeColor="text1"/>
                <w:spacing w:val="1"/>
                <w:sz w:val="24"/>
                <w:szCs w:val="24"/>
              </w:rPr>
              <w:t xml:space="preserve"> </w:t>
            </w:r>
            <w:r w:rsidRPr="00C1380C">
              <w:rPr>
                <w:rFonts w:asciiTheme="majorBidi" w:hAnsiTheme="majorBidi" w:cstheme="majorBidi"/>
                <w:color w:val="000000" w:themeColor="text1"/>
                <w:sz w:val="24"/>
                <w:szCs w:val="24"/>
              </w:rPr>
              <w:t>M</w:t>
            </w:r>
            <w:r w:rsidRPr="00C1380C">
              <w:rPr>
                <w:rFonts w:asciiTheme="majorBidi" w:hAnsiTheme="majorBidi" w:cstheme="majorBidi"/>
                <w:color w:val="000000" w:themeColor="text1"/>
                <w:spacing w:val="-3"/>
                <w:sz w:val="24"/>
                <w:szCs w:val="24"/>
              </w:rPr>
              <w:t>e</w:t>
            </w:r>
            <w:r w:rsidRPr="00C1380C">
              <w:rPr>
                <w:rFonts w:asciiTheme="majorBidi" w:hAnsiTheme="majorBidi" w:cstheme="majorBidi"/>
                <w:color w:val="000000" w:themeColor="text1"/>
                <w:spacing w:val="1"/>
                <w:sz w:val="24"/>
                <w:szCs w:val="24"/>
              </w:rPr>
              <w:t>t</w:t>
            </w:r>
            <w:r w:rsidRPr="00C1380C">
              <w:rPr>
                <w:rFonts w:asciiTheme="majorBidi" w:hAnsiTheme="majorBidi" w:cstheme="majorBidi"/>
                <w:color w:val="000000" w:themeColor="text1"/>
                <w:spacing w:val="-1"/>
                <w:sz w:val="24"/>
                <w:szCs w:val="24"/>
              </w:rPr>
              <w:t>ho</w:t>
            </w:r>
            <w:r w:rsidRPr="00C1380C">
              <w:rPr>
                <w:rFonts w:asciiTheme="majorBidi" w:hAnsiTheme="majorBidi" w:cstheme="majorBidi"/>
                <w:color w:val="000000" w:themeColor="text1"/>
                <w:spacing w:val="1"/>
                <w:sz w:val="24"/>
                <w:szCs w:val="24"/>
              </w:rPr>
              <w:t>d</w:t>
            </w:r>
            <w:r w:rsidRPr="00C1380C">
              <w:rPr>
                <w:rFonts w:asciiTheme="majorBidi" w:hAnsiTheme="majorBidi" w:cstheme="majorBidi"/>
                <w:color w:val="000000" w:themeColor="text1"/>
                <w:sz w:val="24"/>
                <w:szCs w:val="24"/>
              </w:rPr>
              <w:t>s</w:t>
            </w:r>
          </w:p>
          <w:p w14:paraId="63A98E3B" w14:textId="77777777" w:rsidR="006D2DF2" w:rsidRPr="00C1380C" w:rsidRDefault="006D2DF2" w:rsidP="006D2DF2">
            <w:pPr>
              <w:widowControl w:val="0"/>
              <w:autoSpaceDE w:val="0"/>
              <w:autoSpaceDN w:val="0"/>
              <w:adjustRightInd w:val="0"/>
              <w:spacing w:after="0" w:line="240" w:lineRule="auto"/>
              <w:ind w:left="48" w:firstLine="141"/>
              <w:rPr>
                <w:rFonts w:asciiTheme="majorBidi" w:eastAsia="Times New Roman" w:hAnsiTheme="majorBidi" w:cstheme="majorBidi"/>
                <w:b/>
                <w:bCs/>
                <w:spacing w:val="1"/>
                <w:sz w:val="24"/>
                <w:szCs w:val="24"/>
                <w:u w:val="single"/>
              </w:rPr>
            </w:pPr>
          </w:p>
        </w:tc>
      </w:tr>
      <w:tr w:rsidR="006D2DF2" w:rsidRPr="00C1380C" w14:paraId="4E331B9E" w14:textId="77777777" w:rsidTr="006D2DF2">
        <w:tblPrEx>
          <w:shd w:val="clear" w:color="auto" w:fill="auto"/>
        </w:tblPrEx>
        <w:trPr>
          <w:trHeight w:hRule="exact" w:val="542"/>
          <w:jc w:val="center"/>
        </w:trPr>
        <w:tc>
          <w:tcPr>
            <w:tcW w:w="9722" w:type="dxa"/>
            <w:gridSpan w:val="2"/>
            <w:shd w:val="clear" w:color="auto" w:fill="A7BEDE"/>
          </w:tcPr>
          <w:p w14:paraId="0BBEE863" w14:textId="77777777" w:rsidR="006D2DF2" w:rsidRPr="00C1380C" w:rsidRDefault="006D2DF2" w:rsidP="006D2DF2">
            <w:pPr>
              <w:spacing w:after="0" w:line="240" w:lineRule="auto"/>
              <w:ind w:left="35"/>
              <w:jc w:val="both"/>
              <w:rPr>
                <w:rFonts w:asciiTheme="majorBidi" w:hAnsiTheme="majorBidi" w:cstheme="majorBidi"/>
                <w:b/>
                <w:bCs/>
                <w:color w:val="000000" w:themeColor="text1"/>
                <w:sz w:val="24"/>
                <w:szCs w:val="24"/>
              </w:rPr>
            </w:pPr>
            <w:r w:rsidRPr="00C1380C">
              <w:rPr>
                <w:rFonts w:asciiTheme="majorBidi" w:hAnsiTheme="majorBidi" w:cstheme="majorBidi"/>
                <w:b/>
                <w:bCs/>
                <w:color w:val="000000" w:themeColor="text1"/>
                <w:spacing w:val="1"/>
                <w:sz w:val="24"/>
                <w:szCs w:val="24"/>
              </w:rPr>
              <w:t>Ass</w:t>
            </w:r>
            <w:r w:rsidRPr="00C1380C">
              <w:rPr>
                <w:rFonts w:asciiTheme="majorBidi" w:hAnsiTheme="majorBidi" w:cstheme="majorBidi"/>
                <w:b/>
                <w:bCs/>
                <w:color w:val="000000" w:themeColor="text1"/>
                <w:spacing w:val="-2"/>
                <w:sz w:val="24"/>
                <w:szCs w:val="24"/>
              </w:rPr>
              <w:t>e</w:t>
            </w:r>
            <w:r w:rsidRPr="00C1380C">
              <w:rPr>
                <w:rFonts w:asciiTheme="majorBidi" w:hAnsiTheme="majorBidi" w:cstheme="majorBidi"/>
                <w:b/>
                <w:bCs/>
                <w:color w:val="000000" w:themeColor="text1"/>
                <w:spacing w:val="1"/>
                <w:sz w:val="24"/>
                <w:szCs w:val="24"/>
              </w:rPr>
              <w:t>s</w:t>
            </w:r>
            <w:r w:rsidRPr="00C1380C">
              <w:rPr>
                <w:rFonts w:asciiTheme="majorBidi" w:hAnsiTheme="majorBidi" w:cstheme="majorBidi"/>
                <w:b/>
                <w:bCs/>
                <w:color w:val="000000" w:themeColor="text1"/>
                <w:spacing w:val="-1"/>
                <w:sz w:val="24"/>
                <w:szCs w:val="24"/>
              </w:rPr>
              <w:t>s</w:t>
            </w:r>
            <w:r w:rsidRPr="00C1380C">
              <w:rPr>
                <w:rFonts w:asciiTheme="majorBidi" w:hAnsiTheme="majorBidi" w:cstheme="majorBidi"/>
                <w:b/>
                <w:bCs/>
                <w:color w:val="000000" w:themeColor="text1"/>
                <w:sz w:val="24"/>
                <w:szCs w:val="24"/>
              </w:rPr>
              <w:t>me</w:t>
            </w:r>
            <w:r w:rsidRPr="00C1380C">
              <w:rPr>
                <w:rFonts w:asciiTheme="majorBidi" w:hAnsiTheme="majorBidi" w:cstheme="majorBidi"/>
                <w:b/>
                <w:bCs/>
                <w:color w:val="000000" w:themeColor="text1"/>
                <w:spacing w:val="-1"/>
                <w:sz w:val="24"/>
                <w:szCs w:val="24"/>
              </w:rPr>
              <w:t>n</w:t>
            </w:r>
            <w:r w:rsidRPr="00C1380C">
              <w:rPr>
                <w:rFonts w:asciiTheme="majorBidi" w:hAnsiTheme="majorBidi" w:cstheme="majorBidi"/>
                <w:b/>
                <w:bCs/>
                <w:color w:val="000000" w:themeColor="text1"/>
                <w:sz w:val="24"/>
                <w:szCs w:val="24"/>
              </w:rPr>
              <w:t>t</w:t>
            </w:r>
            <w:r w:rsidRPr="00C1380C">
              <w:rPr>
                <w:rFonts w:asciiTheme="majorBidi" w:hAnsiTheme="majorBidi" w:cstheme="majorBidi"/>
                <w:b/>
                <w:bCs/>
                <w:color w:val="000000" w:themeColor="text1"/>
                <w:spacing w:val="1"/>
                <w:sz w:val="24"/>
                <w:szCs w:val="24"/>
              </w:rPr>
              <w:t xml:space="preserve"> </w:t>
            </w:r>
            <w:r w:rsidRPr="00C1380C">
              <w:rPr>
                <w:rFonts w:asciiTheme="majorBidi" w:hAnsiTheme="majorBidi" w:cstheme="majorBidi"/>
                <w:b/>
                <w:bCs/>
                <w:color w:val="000000" w:themeColor="text1"/>
                <w:spacing w:val="-3"/>
                <w:sz w:val="24"/>
                <w:szCs w:val="24"/>
              </w:rPr>
              <w:t>m</w:t>
            </w:r>
            <w:r w:rsidRPr="00C1380C">
              <w:rPr>
                <w:rFonts w:asciiTheme="majorBidi" w:hAnsiTheme="majorBidi" w:cstheme="majorBidi"/>
                <w:b/>
                <w:bCs/>
                <w:color w:val="000000" w:themeColor="text1"/>
                <w:sz w:val="24"/>
                <w:szCs w:val="24"/>
              </w:rPr>
              <w:t>e</w:t>
            </w:r>
            <w:r w:rsidRPr="00C1380C">
              <w:rPr>
                <w:rFonts w:asciiTheme="majorBidi" w:hAnsiTheme="majorBidi" w:cstheme="majorBidi"/>
                <w:b/>
                <w:bCs/>
                <w:color w:val="000000" w:themeColor="text1"/>
                <w:spacing w:val="1"/>
                <w:sz w:val="24"/>
                <w:szCs w:val="24"/>
              </w:rPr>
              <w:t>t</w:t>
            </w:r>
            <w:r w:rsidRPr="00C1380C">
              <w:rPr>
                <w:rFonts w:asciiTheme="majorBidi" w:hAnsiTheme="majorBidi" w:cstheme="majorBidi"/>
                <w:b/>
                <w:bCs/>
                <w:color w:val="000000" w:themeColor="text1"/>
                <w:spacing w:val="-1"/>
                <w:sz w:val="24"/>
                <w:szCs w:val="24"/>
              </w:rPr>
              <w:t>ho</w:t>
            </w:r>
            <w:r w:rsidRPr="00C1380C">
              <w:rPr>
                <w:rFonts w:asciiTheme="majorBidi" w:hAnsiTheme="majorBidi" w:cstheme="majorBidi"/>
                <w:b/>
                <w:bCs/>
                <w:color w:val="000000" w:themeColor="text1"/>
                <w:spacing w:val="1"/>
                <w:sz w:val="24"/>
                <w:szCs w:val="24"/>
              </w:rPr>
              <w:t>d</w:t>
            </w:r>
            <w:r w:rsidRPr="00C1380C">
              <w:rPr>
                <w:rFonts w:asciiTheme="majorBidi" w:hAnsiTheme="majorBidi" w:cstheme="majorBidi"/>
                <w:b/>
                <w:bCs/>
                <w:color w:val="000000" w:themeColor="text1"/>
                <w:sz w:val="24"/>
                <w:szCs w:val="24"/>
              </w:rPr>
              <w:t>s</w:t>
            </w:r>
          </w:p>
          <w:p w14:paraId="35E5DBEE" w14:textId="77777777" w:rsidR="006D2DF2" w:rsidRPr="00C1380C" w:rsidRDefault="006D2DF2" w:rsidP="006D2DF2">
            <w:pPr>
              <w:widowControl w:val="0"/>
              <w:autoSpaceDE w:val="0"/>
              <w:autoSpaceDN w:val="0"/>
              <w:adjustRightInd w:val="0"/>
              <w:spacing w:after="0" w:line="240" w:lineRule="auto"/>
              <w:ind w:left="48" w:firstLine="141"/>
              <w:rPr>
                <w:rFonts w:asciiTheme="majorBidi" w:eastAsia="Times New Roman" w:hAnsiTheme="majorBidi" w:cstheme="majorBidi"/>
                <w:b/>
                <w:bCs/>
                <w:spacing w:val="1"/>
                <w:sz w:val="24"/>
                <w:szCs w:val="24"/>
                <w:u w:val="single"/>
              </w:rPr>
            </w:pPr>
          </w:p>
        </w:tc>
      </w:tr>
    </w:tbl>
    <w:p w14:paraId="19B7544B"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2929773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36CE8A9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2CA86D8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6D2DF2" w:rsidRPr="00C1380C" w14:paraId="0F7ECBEA" w14:textId="77777777" w:rsidTr="006D2DF2">
        <w:trPr>
          <w:trHeight w:val="865"/>
        </w:trPr>
        <w:tc>
          <w:tcPr>
            <w:tcW w:w="9810" w:type="dxa"/>
            <w:gridSpan w:val="6"/>
            <w:shd w:val="clear" w:color="auto" w:fill="DBE5F1" w:themeFill="accent1" w:themeFillTint="33"/>
            <w:vAlign w:val="center"/>
          </w:tcPr>
          <w:p w14:paraId="547E61E7"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231F20"/>
                <w:sz w:val="24"/>
                <w:szCs w:val="24"/>
              </w:rPr>
            </w:pPr>
            <w:r w:rsidRPr="00C1380C">
              <w:rPr>
                <w:rFonts w:asciiTheme="majorBidi" w:hAnsiTheme="majorBidi" w:cstheme="majorBidi"/>
                <w:b/>
                <w:bCs/>
                <w:i/>
                <w:iCs/>
                <w:color w:val="000000" w:themeColor="text1"/>
                <w:sz w:val="24"/>
                <w:szCs w:val="24"/>
                <w:u w:val="single"/>
              </w:rPr>
              <w:lastRenderedPageBreak/>
              <w:t>13. Course Structure</w:t>
            </w:r>
          </w:p>
        </w:tc>
      </w:tr>
      <w:tr w:rsidR="006D2DF2" w:rsidRPr="00C1380C" w14:paraId="11550E78" w14:textId="77777777" w:rsidTr="006D2DF2">
        <w:trPr>
          <w:trHeight w:val="865"/>
        </w:trPr>
        <w:tc>
          <w:tcPr>
            <w:tcW w:w="2430" w:type="dxa"/>
            <w:shd w:val="clear" w:color="auto" w:fill="DBE5F1" w:themeFill="accent1" w:themeFillTint="33"/>
            <w:vAlign w:val="center"/>
          </w:tcPr>
          <w:p w14:paraId="0E618031" w14:textId="77777777" w:rsidR="006D2DF2" w:rsidRPr="00C1380C" w:rsidRDefault="006D2DF2" w:rsidP="006D2DF2">
            <w:pPr>
              <w:autoSpaceDE w:val="0"/>
              <w:autoSpaceDN w:val="0"/>
              <w:adjustRightInd w:val="0"/>
              <w:rPr>
                <w:rFonts w:asciiTheme="majorBidi" w:hAnsiTheme="majorBidi" w:cstheme="majorBidi"/>
                <w:color w:val="231F20"/>
                <w:sz w:val="24"/>
                <w:szCs w:val="24"/>
              </w:rPr>
            </w:pPr>
            <w:r w:rsidRPr="00C1380C">
              <w:rPr>
                <w:rFonts w:asciiTheme="majorBidi" w:hAnsiTheme="majorBidi" w:cstheme="majorBidi"/>
                <w:color w:val="231F20"/>
                <w:sz w:val="24"/>
                <w:szCs w:val="24"/>
              </w:rPr>
              <w:t>Assessment</w:t>
            </w:r>
          </w:p>
          <w:p w14:paraId="4D7F8369"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231F20"/>
                <w:sz w:val="24"/>
                <w:szCs w:val="24"/>
              </w:rPr>
              <w:t>Method</w:t>
            </w:r>
          </w:p>
        </w:tc>
        <w:tc>
          <w:tcPr>
            <w:tcW w:w="1800" w:type="dxa"/>
            <w:shd w:val="clear" w:color="auto" w:fill="DBE5F1" w:themeFill="accent1" w:themeFillTint="33"/>
            <w:vAlign w:val="center"/>
          </w:tcPr>
          <w:p w14:paraId="2FE1220C" w14:textId="77777777" w:rsidR="006D2DF2" w:rsidRPr="00C1380C" w:rsidRDefault="006D2DF2" w:rsidP="006D2DF2">
            <w:pPr>
              <w:autoSpaceDE w:val="0"/>
              <w:autoSpaceDN w:val="0"/>
              <w:adjustRightInd w:val="0"/>
              <w:rPr>
                <w:rFonts w:asciiTheme="majorBidi" w:hAnsiTheme="majorBidi" w:cstheme="majorBidi"/>
                <w:color w:val="231F20"/>
                <w:sz w:val="24"/>
                <w:szCs w:val="24"/>
              </w:rPr>
            </w:pPr>
            <w:r w:rsidRPr="00C1380C">
              <w:rPr>
                <w:rFonts w:asciiTheme="majorBidi" w:hAnsiTheme="majorBidi" w:cstheme="majorBidi"/>
                <w:color w:val="231F20"/>
                <w:sz w:val="24"/>
                <w:szCs w:val="24"/>
              </w:rPr>
              <w:t>Teaching</w:t>
            </w:r>
          </w:p>
          <w:p w14:paraId="6AE3E419"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231F20"/>
                <w:sz w:val="24"/>
                <w:szCs w:val="24"/>
              </w:rPr>
              <w:t>Method</w:t>
            </w:r>
          </w:p>
        </w:tc>
        <w:tc>
          <w:tcPr>
            <w:tcW w:w="2340" w:type="dxa"/>
            <w:shd w:val="clear" w:color="auto" w:fill="DBE5F1" w:themeFill="accent1" w:themeFillTint="33"/>
            <w:vAlign w:val="center"/>
          </w:tcPr>
          <w:p w14:paraId="43B286B2" w14:textId="77777777" w:rsidR="006D2DF2" w:rsidRPr="00C1380C" w:rsidRDefault="006D2DF2" w:rsidP="006D2DF2">
            <w:pPr>
              <w:autoSpaceDE w:val="0"/>
              <w:autoSpaceDN w:val="0"/>
              <w:adjustRightInd w:val="0"/>
              <w:rPr>
                <w:rFonts w:asciiTheme="majorBidi" w:hAnsiTheme="majorBidi" w:cstheme="majorBidi"/>
                <w:color w:val="231F20"/>
                <w:sz w:val="24"/>
                <w:szCs w:val="24"/>
              </w:rPr>
            </w:pPr>
            <w:r w:rsidRPr="00C1380C">
              <w:rPr>
                <w:rFonts w:asciiTheme="majorBidi" w:hAnsiTheme="majorBidi" w:cstheme="majorBidi"/>
                <w:color w:val="231F20"/>
                <w:sz w:val="24"/>
                <w:szCs w:val="24"/>
              </w:rPr>
              <w:t>Unit/Module or</w:t>
            </w:r>
          </w:p>
          <w:p w14:paraId="32E63EFF"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231F20"/>
                <w:sz w:val="24"/>
                <w:szCs w:val="24"/>
              </w:rPr>
              <w:t>Topic Title</w:t>
            </w:r>
          </w:p>
        </w:tc>
        <w:tc>
          <w:tcPr>
            <w:tcW w:w="1080" w:type="dxa"/>
            <w:shd w:val="clear" w:color="auto" w:fill="DBE5F1" w:themeFill="accent1" w:themeFillTint="33"/>
            <w:vAlign w:val="center"/>
          </w:tcPr>
          <w:p w14:paraId="460B786E" w14:textId="77777777" w:rsidR="006D2DF2" w:rsidRPr="00C1380C" w:rsidRDefault="006D2DF2" w:rsidP="006D2DF2">
            <w:pPr>
              <w:autoSpaceDE w:val="0"/>
              <w:autoSpaceDN w:val="0"/>
              <w:adjustRightInd w:val="0"/>
              <w:rPr>
                <w:rFonts w:asciiTheme="majorBidi" w:hAnsiTheme="majorBidi" w:cstheme="majorBidi"/>
                <w:color w:val="231F20"/>
                <w:sz w:val="24"/>
                <w:szCs w:val="24"/>
              </w:rPr>
            </w:pPr>
            <w:r w:rsidRPr="00C1380C">
              <w:rPr>
                <w:rFonts w:asciiTheme="majorBidi" w:hAnsiTheme="majorBidi" w:cstheme="majorBidi"/>
                <w:color w:val="231F20"/>
                <w:sz w:val="24"/>
                <w:szCs w:val="24"/>
              </w:rPr>
              <w:t>LOs</w:t>
            </w:r>
          </w:p>
          <w:p w14:paraId="4117EBDA" w14:textId="77777777" w:rsidR="006D2DF2" w:rsidRPr="00C1380C" w:rsidRDefault="006D2DF2" w:rsidP="006D2DF2">
            <w:pPr>
              <w:autoSpaceDE w:val="0"/>
              <w:autoSpaceDN w:val="0"/>
              <w:adjustRightInd w:val="0"/>
              <w:rPr>
                <w:rFonts w:asciiTheme="majorBidi" w:hAnsiTheme="majorBidi" w:cstheme="majorBidi"/>
                <w:color w:val="231F20"/>
                <w:sz w:val="24"/>
                <w:szCs w:val="24"/>
              </w:rPr>
            </w:pPr>
            <w:r w:rsidRPr="00C1380C">
              <w:rPr>
                <w:rFonts w:asciiTheme="majorBidi" w:hAnsiTheme="majorBidi" w:cstheme="majorBidi"/>
                <w:color w:val="231F20"/>
                <w:sz w:val="24"/>
                <w:szCs w:val="24"/>
              </w:rPr>
              <w:t>( Article</w:t>
            </w:r>
          </w:p>
          <w:p w14:paraId="4DBFE682"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1080" w:type="dxa"/>
            <w:shd w:val="clear" w:color="auto" w:fill="DBE5F1" w:themeFill="accent1" w:themeFillTint="33"/>
            <w:vAlign w:val="center"/>
          </w:tcPr>
          <w:p w14:paraId="55FADAAC"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Hour</w:t>
            </w:r>
          </w:p>
        </w:tc>
        <w:tc>
          <w:tcPr>
            <w:tcW w:w="1080" w:type="dxa"/>
            <w:shd w:val="clear" w:color="auto" w:fill="DBE5F1" w:themeFill="accent1" w:themeFillTint="33"/>
            <w:vAlign w:val="center"/>
          </w:tcPr>
          <w:p w14:paraId="13A3E356"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231F20"/>
                <w:sz w:val="24"/>
                <w:szCs w:val="24"/>
              </w:rPr>
              <w:t>Week</w:t>
            </w:r>
          </w:p>
        </w:tc>
      </w:tr>
      <w:tr w:rsidR="006D2DF2" w:rsidRPr="00C1380C" w14:paraId="47C2D6BB" w14:textId="77777777" w:rsidTr="006D2DF2">
        <w:trPr>
          <w:trHeight w:val="323"/>
        </w:trPr>
        <w:tc>
          <w:tcPr>
            <w:tcW w:w="2430" w:type="dxa"/>
            <w:shd w:val="clear" w:color="auto" w:fill="DBE5F1" w:themeFill="accent1" w:themeFillTint="33"/>
            <w:vAlign w:val="center"/>
          </w:tcPr>
          <w:p w14:paraId="0718DC3A" w14:textId="77777777" w:rsidR="006D2DF2" w:rsidRPr="00C1380C" w:rsidRDefault="006D2DF2" w:rsidP="006D2DF2">
            <w:pPr>
              <w:tabs>
                <w:tab w:val="left" w:pos="642"/>
              </w:tabs>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Test</w:t>
            </w:r>
          </w:p>
        </w:tc>
        <w:tc>
          <w:tcPr>
            <w:tcW w:w="1800" w:type="dxa"/>
            <w:shd w:val="clear" w:color="auto" w:fill="DBE5F1" w:themeFill="accent1" w:themeFillTint="33"/>
            <w:vAlign w:val="center"/>
          </w:tcPr>
          <w:p w14:paraId="5FC54D3F" w14:textId="77777777" w:rsidR="006D2DF2" w:rsidRPr="00C1380C" w:rsidRDefault="006D2DF2" w:rsidP="006D2DF2">
            <w:pPr>
              <w:tabs>
                <w:tab w:val="left" w:pos="642"/>
              </w:tabs>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w:t>
            </w:r>
          </w:p>
        </w:tc>
        <w:tc>
          <w:tcPr>
            <w:tcW w:w="2340" w:type="dxa"/>
            <w:shd w:val="clear" w:color="auto" w:fill="DBE5F1" w:themeFill="accent1" w:themeFillTint="33"/>
            <w:vAlign w:val="center"/>
          </w:tcPr>
          <w:p w14:paraId="2F316239" w14:textId="77777777" w:rsidR="006D2DF2" w:rsidRPr="00C1380C" w:rsidRDefault="006D2DF2" w:rsidP="006D2DF2">
            <w:pPr>
              <w:tabs>
                <w:tab w:val="left" w:pos="642"/>
              </w:tabs>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تأريخ اللغة العربية</w:t>
            </w:r>
          </w:p>
        </w:tc>
        <w:tc>
          <w:tcPr>
            <w:tcW w:w="1080" w:type="dxa"/>
            <w:shd w:val="clear" w:color="auto" w:fill="DBE5F1" w:themeFill="accent1" w:themeFillTint="33"/>
            <w:vAlign w:val="center"/>
          </w:tcPr>
          <w:p w14:paraId="1491F39C" w14:textId="77777777" w:rsidR="006D2DF2" w:rsidRPr="00C1380C" w:rsidRDefault="006D2DF2" w:rsidP="006D2DF2">
            <w:pPr>
              <w:tabs>
                <w:tab w:val="left" w:pos="642"/>
              </w:tabs>
              <w:autoSpaceDE w:val="0"/>
              <w:autoSpaceDN w:val="0"/>
              <w:bidi/>
              <w:adjustRightInd w:val="0"/>
              <w:rPr>
                <w:rFonts w:asciiTheme="majorBidi" w:hAnsiTheme="majorBidi" w:cstheme="majorBidi"/>
                <w:color w:val="000000"/>
                <w:sz w:val="24"/>
                <w:szCs w:val="24"/>
                <w:lang w:bidi="ar-AE"/>
              </w:rPr>
            </w:pPr>
            <w:r w:rsidRPr="00C1380C">
              <w:rPr>
                <w:rFonts w:asciiTheme="majorBidi" w:hAnsiTheme="majorBidi" w:cstheme="majorBidi"/>
                <w:color w:val="000000"/>
                <w:sz w:val="24"/>
                <w:szCs w:val="24"/>
                <w:lang w:bidi="ar-AE"/>
              </w:rPr>
              <w:t>C4</w:t>
            </w:r>
          </w:p>
        </w:tc>
        <w:tc>
          <w:tcPr>
            <w:tcW w:w="1080" w:type="dxa"/>
            <w:shd w:val="clear" w:color="auto" w:fill="DBE5F1" w:themeFill="accent1" w:themeFillTint="33"/>
            <w:vAlign w:val="center"/>
          </w:tcPr>
          <w:p w14:paraId="3E3B656A" w14:textId="77777777" w:rsidR="006D2DF2" w:rsidRPr="00C1380C" w:rsidRDefault="006D2DF2" w:rsidP="006D2DF2">
            <w:pPr>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2</w:t>
            </w:r>
          </w:p>
        </w:tc>
        <w:tc>
          <w:tcPr>
            <w:tcW w:w="1080" w:type="dxa"/>
            <w:shd w:val="clear" w:color="auto" w:fill="DBE5F1" w:themeFill="accent1" w:themeFillTint="33"/>
            <w:vAlign w:val="center"/>
          </w:tcPr>
          <w:p w14:paraId="07AE60C3" w14:textId="77777777" w:rsidR="006D2DF2" w:rsidRPr="00C1380C" w:rsidRDefault="006D2DF2" w:rsidP="00756ACB">
            <w:pPr>
              <w:numPr>
                <w:ilvl w:val="0"/>
                <w:numId w:val="19"/>
              </w:numPr>
              <w:tabs>
                <w:tab w:val="left" w:pos="642"/>
              </w:tabs>
              <w:autoSpaceDE w:val="0"/>
              <w:autoSpaceDN w:val="0"/>
              <w:bidi/>
              <w:adjustRightInd w:val="0"/>
              <w:spacing w:after="0" w:line="240" w:lineRule="auto"/>
              <w:rPr>
                <w:rFonts w:asciiTheme="majorBidi" w:hAnsiTheme="majorBidi" w:cstheme="majorBidi"/>
                <w:color w:val="000000"/>
                <w:sz w:val="24"/>
                <w:szCs w:val="24"/>
                <w:lang w:bidi="ar-IQ"/>
              </w:rPr>
            </w:pPr>
          </w:p>
        </w:tc>
      </w:tr>
      <w:tr w:rsidR="006D2DF2" w:rsidRPr="00C1380C" w14:paraId="3CFDB33C" w14:textId="77777777" w:rsidTr="006D2DF2">
        <w:trPr>
          <w:trHeight w:val="323"/>
        </w:trPr>
        <w:tc>
          <w:tcPr>
            <w:tcW w:w="2430" w:type="dxa"/>
            <w:shd w:val="clear" w:color="auto" w:fill="DBE5F1" w:themeFill="accent1" w:themeFillTint="33"/>
            <w:vAlign w:val="center"/>
          </w:tcPr>
          <w:p w14:paraId="18B49F20" w14:textId="77777777" w:rsidR="006D2DF2" w:rsidRPr="00C1380C" w:rsidRDefault="006D2DF2" w:rsidP="006D2DF2">
            <w:pPr>
              <w:tabs>
                <w:tab w:val="left" w:pos="642"/>
              </w:tabs>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Test</w:t>
            </w:r>
          </w:p>
        </w:tc>
        <w:tc>
          <w:tcPr>
            <w:tcW w:w="1800" w:type="dxa"/>
            <w:shd w:val="clear" w:color="auto" w:fill="DBE5F1" w:themeFill="accent1" w:themeFillTint="33"/>
            <w:vAlign w:val="center"/>
          </w:tcPr>
          <w:p w14:paraId="64494446" w14:textId="77777777" w:rsidR="006D2DF2" w:rsidRPr="00C1380C" w:rsidRDefault="006D2DF2" w:rsidP="006D2DF2">
            <w:pPr>
              <w:tabs>
                <w:tab w:val="left" w:pos="642"/>
              </w:tabs>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w:t>
            </w:r>
          </w:p>
        </w:tc>
        <w:tc>
          <w:tcPr>
            <w:tcW w:w="2340" w:type="dxa"/>
            <w:shd w:val="clear" w:color="auto" w:fill="DBE5F1" w:themeFill="accent1" w:themeFillTint="33"/>
            <w:vAlign w:val="center"/>
          </w:tcPr>
          <w:p w14:paraId="69CD0D5D" w14:textId="77777777" w:rsidR="006D2DF2" w:rsidRPr="00C1380C" w:rsidRDefault="006D2DF2" w:rsidP="006D2DF2">
            <w:pPr>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تأريخ اللغة العربية</w:t>
            </w:r>
          </w:p>
        </w:tc>
        <w:tc>
          <w:tcPr>
            <w:tcW w:w="1080" w:type="dxa"/>
            <w:shd w:val="clear" w:color="auto" w:fill="DBE5F1" w:themeFill="accent1" w:themeFillTint="33"/>
            <w:vAlign w:val="center"/>
          </w:tcPr>
          <w:p w14:paraId="7A86A41D" w14:textId="77777777" w:rsidR="006D2DF2" w:rsidRPr="00C1380C" w:rsidRDefault="006D2DF2" w:rsidP="006D2DF2">
            <w:pPr>
              <w:bidi/>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AE"/>
              </w:rPr>
              <w:t>C4</w:t>
            </w:r>
          </w:p>
        </w:tc>
        <w:tc>
          <w:tcPr>
            <w:tcW w:w="1080" w:type="dxa"/>
            <w:shd w:val="clear" w:color="auto" w:fill="DBE5F1" w:themeFill="accent1" w:themeFillTint="33"/>
            <w:vAlign w:val="center"/>
          </w:tcPr>
          <w:p w14:paraId="1A52EBFE" w14:textId="77777777" w:rsidR="006D2DF2" w:rsidRPr="00C1380C" w:rsidRDefault="006D2DF2" w:rsidP="006D2DF2">
            <w:pPr>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2</w:t>
            </w:r>
          </w:p>
        </w:tc>
        <w:tc>
          <w:tcPr>
            <w:tcW w:w="1080" w:type="dxa"/>
            <w:shd w:val="clear" w:color="auto" w:fill="DBE5F1" w:themeFill="accent1" w:themeFillTint="33"/>
            <w:vAlign w:val="center"/>
          </w:tcPr>
          <w:p w14:paraId="7A3421B2" w14:textId="77777777" w:rsidR="006D2DF2" w:rsidRPr="00C1380C" w:rsidRDefault="006D2DF2" w:rsidP="00756ACB">
            <w:pPr>
              <w:numPr>
                <w:ilvl w:val="0"/>
                <w:numId w:val="19"/>
              </w:numPr>
              <w:bidi/>
              <w:spacing w:after="0" w:line="240" w:lineRule="auto"/>
              <w:rPr>
                <w:rFonts w:asciiTheme="majorBidi" w:hAnsiTheme="majorBidi" w:cstheme="majorBidi"/>
                <w:color w:val="000000"/>
                <w:sz w:val="24"/>
                <w:szCs w:val="24"/>
                <w:lang w:bidi="ar-IQ"/>
              </w:rPr>
            </w:pPr>
          </w:p>
        </w:tc>
      </w:tr>
      <w:tr w:rsidR="006D2DF2" w:rsidRPr="00C1380C" w14:paraId="5313BCBE" w14:textId="77777777" w:rsidTr="006D2DF2">
        <w:trPr>
          <w:trHeight w:val="323"/>
        </w:trPr>
        <w:tc>
          <w:tcPr>
            <w:tcW w:w="2430" w:type="dxa"/>
            <w:shd w:val="clear" w:color="auto" w:fill="DBE5F1" w:themeFill="accent1" w:themeFillTint="33"/>
            <w:vAlign w:val="center"/>
          </w:tcPr>
          <w:p w14:paraId="6BD1CB27" w14:textId="77777777" w:rsidR="006D2DF2" w:rsidRPr="00C1380C" w:rsidRDefault="006D2DF2" w:rsidP="006D2DF2">
            <w:pPr>
              <w:tabs>
                <w:tab w:val="left" w:pos="642"/>
              </w:tabs>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Test</w:t>
            </w:r>
          </w:p>
        </w:tc>
        <w:tc>
          <w:tcPr>
            <w:tcW w:w="1800" w:type="dxa"/>
            <w:shd w:val="clear" w:color="auto" w:fill="DBE5F1" w:themeFill="accent1" w:themeFillTint="33"/>
            <w:vAlign w:val="center"/>
          </w:tcPr>
          <w:p w14:paraId="6A6B8682" w14:textId="77777777" w:rsidR="006D2DF2" w:rsidRPr="00C1380C" w:rsidRDefault="006D2DF2" w:rsidP="006D2DF2">
            <w:pPr>
              <w:tabs>
                <w:tab w:val="left" w:pos="642"/>
              </w:tabs>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w:t>
            </w:r>
          </w:p>
        </w:tc>
        <w:tc>
          <w:tcPr>
            <w:tcW w:w="2340" w:type="dxa"/>
            <w:shd w:val="clear" w:color="auto" w:fill="DBE5F1" w:themeFill="accent1" w:themeFillTint="33"/>
            <w:vAlign w:val="center"/>
          </w:tcPr>
          <w:p w14:paraId="3A14266F" w14:textId="77777777" w:rsidR="006D2DF2" w:rsidRPr="00C1380C" w:rsidRDefault="006D2DF2" w:rsidP="006D2DF2">
            <w:p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الاغلاط اللغوية</w:t>
            </w:r>
          </w:p>
        </w:tc>
        <w:tc>
          <w:tcPr>
            <w:tcW w:w="1080" w:type="dxa"/>
            <w:shd w:val="clear" w:color="auto" w:fill="DBE5F1" w:themeFill="accent1" w:themeFillTint="33"/>
            <w:vAlign w:val="center"/>
          </w:tcPr>
          <w:p w14:paraId="321337CF" w14:textId="77777777" w:rsidR="006D2DF2" w:rsidRPr="00C1380C" w:rsidRDefault="006D2DF2" w:rsidP="006D2DF2">
            <w:pPr>
              <w:autoSpaceDE w:val="0"/>
              <w:autoSpaceDN w:val="0"/>
              <w:bidi/>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D4</w:t>
            </w:r>
          </w:p>
        </w:tc>
        <w:tc>
          <w:tcPr>
            <w:tcW w:w="1080" w:type="dxa"/>
            <w:shd w:val="clear" w:color="auto" w:fill="DBE5F1" w:themeFill="accent1" w:themeFillTint="33"/>
            <w:vAlign w:val="center"/>
          </w:tcPr>
          <w:p w14:paraId="2650BE9E" w14:textId="77777777" w:rsidR="006D2DF2" w:rsidRPr="00C1380C" w:rsidRDefault="006D2DF2" w:rsidP="006D2DF2">
            <w:pPr>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2</w:t>
            </w:r>
          </w:p>
        </w:tc>
        <w:tc>
          <w:tcPr>
            <w:tcW w:w="1080" w:type="dxa"/>
            <w:shd w:val="clear" w:color="auto" w:fill="DBE5F1" w:themeFill="accent1" w:themeFillTint="33"/>
            <w:vAlign w:val="center"/>
          </w:tcPr>
          <w:p w14:paraId="02AD72A4" w14:textId="77777777" w:rsidR="006D2DF2" w:rsidRPr="00C1380C" w:rsidRDefault="006D2DF2" w:rsidP="00756ACB">
            <w:pPr>
              <w:numPr>
                <w:ilvl w:val="0"/>
                <w:numId w:val="19"/>
              </w:numPr>
              <w:autoSpaceDE w:val="0"/>
              <w:autoSpaceDN w:val="0"/>
              <w:bidi/>
              <w:adjustRightInd w:val="0"/>
              <w:spacing w:after="0" w:line="240" w:lineRule="auto"/>
              <w:rPr>
                <w:rFonts w:asciiTheme="majorBidi" w:hAnsiTheme="majorBidi" w:cstheme="majorBidi"/>
                <w:color w:val="000000"/>
                <w:sz w:val="24"/>
                <w:szCs w:val="24"/>
                <w:lang w:bidi="ar-IQ"/>
              </w:rPr>
            </w:pPr>
          </w:p>
        </w:tc>
      </w:tr>
      <w:tr w:rsidR="006D2DF2" w:rsidRPr="00C1380C" w14:paraId="6FED759D" w14:textId="77777777" w:rsidTr="006D2DF2">
        <w:trPr>
          <w:trHeight w:val="323"/>
        </w:trPr>
        <w:tc>
          <w:tcPr>
            <w:tcW w:w="2430" w:type="dxa"/>
            <w:shd w:val="clear" w:color="auto" w:fill="DBE5F1" w:themeFill="accent1" w:themeFillTint="33"/>
            <w:vAlign w:val="center"/>
          </w:tcPr>
          <w:p w14:paraId="373CA396" w14:textId="77777777" w:rsidR="006D2DF2" w:rsidRPr="00C1380C" w:rsidRDefault="006D2DF2" w:rsidP="006D2DF2">
            <w:pPr>
              <w:tabs>
                <w:tab w:val="left" w:pos="642"/>
              </w:tabs>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Test</w:t>
            </w:r>
          </w:p>
        </w:tc>
        <w:tc>
          <w:tcPr>
            <w:tcW w:w="1800" w:type="dxa"/>
            <w:shd w:val="clear" w:color="auto" w:fill="DBE5F1" w:themeFill="accent1" w:themeFillTint="33"/>
            <w:vAlign w:val="center"/>
          </w:tcPr>
          <w:p w14:paraId="2C5C84D0" w14:textId="77777777" w:rsidR="006D2DF2" w:rsidRPr="00C1380C" w:rsidRDefault="006D2DF2" w:rsidP="006D2DF2">
            <w:pPr>
              <w:tabs>
                <w:tab w:val="left" w:pos="642"/>
              </w:tabs>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w:t>
            </w:r>
          </w:p>
        </w:tc>
        <w:tc>
          <w:tcPr>
            <w:tcW w:w="2340" w:type="dxa"/>
            <w:shd w:val="clear" w:color="auto" w:fill="DBE5F1" w:themeFill="accent1" w:themeFillTint="33"/>
            <w:vAlign w:val="center"/>
          </w:tcPr>
          <w:p w14:paraId="745FF8CD" w14:textId="77777777" w:rsidR="006D2DF2" w:rsidRPr="00C1380C" w:rsidRDefault="006D2DF2" w:rsidP="006D2DF2">
            <w:p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الاغلاط اللغوية</w:t>
            </w:r>
          </w:p>
        </w:tc>
        <w:tc>
          <w:tcPr>
            <w:tcW w:w="1080" w:type="dxa"/>
            <w:shd w:val="clear" w:color="auto" w:fill="DBE5F1" w:themeFill="accent1" w:themeFillTint="33"/>
            <w:vAlign w:val="center"/>
          </w:tcPr>
          <w:p w14:paraId="20D8B720" w14:textId="77777777" w:rsidR="006D2DF2" w:rsidRPr="00C1380C" w:rsidRDefault="006D2DF2" w:rsidP="006D2DF2">
            <w:pPr>
              <w:autoSpaceDE w:val="0"/>
              <w:autoSpaceDN w:val="0"/>
              <w:bidi/>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D4</w:t>
            </w:r>
          </w:p>
        </w:tc>
        <w:tc>
          <w:tcPr>
            <w:tcW w:w="1080" w:type="dxa"/>
            <w:shd w:val="clear" w:color="auto" w:fill="DBE5F1" w:themeFill="accent1" w:themeFillTint="33"/>
            <w:vAlign w:val="center"/>
          </w:tcPr>
          <w:p w14:paraId="34F61AC5" w14:textId="77777777" w:rsidR="006D2DF2" w:rsidRPr="00C1380C" w:rsidRDefault="006D2DF2" w:rsidP="006D2DF2">
            <w:pPr>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2</w:t>
            </w:r>
          </w:p>
        </w:tc>
        <w:tc>
          <w:tcPr>
            <w:tcW w:w="1080" w:type="dxa"/>
            <w:shd w:val="clear" w:color="auto" w:fill="DBE5F1" w:themeFill="accent1" w:themeFillTint="33"/>
            <w:vAlign w:val="center"/>
          </w:tcPr>
          <w:p w14:paraId="606DD0BB" w14:textId="77777777" w:rsidR="006D2DF2" w:rsidRPr="00C1380C" w:rsidRDefault="006D2DF2" w:rsidP="00756ACB">
            <w:pPr>
              <w:numPr>
                <w:ilvl w:val="0"/>
                <w:numId w:val="19"/>
              </w:numPr>
              <w:autoSpaceDE w:val="0"/>
              <w:autoSpaceDN w:val="0"/>
              <w:bidi/>
              <w:adjustRightInd w:val="0"/>
              <w:spacing w:after="0" w:line="240" w:lineRule="auto"/>
              <w:rPr>
                <w:rFonts w:asciiTheme="majorBidi" w:hAnsiTheme="majorBidi" w:cstheme="majorBidi"/>
                <w:color w:val="000000"/>
                <w:sz w:val="24"/>
                <w:szCs w:val="24"/>
                <w:lang w:bidi="ar-IQ"/>
              </w:rPr>
            </w:pPr>
          </w:p>
        </w:tc>
      </w:tr>
      <w:tr w:rsidR="006D2DF2" w:rsidRPr="00C1380C" w14:paraId="33F86C6A" w14:textId="77777777" w:rsidTr="006D2DF2">
        <w:trPr>
          <w:trHeight w:val="323"/>
        </w:trPr>
        <w:tc>
          <w:tcPr>
            <w:tcW w:w="2430" w:type="dxa"/>
            <w:shd w:val="clear" w:color="auto" w:fill="DBE5F1" w:themeFill="accent1" w:themeFillTint="33"/>
            <w:vAlign w:val="center"/>
          </w:tcPr>
          <w:p w14:paraId="03C60685" w14:textId="77777777" w:rsidR="006D2DF2" w:rsidRPr="00C1380C" w:rsidRDefault="006D2DF2" w:rsidP="006D2DF2">
            <w:p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Test, Homework</w:t>
            </w:r>
          </w:p>
        </w:tc>
        <w:tc>
          <w:tcPr>
            <w:tcW w:w="1800" w:type="dxa"/>
            <w:shd w:val="clear" w:color="auto" w:fill="DBE5F1" w:themeFill="accent1" w:themeFillTint="33"/>
            <w:vAlign w:val="center"/>
          </w:tcPr>
          <w:p w14:paraId="5EF4C0CE" w14:textId="77777777" w:rsidR="006D2DF2" w:rsidRPr="00C1380C" w:rsidRDefault="006D2DF2" w:rsidP="006D2DF2">
            <w:p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 Homework</w:t>
            </w:r>
          </w:p>
        </w:tc>
        <w:tc>
          <w:tcPr>
            <w:tcW w:w="2340" w:type="dxa"/>
            <w:shd w:val="clear" w:color="auto" w:fill="DBE5F1" w:themeFill="accent1" w:themeFillTint="33"/>
            <w:vAlign w:val="center"/>
          </w:tcPr>
          <w:p w14:paraId="6E958A48" w14:textId="77777777" w:rsidR="006D2DF2" w:rsidRPr="00C1380C" w:rsidRDefault="006D2DF2" w:rsidP="006D2DF2">
            <w:p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همزة القطع والوصل</w:t>
            </w:r>
          </w:p>
        </w:tc>
        <w:tc>
          <w:tcPr>
            <w:tcW w:w="1080" w:type="dxa"/>
            <w:shd w:val="clear" w:color="auto" w:fill="DBE5F1" w:themeFill="accent1" w:themeFillTint="33"/>
            <w:vAlign w:val="center"/>
          </w:tcPr>
          <w:p w14:paraId="79E6D820" w14:textId="77777777" w:rsidR="006D2DF2" w:rsidRPr="00C1380C" w:rsidRDefault="006D2DF2" w:rsidP="006D2DF2">
            <w:pPr>
              <w:autoSpaceDE w:val="0"/>
              <w:autoSpaceDN w:val="0"/>
              <w:bidi/>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AE"/>
              </w:rPr>
              <w:t>C4</w:t>
            </w:r>
          </w:p>
        </w:tc>
        <w:tc>
          <w:tcPr>
            <w:tcW w:w="1080" w:type="dxa"/>
            <w:shd w:val="clear" w:color="auto" w:fill="DBE5F1" w:themeFill="accent1" w:themeFillTint="33"/>
            <w:vAlign w:val="center"/>
          </w:tcPr>
          <w:p w14:paraId="27FE3A17" w14:textId="77777777" w:rsidR="006D2DF2" w:rsidRPr="00C1380C" w:rsidRDefault="006D2DF2" w:rsidP="006D2DF2">
            <w:pPr>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2</w:t>
            </w:r>
          </w:p>
        </w:tc>
        <w:tc>
          <w:tcPr>
            <w:tcW w:w="1080" w:type="dxa"/>
            <w:shd w:val="clear" w:color="auto" w:fill="DBE5F1" w:themeFill="accent1" w:themeFillTint="33"/>
            <w:vAlign w:val="center"/>
          </w:tcPr>
          <w:p w14:paraId="5F073E93" w14:textId="77777777" w:rsidR="006D2DF2" w:rsidRPr="00C1380C" w:rsidRDefault="006D2DF2" w:rsidP="00756ACB">
            <w:pPr>
              <w:numPr>
                <w:ilvl w:val="0"/>
                <w:numId w:val="19"/>
              </w:numPr>
              <w:autoSpaceDE w:val="0"/>
              <w:autoSpaceDN w:val="0"/>
              <w:bidi/>
              <w:adjustRightInd w:val="0"/>
              <w:spacing w:after="0" w:line="240" w:lineRule="auto"/>
              <w:rPr>
                <w:rFonts w:asciiTheme="majorBidi" w:hAnsiTheme="majorBidi" w:cstheme="majorBidi"/>
                <w:color w:val="000000"/>
                <w:sz w:val="24"/>
                <w:szCs w:val="24"/>
                <w:lang w:bidi="ar-IQ"/>
              </w:rPr>
            </w:pPr>
          </w:p>
        </w:tc>
      </w:tr>
      <w:tr w:rsidR="006D2DF2" w:rsidRPr="00C1380C" w14:paraId="10B2B364" w14:textId="77777777" w:rsidTr="006D2DF2">
        <w:trPr>
          <w:trHeight w:val="323"/>
        </w:trPr>
        <w:tc>
          <w:tcPr>
            <w:tcW w:w="2430" w:type="dxa"/>
            <w:shd w:val="clear" w:color="auto" w:fill="DBE5F1" w:themeFill="accent1" w:themeFillTint="33"/>
          </w:tcPr>
          <w:p w14:paraId="5C63DE45"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color w:val="000000"/>
                <w:sz w:val="24"/>
                <w:szCs w:val="24"/>
                <w:lang w:bidi="ar-IQ"/>
              </w:rPr>
              <w:t>Test, Homework</w:t>
            </w:r>
          </w:p>
        </w:tc>
        <w:tc>
          <w:tcPr>
            <w:tcW w:w="1800" w:type="dxa"/>
            <w:shd w:val="clear" w:color="auto" w:fill="DBE5F1" w:themeFill="accent1" w:themeFillTint="33"/>
          </w:tcPr>
          <w:p w14:paraId="7E52ED01"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color w:val="000000"/>
                <w:sz w:val="24"/>
                <w:szCs w:val="24"/>
                <w:lang w:bidi="ar-IQ"/>
              </w:rPr>
              <w:t>Lecture, Homework</w:t>
            </w:r>
          </w:p>
        </w:tc>
        <w:tc>
          <w:tcPr>
            <w:tcW w:w="2340" w:type="dxa"/>
            <w:shd w:val="clear" w:color="auto" w:fill="DBE5F1" w:themeFill="accent1" w:themeFillTint="33"/>
            <w:vAlign w:val="center"/>
          </w:tcPr>
          <w:p w14:paraId="4E5B4DCD" w14:textId="77777777" w:rsidR="006D2DF2" w:rsidRPr="00C1380C" w:rsidRDefault="006D2DF2" w:rsidP="006D2DF2">
            <w:p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همزة القطع والوصل</w:t>
            </w:r>
          </w:p>
        </w:tc>
        <w:tc>
          <w:tcPr>
            <w:tcW w:w="1080" w:type="dxa"/>
            <w:shd w:val="clear" w:color="auto" w:fill="DBE5F1" w:themeFill="accent1" w:themeFillTint="33"/>
            <w:vAlign w:val="center"/>
          </w:tcPr>
          <w:p w14:paraId="1FC496DA" w14:textId="77777777" w:rsidR="006D2DF2" w:rsidRPr="00C1380C" w:rsidRDefault="006D2DF2" w:rsidP="006D2DF2">
            <w:pPr>
              <w:autoSpaceDE w:val="0"/>
              <w:autoSpaceDN w:val="0"/>
              <w:bidi/>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AE"/>
              </w:rPr>
              <w:t>C4</w:t>
            </w:r>
          </w:p>
        </w:tc>
        <w:tc>
          <w:tcPr>
            <w:tcW w:w="1080" w:type="dxa"/>
            <w:shd w:val="clear" w:color="auto" w:fill="DBE5F1" w:themeFill="accent1" w:themeFillTint="33"/>
            <w:vAlign w:val="center"/>
          </w:tcPr>
          <w:p w14:paraId="53DBF9D1" w14:textId="77777777" w:rsidR="006D2DF2" w:rsidRPr="00C1380C" w:rsidRDefault="006D2DF2" w:rsidP="006D2DF2">
            <w:pPr>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2</w:t>
            </w:r>
          </w:p>
        </w:tc>
        <w:tc>
          <w:tcPr>
            <w:tcW w:w="1080" w:type="dxa"/>
            <w:shd w:val="clear" w:color="auto" w:fill="DBE5F1" w:themeFill="accent1" w:themeFillTint="33"/>
            <w:vAlign w:val="center"/>
          </w:tcPr>
          <w:p w14:paraId="390BB1D9" w14:textId="77777777" w:rsidR="006D2DF2" w:rsidRPr="00C1380C" w:rsidRDefault="006D2DF2" w:rsidP="00756ACB">
            <w:pPr>
              <w:numPr>
                <w:ilvl w:val="0"/>
                <w:numId w:val="19"/>
              </w:numPr>
              <w:autoSpaceDE w:val="0"/>
              <w:autoSpaceDN w:val="0"/>
              <w:bidi/>
              <w:adjustRightInd w:val="0"/>
              <w:spacing w:after="0" w:line="240" w:lineRule="auto"/>
              <w:rPr>
                <w:rFonts w:asciiTheme="majorBidi" w:hAnsiTheme="majorBidi" w:cstheme="majorBidi"/>
                <w:color w:val="000000"/>
                <w:sz w:val="24"/>
                <w:szCs w:val="24"/>
                <w:lang w:bidi="ar-IQ"/>
              </w:rPr>
            </w:pPr>
          </w:p>
        </w:tc>
      </w:tr>
      <w:tr w:rsidR="006D2DF2" w:rsidRPr="00C1380C" w14:paraId="70E0E998" w14:textId="77777777" w:rsidTr="006D2DF2">
        <w:trPr>
          <w:trHeight w:val="323"/>
        </w:trPr>
        <w:tc>
          <w:tcPr>
            <w:tcW w:w="2430" w:type="dxa"/>
            <w:shd w:val="clear" w:color="auto" w:fill="DBE5F1" w:themeFill="accent1" w:themeFillTint="33"/>
          </w:tcPr>
          <w:p w14:paraId="3298C9D6"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color w:val="000000"/>
                <w:sz w:val="24"/>
                <w:szCs w:val="24"/>
                <w:lang w:bidi="ar-IQ"/>
              </w:rPr>
              <w:t>Test, Homework</w:t>
            </w:r>
          </w:p>
        </w:tc>
        <w:tc>
          <w:tcPr>
            <w:tcW w:w="1800" w:type="dxa"/>
            <w:shd w:val="clear" w:color="auto" w:fill="DBE5F1" w:themeFill="accent1" w:themeFillTint="33"/>
          </w:tcPr>
          <w:p w14:paraId="2A83EDA9"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color w:val="000000"/>
                <w:sz w:val="24"/>
                <w:szCs w:val="24"/>
                <w:lang w:bidi="ar-IQ"/>
              </w:rPr>
              <w:t>Lecture, Homework</w:t>
            </w:r>
          </w:p>
        </w:tc>
        <w:tc>
          <w:tcPr>
            <w:tcW w:w="2340" w:type="dxa"/>
            <w:shd w:val="clear" w:color="auto" w:fill="DBE5F1" w:themeFill="accent1" w:themeFillTint="33"/>
            <w:vAlign w:val="center"/>
          </w:tcPr>
          <w:p w14:paraId="22413AD9" w14:textId="77777777" w:rsidR="006D2DF2" w:rsidRPr="00C1380C" w:rsidRDefault="006D2DF2" w:rsidP="006D2DF2">
            <w:p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انواع الهمزة، رسم الهمزة</w:t>
            </w:r>
          </w:p>
        </w:tc>
        <w:tc>
          <w:tcPr>
            <w:tcW w:w="1080" w:type="dxa"/>
            <w:shd w:val="clear" w:color="auto" w:fill="DBE5F1" w:themeFill="accent1" w:themeFillTint="33"/>
            <w:vAlign w:val="center"/>
          </w:tcPr>
          <w:p w14:paraId="3B7B5120" w14:textId="77777777" w:rsidR="006D2DF2" w:rsidRPr="00C1380C" w:rsidRDefault="006D2DF2" w:rsidP="006D2DF2">
            <w:pPr>
              <w:autoSpaceDE w:val="0"/>
              <w:autoSpaceDN w:val="0"/>
              <w:bidi/>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C3</w:t>
            </w:r>
          </w:p>
        </w:tc>
        <w:tc>
          <w:tcPr>
            <w:tcW w:w="1080" w:type="dxa"/>
            <w:shd w:val="clear" w:color="auto" w:fill="DBE5F1" w:themeFill="accent1" w:themeFillTint="33"/>
            <w:vAlign w:val="center"/>
          </w:tcPr>
          <w:p w14:paraId="04E41E9B" w14:textId="77777777" w:rsidR="006D2DF2" w:rsidRPr="00C1380C" w:rsidRDefault="006D2DF2" w:rsidP="006D2DF2">
            <w:pPr>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2</w:t>
            </w:r>
          </w:p>
        </w:tc>
        <w:tc>
          <w:tcPr>
            <w:tcW w:w="1080" w:type="dxa"/>
            <w:shd w:val="clear" w:color="auto" w:fill="DBE5F1" w:themeFill="accent1" w:themeFillTint="33"/>
            <w:vAlign w:val="center"/>
          </w:tcPr>
          <w:p w14:paraId="3E76DBF4" w14:textId="77777777" w:rsidR="006D2DF2" w:rsidRPr="00C1380C" w:rsidRDefault="006D2DF2" w:rsidP="00756ACB">
            <w:pPr>
              <w:numPr>
                <w:ilvl w:val="0"/>
                <w:numId w:val="19"/>
              </w:numPr>
              <w:autoSpaceDE w:val="0"/>
              <w:autoSpaceDN w:val="0"/>
              <w:bidi/>
              <w:adjustRightInd w:val="0"/>
              <w:spacing w:after="0" w:line="240" w:lineRule="auto"/>
              <w:rPr>
                <w:rFonts w:asciiTheme="majorBidi" w:hAnsiTheme="majorBidi" w:cstheme="majorBidi"/>
                <w:color w:val="000000"/>
                <w:sz w:val="24"/>
                <w:szCs w:val="24"/>
                <w:lang w:bidi="ar-IQ"/>
              </w:rPr>
            </w:pPr>
          </w:p>
        </w:tc>
      </w:tr>
      <w:tr w:rsidR="006D2DF2" w:rsidRPr="00C1380C" w14:paraId="44E096C3" w14:textId="77777777" w:rsidTr="006D2DF2">
        <w:trPr>
          <w:trHeight w:val="323"/>
        </w:trPr>
        <w:tc>
          <w:tcPr>
            <w:tcW w:w="2430" w:type="dxa"/>
            <w:shd w:val="clear" w:color="auto" w:fill="DBE5F1" w:themeFill="accent1" w:themeFillTint="33"/>
          </w:tcPr>
          <w:p w14:paraId="7F6E50C5"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color w:val="000000"/>
                <w:sz w:val="24"/>
                <w:szCs w:val="24"/>
                <w:lang w:bidi="ar-IQ"/>
              </w:rPr>
              <w:t>Test, Homework</w:t>
            </w:r>
          </w:p>
        </w:tc>
        <w:tc>
          <w:tcPr>
            <w:tcW w:w="1800" w:type="dxa"/>
            <w:shd w:val="clear" w:color="auto" w:fill="DBE5F1" w:themeFill="accent1" w:themeFillTint="33"/>
          </w:tcPr>
          <w:p w14:paraId="461D8CC7"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color w:val="000000"/>
                <w:sz w:val="24"/>
                <w:szCs w:val="24"/>
                <w:lang w:bidi="ar-IQ"/>
              </w:rPr>
              <w:t>Lecture, Homework</w:t>
            </w:r>
          </w:p>
        </w:tc>
        <w:tc>
          <w:tcPr>
            <w:tcW w:w="2340" w:type="dxa"/>
            <w:shd w:val="clear" w:color="auto" w:fill="DBE5F1" w:themeFill="accent1" w:themeFillTint="33"/>
            <w:vAlign w:val="center"/>
          </w:tcPr>
          <w:p w14:paraId="76AE87D4" w14:textId="77777777" w:rsidR="006D2DF2" w:rsidRPr="00C1380C" w:rsidRDefault="006D2DF2" w:rsidP="006D2DF2">
            <w:pPr>
              <w:autoSpaceDE w:val="0"/>
              <w:autoSpaceDN w:val="0"/>
              <w:adjustRightInd w:val="0"/>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rtl/>
                <w:lang w:bidi="ar-IQ"/>
              </w:rPr>
              <w:t>انواع الهمزة، رسم الهمزة</w:t>
            </w:r>
          </w:p>
        </w:tc>
        <w:tc>
          <w:tcPr>
            <w:tcW w:w="1080" w:type="dxa"/>
            <w:shd w:val="clear" w:color="auto" w:fill="DBE5F1" w:themeFill="accent1" w:themeFillTint="33"/>
            <w:vAlign w:val="center"/>
          </w:tcPr>
          <w:p w14:paraId="209DD28B" w14:textId="77777777" w:rsidR="006D2DF2" w:rsidRPr="00C1380C" w:rsidRDefault="006D2DF2" w:rsidP="006D2DF2">
            <w:pPr>
              <w:autoSpaceDE w:val="0"/>
              <w:autoSpaceDN w:val="0"/>
              <w:bidi/>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C3</w:t>
            </w:r>
          </w:p>
        </w:tc>
        <w:tc>
          <w:tcPr>
            <w:tcW w:w="1080" w:type="dxa"/>
            <w:shd w:val="clear" w:color="auto" w:fill="DBE5F1" w:themeFill="accent1" w:themeFillTint="33"/>
            <w:vAlign w:val="center"/>
          </w:tcPr>
          <w:p w14:paraId="61A2E228" w14:textId="77777777" w:rsidR="006D2DF2" w:rsidRPr="00C1380C" w:rsidRDefault="006D2DF2" w:rsidP="006D2DF2">
            <w:pPr>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2</w:t>
            </w:r>
          </w:p>
        </w:tc>
        <w:tc>
          <w:tcPr>
            <w:tcW w:w="1080" w:type="dxa"/>
            <w:shd w:val="clear" w:color="auto" w:fill="DBE5F1" w:themeFill="accent1" w:themeFillTint="33"/>
            <w:vAlign w:val="center"/>
          </w:tcPr>
          <w:p w14:paraId="40CAF332" w14:textId="77777777" w:rsidR="006D2DF2" w:rsidRPr="00C1380C" w:rsidRDefault="006D2DF2" w:rsidP="00756ACB">
            <w:pPr>
              <w:numPr>
                <w:ilvl w:val="0"/>
                <w:numId w:val="19"/>
              </w:numPr>
              <w:autoSpaceDE w:val="0"/>
              <w:autoSpaceDN w:val="0"/>
              <w:bidi/>
              <w:adjustRightInd w:val="0"/>
              <w:spacing w:after="0" w:line="240" w:lineRule="auto"/>
              <w:rPr>
                <w:rFonts w:asciiTheme="majorBidi" w:hAnsiTheme="majorBidi" w:cstheme="majorBidi"/>
                <w:color w:val="000000"/>
                <w:sz w:val="24"/>
                <w:szCs w:val="24"/>
                <w:lang w:bidi="ar-IQ"/>
              </w:rPr>
            </w:pPr>
          </w:p>
        </w:tc>
      </w:tr>
      <w:tr w:rsidR="006D2DF2" w:rsidRPr="00C1380C" w14:paraId="40D31151" w14:textId="77777777" w:rsidTr="006D2DF2">
        <w:trPr>
          <w:trHeight w:val="323"/>
        </w:trPr>
        <w:tc>
          <w:tcPr>
            <w:tcW w:w="2430" w:type="dxa"/>
            <w:shd w:val="clear" w:color="auto" w:fill="DBE5F1" w:themeFill="accent1" w:themeFillTint="33"/>
          </w:tcPr>
          <w:p w14:paraId="77048942"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color w:val="000000"/>
                <w:sz w:val="24"/>
                <w:szCs w:val="24"/>
                <w:lang w:bidi="ar-IQ"/>
              </w:rPr>
              <w:t>Test, Homework</w:t>
            </w:r>
          </w:p>
        </w:tc>
        <w:tc>
          <w:tcPr>
            <w:tcW w:w="1800" w:type="dxa"/>
            <w:shd w:val="clear" w:color="auto" w:fill="DBE5F1" w:themeFill="accent1" w:themeFillTint="33"/>
          </w:tcPr>
          <w:p w14:paraId="0412A1B1"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color w:val="000000"/>
                <w:sz w:val="24"/>
                <w:szCs w:val="24"/>
                <w:lang w:bidi="ar-IQ"/>
              </w:rPr>
              <w:t>Lecture, Homework</w:t>
            </w:r>
          </w:p>
        </w:tc>
        <w:tc>
          <w:tcPr>
            <w:tcW w:w="2340" w:type="dxa"/>
            <w:shd w:val="clear" w:color="auto" w:fill="DBE5F1" w:themeFill="accent1" w:themeFillTint="33"/>
            <w:vAlign w:val="center"/>
          </w:tcPr>
          <w:p w14:paraId="59D1A864" w14:textId="77777777" w:rsidR="006D2DF2" w:rsidRPr="00C1380C" w:rsidRDefault="006D2DF2" w:rsidP="006D2DF2">
            <w:pPr>
              <w:autoSpaceDE w:val="0"/>
              <w:autoSpaceDN w:val="0"/>
              <w:adjustRightInd w:val="0"/>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rtl/>
                <w:lang w:bidi="ar-IQ"/>
              </w:rPr>
              <w:t>الحروف التي تزداد في الكتابة</w:t>
            </w:r>
          </w:p>
        </w:tc>
        <w:tc>
          <w:tcPr>
            <w:tcW w:w="1080" w:type="dxa"/>
            <w:shd w:val="clear" w:color="auto" w:fill="DBE5F1" w:themeFill="accent1" w:themeFillTint="33"/>
            <w:vAlign w:val="center"/>
          </w:tcPr>
          <w:p w14:paraId="5B35DACB" w14:textId="77777777" w:rsidR="006D2DF2" w:rsidRPr="00C1380C" w:rsidRDefault="006D2DF2" w:rsidP="006D2DF2">
            <w:pPr>
              <w:autoSpaceDE w:val="0"/>
              <w:autoSpaceDN w:val="0"/>
              <w:bidi/>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C3+C4</w:t>
            </w:r>
          </w:p>
        </w:tc>
        <w:tc>
          <w:tcPr>
            <w:tcW w:w="1080" w:type="dxa"/>
            <w:shd w:val="clear" w:color="auto" w:fill="DBE5F1" w:themeFill="accent1" w:themeFillTint="33"/>
            <w:vAlign w:val="center"/>
          </w:tcPr>
          <w:p w14:paraId="3C178F1D" w14:textId="77777777" w:rsidR="006D2DF2" w:rsidRPr="00C1380C" w:rsidRDefault="006D2DF2" w:rsidP="006D2DF2">
            <w:pPr>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2</w:t>
            </w:r>
          </w:p>
        </w:tc>
        <w:tc>
          <w:tcPr>
            <w:tcW w:w="1080" w:type="dxa"/>
            <w:shd w:val="clear" w:color="auto" w:fill="DBE5F1" w:themeFill="accent1" w:themeFillTint="33"/>
            <w:vAlign w:val="center"/>
          </w:tcPr>
          <w:p w14:paraId="6EDA1E8E" w14:textId="77777777" w:rsidR="006D2DF2" w:rsidRPr="00C1380C" w:rsidRDefault="006D2DF2" w:rsidP="00756ACB">
            <w:pPr>
              <w:numPr>
                <w:ilvl w:val="0"/>
                <w:numId w:val="19"/>
              </w:numPr>
              <w:autoSpaceDE w:val="0"/>
              <w:autoSpaceDN w:val="0"/>
              <w:bidi/>
              <w:adjustRightInd w:val="0"/>
              <w:spacing w:after="0" w:line="240" w:lineRule="auto"/>
              <w:rPr>
                <w:rFonts w:asciiTheme="majorBidi" w:hAnsiTheme="majorBidi" w:cstheme="majorBidi"/>
                <w:color w:val="000000"/>
                <w:sz w:val="24"/>
                <w:szCs w:val="24"/>
                <w:lang w:bidi="ar-IQ"/>
              </w:rPr>
            </w:pPr>
          </w:p>
        </w:tc>
      </w:tr>
      <w:tr w:rsidR="006D2DF2" w:rsidRPr="00C1380C" w14:paraId="32760517" w14:textId="77777777" w:rsidTr="006D2DF2">
        <w:trPr>
          <w:trHeight w:val="323"/>
        </w:trPr>
        <w:tc>
          <w:tcPr>
            <w:tcW w:w="2430" w:type="dxa"/>
            <w:shd w:val="clear" w:color="auto" w:fill="DBE5F1" w:themeFill="accent1" w:themeFillTint="33"/>
          </w:tcPr>
          <w:p w14:paraId="7C4C2145"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color w:val="000000"/>
                <w:sz w:val="24"/>
                <w:szCs w:val="24"/>
                <w:lang w:bidi="ar-IQ"/>
              </w:rPr>
              <w:t>Test, Homework</w:t>
            </w:r>
          </w:p>
        </w:tc>
        <w:tc>
          <w:tcPr>
            <w:tcW w:w="1800" w:type="dxa"/>
            <w:shd w:val="clear" w:color="auto" w:fill="DBE5F1" w:themeFill="accent1" w:themeFillTint="33"/>
          </w:tcPr>
          <w:p w14:paraId="0FA553E6"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color w:val="000000"/>
                <w:sz w:val="24"/>
                <w:szCs w:val="24"/>
                <w:lang w:bidi="ar-IQ"/>
              </w:rPr>
              <w:t>Lecture, Homework</w:t>
            </w:r>
          </w:p>
        </w:tc>
        <w:tc>
          <w:tcPr>
            <w:tcW w:w="2340" w:type="dxa"/>
            <w:shd w:val="clear" w:color="auto" w:fill="DBE5F1" w:themeFill="accent1" w:themeFillTint="33"/>
            <w:vAlign w:val="center"/>
          </w:tcPr>
          <w:p w14:paraId="54904D89" w14:textId="77777777" w:rsidR="006D2DF2" w:rsidRPr="00C1380C" w:rsidRDefault="006D2DF2" w:rsidP="006D2DF2">
            <w:pPr>
              <w:autoSpaceDE w:val="0"/>
              <w:autoSpaceDN w:val="0"/>
              <w:adjustRightInd w:val="0"/>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rtl/>
                <w:lang w:bidi="ar-IQ"/>
              </w:rPr>
              <w:t>الحروف التي تزداد في الكتابة</w:t>
            </w:r>
          </w:p>
        </w:tc>
        <w:tc>
          <w:tcPr>
            <w:tcW w:w="1080" w:type="dxa"/>
            <w:shd w:val="clear" w:color="auto" w:fill="DBE5F1" w:themeFill="accent1" w:themeFillTint="33"/>
            <w:vAlign w:val="center"/>
          </w:tcPr>
          <w:p w14:paraId="3EFB5657" w14:textId="77777777" w:rsidR="006D2DF2" w:rsidRPr="00C1380C" w:rsidRDefault="006D2DF2" w:rsidP="006D2DF2">
            <w:pPr>
              <w:autoSpaceDE w:val="0"/>
              <w:autoSpaceDN w:val="0"/>
              <w:bidi/>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C3+C4</w:t>
            </w:r>
          </w:p>
        </w:tc>
        <w:tc>
          <w:tcPr>
            <w:tcW w:w="1080" w:type="dxa"/>
            <w:shd w:val="clear" w:color="auto" w:fill="DBE5F1" w:themeFill="accent1" w:themeFillTint="33"/>
            <w:vAlign w:val="center"/>
          </w:tcPr>
          <w:p w14:paraId="4B2C0BB7" w14:textId="77777777" w:rsidR="006D2DF2" w:rsidRPr="00C1380C" w:rsidRDefault="006D2DF2" w:rsidP="006D2DF2">
            <w:pPr>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2</w:t>
            </w:r>
          </w:p>
        </w:tc>
        <w:tc>
          <w:tcPr>
            <w:tcW w:w="1080" w:type="dxa"/>
            <w:shd w:val="clear" w:color="auto" w:fill="DBE5F1" w:themeFill="accent1" w:themeFillTint="33"/>
            <w:vAlign w:val="center"/>
          </w:tcPr>
          <w:p w14:paraId="73CA4996" w14:textId="77777777" w:rsidR="006D2DF2" w:rsidRPr="00C1380C" w:rsidRDefault="006D2DF2" w:rsidP="00756ACB">
            <w:pPr>
              <w:numPr>
                <w:ilvl w:val="0"/>
                <w:numId w:val="19"/>
              </w:numPr>
              <w:autoSpaceDE w:val="0"/>
              <w:autoSpaceDN w:val="0"/>
              <w:bidi/>
              <w:adjustRightInd w:val="0"/>
              <w:spacing w:after="0" w:line="240" w:lineRule="auto"/>
              <w:rPr>
                <w:rFonts w:asciiTheme="majorBidi" w:hAnsiTheme="majorBidi" w:cstheme="majorBidi"/>
                <w:color w:val="000000"/>
                <w:sz w:val="24"/>
                <w:szCs w:val="24"/>
                <w:lang w:bidi="ar-IQ"/>
              </w:rPr>
            </w:pPr>
          </w:p>
        </w:tc>
      </w:tr>
      <w:tr w:rsidR="006D2DF2" w:rsidRPr="00C1380C" w14:paraId="43D1FA4B" w14:textId="77777777" w:rsidTr="006D2DF2">
        <w:trPr>
          <w:trHeight w:val="323"/>
        </w:trPr>
        <w:tc>
          <w:tcPr>
            <w:tcW w:w="2430" w:type="dxa"/>
            <w:shd w:val="clear" w:color="auto" w:fill="DBE5F1" w:themeFill="accent1" w:themeFillTint="33"/>
          </w:tcPr>
          <w:p w14:paraId="74AE1819"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color w:val="000000"/>
                <w:sz w:val="24"/>
                <w:szCs w:val="24"/>
                <w:lang w:bidi="ar-IQ"/>
              </w:rPr>
              <w:t>Test, Homework</w:t>
            </w:r>
          </w:p>
        </w:tc>
        <w:tc>
          <w:tcPr>
            <w:tcW w:w="1800" w:type="dxa"/>
            <w:shd w:val="clear" w:color="auto" w:fill="DBE5F1" w:themeFill="accent1" w:themeFillTint="33"/>
          </w:tcPr>
          <w:p w14:paraId="55DF61A1"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color w:val="000000"/>
                <w:sz w:val="24"/>
                <w:szCs w:val="24"/>
                <w:lang w:bidi="ar-IQ"/>
              </w:rPr>
              <w:t>Lecture, Homework</w:t>
            </w:r>
          </w:p>
        </w:tc>
        <w:tc>
          <w:tcPr>
            <w:tcW w:w="2340" w:type="dxa"/>
            <w:shd w:val="clear" w:color="auto" w:fill="DBE5F1" w:themeFill="accent1" w:themeFillTint="33"/>
            <w:vAlign w:val="center"/>
          </w:tcPr>
          <w:p w14:paraId="75B142B7" w14:textId="77777777" w:rsidR="006D2DF2" w:rsidRPr="00C1380C" w:rsidRDefault="006D2DF2" w:rsidP="006D2DF2">
            <w:pPr>
              <w:autoSpaceDE w:val="0"/>
              <w:autoSpaceDN w:val="0"/>
              <w:adjustRightInd w:val="0"/>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rtl/>
                <w:lang w:bidi="ar-IQ"/>
              </w:rPr>
              <w:t>علامات الترقيم</w:t>
            </w:r>
          </w:p>
        </w:tc>
        <w:tc>
          <w:tcPr>
            <w:tcW w:w="1080" w:type="dxa"/>
            <w:shd w:val="clear" w:color="auto" w:fill="DBE5F1" w:themeFill="accent1" w:themeFillTint="33"/>
            <w:vAlign w:val="center"/>
          </w:tcPr>
          <w:p w14:paraId="2C594F88" w14:textId="77777777" w:rsidR="006D2DF2" w:rsidRPr="00C1380C" w:rsidRDefault="006D2DF2" w:rsidP="006D2DF2">
            <w:pPr>
              <w:autoSpaceDE w:val="0"/>
              <w:autoSpaceDN w:val="0"/>
              <w:bidi/>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C3+C4</w:t>
            </w:r>
          </w:p>
        </w:tc>
        <w:tc>
          <w:tcPr>
            <w:tcW w:w="1080" w:type="dxa"/>
            <w:shd w:val="clear" w:color="auto" w:fill="DBE5F1" w:themeFill="accent1" w:themeFillTint="33"/>
            <w:vAlign w:val="center"/>
          </w:tcPr>
          <w:p w14:paraId="794CE15B" w14:textId="77777777" w:rsidR="006D2DF2" w:rsidRPr="00C1380C" w:rsidRDefault="006D2DF2" w:rsidP="006D2DF2">
            <w:pPr>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2</w:t>
            </w:r>
          </w:p>
        </w:tc>
        <w:tc>
          <w:tcPr>
            <w:tcW w:w="1080" w:type="dxa"/>
            <w:shd w:val="clear" w:color="auto" w:fill="DBE5F1" w:themeFill="accent1" w:themeFillTint="33"/>
            <w:vAlign w:val="center"/>
          </w:tcPr>
          <w:p w14:paraId="156E4ECE" w14:textId="77777777" w:rsidR="006D2DF2" w:rsidRPr="00C1380C" w:rsidRDefault="006D2DF2" w:rsidP="00756ACB">
            <w:pPr>
              <w:numPr>
                <w:ilvl w:val="0"/>
                <w:numId w:val="19"/>
              </w:numPr>
              <w:autoSpaceDE w:val="0"/>
              <w:autoSpaceDN w:val="0"/>
              <w:bidi/>
              <w:adjustRightInd w:val="0"/>
              <w:spacing w:after="0" w:line="240" w:lineRule="auto"/>
              <w:rPr>
                <w:rFonts w:asciiTheme="majorBidi" w:hAnsiTheme="majorBidi" w:cstheme="majorBidi"/>
                <w:color w:val="000000"/>
                <w:sz w:val="24"/>
                <w:szCs w:val="24"/>
                <w:lang w:bidi="ar-IQ"/>
              </w:rPr>
            </w:pPr>
          </w:p>
        </w:tc>
      </w:tr>
      <w:tr w:rsidR="006D2DF2" w:rsidRPr="00C1380C" w14:paraId="75D17367" w14:textId="77777777" w:rsidTr="006D2DF2">
        <w:trPr>
          <w:trHeight w:val="323"/>
        </w:trPr>
        <w:tc>
          <w:tcPr>
            <w:tcW w:w="2430" w:type="dxa"/>
            <w:shd w:val="clear" w:color="auto" w:fill="DBE5F1" w:themeFill="accent1" w:themeFillTint="33"/>
          </w:tcPr>
          <w:p w14:paraId="697BF7B2"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color w:val="000000"/>
                <w:sz w:val="24"/>
                <w:szCs w:val="24"/>
                <w:lang w:bidi="ar-IQ"/>
              </w:rPr>
              <w:t>Test, Homework</w:t>
            </w:r>
          </w:p>
        </w:tc>
        <w:tc>
          <w:tcPr>
            <w:tcW w:w="1800" w:type="dxa"/>
            <w:shd w:val="clear" w:color="auto" w:fill="DBE5F1" w:themeFill="accent1" w:themeFillTint="33"/>
          </w:tcPr>
          <w:p w14:paraId="53DA4972"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color w:val="000000"/>
                <w:sz w:val="24"/>
                <w:szCs w:val="24"/>
                <w:lang w:bidi="ar-IQ"/>
              </w:rPr>
              <w:t>Lecture, Homework</w:t>
            </w:r>
          </w:p>
        </w:tc>
        <w:tc>
          <w:tcPr>
            <w:tcW w:w="2340" w:type="dxa"/>
            <w:shd w:val="clear" w:color="auto" w:fill="DBE5F1" w:themeFill="accent1" w:themeFillTint="33"/>
            <w:vAlign w:val="center"/>
          </w:tcPr>
          <w:p w14:paraId="784075D3" w14:textId="77777777" w:rsidR="006D2DF2" w:rsidRPr="00C1380C" w:rsidRDefault="006D2DF2" w:rsidP="006D2DF2">
            <w:pPr>
              <w:autoSpaceDE w:val="0"/>
              <w:autoSpaceDN w:val="0"/>
              <w:adjustRightInd w:val="0"/>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rtl/>
                <w:lang w:bidi="ar-IQ"/>
              </w:rPr>
              <w:t>علامات الترقيم</w:t>
            </w:r>
          </w:p>
        </w:tc>
        <w:tc>
          <w:tcPr>
            <w:tcW w:w="1080" w:type="dxa"/>
            <w:shd w:val="clear" w:color="auto" w:fill="DBE5F1" w:themeFill="accent1" w:themeFillTint="33"/>
            <w:vAlign w:val="center"/>
          </w:tcPr>
          <w:p w14:paraId="5BF51091" w14:textId="77777777" w:rsidR="006D2DF2" w:rsidRPr="00C1380C" w:rsidRDefault="006D2DF2" w:rsidP="006D2DF2">
            <w:pPr>
              <w:autoSpaceDE w:val="0"/>
              <w:autoSpaceDN w:val="0"/>
              <w:bidi/>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C3+C4</w:t>
            </w:r>
          </w:p>
        </w:tc>
        <w:tc>
          <w:tcPr>
            <w:tcW w:w="1080" w:type="dxa"/>
            <w:shd w:val="clear" w:color="auto" w:fill="DBE5F1" w:themeFill="accent1" w:themeFillTint="33"/>
            <w:vAlign w:val="center"/>
          </w:tcPr>
          <w:p w14:paraId="638980B0" w14:textId="77777777" w:rsidR="006D2DF2" w:rsidRPr="00C1380C" w:rsidRDefault="006D2DF2" w:rsidP="006D2DF2">
            <w:pPr>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2</w:t>
            </w:r>
          </w:p>
        </w:tc>
        <w:tc>
          <w:tcPr>
            <w:tcW w:w="1080" w:type="dxa"/>
            <w:shd w:val="clear" w:color="auto" w:fill="DBE5F1" w:themeFill="accent1" w:themeFillTint="33"/>
            <w:vAlign w:val="center"/>
          </w:tcPr>
          <w:p w14:paraId="2D1ABD00" w14:textId="77777777" w:rsidR="006D2DF2" w:rsidRPr="00C1380C" w:rsidRDefault="006D2DF2" w:rsidP="00756ACB">
            <w:pPr>
              <w:numPr>
                <w:ilvl w:val="0"/>
                <w:numId w:val="19"/>
              </w:numPr>
              <w:autoSpaceDE w:val="0"/>
              <w:autoSpaceDN w:val="0"/>
              <w:bidi/>
              <w:adjustRightInd w:val="0"/>
              <w:spacing w:after="0" w:line="240" w:lineRule="auto"/>
              <w:rPr>
                <w:rFonts w:asciiTheme="majorBidi" w:hAnsiTheme="majorBidi" w:cstheme="majorBidi"/>
                <w:color w:val="000000"/>
                <w:sz w:val="24"/>
                <w:szCs w:val="24"/>
                <w:lang w:bidi="ar-IQ"/>
              </w:rPr>
            </w:pPr>
          </w:p>
        </w:tc>
      </w:tr>
      <w:tr w:rsidR="006D2DF2" w:rsidRPr="00C1380C" w14:paraId="2603F341" w14:textId="77777777" w:rsidTr="006D2DF2">
        <w:trPr>
          <w:trHeight w:val="323"/>
        </w:trPr>
        <w:tc>
          <w:tcPr>
            <w:tcW w:w="2430" w:type="dxa"/>
            <w:shd w:val="clear" w:color="auto" w:fill="DBE5F1" w:themeFill="accent1" w:themeFillTint="33"/>
          </w:tcPr>
          <w:p w14:paraId="7F451E6A"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color w:val="000000"/>
                <w:sz w:val="24"/>
                <w:szCs w:val="24"/>
                <w:lang w:bidi="ar-IQ"/>
              </w:rPr>
              <w:t>Test, Homework</w:t>
            </w:r>
          </w:p>
        </w:tc>
        <w:tc>
          <w:tcPr>
            <w:tcW w:w="1800" w:type="dxa"/>
            <w:shd w:val="clear" w:color="auto" w:fill="DBE5F1" w:themeFill="accent1" w:themeFillTint="33"/>
          </w:tcPr>
          <w:p w14:paraId="19ACCD35"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color w:val="000000"/>
                <w:sz w:val="24"/>
                <w:szCs w:val="24"/>
                <w:lang w:bidi="ar-IQ"/>
              </w:rPr>
              <w:t>Lecture, Homework</w:t>
            </w:r>
          </w:p>
        </w:tc>
        <w:tc>
          <w:tcPr>
            <w:tcW w:w="2340" w:type="dxa"/>
            <w:shd w:val="clear" w:color="auto" w:fill="DBE5F1" w:themeFill="accent1" w:themeFillTint="33"/>
            <w:vAlign w:val="center"/>
          </w:tcPr>
          <w:p w14:paraId="1549381B" w14:textId="77777777" w:rsidR="006D2DF2" w:rsidRPr="00C1380C" w:rsidRDefault="006D2DF2" w:rsidP="006D2DF2">
            <w:pPr>
              <w:autoSpaceDE w:val="0"/>
              <w:autoSpaceDN w:val="0"/>
              <w:adjustRightInd w:val="0"/>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rtl/>
                <w:lang w:bidi="ar-IQ"/>
              </w:rPr>
              <w:t>العدد</w:t>
            </w:r>
          </w:p>
        </w:tc>
        <w:tc>
          <w:tcPr>
            <w:tcW w:w="1080" w:type="dxa"/>
            <w:shd w:val="clear" w:color="auto" w:fill="DBE5F1" w:themeFill="accent1" w:themeFillTint="33"/>
            <w:vAlign w:val="center"/>
          </w:tcPr>
          <w:p w14:paraId="34FA3315" w14:textId="77777777" w:rsidR="006D2DF2" w:rsidRPr="00C1380C" w:rsidRDefault="006D2DF2" w:rsidP="006D2DF2">
            <w:pPr>
              <w:autoSpaceDE w:val="0"/>
              <w:autoSpaceDN w:val="0"/>
              <w:bidi/>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C3+C4</w:t>
            </w:r>
          </w:p>
        </w:tc>
        <w:tc>
          <w:tcPr>
            <w:tcW w:w="1080" w:type="dxa"/>
            <w:shd w:val="clear" w:color="auto" w:fill="DBE5F1" w:themeFill="accent1" w:themeFillTint="33"/>
            <w:vAlign w:val="center"/>
          </w:tcPr>
          <w:p w14:paraId="7D868D35" w14:textId="77777777" w:rsidR="006D2DF2" w:rsidRPr="00C1380C" w:rsidRDefault="006D2DF2" w:rsidP="006D2DF2">
            <w:pPr>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2</w:t>
            </w:r>
          </w:p>
        </w:tc>
        <w:tc>
          <w:tcPr>
            <w:tcW w:w="1080" w:type="dxa"/>
            <w:shd w:val="clear" w:color="auto" w:fill="DBE5F1" w:themeFill="accent1" w:themeFillTint="33"/>
            <w:vAlign w:val="center"/>
          </w:tcPr>
          <w:p w14:paraId="2DE42FA1" w14:textId="77777777" w:rsidR="006D2DF2" w:rsidRPr="00C1380C" w:rsidRDefault="006D2DF2" w:rsidP="00756ACB">
            <w:pPr>
              <w:numPr>
                <w:ilvl w:val="0"/>
                <w:numId w:val="19"/>
              </w:numPr>
              <w:autoSpaceDE w:val="0"/>
              <w:autoSpaceDN w:val="0"/>
              <w:bidi/>
              <w:adjustRightInd w:val="0"/>
              <w:spacing w:after="0" w:line="240" w:lineRule="auto"/>
              <w:rPr>
                <w:rFonts w:asciiTheme="majorBidi" w:hAnsiTheme="majorBidi" w:cstheme="majorBidi"/>
                <w:color w:val="000000"/>
                <w:sz w:val="24"/>
                <w:szCs w:val="24"/>
                <w:lang w:bidi="ar-IQ"/>
              </w:rPr>
            </w:pPr>
          </w:p>
        </w:tc>
      </w:tr>
      <w:tr w:rsidR="006D2DF2" w:rsidRPr="00C1380C" w14:paraId="45B1EEF4" w14:textId="77777777" w:rsidTr="006D2DF2">
        <w:trPr>
          <w:trHeight w:val="323"/>
        </w:trPr>
        <w:tc>
          <w:tcPr>
            <w:tcW w:w="2430" w:type="dxa"/>
            <w:shd w:val="clear" w:color="auto" w:fill="DBE5F1" w:themeFill="accent1" w:themeFillTint="33"/>
          </w:tcPr>
          <w:p w14:paraId="0097CE32"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color w:val="000000"/>
                <w:sz w:val="24"/>
                <w:szCs w:val="24"/>
                <w:lang w:bidi="ar-IQ"/>
              </w:rPr>
              <w:lastRenderedPageBreak/>
              <w:t>Test, Homework</w:t>
            </w:r>
          </w:p>
        </w:tc>
        <w:tc>
          <w:tcPr>
            <w:tcW w:w="1800" w:type="dxa"/>
            <w:shd w:val="clear" w:color="auto" w:fill="DBE5F1" w:themeFill="accent1" w:themeFillTint="33"/>
          </w:tcPr>
          <w:p w14:paraId="5ACE15E0"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color w:val="000000"/>
                <w:sz w:val="24"/>
                <w:szCs w:val="24"/>
                <w:lang w:bidi="ar-IQ"/>
              </w:rPr>
              <w:t>Lecture, Homework</w:t>
            </w:r>
          </w:p>
        </w:tc>
        <w:tc>
          <w:tcPr>
            <w:tcW w:w="2340" w:type="dxa"/>
            <w:shd w:val="clear" w:color="auto" w:fill="DBE5F1" w:themeFill="accent1" w:themeFillTint="33"/>
            <w:vAlign w:val="center"/>
          </w:tcPr>
          <w:p w14:paraId="2F2A17AE" w14:textId="77777777" w:rsidR="006D2DF2" w:rsidRPr="00C1380C" w:rsidRDefault="006D2DF2" w:rsidP="006D2DF2">
            <w:pPr>
              <w:autoSpaceDE w:val="0"/>
              <w:autoSpaceDN w:val="0"/>
              <w:adjustRightInd w:val="0"/>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rtl/>
                <w:lang w:bidi="ar-IQ"/>
              </w:rPr>
              <w:t>العدد</w:t>
            </w:r>
          </w:p>
        </w:tc>
        <w:tc>
          <w:tcPr>
            <w:tcW w:w="1080" w:type="dxa"/>
            <w:shd w:val="clear" w:color="auto" w:fill="DBE5F1" w:themeFill="accent1" w:themeFillTint="33"/>
            <w:vAlign w:val="center"/>
          </w:tcPr>
          <w:p w14:paraId="7CDB4353" w14:textId="77777777" w:rsidR="006D2DF2" w:rsidRPr="00C1380C" w:rsidRDefault="006D2DF2" w:rsidP="006D2DF2">
            <w:pPr>
              <w:autoSpaceDE w:val="0"/>
              <w:autoSpaceDN w:val="0"/>
              <w:bidi/>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C3+C4</w:t>
            </w:r>
          </w:p>
        </w:tc>
        <w:tc>
          <w:tcPr>
            <w:tcW w:w="1080" w:type="dxa"/>
            <w:shd w:val="clear" w:color="auto" w:fill="DBE5F1" w:themeFill="accent1" w:themeFillTint="33"/>
            <w:vAlign w:val="center"/>
          </w:tcPr>
          <w:p w14:paraId="02B2D48C" w14:textId="77777777" w:rsidR="006D2DF2" w:rsidRPr="00C1380C" w:rsidRDefault="006D2DF2" w:rsidP="006D2DF2">
            <w:pPr>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2</w:t>
            </w:r>
          </w:p>
        </w:tc>
        <w:tc>
          <w:tcPr>
            <w:tcW w:w="1080" w:type="dxa"/>
            <w:shd w:val="clear" w:color="auto" w:fill="DBE5F1" w:themeFill="accent1" w:themeFillTint="33"/>
            <w:vAlign w:val="center"/>
          </w:tcPr>
          <w:p w14:paraId="2190A90C" w14:textId="77777777" w:rsidR="006D2DF2" w:rsidRPr="00C1380C" w:rsidRDefault="006D2DF2" w:rsidP="00756ACB">
            <w:pPr>
              <w:numPr>
                <w:ilvl w:val="0"/>
                <w:numId w:val="19"/>
              </w:numPr>
              <w:autoSpaceDE w:val="0"/>
              <w:autoSpaceDN w:val="0"/>
              <w:bidi/>
              <w:adjustRightInd w:val="0"/>
              <w:spacing w:after="0" w:line="240" w:lineRule="auto"/>
              <w:rPr>
                <w:rFonts w:asciiTheme="majorBidi" w:hAnsiTheme="majorBidi" w:cstheme="majorBidi"/>
                <w:color w:val="000000"/>
                <w:sz w:val="24"/>
                <w:szCs w:val="24"/>
                <w:lang w:bidi="ar-IQ"/>
              </w:rPr>
            </w:pPr>
          </w:p>
        </w:tc>
      </w:tr>
      <w:tr w:rsidR="006D2DF2" w:rsidRPr="00C1380C" w14:paraId="5DE53D67" w14:textId="77777777" w:rsidTr="006D2DF2">
        <w:trPr>
          <w:trHeight w:val="323"/>
        </w:trPr>
        <w:tc>
          <w:tcPr>
            <w:tcW w:w="2430" w:type="dxa"/>
            <w:shd w:val="clear" w:color="auto" w:fill="DBE5F1" w:themeFill="accent1" w:themeFillTint="33"/>
            <w:vAlign w:val="center"/>
          </w:tcPr>
          <w:p w14:paraId="5628DCF5" w14:textId="77777777" w:rsidR="006D2DF2" w:rsidRPr="00C1380C" w:rsidRDefault="006D2DF2" w:rsidP="006D2DF2">
            <w:p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Report</w:t>
            </w:r>
          </w:p>
        </w:tc>
        <w:tc>
          <w:tcPr>
            <w:tcW w:w="1800" w:type="dxa"/>
            <w:shd w:val="clear" w:color="auto" w:fill="DBE5F1" w:themeFill="accent1" w:themeFillTint="33"/>
            <w:vAlign w:val="center"/>
          </w:tcPr>
          <w:p w14:paraId="78B1866E" w14:textId="77777777" w:rsidR="006D2DF2" w:rsidRPr="00C1380C" w:rsidRDefault="006D2DF2" w:rsidP="006D2DF2">
            <w:p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 Report</w:t>
            </w:r>
          </w:p>
        </w:tc>
        <w:tc>
          <w:tcPr>
            <w:tcW w:w="2340" w:type="dxa"/>
            <w:shd w:val="clear" w:color="auto" w:fill="DBE5F1" w:themeFill="accent1" w:themeFillTint="33"/>
            <w:vAlign w:val="center"/>
          </w:tcPr>
          <w:p w14:paraId="4D7F2B96" w14:textId="77777777" w:rsidR="006D2DF2" w:rsidRPr="00C1380C" w:rsidRDefault="006D2DF2" w:rsidP="006D2DF2">
            <w:pPr>
              <w:autoSpaceDE w:val="0"/>
              <w:autoSpaceDN w:val="0"/>
              <w:adjustRightInd w:val="0"/>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rtl/>
                <w:lang w:bidi="ar-IQ"/>
              </w:rPr>
              <w:t>المبتدأ والخبر</w:t>
            </w:r>
          </w:p>
        </w:tc>
        <w:tc>
          <w:tcPr>
            <w:tcW w:w="1080" w:type="dxa"/>
            <w:shd w:val="clear" w:color="auto" w:fill="DBE5F1" w:themeFill="accent1" w:themeFillTint="33"/>
            <w:vAlign w:val="center"/>
          </w:tcPr>
          <w:p w14:paraId="22B7FCA0" w14:textId="77777777" w:rsidR="006D2DF2" w:rsidRPr="00C1380C" w:rsidRDefault="006D2DF2" w:rsidP="006D2DF2">
            <w:pPr>
              <w:autoSpaceDE w:val="0"/>
              <w:autoSpaceDN w:val="0"/>
              <w:bidi/>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D4</w:t>
            </w:r>
          </w:p>
        </w:tc>
        <w:tc>
          <w:tcPr>
            <w:tcW w:w="1080" w:type="dxa"/>
            <w:shd w:val="clear" w:color="auto" w:fill="DBE5F1" w:themeFill="accent1" w:themeFillTint="33"/>
            <w:vAlign w:val="center"/>
          </w:tcPr>
          <w:p w14:paraId="07634585" w14:textId="77777777" w:rsidR="006D2DF2" w:rsidRPr="00C1380C" w:rsidRDefault="006D2DF2" w:rsidP="006D2DF2">
            <w:pPr>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2</w:t>
            </w:r>
          </w:p>
        </w:tc>
        <w:tc>
          <w:tcPr>
            <w:tcW w:w="1080" w:type="dxa"/>
            <w:shd w:val="clear" w:color="auto" w:fill="DBE5F1" w:themeFill="accent1" w:themeFillTint="33"/>
            <w:vAlign w:val="center"/>
          </w:tcPr>
          <w:p w14:paraId="066EA60F" w14:textId="77777777" w:rsidR="006D2DF2" w:rsidRPr="00C1380C" w:rsidRDefault="006D2DF2" w:rsidP="00756ACB">
            <w:pPr>
              <w:numPr>
                <w:ilvl w:val="0"/>
                <w:numId w:val="19"/>
              </w:numPr>
              <w:autoSpaceDE w:val="0"/>
              <w:autoSpaceDN w:val="0"/>
              <w:bidi/>
              <w:adjustRightInd w:val="0"/>
              <w:spacing w:after="0" w:line="240" w:lineRule="auto"/>
              <w:rPr>
                <w:rFonts w:asciiTheme="majorBidi" w:hAnsiTheme="majorBidi" w:cstheme="majorBidi"/>
                <w:color w:val="000000"/>
                <w:sz w:val="24"/>
                <w:szCs w:val="24"/>
                <w:lang w:bidi="ar-IQ"/>
              </w:rPr>
            </w:pPr>
          </w:p>
        </w:tc>
      </w:tr>
    </w:tbl>
    <w:p w14:paraId="3E717BD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22A90F1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4AB4EEB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1A3620D9"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810" w:type="dxa"/>
        <w:tblInd w:w="-10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213"/>
        <w:gridCol w:w="4597"/>
      </w:tblGrid>
      <w:tr w:rsidR="006D2DF2" w:rsidRPr="00C1380C" w14:paraId="1A48A822" w14:textId="77777777" w:rsidTr="006D2DF2">
        <w:trPr>
          <w:trHeight w:hRule="exact" w:val="499"/>
        </w:trPr>
        <w:tc>
          <w:tcPr>
            <w:tcW w:w="9810" w:type="dxa"/>
            <w:gridSpan w:val="2"/>
            <w:shd w:val="clear" w:color="auto" w:fill="9EB9E4"/>
          </w:tcPr>
          <w:p w14:paraId="2996D3D0"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4</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41968BC1" w14:textId="77777777" w:rsidTr="006D2DF2">
        <w:trPr>
          <w:trHeight w:hRule="exact" w:val="848"/>
        </w:trPr>
        <w:tc>
          <w:tcPr>
            <w:tcW w:w="5213" w:type="dxa"/>
            <w:shd w:val="clear" w:color="auto" w:fill="9EB9E4"/>
            <w:vAlign w:val="center"/>
          </w:tcPr>
          <w:p w14:paraId="7066E475"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365760FA" w14:textId="77777777" w:rsidR="006D2DF2" w:rsidRPr="00C1380C" w:rsidRDefault="006D2DF2" w:rsidP="006D2DF2">
            <w:pPr>
              <w:widowControl w:val="0"/>
              <w:autoSpaceDE w:val="0"/>
              <w:autoSpaceDN w:val="0"/>
              <w:adjustRightInd w:val="0"/>
              <w:spacing w:after="0" w:line="240" w:lineRule="auto"/>
              <w:ind w:left="458" w:right="-20"/>
              <w:rPr>
                <w:rFonts w:asciiTheme="majorBidi" w:hAnsiTheme="majorBidi" w:cstheme="majorBidi"/>
                <w:b/>
                <w:bCs/>
                <w:color w:val="221F1F"/>
                <w:sz w:val="24"/>
                <w:szCs w:val="24"/>
                <w:u w:val="single"/>
              </w:rPr>
            </w:pPr>
            <w:r w:rsidRPr="00C1380C">
              <w:rPr>
                <w:rFonts w:asciiTheme="majorBidi" w:hAnsiTheme="majorBidi" w:cstheme="majorBidi"/>
                <w:b/>
                <w:bCs/>
                <w:color w:val="221F1F"/>
                <w:sz w:val="24"/>
                <w:szCs w:val="24"/>
                <w:u w:val="single"/>
              </w:rPr>
              <w:t>Textbook</w:t>
            </w:r>
          </w:p>
          <w:p w14:paraId="5130360E"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color w:val="221F1F"/>
                <w:sz w:val="24"/>
                <w:szCs w:val="24"/>
              </w:rPr>
              <w:t>NA</w:t>
            </w:r>
          </w:p>
        </w:tc>
      </w:tr>
      <w:tr w:rsidR="006D2DF2" w:rsidRPr="00C1380C" w14:paraId="3ED66BEF" w14:textId="77777777" w:rsidTr="006D2DF2">
        <w:trPr>
          <w:trHeight w:hRule="exact" w:val="2072"/>
        </w:trPr>
        <w:tc>
          <w:tcPr>
            <w:tcW w:w="5213" w:type="dxa"/>
            <w:shd w:val="clear" w:color="auto" w:fill="9EB9E4"/>
            <w:vAlign w:val="center"/>
          </w:tcPr>
          <w:p w14:paraId="477C4EB1"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 xml:space="preserve">) </w:t>
            </w:r>
          </w:p>
        </w:tc>
        <w:tc>
          <w:tcPr>
            <w:tcW w:w="4597" w:type="dxa"/>
            <w:shd w:val="clear" w:color="auto" w:fill="9EB9E4"/>
          </w:tcPr>
          <w:p w14:paraId="06E3C581" w14:textId="77777777" w:rsidR="006D2DF2" w:rsidRPr="00C1380C" w:rsidRDefault="006D2DF2" w:rsidP="006D2DF2">
            <w:pPr>
              <w:widowControl w:val="0"/>
              <w:autoSpaceDE w:val="0"/>
              <w:autoSpaceDN w:val="0"/>
              <w:adjustRightInd w:val="0"/>
              <w:spacing w:after="0" w:line="240" w:lineRule="auto"/>
              <w:ind w:left="458" w:right="-20"/>
              <w:rPr>
                <w:rFonts w:asciiTheme="majorBidi" w:hAnsiTheme="majorBidi" w:cstheme="majorBidi"/>
                <w:b/>
                <w:bCs/>
                <w:color w:val="221F1F"/>
                <w:sz w:val="24"/>
                <w:szCs w:val="24"/>
                <w:u w:val="single"/>
              </w:rPr>
            </w:pPr>
            <w:r w:rsidRPr="00C1380C">
              <w:rPr>
                <w:rFonts w:asciiTheme="majorBidi" w:hAnsiTheme="majorBidi" w:cstheme="majorBidi"/>
                <w:b/>
                <w:bCs/>
                <w:color w:val="221F1F"/>
                <w:sz w:val="24"/>
                <w:szCs w:val="24"/>
                <w:u w:val="single"/>
              </w:rPr>
              <w:t>References</w:t>
            </w:r>
          </w:p>
          <w:p w14:paraId="6B1C9A3C" w14:textId="77777777" w:rsidR="006D2DF2" w:rsidRPr="00C1380C" w:rsidRDefault="006D2DF2" w:rsidP="006D2DF2">
            <w:pPr>
              <w:autoSpaceDE w:val="0"/>
              <w:autoSpaceDN w:val="0"/>
              <w:bidi/>
              <w:adjustRightInd w:val="0"/>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rtl/>
                <w:lang w:bidi="ar-IQ"/>
              </w:rPr>
              <w:t>الاخطاء اللغوية الشائعة، محمود عبد الرزاق</w:t>
            </w:r>
          </w:p>
          <w:p w14:paraId="4355EEBA" w14:textId="77777777" w:rsidR="006D2DF2" w:rsidRPr="00C1380C" w:rsidRDefault="006D2DF2" w:rsidP="006D2DF2">
            <w:pPr>
              <w:autoSpaceDE w:val="0"/>
              <w:autoSpaceDN w:val="0"/>
              <w:bidi/>
              <w:adjustRightInd w:val="0"/>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rtl/>
                <w:lang w:bidi="ar-IQ"/>
              </w:rPr>
              <w:t>الاملاء الواضح، عبد المجيد النعيمي</w:t>
            </w:r>
          </w:p>
          <w:p w14:paraId="52B42405" w14:textId="77777777" w:rsidR="006D2DF2" w:rsidRPr="00C1380C" w:rsidRDefault="006D2DF2" w:rsidP="006D2DF2">
            <w:pPr>
              <w:widowControl w:val="0"/>
              <w:autoSpaceDE w:val="0"/>
              <w:autoSpaceDN w:val="0"/>
              <w:bidi/>
              <w:adjustRightInd w:val="0"/>
              <w:spacing w:after="0" w:line="240" w:lineRule="auto"/>
              <w:ind w:right="-20"/>
              <w:rPr>
                <w:rFonts w:asciiTheme="majorBidi" w:hAnsiTheme="majorBidi" w:cstheme="majorBidi"/>
                <w:color w:val="221F1F"/>
                <w:sz w:val="24"/>
                <w:szCs w:val="24"/>
              </w:rPr>
            </w:pPr>
            <w:r w:rsidRPr="00C1380C">
              <w:rPr>
                <w:rFonts w:asciiTheme="majorBidi" w:hAnsiTheme="majorBidi" w:cstheme="majorBidi"/>
                <w:color w:val="000000"/>
                <w:sz w:val="24"/>
                <w:szCs w:val="24"/>
                <w:rtl/>
                <w:lang w:bidi="ar-IQ"/>
              </w:rPr>
              <w:t>كتاب النحو الواضح في قواعد اللغة العربية، علي الجارم و مصطفى امين</w:t>
            </w:r>
          </w:p>
          <w:p w14:paraId="63D6B479" w14:textId="77777777" w:rsidR="006D2DF2" w:rsidRPr="00C1380C" w:rsidRDefault="006D2DF2" w:rsidP="006D2DF2">
            <w:pPr>
              <w:widowControl w:val="0"/>
              <w:autoSpaceDE w:val="0"/>
              <w:autoSpaceDN w:val="0"/>
              <w:adjustRightInd w:val="0"/>
              <w:spacing w:after="0" w:line="240" w:lineRule="auto"/>
              <w:ind w:left="458" w:right="-20"/>
              <w:rPr>
                <w:rFonts w:asciiTheme="majorBidi" w:hAnsiTheme="majorBidi" w:cstheme="majorBidi"/>
                <w:color w:val="221F1F"/>
                <w:sz w:val="24"/>
                <w:szCs w:val="24"/>
              </w:rPr>
            </w:pPr>
          </w:p>
        </w:tc>
      </w:tr>
      <w:tr w:rsidR="006D2DF2" w:rsidRPr="00C1380C" w14:paraId="26A33B6F" w14:textId="77777777" w:rsidTr="006D2DF2">
        <w:trPr>
          <w:trHeight w:hRule="exact" w:val="1001"/>
        </w:trPr>
        <w:tc>
          <w:tcPr>
            <w:tcW w:w="5213" w:type="dxa"/>
            <w:shd w:val="clear" w:color="auto" w:fill="9EB9E4"/>
          </w:tcPr>
          <w:p w14:paraId="42F791D5"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lastRenderedPageBreak/>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2EA26256"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3B016AAF" w14:textId="77777777" w:rsidTr="006D2DF2">
        <w:trPr>
          <w:trHeight w:hRule="exact" w:val="846"/>
        </w:trPr>
        <w:tc>
          <w:tcPr>
            <w:tcW w:w="5213" w:type="dxa"/>
            <w:shd w:val="clear" w:color="auto" w:fill="9EB9E4"/>
          </w:tcPr>
          <w:p w14:paraId="5F2BE205"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318ACBB5"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34B5BC31"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231D8C81" w14:textId="77777777" w:rsidTr="006D2DF2">
        <w:trPr>
          <w:trHeight w:hRule="exact" w:val="996"/>
        </w:trPr>
        <w:tc>
          <w:tcPr>
            <w:tcW w:w="9810" w:type="dxa"/>
            <w:gridSpan w:val="2"/>
            <w:shd w:val="clear" w:color="auto" w:fill="9EB9E4"/>
          </w:tcPr>
          <w:p w14:paraId="40668EF8"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15</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3987A04D"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12699682" w14:textId="77777777" w:rsidTr="006D2DF2">
        <w:trPr>
          <w:trHeight w:hRule="exact" w:val="1208"/>
        </w:trPr>
        <w:tc>
          <w:tcPr>
            <w:tcW w:w="9810" w:type="dxa"/>
            <w:gridSpan w:val="2"/>
            <w:shd w:val="clear" w:color="auto" w:fill="9EB9E4"/>
          </w:tcPr>
          <w:p w14:paraId="3FA4053C"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r w:rsidRPr="00C1380C">
              <w:rPr>
                <w:rFonts w:asciiTheme="majorBidi" w:hAnsiTheme="majorBidi" w:cstheme="majorBidi"/>
                <w:sz w:val="28"/>
                <w:szCs w:val="28"/>
              </w:rPr>
              <w:t>University requirement, subject to changes from university and ministry. The lecturer has the authority to adopt different references and change the depth of the subject according to the program requirements.</w:t>
            </w:r>
          </w:p>
        </w:tc>
      </w:tr>
    </w:tbl>
    <w:p w14:paraId="77BFA62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0E573251"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42320DC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547D95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069F27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B869AFC"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75F4AFC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707713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0" w:type="auto"/>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3A726CE6" w14:textId="77777777" w:rsidTr="006D2DF2">
        <w:trPr>
          <w:trHeight w:val="663"/>
          <w:jc w:val="center"/>
        </w:trPr>
        <w:tc>
          <w:tcPr>
            <w:tcW w:w="9722" w:type="dxa"/>
            <w:gridSpan w:val="2"/>
            <w:shd w:val="clear" w:color="auto" w:fill="9EB9E4"/>
            <w:vAlign w:val="center"/>
          </w:tcPr>
          <w:p w14:paraId="038FB07D"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493E6D19" w14:textId="77777777" w:rsidTr="006D2DF2">
        <w:trPr>
          <w:trHeight w:val="1615"/>
          <w:jc w:val="center"/>
        </w:trPr>
        <w:tc>
          <w:tcPr>
            <w:tcW w:w="9722" w:type="dxa"/>
            <w:gridSpan w:val="2"/>
            <w:shd w:val="clear" w:color="auto" w:fill="9EB9E4"/>
          </w:tcPr>
          <w:p w14:paraId="52C883F4"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717AFDA8"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166203F4"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51897B37" w14:textId="77777777" w:rsidTr="006D2DF2">
        <w:trPr>
          <w:trHeight w:val="777"/>
          <w:jc w:val="center"/>
        </w:trPr>
        <w:tc>
          <w:tcPr>
            <w:tcW w:w="4287" w:type="dxa"/>
            <w:shd w:val="clear" w:color="auto" w:fill="9EB9E4"/>
          </w:tcPr>
          <w:p w14:paraId="7AEC4087"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54748330"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14D9A3EE"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7C728C9E"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02E564C9" w14:textId="77777777" w:rsidTr="006D2DF2">
        <w:trPr>
          <w:trHeight w:val="20"/>
          <w:jc w:val="center"/>
        </w:trPr>
        <w:tc>
          <w:tcPr>
            <w:tcW w:w="4287" w:type="dxa"/>
            <w:shd w:val="clear" w:color="auto" w:fill="9EB9E4"/>
          </w:tcPr>
          <w:p w14:paraId="2248C386"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5C81BDA6"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78557E90"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47040A50" w14:textId="77777777" w:rsidTr="006D2DF2">
        <w:trPr>
          <w:trHeight w:val="308"/>
          <w:jc w:val="center"/>
        </w:trPr>
        <w:tc>
          <w:tcPr>
            <w:tcW w:w="4287" w:type="dxa"/>
            <w:shd w:val="clear" w:color="auto" w:fill="9EB9E4"/>
            <w:vAlign w:val="center"/>
          </w:tcPr>
          <w:p w14:paraId="355819E9"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0FE6BD8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220222F6"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b/>
                <w:bCs/>
                <w:sz w:val="24"/>
                <w:szCs w:val="24"/>
              </w:rPr>
            </w:pPr>
            <w:r w:rsidRPr="00C1380C">
              <w:rPr>
                <w:rFonts w:asciiTheme="majorBidi" w:hAnsiTheme="majorBidi" w:cstheme="majorBidi"/>
                <w:b/>
                <w:bCs/>
                <w:sz w:val="24"/>
                <w:szCs w:val="24"/>
                <w:lang w:bidi="ar-IQ"/>
              </w:rPr>
              <w:t>Calculus I , 102 WRMA.</w:t>
            </w:r>
          </w:p>
        </w:tc>
      </w:tr>
      <w:tr w:rsidR="006D2DF2" w:rsidRPr="00C1380C" w14:paraId="14E5537D" w14:textId="77777777" w:rsidTr="006D2DF2">
        <w:trPr>
          <w:trHeight w:val="20"/>
          <w:jc w:val="center"/>
        </w:trPr>
        <w:tc>
          <w:tcPr>
            <w:tcW w:w="4287" w:type="dxa"/>
            <w:shd w:val="clear" w:color="auto" w:fill="9EB9E4"/>
          </w:tcPr>
          <w:p w14:paraId="010C7BD4"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56F7228C"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61F526FB"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color w:val="000000"/>
                <w:sz w:val="24"/>
                <w:szCs w:val="24"/>
                <w:lang w:bidi="ar-IQ"/>
              </w:rPr>
              <w:t xml:space="preserve">Annual System; There is only one mode of delivery, which is a “Day program”. The students are full time students, and on campus. They attend full day program in face to face mode. The academic year is composed of 30 weeks regular subjects.  </w:t>
            </w:r>
          </w:p>
        </w:tc>
      </w:tr>
      <w:tr w:rsidR="006D2DF2" w:rsidRPr="00C1380C" w14:paraId="214970D1" w14:textId="77777777" w:rsidTr="006D2DF2">
        <w:trPr>
          <w:trHeight w:val="20"/>
          <w:jc w:val="center"/>
        </w:trPr>
        <w:tc>
          <w:tcPr>
            <w:tcW w:w="4287" w:type="dxa"/>
            <w:shd w:val="clear" w:color="auto" w:fill="9EB9E4"/>
          </w:tcPr>
          <w:p w14:paraId="3CC08FE4"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425D017C"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050EBBDB" w14:textId="56D291AB"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–20</w:t>
            </w:r>
            <w:r w:rsidR="009B052B">
              <w:rPr>
                <w:rFonts w:asciiTheme="majorBidi" w:hAnsiTheme="majorBidi" w:cstheme="majorBidi"/>
                <w:sz w:val="24"/>
                <w:szCs w:val="24"/>
              </w:rPr>
              <w:t>20</w:t>
            </w:r>
          </w:p>
        </w:tc>
      </w:tr>
      <w:tr w:rsidR="006D2DF2" w:rsidRPr="00C1380C" w14:paraId="60DD0F0E" w14:textId="77777777" w:rsidTr="006D2DF2">
        <w:trPr>
          <w:trHeight w:val="20"/>
          <w:jc w:val="center"/>
        </w:trPr>
        <w:tc>
          <w:tcPr>
            <w:tcW w:w="4287" w:type="dxa"/>
            <w:shd w:val="clear" w:color="auto" w:fill="9EB9E4"/>
          </w:tcPr>
          <w:p w14:paraId="1979B481"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6D0E83A4"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color w:val="000000"/>
                <w:sz w:val="24"/>
                <w:szCs w:val="24"/>
                <w:lang w:bidi="ar-IQ"/>
              </w:rPr>
              <w:t>120 hours / 4 hours per week</w:t>
            </w:r>
          </w:p>
        </w:tc>
      </w:tr>
      <w:tr w:rsidR="006D2DF2" w:rsidRPr="00C1380C" w14:paraId="50BDD05F" w14:textId="77777777" w:rsidTr="006D2DF2">
        <w:trPr>
          <w:trHeight w:val="20"/>
          <w:jc w:val="center"/>
        </w:trPr>
        <w:tc>
          <w:tcPr>
            <w:tcW w:w="4287" w:type="dxa"/>
            <w:shd w:val="clear" w:color="auto" w:fill="9EB9E4"/>
          </w:tcPr>
          <w:p w14:paraId="1B977C42"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1D86A03C" w14:textId="208205CE"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935CE4">
              <w:rPr>
                <w:rFonts w:asciiTheme="majorBidi" w:hAnsiTheme="majorBidi" w:cstheme="majorBidi"/>
                <w:sz w:val="24"/>
                <w:szCs w:val="24"/>
              </w:rPr>
              <w:t>20</w:t>
            </w:r>
          </w:p>
        </w:tc>
      </w:tr>
      <w:tr w:rsidR="006D2DF2" w:rsidRPr="00C1380C" w14:paraId="344B9426" w14:textId="77777777" w:rsidTr="006D2DF2">
        <w:trPr>
          <w:trHeight w:val="20"/>
          <w:jc w:val="center"/>
        </w:trPr>
        <w:tc>
          <w:tcPr>
            <w:tcW w:w="9722" w:type="dxa"/>
            <w:gridSpan w:val="2"/>
            <w:shd w:val="clear" w:color="auto" w:fill="9EB9E4"/>
          </w:tcPr>
          <w:p w14:paraId="1CEFBDA8"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6FCB4A3B" w14:textId="77777777" w:rsidTr="006D2DF2">
        <w:trPr>
          <w:trHeight w:val="20"/>
          <w:jc w:val="center"/>
        </w:trPr>
        <w:tc>
          <w:tcPr>
            <w:tcW w:w="9722" w:type="dxa"/>
            <w:gridSpan w:val="2"/>
            <w:shd w:val="clear" w:color="auto" w:fill="9EB9E4"/>
          </w:tcPr>
          <w:p w14:paraId="527F3F89" w14:textId="77777777" w:rsidR="006D2DF2" w:rsidRPr="00C1380C" w:rsidRDefault="006D2DF2" w:rsidP="00756ACB">
            <w:pPr>
              <w:pStyle w:val="ListParagraph"/>
              <w:numPr>
                <w:ilvl w:val="0"/>
                <w:numId w:val="38"/>
              </w:numPr>
              <w:autoSpaceDE w:val="0"/>
              <w:autoSpaceDN w:val="0"/>
              <w:adjustRightInd w:val="0"/>
              <w:rPr>
                <w:rFonts w:asciiTheme="majorBidi" w:hAnsiTheme="majorBidi" w:cstheme="majorBidi"/>
                <w:sz w:val="24"/>
                <w:szCs w:val="24"/>
                <w:lang w:val="en-GB"/>
              </w:rPr>
            </w:pPr>
            <w:r w:rsidRPr="00C1380C">
              <w:rPr>
                <w:rFonts w:asciiTheme="majorBidi" w:hAnsiTheme="majorBidi" w:cstheme="majorBidi"/>
                <w:sz w:val="24"/>
                <w:szCs w:val="24"/>
                <w:lang w:val="en-GB"/>
              </w:rPr>
              <w:t>develop their mathematical knowledge and oral, written and practical skills in a way which encourages confidence and provides satisfaction and enjoyment;</w:t>
            </w:r>
          </w:p>
          <w:p w14:paraId="76B53A6A" w14:textId="77777777" w:rsidR="006D2DF2" w:rsidRPr="00C1380C" w:rsidRDefault="006D2DF2" w:rsidP="00756ACB">
            <w:pPr>
              <w:pStyle w:val="ListParagraph"/>
              <w:numPr>
                <w:ilvl w:val="0"/>
                <w:numId w:val="38"/>
              </w:numPr>
              <w:autoSpaceDE w:val="0"/>
              <w:autoSpaceDN w:val="0"/>
              <w:adjustRightInd w:val="0"/>
              <w:rPr>
                <w:rFonts w:asciiTheme="majorBidi" w:hAnsiTheme="majorBidi" w:cstheme="majorBidi"/>
                <w:sz w:val="24"/>
                <w:szCs w:val="24"/>
                <w:lang w:val="en-GB"/>
              </w:rPr>
            </w:pPr>
            <w:r w:rsidRPr="00C1380C">
              <w:rPr>
                <w:rFonts w:asciiTheme="majorBidi" w:hAnsiTheme="majorBidi" w:cstheme="majorBidi"/>
                <w:sz w:val="24"/>
                <w:szCs w:val="24"/>
                <w:lang w:val="en-GB"/>
              </w:rPr>
              <w:t>read mathematics, and write and talk about the subject in a variety of ways;</w:t>
            </w:r>
          </w:p>
          <w:p w14:paraId="218EF7EF" w14:textId="77777777" w:rsidR="006D2DF2" w:rsidRPr="00C1380C" w:rsidRDefault="006D2DF2" w:rsidP="00756ACB">
            <w:pPr>
              <w:pStyle w:val="ListParagraph"/>
              <w:numPr>
                <w:ilvl w:val="0"/>
                <w:numId w:val="38"/>
              </w:numPr>
              <w:autoSpaceDE w:val="0"/>
              <w:autoSpaceDN w:val="0"/>
              <w:adjustRightInd w:val="0"/>
              <w:rPr>
                <w:rFonts w:asciiTheme="majorBidi" w:hAnsiTheme="majorBidi" w:cstheme="majorBidi"/>
                <w:sz w:val="24"/>
                <w:szCs w:val="24"/>
                <w:lang w:val="en-GB"/>
              </w:rPr>
            </w:pPr>
            <w:r w:rsidRPr="00C1380C">
              <w:rPr>
                <w:rFonts w:asciiTheme="majorBidi" w:hAnsiTheme="majorBidi" w:cstheme="majorBidi"/>
                <w:sz w:val="24"/>
                <w:szCs w:val="24"/>
                <w:lang w:val="en-GB"/>
              </w:rPr>
              <w:t>develop a feel for number, carry out calculations and understand the significance of the results obtained;</w:t>
            </w:r>
          </w:p>
          <w:p w14:paraId="04CA5662" w14:textId="77777777" w:rsidR="006D2DF2" w:rsidRPr="00C1380C" w:rsidRDefault="006D2DF2" w:rsidP="00756ACB">
            <w:pPr>
              <w:pStyle w:val="ListParagraph"/>
              <w:numPr>
                <w:ilvl w:val="0"/>
                <w:numId w:val="38"/>
              </w:numPr>
              <w:autoSpaceDE w:val="0"/>
              <w:autoSpaceDN w:val="0"/>
              <w:adjustRightInd w:val="0"/>
              <w:rPr>
                <w:rFonts w:asciiTheme="majorBidi" w:hAnsiTheme="majorBidi" w:cstheme="majorBidi"/>
                <w:sz w:val="24"/>
                <w:szCs w:val="24"/>
                <w:lang w:val="en-GB"/>
              </w:rPr>
            </w:pPr>
            <w:r w:rsidRPr="00C1380C">
              <w:rPr>
                <w:rFonts w:asciiTheme="majorBidi" w:hAnsiTheme="majorBidi" w:cstheme="majorBidi"/>
                <w:sz w:val="24"/>
                <w:szCs w:val="24"/>
                <w:lang w:val="en-GB"/>
              </w:rPr>
              <w:t>apply mathematics in everyday situations and develop an understanding of the part which mathematics plays in the world around them;</w:t>
            </w:r>
          </w:p>
          <w:p w14:paraId="616096CF" w14:textId="77777777" w:rsidR="006D2DF2" w:rsidRPr="00C1380C" w:rsidRDefault="006D2DF2" w:rsidP="00756ACB">
            <w:pPr>
              <w:pStyle w:val="ListParagraph"/>
              <w:numPr>
                <w:ilvl w:val="0"/>
                <w:numId w:val="38"/>
              </w:numPr>
              <w:autoSpaceDE w:val="0"/>
              <w:autoSpaceDN w:val="0"/>
              <w:adjustRightInd w:val="0"/>
              <w:rPr>
                <w:rFonts w:asciiTheme="majorBidi" w:hAnsiTheme="majorBidi" w:cstheme="majorBidi"/>
                <w:sz w:val="24"/>
                <w:szCs w:val="24"/>
                <w:lang w:val="en-GB"/>
              </w:rPr>
            </w:pPr>
            <w:r w:rsidRPr="00C1380C">
              <w:rPr>
                <w:rFonts w:asciiTheme="majorBidi" w:hAnsiTheme="majorBidi" w:cstheme="majorBidi"/>
                <w:sz w:val="24"/>
                <w:szCs w:val="24"/>
                <w:lang w:val="en-GB"/>
              </w:rPr>
              <w:t>solve problems, present the solutions clearly, check and interpret the results;</w:t>
            </w:r>
          </w:p>
          <w:p w14:paraId="51867FA8" w14:textId="77777777" w:rsidR="006D2DF2" w:rsidRPr="00C1380C" w:rsidRDefault="006D2DF2" w:rsidP="00756ACB">
            <w:pPr>
              <w:pStyle w:val="ListParagraph"/>
              <w:numPr>
                <w:ilvl w:val="0"/>
                <w:numId w:val="38"/>
              </w:numPr>
              <w:autoSpaceDE w:val="0"/>
              <w:autoSpaceDN w:val="0"/>
              <w:adjustRightInd w:val="0"/>
              <w:rPr>
                <w:rFonts w:asciiTheme="majorBidi" w:hAnsiTheme="majorBidi" w:cstheme="majorBidi"/>
                <w:sz w:val="24"/>
                <w:szCs w:val="24"/>
                <w:lang w:val="en-GB"/>
              </w:rPr>
            </w:pPr>
            <w:r w:rsidRPr="00C1380C">
              <w:rPr>
                <w:rFonts w:asciiTheme="majorBidi" w:hAnsiTheme="majorBidi" w:cstheme="majorBidi"/>
                <w:sz w:val="24"/>
                <w:szCs w:val="24"/>
                <w:lang w:val="en-GB"/>
              </w:rPr>
              <w:t>develop an understanding of mathematical principles;</w:t>
            </w:r>
          </w:p>
          <w:p w14:paraId="2FDC1E8F" w14:textId="77777777" w:rsidR="006D2DF2" w:rsidRPr="00C1380C" w:rsidRDefault="006D2DF2" w:rsidP="00756ACB">
            <w:pPr>
              <w:pStyle w:val="ListParagraph"/>
              <w:numPr>
                <w:ilvl w:val="0"/>
                <w:numId w:val="38"/>
              </w:numPr>
              <w:autoSpaceDE w:val="0"/>
              <w:autoSpaceDN w:val="0"/>
              <w:adjustRightInd w:val="0"/>
              <w:rPr>
                <w:rFonts w:asciiTheme="majorBidi" w:hAnsiTheme="majorBidi" w:cstheme="majorBidi"/>
                <w:sz w:val="24"/>
                <w:szCs w:val="24"/>
                <w:lang w:val="en-GB"/>
              </w:rPr>
            </w:pPr>
            <w:r w:rsidRPr="00C1380C">
              <w:rPr>
                <w:rFonts w:asciiTheme="majorBidi" w:hAnsiTheme="majorBidi" w:cstheme="majorBidi"/>
                <w:sz w:val="24"/>
                <w:szCs w:val="24"/>
                <w:lang w:val="en-GB"/>
              </w:rPr>
              <w:t>recognise when and how a situation may be represented mathematically, identify and interpret relevant factors and, where necessary, select an appropriate mathematical method to solve the problem;</w:t>
            </w:r>
          </w:p>
          <w:p w14:paraId="2A8D1537" w14:textId="77777777" w:rsidR="006D2DF2" w:rsidRPr="00C1380C" w:rsidRDefault="006D2DF2" w:rsidP="00756ACB">
            <w:pPr>
              <w:pStyle w:val="ListParagraph"/>
              <w:numPr>
                <w:ilvl w:val="0"/>
                <w:numId w:val="38"/>
              </w:numPr>
              <w:autoSpaceDE w:val="0"/>
              <w:autoSpaceDN w:val="0"/>
              <w:adjustRightInd w:val="0"/>
              <w:rPr>
                <w:rFonts w:asciiTheme="majorBidi" w:hAnsiTheme="majorBidi" w:cstheme="majorBidi"/>
                <w:sz w:val="24"/>
                <w:szCs w:val="24"/>
                <w:lang w:val="en-GB"/>
              </w:rPr>
            </w:pPr>
            <w:r w:rsidRPr="00C1380C">
              <w:rPr>
                <w:rFonts w:asciiTheme="majorBidi" w:hAnsiTheme="majorBidi" w:cstheme="majorBidi"/>
                <w:sz w:val="24"/>
                <w:szCs w:val="24"/>
                <w:lang w:val="en-GB"/>
              </w:rPr>
              <w:t>use mathematics as a means of communication with emphasis on the use of clear expression;</w:t>
            </w:r>
          </w:p>
          <w:p w14:paraId="01739A7A" w14:textId="77777777" w:rsidR="006D2DF2" w:rsidRPr="00C1380C" w:rsidRDefault="006D2DF2" w:rsidP="00756ACB">
            <w:pPr>
              <w:pStyle w:val="ListParagraph"/>
              <w:numPr>
                <w:ilvl w:val="0"/>
                <w:numId w:val="38"/>
              </w:numPr>
              <w:autoSpaceDE w:val="0"/>
              <w:autoSpaceDN w:val="0"/>
              <w:adjustRightInd w:val="0"/>
              <w:rPr>
                <w:rFonts w:asciiTheme="majorBidi" w:hAnsiTheme="majorBidi" w:cstheme="majorBidi"/>
                <w:sz w:val="24"/>
                <w:szCs w:val="24"/>
                <w:lang w:val="en-GB"/>
              </w:rPr>
            </w:pPr>
            <w:r w:rsidRPr="00C1380C">
              <w:rPr>
                <w:rFonts w:asciiTheme="majorBidi" w:hAnsiTheme="majorBidi" w:cstheme="majorBidi"/>
                <w:sz w:val="24"/>
                <w:szCs w:val="24"/>
                <w:lang w:val="en-GB"/>
              </w:rPr>
              <w:t>develop an ability to apply mathematics in other subjects, particularly science and technology;</w:t>
            </w:r>
          </w:p>
          <w:p w14:paraId="4AF9F656" w14:textId="77777777" w:rsidR="006D2DF2" w:rsidRPr="00C1380C" w:rsidRDefault="006D2DF2" w:rsidP="00756ACB">
            <w:pPr>
              <w:pStyle w:val="ListParagraph"/>
              <w:numPr>
                <w:ilvl w:val="0"/>
                <w:numId w:val="38"/>
              </w:numPr>
              <w:autoSpaceDE w:val="0"/>
              <w:autoSpaceDN w:val="0"/>
              <w:adjustRightInd w:val="0"/>
              <w:rPr>
                <w:rFonts w:asciiTheme="majorBidi" w:hAnsiTheme="majorBidi" w:cstheme="majorBidi"/>
                <w:sz w:val="24"/>
                <w:szCs w:val="24"/>
                <w:lang w:val="en-GB"/>
              </w:rPr>
            </w:pPr>
            <w:r w:rsidRPr="00C1380C">
              <w:rPr>
                <w:rFonts w:asciiTheme="majorBidi" w:hAnsiTheme="majorBidi" w:cstheme="majorBidi"/>
                <w:sz w:val="24"/>
                <w:szCs w:val="24"/>
                <w:lang w:val="en-GB"/>
              </w:rPr>
              <w:t>develop the abilities to reason logically, to classify, to generalise and to prove;</w:t>
            </w:r>
          </w:p>
          <w:p w14:paraId="726C2E09" w14:textId="77777777" w:rsidR="006D2DF2" w:rsidRPr="00C1380C" w:rsidRDefault="006D2DF2" w:rsidP="00756ACB">
            <w:pPr>
              <w:pStyle w:val="ListParagraph"/>
              <w:numPr>
                <w:ilvl w:val="0"/>
                <w:numId w:val="38"/>
              </w:numPr>
              <w:autoSpaceDE w:val="0"/>
              <w:autoSpaceDN w:val="0"/>
              <w:adjustRightInd w:val="0"/>
              <w:rPr>
                <w:rFonts w:asciiTheme="majorBidi" w:hAnsiTheme="majorBidi" w:cstheme="majorBidi"/>
                <w:sz w:val="24"/>
                <w:szCs w:val="24"/>
                <w:lang w:val="en-GB"/>
              </w:rPr>
            </w:pPr>
            <w:r w:rsidRPr="00C1380C">
              <w:rPr>
                <w:rFonts w:asciiTheme="majorBidi" w:hAnsiTheme="majorBidi" w:cstheme="majorBidi"/>
                <w:sz w:val="24"/>
                <w:szCs w:val="24"/>
                <w:lang w:val="en-GB"/>
              </w:rPr>
              <w:t>appreciate patterns and relationships in mathematics;</w:t>
            </w:r>
          </w:p>
          <w:p w14:paraId="3B2F110C" w14:textId="77777777" w:rsidR="006D2DF2" w:rsidRPr="00C1380C" w:rsidRDefault="006D2DF2" w:rsidP="00756ACB">
            <w:pPr>
              <w:pStyle w:val="ListParagraph"/>
              <w:numPr>
                <w:ilvl w:val="0"/>
                <w:numId w:val="38"/>
              </w:numPr>
              <w:autoSpaceDE w:val="0"/>
              <w:autoSpaceDN w:val="0"/>
              <w:adjustRightInd w:val="0"/>
              <w:rPr>
                <w:rFonts w:asciiTheme="majorBidi" w:hAnsiTheme="majorBidi" w:cstheme="majorBidi"/>
                <w:sz w:val="24"/>
                <w:szCs w:val="24"/>
                <w:lang w:val="en-GB"/>
              </w:rPr>
            </w:pPr>
            <w:r w:rsidRPr="00C1380C">
              <w:rPr>
                <w:rFonts w:asciiTheme="majorBidi" w:hAnsiTheme="majorBidi" w:cstheme="majorBidi"/>
                <w:sz w:val="24"/>
                <w:szCs w:val="24"/>
                <w:lang w:val="en-GB"/>
              </w:rPr>
              <w:t>produce and appreciate imaginative and creative work arising from mathematical ideas;</w:t>
            </w:r>
          </w:p>
          <w:p w14:paraId="17ADC3EA" w14:textId="77777777" w:rsidR="006D2DF2" w:rsidRPr="00C1380C" w:rsidRDefault="006D2DF2" w:rsidP="00756ACB">
            <w:pPr>
              <w:pStyle w:val="ListParagraph"/>
              <w:numPr>
                <w:ilvl w:val="0"/>
                <w:numId w:val="38"/>
              </w:numPr>
              <w:autoSpaceDE w:val="0"/>
              <w:autoSpaceDN w:val="0"/>
              <w:adjustRightInd w:val="0"/>
              <w:rPr>
                <w:rFonts w:asciiTheme="majorBidi" w:hAnsiTheme="majorBidi" w:cstheme="majorBidi"/>
                <w:sz w:val="24"/>
                <w:szCs w:val="24"/>
                <w:lang w:val="en-GB"/>
              </w:rPr>
            </w:pPr>
            <w:r w:rsidRPr="00C1380C">
              <w:rPr>
                <w:rFonts w:asciiTheme="majorBidi" w:hAnsiTheme="majorBidi" w:cstheme="majorBidi"/>
                <w:sz w:val="24"/>
                <w:szCs w:val="24"/>
                <w:lang w:val="en-GB"/>
              </w:rPr>
              <w:t>develop their mathematical abilities by considering problems and conducting individual and co-operative enquiry and experiment, including extended pieces of work of a practical and investigative kind;</w:t>
            </w:r>
          </w:p>
          <w:p w14:paraId="0041B796" w14:textId="77777777" w:rsidR="006D2DF2" w:rsidRPr="00C1380C" w:rsidRDefault="006D2DF2" w:rsidP="00756ACB">
            <w:pPr>
              <w:pStyle w:val="ListParagraph"/>
              <w:numPr>
                <w:ilvl w:val="0"/>
                <w:numId w:val="38"/>
              </w:numPr>
              <w:autoSpaceDE w:val="0"/>
              <w:autoSpaceDN w:val="0"/>
              <w:adjustRightInd w:val="0"/>
              <w:rPr>
                <w:rFonts w:asciiTheme="majorBidi" w:hAnsiTheme="majorBidi" w:cstheme="majorBidi"/>
                <w:sz w:val="24"/>
                <w:szCs w:val="24"/>
                <w:lang w:val="en-GB"/>
              </w:rPr>
            </w:pPr>
            <w:r w:rsidRPr="00C1380C">
              <w:rPr>
                <w:rFonts w:asciiTheme="majorBidi" w:hAnsiTheme="majorBidi" w:cstheme="majorBidi"/>
                <w:sz w:val="24"/>
                <w:szCs w:val="24"/>
                <w:lang w:val="en-GB"/>
              </w:rPr>
              <w:t>appreciate the interdependence of different branches of mathematics;</w:t>
            </w:r>
          </w:p>
          <w:p w14:paraId="742CA538" w14:textId="77777777" w:rsidR="006D2DF2" w:rsidRPr="00C1380C" w:rsidRDefault="006D2DF2" w:rsidP="00756ACB">
            <w:pPr>
              <w:pStyle w:val="ListParagraph"/>
              <w:widowControl w:val="0"/>
              <w:numPr>
                <w:ilvl w:val="0"/>
                <w:numId w:val="38"/>
              </w:numPr>
              <w:autoSpaceDE w:val="0"/>
              <w:autoSpaceDN w:val="0"/>
              <w:adjustRightInd w:val="0"/>
              <w:spacing w:before="92" w:after="0" w:line="240" w:lineRule="auto"/>
              <w:ind w:right="-20"/>
              <w:rPr>
                <w:rFonts w:asciiTheme="majorBidi" w:hAnsiTheme="majorBidi" w:cstheme="majorBidi"/>
                <w:sz w:val="24"/>
                <w:szCs w:val="24"/>
                <w:lang w:val="en-GB"/>
              </w:rPr>
            </w:pPr>
            <w:r w:rsidRPr="00C1380C">
              <w:rPr>
                <w:rFonts w:asciiTheme="majorBidi" w:hAnsiTheme="majorBidi" w:cstheme="majorBidi"/>
                <w:sz w:val="24"/>
                <w:szCs w:val="24"/>
                <w:lang w:val="en-GB"/>
              </w:rPr>
              <w:t>acquire a foundation appropriate to their further study of mathematics and of other disciplines.</w:t>
            </w:r>
          </w:p>
        </w:tc>
      </w:tr>
      <w:tr w:rsidR="006D2DF2" w:rsidRPr="00C1380C" w14:paraId="10E4AB69" w14:textId="77777777" w:rsidTr="006D2DF2">
        <w:trPr>
          <w:trHeight w:val="3571"/>
          <w:jc w:val="center"/>
        </w:trPr>
        <w:tc>
          <w:tcPr>
            <w:tcW w:w="9722" w:type="dxa"/>
            <w:gridSpan w:val="2"/>
            <w:tcBorders>
              <w:bottom w:val="single" w:sz="8" w:space="0" w:color="4F81BC"/>
            </w:tcBorders>
            <w:shd w:val="clear" w:color="auto" w:fill="9EB9E4"/>
          </w:tcPr>
          <w:p w14:paraId="64EBAF72"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40B6858D"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the student  in the field of water resources engineering will be able to: </w:t>
            </w:r>
          </w:p>
          <w:p w14:paraId="352E4399" w14:textId="77777777" w:rsidR="006D2DF2" w:rsidRPr="00C1380C" w:rsidRDefault="006D2DF2" w:rsidP="00756ACB">
            <w:pPr>
              <w:pStyle w:val="ListParagraph"/>
              <w:widowControl w:val="0"/>
              <w:numPr>
                <w:ilvl w:val="0"/>
                <w:numId w:val="31"/>
              </w:numPr>
              <w:spacing w:after="0" w:line="287" w:lineRule="exact"/>
              <w:ind w:right="-20"/>
              <w:rPr>
                <w:rFonts w:asciiTheme="majorBidi" w:hAnsiTheme="majorBidi" w:cstheme="majorBidi"/>
                <w:color w:val="221F1F"/>
                <w:spacing w:val="1"/>
                <w:sz w:val="24"/>
                <w:szCs w:val="24"/>
                <w:lang w:val="en-GB"/>
              </w:rPr>
            </w:pPr>
            <w:r w:rsidRPr="00C1380C">
              <w:rPr>
                <w:rFonts w:asciiTheme="majorBidi" w:hAnsiTheme="majorBidi" w:cstheme="majorBidi"/>
                <w:color w:val="221F1F"/>
                <w:spacing w:val="1"/>
                <w:sz w:val="24"/>
                <w:szCs w:val="24"/>
                <w:lang w:val="en-GB"/>
              </w:rPr>
              <w:t xml:space="preserve">To define and understand functions and how to graph these functions. </w:t>
            </w:r>
          </w:p>
          <w:p w14:paraId="4AE40219" w14:textId="77777777" w:rsidR="006D2DF2" w:rsidRPr="00C1380C" w:rsidRDefault="006D2DF2" w:rsidP="00756ACB">
            <w:pPr>
              <w:pStyle w:val="ListParagraph"/>
              <w:widowControl w:val="0"/>
              <w:numPr>
                <w:ilvl w:val="0"/>
                <w:numId w:val="31"/>
              </w:numPr>
              <w:spacing w:after="0" w:line="287" w:lineRule="exact"/>
              <w:ind w:right="-20"/>
              <w:rPr>
                <w:rFonts w:asciiTheme="majorBidi" w:hAnsiTheme="majorBidi" w:cstheme="majorBidi"/>
                <w:color w:val="221F1F"/>
                <w:spacing w:val="1"/>
                <w:sz w:val="24"/>
                <w:szCs w:val="24"/>
                <w:lang w:val="en-GB"/>
              </w:rPr>
            </w:pPr>
            <w:r w:rsidRPr="00C1380C">
              <w:rPr>
                <w:rFonts w:asciiTheme="majorBidi" w:hAnsiTheme="majorBidi" w:cstheme="majorBidi"/>
                <w:color w:val="221F1F"/>
                <w:spacing w:val="1"/>
                <w:sz w:val="24"/>
                <w:szCs w:val="24"/>
                <w:lang w:val="en-GB"/>
              </w:rPr>
              <w:t>To define and understand the trigonometric functions and how to graph these functions.</w:t>
            </w:r>
          </w:p>
          <w:p w14:paraId="283157CB" w14:textId="77777777" w:rsidR="006D2DF2" w:rsidRPr="00C1380C" w:rsidRDefault="006D2DF2" w:rsidP="00756ACB">
            <w:pPr>
              <w:pStyle w:val="ListParagraph"/>
              <w:widowControl w:val="0"/>
              <w:numPr>
                <w:ilvl w:val="0"/>
                <w:numId w:val="31"/>
              </w:numPr>
              <w:spacing w:after="0" w:line="287" w:lineRule="exact"/>
              <w:ind w:right="-20"/>
              <w:rPr>
                <w:rFonts w:asciiTheme="majorBidi" w:hAnsiTheme="majorBidi" w:cstheme="majorBidi"/>
                <w:color w:val="221F1F"/>
                <w:spacing w:val="1"/>
                <w:sz w:val="24"/>
                <w:szCs w:val="24"/>
                <w:lang w:val="en-GB"/>
              </w:rPr>
            </w:pPr>
            <w:r w:rsidRPr="00C1380C">
              <w:rPr>
                <w:rFonts w:asciiTheme="majorBidi" w:hAnsiTheme="majorBidi" w:cstheme="majorBidi"/>
                <w:color w:val="221F1F"/>
                <w:spacing w:val="1"/>
                <w:sz w:val="24"/>
                <w:szCs w:val="24"/>
                <w:lang w:val="en-GB"/>
              </w:rPr>
              <w:t>To have the ability for dealing with limits and how to check the continuity of the functions.</w:t>
            </w:r>
          </w:p>
          <w:p w14:paraId="0801D101" w14:textId="77777777" w:rsidR="006D2DF2" w:rsidRPr="00C1380C" w:rsidRDefault="006D2DF2" w:rsidP="00756ACB">
            <w:pPr>
              <w:pStyle w:val="ListParagraph"/>
              <w:widowControl w:val="0"/>
              <w:numPr>
                <w:ilvl w:val="0"/>
                <w:numId w:val="31"/>
              </w:numPr>
              <w:spacing w:after="0" w:line="287" w:lineRule="exact"/>
              <w:ind w:right="-20"/>
              <w:rPr>
                <w:rFonts w:asciiTheme="majorBidi" w:hAnsiTheme="majorBidi" w:cstheme="majorBidi"/>
                <w:color w:val="221F1F"/>
                <w:spacing w:val="1"/>
                <w:sz w:val="24"/>
                <w:szCs w:val="24"/>
                <w:lang w:val="en-GB"/>
              </w:rPr>
            </w:pPr>
            <w:r w:rsidRPr="00C1380C">
              <w:rPr>
                <w:rFonts w:asciiTheme="majorBidi" w:hAnsiTheme="majorBidi" w:cstheme="majorBidi"/>
                <w:color w:val="221F1F"/>
                <w:spacing w:val="1"/>
                <w:sz w:val="24"/>
                <w:szCs w:val="24"/>
                <w:lang w:val="en-GB"/>
              </w:rPr>
              <w:t>To determine the slope of a curve at a point and the rate of at which the function is changed.</w:t>
            </w:r>
          </w:p>
          <w:p w14:paraId="48BBC710" w14:textId="77777777" w:rsidR="006D2DF2" w:rsidRPr="00C1380C" w:rsidRDefault="006D2DF2" w:rsidP="00756ACB">
            <w:pPr>
              <w:pStyle w:val="ListParagraph"/>
              <w:widowControl w:val="0"/>
              <w:numPr>
                <w:ilvl w:val="0"/>
                <w:numId w:val="31"/>
              </w:numPr>
              <w:spacing w:after="0" w:line="287" w:lineRule="exact"/>
              <w:ind w:right="-20"/>
              <w:rPr>
                <w:rFonts w:asciiTheme="majorBidi" w:hAnsiTheme="majorBidi" w:cstheme="majorBidi"/>
                <w:color w:val="221F1F"/>
                <w:spacing w:val="1"/>
                <w:sz w:val="24"/>
                <w:szCs w:val="24"/>
                <w:lang w:val="en-GB"/>
              </w:rPr>
            </w:pPr>
            <w:r w:rsidRPr="00C1380C">
              <w:rPr>
                <w:rFonts w:asciiTheme="majorBidi" w:hAnsiTheme="majorBidi" w:cstheme="majorBidi"/>
                <w:color w:val="221F1F"/>
                <w:spacing w:val="1"/>
                <w:sz w:val="24"/>
                <w:szCs w:val="24"/>
                <w:lang w:val="en-GB"/>
              </w:rPr>
              <w:t>To know how to find the derivative of the functions  and then using this derivative to find the extreme values of the functions.</w:t>
            </w:r>
          </w:p>
          <w:p w14:paraId="66D09763" w14:textId="77777777" w:rsidR="006D2DF2" w:rsidRPr="00C1380C" w:rsidRDefault="006D2DF2" w:rsidP="00756ACB">
            <w:pPr>
              <w:pStyle w:val="ListParagraph"/>
              <w:widowControl w:val="0"/>
              <w:numPr>
                <w:ilvl w:val="0"/>
                <w:numId w:val="31"/>
              </w:numPr>
              <w:spacing w:after="0" w:line="287" w:lineRule="exact"/>
              <w:ind w:right="-20"/>
              <w:rPr>
                <w:rFonts w:asciiTheme="majorBidi" w:hAnsiTheme="majorBidi" w:cstheme="majorBidi"/>
                <w:color w:val="221F1F"/>
                <w:spacing w:val="1"/>
                <w:sz w:val="24"/>
                <w:szCs w:val="24"/>
                <w:lang w:val="en-GB"/>
              </w:rPr>
            </w:pPr>
            <w:r w:rsidRPr="00C1380C">
              <w:rPr>
                <w:rFonts w:asciiTheme="majorBidi" w:hAnsiTheme="majorBidi" w:cstheme="majorBidi"/>
                <w:color w:val="221F1F"/>
                <w:spacing w:val="1"/>
                <w:sz w:val="24"/>
                <w:szCs w:val="24"/>
                <w:lang w:val="en-GB"/>
              </w:rPr>
              <w:t>To be able to use the fundamental theorem of calculus to evaluate definite integral and calculate the areas, volumes, lengths of plane curves.</w:t>
            </w:r>
          </w:p>
          <w:p w14:paraId="6B4CA45A" w14:textId="77777777" w:rsidR="006D2DF2" w:rsidRPr="00C1380C" w:rsidRDefault="006D2DF2" w:rsidP="00756ACB">
            <w:pPr>
              <w:pStyle w:val="ListParagraph"/>
              <w:widowControl w:val="0"/>
              <w:numPr>
                <w:ilvl w:val="0"/>
                <w:numId w:val="31"/>
              </w:numPr>
              <w:spacing w:after="0" w:line="287" w:lineRule="exact"/>
              <w:ind w:right="-20"/>
              <w:rPr>
                <w:rFonts w:asciiTheme="majorBidi" w:hAnsiTheme="majorBidi" w:cstheme="majorBidi"/>
                <w:color w:val="221F1F"/>
                <w:spacing w:val="1"/>
                <w:sz w:val="24"/>
                <w:szCs w:val="24"/>
                <w:lang w:val="en-GB"/>
              </w:rPr>
            </w:pPr>
            <w:r w:rsidRPr="00C1380C">
              <w:rPr>
                <w:rFonts w:asciiTheme="majorBidi" w:hAnsiTheme="majorBidi" w:cstheme="majorBidi"/>
                <w:color w:val="221F1F"/>
                <w:spacing w:val="1"/>
                <w:sz w:val="24"/>
                <w:szCs w:val="24"/>
                <w:lang w:val="en-GB"/>
              </w:rPr>
              <w:t>To learn how to define, understand, graph and  derive the transcendental functions.</w:t>
            </w:r>
          </w:p>
          <w:p w14:paraId="764A0668" w14:textId="77777777" w:rsidR="006D2DF2" w:rsidRPr="00C1380C" w:rsidRDefault="006D2DF2" w:rsidP="00756ACB">
            <w:pPr>
              <w:pStyle w:val="ListParagraph"/>
              <w:widowControl w:val="0"/>
              <w:numPr>
                <w:ilvl w:val="0"/>
                <w:numId w:val="31"/>
              </w:numPr>
              <w:spacing w:after="0" w:line="287" w:lineRule="exact"/>
              <w:ind w:right="-20"/>
              <w:rPr>
                <w:rFonts w:asciiTheme="majorBidi" w:hAnsiTheme="majorBidi" w:cstheme="majorBidi"/>
                <w:color w:val="221F1F"/>
                <w:spacing w:val="1"/>
                <w:sz w:val="24"/>
                <w:szCs w:val="24"/>
                <w:lang w:val="en-GB"/>
              </w:rPr>
            </w:pPr>
            <w:r w:rsidRPr="00C1380C">
              <w:rPr>
                <w:rFonts w:asciiTheme="majorBidi" w:hAnsiTheme="majorBidi" w:cstheme="majorBidi"/>
                <w:color w:val="221F1F"/>
                <w:spacing w:val="1"/>
                <w:sz w:val="24"/>
                <w:szCs w:val="24"/>
                <w:lang w:val="en-GB"/>
              </w:rPr>
              <w:t>To be able to specify and apply the integral methods.</w:t>
            </w:r>
          </w:p>
        </w:tc>
      </w:tr>
      <w:tr w:rsidR="006D2DF2" w:rsidRPr="00C1380C" w14:paraId="75F5935B" w14:textId="77777777" w:rsidTr="006D2DF2">
        <w:tblPrEx>
          <w:shd w:val="clear" w:color="auto" w:fill="auto"/>
        </w:tblPrEx>
        <w:trPr>
          <w:trHeight w:hRule="exact" w:val="1579"/>
          <w:jc w:val="center"/>
        </w:trPr>
        <w:tc>
          <w:tcPr>
            <w:tcW w:w="9722" w:type="dxa"/>
            <w:gridSpan w:val="2"/>
            <w:shd w:val="clear" w:color="auto" w:fill="A7BEDE"/>
          </w:tcPr>
          <w:p w14:paraId="2F9096B7" w14:textId="77777777" w:rsidR="006D2DF2" w:rsidRPr="00C1380C" w:rsidRDefault="006D2DF2" w:rsidP="00756ACB">
            <w:pPr>
              <w:pStyle w:val="ListParagraph"/>
              <w:widowControl w:val="0"/>
              <w:numPr>
                <w:ilvl w:val="0"/>
                <w:numId w:val="39"/>
              </w:numPr>
              <w:autoSpaceDE w:val="0"/>
              <w:autoSpaceDN w:val="0"/>
              <w:adjustRightInd w:val="0"/>
              <w:spacing w:after="0" w:line="240" w:lineRule="auto"/>
              <w:ind w:right="-23"/>
              <w:rPr>
                <w:rFonts w:asciiTheme="majorBidi" w:hAnsiTheme="majorBidi" w:cstheme="majorBidi"/>
                <w:b/>
                <w:bCs/>
                <w:spacing w:val="1"/>
                <w:sz w:val="24"/>
                <w:szCs w:val="24"/>
              </w:rPr>
            </w:pPr>
            <w:r w:rsidRPr="00C1380C">
              <w:rPr>
                <w:rFonts w:asciiTheme="majorBidi" w:hAnsiTheme="majorBidi" w:cstheme="majorBidi"/>
                <w:b/>
                <w:bCs/>
                <w:sz w:val="24"/>
                <w:szCs w:val="24"/>
              </w:rPr>
              <w:lastRenderedPageBreak/>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58F2AD77" w14:textId="77777777" w:rsidR="006D2DF2" w:rsidRPr="00C1380C" w:rsidRDefault="006D2DF2" w:rsidP="006D2DF2">
            <w:pPr>
              <w:shd w:val="clear" w:color="auto" w:fill="B6DDE8" w:themeFill="accent5" w:themeFillTint="66"/>
              <w:autoSpaceDE w:val="0"/>
              <w:autoSpaceDN w:val="0"/>
              <w:adjustRightInd w:val="0"/>
              <w:ind w:left="360" w:hanging="360"/>
              <w:jc w:val="both"/>
              <w:rPr>
                <w:rFonts w:asciiTheme="majorBidi" w:hAnsiTheme="majorBidi" w:cstheme="majorBidi"/>
                <w:sz w:val="24"/>
                <w:szCs w:val="24"/>
              </w:rPr>
            </w:pPr>
            <w:r w:rsidRPr="00C1380C">
              <w:rPr>
                <w:rFonts w:asciiTheme="majorBidi" w:hAnsiTheme="majorBidi" w:cstheme="majorBidi"/>
                <w:sz w:val="24"/>
                <w:szCs w:val="24"/>
              </w:rPr>
              <w:t>A1. An ability to apply knowledge of mathematics, science, and engineering.</w:t>
            </w:r>
          </w:p>
          <w:p w14:paraId="70F596E7" w14:textId="77777777" w:rsidR="006D2DF2" w:rsidRPr="00C1380C" w:rsidRDefault="006D2DF2" w:rsidP="006D2DF2">
            <w:pPr>
              <w:shd w:val="clear" w:color="auto" w:fill="B6DDE8" w:themeFill="accent5" w:themeFillTint="66"/>
              <w:autoSpaceDE w:val="0"/>
              <w:autoSpaceDN w:val="0"/>
              <w:adjustRightInd w:val="0"/>
              <w:ind w:left="360" w:hanging="360"/>
              <w:jc w:val="both"/>
              <w:rPr>
                <w:rFonts w:asciiTheme="majorBidi" w:hAnsiTheme="majorBidi" w:cstheme="majorBidi"/>
                <w:sz w:val="24"/>
                <w:szCs w:val="24"/>
              </w:rPr>
            </w:pPr>
            <w:r w:rsidRPr="00C1380C">
              <w:rPr>
                <w:rFonts w:asciiTheme="majorBidi" w:hAnsiTheme="majorBidi" w:cstheme="majorBidi"/>
                <w:sz w:val="24"/>
                <w:szCs w:val="24"/>
              </w:rPr>
              <w:t xml:space="preserve"> A3. The broad education necessary to understand the impact of engineering solutions in a global and societal context.</w:t>
            </w:r>
          </w:p>
          <w:p w14:paraId="18AB129B"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62D003CD" w14:textId="77777777" w:rsidTr="006D2DF2">
        <w:tblPrEx>
          <w:shd w:val="clear" w:color="auto" w:fill="auto"/>
        </w:tblPrEx>
        <w:trPr>
          <w:trHeight w:hRule="exact" w:val="1055"/>
          <w:jc w:val="center"/>
        </w:trPr>
        <w:tc>
          <w:tcPr>
            <w:tcW w:w="9722" w:type="dxa"/>
            <w:gridSpan w:val="2"/>
            <w:shd w:val="clear" w:color="auto" w:fill="A7BEDE"/>
          </w:tcPr>
          <w:p w14:paraId="6922FC19"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7E2E369A"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4DF1A4E3"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4A4F6484"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p>
        </w:tc>
      </w:tr>
      <w:tr w:rsidR="006D2DF2" w:rsidRPr="00C1380C" w14:paraId="5A77C1D0" w14:textId="77777777" w:rsidTr="006D2DF2">
        <w:tblPrEx>
          <w:shd w:val="clear" w:color="auto" w:fill="auto"/>
        </w:tblPrEx>
        <w:trPr>
          <w:trHeight w:hRule="exact" w:val="425"/>
          <w:jc w:val="center"/>
        </w:trPr>
        <w:tc>
          <w:tcPr>
            <w:tcW w:w="9722" w:type="dxa"/>
            <w:gridSpan w:val="2"/>
            <w:shd w:val="clear" w:color="auto" w:fill="A7BEDE"/>
          </w:tcPr>
          <w:p w14:paraId="612EC63B"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76D8DE7" w14:textId="77777777" w:rsidTr="006D2DF2">
        <w:tblPrEx>
          <w:shd w:val="clear" w:color="auto" w:fill="auto"/>
        </w:tblPrEx>
        <w:trPr>
          <w:trHeight w:hRule="exact" w:val="2189"/>
          <w:jc w:val="center"/>
        </w:trPr>
        <w:tc>
          <w:tcPr>
            <w:tcW w:w="9722" w:type="dxa"/>
            <w:gridSpan w:val="2"/>
            <w:shd w:val="clear" w:color="auto" w:fill="A7BEDE"/>
          </w:tcPr>
          <w:p w14:paraId="3F53367C" w14:textId="77777777" w:rsidR="006D2DF2" w:rsidRPr="00C1380C" w:rsidRDefault="006D2DF2" w:rsidP="00756ACB">
            <w:pPr>
              <w:pStyle w:val="ListParagraph"/>
              <w:numPr>
                <w:ilvl w:val="0"/>
                <w:numId w:val="13"/>
              </w:numPr>
              <w:autoSpaceDE w:val="0"/>
              <w:autoSpaceDN w:val="0"/>
              <w:adjustRightInd w:val="0"/>
              <w:ind w:left="601" w:hanging="283"/>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p w14:paraId="765DF86D" w14:textId="77777777" w:rsidR="006D2DF2" w:rsidRPr="00C1380C" w:rsidRDefault="006D2DF2" w:rsidP="00756ACB">
            <w:pPr>
              <w:pStyle w:val="ListParagraph"/>
              <w:numPr>
                <w:ilvl w:val="0"/>
                <w:numId w:val="13"/>
              </w:numPr>
              <w:autoSpaceDE w:val="0"/>
              <w:autoSpaceDN w:val="0"/>
              <w:adjustRightInd w:val="0"/>
              <w:ind w:left="601" w:hanging="283"/>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Tutorials</w:t>
            </w:r>
          </w:p>
          <w:p w14:paraId="0E107572" w14:textId="77777777" w:rsidR="006D2DF2" w:rsidRPr="00C1380C" w:rsidRDefault="006D2DF2" w:rsidP="00756ACB">
            <w:pPr>
              <w:pStyle w:val="ListParagraph"/>
              <w:numPr>
                <w:ilvl w:val="0"/>
                <w:numId w:val="13"/>
              </w:numPr>
              <w:autoSpaceDE w:val="0"/>
              <w:autoSpaceDN w:val="0"/>
              <w:adjustRightInd w:val="0"/>
              <w:ind w:left="601" w:hanging="283"/>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Home works</w:t>
            </w:r>
          </w:p>
          <w:p w14:paraId="28765608" w14:textId="77777777" w:rsidR="006D2DF2" w:rsidRPr="00C1380C" w:rsidRDefault="006D2DF2" w:rsidP="00756ACB">
            <w:pPr>
              <w:pStyle w:val="ListParagraph"/>
              <w:numPr>
                <w:ilvl w:val="0"/>
                <w:numId w:val="13"/>
              </w:numPr>
              <w:autoSpaceDE w:val="0"/>
              <w:autoSpaceDN w:val="0"/>
              <w:adjustRightInd w:val="0"/>
              <w:ind w:left="601" w:hanging="283"/>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Test and exams</w:t>
            </w:r>
          </w:p>
          <w:p w14:paraId="5ECF2C8C" w14:textId="77777777" w:rsidR="006D2DF2" w:rsidRPr="00C1380C" w:rsidRDefault="006D2DF2" w:rsidP="00756ACB">
            <w:pPr>
              <w:pStyle w:val="ListParagraph"/>
              <w:numPr>
                <w:ilvl w:val="0"/>
                <w:numId w:val="13"/>
              </w:numPr>
              <w:autoSpaceDE w:val="0"/>
              <w:autoSpaceDN w:val="0"/>
              <w:adjustRightInd w:val="0"/>
              <w:ind w:left="601" w:hanging="283"/>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In class questions and discussions</w:t>
            </w:r>
          </w:p>
          <w:p w14:paraId="4CECE72D" w14:textId="77777777" w:rsidR="006D2DF2" w:rsidRPr="00C1380C" w:rsidRDefault="006D2DF2" w:rsidP="00756ACB">
            <w:pPr>
              <w:pStyle w:val="ListParagraph"/>
              <w:widowControl w:val="0"/>
              <w:numPr>
                <w:ilvl w:val="0"/>
                <w:numId w:val="13"/>
              </w:numPr>
              <w:autoSpaceDE w:val="0"/>
              <w:autoSpaceDN w:val="0"/>
              <w:adjustRightInd w:val="0"/>
              <w:spacing w:after="0" w:line="240" w:lineRule="auto"/>
              <w:ind w:left="617" w:right="-23"/>
              <w:rPr>
                <w:rFonts w:asciiTheme="majorBidi" w:hAnsiTheme="majorBidi" w:cstheme="majorBidi"/>
                <w:sz w:val="24"/>
                <w:szCs w:val="24"/>
              </w:rPr>
            </w:pPr>
            <w:r w:rsidRPr="00C1380C">
              <w:rPr>
                <w:rFonts w:asciiTheme="majorBidi" w:hAnsiTheme="majorBidi" w:cstheme="majorBidi"/>
                <w:color w:val="000000"/>
                <w:sz w:val="24"/>
                <w:szCs w:val="24"/>
                <w:lang w:bidi="ar-IQ"/>
              </w:rPr>
              <w:t>Connection between theory and applications</w:t>
            </w:r>
          </w:p>
        </w:tc>
      </w:tr>
      <w:tr w:rsidR="006D2DF2" w:rsidRPr="00C1380C" w14:paraId="1ED023EE" w14:textId="77777777" w:rsidTr="006D2DF2">
        <w:tblPrEx>
          <w:shd w:val="clear" w:color="auto" w:fill="auto"/>
        </w:tblPrEx>
        <w:trPr>
          <w:trHeight w:hRule="exact" w:val="497"/>
          <w:jc w:val="center"/>
        </w:trPr>
        <w:tc>
          <w:tcPr>
            <w:tcW w:w="9722" w:type="dxa"/>
            <w:gridSpan w:val="2"/>
            <w:shd w:val="clear" w:color="auto" w:fill="A7BEDE"/>
          </w:tcPr>
          <w:p w14:paraId="00E9A79F"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216B6F70" w14:textId="77777777" w:rsidTr="006D2DF2">
        <w:tblPrEx>
          <w:shd w:val="clear" w:color="auto" w:fill="auto"/>
        </w:tblPrEx>
        <w:trPr>
          <w:trHeight w:hRule="exact" w:val="1246"/>
          <w:jc w:val="center"/>
        </w:trPr>
        <w:tc>
          <w:tcPr>
            <w:tcW w:w="9722" w:type="dxa"/>
            <w:gridSpan w:val="2"/>
            <w:shd w:val="clear" w:color="auto" w:fill="A7BEDE"/>
          </w:tcPr>
          <w:p w14:paraId="31FF1889" w14:textId="77777777" w:rsidR="006D2DF2" w:rsidRPr="00C1380C" w:rsidRDefault="006D2DF2" w:rsidP="00756ACB">
            <w:pPr>
              <w:pStyle w:val="ListParagraph"/>
              <w:numPr>
                <w:ilvl w:val="0"/>
                <w:numId w:val="14"/>
              </w:numPr>
              <w:autoSpaceDE w:val="0"/>
              <w:autoSpaceDN w:val="0"/>
              <w:adjustRightInd w:val="0"/>
              <w:ind w:left="601" w:hanging="283"/>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Examinations, Tests and Quizzes</w:t>
            </w:r>
          </w:p>
          <w:p w14:paraId="225D1228" w14:textId="77777777" w:rsidR="006D2DF2" w:rsidRPr="00C1380C" w:rsidRDefault="006D2DF2" w:rsidP="00756ACB">
            <w:pPr>
              <w:pStyle w:val="ListParagraph"/>
              <w:numPr>
                <w:ilvl w:val="0"/>
                <w:numId w:val="14"/>
              </w:numPr>
              <w:autoSpaceDE w:val="0"/>
              <w:autoSpaceDN w:val="0"/>
              <w:adjustRightInd w:val="0"/>
              <w:ind w:left="601" w:hanging="283"/>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Extracurricular activities </w:t>
            </w:r>
          </w:p>
          <w:p w14:paraId="678E4436" w14:textId="77777777" w:rsidR="006D2DF2" w:rsidRPr="00C1380C" w:rsidRDefault="006D2DF2" w:rsidP="00756ACB">
            <w:pPr>
              <w:pStyle w:val="ListParagraph"/>
              <w:numPr>
                <w:ilvl w:val="0"/>
                <w:numId w:val="14"/>
              </w:numPr>
              <w:autoSpaceDE w:val="0"/>
              <w:autoSpaceDN w:val="0"/>
              <w:adjustRightInd w:val="0"/>
              <w:ind w:left="601" w:hanging="283"/>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Student engagement during lectures</w:t>
            </w:r>
          </w:p>
          <w:p w14:paraId="57DBAC3C"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p>
        </w:tc>
      </w:tr>
      <w:tr w:rsidR="006D2DF2" w:rsidRPr="00C1380C" w14:paraId="6AC4F13F" w14:textId="77777777" w:rsidTr="006D2DF2">
        <w:tblPrEx>
          <w:shd w:val="clear" w:color="auto" w:fill="auto"/>
        </w:tblPrEx>
        <w:trPr>
          <w:trHeight w:hRule="exact" w:val="1987"/>
          <w:jc w:val="center"/>
        </w:trPr>
        <w:tc>
          <w:tcPr>
            <w:tcW w:w="9722" w:type="dxa"/>
            <w:gridSpan w:val="2"/>
            <w:shd w:val="clear" w:color="auto" w:fill="A7BEDE"/>
          </w:tcPr>
          <w:p w14:paraId="319ED5E8"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3581044B"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318E7103" w14:textId="77777777" w:rsidR="006D2DF2" w:rsidRPr="00C1380C" w:rsidRDefault="006D2DF2" w:rsidP="006D2DF2">
            <w:pPr>
              <w:pStyle w:val="NoSpacing"/>
              <w:bidi w:val="0"/>
              <w:ind w:left="719" w:hanging="425"/>
              <w:jc w:val="both"/>
              <w:rPr>
                <w:rFonts w:asciiTheme="majorBidi" w:hAnsiTheme="majorBidi" w:cstheme="majorBidi"/>
                <w:sz w:val="24"/>
                <w:szCs w:val="24"/>
                <w:rtl/>
              </w:rPr>
            </w:pPr>
            <w:r w:rsidRPr="00C1380C">
              <w:rPr>
                <w:rFonts w:asciiTheme="majorBidi" w:hAnsiTheme="majorBidi" w:cstheme="majorBidi"/>
                <w:sz w:val="24"/>
                <w:szCs w:val="24"/>
              </w:rPr>
              <w:t xml:space="preserve">C2. A recognition of the need for and an ability to engage in life-long learning </w:t>
            </w:r>
          </w:p>
          <w:p w14:paraId="409249AB" w14:textId="77777777" w:rsidR="006D2DF2" w:rsidRPr="00C1380C" w:rsidRDefault="006D2DF2" w:rsidP="006D2DF2">
            <w:pPr>
              <w:pStyle w:val="NoSpacing"/>
              <w:bidi w:val="0"/>
              <w:ind w:left="719" w:hanging="425"/>
              <w:jc w:val="both"/>
              <w:rPr>
                <w:rFonts w:asciiTheme="majorBidi" w:hAnsiTheme="majorBidi" w:cstheme="majorBidi"/>
                <w:sz w:val="24"/>
                <w:szCs w:val="24"/>
              </w:rPr>
            </w:pPr>
            <w:r w:rsidRPr="00C1380C">
              <w:rPr>
                <w:rFonts w:asciiTheme="majorBidi" w:hAnsiTheme="majorBidi" w:cstheme="majorBidi"/>
                <w:sz w:val="24"/>
                <w:szCs w:val="24"/>
              </w:rPr>
              <w:t>C3.Enhancing self-learning ability.</w:t>
            </w:r>
          </w:p>
          <w:p w14:paraId="47210D32"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5A041C77"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4DF947CB" w14:textId="77777777" w:rsidTr="006D2DF2">
        <w:tblPrEx>
          <w:shd w:val="clear" w:color="auto" w:fill="auto"/>
        </w:tblPrEx>
        <w:trPr>
          <w:trHeight w:hRule="exact" w:val="492"/>
          <w:jc w:val="center"/>
        </w:trPr>
        <w:tc>
          <w:tcPr>
            <w:tcW w:w="9722" w:type="dxa"/>
            <w:gridSpan w:val="2"/>
            <w:shd w:val="clear" w:color="auto" w:fill="A7BEDE"/>
          </w:tcPr>
          <w:p w14:paraId="2067ECEF"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F079693" w14:textId="77777777" w:rsidTr="006D2DF2">
        <w:tblPrEx>
          <w:shd w:val="clear" w:color="auto" w:fill="auto"/>
        </w:tblPrEx>
        <w:trPr>
          <w:trHeight w:hRule="exact" w:val="3341"/>
          <w:jc w:val="center"/>
        </w:trPr>
        <w:tc>
          <w:tcPr>
            <w:tcW w:w="9722" w:type="dxa"/>
            <w:gridSpan w:val="2"/>
            <w:shd w:val="clear" w:color="auto" w:fill="A7BEDE"/>
          </w:tcPr>
          <w:p w14:paraId="6F440EB6" w14:textId="77777777" w:rsidR="006D2DF2" w:rsidRPr="00C1380C" w:rsidRDefault="006D2DF2" w:rsidP="00756ACB">
            <w:pPr>
              <w:pStyle w:val="ListParagraph"/>
              <w:numPr>
                <w:ilvl w:val="0"/>
                <w:numId w:val="37"/>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p w14:paraId="20F53F66" w14:textId="77777777" w:rsidR="006D2DF2" w:rsidRPr="00C1380C" w:rsidRDefault="006D2DF2" w:rsidP="00756ACB">
            <w:pPr>
              <w:pStyle w:val="ListParagraph"/>
              <w:numPr>
                <w:ilvl w:val="0"/>
                <w:numId w:val="37"/>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Tutorials</w:t>
            </w:r>
          </w:p>
          <w:p w14:paraId="7B8DF974" w14:textId="77777777" w:rsidR="006D2DF2" w:rsidRPr="00C1380C" w:rsidRDefault="006D2DF2" w:rsidP="00756ACB">
            <w:pPr>
              <w:pStyle w:val="ListParagraph"/>
              <w:numPr>
                <w:ilvl w:val="0"/>
                <w:numId w:val="37"/>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Home works</w:t>
            </w:r>
          </w:p>
          <w:p w14:paraId="10A7C956" w14:textId="77777777" w:rsidR="006D2DF2" w:rsidRPr="00C1380C" w:rsidRDefault="006D2DF2" w:rsidP="00756ACB">
            <w:pPr>
              <w:pStyle w:val="ListParagraph"/>
              <w:numPr>
                <w:ilvl w:val="0"/>
                <w:numId w:val="37"/>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Test and exams</w:t>
            </w:r>
          </w:p>
          <w:p w14:paraId="0FE394D4" w14:textId="77777777" w:rsidR="006D2DF2" w:rsidRPr="00C1380C" w:rsidRDefault="006D2DF2" w:rsidP="00756ACB">
            <w:pPr>
              <w:pStyle w:val="ListParagraph"/>
              <w:numPr>
                <w:ilvl w:val="0"/>
                <w:numId w:val="37"/>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In class questions and discussions</w:t>
            </w:r>
          </w:p>
          <w:p w14:paraId="28D13F6A" w14:textId="77777777" w:rsidR="006D2DF2" w:rsidRPr="00C1380C" w:rsidRDefault="006D2DF2" w:rsidP="00756ACB">
            <w:pPr>
              <w:pStyle w:val="ListParagraph"/>
              <w:numPr>
                <w:ilvl w:val="0"/>
                <w:numId w:val="37"/>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p w14:paraId="7E7A9A66" w14:textId="77777777" w:rsidR="006D2DF2" w:rsidRPr="00C1380C" w:rsidRDefault="006D2DF2" w:rsidP="00756ACB">
            <w:pPr>
              <w:pStyle w:val="ListParagraph"/>
              <w:numPr>
                <w:ilvl w:val="0"/>
                <w:numId w:val="37"/>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Tutorials</w:t>
            </w:r>
          </w:p>
          <w:p w14:paraId="4082338A" w14:textId="77777777" w:rsidR="006D2DF2" w:rsidRPr="00C1380C" w:rsidRDefault="006D2DF2" w:rsidP="00756ACB">
            <w:pPr>
              <w:pStyle w:val="ListParagraph"/>
              <w:numPr>
                <w:ilvl w:val="0"/>
                <w:numId w:val="37"/>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Home works</w:t>
            </w:r>
          </w:p>
          <w:p w14:paraId="5E0011F8" w14:textId="77777777" w:rsidR="006D2DF2" w:rsidRPr="00C1380C" w:rsidRDefault="006D2DF2" w:rsidP="00756ACB">
            <w:pPr>
              <w:pStyle w:val="ListParagraph"/>
              <w:numPr>
                <w:ilvl w:val="0"/>
                <w:numId w:val="37"/>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Test and exams</w:t>
            </w:r>
          </w:p>
          <w:p w14:paraId="43BE32F5" w14:textId="77777777" w:rsidR="006D2DF2" w:rsidRPr="00C1380C" w:rsidRDefault="006D2DF2" w:rsidP="00756ACB">
            <w:pPr>
              <w:pStyle w:val="ListParagraph"/>
              <w:numPr>
                <w:ilvl w:val="0"/>
                <w:numId w:val="37"/>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In class questions and discussions</w:t>
            </w:r>
          </w:p>
          <w:p w14:paraId="72B5AF00" w14:textId="77777777" w:rsidR="006D2DF2" w:rsidRPr="00C1380C" w:rsidRDefault="006D2DF2" w:rsidP="006D2DF2">
            <w:pPr>
              <w:pStyle w:val="ListParagraph"/>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24A121C9" w14:textId="77777777" w:rsidTr="006D2DF2">
        <w:tblPrEx>
          <w:shd w:val="clear" w:color="auto" w:fill="auto"/>
        </w:tblPrEx>
        <w:trPr>
          <w:trHeight w:hRule="exact" w:val="445"/>
          <w:jc w:val="center"/>
        </w:trPr>
        <w:tc>
          <w:tcPr>
            <w:tcW w:w="9722" w:type="dxa"/>
            <w:gridSpan w:val="2"/>
            <w:shd w:val="clear" w:color="auto" w:fill="A7BEDE"/>
          </w:tcPr>
          <w:p w14:paraId="21285DBF"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lastRenderedPageBreak/>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7BBDB235" w14:textId="77777777" w:rsidTr="006D2DF2">
        <w:tblPrEx>
          <w:shd w:val="clear" w:color="auto" w:fill="auto"/>
        </w:tblPrEx>
        <w:trPr>
          <w:trHeight w:hRule="exact" w:val="1091"/>
          <w:jc w:val="center"/>
        </w:trPr>
        <w:tc>
          <w:tcPr>
            <w:tcW w:w="9722" w:type="dxa"/>
            <w:gridSpan w:val="2"/>
            <w:shd w:val="clear" w:color="auto" w:fill="A7BEDE"/>
          </w:tcPr>
          <w:p w14:paraId="5499D4BD" w14:textId="77777777" w:rsidR="006D2DF2" w:rsidRPr="00C1380C" w:rsidRDefault="006D2DF2" w:rsidP="00756ACB">
            <w:pPr>
              <w:pStyle w:val="ListParagraph"/>
              <w:numPr>
                <w:ilvl w:val="0"/>
                <w:numId w:val="36"/>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Examinations, Tests and Quizzes</w:t>
            </w:r>
          </w:p>
          <w:p w14:paraId="2C8343C2" w14:textId="77777777" w:rsidR="006D2DF2" w:rsidRPr="00C1380C" w:rsidRDefault="006D2DF2" w:rsidP="00756ACB">
            <w:pPr>
              <w:pStyle w:val="ListParagraph"/>
              <w:numPr>
                <w:ilvl w:val="0"/>
                <w:numId w:val="36"/>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Extracurricular activities </w:t>
            </w:r>
          </w:p>
          <w:p w14:paraId="42CB2EEF" w14:textId="77777777" w:rsidR="006D2DF2" w:rsidRPr="00C1380C" w:rsidRDefault="006D2DF2" w:rsidP="00756ACB">
            <w:pPr>
              <w:pStyle w:val="ListParagraph"/>
              <w:numPr>
                <w:ilvl w:val="0"/>
                <w:numId w:val="36"/>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Student engagement during lectures</w:t>
            </w:r>
          </w:p>
          <w:p w14:paraId="07D46F47" w14:textId="77777777" w:rsidR="006D2DF2" w:rsidRPr="00C1380C" w:rsidRDefault="006D2DF2" w:rsidP="006D2DF2">
            <w:pPr>
              <w:widowControl w:val="0"/>
              <w:autoSpaceDE w:val="0"/>
              <w:autoSpaceDN w:val="0"/>
              <w:adjustRightInd w:val="0"/>
              <w:spacing w:after="0" w:line="240" w:lineRule="auto"/>
              <w:ind w:left="360"/>
              <w:rPr>
                <w:rFonts w:asciiTheme="majorBidi" w:hAnsiTheme="majorBidi" w:cstheme="majorBidi"/>
                <w:sz w:val="24"/>
                <w:szCs w:val="24"/>
              </w:rPr>
            </w:pPr>
          </w:p>
        </w:tc>
      </w:tr>
      <w:tr w:rsidR="006D2DF2" w:rsidRPr="00C1380C" w14:paraId="4421495B" w14:textId="77777777" w:rsidTr="006D2DF2">
        <w:tblPrEx>
          <w:shd w:val="clear" w:color="auto" w:fill="auto"/>
        </w:tblPrEx>
        <w:trPr>
          <w:trHeight w:hRule="exact" w:val="1532"/>
          <w:jc w:val="center"/>
        </w:trPr>
        <w:tc>
          <w:tcPr>
            <w:tcW w:w="9722" w:type="dxa"/>
            <w:gridSpan w:val="2"/>
            <w:shd w:val="clear" w:color="auto" w:fill="A7BEDE"/>
          </w:tcPr>
          <w:p w14:paraId="376A9D08"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10170677"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5E5FAC71"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17674125"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6F3AF6F7"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4C0809FD"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989"/>
        <w:gridCol w:w="1276"/>
        <w:gridCol w:w="661"/>
        <w:gridCol w:w="720"/>
      </w:tblGrid>
      <w:tr w:rsidR="006D2DF2" w:rsidRPr="00C1380C" w14:paraId="5FD384A6" w14:textId="77777777" w:rsidTr="006D2DF2">
        <w:trPr>
          <w:trHeight w:val="538"/>
          <w:jc w:val="center"/>
        </w:trPr>
        <w:tc>
          <w:tcPr>
            <w:tcW w:w="9748" w:type="dxa"/>
            <w:gridSpan w:val="6"/>
            <w:shd w:val="clear" w:color="auto" w:fill="9EB9E4"/>
            <w:vAlign w:val="center"/>
          </w:tcPr>
          <w:p w14:paraId="6B741842" w14:textId="77777777" w:rsidR="006D2DF2" w:rsidRPr="00C1380C" w:rsidRDefault="006D2DF2" w:rsidP="006D2DF2">
            <w:pPr>
              <w:tabs>
                <w:tab w:val="left" w:pos="432"/>
              </w:tabs>
              <w:autoSpaceDE w:val="0"/>
              <w:autoSpaceDN w:val="0"/>
              <w:adjustRightInd w:val="0"/>
              <w:rPr>
                <w:rFonts w:asciiTheme="majorBidi" w:hAnsiTheme="majorBidi" w:cstheme="majorBidi"/>
                <w:b/>
                <w:bCs/>
                <w:i/>
                <w:iCs/>
                <w:color w:val="000000"/>
                <w:sz w:val="24"/>
                <w:szCs w:val="24"/>
                <w:u w:val="single"/>
                <w:rtl/>
                <w:lang w:bidi="ar-IQ"/>
              </w:rPr>
            </w:pPr>
            <w:r w:rsidRPr="00C1380C">
              <w:rPr>
                <w:rFonts w:asciiTheme="majorBidi" w:hAnsiTheme="majorBidi" w:cstheme="majorBidi"/>
                <w:b/>
                <w:bCs/>
                <w:i/>
                <w:iCs/>
                <w:color w:val="231F20"/>
                <w:sz w:val="24"/>
                <w:szCs w:val="24"/>
                <w:u w:val="single"/>
              </w:rPr>
              <w:t>10. Course Structure</w:t>
            </w:r>
          </w:p>
        </w:tc>
      </w:tr>
      <w:tr w:rsidR="006D2DF2" w:rsidRPr="00C1380C" w14:paraId="65A525AE" w14:textId="77777777" w:rsidTr="006D2DF2">
        <w:trPr>
          <w:trHeight w:val="565"/>
          <w:jc w:val="center"/>
        </w:trPr>
        <w:tc>
          <w:tcPr>
            <w:tcW w:w="1705" w:type="dxa"/>
            <w:shd w:val="clear" w:color="auto" w:fill="9EB9E4"/>
            <w:vAlign w:val="center"/>
          </w:tcPr>
          <w:p w14:paraId="5094CB11"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Assessment method</w:t>
            </w:r>
          </w:p>
        </w:tc>
        <w:tc>
          <w:tcPr>
            <w:tcW w:w="1397" w:type="dxa"/>
            <w:shd w:val="clear" w:color="auto" w:fill="9EB9E4"/>
            <w:vAlign w:val="center"/>
          </w:tcPr>
          <w:p w14:paraId="773F2131"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Assessment method</w:t>
            </w:r>
          </w:p>
        </w:tc>
        <w:tc>
          <w:tcPr>
            <w:tcW w:w="3989" w:type="dxa"/>
            <w:shd w:val="clear" w:color="auto" w:fill="9EB9E4"/>
            <w:vAlign w:val="center"/>
          </w:tcPr>
          <w:p w14:paraId="4BE942B8"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Assessment method</w:t>
            </w:r>
          </w:p>
        </w:tc>
        <w:tc>
          <w:tcPr>
            <w:tcW w:w="1276" w:type="dxa"/>
            <w:shd w:val="clear" w:color="auto" w:fill="9EB9E4"/>
            <w:vAlign w:val="center"/>
          </w:tcPr>
          <w:p w14:paraId="4EB178AA"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Assessment method</w:t>
            </w:r>
          </w:p>
        </w:tc>
        <w:tc>
          <w:tcPr>
            <w:tcW w:w="661" w:type="dxa"/>
            <w:shd w:val="clear" w:color="auto" w:fill="9EB9E4"/>
            <w:vAlign w:val="center"/>
          </w:tcPr>
          <w:p w14:paraId="096EFA36"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Assessment method</w:t>
            </w:r>
          </w:p>
        </w:tc>
        <w:tc>
          <w:tcPr>
            <w:tcW w:w="720" w:type="dxa"/>
            <w:shd w:val="clear" w:color="auto" w:fill="9EB9E4"/>
            <w:vAlign w:val="center"/>
          </w:tcPr>
          <w:p w14:paraId="0181A50A"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Assessment method</w:t>
            </w:r>
          </w:p>
        </w:tc>
      </w:tr>
      <w:tr w:rsidR="006D2DF2" w:rsidRPr="00C1380C" w14:paraId="1E07F3C7" w14:textId="77777777" w:rsidTr="006D2DF2">
        <w:trPr>
          <w:trHeight w:val="399"/>
          <w:jc w:val="center"/>
        </w:trPr>
        <w:tc>
          <w:tcPr>
            <w:tcW w:w="1705" w:type="dxa"/>
            <w:shd w:val="clear" w:color="auto" w:fill="9EB9E4"/>
            <w:vAlign w:val="center"/>
          </w:tcPr>
          <w:p w14:paraId="0BA37522"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397" w:type="dxa"/>
            <w:shd w:val="clear" w:color="auto" w:fill="9EB9E4"/>
            <w:vAlign w:val="center"/>
          </w:tcPr>
          <w:p w14:paraId="18D14E07"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3989" w:type="dxa"/>
            <w:shd w:val="clear" w:color="auto" w:fill="9EB9E4"/>
            <w:vAlign w:val="center"/>
          </w:tcPr>
          <w:p w14:paraId="30AB309F"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276" w:type="dxa"/>
            <w:shd w:val="clear" w:color="auto" w:fill="9EB9E4"/>
            <w:vAlign w:val="center"/>
          </w:tcPr>
          <w:p w14:paraId="32750194"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661" w:type="dxa"/>
            <w:shd w:val="clear" w:color="auto" w:fill="9EB9E4"/>
            <w:vAlign w:val="center"/>
          </w:tcPr>
          <w:p w14:paraId="4DCA5EFC"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720" w:type="dxa"/>
            <w:shd w:val="clear" w:color="auto" w:fill="9EB9E4"/>
            <w:vAlign w:val="center"/>
          </w:tcPr>
          <w:p w14:paraId="67AAC9AE"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r>
      <w:tr w:rsidR="006D2DF2" w:rsidRPr="00C1380C" w14:paraId="1E347494" w14:textId="77777777" w:rsidTr="006D2DF2">
        <w:trPr>
          <w:trHeight w:val="339"/>
          <w:jc w:val="center"/>
        </w:trPr>
        <w:tc>
          <w:tcPr>
            <w:tcW w:w="1705" w:type="dxa"/>
            <w:shd w:val="clear" w:color="auto" w:fill="9EB9E4"/>
            <w:vAlign w:val="center"/>
          </w:tcPr>
          <w:p w14:paraId="321FCB6C"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397" w:type="dxa"/>
            <w:shd w:val="clear" w:color="auto" w:fill="9EB9E4"/>
            <w:vAlign w:val="center"/>
          </w:tcPr>
          <w:p w14:paraId="08CBB592"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3989" w:type="dxa"/>
            <w:shd w:val="clear" w:color="auto" w:fill="9EB9E4"/>
            <w:vAlign w:val="center"/>
          </w:tcPr>
          <w:p w14:paraId="0A015285"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276" w:type="dxa"/>
            <w:shd w:val="clear" w:color="auto" w:fill="9EB9E4"/>
            <w:vAlign w:val="center"/>
          </w:tcPr>
          <w:p w14:paraId="6FC77FCC"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661" w:type="dxa"/>
            <w:shd w:val="clear" w:color="auto" w:fill="9EB9E4"/>
            <w:vAlign w:val="center"/>
          </w:tcPr>
          <w:p w14:paraId="537E99E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720" w:type="dxa"/>
            <w:shd w:val="clear" w:color="auto" w:fill="9EB9E4"/>
            <w:vAlign w:val="center"/>
          </w:tcPr>
          <w:p w14:paraId="3AE27F25"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r>
      <w:tr w:rsidR="006D2DF2" w:rsidRPr="00C1380C" w14:paraId="1932ECB0" w14:textId="77777777" w:rsidTr="006D2DF2">
        <w:trPr>
          <w:trHeight w:val="362"/>
          <w:jc w:val="center"/>
        </w:trPr>
        <w:tc>
          <w:tcPr>
            <w:tcW w:w="1705" w:type="dxa"/>
            <w:shd w:val="clear" w:color="auto" w:fill="9EB9E4"/>
            <w:vAlign w:val="center"/>
          </w:tcPr>
          <w:p w14:paraId="5D6905D7"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397" w:type="dxa"/>
            <w:shd w:val="clear" w:color="auto" w:fill="9EB9E4"/>
            <w:vAlign w:val="center"/>
          </w:tcPr>
          <w:p w14:paraId="2111EC2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3989" w:type="dxa"/>
            <w:shd w:val="clear" w:color="auto" w:fill="9EB9E4"/>
            <w:vAlign w:val="center"/>
          </w:tcPr>
          <w:p w14:paraId="479DBFAE"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276" w:type="dxa"/>
            <w:shd w:val="clear" w:color="auto" w:fill="9EB9E4"/>
            <w:vAlign w:val="center"/>
          </w:tcPr>
          <w:p w14:paraId="09CF4770"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661" w:type="dxa"/>
            <w:shd w:val="clear" w:color="auto" w:fill="9EB9E4"/>
            <w:vAlign w:val="center"/>
          </w:tcPr>
          <w:p w14:paraId="6FF44344"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720" w:type="dxa"/>
            <w:shd w:val="clear" w:color="auto" w:fill="9EB9E4"/>
            <w:vAlign w:val="center"/>
          </w:tcPr>
          <w:p w14:paraId="08C56EA9"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r>
      <w:tr w:rsidR="006D2DF2" w:rsidRPr="00C1380C" w14:paraId="786DD54E" w14:textId="77777777" w:rsidTr="006D2DF2">
        <w:trPr>
          <w:trHeight w:val="340"/>
          <w:jc w:val="center"/>
        </w:trPr>
        <w:tc>
          <w:tcPr>
            <w:tcW w:w="1705" w:type="dxa"/>
            <w:shd w:val="clear" w:color="auto" w:fill="9EB9E4"/>
            <w:vAlign w:val="center"/>
          </w:tcPr>
          <w:p w14:paraId="51AEE49E"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397" w:type="dxa"/>
            <w:shd w:val="clear" w:color="auto" w:fill="9EB9E4"/>
            <w:vAlign w:val="center"/>
          </w:tcPr>
          <w:p w14:paraId="3D856295"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3989" w:type="dxa"/>
            <w:shd w:val="clear" w:color="auto" w:fill="9EB9E4"/>
            <w:vAlign w:val="center"/>
          </w:tcPr>
          <w:p w14:paraId="4123B829"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276" w:type="dxa"/>
            <w:shd w:val="clear" w:color="auto" w:fill="9EB9E4"/>
            <w:vAlign w:val="center"/>
          </w:tcPr>
          <w:p w14:paraId="125CC20E"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661" w:type="dxa"/>
            <w:shd w:val="clear" w:color="auto" w:fill="9EB9E4"/>
            <w:vAlign w:val="center"/>
          </w:tcPr>
          <w:p w14:paraId="0B8D5FAB"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720" w:type="dxa"/>
            <w:shd w:val="clear" w:color="auto" w:fill="9EB9E4"/>
            <w:vAlign w:val="center"/>
          </w:tcPr>
          <w:p w14:paraId="499BC8A9"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r>
      <w:tr w:rsidR="006D2DF2" w:rsidRPr="00C1380C" w14:paraId="6D361F3B" w14:textId="77777777" w:rsidTr="006D2DF2">
        <w:trPr>
          <w:trHeight w:val="323"/>
          <w:jc w:val="center"/>
        </w:trPr>
        <w:tc>
          <w:tcPr>
            <w:tcW w:w="1705" w:type="dxa"/>
            <w:shd w:val="clear" w:color="auto" w:fill="9EB9E4"/>
            <w:vAlign w:val="center"/>
          </w:tcPr>
          <w:p w14:paraId="289D1057"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397" w:type="dxa"/>
            <w:shd w:val="clear" w:color="auto" w:fill="9EB9E4"/>
            <w:vAlign w:val="center"/>
          </w:tcPr>
          <w:p w14:paraId="2C88AEF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3989" w:type="dxa"/>
            <w:shd w:val="clear" w:color="auto" w:fill="9EB9E4"/>
            <w:vAlign w:val="center"/>
          </w:tcPr>
          <w:p w14:paraId="12AC75D9"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276" w:type="dxa"/>
            <w:shd w:val="clear" w:color="auto" w:fill="9EB9E4"/>
            <w:vAlign w:val="center"/>
          </w:tcPr>
          <w:p w14:paraId="7D31C9F0"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661" w:type="dxa"/>
            <w:shd w:val="clear" w:color="auto" w:fill="9EB9E4"/>
            <w:vAlign w:val="center"/>
          </w:tcPr>
          <w:p w14:paraId="7A1D00A8"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720" w:type="dxa"/>
            <w:shd w:val="clear" w:color="auto" w:fill="9EB9E4"/>
            <w:vAlign w:val="center"/>
          </w:tcPr>
          <w:p w14:paraId="45AF32A1"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r>
      <w:tr w:rsidR="006D2DF2" w:rsidRPr="00C1380C" w14:paraId="01AAA7C7" w14:textId="77777777" w:rsidTr="006D2DF2">
        <w:trPr>
          <w:trHeight w:val="323"/>
          <w:jc w:val="center"/>
        </w:trPr>
        <w:tc>
          <w:tcPr>
            <w:tcW w:w="1705" w:type="dxa"/>
            <w:shd w:val="clear" w:color="auto" w:fill="9EB9E4"/>
            <w:vAlign w:val="center"/>
          </w:tcPr>
          <w:p w14:paraId="505904FB"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lastRenderedPageBreak/>
              <w:t>(1-4) of article 12</w:t>
            </w:r>
          </w:p>
        </w:tc>
        <w:tc>
          <w:tcPr>
            <w:tcW w:w="1397" w:type="dxa"/>
            <w:shd w:val="clear" w:color="auto" w:fill="9EB9E4"/>
            <w:vAlign w:val="center"/>
          </w:tcPr>
          <w:p w14:paraId="0220F66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3989" w:type="dxa"/>
            <w:shd w:val="clear" w:color="auto" w:fill="9EB9E4"/>
            <w:vAlign w:val="center"/>
          </w:tcPr>
          <w:p w14:paraId="459A0332"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276" w:type="dxa"/>
            <w:shd w:val="clear" w:color="auto" w:fill="9EB9E4"/>
            <w:vAlign w:val="center"/>
          </w:tcPr>
          <w:p w14:paraId="407961F8"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661" w:type="dxa"/>
            <w:shd w:val="clear" w:color="auto" w:fill="9EB9E4"/>
            <w:vAlign w:val="center"/>
          </w:tcPr>
          <w:p w14:paraId="0BB0388B"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720" w:type="dxa"/>
            <w:shd w:val="clear" w:color="auto" w:fill="9EB9E4"/>
            <w:vAlign w:val="center"/>
          </w:tcPr>
          <w:p w14:paraId="0275F0FC"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r>
      <w:tr w:rsidR="006D2DF2" w:rsidRPr="00C1380C" w14:paraId="1BCA4DA3" w14:textId="77777777" w:rsidTr="006D2DF2">
        <w:trPr>
          <w:trHeight w:val="323"/>
          <w:jc w:val="center"/>
        </w:trPr>
        <w:tc>
          <w:tcPr>
            <w:tcW w:w="1705" w:type="dxa"/>
            <w:shd w:val="clear" w:color="auto" w:fill="9EB9E4"/>
            <w:vAlign w:val="center"/>
          </w:tcPr>
          <w:p w14:paraId="0AF32190"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397" w:type="dxa"/>
            <w:shd w:val="clear" w:color="auto" w:fill="9EB9E4"/>
            <w:vAlign w:val="center"/>
          </w:tcPr>
          <w:p w14:paraId="2C5B587E"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3989" w:type="dxa"/>
            <w:shd w:val="clear" w:color="auto" w:fill="9EB9E4"/>
            <w:vAlign w:val="center"/>
          </w:tcPr>
          <w:p w14:paraId="475E9B0E"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276" w:type="dxa"/>
            <w:shd w:val="clear" w:color="auto" w:fill="9EB9E4"/>
            <w:vAlign w:val="center"/>
          </w:tcPr>
          <w:p w14:paraId="136F4214"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661" w:type="dxa"/>
            <w:shd w:val="clear" w:color="auto" w:fill="9EB9E4"/>
            <w:vAlign w:val="center"/>
          </w:tcPr>
          <w:p w14:paraId="2E46B28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720" w:type="dxa"/>
            <w:shd w:val="clear" w:color="auto" w:fill="9EB9E4"/>
            <w:vAlign w:val="center"/>
          </w:tcPr>
          <w:p w14:paraId="693B1CBC"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r>
      <w:tr w:rsidR="006D2DF2" w:rsidRPr="00C1380C" w14:paraId="4EF7FE0E" w14:textId="77777777" w:rsidTr="006D2DF2">
        <w:trPr>
          <w:trHeight w:val="323"/>
          <w:jc w:val="center"/>
        </w:trPr>
        <w:tc>
          <w:tcPr>
            <w:tcW w:w="1705" w:type="dxa"/>
            <w:shd w:val="clear" w:color="auto" w:fill="9EB9E4"/>
            <w:vAlign w:val="center"/>
          </w:tcPr>
          <w:p w14:paraId="3B112AED"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397" w:type="dxa"/>
            <w:shd w:val="clear" w:color="auto" w:fill="9EB9E4"/>
            <w:vAlign w:val="center"/>
          </w:tcPr>
          <w:p w14:paraId="1CA88F3B"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3989" w:type="dxa"/>
            <w:shd w:val="clear" w:color="auto" w:fill="9EB9E4"/>
            <w:vAlign w:val="center"/>
          </w:tcPr>
          <w:p w14:paraId="098B88B4"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276" w:type="dxa"/>
            <w:shd w:val="clear" w:color="auto" w:fill="9EB9E4"/>
            <w:vAlign w:val="center"/>
          </w:tcPr>
          <w:p w14:paraId="490812B1"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661" w:type="dxa"/>
            <w:shd w:val="clear" w:color="auto" w:fill="9EB9E4"/>
            <w:vAlign w:val="center"/>
          </w:tcPr>
          <w:p w14:paraId="55C1FE12"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720" w:type="dxa"/>
            <w:shd w:val="clear" w:color="auto" w:fill="9EB9E4"/>
            <w:vAlign w:val="center"/>
          </w:tcPr>
          <w:p w14:paraId="0E3CD65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r>
      <w:tr w:rsidR="006D2DF2" w:rsidRPr="00C1380C" w14:paraId="21C17EB7" w14:textId="77777777" w:rsidTr="006D2DF2">
        <w:trPr>
          <w:trHeight w:val="323"/>
          <w:jc w:val="center"/>
        </w:trPr>
        <w:tc>
          <w:tcPr>
            <w:tcW w:w="1705" w:type="dxa"/>
            <w:shd w:val="clear" w:color="auto" w:fill="9EB9E4"/>
            <w:vAlign w:val="center"/>
          </w:tcPr>
          <w:p w14:paraId="1ADA443E"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397" w:type="dxa"/>
            <w:shd w:val="clear" w:color="auto" w:fill="9EB9E4"/>
            <w:vAlign w:val="center"/>
          </w:tcPr>
          <w:p w14:paraId="4278BA3E"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3989" w:type="dxa"/>
            <w:shd w:val="clear" w:color="auto" w:fill="9EB9E4"/>
            <w:vAlign w:val="center"/>
          </w:tcPr>
          <w:p w14:paraId="2C8DAD7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276" w:type="dxa"/>
            <w:shd w:val="clear" w:color="auto" w:fill="9EB9E4"/>
            <w:vAlign w:val="center"/>
          </w:tcPr>
          <w:p w14:paraId="5243CED9"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661" w:type="dxa"/>
            <w:shd w:val="clear" w:color="auto" w:fill="9EB9E4"/>
            <w:vAlign w:val="center"/>
          </w:tcPr>
          <w:p w14:paraId="0E632BE8"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720" w:type="dxa"/>
            <w:shd w:val="clear" w:color="auto" w:fill="9EB9E4"/>
            <w:vAlign w:val="center"/>
          </w:tcPr>
          <w:p w14:paraId="0D982B4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r>
      <w:tr w:rsidR="006D2DF2" w:rsidRPr="00C1380C" w14:paraId="48C4B909" w14:textId="77777777" w:rsidTr="006D2DF2">
        <w:trPr>
          <w:trHeight w:val="323"/>
          <w:jc w:val="center"/>
        </w:trPr>
        <w:tc>
          <w:tcPr>
            <w:tcW w:w="1705" w:type="dxa"/>
            <w:shd w:val="clear" w:color="auto" w:fill="9EB9E4"/>
            <w:vAlign w:val="center"/>
          </w:tcPr>
          <w:p w14:paraId="1726FB3D"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397" w:type="dxa"/>
            <w:shd w:val="clear" w:color="auto" w:fill="9EB9E4"/>
            <w:vAlign w:val="center"/>
          </w:tcPr>
          <w:p w14:paraId="4D8114F2"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3989" w:type="dxa"/>
            <w:shd w:val="clear" w:color="auto" w:fill="9EB9E4"/>
            <w:vAlign w:val="center"/>
          </w:tcPr>
          <w:p w14:paraId="6C0D742F"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276" w:type="dxa"/>
            <w:shd w:val="clear" w:color="auto" w:fill="9EB9E4"/>
            <w:vAlign w:val="center"/>
          </w:tcPr>
          <w:p w14:paraId="5B2F1AF8"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661" w:type="dxa"/>
            <w:shd w:val="clear" w:color="auto" w:fill="9EB9E4"/>
            <w:vAlign w:val="center"/>
          </w:tcPr>
          <w:p w14:paraId="392A8B8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720" w:type="dxa"/>
            <w:shd w:val="clear" w:color="auto" w:fill="9EB9E4"/>
            <w:vAlign w:val="center"/>
          </w:tcPr>
          <w:p w14:paraId="3036FE40"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r>
      <w:tr w:rsidR="006D2DF2" w:rsidRPr="00C1380C" w14:paraId="67493B70" w14:textId="77777777" w:rsidTr="006D2DF2">
        <w:trPr>
          <w:trHeight w:val="323"/>
          <w:jc w:val="center"/>
        </w:trPr>
        <w:tc>
          <w:tcPr>
            <w:tcW w:w="1705" w:type="dxa"/>
            <w:shd w:val="clear" w:color="auto" w:fill="9EB9E4"/>
            <w:vAlign w:val="center"/>
          </w:tcPr>
          <w:p w14:paraId="3DFB7BA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397" w:type="dxa"/>
            <w:shd w:val="clear" w:color="auto" w:fill="9EB9E4"/>
            <w:vAlign w:val="center"/>
          </w:tcPr>
          <w:p w14:paraId="73C40A16"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3989" w:type="dxa"/>
            <w:shd w:val="clear" w:color="auto" w:fill="9EB9E4"/>
            <w:vAlign w:val="center"/>
          </w:tcPr>
          <w:p w14:paraId="42C3EC52"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276" w:type="dxa"/>
            <w:shd w:val="clear" w:color="auto" w:fill="9EB9E4"/>
            <w:vAlign w:val="center"/>
          </w:tcPr>
          <w:p w14:paraId="714DE937"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661" w:type="dxa"/>
            <w:shd w:val="clear" w:color="auto" w:fill="9EB9E4"/>
            <w:vAlign w:val="center"/>
          </w:tcPr>
          <w:p w14:paraId="54F8E49B"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720" w:type="dxa"/>
            <w:shd w:val="clear" w:color="auto" w:fill="9EB9E4"/>
            <w:vAlign w:val="center"/>
          </w:tcPr>
          <w:p w14:paraId="6B66F170"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r>
      <w:tr w:rsidR="006D2DF2" w:rsidRPr="00C1380C" w14:paraId="49D02615" w14:textId="77777777" w:rsidTr="006D2DF2">
        <w:trPr>
          <w:trHeight w:val="323"/>
          <w:jc w:val="center"/>
        </w:trPr>
        <w:tc>
          <w:tcPr>
            <w:tcW w:w="1705" w:type="dxa"/>
            <w:shd w:val="clear" w:color="auto" w:fill="9EB9E4"/>
            <w:vAlign w:val="center"/>
          </w:tcPr>
          <w:p w14:paraId="7F7A2B4C"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397" w:type="dxa"/>
            <w:shd w:val="clear" w:color="auto" w:fill="9EB9E4"/>
            <w:vAlign w:val="center"/>
          </w:tcPr>
          <w:p w14:paraId="0CDC0D3B"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3989" w:type="dxa"/>
            <w:shd w:val="clear" w:color="auto" w:fill="9EB9E4"/>
            <w:vAlign w:val="center"/>
          </w:tcPr>
          <w:p w14:paraId="70F44568"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276" w:type="dxa"/>
            <w:shd w:val="clear" w:color="auto" w:fill="9EB9E4"/>
            <w:vAlign w:val="center"/>
          </w:tcPr>
          <w:p w14:paraId="661790B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661" w:type="dxa"/>
            <w:shd w:val="clear" w:color="auto" w:fill="9EB9E4"/>
            <w:vAlign w:val="center"/>
          </w:tcPr>
          <w:p w14:paraId="311829C8"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720" w:type="dxa"/>
            <w:shd w:val="clear" w:color="auto" w:fill="9EB9E4"/>
            <w:vAlign w:val="center"/>
          </w:tcPr>
          <w:p w14:paraId="07079AF4"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r>
      <w:tr w:rsidR="006D2DF2" w:rsidRPr="00C1380C" w14:paraId="469D5266" w14:textId="77777777" w:rsidTr="006D2DF2">
        <w:trPr>
          <w:trHeight w:val="323"/>
          <w:jc w:val="center"/>
        </w:trPr>
        <w:tc>
          <w:tcPr>
            <w:tcW w:w="1705" w:type="dxa"/>
            <w:shd w:val="clear" w:color="auto" w:fill="9EB9E4"/>
            <w:vAlign w:val="center"/>
          </w:tcPr>
          <w:p w14:paraId="5151CA3F"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397" w:type="dxa"/>
            <w:shd w:val="clear" w:color="auto" w:fill="9EB9E4"/>
            <w:vAlign w:val="center"/>
          </w:tcPr>
          <w:p w14:paraId="49C8ABD4"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3989" w:type="dxa"/>
            <w:shd w:val="clear" w:color="auto" w:fill="9EB9E4"/>
            <w:vAlign w:val="center"/>
          </w:tcPr>
          <w:p w14:paraId="3274AECC"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276" w:type="dxa"/>
            <w:shd w:val="clear" w:color="auto" w:fill="9EB9E4"/>
            <w:vAlign w:val="center"/>
          </w:tcPr>
          <w:p w14:paraId="4162863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661" w:type="dxa"/>
            <w:shd w:val="clear" w:color="auto" w:fill="9EB9E4"/>
            <w:vAlign w:val="center"/>
          </w:tcPr>
          <w:p w14:paraId="7BC428CC"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720" w:type="dxa"/>
            <w:shd w:val="clear" w:color="auto" w:fill="9EB9E4"/>
            <w:vAlign w:val="center"/>
          </w:tcPr>
          <w:p w14:paraId="2F5E101F"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r>
      <w:tr w:rsidR="006D2DF2" w:rsidRPr="00C1380C" w14:paraId="4DF26928" w14:textId="77777777" w:rsidTr="006D2DF2">
        <w:trPr>
          <w:trHeight w:val="323"/>
          <w:jc w:val="center"/>
        </w:trPr>
        <w:tc>
          <w:tcPr>
            <w:tcW w:w="1705" w:type="dxa"/>
            <w:shd w:val="clear" w:color="auto" w:fill="9EB9E4"/>
            <w:vAlign w:val="center"/>
          </w:tcPr>
          <w:p w14:paraId="1C6EE46E"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397" w:type="dxa"/>
            <w:shd w:val="clear" w:color="auto" w:fill="9EB9E4"/>
            <w:vAlign w:val="center"/>
          </w:tcPr>
          <w:p w14:paraId="653E0D7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3989" w:type="dxa"/>
            <w:shd w:val="clear" w:color="auto" w:fill="9EB9E4"/>
            <w:vAlign w:val="center"/>
          </w:tcPr>
          <w:p w14:paraId="1897E008"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276" w:type="dxa"/>
            <w:shd w:val="clear" w:color="auto" w:fill="9EB9E4"/>
            <w:vAlign w:val="center"/>
          </w:tcPr>
          <w:p w14:paraId="157A5D2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661" w:type="dxa"/>
            <w:shd w:val="clear" w:color="auto" w:fill="9EB9E4"/>
            <w:vAlign w:val="center"/>
          </w:tcPr>
          <w:p w14:paraId="1254C7F6"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 xml:space="preserve">(1-4) of </w:t>
            </w:r>
            <w:r w:rsidRPr="00C1380C">
              <w:rPr>
                <w:rFonts w:asciiTheme="majorBidi" w:hAnsiTheme="majorBidi" w:cstheme="majorBidi"/>
                <w:sz w:val="24"/>
                <w:szCs w:val="24"/>
              </w:rPr>
              <w:lastRenderedPageBreak/>
              <w:t>article 12</w:t>
            </w:r>
          </w:p>
        </w:tc>
        <w:tc>
          <w:tcPr>
            <w:tcW w:w="720" w:type="dxa"/>
            <w:shd w:val="clear" w:color="auto" w:fill="9EB9E4"/>
            <w:vAlign w:val="center"/>
          </w:tcPr>
          <w:p w14:paraId="5987E894"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lastRenderedPageBreak/>
              <w:t xml:space="preserve">(1-4) of </w:t>
            </w:r>
            <w:r w:rsidRPr="00C1380C">
              <w:rPr>
                <w:rFonts w:asciiTheme="majorBidi" w:hAnsiTheme="majorBidi" w:cstheme="majorBidi"/>
                <w:sz w:val="24"/>
                <w:szCs w:val="24"/>
              </w:rPr>
              <w:lastRenderedPageBreak/>
              <w:t>article 12</w:t>
            </w:r>
          </w:p>
        </w:tc>
      </w:tr>
      <w:tr w:rsidR="006D2DF2" w:rsidRPr="00C1380C" w14:paraId="21C2E0E7" w14:textId="77777777" w:rsidTr="006D2DF2">
        <w:trPr>
          <w:trHeight w:val="323"/>
          <w:jc w:val="center"/>
        </w:trPr>
        <w:tc>
          <w:tcPr>
            <w:tcW w:w="1705" w:type="dxa"/>
            <w:shd w:val="clear" w:color="auto" w:fill="9EB9E4"/>
            <w:vAlign w:val="center"/>
          </w:tcPr>
          <w:p w14:paraId="67B8F2E1"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lastRenderedPageBreak/>
              <w:t>(1-4) of article 12</w:t>
            </w:r>
          </w:p>
        </w:tc>
        <w:tc>
          <w:tcPr>
            <w:tcW w:w="1397" w:type="dxa"/>
            <w:shd w:val="clear" w:color="auto" w:fill="9EB9E4"/>
            <w:vAlign w:val="center"/>
          </w:tcPr>
          <w:p w14:paraId="3D4A894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3989" w:type="dxa"/>
            <w:shd w:val="clear" w:color="auto" w:fill="9EB9E4"/>
            <w:vAlign w:val="center"/>
          </w:tcPr>
          <w:p w14:paraId="6F81B6C5"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276" w:type="dxa"/>
            <w:shd w:val="clear" w:color="auto" w:fill="9EB9E4"/>
            <w:vAlign w:val="center"/>
          </w:tcPr>
          <w:p w14:paraId="5E4D8A11"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661" w:type="dxa"/>
            <w:shd w:val="clear" w:color="auto" w:fill="9EB9E4"/>
            <w:vAlign w:val="center"/>
          </w:tcPr>
          <w:p w14:paraId="5FB69A98"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720" w:type="dxa"/>
            <w:shd w:val="clear" w:color="auto" w:fill="9EB9E4"/>
            <w:vAlign w:val="center"/>
          </w:tcPr>
          <w:p w14:paraId="7B55B30D"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r>
      <w:tr w:rsidR="006D2DF2" w:rsidRPr="00C1380C" w14:paraId="4232D4A2" w14:textId="77777777" w:rsidTr="006D2DF2">
        <w:trPr>
          <w:trHeight w:val="323"/>
          <w:jc w:val="center"/>
        </w:trPr>
        <w:tc>
          <w:tcPr>
            <w:tcW w:w="1705" w:type="dxa"/>
            <w:shd w:val="clear" w:color="auto" w:fill="9EB9E4"/>
            <w:vAlign w:val="center"/>
          </w:tcPr>
          <w:p w14:paraId="4C3AB60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397" w:type="dxa"/>
            <w:shd w:val="clear" w:color="auto" w:fill="9EB9E4"/>
            <w:vAlign w:val="center"/>
          </w:tcPr>
          <w:p w14:paraId="03667959"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3989" w:type="dxa"/>
            <w:shd w:val="clear" w:color="auto" w:fill="9EB9E4"/>
            <w:vAlign w:val="center"/>
          </w:tcPr>
          <w:p w14:paraId="0D4A0B66"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1276" w:type="dxa"/>
            <w:shd w:val="clear" w:color="auto" w:fill="9EB9E4"/>
            <w:vAlign w:val="center"/>
          </w:tcPr>
          <w:p w14:paraId="6CA40724"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661" w:type="dxa"/>
            <w:shd w:val="clear" w:color="auto" w:fill="9EB9E4"/>
            <w:vAlign w:val="center"/>
          </w:tcPr>
          <w:p w14:paraId="6BB2EE08"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c>
          <w:tcPr>
            <w:tcW w:w="720" w:type="dxa"/>
            <w:shd w:val="clear" w:color="auto" w:fill="9EB9E4"/>
            <w:vAlign w:val="center"/>
          </w:tcPr>
          <w:p w14:paraId="4A628FC8"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(1-4) of article 12</w:t>
            </w:r>
          </w:p>
        </w:tc>
      </w:tr>
    </w:tbl>
    <w:p w14:paraId="331410B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23D0EE8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215A980B"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2B8794EC"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B68DAAF"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09A20D9"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43EB044A"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720" w:type="dxa"/>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123"/>
        <w:gridCol w:w="4597"/>
      </w:tblGrid>
      <w:tr w:rsidR="006D2DF2" w:rsidRPr="00C1380C" w14:paraId="545083B8" w14:textId="77777777" w:rsidTr="006D2DF2">
        <w:trPr>
          <w:trHeight w:hRule="exact" w:val="499"/>
        </w:trPr>
        <w:tc>
          <w:tcPr>
            <w:tcW w:w="9720" w:type="dxa"/>
            <w:gridSpan w:val="2"/>
            <w:shd w:val="clear" w:color="auto" w:fill="9EB9E4"/>
          </w:tcPr>
          <w:p w14:paraId="2A107475"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2B21F2A1" w14:textId="77777777" w:rsidTr="006D2DF2">
        <w:trPr>
          <w:trHeight w:hRule="exact" w:val="1451"/>
        </w:trPr>
        <w:tc>
          <w:tcPr>
            <w:tcW w:w="5123" w:type="dxa"/>
            <w:shd w:val="clear" w:color="auto" w:fill="9EB9E4"/>
            <w:vAlign w:val="center"/>
          </w:tcPr>
          <w:p w14:paraId="2FDA142B"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5C4485CB" w14:textId="77777777" w:rsidR="006D2DF2" w:rsidRPr="00C1380C" w:rsidRDefault="006D2DF2" w:rsidP="006D2DF2">
            <w:pPr>
              <w:shd w:val="clear" w:color="auto" w:fill="DBE5F1" w:themeFill="accent1" w:themeFillTint="33"/>
              <w:autoSpaceDE w:val="0"/>
              <w:autoSpaceDN w:val="0"/>
              <w:adjustRightInd w:val="0"/>
              <w:ind w:left="360"/>
              <w:jc w:val="mediumKashida"/>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Textbook</w:t>
            </w:r>
          </w:p>
          <w:p w14:paraId="4BCDA439" w14:textId="13F4630E" w:rsidR="006D2DF2" w:rsidRPr="00C1380C" w:rsidRDefault="006D2DF2" w:rsidP="006D2DF2">
            <w:pPr>
              <w:widowControl w:val="0"/>
              <w:autoSpaceDE w:val="0"/>
              <w:autoSpaceDN w:val="0"/>
              <w:adjustRightInd w:val="0"/>
              <w:spacing w:after="0" w:line="240" w:lineRule="auto"/>
              <w:rPr>
                <w:rFonts w:asciiTheme="majorBidi" w:hAnsiTheme="majorBidi" w:cstheme="majorBidi"/>
                <w:b/>
                <w:bCs/>
                <w:sz w:val="24"/>
                <w:szCs w:val="24"/>
              </w:rPr>
            </w:pPr>
            <w:r w:rsidRPr="00C1380C">
              <w:rPr>
                <w:rFonts w:asciiTheme="majorBidi" w:hAnsiTheme="majorBidi" w:cstheme="majorBidi"/>
                <w:color w:val="000000"/>
                <w:sz w:val="24"/>
                <w:szCs w:val="24"/>
                <w:lang w:bidi="ar-IQ"/>
              </w:rPr>
              <w:t>George B. Thomas , Maurice D, Weir and Joil R. Hass (</w:t>
            </w:r>
            <w:r w:rsidR="00935CE4">
              <w:rPr>
                <w:rFonts w:asciiTheme="majorBidi" w:hAnsiTheme="majorBidi" w:cstheme="majorBidi"/>
                <w:color w:val="000000"/>
                <w:sz w:val="24"/>
                <w:szCs w:val="24"/>
                <w:lang w:bidi="ar-IQ"/>
              </w:rPr>
              <w:t>2020</w:t>
            </w:r>
            <w:r w:rsidRPr="00C1380C">
              <w:rPr>
                <w:rFonts w:asciiTheme="majorBidi" w:hAnsiTheme="majorBidi" w:cstheme="majorBidi"/>
                <w:color w:val="000000"/>
                <w:sz w:val="24"/>
                <w:szCs w:val="24"/>
                <w:lang w:bidi="ar-IQ"/>
              </w:rPr>
              <w:t>). “Thomas</w:t>
            </w:r>
            <w:r w:rsidRPr="00C1380C">
              <w:rPr>
                <w:rFonts w:asciiTheme="majorBidi" w:hAnsiTheme="majorBidi" w:cstheme="majorBidi"/>
                <w:color w:val="000000"/>
                <w:sz w:val="24"/>
                <w:szCs w:val="24"/>
                <w:vertAlign w:val="superscript"/>
                <w:lang w:bidi="ar-IQ"/>
              </w:rPr>
              <w:t xml:space="preserve">, </w:t>
            </w:r>
            <w:r w:rsidRPr="00C1380C">
              <w:rPr>
                <w:rFonts w:asciiTheme="majorBidi" w:hAnsiTheme="majorBidi" w:cstheme="majorBidi"/>
                <w:color w:val="000000"/>
                <w:sz w:val="24"/>
                <w:szCs w:val="24"/>
                <w:lang w:bidi="ar-IQ"/>
              </w:rPr>
              <w:t xml:space="preserve">Calculus” Twelfth Edition,  </w:t>
            </w:r>
          </w:p>
        </w:tc>
      </w:tr>
      <w:tr w:rsidR="006D2DF2" w:rsidRPr="00C1380C" w14:paraId="61F218E0" w14:textId="77777777" w:rsidTr="006D2DF2">
        <w:trPr>
          <w:trHeight w:hRule="exact" w:val="2063"/>
        </w:trPr>
        <w:tc>
          <w:tcPr>
            <w:tcW w:w="5123" w:type="dxa"/>
            <w:shd w:val="clear" w:color="auto" w:fill="9EB9E4"/>
            <w:vAlign w:val="center"/>
          </w:tcPr>
          <w:p w14:paraId="5065CEBF"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6CB9616E" w14:textId="77777777" w:rsidR="006D2DF2" w:rsidRPr="00C1380C" w:rsidRDefault="006D2DF2" w:rsidP="00756ACB">
            <w:pPr>
              <w:pStyle w:val="ListParagraph"/>
              <w:numPr>
                <w:ilvl w:val="0"/>
                <w:numId w:val="29"/>
              </w:numPr>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lang w:bidi="ar-IQ"/>
              </w:rPr>
              <w:t>Calculus: ( Ross L. Finney and George B. Thomas , 1989)</w:t>
            </w:r>
          </w:p>
          <w:p w14:paraId="1EDBB651" w14:textId="77777777" w:rsidR="006D2DF2" w:rsidRPr="00C1380C" w:rsidRDefault="006D2DF2" w:rsidP="00756ACB">
            <w:pPr>
              <w:pStyle w:val="ListParagraph"/>
              <w:numPr>
                <w:ilvl w:val="0"/>
                <w:numId w:val="29"/>
              </w:numPr>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lang w:bidi="ar-IQ"/>
              </w:rPr>
              <w:t>Thomas’ Calculus: (George B. Thomas, Maurice D. Weir and Joel R. Hass , 2011, 12</w:t>
            </w:r>
            <w:r w:rsidRPr="00C1380C">
              <w:rPr>
                <w:rFonts w:asciiTheme="majorBidi" w:hAnsiTheme="majorBidi" w:cstheme="majorBidi"/>
                <w:sz w:val="24"/>
                <w:szCs w:val="24"/>
                <w:vertAlign w:val="superscript"/>
                <w:lang w:bidi="ar-IQ"/>
              </w:rPr>
              <w:t>th</w:t>
            </w:r>
            <w:r w:rsidRPr="00C1380C">
              <w:rPr>
                <w:rFonts w:asciiTheme="majorBidi" w:hAnsiTheme="majorBidi" w:cstheme="majorBidi"/>
                <w:sz w:val="24"/>
                <w:szCs w:val="24"/>
                <w:lang w:bidi="ar-IQ"/>
              </w:rPr>
              <w:t xml:space="preserve"> Edition)</w:t>
            </w:r>
          </w:p>
          <w:p w14:paraId="6DEE16EB"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lang w:bidi="ar-IQ"/>
              </w:rPr>
              <w:t>Lectures notes of  Prof. Dr. Safa N. Hameed.</w:t>
            </w:r>
          </w:p>
        </w:tc>
      </w:tr>
      <w:tr w:rsidR="006D2DF2" w:rsidRPr="00C1380C" w14:paraId="16C021D1" w14:textId="77777777" w:rsidTr="006D2DF2">
        <w:trPr>
          <w:trHeight w:hRule="exact" w:val="713"/>
        </w:trPr>
        <w:tc>
          <w:tcPr>
            <w:tcW w:w="5123" w:type="dxa"/>
            <w:shd w:val="clear" w:color="auto" w:fill="9EB9E4"/>
          </w:tcPr>
          <w:p w14:paraId="1FB12B9C"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6AE2B82A"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2CAF8A1F" w14:textId="77777777" w:rsidTr="006D2DF2">
        <w:trPr>
          <w:trHeight w:hRule="exact" w:val="563"/>
        </w:trPr>
        <w:tc>
          <w:tcPr>
            <w:tcW w:w="5123" w:type="dxa"/>
            <w:shd w:val="clear" w:color="auto" w:fill="9EB9E4"/>
          </w:tcPr>
          <w:p w14:paraId="63DDFA75"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55DE48CC"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4B9BA256"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2B6063EF" w14:textId="77777777" w:rsidTr="006D2DF2">
        <w:trPr>
          <w:trHeight w:hRule="exact" w:val="430"/>
        </w:trPr>
        <w:tc>
          <w:tcPr>
            <w:tcW w:w="9720" w:type="dxa"/>
            <w:gridSpan w:val="2"/>
            <w:shd w:val="clear" w:color="auto" w:fill="9EB9E4"/>
          </w:tcPr>
          <w:p w14:paraId="655288AC"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2A521E47"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bl>
    <w:p w14:paraId="2BE68F02"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470908A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09CFE9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1DF316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A78359B"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00AD63B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6D60B6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3A3C682E" w14:textId="77777777" w:rsidTr="006D2DF2">
        <w:trPr>
          <w:trHeight w:val="663"/>
          <w:jc w:val="center"/>
        </w:trPr>
        <w:tc>
          <w:tcPr>
            <w:tcW w:w="9722" w:type="dxa"/>
            <w:gridSpan w:val="2"/>
            <w:shd w:val="clear" w:color="auto" w:fill="9EB9E4"/>
            <w:vAlign w:val="center"/>
          </w:tcPr>
          <w:p w14:paraId="2C7FB480"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lastRenderedPageBreak/>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20E446B2" w14:textId="77777777" w:rsidTr="006D2DF2">
        <w:trPr>
          <w:trHeight w:val="1615"/>
          <w:jc w:val="center"/>
        </w:trPr>
        <w:tc>
          <w:tcPr>
            <w:tcW w:w="9722" w:type="dxa"/>
            <w:gridSpan w:val="2"/>
            <w:shd w:val="clear" w:color="auto" w:fill="9EB9E4"/>
          </w:tcPr>
          <w:p w14:paraId="3A758E75"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4AE6E34A"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16AA5DFC"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01DDB92B" w14:textId="77777777" w:rsidTr="006D2DF2">
        <w:trPr>
          <w:trHeight w:val="777"/>
          <w:jc w:val="center"/>
        </w:trPr>
        <w:tc>
          <w:tcPr>
            <w:tcW w:w="4287" w:type="dxa"/>
            <w:shd w:val="clear" w:color="auto" w:fill="9EB9E4"/>
          </w:tcPr>
          <w:p w14:paraId="7078CC57"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65440FD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7F210DE9"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321F9D2E"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5C9EE556" w14:textId="77777777" w:rsidTr="006D2DF2">
        <w:trPr>
          <w:trHeight w:val="20"/>
          <w:jc w:val="center"/>
        </w:trPr>
        <w:tc>
          <w:tcPr>
            <w:tcW w:w="4287" w:type="dxa"/>
            <w:shd w:val="clear" w:color="auto" w:fill="9EB9E4"/>
          </w:tcPr>
          <w:p w14:paraId="321556BA"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77ACE89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3F63396D"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417FF690" w14:textId="77777777" w:rsidTr="006D2DF2">
        <w:trPr>
          <w:trHeight w:val="308"/>
          <w:jc w:val="center"/>
        </w:trPr>
        <w:tc>
          <w:tcPr>
            <w:tcW w:w="4287" w:type="dxa"/>
            <w:shd w:val="clear" w:color="auto" w:fill="9EB9E4"/>
            <w:vAlign w:val="center"/>
          </w:tcPr>
          <w:p w14:paraId="56D0ECCE"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28198F80"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tcPr>
          <w:p w14:paraId="77A2F438"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eastAsia="Times New Roman" w:hAnsiTheme="majorBidi" w:cstheme="majorBidi"/>
                <w:b/>
                <w:bCs/>
                <w:sz w:val="24"/>
                <w:szCs w:val="24"/>
                <w:lang w:bidi="ar-IQ"/>
              </w:rPr>
              <w:t xml:space="preserve">Computer Programming, </w:t>
            </w:r>
            <w:r w:rsidRPr="00C1380C">
              <w:rPr>
                <w:rFonts w:asciiTheme="majorBidi" w:hAnsiTheme="majorBidi" w:cstheme="majorBidi"/>
                <w:b/>
                <w:bCs/>
                <w:sz w:val="24"/>
                <w:szCs w:val="24"/>
              </w:rPr>
              <w:t xml:space="preserve">103 </w:t>
            </w:r>
            <w:r w:rsidRPr="00C1380C">
              <w:rPr>
                <w:rFonts w:asciiTheme="majorBidi" w:hAnsiTheme="majorBidi" w:cstheme="majorBidi"/>
                <w:sz w:val="24"/>
                <w:szCs w:val="24"/>
              </w:rPr>
              <w:t xml:space="preserve"> </w:t>
            </w:r>
            <w:r w:rsidRPr="00C1380C">
              <w:rPr>
                <w:rFonts w:asciiTheme="majorBidi" w:hAnsiTheme="majorBidi" w:cstheme="majorBidi"/>
                <w:b/>
                <w:bCs/>
                <w:sz w:val="24"/>
                <w:szCs w:val="24"/>
              </w:rPr>
              <w:t xml:space="preserve">WRCO </w:t>
            </w:r>
            <w:r w:rsidRPr="00C1380C">
              <w:rPr>
                <w:rFonts w:asciiTheme="majorBidi" w:hAnsiTheme="majorBidi" w:cstheme="majorBidi"/>
                <w:sz w:val="24"/>
                <w:szCs w:val="24"/>
              </w:rPr>
              <w:t xml:space="preserve">   </w:t>
            </w:r>
          </w:p>
        </w:tc>
      </w:tr>
      <w:tr w:rsidR="006D2DF2" w:rsidRPr="00C1380C" w14:paraId="614E04A3" w14:textId="77777777" w:rsidTr="006D2DF2">
        <w:trPr>
          <w:trHeight w:val="20"/>
          <w:jc w:val="center"/>
        </w:trPr>
        <w:tc>
          <w:tcPr>
            <w:tcW w:w="4287" w:type="dxa"/>
            <w:shd w:val="clear" w:color="auto" w:fill="9EB9E4"/>
          </w:tcPr>
          <w:p w14:paraId="6522D3A4"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041E38E9"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tcPr>
          <w:p w14:paraId="1679FF90"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color w:val="000000" w:themeColor="text1"/>
                <w:sz w:val="24"/>
                <w:szCs w:val="24"/>
              </w:rPr>
              <w:t>Visual Basic is a Microsoft Windows Programming language, and Visual Basic is an example of a graphical-based language. A graphical-based language allows the user to work directly with graphics, Window interfaces concerned with the program, and recent scientific articles from the computer languages ​​ related to the students' specialty. Programming skills are developed during this course.</w:t>
            </w:r>
          </w:p>
        </w:tc>
      </w:tr>
      <w:tr w:rsidR="006D2DF2" w:rsidRPr="00C1380C" w14:paraId="076A81FE" w14:textId="77777777" w:rsidTr="006D2DF2">
        <w:trPr>
          <w:trHeight w:val="20"/>
          <w:jc w:val="center"/>
        </w:trPr>
        <w:tc>
          <w:tcPr>
            <w:tcW w:w="4287" w:type="dxa"/>
            <w:shd w:val="clear" w:color="auto" w:fill="9EB9E4"/>
          </w:tcPr>
          <w:p w14:paraId="0914CC71"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7DF3BBC0"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0A76B781" w14:textId="198EFCC9"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935CE4">
              <w:rPr>
                <w:rFonts w:asciiTheme="majorBidi" w:hAnsiTheme="majorBidi" w:cstheme="majorBidi"/>
                <w:sz w:val="24"/>
                <w:szCs w:val="24"/>
              </w:rPr>
              <w:t>2020</w:t>
            </w:r>
          </w:p>
        </w:tc>
      </w:tr>
      <w:tr w:rsidR="006D2DF2" w:rsidRPr="00C1380C" w14:paraId="4B3520A6" w14:textId="77777777" w:rsidTr="006D2DF2">
        <w:trPr>
          <w:trHeight w:val="20"/>
          <w:jc w:val="center"/>
        </w:trPr>
        <w:tc>
          <w:tcPr>
            <w:tcW w:w="4287" w:type="dxa"/>
            <w:shd w:val="clear" w:color="auto" w:fill="9EB9E4"/>
          </w:tcPr>
          <w:p w14:paraId="1C09B49C"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3B627527"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60 hr., 2 hr. theoretical per week, 2 theoretical and 2 tutorial</w:t>
            </w:r>
          </w:p>
        </w:tc>
      </w:tr>
      <w:tr w:rsidR="006D2DF2" w:rsidRPr="00C1380C" w14:paraId="58AE08F6" w14:textId="77777777" w:rsidTr="006D2DF2">
        <w:trPr>
          <w:trHeight w:val="20"/>
          <w:jc w:val="center"/>
        </w:trPr>
        <w:tc>
          <w:tcPr>
            <w:tcW w:w="4287" w:type="dxa"/>
            <w:shd w:val="clear" w:color="auto" w:fill="9EB9E4"/>
          </w:tcPr>
          <w:p w14:paraId="50326515"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385CBC3C" w14:textId="7E22B829"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2019</w:t>
            </w:r>
          </w:p>
        </w:tc>
      </w:tr>
      <w:tr w:rsidR="006D2DF2" w:rsidRPr="00C1380C" w14:paraId="728F9DC7" w14:textId="77777777" w:rsidTr="006D2DF2">
        <w:trPr>
          <w:trHeight w:val="20"/>
          <w:jc w:val="center"/>
        </w:trPr>
        <w:tc>
          <w:tcPr>
            <w:tcW w:w="9722" w:type="dxa"/>
            <w:gridSpan w:val="2"/>
            <w:shd w:val="clear" w:color="auto" w:fill="9EB9E4"/>
          </w:tcPr>
          <w:p w14:paraId="279AA3EE"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6D0A7C68" w14:textId="77777777" w:rsidTr="006D2DF2">
        <w:trPr>
          <w:trHeight w:val="20"/>
          <w:jc w:val="center"/>
        </w:trPr>
        <w:tc>
          <w:tcPr>
            <w:tcW w:w="9722" w:type="dxa"/>
            <w:gridSpan w:val="2"/>
            <w:shd w:val="clear" w:color="auto" w:fill="9EB9E4"/>
          </w:tcPr>
          <w:p w14:paraId="0AA4BD9A" w14:textId="77777777" w:rsidR="006D2DF2" w:rsidRPr="00C1380C" w:rsidRDefault="006D2DF2" w:rsidP="006D2DF2">
            <w:pPr>
              <w:widowControl w:val="0"/>
              <w:autoSpaceDE w:val="0"/>
              <w:autoSpaceDN w:val="0"/>
              <w:adjustRightInd w:val="0"/>
              <w:spacing w:after="0" w:line="321" w:lineRule="exact"/>
              <w:ind w:left="502" w:right="-20" w:hanging="312"/>
              <w:rPr>
                <w:rFonts w:asciiTheme="majorBidi" w:hAnsiTheme="majorBidi" w:cstheme="majorBidi"/>
                <w:color w:val="000000" w:themeColor="text1"/>
                <w:spacing w:val="-1"/>
                <w:sz w:val="24"/>
                <w:szCs w:val="24"/>
              </w:rPr>
            </w:pPr>
            <w:r w:rsidRPr="00C1380C">
              <w:rPr>
                <w:rFonts w:asciiTheme="majorBidi" w:hAnsiTheme="majorBidi" w:cstheme="majorBidi"/>
                <w:color w:val="000000" w:themeColor="text1"/>
                <w:spacing w:val="-1"/>
                <w:sz w:val="24"/>
                <w:szCs w:val="24"/>
              </w:rPr>
              <w:t>The aims of this course are to develop skilled Visual Basic and programming users with the technical background, knowledge, and adaptability to develop well-designed, robust, computer-based solutions to a range of problems. The course introduces students to Microsoft visual basic and Programming.</w:t>
            </w:r>
          </w:p>
        </w:tc>
      </w:tr>
      <w:tr w:rsidR="006D2DF2" w:rsidRPr="00C1380C" w14:paraId="3EB5B48C" w14:textId="77777777" w:rsidTr="006D2DF2">
        <w:trPr>
          <w:trHeight w:val="20"/>
          <w:jc w:val="center"/>
        </w:trPr>
        <w:tc>
          <w:tcPr>
            <w:tcW w:w="9722" w:type="dxa"/>
            <w:gridSpan w:val="2"/>
            <w:tcBorders>
              <w:bottom w:val="single" w:sz="8" w:space="0" w:color="4F81BC"/>
            </w:tcBorders>
            <w:shd w:val="clear" w:color="auto" w:fill="9EB9E4"/>
          </w:tcPr>
          <w:p w14:paraId="46539C37"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109CBC54" w14:textId="77777777" w:rsidR="006D2DF2" w:rsidRPr="00C1380C" w:rsidRDefault="006D2DF2" w:rsidP="00756ACB">
            <w:pPr>
              <w:widowControl w:val="0"/>
              <w:numPr>
                <w:ilvl w:val="0"/>
                <w:numId w:val="88"/>
              </w:numPr>
              <w:tabs>
                <w:tab w:val="clear" w:pos="360"/>
              </w:tabs>
              <w:autoSpaceDE w:val="0"/>
              <w:autoSpaceDN w:val="0"/>
              <w:adjustRightInd w:val="0"/>
              <w:spacing w:after="0" w:line="287" w:lineRule="exact"/>
              <w:ind w:right="-20" w:firstLine="0"/>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Students list the visual programming concepts.</w:t>
            </w:r>
          </w:p>
          <w:p w14:paraId="67F1ADE4" w14:textId="77777777" w:rsidR="006D2DF2" w:rsidRPr="00C1380C" w:rsidRDefault="006D2DF2" w:rsidP="00756ACB">
            <w:pPr>
              <w:widowControl w:val="0"/>
              <w:numPr>
                <w:ilvl w:val="0"/>
                <w:numId w:val="88"/>
              </w:numPr>
              <w:tabs>
                <w:tab w:val="clear" w:pos="360"/>
              </w:tabs>
              <w:autoSpaceDE w:val="0"/>
              <w:autoSpaceDN w:val="0"/>
              <w:adjustRightInd w:val="0"/>
              <w:spacing w:after="0" w:line="287" w:lineRule="exact"/>
              <w:ind w:right="-20" w:firstLine="0"/>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Explain basic concepts and definitions.</w:t>
            </w:r>
          </w:p>
          <w:p w14:paraId="3DA8F9B1" w14:textId="77777777" w:rsidR="006D2DF2" w:rsidRPr="00C1380C" w:rsidRDefault="006D2DF2" w:rsidP="00756ACB">
            <w:pPr>
              <w:widowControl w:val="0"/>
              <w:numPr>
                <w:ilvl w:val="0"/>
                <w:numId w:val="88"/>
              </w:numPr>
              <w:tabs>
                <w:tab w:val="clear" w:pos="360"/>
              </w:tabs>
              <w:autoSpaceDE w:val="0"/>
              <w:autoSpaceDN w:val="0"/>
              <w:adjustRightInd w:val="0"/>
              <w:spacing w:after="0" w:line="287" w:lineRule="exact"/>
              <w:ind w:right="-20" w:firstLine="0"/>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Express constants and arithmetic operations.</w:t>
            </w:r>
          </w:p>
          <w:p w14:paraId="167FCA6E" w14:textId="77777777" w:rsidR="006D2DF2" w:rsidRPr="00C1380C" w:rsidRDefault="006D2DF2" w:rsidP="00756ACB">
            <w:pPr>
              <w:widowControl w:val="0"/>
              <w:numPr>
                <w:ilvl w:val="0"/>
                <w:numId w:val="88"/>
              </w:numPr>
              <w:tabs>
                <w:tab w:val="clear" w:pos="360"/>
              </w:tabs>
              <w:autoSpaceDE w:val="0"/>
              <w:autoSpaceDN w:val="0"/>
              <w:adjustRightInd w:val="0"/>
              <w:spacing w:after="0" w:line="287" w:lineRule="exact"/>
              <w:ind w:right="-20" w:firstLine="0"/>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Distinguish variable and data types.</w:t>
            </w:r>
          </w:p>
          <w:p w14:paraId="3F858A3E" w14:textId="77777777" w:rsidR="006D2DF2" w:rsidRPr="00C1380C" w:rsidRDefault="006D2DF2" w:rsidP="00756ACB">
            <w:pPr>
              <w:widowControl w:val="0"/>
              <w:numPr>
                <w:ilvl w:val="0"/>
                <w:numId w:val="88"/>
              </w:numPr>
              <w:tabs>
                <w:tab w:val="clear" w:pos="360"/>
              </w:tabs>
              <w:autoSpaceDE w:val="0"/>
              <w:autoSpaceDN w:val="0"/>
              <w:adjustRightInd w:val="0"/>
              <w:spacing w:after="0" w:line="287" w:lineRule="exact"/>
              <w:ind w:right="-20" w:firstLine="0"/>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Students code visual programs by using Visual Basic work environment.</w:t>
            </w:r>
          </w:p>
          <w:p w14:paraId="011553C7" w14:textId="77777777" w:rsidR="006D2DF2" w:rsidRPr="00C1380C" w:rsidRDefault="006D2DF2" w:rsidP="00756ACB">
            <w:pPr>
              <w:widowControl w:val="0"/>
              <w:numPr>
                <w:ilvl w:val="0"/>
                <w:numId w:val="88"/>
              </w:numPr>
              <w:tabs>
                <w:tab w:val="clear" w:pos="360"/>
              </w:tabs>
              <w:autoSpaceDE w:val="0"/>
              <w:autoSpaceDN w:val="0"/>
              <w:adjustRightInd w:val="0"/>
              <w:spacing w:after="0" w:line="287" w:lineRule="exact"/>
              <w:ind w:right="-20" w:firstLine="0"/>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Distinguish and compose events and methods.</w:t>
            </w:r>
          </w:p>
          <w:p w14:paraId="2A3BB84F" w14:textId="77777777" w:rsidR="006D2DF2" w:rsidRPr="00C1380C" w:rsidRDefault="006D2DF2" w:rsidP="00756ACB">
            <w:pPr>
              <w:widowControl w:val="0"/>
              <w:numPr>
                <w:ilvl w:val="0"/>
                <w:numId w:val="88"/>
              </w:numPr>
              <w:tabs>
                <w:tab w:val="clear" w:pos="360"/>
              </w:tabs>
              <w:autoSpaceDE w:val="0"/>
              <w:autoSpaceDN w:val="0"/>
              <w:adjustRightInd w:val="0"/>
              <w:spacing w:after="0" w:line="287" w:lineRule="exact"/>
              <w:ind w:right="-20" w:firstLine="0"/>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Recognize and arrange control structures.</w:t>
            </w:r>
          </w:p>
          <w:p w14:paraId="501A7F53" w14:textId="77777777" w:rsidR="006D2DF2" w:rsidRPr="00C1380C" w:rsidRDefault="006D2DF2" w:rsidP="00756ACB">
            <w:pPr>
              <w:widowControl w:val="0"/>
              <w:numPr>
                <w:ilvl w:val="0"/>
                <w:numId w:val="88"/>
              </w:numPr>
              <w:tabs>
                <w:tab w:val="clear" w:pos="360"/>
              </w:tabs>
              <w:autoSpaceDE w:val="0"/>
              <w:autoSpaceDN w:val="0"/>
              <w:adjustRightInd w:val="0"/>
              <w:spacing w:after="0" w:line="287" w:lineRule="exact"/>
              <w:ind w:right="-20" w:firstLine="0"/>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Design a complete program using visual programming concepts.</w:t>
            </w:r>
          </w:p>
          <w:p w14:paraId="23936337" w14:textId="77777777" w:rsidR="006D2DF2" w:rsidRPr="00C1380C" w:rsidRDefault="006D2DF2" w:rsidP="00756ACB">
            <w:pPr>
              <w:widowControl w:val="0"/>
              <w:numPr>
                <w:ilvl w:val="0"/>
                <w:numId w:val="88"/>
              </w:numPr>
              <w:tabs>
                <w:tab w:val="clear" w:pos="360"/>
              </w:tabs>
              <w:autoSpaceDE w:val="0"/>
              <w:autoSpaceDN w:val="0"/>
              <w:adjustRightInd w:val="0"/>
              <w:spacing w:after="0" w:line="287" w:lineRule="exact"/>
              <w:ind w:right="-20" w:firstLine="0"/>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Students prepare various projects by helping visual programming.</w:t>
            </w:r>
          </w:p>
          <w:p w14:paraId="6851FEDC" w14:textId="77777777" w:rsidR="006D2DF2" w:rsidRPr="00C1380C" w:rsidRDefault="006D2DF2" w:rsidP="00756ACB">
            <w:pPr>
              <w:widowControl w:val="0"/>
              <w:numPr>
                <w:ilvl w:val="0"/>
                <w:numId w:val="88"/>
              </w:numPr>
              <w:tabs>
                <w:tab w:val="clear" w:pos="360"/>
              </w:tabs>
              <w:autoSpaceDE w:val="0"/>
              <w:autoSpaceDN w:val="0"/>
              <w:adjustRightInd w:val="0"/>
              <w:spacing w:after="0" w:line="287" w:lineRule="exact"/>
              <w:ind w:right="-20" w:firstLine="0"/>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Prepare project in visual programming.</w:t>
            </w:r>
          </w:p>
          <w:p w14:paraId="2CAB1B82" w14:textId="77777777" w:rsidR="006D2DF2" w:rsidRPr="00C1380C" w:rsidRDefault="006D2DF2" w:rsidP="00756ACB">
            <w:pPr>
              <w:widowControl w:val="0"/>
              <w:numPr>
                <w:ilvl w:val="0"/>
                <w:numId w:val="88"/>
              </w:numPr>
              <w:tabs>
                <w:tab w:val="clear" w:pos="360"/>
              </w:tabs>
              <w:autoSpaceDE w:val="0"/>
              <w:autoSpaceDN w:val="0"/>
              <w:adjustRightInd w:val="0"/>
              <w:spacing w:after="0" w:line="287" w:lineRule="exact"/>
              <w:ind w:right="-20" w:firstLine="0"/>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lastRenderedPageBreak/>
              <w:t>Manage and analyse prepared project with programs.</w:t>
            </w:r>
          </w:p>
          <w:p w14:paraId="3B4B1F0C" w14:textId="77777777" w:rsidR="006D2DF2" w:rsidRPr="00C1380C" w:rsidRDefault="006D2DF2" w:rsidP="00756ACB">
            <w:pPr>
              <w:widowControl w:val="0"/>
              <w:numPr>
                <w:ilvl w:val="0"/>
                <w:numId w:val="88"/>
              </w:numPr>
              <w:tabs>
                <w:tab w:val="clear" w:pos="360"/>
              </w:tabs>
              <w:autoSpaceDE w:val="0"/>
              <w:autoSpaceDN w:val="0"/>
              <w:adjustRightInd w:val="0"/>
              <w:spacing w:after="0" w:line="287" w:lineRule="exact"/>
              <w:ind w:right="-20" w:firstLine="0"/>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Interpret and report obtaining results.</w:t>
            </w:r>
          </w:p>
          <w:p w14:paraId="4BF2DA83" w14:textId="77777777" w:rsidR="006D2DF2" w:rsidRPr="00C1380C" w:rsidRDefault="006D2DF2" w:rsidP="006D2DF2">
            <w:pPr>
              <w:widowControl w:val="0"/>
              <w:autoSpaceDE w:val="0"/>
              <w:autoSpaceDN w:val="0"/>
              <w:adjustRightInd w:val="0"/>
              <w:spacing w:after="0" w:line="287" w:lineRule="exact"/>
              <w:ind w:left="360" w:right="-20"/>
              <w:rPr>
                <w:rFonts w:asciiTheme="majorBidi" w:hAnsiTheme="majorBidi" w:cstheme="majorBidi"/>
                <w:color w:val="000000" w:themeColor="text1"/>
                <w:sz w:val="24"/>
                <w:szCs w:val="24"/>
                <w:lang w:bidi="ar-IQ"/>
              </w:rPr>
            </w:pPr>
            <w:r w:rsidRPr="00C1380C">
              <w:rPr>
                <w:rFonts w:asciiTheme="majorBidi" w:hAnsiTheme="majorBidi" w:cstheme="majorBidi"/>
                <w:b/>
                <w:bCs/>
                <w:color w:val="000000" w:themeColor="text1"/>
                <w:sz w:val="24"/>
                <w:szCs w:val="24"/>
                <w:lang w:bidi="ar-IQ"/>
              </w:rPr>
              <w:t>Goal: At the completion of the Visual Basic Computer Skill training, students will have successfully completed the checklist below.</w:t>
            </w:r>
          </w:p>
        </w:tc>
      </w:tr>
      <w:tr w:rsidR="006D2DF2" w:rsidRPr="00C1380C" w14:paraId="3F2D8520" w14:textId="77777777" w:rsidTr="006D2DF2">
        <w:tblPrEx>
          <w:shd w:val="clear" w:color="auto" w:fill="auto"/>
        </w:tblPrEx>
        <w:trPr>
          <w:trHeight w:hRule="exact" w:val="2072"/>
          <w:jc w:val="center"/>
        </w:trPr>
        <w:tc>
          <w:tcPr>
            <w:tcW w:w="9722" w:type="dxa"/>
            <w:gridSpan w:val="2"/>
            <w:shd w:val="clear" w:color="auto" w:fill="A7BEDE"/>
          </w:tcPr>
          <w:p w14:paraId="5BDC3A58" w14:textId="77777777" w:rsidR="006D2DF2" w:rsidRPr="00C1380C" w:rsidRDefault="006D2DF2" w:rsidP="00756ACB">
            <w:pPr>
              <w:pStyle w:val="ListParagraph"/>
              <w:widowControl w:val="0"/>
              <w:numPr>
                <w:ilvl w:val="0"/>
                <w:numId w:val="32"/>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lastRenderedPageBreak/>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2AB739DB" w14:textId="77777777" w:rsidR="006D2DF2" w:rsidRPr="00C1380C" w:rsidRDefault="006D2DF2" w:rsidP="006D2DF2">
            <w:pPr>
              <w:pStyle w:val="NoSpacing"/>
              <w:bidi w:val="0"/>
              <w:ind w:left="319" w:hanging="142"/>
              <w:jc w:val="both"/>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make decisions to meet desired needs.</w:t>
            </w:r>
          </w:p>
          <w:p w14:paraId="52335203"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15DE138F" w14:textId="77777777" w:rsidR="006D2DF2" w:rsidRPr="00C1380C" w:rsidRDefault="006D2DF2" w:rsidP="006D2DF2">
            <w:pPr>
              <w:tabs>
                <w:tab w:val="left" w:pos="507"/>
              </w:tabs>
              <w:autoSpaceDE w:val="0"/>
              <w:autoSpaceDN w:val="0"/>
              <w:adjustRightInd w:val="0"/>
              <w:spacing w:after="0" w:line="240" w:lineRule="auto"/>
              <w:ind w:left="360"/>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A4. Knowledge of contemporary issues (this includes presenting students with issues such as the impact of globalization, the outsourcing of both engineering and other supporting jobs as practiced by modern international users).</w:t>
            </w:r>
          </w:p>
          <w:p w14:paraId="03A11FF5" w14:textId="77777777" w:rsidR="006D2DF2" w:rsidRPr="00C1380C" w:rsidRDefault="006D2DF2" w:rsidP="006D2DF2">
            <w:pPr>
              <w:pStyle w:val="NoSpacing"/>
              <w:bidi w:val="0"/>
              <w:ind w:left="602" w:hanging="425"/>
              <w:rPr>
                <w:rFonts w:asciiTheme="majorBidi" w:hAnsiTheme="majorBidi" w:cstheme="majorBidi"/>
                <w:sz w:val="24"/>
                <w:szCs w:val="24"/>
              </w:rPr>
            </w:pPr>
          </w:p>
          <w:p w14:paraId="5753A6A9"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7FC7F72C" w14:textId="77777777" w:rsidTr="006D2DF2">
        <w:tblPrEx>
          <w:shd w:val="clear" w:color="auto" w:fill="auto"/>
        </w:tblPrEx>
        <w:trPr>
          <w:trHeight w:hRule="exact" w:val="2063"/>
          <w:jc w:val="center"/>
        </w:trPr>
        <w:tc>
          <w:tcPr>
            <w:tcW w:w="9722" w:type="dxa"/>
            <w:gridSpan w:val="2"/>
            <w:shd w:val="clear" w:color="auto" w:fill="A7BEDE"/>
          </w:tcPr>
          <w:p w14:paraId="5058ED66"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7E98348C"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3024DE8A"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B1. To have the ability to analyze and interpret data.</w:t>
            </w:r>
          </w:p>
          <w:p w14:paraId="117A1B65"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14799B34"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1843E57F"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p>
        </w:tc>
      </w:tr>
      <w:tr w:rsidR="006D2DF2" w:rsidRPr="00C1380C" w14:paraId="1A688FCE" w14:textId="77777777" w:rsidTr="006D2DF2">
        <w:tblPrEx>
          <w:shd w:val="clear" w:color="auto" w:fill="auto"/>
        </w:tblPrEx>
        <w:trPr>
          <w:trHeight w:hRule="exact" w:val="425"/>
          <w:jc w:val="center"/>
        </w:trPr>
        <w:tc>
          <w:tcPr>
            <w:tcW w:w="9722" w:type="dxa"/>
            <w:gridSpan w:val="2"/>
            <w:shd w:val="clear" w:color="auto" w:fill="A7BEDE"/>
          </w:tcPr>
          <w:p w14:paraId="35626279"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263F5CF6" w14:textId="77777777" w:rsidTr="006D2DF2">
        <w:tblPrEx>
          <w:shd w:val="clear" w:color="auto" w:fill="auto"/>
        </w:tblPrEx>
        <w:trPr>
          <w:trHeight w:hRule="exact" w:val="1469"/>
          <w:jc w:val="center"/>
        </w:trPr>
        <w:tc>
          <w:tcPr>
            <w:tcW w:w="9722" w:type="dxa"/>
            <w:gridSpan w:val="2"/>
            <w:shd w:val="clear" w:color="auto" w:fill="A7BEDE"/>
          </w:tcPr>
          <w:p w14:paraId="38618F21"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1-Lectures</w:t>
            </w:r>
          </w:p>
          <w:p w14:paraId="11BCAECC"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2-Tutorials</w:t>
            </w:r>
          </w:p>
          <w:p w14:paraId="0E8A785E"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3-Homework and Assignments</w:t>
            </w:r>
          </w:p>
          <w:p w14:paraId="713860B9"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4-Tests and Exams</w:t>
            </w:r>
          </w:p>
          <w:p w14:paraId="1AE38A5A"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color w:val="000000" w:themeColor="text1"/>
                <w:sz w:val="24"/>
                <w:szCs w:val="24"/>
              </w:rPr>
              <w:t xml:space="preserve">    5-In-Class Questions and Discussions</w:t>
            </w:r>
            <w:r w:rsidRPr="00C1380C">
              <w:rPr>
                <w:rFonts w:asciiTheme="majorBidi" w:hAnsiTheme="majorBidi" w:cstheme="majorBidi"/>
                <w:color w:val="000000" w:themeColor="text1"/>
                <w:sz w:val="28"/>
                <w:szCs w:val="28"/>
                <w:rtl/>
              </w:rPr>
              <w:t xml:space="preserve">  </w:t>
            </w:r>
          </w:p>
        </w:tc>
      </w:tr>
      <w:tr w:rsidR="006D2DF2" w:rsidRPr="00C1380C" w14:paraId="4FA61DAD" w14:textId="77777777" w:rsidTr="006D2DF2">
        <w:tblPrEx>
          <w:shd w:val="clear" w:color="auto" w:fill="auto"/>
        </w:tblPrEx>
        <w:trPr>
          <w:trHeight w:hRule="exact" w:val="497"/>
          <w:jc w:val="center"/>
        </w:trPr>
        <w:tc>
          <w:tcPr>
            <w:tcW w:w="9722" w:type="dxa"/>
            <w:gridSpan w:val="2"/>
            <w:shd w:val="clear" w:color="auto" w:fill="A7BEDE"/>
          </w:tcPr>
          <w:p w14:paraId="67DE2108"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574DE4C8" w14:textId="77777777" w:rsidTr="006D2DF2">
        <w:tblPrEx>
          <w:shd w:val="clear" w:color="auto" w:fill="auto"/>
        </w:tblPrEx>
        <w:trPr>
          <w:trHeight w:hRule="exact" w:val="1379"/>
          <w:jc w:val="center"/>
        </w:trPr>
        <w:tc>
          <w:tcPr>
            <w:tcW w:w="9722" w:type="dxa"/>
            <w:gridSpan w:val="2"/>
            <w:shd w:val="clear" w:color="auto" w:fill="A7BEDE"/>
          </w:tcPr>
          <w:p w14:paraId="32CD53A9"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1. Examinations, Tests, and Quizzes.</w:t>
            </w:r>
          </w:p>
          <w:p w14:paraId="0A0F3DC2"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2. Student Engagement during Lectures.</w:t>
            </w:r>
          </w:p>
          <w:p w14:paraId="05C0FA45"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color w:val="221F1F"/>
                <w:sz w:val="24"/>
                <w:szCs w:val="24"/>
              </w:rPr>
              <w:t>3. Responses Obtained from Students, Questionnaire about Curriculum and Faculty Member (Instructor).</w:t>
            </w:r>
          </w:p>
        </w:tc>
      </w:tr>
      <w:tr w:rsidR="006D2DF2" w:rsidRPr="00C1380C" w14:paraId="121253A8" w14:textId="77777777" w:rsidTr="006D2DF2">
        <w:tblPrEx>
          <w:shd w:val="clear" w:color="auto" w:fill="auto"/>
        </w:tblPrEx>
        <w:trPr>
          <w:trHeight w:hRule="exact" w:val="1987"/>
          <w:jc w:val="center"/>
        </w:trPr>
        <w:tc>
          <w:tcPr>
            <w:tcW w:w="9722" w:type="dxa"/>
            <w:gridSpan w:val="2"/>
            <w:shd w:val="clear" w:color="auto" w:fill="A7BEDE"/>
          </w:tcPr>
          <w:p w14:paraId="624EC3F1"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02BFD4FD"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145A989F" w14:textId="77777777" w:rsidR="006D2DF2" w:rsidRPr="00C1380C" w:rsidRDefault="006D2DF2" w:rsidP="006D2DF2">
            <w:pPr>
              <w:pStyle w:val="NoSpacing"/>
              <w:bidi w:val="0"/>
              <w:ind w:left="719" w:hanging="425"/>
              <w:jc w:val="both"/>
              <w:rPr>
                <w:rFonts w:asciiTheme="majorBidi" w:hAnsiTheme="majorBidi" w:cstheme="majorBidi"/>
                <w:sz w:val="24"/>
                <w:szCs w:val="24"/>
                <w:rtl/>
              </w:rPr>
            </w:pPr>
            <w:r w:rsidRPr="00C1380C">
              <w:rPr>
                <w:rFonts w:asciiTheme="majorBidi" w:hAnsiTheme="majorBidi" w:cstheme="majorBidi"/>
                <w:sz w:val="24"/>
                <w:szCs w:val="24"/>
              </w:rPr>
              <w:t xml:space="preserve">C2. A recognition of the need for and an ability to engage in life-long learning </w:t>
            </w:r>
          </w:p>
          <w:p w14:paraId="729DD3C4" w14:textId="77777777" w:rsidR="006D2DF2" w:rsidRPr="00C1380C" w:rsidRDefault="006D2DF2" w:rsidP="006D2DF2">
            <w:pPr>
              <w:pStyle w:val="NoSpacing"/>
              <w:bidi w:val="0"/>
              <w:ind w:left="719" w:hanging="425"/>
              <w:jc w:val="both"/>
              <w:rPr>
                <w:rFonts w:asciiTheme="majorBidi" w:hAnsiTheme="majorBidi" w:cstheme="majorBidi"/>
                <w:sz w:val="24"/>
                <w:szCs w:val="24"/>
              </w:rPr>
            </w:pPr>
            <w:r w:rsidRPr="00C1380C">
              <w:rPr>
                <w:rFonts w:asciiTheme="majorBidi" w:hAnsiTheme="majorBidi" w:cstheme="majorBidi"/>
                <w:sz w:val="24"/>
                <w:szCs w:val="24"/>
              </w:rPr>
              <w:t>C3.Enhancing self-learning ability.</w:t>
            </w:r>
          </w:p>
          <w:p w14:paraId="2BD20C67"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34328B2F"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3DEEFF54" w14:textId="77777777" w:rsidTr="006D2DF2">
        <w:tblPrEx>
          <w:shd w:val="clear" w:color="auto" w:fill="auto"/>
        </w:tblPrEx>
        <w:trPr>
          <w:trHeight w:hRule="exact" w:val="492"/>
          <w:jc w:val="center"/>
        </w:trPr>
        <w:tc>
          <w:tcPr>
            <w:tcW w:w="9722" w:type="dxa"/>
            <w:gridSpan w:val="2"/>
            <w:shd w:val="clear" w:color="auto" w:fill="A7BEDE"/>
          </w:tcPr>
          <w:p w14:paraId="642015BE"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0E1F95F1" w14:textId="77777777" w:rsidTr="006D2DF2">
        <w:tblPrEx>
          <w:shd w:val="clear" w:color="auto" w:fill="auto"/>
        </w:tblPrEx>
        <w:trPr>
          <w:trHeight w:hRule="exact" w:val="497"/>
          <w:jc w:val="center"/>
        </w:trPr>
        <w:tc>
          <w:tcPr>
            <w:tcW w:w="9722" w:type="dxa"/>
            <w:gridSpan w:val="2"/>
            <w:shd w:val="clear" w:color="auto" w:fill="A7BEDE"/>
          </w:tcPr>
          <w:p w14:paraId="14C6032C" w14:textId="77777777" w:rsidR="006D2DF2" w:rsidRPr="00C1380C" w:rsidRDefault="006D2DF2" w:rsidP="006D2DF2">
            <w:pPr>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Discussion with students</w:t>
            </w:r>
          </w:p>
          <w:p w14:paraId="0B7477AB" w14:textId="77777777" w:rsidR="006D2DF2" w:rsidRPr="00C1380C" w:rsidRDefault="006D2DF2" w:rsidP="006D2DF2">
            <w:pPr>
              <w:pStyle w:val="ListParagraph"/>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50FE0149" w14:textId="77777777" w:rsidTr="006D2DF2">
        <w:tblPrEx>
          <w:shd w:val="clear" w:color="auto" w:fill="auto"/>
        </w:tblPrEx>
        <w:trPr>
          <w:trHeight w:hRule="exact" w:val="445"/>
          <w:jc w:val="center"/>
        </w:trPr>
        <w:tc>
          <w:tcPr>
            <w:tcW w:w="9722" w:type="dxa"/>
            <w:gridSpan w:val="2"/>
            <w:shd w:val="clear" w:color="auto" w:fill="A7BEDE"/>
          </w:tcPr>
          <w:p w14:paraId="6CC80894"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FA920CA" w14:textId="77777777" w:rsidTr="006D2DF2">
        <w:tblPrEx>
          <w:shd w:val="clear" w:color="auto" w:fill="auto"/>
        </w:tblPrEx>
        <w:trPr>
          <w:trHeight w:hRule="exact" w:val="479"/>
          <w:jc w:val="center"/>
        </w:trPr>
        <w:tc>
          <w:tcPr>
            <w:tcW w:w="9722" w:type="dxa"/>
            <w:gridSpan w:val="2"/>
            <w:shd w:val="clear" w:color="auto" w:fill="A7BEDE"/>
          </w:tcPr>
          <w:p w14:paraId="3B844089" w14:textId="77777777" w:rsidR="006D2DF2" w:rsidRPr="00C1380C" w:rsidRDefault="006D2DF2" w:rsidP="006D2DF2">
            <w:pPr>
              <w:autoSpaceDE w:val="0"/>
              <w:autoSpaceDN w:val="0"/>
              <w:bidi/>
              <w:adjustRightInd w:val="0"/>
              <w:ind w:left="360"/>
              <w:jc w:val="right"/>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tl/>
              </w:rPr>
              <w:lastRenderedPageBreak/>
              <w:tab/>
            </w:r>
            <w:r w:rsidRPr="00C1380C">
              <w:rPr>
                <w:rFonts w:asciiTheme="majorBidi" w:hAnsiTheme="majorBidi" w:cstheme="majorBidi"/>
                <w:color w:val="000000" w:themeColor="text1"/>
                <w:sz w:val="24"/>
                <w:szCs w:val="24"/>
              </w:rPr>
              <w:t>Respecting deadlines</w:t>
            </w:r>
          </w:p>
          <w:p w14:paraId="5BAC9AA4" w14:textId="77777777" w:rsidR="006D2DF2" w:rsidRPr="00C1380C" w:rsidRDefault="006D2DF2" w:rsidP="006D2DF2">
            <w:pPr>
              <w:tabs>
                <w:tab w:val="left" w:pos="8629"/>
              </w:tabs>
              <w:autoSpaceDE w:val="0"/>
              <w:autoSpaceDN w:val="0"/>
              <w:bidi/>
              <w:adjustRightInd w:val="0"/>
              <w:ind w:left="360"/>
              <w:rPr>
                <w:rFonts w:asciiTheme="majorBidi" w:hAnsiTheme="majorBidi" w:cstheme="majorBidi"/>
                <w:color w:val="000000" w:themeColor="text1"/>
                <w:sz w:val="28"/>
                <w:szCs w:val="28"/>
              </w:rPr>
            </w:pPr>
          </w:p>
          <w:p w14:paraId="07B55B60" w14:textId="77777777" w:rsidR="006D2DF2" w:rsidRPr="00C1380C" w:rsidRDefault="006D2DF2" w:rsidP="006D2DF2">
            <w:pPr>
              <w:autoSpaceDE w:val="0"/>
              <w:autoSpaceDN w:val="0"/>
              <w:bidi/>
              <w:adjustRightInd w:val="0"/>
              <w:ind w:left="360"/>
              <w:jc w:val="right"/>
              <w:rPr>
                <w:rFonts w:asciiTheme="majorBidi" w:hAnsiTheme="majorBidi" w:cstheme="majorBidi"/>
                <w:color w:val="000000" w:themeColor="text1"/>
                <w:sz w:val="28"/>
                <w:szCs w:val="28"/>
              </w:rPr>
            </w:pPr>
          </w:p>
          <w:p w14:paraId="537F2487" w14:textId="77777777" w:rsidR="006D2DF2" w:rsidRPr="00C1380C" w:rsidRDefault="006D2DF2" w:rsidP="006D2DF2">
            <w:pPr>
              <w:pStyle w:val="ListParagraph"/>
              <w:widowControl w:val="0"/>
              <w:autoSpaceDE w:val="0"/>
              <w:autoSpaceDN w:val="0"/>
              <w:adjustRightInd w:val="0"/>
              <w:spacing w:after="0" w:line="240" w:lineRule="auto"/>
              <w:ind w:left="714"/>
              <w:rPr>
                <w:rFonts w:asciiTheme="majorBidi" w:hAnsiTheme="majorBidi" w:cstheme="majorBidi"/>
                <w:sz w:val="24"/>
                <w:szCs w:val="24"/>
              </w:rPr>
            </w:pPr>
          </w:p>
        </w:tc>
      </w:tr>
      <w:tr w:rsidR="006D2DF2" w:rsidRPr="00C1380C" w14:paraId="7D17BC49" w14:textId="77777777" w:rsidTr="006D2DF2">
        <w:tblPrEx>
          <w:shd w:val="clear" w:color="auto" w:fill="auto"/>
        </w:tblPrEx>
        <w:trPr>
          <w:trHeight w:hRule="exact" w:val="2556"/>
          <w:jc w:val="center"/>
        </w:trPr>
        <w:tc>
          <w:tcPr>
            <w:tcW w:w="9722" w:type="dxa"/>
            <w:gridSpan w:val="2"/>
            <w:shd w:val="clear" w:color="auto" w:fill="A7BEDE"/>
          </w:tcPr>
          <w:p w14:paraId="265BC5BE"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29BDD421"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727FC21D"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2A46C15B"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77748C68"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4D3B7581"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129F4857"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2866"/>
        <w:gridCol w:w="1710"/>
        <w:gridCol w:w="1080"/>
        <w:gridCol w:w="990"/>
      </w:tblGrid>
      <w:tr w:rsidR="006D2DF2" w:rsidRPr="00C1380C" w14:paraId="345EABEC" w14:textId="77777777" w:rsidTr="006D2DF2">
        <w:trPr>
          <w:trHeight w:val="538"/>
          <w:jc w:val="center"/>
        </w:trPr>
        <w:tc>
          <w:tcPr>
            <w:tcW w:w="9748" w:type="dxa"/>
            <w:gridSpan w:val="6"/>
            <w:shd w:val="clear" w:color="auto" w:fill="9EB9E4"/>
            <w:vAlign w:val="center"/>
          </w:tcPr>
          <w:p w14:paraId="03A6E2F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03947114" w14:textId="77777777" w:rsidTr="006D2DF2">
        <w:trPr>
          <w:trHeight w:val="565"/>
          <w:jc w:val="center"/>
        </w:trPr>
        <w:tc>
          <w:tcPr>
            <w:tcW w:w="1705" w:type="dxa"/>
            <w:shd w:val="clear" w:color="auto" w:fill="9EB9E4"/>
            <w:vAlign w:val="center"/>
          </w:tcPr>
          <w:p w14:paraId="2EF6566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3B5E575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2D49398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6D30241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2866" w:type="dxa"/>
            <w:shd w:val="clear" w:color="auto" w:fill="9EB9E4"/>
            <w:vAlign w:val="center"/>
          </w:tcPr>
          <w:p w14:paraId="6AE472F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591B895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710" w:type="dxa"/>
            <w:shd w:val="clear" w:color="auto" w:fill="9EB9E4"/>
            <w:vAlign w:val="center"/>
          </w:tcPr>
          <w:p w14:paraId="10714C3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1080" w:type="dxa"/>
            <w:shd w:val="clear" w:color="auto" w:fill="9EB9E4"/>
            <w:vAlign w:val="center"/>
          </w:tcPr>
          <w:p w14:paraId="6586946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990" w:type="dxa"/>
            <w:shd w:val="clear" w:color="auto" w:fill="9EB9E4"/>
            <w:vAlign w:val="center"/>
          </w:tcPr>
          <w:p w14:paraId="76F72D5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14B5B1C6" w14:textId="77777777" w:rsidTr="006D2DF2">
        <w:trPr>
          <w:trHeight w:val="399"/>
          <w:jc w:val="center"/>
        </w:trPr>
        <w:tc>
          <w:tcPr>
            <w:tcW w:w="1705" w:type="dxa"/>
            <w:shd w:val="clear" w:color="auto" w:fill="9EB9E4"/>
            <w:vAlign w:val="center"/>
          </w:tcPr>
          <w:p w14:paraId="70C2BE8A"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7A14AFC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06A7C0F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6CA226E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vAlign w:val="center"/>
          </w:tcPr>
          <w:p w14:paraId="23BA889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Introduction to Visual Basic Programming</w:t>
            </w:r>
          </w:p>
        </w:tc>
        <w:tc>
          <w:tcPr>
            <w:tcW w:w="1710" w:type="dxa"/>
            <w:shd w:val="clear" w:color="auto" w:fill="9EB9E4"/>
          </w:tcPr>
          <w:p w14:paraId="4615DBD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4F9FDE0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p>
        </w:tc>
        <w:tc>
          <w:tcPr>
            <w:tcW w:w="990" w:type="dxa"/>
            <w:shd w:val="clear" w:color="auto" w:fill="9EB9E4"/>
            <w:vAlign w:val="center"/>
          </w:tcPr>
          <w:p w14:paraId="4314EC2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w:t>
            </w:r>
          </w:p>
        </w:tc>
      </w:tr>
      <w:tr w:rsidR="006D2DF2" w:rsidRPr="00C1380C" w14:paraId="5D61F519" w14:textId="77777777" w:rsidTr="006D2DF2">
        <w:trPr>
          <w:trHeight w:val="339"/>
          <w:jc w:val="center"/>
        </w:trPr>
        <w:tc>
          <w:tcPr>
            <w:tcW w:w="1705" w:type="dxa"/>
            <w:shd w:val="clear" w:color="auto" w:fill="9EB9E4"/>
            <w:vAlign w:val="center"/>
          </w:tcPr>
          <w:p w14:paraId="1971C59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3CB5B80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2260ADC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71F81DC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569A939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Basic Concepts and Definitions</w:t>
            </w:r>
          </w:p>
        </w:tc>
        <w:tc>
          <w:tcPr>
            <w:tcW w:w="1710" w:type="dxa"/>
            <w:shd w:val="clear" w:color="auto" w:fill="9EB9E4"/>
          </w:tcPr>
          <w:p w14:paraId="031CC1E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0148722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p>
        </w:tc>
        <w:tc>
          <w:tcPr>
            <w:tcW w:w="990" w:type="dxa"/>
            <w:shd w:val="clear" w:color="auto" w:fill="9EB9E4"/>
            <w:vAlign w:val="center"/>
          </w:tcPr>
          <w:p w14:paraId="5350C9F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2</w:t>
            </w:r>
          </w:p>
        </w:tc>
      </w:tr>
      <w:tr w:rsidR="006D2DF2" w:rsidRPr="00C1380C" w14:paraId="3443B4EF" w14:textId="77777777" w:rsidTr="006D2DF2">
        <w:trPr>
          <w:trHeight w:val="362"/>
          <w:jc w:val="center"/>
        </w:trPr>
        <w:tc>
          <w:tcPr>
            <w:tcW w:w="1705" w:type="dxa"/>
            <w:shd w:val="clear" w:color="auto" w:fill="9EB9E4"/>
            <w:vAlign w:val="center"/>
          </w:tcPr>
          <w:p w14:paraId="1204B96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5A490E1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3FAE5D4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1F3C326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6365435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Constants and Arithmetic Operations</w:t>
            </w:r>
          </w:p>
        </w:tc>
        <w:tc>
          <w:tcPr>
            <w:tcW w:w="1710" w:type="dxa"/>
            <w:shd w:val="clear" w:color="auto" w:fill="9EB9E4"/>
          </w:tcPr>
          <w:p w14:paraId="3ED5893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20FD112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p>
        </w:tc>
        <w:tc>
          <w:tcPr>
            <w:tcW w:w="990" w:type="dxa"/>
            <w:shd w:val="clear" w:color="auto" w:fill="9EB9E4"/>
            <w:vAlign w:val="center"/>
          </w:tcPr>
          <w:p w14:paraId="2788557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3</w:t>
            </w:r>
          </w:p>
        </w:tc>
      </w:tr>
      <w:tr w:rsidR="006D2DF2" w:rsidRPr="00C1380C" w14:paraId="03A9C3FD" w14:textId="77777777" w:rsidTr="006D2DF2">
        <w:trPr>
          <w:trHeight w:val="340"/>
          <w:jc w:val="center"/>
        </w:trPr>
        <w:tc>
          <w:tcPr>
            <w:tcW w:w="1705" w:type="dxa"/>
            <w:shd w:val="clear" w:color="auto" w:fill="9EB9E4"/>
            <w:vAlign w:val="center"/>
          </w:tcPr>
          <w:p w14:paraId="2481149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06FF773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118D3FB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72D214F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007A23A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Expressions (Expressions): constants (constant), variables (variables), transactions (operators)</w:t>
            </w:r>
          </w:p>
        </w:tc>
        <w:tc>
          <w:tcPr>
            <w:tcW w:w="1710" w:type="dxa"/>
            <w:shd w:val="clear" w:color="auto" w:fill="9EB9E4"/>
          </w:tcPr>
          <w:p w14:paraId="68B6062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2A16A2C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p>
        </w:tc>
        <w:tc>
          <w:tcPr>
            <w:tcW w:w="990" w:type="dxa"/>
            <w:shd w:val="clear" w:color="auto" w:fill="9EB9E4"/>
            <w:vAlign w:val="center"/>
          </w:tcPr>
          <w:p w14:paraId="4170138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4</w:t>
            </w:r>
          </w:p>
        </w:tc>
      </w:tr>
      <w:tr w:rsidR="006D2DF2" w:rsidRPr="00C1380C" w14:paraId="7566671D" w14:textId="77777777" w:rsidTr="006D2DF2">
        <w:trPr>
          <w:trHeight w:val="323"/>
          <w:jc w:val="center"/>
        </w:trPr>
        <w:tc>
          <w:tcPr>
            <w:tcW w:w="1705" w:type="dxa"/>
            <w:shd w:val="clear" w:color="auto" w:fill="9EB9E4"/>
            <w:vAlign w:val="center"/>
          </w:tcPr>
          <w:p w14:paraId="22D07F4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33AE98E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4C2BFFC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4EFF46E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3251250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Orders of input and output (Input and Output commands)</w:t>
            </w:r>
          </w:p>
        </w:tc>
        <w:tc>
          <w:tcPr>
            <w:tcW w:w="1710" w:type="dxa"/>
            <w:shd w:val="clear" w:color="auto" w:fill="9EB9E4"/>
          </w:tcPr>
          <w:p w14:paraId="6E064E1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02EEAC5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p>
        </w:tc>
        <w:tc>
          <w:tcPr>
            <w:tcW w:w="990" w:type="dxa"/>
            <w:shd w:val="clear" w:color="auto" w:fill="9EB9E4"/>
            <w:vAlign w:val="center"/>
          </w:tcPr>
          <w:p w14:paraId="1955388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5</w:t>
            </w:r>
          </w:p>
        </w:tc>
      </w:tr>
      <w:tr w:rsidR="006D2DF2" w:rsidRPr="00C1380C" w14:paraId="645D8282" w14:textId="77777777" w:rsidTr="006D2DF2">
        <w:trPr>
          <w:trHeight w:val="323"/>
          <w:jc w:val="center"/>
        </w:trPr>
        <w:tc>
          <w:tcPr>
            <w:tcW w:w="1705" w:type="dxa"/>
            <w:shd w:val="clear" w:color="auto" w:fill="9EB9E4"/>
            <w:vAlign w:val="center"/>
          </w:tcPr>
          <w:p w14:paraId="748EACB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2085830A"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3D00C8E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622867E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43274A9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Use design windows</w:t>
            </w:r>
          </w:p>
        </w:tc>
        <w:tc>
          <w:tcPr>
            <w:tcW w:w="1710" w:type="dxa"/>
            <w:shd w:val="clear" w:color="auto" w:fill="9EB9E4"/>
          </w:tcPr>
          <w:p w14:paraId="55660AE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46BD1DA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p>
        </w:tc>
        <w:tc>
          <w:tcPr>
            <w:tcW w:w="990" w:type="dxa"/>
            <w:shd w:val="clear" w:color="auto" w:fill="9EB9E4"/>
            <w:vAlign w:val="center"/>
          </w:tcPr>
          <w:p w14:paraId="6027726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6</w:t>
            </w:r>
          </w:p>
        </w:tc>
      </w:tr>
      <w:tr w:rsidR="006D2DF2" w:rsidRPr="00C1380C" w14:paraId="79E1928E" w14:textId="77777777" w:rsidTr="006D2DF2">
        <w:trPr>
          <w:trHeight w:val="323"/>
          <w:jc w:val="center"/>
        </w:trPr>
        <w:tc>
          <w:tcPr>
            <w:tcW w:w="1705" w:type="dxa"/>
            <w:shd w:val="clear" w:color="auto" w:fill="9EB9E4"/>
            <w:vAlign w:val="center"/>
          </w:tcPr>
          <w:p w14:paraId="726496E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17FF234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31F8DCD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333C141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22DBB237" w14:textId="77777777" w:rsidR="006D2DF2" w:rsidRPr="00C1380C" w:rsidRDefault="006D2DF2" w:rsidP="006D2DF2">
            <w:pPr>
              <w:jc w:val="center"/>
              <w:rPr>
                <w:rFonts w:asciiTheme="majorBidi" w:hAnsiTheme="majorBidi" w:cstheme="majorBidi"/>
                <w:color w:val="000000" w:themeColor="text1"/>
                <w:sz w:val="24"/>
                <w:szCs w:val="24"/>
                <w:lang w:bidi="ar-IQ"/>
              </w:rPr>
            </w:pPr>
            <w:r w:rsidRPr="00C1380C">
              <w:rPr>
                <w:rFonts w:asciiTheme="majorBidi" w:hAnsiTheme="majorBidi" w:cstheme="majorBidi"/>
                <w:color w:val="555555"/>
                <w:sz w:val="24"/>
                <w:szCs w:val="24"/>
              </w:rPr>
              <w:br/>
            </w:r>
            <w:r w:rsidRPr="00C1380C">
              <w:rPr>
                <w:rFonts w:asciiTheme="majorBidi" w:hAnsiTheme="majorBidi" w:cstheme="majorBidi"/>
                <w:color w:val="000000" w:themeColor="text1"/>
                <w:sz w:val="24"/>
                <w:szCs w:val="24"/>
                <w:lang w:bidi="ar-IQ"/>
              </w:rPr>
              <w:t>Events and event procedures</w:t>
            </w:r>
          </w:p>
          <w:p w14:paraId="6150A51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p>
        </w:tc>
        <w:tc>
          <w:tcPr>
            <w:tcW w:w="1710" w:type="dxa"/>
            <w:shd w:val="clear" w:color="auto" w:fill="9EB9E4"/>
          </w:tcPr>
          <w:p w14:paraId="6DDB787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17AA58A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p>
        </w:tc>
        <w:tc>
          <w:tcPr>
            <w:tcW w:w="990" w:type="dxa"/>
            <w:shd w:val="clear" w:color="auto" w:fill="9EB9E4"/>
            <w:vAlign w:val="center"/>
          </w:tcPr>
          <w:p w14:paraId="7D17173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7</w:t>
            </w:r>
          </w:p>
        </w:tc>
      </w:tr>
      <w:tr w:rsidR="006D2DF2" w:rsidRPr="00C1380C" w14:paraId="21B15CDF" w14:textId="77777777" w:rsidTr="006D2DF2">
        <w:trPr>
          <w:trHeight w:val="323"/>
          <w:jc w:val="center"/>
        </w:trPr>
        <w:tc>
          <w:tcPr>
            <w:tcW w:w="1705" w:type="dxa"/>
            <w:shd w:val="clear" w:color="auto" w:fill="9EB9E4"/>
            <w:vAlign w:val="center"/>
          </w:tcPr>
          <w:p w14:paraId="5DC0572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lastRenderedPageBreak/>
              <w:t>1 – 2 of</w:t>
            </w:r>
          </w:p>
          <w:p w14:paraId="36DD7AD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69BD8E7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280F9D0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7A083D6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Use methods and events</w:t>
            </w:r>
          </w:p>
        </w:tc>
        <w:tc>
          <w:tcPr>
            <w:tcW w:w="1710" w:type="dxa"/>
            <w:shd w:val="clear" w:color="auto" w:fill="9EB9E4"/>
          </w:tcPr>
          <w:p w14:paraId="2927ADA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723D731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p>
        </w:tc>
        <w:tc>
          <w:tcPr>
            <w:tcW w:w="990" w:type="dxa"/>
            <w:shd w:val="clear" w:color="auto" w:fill="9EB9E4"/>
            <w:vAlign w:val="center"/>
          </w:tcPr>
          <w:p w14:paraId="3A747B7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8</w:t>
            </w:r>
          </w:p>
        </w:tc>
      </w:tr>
      <w:tr w:rsidR="006D2DF2" w:rsidRPr="00C1380C" w14:paraId="4E1D2BDC" w14:textId="77777777" w:rsidTr="006D2DF2">
        <w:trPr>
          <w:trHeight w:val="323"/>
          <w:jc w:val="center"/>
        </w:trPr>
        <w:tc>
          <w:tcPr>
            <w:tcW w:w="1705" w:type="dxa"/>
            <w:shd w:val="clear" w:color="auto" w:fill="9EB9E4"/>
            <w:vAlign w:val="center"/>
          </w:tcPr>
          <w:p w14:paraId="2C44AC4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619214C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3C331EB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102DE37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4B7D152A"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Use the design window to calculations</w:t>
            </w:r>
          </w:p>
        </w:tc>
        <w:tc>
          <w:tcPr>
            <w:tcW w:w="1710" w:type="dxa"/>
            <w:shd w:val="clear" w:color="auto" w:fill="9EB9E4"/>
          </w:tcPr>
          <w:p w14:paraId="18A1D58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1389A41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p>
        </w:tc>
        <w:tc>
          <w:tcPr>
            <w:tcW w:w="990" w:type="dxa"/>
            <w:shd w:val="clear" w:color="auto" w:fill="9EB9E4"/>
            <w:vAlign w:val="center"/>
          </w:tcPr>
          <w:p w14:paraId="2269C0F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9</w:t>
            </w:r>
          </w:p>
        </w:tc>
      </w:tr>
      <w:tr w:rsidR="006D2DF2" w:rsidRPr="00C1380C" w14:paraId="43E1BFC5" w14:textId="77777777" w:rsidTr="006D2DF2">
        <w:trPr>
          <w:trHeight w:val="323"/>
          <w:jc w:val="center"/>
        </w:trPr>
        <w:tc>
          <w:tcPr>
            <w:tcW w:w="1705" w:type="dxa"/>
            <w:shd w:val="clear" w:color="auto" w:fill="9EB9E4"/>
            <w:vAlign w:val="center"/>
          </w:tcPr>
          <w:p w14:paraId="5028661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38E28CE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6643508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3F744A9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6B5F5C7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Use the design window to calculations</w:t>
            </w:r>
          </w:p>
        </w:tc>
        <w:tc>
          <w:tcPr>
            <w:tcW w:w="1710" w:type="dxa"/>
            <w:shd w:val="clear" w:color="auto" w:fill="9EB9E4"/>
          </w:tcPr>
          <w:p w14:paraId="446C70D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0F30E55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p>
        </w:tc>
        <w:tc>
          <w:tcPr>
            <w:tcW w:w="990" w:type="dxa"/>
            <w:shd w:val="clear" w:color="auto" w:fill="9EB9E4"/>
            <w:vAlign w:val="center"/>
          </w:tcPr>
          <w:p w14:paraId="61DBAF5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10</w:t>
            </w:r>
          </w:p>
        </w:tc>
      </w:tr>
      <w:tr w:rsidR="006D2DF2" w:rsidRPr="00C1380C" w14:paraId="0774F555" w14:textId="77777777" w:rsidTr="006D2DF2">
        <w:trPr>
          <w:trHeight w:val="323"/>
          <w:jc w:val="center"/>
        </w:trPr>
        <w:tc>
          <w:tcPr>
            <w:tcW w:w="1705" w:type="dxa"/>
            <w:shd w:val="clear" w:color="auto" w:fill="9EB9E4"/>
            <w:vAlign w:val="center"/>
          </w:tcPr>
          <w:p w14:paraId="4686C06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3A8F44F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2554CD7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415BD22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7A9A26A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Properties</w:t>
            </w:r>
          </w:p>
        </w:tc>
        <w:tc>
          <w:tcPr>
            <w:tcW w:w="1710" w:type="dxa"/>
            <w:shd w:val="clear" w:color="auto" w:fill="9EB9E4"/>
          </w:tcPr>
          <w:p w14:paraId="06C940D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71C8404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p>
        </w:tc>
        <w:tc>
          <w:tcPr>
            <w:tcW w:w="990" w:type="dxa"/>
            <w:shd w:val="clear" w:color="auto" w:fill="9EB9E4"/>
            <w:vAlign w:val="center"/>
          </w:tcPr>
          <w:p w14:paraId="2A57DAE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11</w:t>
            </w:r>
          </w:p>
        </w:tc>
      </w:tr>
      <w:tr w:rsidR="006D2DF2" w:rsidRPr="00C1380C" w14:paraId="3950B005" w14:textId="77777777" w:rsidTr="006D2DF2">
        <w:trPr>
          <w:trHeight w:val="323"/>
          <w:jc w:val="center"/>
        </w:trPr>
        <w:tc>
          <w:tcPr>
            <w:tcW w:w="1705" w:type="dxa"/>
            <w:shd w:val="clear" w:color="auto" w:fill="9EB9E4"/>
            <w:vAlign w:val="center"/>
          </w:tcPr>
          <w:p w14:paraId="2CF4809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3AF5077A"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652CB42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7F07238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4FEB3EE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 xml:space="preserve">Control sturctures </w:t>
            </w:r>
          </w:p>
        </w:tc>
        <w:tc>
          <w:tcPr>
            <w:tcW w:w="1710" w:type="dxa"/>
            <w:shd w:val="clear" w:color="auto" w:fill="9EB9E4"/>
          </w:tcPr>
          <w:p w14:paraId="0ED8C86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2D8D293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p>
        </w:tc>
        <w:tc>
          <w:tcPr>
            <w:tcW w:w="990" w:type="dxa"/>
            <w:shd w:val="clear" w:color="auto" w:fill="9EB9E4"/>
            <w:vAlign w:val="center"/>
          </w:tcPr>
          <w:p w14:paraId="1B73820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12</w:t>
            </w:r>
          </w:p>
        </w:tc>
      </w:tr>
      <w:tr w:rsidR="006D2DF2" w:rsidRPr="00C1380C" w14:paraId="421B5FC3" w14:textId="77777777" w:rsidTr="006D2DF2">
        <w:trPr>
          <w:trHeight w:val="323"/>
          <w:jc w:val="center"/>
        </w:trPr>
        <w:tc>
          <w:tcPr>
            <w:tcW w:w="1705" w:type="dxa"/>
            <w:shd w:val="clear" w:color="auto" w:fill="9EB9E4"/>
            <w:vAlign w:val="center"/>
          </w:tcPr>
          <w:p w14:paraId="677D895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560B443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0945023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3772EB1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4EB0EB6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Loops</w:t>
            </w:r>
          </w:p>
        </w:tc>
        <w:tc>
          <w:tcPr>
            <w:tcW w:w="1710" w:type="dxa"/>
            <w:shd w:val="clear" w:color="auto" w:fill="9EB9E4"/>
          </w:tcPr>
          <w:p w14:paraId="7442B9E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3EE2F90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p>
        </w:tc>
        <w:tc>
          <w:tcPr>
            <w:tcW w:w="990" w:type="dxa"/>
            <w:shd w:val="clear" w:color="auto" w:fill="9EB9E4"/>
            <w:vAlign w:val="center"/>
          </w:tcPr>
          <w:p w14:paraId="24789C9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13</w:t>
            </w:r>
          </w:p>
        </w:tc>
      </w:tr>
      <w:tr w:rsidR="006D2DF2" w:rsidRPr="00C1380C" w14:paraId="19722740" w14:textId="77777777" w:rsidTr="006D2DF2">
        <w:trPr>
          <w:trHeight w:val="323"/>
          <w:jc w:val="center"/>
        </w:trPr>
        <w:tc>
          <w:tcPr>
            <w:tcW w:w="1705" w:type="dxa"/>
            <w:shd w:val="clear" w:color="auto" w:fill="9EB9E4"/>
            <w:vAlign w:val="center"/>
          </w:tcPr>
          <w:p w14:paraId="2F3583B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330A24E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273742B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0E07E75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60429B3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Use Statement  for….next</w:t>
            </w:r>
          </w:p>
        </w:tc>
        <w:tc>
          <w:tcPr>
            <w:tcW w:w="1710" w:type="dxa"/>
            <w:shd w:val="clear" w:color="auto" w:fill="9EB9E4"/>
          </w:tcPr>
          <w:p w14:paraId="7648958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599DE12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p>
        </w:tc>
        <w:tc>
          <w:tcPr>
            <w:tcW w:w="990" w:type="dxa"/>
            <w:shd w:val="clear" w:color="auto" w:fill="9EB9E4"/>
            <w:vAlign w:val="center"/>
          </w:tcPr>
          <w:p w14:paraId="18D4093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14</w:t>
            </w:r>
          </w:p>
        </w:tc>
      </w:tr>
      <w:tr w:rsidR="006D2DF2" w:rsidRPr="00C1380C" w14:paraId="37B43F4C" w14:textId="77777777" w:rsidTr="006D2DF2">
        <w:trPr>
          <w:trHeight w:val="323"/>
          <w:jc w:val="center"/>
        </w:trPr>
        <w:tc>
          <w:tcPr>
            <w:tcW w:w="1705" w:type="dxa"/>
            <w:shd w:val="clear" w:color="auto" w:fill="9EB9E4"/>
            <w:vAlign w:val="center"/>
          </w:tcPr>
          <w:p w14:paraId="4B58726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1B2AB7E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50DF1AB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1A110F5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1B853D5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Use Statement  for….next</w:t>
            </w:r>
          </w:p>
        </w:tc>
        <w:tc>
          <w:tcPr>
            <w:tcW w:w="1710" w:type="dxa"/>
            <w:shd w:val="clear" w:color="auto" w:fill="9EB9E4"/>
          </w:tcPr>
          <w:p w14:paraId="618E0A5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212EA09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p>
        </w:tc>
        <w:tc>
          <w:tcPr>
            <w:tcW w:w="990" w:type="dxa"/>
            <w:shd w:val="clear" w:color="auto" w:fill="9EB9E4"/>
            <w:vAlign w:val="center"/>
          </w:tcPr>
          <w:p w14:paraId="14D4830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15</w:t>
            </w:r>
          </w:p>
        </w:tc>
      </w:tr>
      <w:tr w:rsidR="006D2DF2" w:rsidRPr="00C1380C" w14:paraId="3A959334" w14:textId="77777777" w:rsidTr="006D2DF2">
        <w:trPr>
          <w:trHeight w:val="323"/>
          <w:jc w:val="center"/>
        </w:trPr>
        <w:tc>
          <w:tcPr>
            <w:tcW w:w="1705" w:type="dxa"/>
            <w:shd w:val="clear" w:color="auto" w:fill="9EB9E4"/>
            <w:vAlign w:val="center"/>
          </w:tcPr>
          <w:p w14:paraId="18ED1B9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5B47D5D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6DE40B4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609158AA"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430362A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Use Statement  Select case</w:t>
            </w:r>
          </w:p>
        </w:tc>
        <w:tc>
          <w:tcPr>
            <w:tcW w:w="1710" w:type="dxa"/>
            <w:shd w:val="clear" w:color="auto" w:fill="9EB9E4"/>
          </w:tcPr>
          <w:p w14:paraId="73ED566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7319435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p>
        </w:tc>
        <w:tc>
          <w:tcPr>
            <w:tcW w:w="990" w:type="dxa"/>
            <w:shd w:val="clear" w:color="auto" w:fill="9EB9E4"/>
            <w:vAlign w:val="center"/>
          </w:tcPr>
          <w:p w14:paraId="2B38BC1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16</w:t>
            </w:r>
          </w:p>
        </w:tc>
      </w:tr>
      <w:tr w:rsidR="006D2DF2" w:rsidRPr="00C1380C" w14:paraId="12F615B8" w14:textId="77777777" w:rsidTr="006D2DF2">
        <w:trPr>
          <w:trHeight w:val="323"/>
          <w:jc w:val="center"/>
        </w:trPr>
        <w:tc>
          <w:tcPr>
            <w:tcW w:w="1705" w:type="dxa"/>
            <w:shd w:val="clear" w:color="auto" w:fill="9EB9E4"/>
            <w:vAlign w:val="center"/>
          </w:tcPr>
          <w:p w14:paraId="173D169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1D98A3D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03D2CBD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48E2FBA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46DD1BD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Use Statement  Do….While</w:t>
            </w:r>
          </w:p>
        </w:tc>
        <w:tc>
          <w:tcPr>
            <w:tcW w:w="1710" w:type="dxa"/>
            <w:shd w:val="clear" w:color="auto" w:fill="9EB9E4"/>
          </w:tcPr>
          <w:p w14:paraId="2B830A9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5D38F3E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p>
        </w:tc>
        <w:tc>
          <w:tcPr>
            <w:tcW w:w="990" w:type="dxa"/>
            <w:shd w:val="clear" w:color="auto" w:fill="9EB9E4"/>
            <w:vAlign w:val="center"/>
          </w:tcPr>
          <w:p w14:paraId="6CF1CA9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17</w:t>
            </w:r>
          </w:p>
        </w:tc>
      </w:tr>
      <w:tr w:rsidR="006D2DF2" w:rsidRPr="00C1380C" w14:paraId="26BD9D61" w14:textId="77777777" w:rsidTr="006D2DF2">
        <w:trPr>
          <w:trHeight w:val="323"/>
          <w:jc w:val="center"/>
        </w:trPr>
        <w:tc>
          <w:tcPr>
            <w:tcW w:w="1705" w:type="dxa"/>
            <w:shd w:val="clear" w:color="auto" w:fill="9EB9E4"/>
            <w:vAlign w:val="center"/>
          </w:tcPr>
          <w:p w14:paraId="05ABE7E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2EED056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55F6056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5A3951D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6404E19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Use Statement  Do….While</w:t>
            </w:r>
          </w:p>
        </w:tc>
        <w:tc>
          <w:tcPr>
            <w:tcW w:w="1710" w:type="dxa"/>
            <w:shd w:val="clear" w:color="auto" w:fill="9EB9E4"/>
          </w:tcPr>
          <w:p w14:paraId="2A4F6B2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43CF407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p>
        </w:tc>
        <w:tc>
          <w:tcPr>
            <w:tcW w:w="990" w:type="dxa"/>
            <w:shd w:val="clear" w:color="auto" w:fill="9EB9E4"/>
            <w:vAlign w:val="center"/>
          </w:tcPr>
          <w:p w14:paraId="00E9DC8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18</w:t>
            </w:r>
          </w:p>
        </w:tc>
      </w:tr>
      <w:tr w:rsidR="006D2DF2" w:rsidRPr="00C1380C" w14:paraId="69DCCB74" w14:textId="77777777" w:rsidTr="006D2DF2">
        <w:trPr>
          <w:trHeight w:val="323"/>
          <w:jc w:val="center"/>
        </w:trPr>
        <w:tc>
          <w:tcPr>
            <w:tcW w:w="1705" w:type="dxa"/>
            <w:shd w:val="clear" w:color="auto" w:fill="9EB9E4"/>
            <w:vAlign w:val="center"/>
          </w:tcPr>
          <w:p w14:paraId="534B5B8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0D02D50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40B2FEE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2DEAA95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1E6EF68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Sub procedures</w:t>
            </w:r>
          </w:p>
        </w:tc>
        <w:tc>
          <w:tcPr>
            <w:tcW w:w="1710" w:type="dxa"/>
            <w:shd w:val="clear" w:color="auto" w:fill="9EB9E4"/>
          </w:tcPr>
          <w:p w14:paraId="21F53C7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581C7DE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p>
        </w:tc>
        <w:tc>
          <w:tcPr>
            <w:tcW w:w="990" w:type="dxa"/>
            <w:shd w:val="clear" w:color="auto" w:fill="9EB9E4"/>
            <w:vAlign w:val="center"/>
          </w:tcPr>
          <w:p w14:paraId="5816483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19</w:t>
            </w:r>
          </w:p>
        </w:tc>
      </w:tr>
      <w:tr w:rsidR="006D2DF2" w:rsidRPr="00C1380C" w14:paraId="157A101C" w14:textId="77777777" w:rsidTr="006D2DF2">
        <w:trPr>
          <w:trHeight w:val="323"/>
          <w:jc w:val="center"/>
        </w:trPr>
        <w:tc>
          <w:tcPr>
            <w:tcW w:w="1705" w:type="dxa"/>
            <w:shd w:val="clear" w:color="auto" w:fill="9EB9E4"/>
            <w:vAlign w:val="center"/>
          </w:tcPr>
          <w:p w14:paraId="567615C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lastRenderedPageBreak/>
              <w:t>1 – 2 of</w:t>
            </w:r>
          </w:p>
          <w:p w14:paraId="0B2F528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317EFFC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7028631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586E60B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Sub routines</w:t>
            </w:r>
          </w:p>
        </w:tc>
        <w:tc>
          <w:tcPr>
            <w:tcW w:w="1710" w:type="dxa"/>
            <w:shd w:val="clear" w:color="auto" w:fill="9EB9E4"/>
          </w:tcPr>
          <w:p w14:paraId="1D8133F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00B311E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p>
        </w:tc>
        <w:tc>
          <w:tcPr>
            <w:tcW w:w="990" w:type="dxa"/>
            <w:shd w:val="clear" w:color="auto" w:fill="9EB9E4"/>
            <w:vAlign w:val="center"/>
          </w:tcPr>
          <w:p w14:paraId="70C3755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20</w:t>
            </w:r>
          </w:p>
        </w:tc>
      </w:tr>
      <w:tr w:rsidR="006D2DF2" w:rsidRPr="00C1380C" w14:paraId="565A123E" w14:textId="77777777" w:rsidTr="006D2DF2">
        <w:trPr>
          <w:trHeight w:val="323"/>
          <w:jc w:val="center"/>
        </w:trPr>
        <w:tc>
          <w:tcPr>
            <w:tcW w:w="1705" w:type="dxa"/>
            <w:shd w:val="clear" w:color="auto" w:fill="9EB9E4"/>
            <w:vAlign w:val="center"/>
          </w:tcPr>
          <w:p w14:paraId="06C8BE5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5E3AE3F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1448B58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4468CF5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03E7FC0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Function (function)</w:t>
            </w:r>
          </w:p>
        </w:tc>
        <w:tc>
          <w:tcPr>
            <w:tcW w:w="1710" w:type="dxa"/>
            <w:shd w:val="clear" w:color="auto" w:fill="9EB9E4"/>
          </w:tcPr>
          <w:p w14:paraId="75BC58D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55A8B75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p>
        </w:tc>
        <w:tc>
          <w:tcPr>
            <w:tcW w:w="990" w:type="dxa"/>
            <w:shd w:val="clear" w:color="auto" w:fill="9EB9E4"/>
            <w:vAlign w:val="center"/>
          </w:tcPr>
          <w:p w14:paraId="448FA92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21</w:t>
            </w:r>
          </w:p>
        </w:tc>
      </w:tr>
      <w:tr w:rsidR="006D2DF2" w:rsidRPr="00C1380C" w14:paraId="601D299C" w14:textId="77777777" w:rsidTr="006D2DF2">
        <w:trPr>
          <w:trHeight w:val="323"/>
          <w:jc w:val="center"/>
        </w:trPr>
        <w:tc>
          <w:tcPr>
            <w:tcW w:w="1705" w:type="dxa"/>
            <w:shd w:val="clear" w:color="auto" w:fill="9EB9E4"/>
            <w:vAlign w:val="center"/>
          </w:tcPr>
          <w:p w14:paraId="587AA7C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748302D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6110B68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5936B9A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237CEB0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Data structures</w:t>
            </w:r>
          </w:p>
        </w:tc>
        <w:tc>
          <w:tcPr>
            <w:tcW w:w="1710" w:type="dxa"/>
            <w:shd w:val="clear" w:color="auto" w:fill="9EB9E4"/>
          </w:tcPr>
          <w:p w14:paraId="0A51173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63F4E1F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p>
        </w:tc>
        <w:tc>
          <w:tcPr>
            <w:tcW w:w="990" w:type="dxa"/>
            <w:shd w:val="clear" w:color="auto" w:fill="9EB9E4"/>
            <w:vAlign w:val="center"/>
          </w:tcPr>
          <w:p w14:paraId="448C942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22</w:t>
            </w:r>
          </w:p>
        </w:tc>
      </w:tr>
      <w:tr w:rsidR="006D2DF2" w:rsidRPr="00C1380C" w14:paraId="1120B5DD" w14:textId="77777777" w:rsidTr="006D2DF2">
        <w:trPr>
          <w:trHeight w:val="323"/>
          <w:jc w:val="center"/>
        </w:trPr>
        <w:tc>
          <w:tcPr>
            <w:tcW w:w="1705" w:type="dxa"/>
            <w:shd w:val="clear" w:color="auto" w:fill="9EB9E4"/>
            <w:vAlign w:val="center"/>
          </w:tcPr>
          <w:p w14:paraId="59D2266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6E182A5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301E0FA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0C4C03E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5B3E037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Graphics with Visual Basic</w:t>
            </w:r>
          </w:p>
        </w:tc>
        <w:tc>
          <w:tcPr>
            <w:tcW w:w="1710" w:type="dxa"/>
            <w:shd w:val="clear" w:color="auto" w:fill="9EB9E4"/>
          </w:tcPr>
          <w:p w14:paraId="7517CA9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tcPr>
          <w:p w14:paraId="2CC2EA7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p>
        </w:tc>
        <w:tc>
          <w:tcPr>
            <w:tcW w:w="990" w:type="dxa"/>
            <w:shd w:val="clear" w:color="auto" w:fill="9EB9E4"/>
            <w:vAlign w:val="center"/>
          </w:tcPr>
          <w:p w14:paraId="4CA92C9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23</w:t>
            </w:r>
          </w:p>
        </w:tc>
      </w:tr>
      <w:tr w:rsidR="006D2DF2" w:rsidRPr="00C1380C" w14:paraId="27624E5D" w14:textId="77777777" w:rsidTr="006D2DF2">
        <w:trPr>
          <w:trHeight w:val="323"/>
          <w:jc w:val="center"/>
        </w:trPr>
        <w:tc>
          <w:tcPr>
            <w:tcW w:w="1705" w:type="dxa"/>
            <w:shd w:val="clear" w:color="auto" w:fill="9EB9E4"/>
            <w:vAlign w:val="center"/>
          </w:tcPr>
          <w:p w14:paraId="2EED8F5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6A9FDA7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118CB80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5E7C081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574EE1E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Graphics with Visual Basic</w:t>
            </w:r>
          </w:p>
        </w:tc>
        <w:tc>
          <w:tcPr>
            <w:tcW w:w="1710" w:type="dxa"/>
            <w:shd w:val="clear" w:color="auto" w:fill="9EB9E4"/>
          </w:tcPr>
          <w:p w14:paraId="083E01D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vAlign w:val="center"/>
          </w:tcPr>
          <w:p w14:paraId="4DD9462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p>
        </w:tc>
        <w:tc>
          <w:tcPr>
            <w:tcW w:w="990" w:type="dxa"/>
            <w:shd w:val="clear" w:color="auto" w:fill="9EB9E4"/>
            <w:vAlign w:val="center"/>
          </w:tcPr>
          <w:p w14:paraId="236651F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23</w:t>
            </w:r>
          </w:p>
        </w:tc>
      </w:tr>
      <w:tr w:rsidR="006D2DF2" w:rsidRPr="00C1380C" w14:paraId="2D4EDBC6" w14:textId="77777777" w:rsidTr="006D2DF2">
        <w:trPr>
          <w:trHeight w:val="323"/>
          <w:jc w:val="center"/>
        </w:trPr>
        <w:tc>
          <w:tcPr>
            <w:tcW w:w="1705" w:type="dxa"/>
            <w:shd w:val="clear" w:color="auto" w:fill="9EB9E4"/>
            <w:vAlign w:val="center"/>
          </w:tcPr>
          <w:p w14:paraId="0165080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1BF1978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1E4F35F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5FD5355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116CBB3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Graphics with Visual Basic</w:t>
            </w:r>
          </w:p>
        </w:tc>
        <w:tc>
          <w:tcPr>
            <w:tcW w:w="1710" w:type="dxa"/>
            <w:shd w:val="clear" w:color="auto" w:fill="9EB9E4"/>
          </w:tcPr>
          <w:p w14:paraId="1357E6C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vAlign w:val="center"/>
          </w:tcPr>
          <w:p w14:paraId="2E3D556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p>
        </w:tc>
        <w:tc>
          <w:tcPr>
            <w:tcW w:w="990" w:type="dxa"/>
            <w:shd w:val="clear" w:color="auto" w:fill="9EB9E4"/>
            <w:vAlign w:val="center"/>
          </w:tcPr>
          <w:p w14:paraId="02024CF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24</w:t>
            </w:r>
          </w:p>
        </w:tc>
      </w:tr>
      <w:tr w:rsidR="006D2DF2" w:rsidRPr="00C1380C" w14:paraId="34E3E20D" w14:textId="77777777" w:rsidTr="006D2DF2">
        <w:trPr>
          <w:trHeight w:val="323"/>
          <w:jc w:val="center"/>
        </w:trPr>
        <w:tc>
          <w:tcPr>
            <w:tcW w:w="1705" w:type="dxa"/>
            <w:shd w:val="clear" w:color="auto" w:fill="9EB9E4"/>
            <w:vAlign w:val="center"/>
          </w:tcPr>
          <w:p w14:paraId="4551F81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74A6C3C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3CB158B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7AA58A4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3BB75E5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Drawing commands (plotting)</w:t>
            </w:r>
          </w:p>
        </w:tc>
        <w:tc>
          <w:tcPr>
            <w:tcW w:w="1710" w:type="dxa"/>
            <w:shd w:val="clear" w:color="auto" w:fill="9EB9E4"/>
          </w:tcPr>
          <w:p w14:paraId="04AA726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vAlign w:val="center"/>
          </w:tcPr>
          <w:p w14:paraId="19F330C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p>
        </w:tc>
        <w:tc>
          <w:tcPr>
            <w:tcW w:w="990" w:type="dxa"/>
            <w:shd w:val="clear" w:color="auto" w:fill="9EB9E4"/>
            <w:vAlign w:val="center"/>
          </w:tcPr>
          <w:p w14:paraId="21A43DC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25</w:t>
            </w:r>
          </w:p>
        </w:tc>
      </w:tr>
      <w:tr w:rsidR="006D2DF2" w:rsidRPr="00C1380C" w14:paraId="6EBE99CF" w14:textId="77777777" w:rsidTr="006D2DF2">
        <w:trPr>
          <w:trHeight w:val="323"/>
          <w:jc w:val="center"/>
        </w:trPr>
        <w:tc>
          <w:tcPr>
            <w:tcW w:w="1705" w:type="dxa"/>
            <w:shd w:val="clear" w:color="auto" w:fill="9EB9E4"/>
            <w:vAlign w:val="center"/>
          </w:tcPr>
          <w:p w14:paraId="2563DAE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02D0882A"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15045CF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63705CC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68A453B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Drawing commands (plotting)</w:t>
            </w:r>
          </w:p>
        </w:tc>
        <w:tc>
          <w:tcPr>
            <w:tcW w:w="1710" w:type="dxa"/>
            <w:shd w:val="clear" w:color="auto" w:fill="9EB9E4"/>
          </w:tcPr>
          <w:p w14:paraId="032BDB3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vAlign w:val="center"/>
          </w:tcPr>
          <w:p w14:paraId="448570A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p>
        </w:tc>
        <w:tc>
          <w:tcPr>
            <w:tcW w:w="990" w:type="dxa"/>
            <w:shd w:val="clear" w:color="auto" w:fill="9EB9E4"/>
            <w:vAlign w:val="center"/>
          </w:tcPr>
          <w:p w14:paraId="4E3F557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26</w:t>
            </w:r>
          </w:p>
        </w:tc>
      </w:tr>
      <w:tr w:rsidR="006D2DF2" w:rsidRPr="00C1380C" w14:paraId="5C993344" w14:textId="77777777" w:rsidTr="006D2DF2">
        <w:trPr>
          <w:trHeight w:val="323"/>
          <w:jc w:val="center"/>
        </w:trPr>
        <w:tc>
          <w:tcPr>
            <w:tcW w:w="1705" w:type="dxa"/>
            <w:shd w:val="clear" w:color="auto" w:fill="9EB9E4"/>
            <w:vAlign w:val="center"/>
          </w:tcPr>
          <w:p w14:paraId="211F836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5100BAC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240AD65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4ECC895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17BE878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Drawing commands (plotting)</w:t>
            </w:r>
          </w:p>
        </w:tc>
        <w:tc>
          <w:tcPr>
            <w:tcW w:w="1710" w:type="dxa"/>
            <w:shd w:val="clear" w:color="auto" w:fill="9EB9E4"/>
          </w:tcPr>
          <w:p w14:paraId="03614E1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vAlign w:val="center"/>
          </w:tcPr>
          <w:p w14:paraId="46FD5CE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p>
        </w:tc>
        <w:tc>
          <w:tcPr>
            <w:tcW w:w="990" w:type="dxa"/>
            <w:shd w:val="clear" w:color="auto" w:fill="9EB9E4"/>
            <w:vAlign w:val="center"/>
          </w:tcPr>
          <w:p w14:paraId="00E1417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27</w:t>
            </w:r>
          </w:p>
        </w:tc>
      </w:tr>
      <w:tr w:rsidR="006D2DF2" w:rsidRPr="00C1380C" w14:paraId="3BF731B2" w14:textId="77777777" w:rsidTr="006D2DF2">
        <w:trPr>
          <w:trHeight w:val="323"/>
          <w:jc w:val="center"/>
        </w:trPr>
        <w:tc>
          <w:tcPr>
            <w:tcW w:w="1705" w:type="dxa"/>
            <w:shd w:val="clear" w:color="auto" w:fill="9EB9E4"/>
            <w:vAlign w:val="center"/>
          </w:tcPr>
          <w:p w14:paraId="7C50AB0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3DBDB2A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317BE12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7878596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3C0A708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 xml:space="preserve">Drawing functions (plotting function) and ( drawing tools figure tools) </w:t>
            </w:r>
          </w:p>
        </w:tc>
        <w:tc>
          <w:tcPr>
            <w:tcW w:w="1710" w:type="dxa"/>
            <w:shd w:val="clear" w:color="auto" w:fill="9EB9E4"/>
          </w:tcPr>
          <w:p w14:paraId="778CAA9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vAlign w:val="center"/>
          </w:tcPr>
          <w:p w14:paraId="6A7A174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p>
        </w:tc>
        <w:tc>
          <w:tcPr>
            <w:tcW w:w="990" w:type="dxa"/>
            <w:shd w:val="clear" w:color="auto" w:fill="9EB9E4"/>
            <w:vAlign w:val="center"/>
          </w:tcPr>
          <w:p w14:paraId="68DB311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28</w:t>
            </w:r>
          </w:p>
        </w:tc>
      </w:tr>
      <w:tr w:rsidR="006D2DF2" w:rsidRPr="00C1380C" w14:paraId="5F89C474" w14:textId="77777777" w:rsidTr="006D2DF2">
        <w:trPr>
          <w:trHeight w:val="323"/>
          <w:jc w:val="center"/>
        </w:trPr>
        <w:tc>
          <w:tcPr>
            <w:tcW w:w="1705" w:type="dxa"/>
            <w:shd w:val="clear" w:color="auto" w:fill="9EB9E4"/>
            <w:vAlign w:val="center"/>
          </w:tcPr>
          <w:p w14:paraId="153A5A8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2 of</w:t>
            </w:r>
          </w:p>
          <w:p w14:paraId="7AB0816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60603BE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66E6184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243D569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lang w:bidi="ar-IQ"/>
              </w:rPr>
              <w:t xml:space="preserve">Drawing functions (plotting function) and ( drawing tools figure tools) </w:t>
            </w:r>
          </w:p>
        </w:tc>
        <w:tc>
          <w:tcPr>
            <w:tcW w:w="1710" w:type="dxa"/>
            <w:shd w:val="clear" w:color="auto" w:fill="9EB9E4"/>
          </w:tcPr>
          <w:p w14:paraId="602EFA8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vAlign w:val="center"/>
          </w:tcPr>
          <w:p w14:paraId="054DDE9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p>
        </w:tc>
        <w:tc>
          <w:tcPr>
            <w:tcW w:w="990" w:type="dxa"/>
            <w:shd w:val="clear" w:color="auto" w:fill="9EB9E4"/>
            <w:vAlign w:val="center"/>
          </w:tcPr>
          <w:p w14:paraId="17602C2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29</w:t>
            </w:r>
          </w:p>
        </w:tc>
      </w:tr>
      <w:tr w:rsidR="006D2DF2" w:rsidRPr="00C1380C" w14:paraId="7E83D5CB" w14:textId="77777777" w:rsidTr="006D2DF2">
        <w:trPr>
          <w:trHeight w:val="323"/>
          <w:jc w:val="center"/>
        </w:trPr>
        <w:tc>
          <w:tcPr>
            <w:tcW w:w="1705" w:type="dxa"/>
            <w:shd w:val="clear" w:color="auto" w:fill="9EB9E4"/>
            <w:vAlign w:val="center"/>
          </w:tcPr>
          <w:p w14:paraId="4342878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lastRenderedPageBreak/>
              <w:t>1 – 2 of</w:t>
            </w:r>
          </w:p>
          <w:p w14:paraId="6A55593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(12)</w:t>
            </w:r>
          </w:p>
        </w:tc>
        <w:tc>
          <w:tcPr>
            <w:tcW w:w="1397" w:type="dxa"/>
            <w:shd w:val="clear" w:color="auto" w:fill="9EB9E4"/>
            <w:vAlign w:val="center"/>
          </w:tcPr>
          <w:p w14:paraId="674DA99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 – 5 of</w:t>
            </w:r>
          </w:p>
          <w:p w14:paraId="2970E32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Article (11)</w:t>
            </w:r>
          </w:p>
        </w:tc>
        <w:tc>
          <w:tcPr>
            <w:tcW w:w="2866" w:type="dxa"/>
            <w:shd w:val="clear" w:color="auto" w:fill="9EB9E4"/>
          </w:tcPr>
          <w:p w14:paraId="6AC7E17A"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 xml:space="preserve">Drawing functions (plotting function) and ( drawing tools figure tools) </w:t>
            </w:r>
          </w:p>
        </w:tc>
        <w:tc>
          <w:tcPr>
            <w:tcW w:w="1710" w:type="dxa"/>
            <w:shd w:val="clear" w:color="auto" w:fill="9EB9E4"/>
          </w:tcPr>
          <w:p w14:paraId="1122050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4</w:t>
            </w:r>
          </w:p>
        </w:tc>
        <w:tc>
          <w:tcPr>
            <w:tcW w:w="1080" w:type="dxa"/>
            <w:shd w:val="clear" w:color="auto" w:fill="9EB9E4"/>
            <w:vAlign w:val="center"/>
          </w:tcPr>
          <w:p w14:paraId="6126984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p>
        </w:tc>
        <w:tc>
          <w:tcPr>
            <w:tcW w:w="990" w:type="dxa"/>
            <w:shd w:val="clear" w:color="auto" w:fill="9EB9E4"/>
            <w:vAlign w:val="center"/>
          </w:tcPr>
          <w:p w14:paraId="20ABEBDA"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rtl/>
                <w:lang w:bidi="ar-IQ"/>
              </w:rPr>
            </w:pPr>
            <w:r w:rsidRPr="00C1380C">
              <w:rPr>
                <w:rFonts w:asciiTheme="majorBidi" w:hAnsiTheme="majorBidi" w:cstheme="majorBidi"/>
                <w:color w:val="000000" w:themeColor="text1"/>
                <w:sz w:val="24"/>
                <w:szCs w:val="24"/>
                <w:rtl/>
                <w:lang w:bidi="ar-IQ"/>
              </w:rPr>
              <w:t>30</w:t>
            </w:r>
          </w:p>
        </w:tc>
      </w:tr>
    </w:tbl>
    <w:p w14:paraId="22ADD78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0231A5B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45AF3140"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D0140F0"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4251C1D"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EB47825"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C722E0E"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810" w:type="dxa"/>
        <w:tblInd w:w="-10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213"/>
        <w:gridCol w:w="4597"/>
      </w:tblGrid>
      <w:tr w:rsidR="006D2DF2" w:rsidRPr="00C1380C" w14:paraId="711F990A" w14:textId="77777777" w:rsidTr="006D2DF2">
        <w:trPr>
          <w:trHeight w:hRule="exact" w:val="499"/>
        </w:trPr>
        <w:tc>
          <w:tcPr>
            <w:tcW w:w="9810" w:type="dxa"/>
            <w:gridSpan w:val="2"/>
            <w:shd w:val="clear" w:color="auto" w:fill="9EB9E4"/>
          </w:tcPr>
          <w:p w14:paraId="735DD0C9"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69EF785E" w14:textId="77777777" w:rsidTr="006D2DF2">
        <w:trPr>
          <w:trHeight w:hRule="exact" w:val="2459"/>
        </w:trPr>
        <w:tc>
          <w:tcPr>
            <w:tcW w:w="5213" w:type="dxa"/>
            <w:shd w:val="clear" w:color="auto" w:fill="9EB9E4"/>
            <w:vAlign w:val="center"/>
          </w:tcPr>
          <w:p w14:paraId="643F15BB"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6331A5EF" w14:textId="77777777" w:rsidR="006D2DF2" w:rsidRPr="00C1380C" w:rsidRDefault="006D2DF2" w:rsidP="006D2DF2">
            <w:pPr>
              <w:spacing w:after="0" w:line="240" w:lineRule="auto"/>
              <w:rPr>
                <w:rFonts w:asciiTheme="majorBidi" w:eastAsia="Times New Roman" w:hAnsiTheme="majorBidi" w:cstheme="majorBidi"/>
                <w:sz w:val="24"/>
                <w:szCs w:val="24"/>
              </w:rPr>
            </w:pPr>
            <w:r w:rsidRPr="00C1380C">
              <w:rPr>
                <w:rFonts w:asciiTheme="majorBidi" w:eastAsia="Times New Roman" w:hAnsiTheme="majorBidi" w:cstheme="majorBidi"/>
                <w:color w:val="000000"/>
                <w:sz w:val="24"/>
                <w:szCs w:val="24"/>
              </w:rPr>
              <w:t>There is no required textbook to purchase. Readings will be assigned via various sources, such as internet articles, and freely available downloadable textbooks</w:t>
            </w:r>
          </w:p>
          <w:p w14:paraId="02B7BD76" w14:textId="77777777" w:rsidR="006D2DF2" w:rsidRPr="00C1380C" w:rsidRDefault="006D2DF2" w:rsidP="00756ACB">
            <w:pPr>
              <w:numPr>
                <w:ilvl w:val="0"/>
                <w:numId w:val="12"/>
              </w:numPr>
              <w:spacing w:after="0" w:line="240" w:lineRule="auto"/>
              <w:ind w:left="360"/>
              <w:contextualSpacing/>
              <w:rPr>
                <w:rFonts w:asciiTheme="majorBidi" w:eastAsia="Calibri" w:hAnsiTheme="majorBidi" w:cstheme="majorBidi"/>
                <w:sz w:val="24"/>
                <w:szCs w:val="24"/>
                <w:lang w:bidi="ar-IQ"/>
              </w:rPr>
            </w:pPr>
            <w:r w:rsidRPr="00C1380C">
              <w:rPr>
                <w:rFonts w:asciiTheme="majorBidi" w:eastAsia="Calibri" w:hAnsiTheme="majorBidi" w:cstheme="majorBidi"/>
                <w:sz w:val="24"/>
                <w:szCs w:val="24"/>
                <w:lang w:bidi="ar-IQ"/>
              </w:rPr>
              <w:t xml:space="preserve">Course Notes for: Learn Visual Basic 6.0 </w:t>
            </w:r>
          </w:p>
          <w:p w14:paraId="5DEC001A" w14:textId="77777777" w:rsidR="006D2DF2" w:rsidRPr="00C1380C" w:rsidRDefault="006D2DF2" w:rsidP="00756ACB">
            <w:pPr>
              <w:pStyle w:val="ListParagraph"/>
              <w:numPr>
                <w:ilvl w:val="0"/>
                <w:numId w:val="12"/>
              </w:numPr>
              <w:spacing w:after="0" w:line="240" w:lineRule="auto"/>
              <w:ind w:left="442"/>
              <w:rPr>
                <w:rFonts w:asciiTheme="majorBidi" w:eastAsia="Times New Roman" w:hAnsiTheme="majorBidi" w:cstheme="majorBidi"/>
                <w:sz w:val="24"/>
                <w:szCs w:val="24"/>
              </w:rPr>
            </w:pPr>
            <w:r w:rsidRPr="00C1380C">
              <w:rPr>
                <w:rFonts w:asciiTheme="majorBidi" w:eastAsia="Times New Roman" w:hAnsiTheme="majorBidi" w:cstheme="majorBidi"/>
                <w:color w:val="000000"/>
                <w:sz w:val="24"/>
                <w:szCs w:val="24"/>
              </w:rPr>
              <w:t>Visual Basic 6.0 Dr. Nisreen S. Mohammed</w:t>
            </w:r>
          </w:p>
          <w:p w14:paraId="41CCD40B" w14:textId="77777777" w:rsidR="006D2DF2" w:rsidRPr="00C1380C" w:rsidRDefault="00827B80" w:rsidP="00756ACB">
            <w:pPr>
              <w:pStyle w:val="ListParagraph"/>
              <w:widowControl w:val="0"/>
              <w:numPr>
                <w:ilvl w:val="0"/>
                <w:numId w:val="12"/>
              </w:numPr>
              <w:autoSpaceDE w:val="0"/>
              <w:autoSpaceDN w:val="0"/>
              <w:adjustRightInd w:val="0"/>
              <w:spacing w:after="0" w:line="240" w:lineRule="auto"/>
              <w:ind w:left="332" w:hanging="332"/>
              <w:rPr>
                <w:rFonts w:asciiTheme="majorBidi" w:hAnsiTheme="majorBidi" w:cstheme="majorBidi"/>
                <w:sz w:val="24"/>
                <w:szCs w:val="24"/>
              </w:rPr>
            </w:pPr>
            <w:hyperlink r:id="rId12" w:history="1">
              <w:r w:rsidR="006D2DF2" w:rsidRPr="00C1380C">
                <w:rPr>
                  <w:rFonts w:asciiTheme="majorBidi" w:eastAsia="Times New Roman" w:hAnsiTheme="majorBidi" w:cstheme="majorBidi"/>
                  <w:color w:val="000000"/>
                  <w:sz w:val="24"/>
                  <w:szCs w:val="24"/>
                </w:rPr>
                <w:t>WWW.Youtube.com</w:t>
              </w:r>
            </w:hyperlink>
          </w:p>
        </w:tc>
      </w:tr>
      <w:tr w:rsidR="006D2DF2" w:rsidRPr="00C1380C" w14:paraId="3FA00FC2" w14:textId="77777777" w:rsidTr="006D2DF2">
        <w:trPr>
          <w:trHeight w:hRule="exact" w:val="573"/>
        </w:trPr>
        <w:tc>
          <w:tcPr>
            <w:tcW w:w="5213" w:type="dxa"/>
            <w:shd w:val="clear" w:color="auto" w:fill="9EB9E4"/>
            <w:vAlign w:val="center"/>
          </w:tcPr>
          <w:p w14:paraId="22E9AE34"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79CCC49F"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left="47" w:right="-20" w:hanging="180"/>
              <w:rPr>
                <w:rFonts w:asciiTheme="majorBidi" w:hAnsiTheme="majorBidi" w:cstheme="majorBidi"/>
                <w:sz w:val="24"/>
                <w:szCs w:val="24"/>
              </w:rPr>
            </w:pPr>
          </w:p>
        </w:tc>
      </w:tr>
      <w:tr w:rsidR="006D2DF2" w:rsidRPr="00C1380C" w14:paraId="04625A8E" w14:textId="77777777" w:rsidTr="006D2DF2">
        <w:trPr>
          <w:trHeight w:hRule="exact" w:val="713"/>
        </w:trPr>
        <w:tc>
          <w:tcPr>
            <w:tcW w:w="5213" w:type="dxa"/>
            <w:shd w:val="clear" w:color="auto" w:fill="9EB9E4"/>
          </w:tcPr>
          <w:p w14:paraId="7A895306"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01430D50"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r w:rsidRPr="00C1380C">
              <w:rPr>
                <w:rFonts w:asciiTheme="majorBidi" w:hAnsiTheme="majorBidi" w:cstheme="majorBidi"/>
                <w:color w:val="000000"/>
                <w:sz w:val="24"/>
                <w:szCs w:val="24"/>
                <w:lang w:bidi="ar-IQ"/>
              </w:rPr>
              <w:t xml:space="preserve">Programming in </w:t>
            </w:r>
            <w:r w:rsidRPr="00C1380C">
              <w:rPr>
                <w:rFonts w:asciiTheme="majorBidi" w:eastAsia="Times New Roman" w:hAnsiTheme="majorBidi" w:cstheme="majorBidi"/>
                <w:color w:val="000000"/>
                <w:sz w:val="24"/>
                <w:szCs w:val="24"/>
              </w:rPr>
              <w:t>Visual Basic 6.0</w:t>
            </w:r>
          </w:p>
        </w:tc>
      </w:tr>
      <w:tr w:rsidR="006D2DF2" w:rsidRPr="00C1380C" w14:paraId="1E0FBA20" w14:textId="77777777" w:rsidTr="006D2DF2">
        <w:trPr>
          <w:trHeight w:hRule="exact" w:val="563"/>
        </w:trPr>
        <w:tc>
          <w:tcPr>
            <w:tcW w:w="5213" w:type="dxa"/>
            <w:shd w:val="clear" w:color="auto" w:fill="9EB9E4"/>
          </w:tcPr>
          <w:p w14:paraId="4C38BEAC"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37F79D97"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316580EC"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5632505D" w14:textId="77777777" w:rsidTr="006D2DF2">
        <w:trPr>
          <w:trHeight w:hRule="exact" w:val="430"/>
        </w:trPr>
        <w:tc>
          <w:tcPr>
            <w:tcW w:w="9810" w:type="dxa"/>
            <w:gridSpan w:val="2"/>
            <w:shd w:val="clear" w:color="auto" w:fill="9EB9E4"/>
          </w:tcPr>
          <w:p w14:paraId="5C640FAD"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05BA4694"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7337BEE9" w14:textId="77777777" w:rsidTr="006D2DF2">
        <w:trPr>
          <w:trHeight w:hRule="exact" w:val="430"/>
        </w:trPr>
        <w:tc>
          <w:tcPr>
            <w:tcW w:w="9810" w:type="dxa"/>
            <w:gridSpan w:val="2"/>
            <w:shd w:val="clear" w:color="auto" w:fill="9EB9E4"/>
          </w:tcPr>
          <w:p w14:paraId="6341ED41"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3CA3EAD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777590EC" w14:textId="77777777" w:rsidR="006D2DF2" w:rsidRPr="00C1380C" w:rsidRDefault="006D2DF2" w:rsidP="006D2DF2">
      <w:pPr>
        <w:rPr>
          <w:rFonts w:asciiTheme="majorBidi" w:hAnsiTheme="majorBidi" w:cstheme="majorBidi"/>
        </w:rPr>
      </w:pPr>
    </w:p>
    <w:p w14:paraId="7445A4D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2ED2D1A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68C2015B"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75BAEC6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F0C1E4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EF29B8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C456F0C"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7EC1F38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1A7750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290DE201" w14:textId="77777777" w:rsidTr="006D2DF2">
        <w:trPr>
          <w:trHeight w:val="663"/>
          <w:jc w:val="center"/>
        </w:trPr>
        <w:tc>
          <w:tcPr>
            <w:tcW w:w="9722" w:type="dxa"/>
            <w:gridSpan w:val="2"/>
            <w:shd w:val="clear" w:color="auto" w:fill="9EB9E4"/>
            <w:vAlign w:val="center"/>
          </w:tcPr>
          <w:p w14:paraId="40416D60"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2F06629E" w14:textId="77777777" w:rsidTr="006D2DF2">
        <w:trPr>
          <w:trHeight w:val="1615"/>
          <w:jc w:val="center"/>
        </w:trPr>
        <w:tc>
          <w:tcPr>
            <w:tcW w:w="9722" w:type="dxa"/>
            <w:gridSpan w:val="2"/>
            <w:shd w:val="clear" w:color="auto" w:fill="9EB9E4"/>
          </w:tcPr>
          <w:p w14:paraId="14A409F2"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lastRenderedPageBreak/>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741E4AA0"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4921C16E"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20B05500" w14:textId="77777777" w:rsidTr="006D2DF2">
        <w:trPr>
          <w:trHeight w:val="777"/>
          <w:jc w:val="center"/>
        </w:trPr>
        <w:tc>
          <w:tcPr>
            <w:tcW w:w="4287" w:type="dxa"/>
            <w:shd w:val="clear" w:color="auto" w:fill="9EB9E4"/>
          </w:tcPr>
          <w:p w14:paraId="23021015"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212FB07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3D90F5CF"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7D32CB5B"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6B21347D" w14:textId="77777777" w:rsidTr="006D2DF2">
        <w:trPr>
          <w:trHeight w:val="20"/>
          <w:jc w:val="center"/>
        </w:trPr>
        <w:tc>
          <w:tcPr>
            <w:tcW w:w="4287" w:type="dxa"/>
            <w:shd w:val="clear" w:color="auto" w:fill="9EB9E4"/>
          </w:tcPr>
          <w:p w14:paraId="27B9AD0E"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1930B39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7C65DECC"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4259D9F4" w14:textId="77777777" w:rsidTr="006D2DF2">
        <w:trPr>
          <w:trHeight w:val="308"/>
          <w:jc w:val="center"/>
        </w:trPr>
        <w:tc>
          <w:tcPr>
            <w:tcW w:w="4287" w:type="dxa"/>
            <w:shd w:val="clear" w:color="auto" w:fill="9EB9E4"/>
            <w:vAlign w:val="center"/>
          </w:tcPr>
          <w:p w14:paraId="73E78D54"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1525BB57"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6390BAC4" w14:textId="77777777" w:rsidR="006D2DF2" w:rsidRPr="00C1380C" w:rsidRDefault="006D2DF2" w:rsidP="006D2DF2">
            <w:pPr>
              <w:spacing w:after="0" w:line="240" w:lineRule="auto"/>
              <w:ind w:left="227" w:right="135" w:hanging="141"/>
              <w:rPr>
                <w:rFonts w:asciiTheme="majorBidi" w:hAnsiTheme="majorBidi" w:cstheme="majorBidi"/>
                <w:b/>
                <w:bCs/>
                <w:color w:val="000000" w:themeColor="text1"/>
                <w:sz w:val="24"/>
                <w:szCs w:val="24"/>
              </w:rPr>
            </w:pPr>
            <w:r w:rsidRPr="00C1380C">
              <w:rPr>
                <w:rFonts w:asciiTheme="majorBidi" w:hAnsiTheme="majorBidi" w:cstheme="majorBidi"/>
                <w:b/>
                <w:bCs/>
                <w:color w:val="000000" w:themeColor="text1"/>
                <w:sz w:val="24"/>
                <w:szCs w:val="24"/>
              </w:rPr>
              <w:t>Engineering Mechanics / 104 WREM</w:t>
            </w:r>
          </w:p>
        </w:tc>
      </w:tr>
      <w:tr w:rsidR="006D2DF2" w:rsidRPr="00C1380C" w14:paraId="023BEA1D" w14:textId="77777777" w:rsidTr="006D2DF2">
        <w:trPr>
          <w:trHeight w:val="20"/>
          <w:jc w:val="center"/>
        </w:trPr>
        <w:tc>
          <w:tcPr>
            <w:tcW w:w="4287" w:type="dxa"/>
            <w:shd w:val="clear" w:color="auto" w:fill="9EB9E4"/>
          </w:tcPr>
          <w:p w14:paraId="0C0B3CF0"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262D67C1"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36F2232B" w14:textId="77777777" w:rsidR="006D2DF2" w:rsidRPr="00C1380C" w:rsidRDefault="006D2DF2" w:rsidP="006D2DF2">
            <w:pPr>
              <w:tabs>
                <w:tab w:val="left" w:pos="432"/>
              </w:tabs>
              <w:autoSpaceDE w:val="0"/>
              <w:autoSpaceDN w:val="0"/>
              <w:adjustRightInd w:val="0"/>
              <w:spacing w:after="0" w:line="240" w:lineRule="auto"/>
              <w:ind w:left="94" w:right="149"/>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Annual System: There is only one mode of delivery, which is a “Day Program”. The students are full-time students and on campus. They attend full-day program in face-to-face mode. The academic year is composed of 30-week regular subjects. Online lectures are provided to the students using Google Classroom Application.</w:t>
            </w:r>
          </w:p>
        </w:tc>
      </w:tr>
      <w:tr w:rsidR="006D2DF2" w:rsidRPr="00C1380C" w14:paraId="4B50D868" w14:textId="77777777" w:rsidTr="006D2DF2">
        <w:trPr>
          <w:trHeight w:val="20"/>
          <w:jc w:val="center"/>
        </w:trPr>
        <w:tc>
          <w:tcPr>
            <w:tcW w:w="4287" w:type="dxa"/>
            <w:shd w:val="clear" w:color="auto" w:fill="9EB9E4"/>
          </w:tcPr>
          <w:p w14:paraId="4F910492"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09692B10"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22A5BD03" w14:textId="6AFBAB13"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935CE4">
              <w:rPr>
                <w:rFonts w:asciiTheme="majorBidi" w:hAnsiTheme="majorBidi" w:cstheme="majorBidi"/>
                <w:sz w:val="24"/>
                <w:szCs w:val="24"/>
              </w:rPr>
              <w:t>2020</w:t>
            </w:r>
          </w:p>
        </w:tc>
      </w:tr>
      <w:tr w:rsidR="006D2DF2" w:rsidRPr="00C1380C" w14:paraId="569A896F" w14:textId="77777777" w:rsidTr="006D2DF2">
        <w:trPr>
          <w:trHeight w:val="20"/>
          <w:jc w:val="center"/>
        </w:trPr>
        <w:tc>
          <w:tcPr>
            <w:tcW w:w="4287" w:type="dxa"/>
            <w:shd w:val="clear" w:color="auto" w:fill="9EB9E4"/>
          </w:tcPr>
          <w:p w14:paraId="778AF016"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282961D2"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120 hr., 4 hr. theoretical per week</w:t>
            </w:r>
          </w:p>
        </w:tc>
      </w:tr>
      <w:tr w:rsidR="006D2DF2" w:rsidRPr="00C1380C" w14:paraId="508EFFD6" w14:textId="77777777" w:rsidTr="006D2DF2">
        <w:trPr>
          <w:trHeight w:val="20"/>
          <w:jc w:val="center"/>
        </w:trPr>
        <w:tc>
          <w:tcPr>
            <w:tcW w:w="4287" w:type="dxa"/>
            <w:shd w:val="clear" w:color="auto" w:fill="9EB9E4"/>
          </w:tcPr>
          <w:p w14:paraId="0197407E"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2291DB19" w14:textId="3FEDD505"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935CE4">
              <w:rPr>
                <w:rFonts w:asciiTheme="majorBidi" w:hAnsiTheme="majorBidi" w:cstheme="majorBidi"/>
                <w:sz w:val="24"/>
                <w:szCs w:val="24"/>
              </w:rPr>
              <w:t>20</w:t>
            </w:r>
          </w:p>
        </w:tc>
      </w:tr>
      <w:tr w:rsidR="006D2DF2" w:rsidRPr="00C1380C" w14:paraId="385A11DA" w14:textId="77777777" w:rsidTr="006D2DF2">
        <w:trPr>
          <w:trHeight w:val="20"/>
          <w:jc w:val="center"/>
        </w:trPr>
        <w:tc>
          <w:tcPr>
            <w:tcW w:w="9722" w:type="dxa"/>
            <w:gridSpan w:val="2"/>
            <w:shd w:val="clear" w:color="auto" w:fill="9EB9E4"/>
          </w:tcPr>
          <w:p w14:paraId="18F98B1A"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6C1A51C7" w14:textId="77777777" w:rsidTr="006D2DF2">
        <w:trPr>
          <w:trHeight w:val="2887"/>
          <w:jc w:val="center"/>
        </w:trPr>
        <w:tc>
          <w:tcPr>
            <w:tcW w:w="9722" w:type="dxa"/>
            <w:gridSpan w:val="2"/>
            <w:shd w:val="clear" w:color="auto" w:fill="9EB9E4"/>
          </w:tcPr>
          <w:p w14:paraId="726BB4E1" w14:textId="77777777" w:rsidR="006D2DF2" w:rsidRPr="00C1380C" w:rsidRDefault="006D2DF2" w:rsidP="00756ACB">
            <w:pPr>
              <w:pStyle w:val="ListParagraph"/>
              <w:numPr>
                <w:ilvl w:val="0"/>
                <w:numId w:val="40"/>
              </w:numPr>
              <w:autoSpaceDE w:val="0"/>
              <w:autoSpaceDN w:val="0"/>
              <w:adjustRightInd w:val="0"/>
              <w:spacing w:after="0" w:line="240" w:lineRule="auto"/>
              <w:ind w:right="211"/>
              <w:jc w:val="both"/>
              <w:rPr>
                <w:rFonts w:asciiTheme="majorBidi" w:hAnsiTheme="majorBidi" w:cstheme="majorBidi"/>
                <w:color w:val="000000" w:themeColor="text1"/>
                <w:spacing w:val="-3"/>
                <w:sz w:val="24"/>
                <w:szCs w:val="24"/>
              </w:rPr>
            </w:pPr>
            <w:r w:rsidRPr="00C1380C">
              <w:rPr>
                <w:rFonts w:asciiTheme="majorBidi" w:hAnsiTheme="majorBidi" w:cstheme="majorBidi"/>
                <w:color w:val="000000" w:themeColor="text1"/>
                <w:spacing w:val="-3"/>
                <w:sz w:val="24"/>
                <w:szCs w:val="24"/>
              </w:rPr>
              <w:t xml:space="preserve">Develop the capacity to predict the effects of force and motion while carrying out   the creative design functions of engineering. This capacity requires more than a mere knowledge of the physical and mathematical principles of mechanics. </w:t>
            </w:r>
          </w:p>
          <w:p w14:paraId="29071007" w14:textId="77777777" w:rsidR="006D2DF2" w:rsidRPr="00C1380C" w:rsidRDefault="006D2DF2" w:rsidP="006D2DF2">
            <w:pPr>
              <w:autoSpaceDE w:val="0"/>
              <w:autoSpaceDN w:val="0"/>
              <w:adjustRightInd w:val="0"/>
              <w:spacing w:after="0" w:line="240" w:lineRule="auto"/>
              <w:ind w:left="298" w:right="211" w:hanging="202"/>
              <w:jc w:val="both"/>
              <w:rPr>
                <w:rFonts w:asciiTheme="majorBidi" w:hAnsiTheme="majorBidi" w:cstheme="majorBidi"/>
                <w:color w:val="000000" w:themeColor="text1"/>
                <w:spacing w:val="-3"/>
                <w:sz w:val="24"/>
                <w:szCs w:val="24"/>
              </w:rPr>
            </w:pPr>
            <w:r w:rsidRPr="00C1380C">
              <w:rPr>
                <w:rFonts w:asciiTheme="majorBidi" w:hAnsiTheme="majorBidi" w:cstheme="majorBidi"/>
                <w:color w:val="000000" w:themeColor="text1"/>
                <w:spacing w:val="-3"/>
                <w:sz w:val="24"/>
                <w:szCs w:val="24"/>
              </w:rPr>
              <w:t>2-Increase the ability to visualize configurations in terms of real materials, actual    constraints and the practical limitations which govern the behavior of mechanics and structures.</w:t>
            </w:r>
          </w:p>
          <w:p w14:paraId="0EFEB2CA" w14:textId="77777777" w:rsidR="006D2DF2" w:rsidRPr="00C1380C" w:rsidRDefault="006D2DF2" w:rsidP="006D2DF2">
            <w:pPr>
              <w:autoSpaceDE w:val="0"/>
              <w:autoSpaceDN w:val="0"/>
              <w:adjustRightInd w:val="0"/>
              <w:spacing w:after="0" w:line="240" w:lineRule="auto"/>
              <w:ind w:left="298" w:right="211" w:hanging="202"/>
              <w:jc w:val="both"/>
              <w:rPr>
                <w:rFonts w:asciiTheme="majorBidi" w:hAnsiTheme="majorBidi" w:cstheme="majorBidi"/>
                <w:color w:val="000000" w:themeColor="text1"/>
                <w:spacing w:val="-3"/>
                <w:sz w:val="24"/>
                <w:szCs w:val="24"/>
              </w:rPr>
            </w:pPr>
            <w:r w:rsidRPr="00C1380C">
              <w:rPr>
                <w:rFonts w:asciiTheme="majorBidi" w:hAnsiTheme="majorBidi" w:cstheme="majorBidi"/>
                <w:color w:val="000000" w:themeColor="text1"/>
                <w:spacing w:val="-3"/>
                <w:sz w:val="24"/>
                <w:szCs w:val="24"/>
              </w:rPr>
              <w:t>3- Help the student to develop his ability to visualize which is so vital to problem    formulation.</w:t>
            </w:r>
          </w:p>
          <w:p w14:paraId="5C1DA57B" w14:textId="77777777" w:rsidR="006D2DF2" w:rsidRPr="00C1380C" w:rsidRDefault="006D2DF2" w:rsidP="006D2DF2">
            <w:pPr>
              <w:autoSpaceDE w:val="0"/>
              <w:autoSpaceDN w:val="0"/>
              <w:adjustRightInd w:val="0"/>
              <w:spacing w:after="0" w:line="240" w:lineRule="auto"/>
              <w:ind w:left="298" w:right="211" w:hanging="202"/>
              <w:jc w:val="both"/>
              <w:rPr>
                <w:rFonts w:asciiTheme="majorBidi" w:hAnsiTheme="majorBidi" w:cstheme="majorBidi"/>
                <w:color w:val="000000" w:themeColor="text1"/>
                <w:spacing w:val="-3"/>
                <w:sz w:val="24"/>
                <w:szCs w:val="24"/>
              </w:rPr>
            </w:pPr>
            <w:r w:rsidRPr="00C1380C">
              <w:rPr>
                <w:rFonts w:asciiTheme="majorBidi" w:hAnsiTheme="majorBidi" w:cstheme="majorBidi"/>
                <w:color w:val="000000" w:themeColor="text1"/>
                <w:spacing w:val="-3"/>
                <w:sz w:val="24"/>
                <w:szCs w:val="24"/>
              </w:rPr>
              <w:t>4- Achieve maximum progress when the principles and their limitations are learned    together within the context of engineering applications.</w:t>
            </w:r>
          </w:p>
          <w:p w14:paraId="78623F10" w14:textId="77777777" w:rsidR="006D2DF2" w:rsidRPr="00C1380C" w:rsidRDefault="006D2DF2" w:rsidP="006D2DF2">
            <w:pPr>
              <w:autoSpaceDE w:val="0"/>
              <w:autoSpaceDN w:val="0"/>
              <w:adjustRightInd w:val="0"/>
              <w:ind w:left="360"/>
              <w:rPr>
                <w:rFonts w:asciiTheme="majorBidi" w:hAnsiTheme="majorBidi" w:cstheme="majorBidi"/>
                <w:sz w:val="24"/>
                <w:szCs w:val="24"/>
              </w:rPr>
            </w:pPr>
            <w:r w:rsidRPr="00C1380C">
              <w:rPr>
                <w:rFonts w:asciiTheme="majorBidi" w:hAnsiTheme="majorBidi" w:cstheme="majorBidi"/>
                <w:color w:val="000000" w:themeColor="text1"/>
                <w:spacing w:val="-3"/>
                <w:sz w:val="24"/>
                <w:szCs w:val="24"/>
              </w:rPr>
              <w:t>5-To build up a strong background knowledge for the next engineering courses such as fluid mechanics, strength of materials, structural analysis etc…</w:t>
            </w:r>
          </w:p>
        </w:tc>
      </w:tr>
      <w:tr w:rsidR="006D2DF2" w:rsidRPr="00C1380C" w14:paraId="6157A3BE" w14:textId="77777777" w:rsidTr="006D2DF2">
        <w:trPr>
          <w:trHeight w:val="20"/>
          <w:jc w:val="center"/>
        </w:trPr>
        <w:tc>
          <w:tcPr>
            <w:tcW w:w="9722" w:type="dxa"/>
            <w:gridSpan w:val="2"/>
            <w:tcBorders>
              <w:bottom w:val="single" w:sz="8" w:space="0" w:color="4F81BC"/>
            </w:tcBorders>
            <w:shd w:val="clear" w:color="auto" w:fill="9EB9E4"/>
          </w:tcPr>
          <w:p w14:paraId="48C040FE"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128A3A4D"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the student  in the field of water resources engineering will be able to: </w:t>
            </w:r>
          </w:p>
          <w:p w14:paraId="5BEB5045" w14:textId="77777777" w:rsidR="006D2DF2" w:rsidRPr="00C1380C" w:rsidRDefault="006D2DF2" w:rsidP="006D2DF2">
            <w:pPr>
              <w:autoSpaceDE w:val="0"/>
              <w:autoSpaceDN w:val="0"/>
              <w:adjustRightInd w:val="0"/>
              <w:spacing w:after="0" w:line="240" w:lineRule="auto"/>
              <w:ind w:left="427" w:right="211" w:hanging="284"/>
              <w:jc w:val="both"/>
              <w:rPr>
                <w:rFonts w:asciiTheme="majorBidi" w:hAnsiTheme="majorBidi" w:cstheme="majorBidi"/>
                <w:sz w:val="24"/>
                <w:szCs w:val="24"/>
              </w:rPr>
            </w:pPr>
            <w:r w:rsidRPr="00C1380C">
              <w:rPr>
                <w:rFonts w:asciiTheme="majorBidi" w:hAnsiTheme="majorBidi" w:cstheme="majorBidi"/>
                <w:sz w:val="24"/>
                <w:szCs w:val="24"/>
              </w:rPr>
              <w:t xml:space="preserve">1- Determine the resultant of the system of forces exerted on the rigid body in the form of vector or scalar and transform them into equivalent force couple system. </w:t>
            </w:r>
          </w:p>
          <w:p w14:paraId="6D735F06" w14:textId="77777777" w:rsidR="006D2DF2" w:rsidRPr="00C1380C" w:rsidRDefault="006D2DF2" w:rsidP="006D2DF2">
            <w:pPr>
              <w:autoSpaceDE w:val="0"/>
              <w:autoSpaceDN w:val="0"/>
              <w:adjustRightInd w:val="0"/>
              <w:spacing w:after="0" w:line="240" w:lineRule="auto"/>
              <w:ind w:left="427" w:right="211" w:hanging="284"/>
              <w:jc w:val="both"/>
              <w:rPr>
                <w:rFonts w:asciiTheme="majorBidi" w:hAnsiTheme="majorBidi" w:cstheme="majorBidi"/>
                <w:sz w:val="24"/>
                <w:szCs w:val="24"/>
              </w:rPr>
            </w:pPr>
            <w:r w:rsidRPr="00C1380C">
              <w:rPr>
                <w:rFonts w:asciiTheme="majorBidi" w:hAnsiTheme="majorBidi" w:cstheme="majorBidi"/>
                <w:sz w:val="24"/>
                <w:szCs w:val="24"/>
              </w:rPr>
              <w:t>2. Use equilibrium equations to determine the external reactions of statically    determinate structures.</w:t>
            </w:r>
          </w:p>
          <w:p w14:paraId="7E1161F6" w14:textId="77777777" w:rsidR="006D2DF2" w:rsidRPr="00C1380C" w:rsidRDefault="006D2DF2" w:rsidP="006D2DF2">
            <w:pPr>
              <w:autoSpaceDE w:val="0"/>
              <w:autoSpaceDN w:val="0"/>
              <w:adjustRightInd w:val="0"/>
              <w:spacing w:after="0" w:line="240" w:lineRule="auto"/>
              <w:ind w:left="427" w:right="211" w:hanging="284"/>
              <w:jc w:val="both"/>
              <w:rPr>
                <w:rFonts w:asciiTheme="majorBidi" w:hAnsiTheme="majorBidi" w:cstheme="majorBidi"/>
                <w:sz w:val="24"/>
                <w:szCs w:val="24"/>
              </w:rPr>
            </w:pPr>
            <w:r w:rsidRPr="00C1380C">
              <w:rPr>
                <w:rFonts w:asciiTheme="majorBidi" w:hAnsiTheme="majorBidi" w:cstheme="majorBidi"/>
                <w:sz w:val="24"/>
                <w:szCs w:val="24"/>
              </w:rPr>
              <w:t>3. Find the internal forces and their types in the members of statically determinate truss by both joint method and section method.</w:t>
            </w:r>
          </w:p>
          <w:p w14:paraId="7BE81313" w14:textId="77777777" w:rsidR="006D2DF2" w:rsidRPr="00C1380C" w:rsidRDefault="006D2DF2" w:rsidP="006D2DF2">
            <w:pPr>
              <w:autoSpaceDE w:val="0"/>
              <w:autoSpaceDN w:val="0"/>
              <w:adjustRightInd w:val="0"/>
              <w:spacing w:after="0" w:line="240" w:lineRule="auto"/>
              <w:ind w:left="427" w:right="211" w:hanging="284"/>
              <w:jc w:val="both"/>
              <w:rPr>
                <w:rFonts w:asciiTheme="majorBidi" w:hAnsiTheme="majorBidi" w:cstheme="majorBidi"/>
                <w:sz w:val="24"/>
                <w:szCs w:val="24"/>
              </w:rPr>
            </w:pPr>
            <w:r w:rsidRPr="00C1380C">
              <w:rPr>
                <w:rFonts w:asciiTheme="majorBidi" w:hAnsiTheme="majorBidi" w:cstheme="majorBidi"/>
                <w:sz w:val="24"/>
                <w:szCs w:val="24"/>
              </w:rPr>
              <w:t>4. Determine the centroids of line, area, and volume.</w:t>
            </w:r>
          </w:p>
          <w:p w14:paraId="1130B1B9" w14:textId="77777777" w:rsidR="006D2DF2" w:rsidRPr="00C1380C" w:rsidRDefault="006D2DF2" w:rsidP="006D2DF2">
            <w:pPr>
              <w:autoSpaceDE w:val="0"/>
              <w:autoSpaceDN w:val="0"/>
              <w:adjustRightInd w:val="0"/>
              <w:spacing w:after="0" w:line="240" w:lineRule="auto"/>
              <w:ind w:left="427" w:right="211" w:hanging="284"/>
              <w:jc w:val="both"/>
              <w:rPr>
                <w:rFonts w:asciiTheme="majorBidi" w:hAnsiTheme="majorBidi" w:cstheme="majorBidi"/>
                <w:sz w:val="24"/>
                <w:szCs w:val="24"/>
              </w:rPr>
            </w:pPr>
            <w:r w:rsidRPr="00C1380C">
              <w:rPr>
                <w:rFonts w:asciiTheme="majorBidi" w:hAnsiTheme="majorBidi" w:cstheme="majorBidi"/>
                <w:sz w:val="24"/>
                <w:szCs w:val="24"/>
              </w:rPr>
              <w:t xml:space="preserve">5. Calculate the moment of inertia of area of any shape and can transfer it to any axis. </w:t>
            </w:r>
          </w:p>
          <w:p w14:paraId="141EB664" w14:textId="77777777" w:rsidR="006D2DF2" w:rsidRPr="00C1380C" w:rsidRDefault="006D2DF2" w:rsidP="006D2DF2">
            <w:pPr>
              <w:autoSpaceDE w:val="0"/>
              <w:autoSpaceDN w:val="0"/>
              <w:adjustRightInd w:val="0"/>
              <w:spacing w:after="0" w:line="240" w:lineRule="auto"/>
              <w:ind w:left="427" w:right="211" w:hanging="284"/>
              <w:jc w:val="both"/>
              <w:rPr>
                <w:rFonts w:asciiTheme="majorBidi" w:hAnsiTheme="majorBidi" w:cstheme="majorBidi"/>
                <w:sz w:val="24"/>
                <w:szCs w:val="24"/>
              </w:rPr>
            </w:pPr>
            <w:r w:rsidRPr="00C1380C">
              <w:rPr>
                <w:rFonts w:asciiTheme="majorBidi" w:hAnsiTheme="majorBidi" w:cstheme="majorBidi"/>
                <w:sz w:val="24"/>
                <w:szCs w:val="24"/>
              </w:rPr>
              <w:lastRenderedPageBreak/>
              <w:t>6. Describe the motion of particle at any moment (displacement, velocity and    acceleration) that is moving on linear or curvilinear path. The motion of projectiles can also be solved.</w:t>
            </w:r>
          </w:p>
          <w:p w14:paraId="7947C5EF" w14:textId="77777777" w:rsidR="006D2DF2" w:rsidRPr="00C1380C" w:rsidRDefault="006D2DF2" w:rsidP="006D2DF2">
            <w:pPr>
              <w:autoSpaceDE w:val="0"/>
              <w:autoSpaceDN w:val="0"/>
              <w:adjustRightInd w:val="0"/>
              <w:spacing w:after="0" w:line="240" w:lineRule="auto"/>
              <w:ind w:left="427" w:right="211" w:hanging="284"/>
              <w:jc w:val="both"/>
              <w:rPr>
                <w:rFonts w:asciiTheme="majorBidi" w:hAnsiTheme="majorBidi" w:cstheme="majorBidi"/>
                <w:sz w:val="24"/>
                <w:szCs w:val="24"/>
              </w:rPr>
            </w:pPr>
            <w:r w:rsidRPr="00C1380C">
              <w:rPr>
                <w:rFonts w:asciiTheme="majorBidi" w:hAnsiTheme="majorBidi" w:cstheme="majorBidi"/>
                <w:sz w:val="24"/>
                <w:szCs w:val="24"/>
              </w:rPr>
              <w:t xml:space="preserve">7. Resolve the motion of particle by rectangular, tangential-transverse and polar    coordinates, respectively. </w:t>
            </w:r>
          </w:p>
          <w:p w14:paraId="51815716" w14:textId="77777777" w:rsidR="006D2DF2" w:rsidRPr="00C1380C" w:rsidRDefault="006D2DF2" w:rsidP="006D2DF2">
            <w:pPr>
              <w:autoSpaceDE w:val="0"/>
              <w:autoSpaceDN w:val="0"/>
              <w:adjustRightInd w:val="0"/>
              <w:spacing w:after="0" w:line="240" w:lineRule="auto"/>
              <w:ind w:left="427" w:right="211" w:hanging="284"/>
              <w:jc w:val="both"/>
              <w:rPr>
                <w:rFonts w:asciiTheme="majorBidi" w:hAnsiTheme="majorBidi" w:cstheme="majorBidi"/>
                <w:sz w:val="24"/>
                <w:szCs w:val="24"/>
              </w:rPr>
            </w:pPr>
            <w:r w:rsidRPr="00C1380C">
              <w:rPr>
                <w:rFonts w:asciiTheme="majorBidi" w:hAnsiTheme="majorBidi" w:cstheme="majorBidi"/>
                <w:sz w:val="24"/>
                <w:szCs w:val="24"/>
              </w:rPr>
              <w:t xml:space="preserve">8. Analyze the relative motion of bodies (displacement, velocity, and acceleration).    </w:t>
            </w:r>
          </w:p>
          <w:p w14:paraId="69F6CB2B" w14:textId="77777777" w:rsidR="006D2DF2" w:rsidRPr="00C1380C" w:rsidRDefault="006D2DF2" w:rsidP="006D2DF2">
            <w:pPr>
              <w:autoSpaceDE w:val="0"/>
              <w:autoSpaceDN w:val="0"/>
              <w:adjustRightInd w:val="0"/>
              <w:spacing w:after="0" w:line="240" w:lineRule="auto"/>
              <w:ind w:left="427" w:right="211" w:hanging="284"/>
              <w:jc w:val="both"/>
              <w:rPr>
                <w:rFonts w:asciiTheme="majorBidi" w:hAnsiTheme="majorBidi" w:cstheme="majorBidi"/>
                <w:sz w:val="24"/>
                <w:szCs w:val="24"/>
              </w:rPr>
            </w:pPr>
            <w:r w:rsidRPr="00C1380C">
              <w:rPr>
                <w:rFonts w:asciiTheme="majorBidi" w:hAnsiTheme="majorBidi" w:cstheme="majorBidi"/>
                <w:sz w:val="24"/>
                <w:szCs w:val="24"/>
              </w:rPr>
              <w:t>9. Calculate centroid, area moment of inertia of various figures.</w:t>
            </w:r>
          </w:p>
          <w:p w14:paraId="3BDD2B34" w14:textId="77777777" w:rsidR="006D2DF2" w:rsidRPr="00C1380C" w:rsidRDefault="006D2DF2" w:rsidP="006D2DF2">
            <w:pPr>
              <w:autoSpaceDE w:val="0"/>
              <w:autoSpaceDN w:val="0"/>
              <w:adjustRightInd w:val="0"/>
              <w:spacing w:after="0" w:line="240" w:lineRule="auto"/>
              <w:ind w:left="427" w:right="211" w:hanging="284"/>
              <w:jc w:val="both"/>
              <w:rPr>
                <w:rFonts w:asciiTheme="majorBidi" w:hAnsiTheme="majorBidi" w:cstheme="majorBidi"/>
                <w:sz w:val="24"/>
                <w:szCs w:val="24"/>
              </w:rPr>
            </w:pPr>
            <w:r w:rsidRPr="00C1380C">
              <w:rPr>
                <w:rFonts w:asciiTheme="majorBidi" w:hAnsiTheme="majorBidi" w:cstheme="majorBidi"/>
                <w:sz w:val="24"/>
                <w:szCs w:val="24"/>
              </w:rPr>
              <w:t>10. Calculate various types of forces (external, internal, and friction force) which are   exerted on the moving bodies by using second Newton's law.</w:t>
            </w:r>
          </w:p>
          <w:p w14:paraId="2ECF4A06" w14:textId="77777777" w:rsidR="006D2DF2" w:rsidRPr="00C1380C" w:rsidRDefault="006D2DF2" w:rsidP="006D2DF2">
            <w:p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11. Use work and equations to determine velocity, displacement, and applied force.</w:t>
            </w:r>
          </w:p>
        </w:tc>
      </w:tr>
      <w:tr w:rsidR="006D2DF2" w:rsidRPr="00C1380C" w14:paraId="4571825D" w14:textId="77777777" w:rsidTr="006D2DF2">
        <w:tblPrEx>
          <w:shd w:val="clear" w:color="auto" w:fill="auto"/>
        </w:tblPrEx>
        <w:trPr>
          <w:trHeight w:hRule="exact" w:val="1579"/>
          <w:jc w:val="center"/>
        </w:trPr>
        <w:tc>
          <w:tcPr>
            <w:tcW w:w="9722" w:type="dxa"/>
            <w:gridSpan w:val="2"/>
            <w:shd w:val="clear" w:color="auto" w:fill="A7BEDE"/>
          </w:tcPr>
          <w:p w14:paraId="7A318883" w14:textId="77777777" w:rsidR="006D2DF2" w:rsidRPr="00C1380C" w:rsidRDefault="006D2DF2" w:rsidP="00756ACB">
            <w:pPr>
              <w:pStyle w:val="ListParagraph"/>
              <w:widowControl w:val="0"/>
              <w:numPr>
                <w:ilvl w:val="0"/>
                <w:numId w:val="32"/>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lastRenderedPageBreak/>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594EF749"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tc>
      </w:tr>
      <w:tr w:rsidR="006D2DF2" w:rsidRPr="00C1380C" w14:paraId="0DD1C834" w14:textId="77777777" w:rsidTr="006D2DF2">
        <w:tblPrEx>
          <w:shd w:val="clear" w:color="auto" w:fill="auto"/>
        </w:tblPrEx>
        <w:trPr>
          <w:trHeight w:hRule="exact" w:val="2261"/>
          <w:jc w:val="center"/>
        </w:trPr>
        <w:tc>
          <w:tcPr>
            <w:tcW w:w="9722" w:type="dxa"/>
            <w:gridSpan w:val="2"/>
            <w:shd w:val="clear" w:color="auto" w:fill="A7BEDE"/>
          </w:tcPr>
          <w:p w14:paraId="2EA2F145"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3C0EA27B"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187C2E4A"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6F088C0B"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35F186EB"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p>
        </w:tc>
      </w:tr>
      <w:tr w:rsidR="006D2DF2" w:rsidRPr="00C1380C" w14:paraId="71FA2F26" w14:textId="77777777" w:rsidTr="006D2DF2">
        <w:tblPrEx>
          <w:shd w:val="clear" w:color="auto" w:fill="auto"/>
        </w:tblPrEx>
        <w:trPr>
          <w:trHeight w:hRule="exact" w:val="425"/>
          <w:jc w:val="center"/>
        </w:trPr>
        <w:tc>
          <w:tcPr>
            <w:tcW w:w="9722" w:type="dxa"/>
            <w:gridSpan w:val="2"/>
            <w:shd w:val="clear" w:color="auto" w:fill="A7BEDE"/>
          </w:tcPr>
          <w:p w14:paraId="43FA3CC5"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5332DBE9" w14:textId="77777777" w:rsidTr="006D2DF2">
        <w:tblPrEx>
          <w:shd w:val="clear" w:color="auto" w:fill="auto"/>
        </w:tblPrEx>
        <w:trPr>
          <w:trHeight w:hRule="exact" w:val="2558"/>
          <w:jc w:val="center"/>
        </w:trPr>
        <w:tc>
          <w:tcPr>
            <w:tcW w:w="9722" w:type="dxa"/>
            <w:gridSpan w:val="2"/>
            <w:shd w:val="clear" w:color="auto" w:fill="A7BEDE"/>
          </w:tcPr>
          <w:p w14:paraId="25EFBFFD"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1- Lectures</w:t>
            </w:r>
          </w:p>
          <w:p w14:paraId="79A5180F"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2- Tutorials</w:t>
            </w:r>
          </w:p>
          <w:p w14:paraId="4D98FEC5"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3- Homework and Assignments</w:t>
            </w:r>
          </w:p>
          <w:p w14:paraId="0172A735"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4- Tests and Exams</w:t>
            </w:r>
          </w:p>
          <w:p w14:paraId="2685555A"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5- In-Class Questions and Discussions</w:t>
            </w:r>
          </w:p>
          <w:p w14:paraId="642820E8"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6- Connection between Theory and Application</w:t>
            </w:r>
          </w:p>
          <w:p w14:paraId="728346FF"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7- Extracurricular Activities</w:t>
            </w:r>
          </w:p>
          <w:p w14:paraId="31479D92"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8- Seminars</w:t>
            </w:r>
          </w:p>
          <w:p w14:paraId="2374CA79"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9- In- and Out-Class oral conservations</w:t>
            </w:r>
          </w:p>
          <w:p w14:paraId="52885507"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p>
        </w:tc>
      </w:tr>
      <w:tr w:rsidR="006D2DF2" w:rsidRPr="00C1380C" w14:paraId="5961C8DC" w14:textId="77777777" w:rsidTr="006D2DF2">
        <w:tblPrEx>
          <w:shd w:val="clear" w:color="auto" w:fill="auto"/>
        </w:tblPrEx>
        <w:trPr>
          <w:trHeight w:hRule="exact" w:val="497"/>
          <w:jc w:val="center"/>
        </w:trPr>
        <w:tc>
          <w:tcPr>
            <w:tcW w:w="9722" w:type="dxa"/>
            <w:gridSpan w:val="2"/>
            <w:shd w:val="clear" w:color="auto" w:fill="A7BEDE"/>
          </w:tcPr>
          <w:p w14:paraId="612B68D6"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1268DB61" w14:textId="77777777" w:rsidTr="006D2DF2">
        <w:tblPrEx>
          <w:shd w:val="clear" w:color="auto" w:fill="auto"/>
        </w:tblPrEx>
        <w:trPr>
          <w:trHeight w:hRule="exact" w:val="1487"/>
          <w:jc w:val="center"/>
        </w:trPr>
        <w:tc>
          <w:tcPr>
            <w:tcW w:w="9722" w:type="dxa"/>
            <w:gridSpan w:val="2"/>
            <w:shd w:val="clear" w:color="auto" w:fill="A7BEDE"/>
          </w:tcPr>
          <w:p w14:paraId="17638813"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1. Examinations, Tests, and Quizzes</w:t>
            </w:r>
          </w:p>
          <w:p w14:paraId="606806CF"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2. Extracurricular Activities</w:t>
            </w:r>
          </w:p>
          <w:p w14:paraId="11DA1F19"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3. Student Engagement during Lectures</w:t>
            </w:r>
          </w:p>
          <w:p w14:paraId="77E7CB22"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4. Responses Obtained from Students, Questionnaire about Curriculum and Faculty Member (Instructor )</w:t>
            </w:r>
          </w:p>
        </w:tc>
      </w:tr>
      <w:tr w:rsidR="006D2DF2" w:rsidRPr="00C1380C" w14:paraId="70DCCE6E" w14:textId="77777777" w:rsidTr="006D2DF2">
        <w:tblPrEx>
          <w:shd w:val="clear" w:color="auto" w:fill="auto"/>
        </w:tblPrEx>
        <w:trPr>
          <w:trHeight w:hRule="exact" w:val="983"/>
          <w:jc w:val="center"/>
        </w:trPr>
        <w:tc>
          <w:tcPr>
            <w:tcW w:w="9722" w:type="dxa"/>
            <w:gridSpan w:val="2"/>
            <w:shd w:val="clear" w:color="auto" w:fill="A7BEDE"/>
          </w:tcPr>
          <w:p w14:paraId="5BB4CDD0"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42487988"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716B2F7E" w14:textId="77777777" w:rsidR="006D2DF2" w:rsidRPr="00C1380C" w:rsidRDefault="006D2DF2" w:rsidP="006D2DF2">
            <w:pPr>
              <w:pStyle w:val="NoSpacing"/>
              <w:bidi w:val="0"/>
              <w:ind w:left="719" w:hanging="425"/>
              <w:jc w:val="both"/>
              <w:rPr>
                <w:rFonts w:asciiTheme="majorBidi" w:hAnsiTheme="majorBidi" w:cstheme="majorBidi"/>
                <w:sz w:val="24"/>
                <w:szCs w:val="24"/>
              </w:rPr>
            </w:pPr>
            <w:r w:rsidRPr="00C1380C">
              <w:rPr>
                <w:rFonts w:asciiTheme="majorBidi" w:hAnsiTheme="majorBidi" w:cstheme="majorBidi"/>
                <w:sz w:val="24"/>
                <w:szCs w:val="24"/>
              </w:rPr>
              <w:t>C3. Enhancing self-learning ability.</w:t>
            </w:r>
          </w:p>
          <w:p w14:paraId="3809F3DA" w14:textId="77777777" w:rsidR="006D2DF2" w:rsidRPr="00C1380C" w:rsidRDefault="006D2DF2" w:rsidP="006D2DF2">
            <w:pPr>
              <w:pStyle w:val="NoSpacing"/>
              <w:bidi w:val="0"/>
              <w:ind w:left="719" w:hanging="425"/>
              <w:rPr>
                <w:rFonts w:asciiTheme="majorBidi" w:hAnsiTheme="majorBidi" w:cstheme="majorBidi"/>
                <w:sz w:val="24"/>
                <w:szCs w:val="24"/>
              </w:rPr>
            </w:pPr>
          </w:p>
        </w:tc>
      </w:tr>
      <w:tr w:rsidR="006D2DF2" w:rsidRPr="00C1380C" w14:paraId="2657A198" w14:textId="77777777" w:rsidTr="006D2DF2">
        <w:tblPrEx>
          <w:shd w:val="clear" w:color="auto" w:fill="auto"/>
        </w:tblPrEx>
        <w:trPr>
          <w:trHeight w:hRule="exact" w:val="492"/>
          <w:jc w:val="center"/>
        </w:trPr>
        <w:tc>
          <w:tcPr>
            <w:tcW w:w="9722" w:type="dxa"/>
            <w:gridSpan w:val="2"/>
            <w:shd w:val="clear" w:color="auto" w:fill="A7BEDE"/>
          </w:tcPr>
          <w:p w14:paraId="61E842CD"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lastRenderedPageBreak/>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3B0F8CE" w14:textId="77777777" w:rsidTr="006D2DF2">
        <w:tblPrEx>
          <w:shd w:val="clear" w:color="auto" w:fill="auto"/>
        </w:tblPrEx>
        <w:trPr>
          <w:trHeight w:hRule="exact" w:val="416"/>
          <w:jc w:val="center"/>
        </w:trPr>
        <w:tc>
          <w:tcPr>
            <w:tcW w:w="9722" w:type="dxa"/>
            <w:gridSpan w:val="2"/>
            <w:shd w:val="clear" w:color="auto" w:fill="A7BEDE"/>
          </w:tcPr>
          <w:p w14:paraId="0ADF0602" w14:textId="77777777" w:rsidR="006D2DF2" w:rsidRPr="00C1380C" w:rsidRDefault="006D2DF2" w:rsidP="006D2DF2">
            <w:pPr>
              <w:spacing w:after="0" w:line="240" w:lineRule="auto"/>
              <w:ind w:left="144"/>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Discussion with students</w:t>
            </w:r>
          </w:p>
          <w:p w14:paraId="28F640A3"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p>
          <w:p w14:paraId="0A1A72C0" w14:textId="77777777" w:rsidR="006D2DF2" w:rsidRPr="00C1380C" w:rsidRDefault="006D2DF2" w:rsidP="006D2DF2">
            <w:pPr>
              <w:tabs>
                <w:tab w:val="left" w:pos="1440"/>
              </w:tabs>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ab/>
            </w:r>
          </w:p>
        </w:tc>
      </w:tr>
      <w:tr w:rsidR="006D2DF2" w:rsidRPr="00C1380C" w14:paraId="3CF5E7ED" w14:textId="77777777" w:rsidTr="006D2DF2">
        <w:tblPrEx>
          <w:shd w:val="clear" w:color="auto" w:fill="auto"/>
        </w:tblPrEx>
        <w:trPr>
          <w:trHeight w:hRule="exact" w:val="445"/>
          <w:jc w:val="center"/>
        </w:trPr>
        <w:tc>
          <w:tcPr>
            <w:tcW w:w="9722" w:type="dxa"/>
            <w:gridSpan w:val="2"/>
            <w:shd w:val="clear" w:color="auto" w:fill="A7BEDE"/>
          </w:tcPr>
          <w:p w14:paraId="2745D480"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D742EC1" w14:textId="77777777" w:rsidTr="006D2DF2">
        <w:tblPrEx>
          <w:shd w:val="clear" w:color="auto" w:fill="auto"/>
        </w:tblPrEx>
        <w:trPr>
          <w:trHeight w:hRule="exact" w:val="452"/>
          <w:jc w:val="center"/>
        </w:trPr>
        <w:tc>
          <w:tcPr>
            <w:tcW w:w="9722" w:type="dxa"/>
            <w:gridSpan w:val="2"/>
            <w:shd w:val="clear" w:color="auto" w:fill="A7BEDE"/>
          </w:tcPr>
          <w:p w14:paraId="40CF3621" w14:textId="77777777" w:rsidR="006D2DF2" w:rsidRPr="00C1380C" w:rsidRDefault="006D2DF2" w:rsidP="006D2DF2">
            <w:pPr>
              <w:autoSpaceDE w:val="0"/>
              <w:autoSpaceDN w:val="0"/>
              <w:bidi/>
              <w:adjustRightInd w:val="0"/>
              <w:ind w:left="360" w:right="144"/>
              <w:jc w:val="right"/>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Respecting deadlines</w:t>
            </w:r>
          </w:p>
          <w:p w14:paraId="685C7151" w14:textId="77777777" w:rsidR="006D2DF2" w:rsidRPr="00C1380C" w:rsidRDefault="006D2DF2" w:rsidP="006D2DF2">
            <w:pPr>
              <w:pStyle w:val="ListParagraph"/>
              <w:widowControl w:val="0"/>
              <w:autoSpaceDE w:val="0"/>
              <w:autoSpaceDN w:val="0"/>
              <w:adjustRightInd w:val="0"/>
              <w:spacing w:after="0" w:line="240" w:lineRule="auto"/>
              <w:ind w:left="714"/>
              <w:rPr>
                <w:rFonts w:asciiTheme="majorBidi" w:hAnsiTheme="majorBidi" w:cstheme="majorBidi"/>
                <w:sz w:val="24"/>
                <w:szCs w:val="24"/>
              </w:rPr>
            </w:pPr>
          </w:p>
        </w:tc>
      </w:tr>
      <w:tr w:rsidR="006D2DF2" w:rsidRPr="00C1380C" w14:paraId="62ABC0EA" w14:textId="77777777" w:rsidTr="006D2DF2">
        <w:tblPrEx>
          <w:shd w:val="clear" w:color="auto" w:fill="auto"/>
        </w:tblPrEx>
        <w:trPr>
          <w:trHeight w:hRule="exact" w:val="1172"/>
          <w:jc w:val="center"/>
        </w:trPr>
        <w:tc>
          <w:tcPr>
            <w:tcW w:w="9722" w:type="dxa"/>
            <w:gridSpan w:val="2"/>
            <w:shd w:val="clear" w:color="auto" w:fill="A7BEDE"/>
          </w:tcPr>
          <w:p w14:paraId="2D328565"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06344105"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1DAF21AE" w14:textId="77777777" w:rsidR="006D2DF2" w:rsidRPr="00C1380C" w:rsidRDefault="006D2DF2" w:rsidP="006D2DF2">
            <w:pPr>
              <w:spacing w:after="0" w:line="240" w:lineRule="auto"/>
              <w:ind w:left="709" w:hanging="425"/>
              <w:jc w:val="both"/>
              <w:rPr>
                <w:rFonts w:asciiTheme="majorBidi" w:hAnsiTheme="majorBidi" w:cstheme="majorBidi"/>
                <w:sz w:val="24"/>
                <w:szCs w:val="24"/>
                <w:lang w:bidi="ar-IQ"/>
              </w:rPr>
            </w:pPr>
          </w:p>
        </w:tc>
      </w:tr>
    </w:tbl>
    <w:p w14:paraId="7214AD64"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26" w:type="dxa"/>
        <w:tblInd w:w="-51" w:type="dxa"/>
        <w:tblLayout w:type="fixed"/>
        <w:tblLook w:val="0000" w:firstRow="0" w:lastRow="0" w:firstColumn="0" w:lastColumn="0" w:noHBand="0" w:noVBand="0"/>
      </w:tblPr>
      <w:tblGrid>
        <w:gridCol w:w="1770"/>
        <w:gridCol w:w="1559"/>
        <w:gridCol w:w="2835"/>
        <w:gridCol w:w="1134"/>
        <w:gridCol w:w="992"/>
        <w:gridCol w:w="1436"/>
      </w:tblGrid>
      <w:tr w:rsidR="006D2DF2" w:rsidRPr="00C1380C" w14:paraId="0471F68A" w14:textId="77777777" w:rsidTr="006D2DF2">
        <w:trPr>
          <w:trHeight w:val="538"/>
        </w:trPr>
        <w:tc>
          <w:tcPr>
            <w:tcW w:w="9726" w:type="dxa"/>
            <w:gridSpan w:val="6"/>
            <w:tcBorders>
              <w:top w:val="single" w:sz="6" w:space="0" w:color="4F81BD"/>
              <w:left w:val="single" w:sz="6" w:space="0" w:color="4F81BD"/>
              <w:bottom w:val="single" w:sz="6" w:space="0" w:color="4F81BD"/>
              <w:right w:val="single" w:sz="6" w:space="0" w:color="4F81BD"/>
            </w:tcBorders>
            <w:shd w:val="clear" w:color="auto" w:fill="DBE5F1"/>
            <w:vAlign w:val="center"/>
          </w:tcPr>
          <w:p w14:paraId="1E4CD41C" w14:textId="77777777" w:rsidR="006D2DF2" w:rsidRPr="00C1380C" w:rsidRDefault="006D2DF2" w:rsidP="006D2DF2">
            <w:pPr>
              <w:tabs>
                <w:tab w:val="left" w:pos="432"/>
              </w:tabs>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color w:val="231F20"/>
                <w:sz w:val="24"/>
                <w:szCs w:val="24"/>
                <w:lang w:bidi="ar-IQ"/>
              </w:rPr>
              <w:t>10 .Course Structure</w:t>
            </w:r>
          </w:p>
        </w:tc>
      </w:tr>
      <w:tr w:rsidR="006D2DF2" w:rsidRPr="00C1380C" w14:paraId="51EF8994" w14:textId="77777777" w:rsidTr="006D2DF2">
        <w:trPr>
          <w:trHeight w:val="907"/>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30BC0B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b/>
                <w:bCs/>
                <w:color w:val="231F20"/>
                <w:sz w:val="24"/>
                <w:szCs w:val="24"/>
              </w:rPr>
            </w:pPr>
            <w:r w:rsidRPr="00C1380C">
              <w:rPr>
                <w:rFonts w:asciiTheme="majorBidi" w:hAnsiTheme="majorBidi" w:cstheme="majorBidi"/>
                <w:b/>
                <w:bCs/>
                <w:color w:val="231F20"/>
                <w:sz w:val="24"/>
                <w:szCs w:val="24"/>
              </w:rPr>
              <w:t>Assessment</w:t>
            </w:r>
          </w:p>
          <w:p w14:paraId="14EDB36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b/>
                <w:bCs/>
                <w:sz w:val="24"/>
                <w:szCs w:val="24"/>
                <w:lang w:bidi="ar-IQ"/>
              </w:rPr>
            </w:pPr>
            <w:r w:rsidRPr="00C1380C">
              <w:rPr>
                <w:rFonts w:asciiTheme="majorBidi" w:hAnsiTheme="majorBidi" w:cstheme="majorBidi"/>
                <w:b/>
                <w:bCs/>
                <w:color w:val="231F20"/>
                <w:sz w:val="24"/>
                <w:szCs w:val="24"/>
              </w:rPr>
              <w:t>Method</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7E085EB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b/>
                <w:bCs/>
                <w:color w:val="231F20"/>
                <w:sz w:val="24"/>
                <w:szCs w:val="24"/>
              </w:rPr>
            </w:pPr>
            <w:r w:rsidRPr="00C1380C">
              <w:rPr>
                <w:rFonts w:asciiTheme="majorBidi" w:hAnsiTheme="majorBidi" w:cstheme="majorBidi"/>
                <w:b/>
                <w:bCs/>
                <w:color w:val="231F20"/>
                <w:sz w:val="24"/>
                <w:szCs w:val="24"/>
              </w:rPr>
              <w:t>Teaching</w:t>
            </w:r>
          </w:p>
          <w:p w14:paraId="22268CB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b/>
                <w:bCs/>
                <w:sz w:val="24"/>
                <w:szCs w:val="24"/>
                <w:lang w:bidi="ar-IQ"/>
              </w:rPr>
            </w:pPr>
            <w:r w:rsidRPr="00C1380C">
              <w:rPr>
                <w:rFonts w:asciiTheme="majorBidi" w:hAnsiTheme="majorBidi" w:cstheme="majorBidi"/>
                <w:b/>
                <w:bCs/>
                <w:color w:val="231F20"/>
                <w:sz w:val="24"/>
                <w:szCs w:val="24"/>
              </w:rPr>
              <w:t>Method</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3BF01FA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b/>
                <w:bCs/>
                <w:color w:val="231F20"/>
                <w:sz w:val="24"/>
                <w:szCs w:val="24"/>
              </w:rPr>
            </w:pPr>
            <w:r w:rsidRPr="00C1380C">
              <w:rPr>
                <w:rFonts w:asciiTheme="majorBidi" w:hAnsiTheme="majorBidi" w:cstheme="majorBidi"/>
                <w:b/>
                <w:bCs/>
                <w:color w:val="231F20"/>
                <w:sz w:val="24"/>
                <w:szCs w:val="24"/>
              </w:rPr>
              <w:t>Unit/Module or</w:t>
            </w:r>
          </w:p>
          <w:p w14:paraId="05FBB3E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b/>
                <w:bCs/>
                <w:sz w:val="24"/>
                <w:szCs w:val="24"/>
                <w:lang w:bidi="ar-IQ"/>
              </w:rPr>
            </w:pPr>
            <w:r w:rsidRPr="00C1380C">
              <w:rPr>
                <w:rFonts w:asciiTheme="majorBidi" w:hAnsiTheme="majorBidi" w:cstheme="majorBidi"/>
                <w:b/>
                <w:bCs/>
                <w:color w:val="231F20"/>
                <w:sz w:val="24"/>
                <w:szCs w:val="24"/>
              </w:rPr>
              <w:t>Topic Title</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4312AB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b/>
                <w:bCs/>
                <w:color w:val="231F20"/>
                <w:sz w:val="24"/>
                <w:szCs w:val="24"/>
              </w:rPr>
            </w:pPr>
            <w:r w:rsidRPr="00C1380C">
              <w:rPr>
                <w:rFonts w:asciiTheme="majorBidi" w:hAnsiTheme="majorBidi" w:cstheme="majorBidi"/>
                <w:b/>
                <w:bCs/>
                <w:color w:val="231F20"/>
                <w:sz w:val="24"/>
                <w:szCs w:val="24"/>
              </w:rPr>
              <w:t>LOs</w:t>
            </w:r>
          </w:p>
          <w:p w14:paraId="0D3F7B4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b/>
                <w:bCs/>
                <w:color w:val="231F20"/>
                <w:sz w:val="24"/>
                <w:szCs w:val="24"/>
              </w:rPr>
            </w:pPr>
            <w:r w:rsidRPr="00C1380C">
              <w:rPr>
                <w:rFonts w:asciiTheme="majorBidi" w:hAnsiTheme="majorBidi" w:cstheme="majorBidi"/>
                <w:b/>
                <w:bCs/>
                <w:color w:val="231F20"/>
                <w:sz w:val="24"/>
                <w:szCs w:val="24"/>
              </w:rPr>
              <w:t>( Article</w:t>
            </w:r>
          </w:p>
          <w:p w14:paraId="576833D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b/>
                <w:bCs/>
                <w:sz w:val="24"/>
                <w:szCs w:val="24"/>
                <w:lang w:bidi="ar-IQ"/>
              </w:rPr>
            </w:pPr>
            <w:r w:rsidRPr="00C1380C">
              <w:rPr>
                <w:rFonts w:asciiTheme="majorBidi" w:hAnsiTheme="majorBidi" w:cstheme="majorBidi"/>
                <w:b/>
                <w:bCs/>
                <w:color w:val="231F20"/>
                <w:sz w:val="24"/>
                <w:szCs w:val="24"/>
              </w:rPr>
              <w:t>10 )</w:t>
            </w:r>
          </w:p>
        </w:tc>
        <w:tc>
          <w:tcPr>
            <w:tcW w:w="992"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539AC1E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b/>
                <w:bCs/>
                <w:sz w:val="24"/>
                <w:szCs w:val="24"/>
                <w:lang w:bidi="ar-IQ"/>
              </w:rPr>
            </w:pPr>
            <w:r w:rsidRPr="00C1380C">
              <w:rPr>
                <w:rFonts w:asciiTheme="majorBidi" w:hAnsiTheme="majorBidi" w:cstheme="majorBidi"/>
                <w:b/>
                <w:bCs/>
                <w:color w:val="231F20"/>
                <w:sz w:val="24"/>
                <w:szCs w:val="24"/>
              </w:rPr>
              <w:t>Hours</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730CED1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b/>
                <w:bCs/>
                <w:sz w:val="24"/>
                <w:szCs w:val="24"/>
                <w:lang w:bidi="ar-IQ"/>
              </w:rPr>
            </w:pPr>
            <w:r w:rsidRPr="00C1380C">
              <w:rPr>
                <w:rFonts w:asciiTheme="majorBidi" w:hAnsiTheme="majorBidi" w:cstheme="majorBidi"/>
                <w:b/>
                <w:bCs/>
                <w:sz w:val="24"/>
                <w:szCs w:val="24"/>
                <w:lang w:bidi="ar-IQ"/>
              </w:rPr>
              <w:t>Weeks</w:t>
            </w:r>
          </w:p>
        </w:tc>
      </w:tr>
      <w:tr w:rsidR="006D2DF2" w:rsidRPr="00C1380C" w14:paraId="65201042" w14:textId="77777777" w:rsidTr="006D2DF2">
        <w:trPr>
          <w:trHeight w:val="399"/>
        </w:trPr>
        <w:tc>
          <w:tcPr>
            <w:tcW w:w="1770" w:type="dxa"/>
            <w:tcBorders>
              <w:top w:val="single" w:sz="6" w:space="0" w:color="4F81BD"/>
              <w:left w:val="single" w:sz="6" w:space="0" w:color="4F81BD"/>
              <w:bottom w:val="single" w:sz="6" w:space="0" w:color="4F81BD"/>
              <w:right w:val="single" w:sz="4" w:space="0" w:color="4F81BD"/>
            </w:tcBorders>
            <w:shd w:val="clear" w:color="auto" w:fill="A7BEDE"/>
            <w:vAlign w:val="center"/>
          </w:tcPr>
          <w:p w14:paraId="6D7DDBE3" w14:textId="77777777" w:rsidR="006D2DF2" w:rsidRPr="00C1380C" w:rsidRDefault="006D2DF2" w:rsidP="006D2DF2">
            <w:pPr>
              <w:tabs>
                <w:tab w:val="left" w:pos="642"/>
              </w:tabs>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4" w:space="0" w:color="4F81BD"/>
              <w:bottom w:val="single" w:sz="6" w:space="0" w:color="4F81BD"/>
              <w:right w:val="single" w:sz="4" w:space="0" w:color="4F81BD"/>
            </w:tcBorders>
            <w:shd w:val="clear" w:color="auto" w:fill="A7BEDE"/>
            <w:vAlign w:val="center"/>
          </w:tcPr>
          <w:p w14:paraId="10698D9A"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3C6A036B" w14:textId="77777777" w:rsidR="006D2DF2" w:rsidRPr="00C1380C" w:rsidRDefault="006D2DF2" w:rsidP="006D2DF2">
            <w:pPr>
              <w:tabs>
                <w:tab w:val="left" w:pos="642"/>
              </w:tabs>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4" w:space="0" w:color="4F81BD"/>
              <w:bottom w:val="single" w:sz="6" w:space="0" w:color="4F81BD"/>
              <w:right w:val="single" w:sz="4" w:space="0" w:color="4F81BD"/>
            </w:tcBorders>
            <w:shd w:val="clear" w:color="auto" w:fill="A7BEDE"/>
            <w:vAlign w:val="center"/>
          </w:tcPr>
          <w:p w14:paraId="4A11FBB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Introduction to statics</w:t>
            </w:r>
            <w:r w:rsidRPr="00C1380C">
              <w:rPr>
                <w:rFonts w:asciiTheme="majorBidi" w:hAnsiTheme="majorBidi" w:cstheme="majorBidi"/>
                <w:sz w:val="24"/>
                <w:szCs w:val="24"/>
                <w:rtl/>
                <w:lang w:bidi="ar-IQ"/>
              </w:rPr>
              <w:t xml:space="preserve"> </w:t>
            </w:r>
            <w:r w:rsidRPr="00C1380C">
              <w:rPr>
                <w:rFonts w:asciiTheme="majorBidi" w:hAnsiTheme="majorBidi" w:cstheme="majorBidi"/>
                <w:sz w:val="24"/>
                <w:szCs w:val="24"/>
                <w:lang w:bidi="ar-IQ"/>
              </w:rPr>
              <w:t>, basic concepts</w:t>
            </w:r>
            <w:r w:rsidRPr="00C1380C">
              <w:rPr>
                <w:rFonts w:asciiTheme="majorBidi" w:hAnsiTheme="majorBidi" w:cstheme="majorBidi"/>
                <w:sz w:val="24"/>
                <w:szCs w:val="24"/>
                <w:rtl/>
                <w:lang w:bidi="ar-IQ"/>
              </w:rPr>
              <w:t xml:space="preserve"> </w:t>
            </w:r>
            <w:r w:rsidRPr="00C1380C">
              <w:rPr>
                <w:rFonts w:asciiTheme="majorBidi" w:hAnsiTheme="majorBidi" w:cstheme="majorBidi"/>
                <w:sz w:val="24"/>
                <w:szCs w:val="24"/>
                <w:lang w:bidi="ar-IQ"/>
              </w:rPr>
              <w:t>, scalar and vectors</w:t>
            </w:r>
            <w:r w:rsidRPr="00C1380C">
              <w:rPr>
                <w:rFonts w:asciiTheme="majorBidi" w:hAnsiTheme="majorBidi" w:cstheme="majorBidi"/>
                <w:sz w:val="24"/>
                <w:szCs w:val="24"/>
                <w:rtl/>
                <w:lang w:bidi="ar-IQ"/>
              </w:rPr>
              <w:t xml:space="preserve"> </w:t>
            </w:r>
            <w:r w:rsidRPr="00C1380C">
              <w:rPr>
                <w:rFonts w:asciiTheme="majorBidi" w:hAnsiTheme="majorBidi" w:cstheme="majorBidi"/>
                <w:sz w:val="24"/>
                <w:szCs w:val="24"/>
                <w:lang w:bidi="ar-IQ"/>
              </w:rPr>
              <w:t>, units</w:t>
            </w:r>
          </w:p>
        </w:tc>
        <w:tc>
          <w:tcPr>
            <w:tcW w:w="1134" w:type="dxa"/>
            <w:tcBorders>
              <w:top w:val="single" w:sz="6" w:space="0" w:color="4F81BD"/>
              <w:left w:val="single" w:sz="4" w:space="0" w:color="4F81BD"/>
              <w:bottom w:val="single" w:sz="6" w:space="0" w:color="4F81BD"/>
              <w:right w:val="single" w:sz="4" w:space="0" w:color="4F81BD"/>
            </w:tcBorders>
            <w:shd w:val="clear" w:color="auto" w:fill="A7BEDE"/>
            <w:vAlign w:val="center"/>
          </w:tcPr>
          <w:p w14:paraId="2EF3294C" w14:textId="77777777" w:rsidR="006D2DF2" w:rsidRPr="00C1380C" w:rsidRDefault="006D2DF2" w:rsidP="006D2DF2">
            <w:pPr>
              <w:tabs>
                <w:tab w:val="left" w:pos="642"/>
              </w:tabs>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w:t>
            </w:r>
          </w:p>
        </w:tc>
        <w:tc>
          <w:tcPr>
            <w:tcW w:w="992" w:type="dxa"/>
            <w:tcBorders>
              <w:top w:val="single" w:sz="6" w:space="0" w:color="4F81BD"/>
              <w:left w:val="single" w:sz="4" w:space="0" w:color="4F81BD"/>
              <w:bottom w:val="single" w:sz="6" w:space="0" w:color="4F81BD"/>
              <w:right w:val="single" w:sz="4" w:space="0" w:color="4F81BD"/>
            </w:tcBorders>
            <w:shd w:val="clear" w:color="auto" w:fill="A7BEDE"/>
          </w:tcPr>
          <w:p w14:paraId="418425D2"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05ABC1A2"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29301D40"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1 tut.</w:t>
            </w:r>
          </w:p>
          <w:p w14:paraId="35DED8F9"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p>
        </w:tc>
        <w:tc>
          <w:tcPr>
            <w:tcW w:w="1436" w:type="dxa"/>
            <w:tcBorders>
              <w:top w:val="single" w:sz="6" w:space="0" w:color="4F81BD"/>
              <w:left w:val="single" w:sz="4" w:space="0" w:color="4F81BD"/>
              <w:bottom w:val="single" w:sz="6" w:space="0" w:color="4F81BD"/>
              <w:right w:val="single" w:sz="6" w:space="0" w:color="4F81BD"/>
            </w:tcBorders>
            <w:shd w:val="clear" w:color="auto" w:fill="A7BEDE"/>
            <w:vAlign w:val="center"/>
          </w:tcPr>
          <w:p w14:paraId="41368F3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w:t>
            </w:r>
          </w:p>
        </w:tc>
      </w:tr>
      <w:tr w:rsidR="006D2DF2" w:rsidRPr="00C1380C" w14:paraId="306B6C6F" w14:textId="77777777" w:rsidTr="006D2DF2">
        <w:trPr>
          <w:trHeight w:val="339"/>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1A1C9C6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56A9E361"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4E84DBA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59EB603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Force system and </w:t>
            </w:r>
            <w:r w:rsidRPr="00C1380C">
              <w:rPr>
                <w:rFonts w:asciiTheme="majorBidi" w:hAnsiTheme="majorBidi" w:cstheme="majorBidi"/>
                <w:sz w:val="24"/>
                <w:szCs w:val="24"/>
                <w:shd w:val="clear" w:color="auto" w:fill="A7BEDE"/>
                <w:lang w:bidi="ar-IQ"/>
              </w:rPr>
              <w:t>components</w:t>
            </w:r>
            <w:r w:rsidRPr="00C1380C">
              <w:rPr>
                <w:rFonts w:asciiTheme="majorBidi" w:hAnsiTheme="majorBidi" w:cstheme="majorBidi"/>
                <w:sz w:val="24"/>
                <w:szCs w:val="24"/>
                <w:shd w:val="clear" w:color="auto" w:fill="A7BEDE"/>
              </w:rPr>
              <w:t> </w:t>
            </w:r>
            <w:r w:rsidRPr="00C1380C">
              <w:rPr>
                <w:rFonts w:asciiTheme="majorBidi" w:hAnsiTheme="majorBidi" w:cstheme="majorBidi"/>
                <w:sz w:val="24"/>
                <w:szCs w:val="24"/>
                <w:shd w:val="clear" w:color="auto" w:fill="A7BEDE"/>
                <w:lang w:bidi="ar-IQ"/>
              </w:rPr>
              <w:t>(2-D)</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35D73A4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1CE3B240"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663A0FC6"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5C7C068E"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tl/>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1D14577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w:t>
            </w:r>
          </w:p>
        </w:tc>
      </w:tr>
      <w:tr w:rsidR="006D2DF2" w:rsidRPr="00C1380C" w14:paraId="68BE520D" w14:textId="77777777" w:rsidTr="006D2DF2">
        <w:trPr>
          <w:trHeight w:val="320"/>
        </w:trPr>
        <w:tc>
          <w:tcPr>
            <w:tcW w:w="1770" w:type="dxa"/>
            <w:tcBorders>
              <w:top w:val="single" w:sz="6" w:space="0" w:color="4F81BD"/>
              <w:left w:val="single" w:sz="6" w:space="0" w:color="4F81BD"/>
              <w:bottom w:val="single" w:sz="6" w:space="0" w:color="4F81BD"/>
              <w:right w:val="single" w:sz="4" w:space="0" w:color="4F81BD"/>
            </w:tcBorders>
            <w:shd w:val="clear" w:color="auto" w:fill="A7BEDE"/>
            <w:vAlign w:val="center"/>
          </w:tcPr>
          <w:p w14:paraId="242BA4C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4" w:space="0" w:color="4F81BD"/>
              <w:bottom w:val="single" w:sz="6" w:space="0" w:color="4F81BD"/>
              <w:right w:val="single" w:sz="4" w:space="0" w:color="4F81BD"/>
            </w:tcBorders>
            <w:shd w:val="clear" w:color="auto" w:fill="A7BEDE"/>
            <w:vAlign w:val="center"/>
          </w:tcPr>
          <w:p w14:paraId="395C766D"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2B38062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4" w:space="0" w:color="4F81BD"/>
              <w:bottom w:val="single" w:sz="6" w:space="0" w:color="4F81BD"/>
              <w:right w:val="single" w:sz="4" w:space="0" w:color="4F81BD"/>
            </w:tcBorders>
            <w:shd w:val="clear" w:color="auto" w:fill="A7BEDE"/>
            <w:vAlign w:val="center"/>
          </w:tcPr>
          <w:p w14:paraId="1F517FE8" w14:textId="77777777" w:rsidR="006D2DF2" w:rsidRPr="00C1380C" w:rsidRDefault="00827B80" w:rsidP="006D2DF2">
            <w:pPr>
              <w:autoSpaceDE w:val="0"/>
              <w:autoSpaceDN w:val="0"/>
              <w:adjustRightInd w:val="0"/>
              <w:spacing w:after="0" w:line="240" w:lineRule="auto"/>
              <w:jc w:val="center"/>
              <w:rPr>
                <w:rFonts w:asciiTheme="majorBidi" w:hAnsiTheme="majorBidi" w:cstheme="majorBidi"/>
                <w:sz w:val="24"/>
                <w:szCs w:val="24"/>
                <w:lang w:bidi="ar-IQ"/>
              </w:rPr>
            </w:pPr>
            <w:hyperlink r:id="rId13" w:history="1">
              <w:r w:rsidR="006D2DF2" w:rsidRPr="00C1380C">
                <w:rPr>
                  <w:rFonts w:asciiTheme="majorBidi" w:hAnsiTheme="majorBidi" w:cstheme="majorBidi"/>
                  <w:sz w:val="24"/>
                  <w:szCs w:val="24"/>
                  <w:lang w:bidi="ar-IQ"/>
                </w:rPr>
                <w:t>Rectangular components of a force</w:t>
              </w:r>
            </w:hyperlink>
          </w:p>
        </w:tc>
        <w:tc>
          <w:tcPr>
            <w:tcW w:w="1134" w:type="dxa"/>
            <w:tcBorders>
              <w:top w:val="single" w:sz="6" w:space="0" w:color="4F81BD"/>
              <w:left w:val="single" w:sz="4" w:space="0" w:color="4F81BD"/>
              <w:bottom w:val="single" w:sz="6" w:space="0" w:color="4F81BD"/>
              <w:right w:val="single" w:sz="4" w:space="0" w:color="4F81BD"/>
            </w:tcBorders>
            <w:shd w:val="clear" w:color="auto" w:fill="A7BEDE"/>
            <w:vAlign w:val="center"/>
          </w:tcPr>
          <w:p w14:paraId="14A4AA6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3</w:t>
            </w:r>
          </w:p>
        </w:tc>
        <w:tc>
          <w:tcPr>
            <w:tcW w:w="992" w:type="dxa"/>
            <w:tcBorders>
              <w:top w:val="single" w:sz="6" w:space="0" w:color="4F81BD"/>
              <w:left w:val="single" w:sz="4" w:space="0" w:color="4F81BD"/>
              <w:bottom w:val="single" w:sz="6" w:space="0" w:color="4F81BD"/>
              <w:right w:val="single" w:sz="4" w:space="0" w:color="4F81BD"/>
            </w:tcBorders>
            <w:shd w:val="clear" w:color="auto" w:fill="A7BEDE"/>
          </w:tcPr>
          <w:p w14:paraId="0C2A9B1F"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598DBC57"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2D7F4BC5"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4" w:space="0" w:color="4F81BD"/>
              <w:bottom w:val="single" w:sz="6" w:space="0" w:color="4F81BD"/>
              <w:right w:val="single" w:sz="6" w:space="0" w:color="4F81BD"/>
            </w:tcBorders>
            <w:shd w:val="clear" w:color="auto" w:fill="A7BEDE"/>
            <w:vAlign w:val="center"/>
          </w:tcPr>
          <w:p w14:paraId="078A893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3</w:t>
            </w:r>
          </w:p>
        </w:tc>
      </w:tr>
      <w:tr w:rsidR="006D2DF2" w:rsidRPr="00C1380C" w14:paraId="6A258E80" w14:textId="77777777" w:rsidTr="006D2DF2">
        <w:trPr>
          <w:trHeight w:val="331"/>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85EA57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11FEEA40"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7B6D642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EA904C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Moment and couple (2-D)</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52894C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4</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20DFFA92"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4B9C84EF"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4EA4B31E"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1F786E2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4</w:t>
            </w:r>
          </w:p>
        </w:tc>
      </w:tr>
      <w:tr w:rsidR="006D2DF2" w:rsidRPr="00C1380C" w14:paraId="7A96DD94" w14:textId="77777777" w:rsidTr="006D2DF2">
        <w:trPr>
          <w:trHeight w:val="340"/>
        </w:trPr>
        <w:tc>
          <w:tcPr>
            <w:tcW w:w="1770" w:type="dxa"/>
            <w:tcBorders>
              <w:top w:val="single" w:sz="6" w:space="0" w:color="4F81BD"/>
              <w:left w:val="single" w:sz="6" w:space="0" w:color="4F81BD"/>
              <w:bottom w:val="single" w:sz="6" w:space="0" w:color="4F81BD"/>
              <w:right w:val="single" w:sz="4" w:space="0" w:color="4F81BD"/>
            </w:tcBorders>
            <w:shd w:val="clear" w:color="auto" w:fill="A7BEDE"/>
            <w:vAlign w:val="center"/>
          </w:tcPr>
          <w:p w14:paraId="3DD8AC4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4" w:space="0" w:color="4F81BD"/>
              <w:bottom w:val="single" w:sz="6" w:space="0" w:color="4F81BD"/>
              <w:right w:val="single" w:sz="4" w:space="0" w:color="4F81BD"/>
            </w:tcBorders>
            <w:shd w:val="clear" w:color="auto" w:fill="A7BEDE"/>
            <w:vAlign w:val="center"/>
          </w:tcPr>
          <w:p w14:paraId="3C55E93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1-9 of</w:t>
            </w:r>
          </w:p>
          <w:p w14:paraId="46E109D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4" w:space="0" w:color="4F81BD"/>
              <w:bottom w:val="single" w:sz="6" w:space="0" w:color="4F81BD"/>
              <w:right w:val="single" w:sz="4" w:space="0" w:color="4F81BD"/>
            </w:tcBorders>
            <w:shd w:val="clear" w:color="auto" w:fill="A7BEDE"/>
            <w:vAlign w:val="center"/>
          </w:tcPr>
          <w:p w14:paraId="4243910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Resultants (2-D)</w:t>
            </w:r>
          </w:p>
        </w:tc>
        <w:tc>
          <w:tcPr>
            <w:tcW w:w="1134" w:type="dxa"/>
            <w:tcBorders>
              <w:top w:val="single" w:sz="6" w:space="0" w:color="4F81BD"/>
              <w:left w:val="single" w:sz="4" w:space="0" w:color="4F81BD"/>
              <w:bottom w:val="single" w:sz="6" w:space="0" w:color="4F81BD"/>
              <w:right w:val="single" w:sz="4" w:space="0" w:color="4F81BD"/>
            </w:tcBorders>
            <w:shd w:val="clear" w:color="auto" w:fill="A7BEDE"/>
            <w:vAlign w:val="center"/>
          </w:tcPr>
          <w:p w14:paraId="351F0F5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5</w:t>
            </w:r>
          </w:p>
        </w:tc>
        <w:tc>
          <w:tcPr>
            <w:tcW w:w="992" w:type="dxa"/>
            <w:tcBorders>
              <w:top w:val="single" w:sz="6" w:space="0" w:color="4F81BD"/>
              <w:left w:val="single" w:sz="4" w:space="0" w:color="4F81BD"/>
              <w:bottom w:val="single" w:sz="6" w:space="0" w:color="4F81BD"/>
              <w:right w:val="single" w:sz="4" w:space="0" w:color="4F81BD"/>
            </w:tcBorders>
            <w:shd w:val="clear" w:color="auto" w:fill="A7BEDE"/>
          </w:tcPr>
          <w:p w14:paraId="039D0C26"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3AE7CB79"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6975A73D"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4" w:space="0" w:color="4F81BD"/>
              <w:bottom w:val="single" w:sz="6" w:space="0" w:color="4F81BD"/>
              <w:right w:val="single" w:sz="6" w:space="0" w:color="4F81BD"/>
            </w:tcBorders>
            <w:shd w:val="clear" w:color="auto" w:fill="A7BEDE"/>
            <w:vAlign w:val="center"/>
          </w:tcPr>
          <w:p w14:paraId="619DB78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5</w:t>
            </w:r>
          </w:p>
        </w:tc>
      </w:tr>
      <w:tr w:rsidR="006D2DF2" w:rsidRPr="00C1380C" w14:paraId="4B11197B"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08BF7CA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351E5003"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66F05D2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E3287B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Types of supports</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38E776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6</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6B87ECDB"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5896751C"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1F178E36"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5B77BB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6</w:t>
            </w:r>
          </w:p>
        </w:tc>
      </w:tr>
      <w:tr w:rsidR="006D2DF2" w:rsidRPr="00C1380C" w14:paraId="330FA773"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A0B57E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5038190D"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1325E34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F8D400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System isolation and the free body diagram</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58DD7A6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7</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43AE5814"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1275BEC0"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4A238A2A"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507852D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7</w:t>
            </w:r>
          </w:p>
        </w:tc>
      </w:tr>
      <w:tr w:rsidR="006D2DF2" w:rsidRPr="00C1380C" w14:paraId="2E0630B3"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7A97C55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B7A56ED"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0F657E1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43A40B5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Types of loads and beams</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07538BD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tl/>
                <w:lang w:bidi="ar-IQ"/>
              </w:rPr>
              <w:t>8</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2B281697"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3BF758C7"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1B158D6E"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4DF853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rtl/>
                <w:lang w:bidi="ar-IQ"/>
              </w:rPr>
              <w:t>8</w:t>
            </w:r>
          </w:p>
        </w:tc>
      </w:tr>
      <w:tr w:rsidR="006D2DF2" w:rsidRPr="00C1380C" w14:paraId="7C38355E"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3E8712D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5EEA13A6"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5500AFD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166640C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Equilibrium</w:t>
            </w:r>
            <w:r w:rsidRPr="00C1380C">
              <w:rPr>
                <w:rFonts w:asciiTheme="majorBidi" w:hAnsiTheme="majorBidi" w:cstheme="majorBidi"/>
                <w:sz w:val="24"/>
                <w:szCs w:val="24"/>
                <w:rtl/>
                <w:lang w:bidi="ar-IQ"/>
              </w:rPr>
              <w:t xml:space="preserve"> </w:t>
            </w:r>
            <w:r w:rsidRPr="00C1380C">
              <w:rPr>
                <w:rFonts w:asciiTheme="majorBidi" w:hAnsiTheme="majorBidi" w:cstheme="majorBidi"/>
                <w:sz w:val="24"/>
                <w:szCs w:val="24"/>
                <w:lang w:bidi="ar-IQ"/>
              </w:rPr>
              <w:t>, conditions and equations of equilibrium</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BCF767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9</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1101B111"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08F2A53B"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5FB989EB"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BECF32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9</w:t>
            </w:r>
          </w:p>
        </w:tc>
      </w:tr>
      <w:tr w:rsidR="006D2DF2" w:rsidRPr="00C1380C" w14:paraId="3B9CB067"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1364451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lastRenderedPageBreak/>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08BA8900"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7726871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1C1938C7" w14:textId="77777777" w:rsidR="006D2DF2" w:rsidRPr="00C1380C" w:rsidRDefault="00827B80" w:rsidP="006D2DF2">
            <w:pPr>
              <w:autoSpaceDE w:val="0"/>
              <w:autoSpaceDN w:val="0"/>
              <w:adjustRightInd w:val="0"/>
              <w:spacing w:after="0" w:line="240" w:lineRule="auto"/>
              <w:ind w:left="360"/>
              <w:jc w:val="center"/>
              <w:rPr>
                <w:rFonts w:asciiTheme="majorBidi" w:hAnsiTheme="majorBidi" w:cstheme="majorBidi"/>
                <w:sz w:val="24"/>
                <w:szCs w:val="24"/>
                <w:lang w:bidi="ar-IQ"/>
              </w:rPr>
            </w:pPr>
            <w:hyperlink r:id="rId14" w:history="1">
              <w:r w:rsidR="006D2DF2" w:rsidRPr="00C1380C">
                <w:rPr>
                  <w:rFonts w:asciiTheme="majorBidi" w:hAnsiTheme="majorBidi" w:cstheme="majorBidi"/>
                  <w:sz w:val="24"/>
                  <w:szCs w:val="24"/>
                  <w:lang w:bidi="ar-IQ"/>
                </w:rPr>
                <w:t>Equilibrium of</w:t>
              </w:r>
              <w:r w:rsidR="006D2DF2" w:rsidRPr="00C1380C">
                <w:rPr>
                  <w:rFonts w:asciiTheme="majorBidi" w:hAnsiTheme="majorBidi" w:cstheme="majorBidi"/>
                  <w:sz w:val="24"/>
                  <w:szCs w:val="24"/>
                  <w:rtl/>
                  <w:lang w:bidi="ar-IQ"/>
                </w:rPr>
                <w:t xml:space="preserve"> </w:t>
              </w:r>
              <w:r w:rsidR="006D2DF2" w:rsidRPr="00C1380C">
                <w:rPr>
                  <w:rFonts w:asciiTheme="majorBidi" w:hAnsiTheme="majorBidi" w:cstheme="majorBidi"/>
                  <w:sz w:val="24"/>
                  <w:szCs w:val="24"/>
                  <w:lang w:bidi="ar-IQ"/>
                </w:rPr>
                <w:t>collinear</w:t>
              </w:r>
              <w:r w:rsidR="006D2DF2" w:rsidRPr="00C1380C">
                <w:rPr>
                  <w:rFonts w:asciiTheme="majorBidi" w:hAnsiTheme="majorBidi" w:cstheme="majorBidi"/>
                  <w:sz w:val="24"/>
                  <w:szCs w:val="24"/>
                  <w:rtl/>
                  <w:lang w:bidi="ar-IQ"/>
                </w:rPr>
                <w:t xml:space="preserve"> </w:t>
              </w:r>
              <w:r w:rsidR="006D2DF2" w:rsidRPr="00C1380C">
                <w:rPr>
                  <w:rFonts w:asciiTheme="majorBidi" w:hAnsiTheme="majorBidi" w:cstheme="majorBidi"/>
                  <w:sz w:val="24"/>
                  <w:szCs w:val="24"/>
                  <w:lang w:bidi="ar-IQ"/>
                </w:rPr>
                <w:t>, concurrent</w:t>
              </w:r>
              <w:r w:rsidR="006D2DF2" w:rsidRPr="00C1380C">
                <w:rPr>
                  <w:rFonts w:asciiTheme="majorBidi" w:hAnsiTheme="majorBidi" w:cstheme="majorBidi"/>
                  <w:sz w:val="24"/>
                  <w:szCs w:val="24"/>
                  <w:rtl/>
                  <w:lang w:bidi="ar-IQ"/>
                </w:rPr>
                <w:t xml:space="preserve"> </w:t>
              </w:r>
              <w:r w:rsidR="006D2DF2" w:rsidRPr="00C1380C">
                <w:rPr>
                  <w:rFonts w:asciiTheme="majorBidi" w:hAnsiTheme="majorBidi" w:cstheme="majorBidi"/>
                  <w:sz w:val="24"/>
                  <w:szCs w:val="24"/>
                  <w:lang w:bidi="ar-IQ"/>
                </w:rPr>
                <w:t xml:space="preserve">, </w:t>
              </w:r>
              <w:hyperlink r:id="rId15" w:history="1">
                <w:r w:rsidR="006D2DF2" w:rsidRPr="00C1380C">
                  <w:rPr>
                    <w:rFonts w:asciiTheme="majorBidi" w:hAnsiTheme="majorBidi" w:cstheme="majorBidi"/>
                    <w:sz w:val="24"/>
                    <w:szCs w:val="24"/>
                    <w:lang w:bidi="ar-IQ"/>
                  </w:rPr>
                  <w:t>parallel</w:t>
                </w:r>
              </w:hyperlink>
              <w:r w:rsidR="006D2DF2" w:rsidRPr="00C1380C">
                <w:rPr>
                  <w:rFonts w:asciiTheme="majorBidi" w:hAnsiTheme="majorBidi" w:cstheme="majorBidi"/>
                  <w:sz w:val="24"/>
                  <w:szCs w:val="24"/>
                  <w:rtl/>
                  <w:lang w:bidi="ar-IQ"/>
                </w:rPr>
                <w:t xml:space="preserve"> </w:t>
              </w:r>
              <w:r w:rsidR="006D2DF2" w:rsidRPr="00C1380C">
                <w:rPr>
                  <w:rFonts w:asciiTheme="majorBidi" w:hAnsiTheme="majorBidi" w:cstheme="majorBidi"/>
                  <w:sz w:val="24"/>
                  <w:szCs w:val="24"/>
                  <w:lang w:bidi="ar-IQ"/>
                </w:rPr>
                <w:t xml:space="preserve">, </w:t>
              </w:r>
              <w:hyperlink r:id="rId16" w:history="1">
                <w:r w:rsidR="006D2DF2" w:rsidRPr="00C1380C">
                  <w:rPr>
                    <w:rFonts w:asciiTheme="majorBidi" w:hAnsiTheme="majorBidi" w:cstheme="majorBidi"/>
                    <w:sz w:val="24"/>
                    <w:szCs w:val="24"/>
                    <w:lang w:bidi="ar-IQ"/>
                  </w:rPr>
                  <w:t>and non-concurrent</w:t>
                </w:r>
                <w:r w:rsidR="006D2DF2" w:rsidRPr="00C1380C">
                  <w:rPr>
                    <w:rFonts w:asciiTheme="majorBidi" w:hAnsiTheme="majorBidi" w:cstheme="majorBidi"/>
                    <w:sz w:val="24"/>
                    <w:szCs w:val="24"/>
                    <w:rtl/>
                    <w:lang w:bidi="ar-IQ"/>
                  </w:rPr>
                  <w:t xml:space="preserve"> </w:t>
                </w:r>
                <w:r w:rsidR="006D2DF2" w:rsidRPr="00C1380C">
                  <w:rPr>
                    <w:rFonts w:asciiTheme="majorBidi" w:hAnsiTheme="majorBidi" w:cstheme="majorBidi"/>
                    <w:sz w:val="24"/>
                    <w:szCs w:val="24"/>
                    <w:lang w:bidi="ar-IQ"/>
                  </w:rPr>
                  <w:t>force system</w:t>
                </w:r>
              </w:hyperlink>
            </w:hyperlink>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0EA3DF6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10</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3FBEDD65"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18403726"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72905CE8"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74921A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10</w:t>
            </w:r>
          </w:p>
        </w:tc>
      </w:tr>
      <w:tr w:rsidR="006D2DF2" w:rsidRPr="00C1380C" w14:paraId="3FDDD80B"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052823C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FF06FC3"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75FC851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7389FFD8" w14:textId="77777777" w:rsidR="006D2DF2" w:rsidRPr="00C1380C" w:rsidRDefault="006D2DF2" w:rsidP="006D2DF2">
            <w:pPr>
              <w:autoSpaceDE w:val="0"/>
              <w:autoSpaceDN w:val="0"/>
              <w:adjustRightInd w:val="0"/>
              <w:spacing w:after="0" w:line="240" w:lineRule="auto"/>
              <w:ind w:left="360"/>
              <w:rPr>
                <w:rFonts w:asciiTheme="majorBidi" w:hAnsiTheme="majorBidi" w:cstheme="majorBidi"/>
                <w:sz w:val="24"/>
                <w:szCs w:val="24"/>
                <w:lang w:bidi="ar-IQ"/>
              </w:rPr>
            </w:pPr>
            <w:r w:rsidRPr="00C1380C">
              <w:rPr>
                <w:rFonts w:asciiTheme="majorBidi" w:hAnsiTheme="majorBidi" w:cstheme="majorBidi"/>
                <w:sz w:val="24"/>
                <w:szCs w:val="24"/>
                <w:lang w:bidi="ar-IQ"/>
              </w:rPr>
              <w:t>Analysis of simple trusses: Method of Joints</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1028E88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tl/>
                <w:lang w:bidi="ar-IQ"/>
              </w:rPr>
              <w:t>11</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0C6C20B0"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2B2EBD88"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3B29C9B9"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4D2C845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rtl/>
                <w:lang w:bidi="ar-IQ"/>
              </w:rPr>
              <w:t>11</w:t>
            </w:r>
          </w:p>
        </w:tc>
      </w:tr>
      <w:tr w:rsidR="006D2DF2" w:rsidRPr="00C1380C" w14:paraId="0DD2E98E"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3CB6010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D532E82"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6B2C027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1266CBB9" w14:textId="77777777" w:rsidR="006D2DF2" w:rsidRPr="00C1380C" w:rsidRDefault="006D2DF2" w:rsidP="006D2DF2">
            <w:pPr>
              <w:autoSpaceDE w:val="0"/>
              <w:autoSpaceDN w:val="0"/>
              <w:adjustRightInd w:val="0"/>
              <w:spacing w:after="0" w:line="240" w:lineRule="auto"/>
              <w:ind w:left="360"/>
              <w:jc w:val="center"/>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Analysis of simple trusses: Method of Sections </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0CA238E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12</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466C937C"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4E62D908"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412CF1B5"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7441728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12</w:t>
            </w:r>
          </w:p>
        </w:tc>
      </w:tr>
      <w:tr w:rsidR="006D2DF2" w:rsidRPr="00C1380C" w14:paraId="63BAB89B"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F5697A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80565F7"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3225B5D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BBD84F1" w14:textId="77777777" w:rsidR="006D2DF2" w:rsidRPr="00C1380C" w:rsidRDefault="006D2DF2" w:rsidP="006D2DF2">
            <w:pPr>
              <w:autoSpaceDE w:val="0"/>
              <w:autoSpaceDN w:val="0"/>
              <w:adjustRightInd w:val="0"/>
              <w:spacing w:after="0" w:line="240" w:lineRule="auto"/>
              <w:ind w:left="360"/>
              <w:jc w:val="center"/>
              <w:rPr>
                <w:rFonts w:asciiTheme="majorBidi" w:hAnsiTheme="majorBidi" w:cstheme="majorBidi"/>
                <w:sz w:val="24"/>
                <w:szCs w:val="24"/>
                <w:lang w:bidi="ar-IQ"/>
              </w:rPr>
            </w:pPr>
            <w:r w:rsidRPr="00C1380C">
              <w:rPr>
                <w:rFonts w:asciiTheme="majorBidi" w:hAnsiTheme="majorBidi" w:cstheme="majorBidi"/>
                <w:sz w:val="24"/>
                <w:szCs w:val="24"/>
                <w:lang w:bidi="ar-IQ"/>
              </w:rPr>
              <w:t>Centroid and moment of areas</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0A2063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13</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42D53EC7"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09D6271F"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77A78708"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70F435A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13</w:t>
            </w:r>
          </w:p>
        </w:tc>
      </w:tr>
      <w:tr w:rsidR="006D2DF2" w:rsidRPr="00C1380C" w14:paraId="02081B85"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0D48FF0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446C9EE3"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1618412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3B887B7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Centroids of areas by integration</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7DF464B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23C8589C"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57FC1F07"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7E3F3EE2"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5B5C612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w:t>
            </w:r>
          </w:p>
        </w:tc>
      </w:tr>
      <w:tr w:rsidR="006D2DF2" w:rsidRPr="00C1380C" w14:paraId="46D09F2F"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0C14649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05636281"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50C6A61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FDE12D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Centroids of Composite areas</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35851F7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15</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4F15DB8C"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14945B3C"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1A7CCA51"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406A3DC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15</w:t>
            </w:r>
          </w:p>
        </w:tc>
      </w:tr>
      <w:tr w:rsidR="006D2DF2" w:rsidRPr="00C1380C" w14:paraId="3C5FBE5D"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4C77A82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57A2D4B"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5B28634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377543C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Moment of Inertia by integration</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8B610D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16</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6BB1095B"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01C0CE91"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5CC1305E"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7A697FF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16</w:t>
            </w:r>
          </w:p>
        </w:tc>
      </w:tr>
      <w:tr w:rsidR="006D2DF2" w:rsidRPr="00C1380C" w14:paraId="60E4C959"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4016CB2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457B868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1-9 of</w:t>
            </w:r>
          </w:p>
          <w:p w14:paraId="2EE5E00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43D17D8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Radius of Gyration</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56CAB62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17</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39BBFDBE"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7C02459A"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7E350E24"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546C7C2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17</w:t>
            </w:r>
          </w:p>
        </w:tc>
      </w:tr>
      <w:tr w:rsidR="006D2DF2" w:rsidRPr="00C1380C" w14:paraId="6240A592"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440D56F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4ECE1054"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5255551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EAEF0E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Moment of Inertia for Composite areas</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085CD70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18</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6CB25D8B"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11BB7F35"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610BC255"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1B2B2BE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18</w:t>
            </w:r>
          </w:p>
        </w:tc>
      </w:tr>
      <w:tr w:rsidR="006D2DF2" w:rsidRPr="00C1380C" w14:paraId="0C0653FD"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51CABA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17F208CD"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3B485FD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2926E6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Friction, Types of Friction</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6A1A24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19</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21DB8797"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7DED60C0"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16A5AF19"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D3B039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19</w:t>
            </w:r>
          </w:p>
        </w:tc>
      </w:tr>
      <w:tr w:rsidR="006D2DF2" w:rsidRPr="00C1380C" w14:paraId="63008BC5"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9D0BBF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07C8EA20"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11-9 of</w:t>
            </w:r>
          </w:p>
          <w:p w14:paraId="41CA81D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10E452D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ab/>
            </w:r>
            <w:r w:rsidRPr="00C1380C">
              <w:rPr>
                <w:rFonts w:asciiTheme="majorBidi" w:hAnsiTheme="majorBidi" w:cstheme="majorBidi"/>
                <w:sz w:val="24"/>
                <w:szCs w:val="24"/>
                <w:lang w:bidi="ar-IQ"/>
              </w:rPr>
              <w:tab/>
              <w:t>Dry friction</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24A3F3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20</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15673323"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3321949E"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2A4F2F24"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3AD0455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20</w:t>
            </w:r>
          </w:p>
        </w:tc>
      </w:tr>
      <w:tr w:rsidR="006D2DF2" w:rsidRPr="00C1380C" w14:paraId="168B0E04"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6FEDFC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1ADACB2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1-9 of</w:t>
            </w:r>
          </w:p>
          <w:p w14:paraId="56AF669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1FE774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Static Friction and Kinetic Friction</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3A32DE3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21</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4C84EF9A"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22E8C32F"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5694AC8D"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0AC8C3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21</w:t>
            </w:r>
          </w:p>
        </w:tc>
      </w:tr>
      <w:tr w:rsidR="006D2DF2" w:rsidRPr="00C1380C" w14:paraId="7B00A780"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FA57D9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highlight w:val="black"/>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3AD0681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1-9 of</w:t>
            </w:r>
          </w:p>
          <w:p w14:paraId="683630F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0201622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Introduction to </w:t>
            </w:r>
            <w:hyperlink r:id="rId17" w:history="1">
              <w:r w:rsidRPr="00C1380C">
                <w:rPr>
                  <w:rFonts w:asciiTheme="majorBidi" w:hAnsiTheme="majorBidi" w:cstheme="majorBidi"/>
                  <w:sz w:val="24"/>
                  <w:szCs w:val="24"/>
                  <w:lang w:bidi="ar-IQ"/>
                </w:rPr>
                <w:t>Dynamics</w:t>
              </w:r>
            </w:hyperlink>
            <w:r w:rsidRPr="00C1380C">
              <w:rPr>
                <w:rFonts w:asciiTheme="majorBidi" w:hAnsiTheme="majorBidi" w:cstheme="majorBidi"/>
                <w:sz w:val="24"/>
                <w:szCs w:val="24"/>
                <w:lang w:bidi="ar-IQ"/>
              </w:rPr>
              <w:t>, Newton’s Laws, Units, Gravitation</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0A20282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22</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0EB0FE72"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371E0E35"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1713D7B1"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F46679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22</w:t>
            </w:r>
          </w:p>
        </w:tc>
      </w:tr>
      <w:tr w:rsidR="006D2DF2" w:rsidRPr="00C1380C" w14:paraId="6D7A75E3"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326DAC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4A2DE53"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5738098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1BD2E8D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Kinematics: Rectilinear Motion with constant acceleration</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053B8E0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23</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58C430B4"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798D4FE4"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3D3ECA40"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CE1CCC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23</w:t>
            </w:r>
          </w:p>
        </w:tc>
      </w:tr>
      <w:tr w:rsidR="006D2DF2" w:rsidRPr="00C1380C" w14:paraId="313ED1D3"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0E09861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lastRenderedPageBreak/>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1E6B0218"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0A3C1A5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3ECBBB0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Kinematics: Rectilinear Motion with variable acceleration</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8D398B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24</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5896B11F"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2815C9C8"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66EAB720"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55802CA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24</w:t>
            </w:r>
          </w:p>
        </w:tc>
      </w:tr>
      <w:tr w:rsidR="006D2DF2" w:rsidRPr="00C1380C" w14:paraId="55BF440C"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5204517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0AB6E6FB"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25C7D20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7DD000EB"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lang w:bidi="ar-IQ"/>
              </w:rPr>
              <w:t>Kinematics: Curvilinear Motion</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FC03D0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25</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7CF2AAA1"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0488E850"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1345086D"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5A60FC6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25</w:t>
            </w:r>
          </w:p>
        </w:tc>
      </w:tr>
      <w:tr w:rsidR="006D2DF2" w:rsidRPr="00C1380C" w14:paraId="2A379B02"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5A2514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5F151796"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4736CCE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1C608E7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Kinematics: Projectiles Motion</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3F465A6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26</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0907D05B"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0BD0F4D9"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6A4DEEBD"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4ACCB48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26</w:t>
            </w:r>
          </w:p>
        </w:tc>
      </w:tr>
      <w:tr w:rsidR="006D2DF2" w:rsidRPr="00C1380C" w14:paraId="2BCD4C0D"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3242530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3577E8F8"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5431392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7F6961F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Kinetic: Newton’s 2nd Law of Motion</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08DFCBF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27</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0CA0CC87"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0FD30BF2"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2E7DFF88"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32C0DC3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27</w:t>
            </w:r>
          </w:p>
        </w:tc>
      </w:tr>
      <w:tr w:rsidR="006D2DF2" w:rsidRPr="00C1380C" w14:paraId="401368F6"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7DEB644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4A73555B"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459E623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82BCAB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Kinetic: Rectilinear Motion</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730D121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28</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577CECDA"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6E974D05"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3D72B340"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7453709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28</w:t>
            </w:r>
          </w:p>
        </w:tc>
      </w:tr>
      <w:tr w:rsidR="006D2DF2" w:rsidRPr="00C1380C" w14:paraId="751C48F9"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43AE750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16CBF784"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29E34D5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101B841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Introduction to Work and Energy</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0AA611C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29</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200519CC"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7EBB6F69"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77AE1A35"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6D30684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29</w:t>
            </w:r>
          </w:p>
        </w:tc>
      </w:tr>
      <w:tr w:rsidR="006D2DF2" w:rsidRPr="00C1380C" w14:paraId="775DB50F" w14:textId="77777777" w:rsidTr="006D2DF2">
        <w:trPr>
          <w:trHeight w:val="323"/>
        </w:trPr>
        <w:tc>
          <w:tcPr>
            <w:tcW w:w="1770"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59285DA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559"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7C9EEBB2"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1-9 of</w:t>
            </w:r>
          </w:p>
          <w:p w14:paraId="77C505C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835"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5C7C3FF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Work and Energy of Rectilinear Motion</w:t>
            </w:r>
          </w:p>
        </w:tc>
        <w:tc>
          <w:tcPr>
            <w:tcW w:w="1134"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5AE02D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30</w:t>
            </w:r>
          </w:p>
        </w:tc>
        <w:tc>
          <w:tcPr>
            <w:tcW w:w="992" w:type="dxa"/>
            <w:tcBorders>
              <w:top w:val="single" w:sz="6" w:space="0" w:color="4F81BD"/>
              <w:left w:val="single" w:sz="6" w:space="0" w:color="4F81BD"/>
              <w:bottom w:val="single" w:sz="6" w:space="0" w:color="4F81BD"/>
              <w:right w:val="single" w:sz="6" w:space="0" w:color="4F81BD"/>
            </w:tcBorders>
            <w:shd w:val="clear" w:color="auto" w:fill="A7BEDE"/>
          </w:tcPr>
          <w:p w14:paraId="1FB03A2B"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4</w:t>
            </w:r>
          </w:p>
          <w:p w14:paraId="46B43659"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3 the.</w:t>
            </w:r>
          </w:p>
          <w:p w14:paraId="0A95CD0D"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1 tut</w:t>
            </w:r>
          </w:p>
        </w:tc>
        <w:tc>
          <w:tcPr>
            <w:tcW w:w="1436" w:type="dxa"/>
            <w:tcBorders>
              <w:top w:val="single" w:sz="6" w:space="0" w:color="4F81BD"/>
              <w:left w:val="single" w:sz="6" w:space="0" w:color="4F81BD"/>
              <w:bottom w:val="single" w:sz="6" w:space="0" w:color="4F81BD"/>
              <w:right w:val="single" w:sz="6" w:space="0" w:color="4F81BD"/>
            </w:tcBorders>
            <w:shd w:val="clear" w:color="auto" w:fill="A7BEDE"/>
            <w:vAlign w:val="center"/>
          </w:tcPr>
          <w:p w14:paraId="2FE8219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30</w:t>
            </w:r>
          </w:p>
        </w:tc>
      </w:tr>
    </w:tbl>
    <w:p w14:paraId="60F7EF6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22A8B62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3D61180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50E3121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323AD95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16B1EE8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431767F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73FB27F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05384CE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5BE9FED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3AE1A92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7E227E4D"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C5440F8"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74D1A47"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3F5C168"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6095B52"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10015" w:type="dxa"/>
        <w:tblInd w:w="10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008"/>
        <w:gridCol w:w="5007"/>
      </w:tblGrid>
      <w:tr w:rsidR="006D2DF2" w:rsidRPr="00C1380C" w14:paraId="34CA2CA9" w14:textId="77777777" w:rsidTr="006D2DF2">
        <w:trPr>
          <w:trHeight w:hRule="exact" w:val="499"/>
        </w:trPr>
        <w:tc>
          <w:tcPr>
            <w:tcW w:w="10015" w:type="dxa"/>
            <w:gridSpan w:val="2"/>
            <w:shd w:val="clear" w:color="auto" w:fill="9EB9E4"/>
          </w:tcPr>
          <w:p w14:paraId="30011688"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6C480E23" w14:textId="77777777" w:rsidTr="006D2DF2">
        <w:trPr>
          <w:trHeight w:hRule="exact" w:val="650"/>
        </w:trPr>
        <w:tc>
          <w:tcPr>
            <w:tcW w:w="5008" w:type="dxa"/>
            <w:shd w:val="clear" w:color="auto" w:fill="9EB9E4"/>
            <w:vAlign w:val="center"/>
          </w:tcPr>
          <w:p w14:paraId="4B200D49"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5007" w:type="dxa"/>
            <w:shd w:val="clear" w:color="auto" w:fill="9EB9E4"/>
          </w:tcPr>
          <w:p w14:paraId="27AA84B6" w14:textId="77777777" w:rsidR="006D2DF2" w:rsidRPr="00C1380C" w:rsidRDefault="006D2DF2" w:rsidP="006D2DF2">
            <w:pPr>
              <w:spacing w:after="0"/>
              <w:ind w:left="240" w:hanging="142"/>
              <w:rPr>
                <w:rFonts w:asciiTheme="majorBidi" w:hAnsiTheme="majorBidi" w:cstheme="majorBidi"/>
                <w:sz w:val="24"/>
                <w:szCs w:val="24"/>
                <w:lang w:bidi="ar-IQ"/>
              </w:rPr>
            </w:pPr>
            <w:r w:rsidRPr="00C1380C">
              <w:rPr>
                <w:rFonts w:asciiTheme="majorBidi" w:hAnsiTheme="majorBidi" w:cstheme="majorBidi"/>
                <w:sz w:val="24"/>
                <w:szCs w:val="24"/>
                <w:lang w:bidi="ar-IQ"/>
              </w:rPr>
              <w:t>1-" Engineering Mechanics " Statics and Dynamics, R. C. Hibbeler, 11</w:t>
            </w:r>
            <w:r w:rsidRPr="00C1380C">
              <w:rPr>
                <w:rFonts w:asciiTheme="majorBidi" w:hAnsiTheme="majorBidi" w:cstheme="majorBidi"/>
                <w:sz w:val="24"/>
                <w:szCs w:val="24"/>
                <w:vertAlign w:val="superscript"/>
                <w:lang w:bidi="ar-IQ"/>
              </w:rPr>
              <w:t>th</w:t>
            </w:r>
            <w:r w:rsidRPr="00C1380C">
              <w:rPr>
                <w:rFonts w:asciiTheme="majorBidi" w:hAnsiTheme="majorBidi" w:cstheme="majorBidi"/>
                <w:sz w:val="24"/>
                <w:szCs w:val="24"/>
                <w:lang w:bidi="ar-IQ"/>
              </w:rPr>
              <w:t xml:space="preserve"> edition, 2006.</w:t>
            </w:r>
          </w:p>
          <w:p w14:paraId="53B1EFC4"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p>
        </w:tc>
      </w:tr>
      <w:tr w:rsidR="006D2DF2" w:rsidRPr="00C1380C" w14:paraId="32BC5381" w14:textId="77777777" w:rsidTr="006D2DF2">
        <w:trPr>
          <w:trHeight w:hRule="exact" w:val="3899"/>
        </w:trPr>
        <w:tc>
          <w:tcPr>
            <w:tcW w:w="5008" w:type="dxa"/>
            <w:shd w:val="clear" w:color="auto" w:fill="9EB9E4"/>
            <w:vAlign w:val="center"/>
          </w:tcPr>
          <w:p w14:paraId="2353500D"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lastRenderedPageBreak/>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5007" w:type="dxa"/>
            <w:shd w:val="clear" w:color="auto" w:fill="9EB9E4"/>
          </w:tcPr>
          <w:p w14:paraId="4E32B599" w14:textId="77777777" w:rsidR="006D2DF2" w:rsidRPr="00C1380C" w:rsidRDefault="006D2DF2" w:rsidP="006D2DF2">
            <w:pPr>
              <w:autoSpaceDE w:val="0"/>
              <w:autoSpaceDN w:val="0"/>
              <w:adjustRightInd w:val="0"/>
              <w:spacing w:after="0" w:line="240" w:lineRule="auto"/>
              <w:ind w:left="98" w:right="141"/>
              <w:rPr>
                <w:rFonts w:asciiTheme="majorBidi" w:hAnsiTheme="majorBidi" w:cstheme="majorBidi"/>
                <w:b/>
                <w:bCs/>
                <w:sz w:val="24"/>
                <w:szCs w:val="24"/>
              </w:rPr>
            </w:pPr>
            <w:r w:rsidRPr="00C1380C">
              <w:rPr>
                <w:rFonts w:asciiTheme="majorBidi" w:hAnsiTheme="majorBidi" w:cstheme="majorBidi"/>
                <w:b/>
                <w:bCs/>
                <w:sz w:val="24"/>
                <w:szCs w:val="24"/>
              </w:rPr>
              <w:t>References</w:t>
            </w:r>
          </w:p>
          <w:p w14:paraId="0A6D953D" w14:textId="77777777" w:rsidR="006D2DF2" w:rsidRPr="00C1380C" w:rsidRDefault="006D2DF2" w:rsidP="006D2DF2">
            <w:pPr>
              <w:spacing w:after="0"/>
              <w:ind w:left="240" w:right="283" w:hanging="142"/>
              <w:jc w:val="both"/>
              <w:rPr>
                <w:rFonts w:asciiTheme="majorBidi" w:hAnsiTheme="majorBidi" w:cstheme="majorBidi"/>
                <w:sz w:val="24"/>
                <w:szCs w:val="24"/>
                <w:lang w:bidi="ar-IQ"/>
              </w:rPr>
            </w:pPr>
            <w:r w:rsidRPr="00C1380C">
              <w:rPr>
                <w:rFonts w:asciiTheme="majorBidi" w:hAnsiTheme="majorBidi" w:cstheme="majorBidi"/>
                <w:sz w:val="24"/>
                <w:szCs w:val="24"/>
                <w:lang w:bidi="ar-IQ"/>
              </w:rPr>
              <w:t>1."Engineering Mechanics" Statics, Meriam, J.L. &amp; Kraig, L.G, V1, 5</w:t>
            </w:r>
            <w:r w:rsidRPr="00C1380C">
              <w:rPr>
                <w:rFonts w:asciiTheme="majorBidi" w:hAnsiTheme="majorBidi" w:cstheme="majorBidi"/>
                <w:sz w:val="24"/>
                <w:szCs w:val="24"/>
                <w:vertAlign w:val="superscript"/>
                <w:lang w:bidi="ar-IQ"/>
              </w:rPr>
              <w:t>th</w:t>
            </w:r>
            <w:r w:rsidRPr="00C1380C">
              <w:rPr>
                <w:rFonts w:asciiTheme="majorBidi" w:hAnsiTheme="majorBidi" w:cstheme="majorBidi"/>
                <w:sz w:val="24"/>
                <w:szCs w:val="24"/>
                <w:lang w:bidi="ar-IQ"/>
              </w:rPr>
              <w:t xml:space="preserve"> edition, SI, 2009.</w:t>
            </w:r>
          </w:p>
          <w:p w14:paraId="2902F2CB" w14:textId="77777777" w:rsidR="006D2DF2" w:rsidRPr="00C1380C" w:rsidRDefault="006D2DF2" w:rsidP="006D2DF2">
            <w:pPr>
              <w:spacing w:after="0" w:line="240" w:lineRule="auto"/>
              <w:ind w:left="240" w:right="283" w:hanging="142"/>
              <w:jc w:val="both"/>
              <w:rPr>
                <w:rFonts w:asciiTheme="majorBidi" w:hAnsiTheme="majorBidi" w:cstheme="majorBidi"/>
                <w:sz w:val="24"/>
                <w:szCs w:val="24"/>
                <w:lang w:bidi="ar-IQ"/>
              </w:rPr>
            </w:pPr>
            <w:r w:rsidRPr="00C1380C">
              <w:rPr>
                <w:rFonts w:asciiTheme="majorBidi" w:hAnsiTheme="majorBidi" w:cstheme="majorBidi"/>
                <w:sz w:val="24"/>
                <w:szCs w:val="24"/>
                <w:lang w:bidi="ar-IQ"/>
              </w:rPr>
              <w:t>2."Engineering Mechanics" Dynamics, Meriam, J.L. &amp; Kraig, L.G, V1, 5</w:t>
            </w:r>
            <w:r w:rsidRPr="00C1380C">
              <w:rPr>
                <w:rFonts w:asciiTheme="majorBidi" w:hAnsiTheme="majorBidi" w:cstheme="majorBidi"/>
                <w:sz w:val="24"/>
                <w:szCs w:val="24"/>
                <w:vertAlign w:val="superscript"/>
                <w:lang w:bidi="ar-IQ"/>
              </w:rPr>
              <w:t>th</w:t>
            </w:r>
            <w:r w:rsidRPr="00C1380C">
              <w:rPr>
                <w:rFonts w:asciiTheme="majorBidi" w:hAnsiTheme="majorBidi" w:cstheme="majorBidi"/>
                <w:sz w:val="24"/>
                <w:szCs w:val="24"/>
                <w:lang w:bidi="ar-IQ"/>
              </w:rPr>
              <w:t xml:space="preserve"> edition, SI, 2009.</w:t>
            </w:r>
          </w:p>
          <w:p w14:paraId="712920F9" w14:textId="77777777" w:rsidR="006D2DF2" w:rsidRPr="00C1380C" w:rsidRDefault="006D2DF2" w:rsidP="006D2DF2">
            <w:pPr>
              <w:autoSpaceDE w:val="0"/>
              <w:autoSpaceDN w:val="0"/>
              <w:adjustRightInd w:val="0"/>
              <w:spacing w:after="0" w:line="240" w:lineRule="auto"/>
              <w:ind w:left="240" w:right="283" w:hanging="142"/>
              <w:jc w:val="both"/>
              <w:rPr>
                <w:rFonts w:asciiTheme="majorBidi" w:hAnsiTheme="majorBidi" w:cstheme="majorBidi"/>
                <w:sz w:val="24"/>
                <w:szCs w:val="24"/>
              </w:rPr>
            </w:pPr>
            <w:r w:rsidRPr="00C1380C">
              <w:rPr>
                <w:rFonts w:asciiTheme="majorBidi" w:hAnsiTheme="majorBidi" w:cstheme="majorBidi"/>
                <w:sz w:val="24"/>
                <w:szCs w:val="24"/>
                <w:lang w:bidi="ar-IQ"/>
              </w:rPr>
              <w:t>3-"A Textbook of Engineering Mechanics”, R. S. Khurmi, 20</w:t>
            </w:r>
            <w:r w:rsidRPr="00C1380C">
              <w:rPr>
                <w:rFonts w:asciiTheme="majorBidi" w:hAnsiTheme="majorBidi" w:cstheme="majorBidi"/>
                <w:sz w:val="24"/>
                <w:szCs w:val="24"/>
                <w:vertAlign w:val="superscript"/>
                <w:lang w:bidi="ar-IQ"/>
              </w:rPr>
              <w:t>th</w:t>
            </w:r>
            <w:r w:rsidRPr="00C1380C">
              <w:rPr>
                <w:rFonts w:asciiTheme="majorBidi" w:hAnsiTheme="majorBidi" w:cstheme="majorBidi"/>
                <w:sz w:val="24"/>
                <w:szCs w:val="24"/>
                <w:lang w:bidi="ar-IQ"/>
              </w:rPr>
              <w:t xml:space="preserve"> edition, 2000.</w:t>
            </w:r>
          </w:p>
          <w:p w14:paraId="51E2D862" w14:textId="77777777" w:rsidR="006D2DF2" w:rsidRPr="00C1380C" w:rsidRDefault="006D2DF2" w:rsidP="006D2DF2">
            <w:pPr>
              <w:autoSpaceDE w:val="0"/>
              <w:autoSpaceDN w:val="0"/>
              <w:adjustRightInd w:val="0"/>
              <w:spacing w:after="0" w:line="240" w:lineRule="auto"/>
              <w:ind w:left="98" w:right="141"/>
              <w:jc w:val="both"/>
              <w:rPr>
                <w:rFonts w:asciiTheme="majorBidi" w:hAnsiTheme="majorBidi" w:cstheme="majorBidi"/>
                <w:sz w:val="24"/>
                <w:szCs w:val="24"/>
              </w:rPr>
            </w:pPr>
          </w:p>
          <w:p w14:paraId="0693FF0C" w14:textId="77777777" w:rsidR="006D2DF2" w:rsidRPr="00C1380C" w:rsidRDefault="006D2DF2" w:rsidP="006D2DF2">
            <w:pPr>
              <w:autoSpaceDE w:val="0"/>
              <w:autoSpaceDN w:val="0"/>
              <w:adjustRightInd w:val="0"/>
              <w:spacing w:after="0" w:line="240" w:lineRule="auto"/>
              <w:ind w:left="98" w:right="141"/>
              <w:jc w:val="both"/>
              <w:rPr>
                <w:rFonts w:asciiTheme="majorBidi" w:hAnsiTheme="majorBidi" w:cstheme="majorBidi"/>
                <w:b/>
                <w:bCs/>
                <w:i/>
                <w:iCs/>
                <w:sz w:val="24"/>
                <w:szCs w:val="24"/>
              </w:rPr>
            </w:pPr>
            <w:r w:rsidRPr="00C1380C">
              <w:rPr>
                <w:rFonts w:asciiTheme="majorBidi" w:hAnsiTheme="majorBidi" w:cstheme="majorBidi"/>
                <w:b/>
                <w:bCs/>
                <w:i/>
                <w:iCs/>
                <w:sz w:val="24"/>
                <w:szCs w:val="24"/>
              </w:rPr>
              <w:t>Others</w:t>
            </w:r>
          </w:p>
          <w:p w14:paraId="76AC21DC" w14:textId="77777777" w:rsidR="006D2DF2" w:rsidRPr="00C1380C" w:rsidRDefault="006D2DF2" w:rsidP="00756ACB">
            <w:pPr>
              <w:numPr>
                <w:ilvl w:val="0"/>
                <w:numId w:val="15"/>
              </w:numPr>
              <w:autoSpaceDE w:val="0"/>
              <w:autoSpaceDN w:val="0"/>
              <w:adjustRightInd w:val="0"/>
              <w:spacing w:after="0" w:line="240" w:lineRule="auto"/>
              <w:ind w:left="98" w:right="141"/>
              <w:jc w:val="both"/>
              <w:rPr>
                <w:rFonts w:asciiTheme="majorBidi" w:hAnsiTheme="majorBidi" w:cstheme="majorBidi"/>
                <w:sz w:val="24"/>
                <w:szCs w:val="24"/>
              </w:rPr>
            </w:pPr>
            <w:r w:rsidRPr="00C1380C">
              <w:rPr>
                <w:rFonts w:asciiTheme="majorBidi" w:hAnsiTheme="majorBidi" w:cstheme="majorBidi"/>
                <w:sz w:val="24"/>
                <w:szCs w:val="24"/>
              </w:rPr>
              <w:t xml:space="preserve">Notebook prepared by the instructor of the    </w:t>
            </w:r>
          </w:p>
          <w:p w14:paraId="449BDF18" w14:textId="77777777" w:rsidR="006D2DF2" w:rsidRPr="00C1380C" w:rsidRDefault="006D2DF2" w:rsidP="006D2DF2">
            <w:pPr>
              <w:autoSpaceDE w:val="0"/>
              <w:autoSpaceDN w:val="0"/>
              <w:adjustRightInd w:val="0"/>
              <w:spacing w:after="0" w:line="240" w:lineRule="auto"/>
              <w:ind w:left="98" w:right="141"/>
              <w:jc w:val="both"/>
              <w:rPr>
                <w:rFonts w:asciiTheme="majorBidi" w:hAnsiTheme="majorBidi" w:cstheme="majorBidi"/>
                <w:sz w:val="24"/>
                <w:szCs w:val="24"/>
              </w:rPr>
            </w:pPr>
            <w:r w:rsidRPr="00C1380C">
              <w:rPr>
                <w:rFonts w:asciiTheme="majorBidi" w:hAnsiTheme="majorBidi" w:cstheme="majorBidi"/>
                <w:sz w:val="24"/>
                <w:szCs w:val="24"/>
              </w:rPr>
              <w:t>course</w:t>
            </w:r>
          </w:p>
          <w:p w14:paraId="2ACA8465" w14:textId="77777777" w:rsidR="006D2DF2" w:rsidRPr="00C1380C" w:rsidRDefault="006D2DF2" w:rsidP="00756ACB">
            <w:pPr>
              <w:numPr>
                <w:ilvl w:val="0"/>
                <w:numId w:val="15"/>
              </w:numPr>
              <w:autoSpaceDE w:val="0"/>
              <w:autoSpaceDN w:val="0"/>
              <w:adjustRightInd w:val="0"/>
              <w:spacing w:after="0" w:line="240" w:lineRule="auto"/>
              <w:ind w:left="98" w:right="141"/>
              <w:jc w:val="both"/>
              <w:rPr>
                <w:rFonts w:asciiTheme="majorBidi" w:hAnsiTheme="majorBidi" w:cstheme="majorBidi"/>
                <w:sz w:val="24"/>
                <w:szCs w:val="24"/>
              </w:rPr>
            </w:pPr>
            <w:r w:rsidRPr="00C1380C">
              <w:rPr>
                <w:rFonts w:asciiTheme="majorBidi" w:hAnsiTheme="majorBidi" w:cstheme="majorBidi"/>
                <w:sz w:val="24"/>
                <w:szCs w:val="24"/>
              </w:rPr>
              <w:t>Collection of sheets of solved and  unsolved</w:t>
            </w:r>
          </w:p>
          <w:p w14:paraId="3645E704" w14:textId="77777777" w:rsidR="006D2DF2" w:rsidRPr="00C1380C" w:rsidRDefault="006D2DF2" w:rsidP="006D2DF2">
            <w:pPr>
              <w:widowControl w:val="0"/>
              <w:autoSpaceDE w:val="0"/>
              <w:autoSpaceDN w:val="0"/>
              <w:adjustRightInd w:val="0"/>
              <w:spacing w:after="0" w:line="240" w:lineRule="auto"/>
              <w:ind w:left="98" w:right="141"/>
              <w:jc w:val="both"/>
              <w:rPr>
                <w:rFonts w:asciiTheme="majorBidi" w:hAnsiTheme="majorBidi" w:cstheme="majorBidi"/>
                <w:color w:val="000000" w:themeColor="text1"/>
                <w:sz w:val="24"/>
                <w:szCs w:val="24"/>
              </w:rPr>
            </w:pPr>
            <w:r w:rsidRPr="00C1380C">
              <w:rPr>
                <w:rFonts w:asciiTheme="majorBidi" w:hAnsiTheme="majorBidi" w:cstheme="majorBidi"/>
                <w:sz w:val="24"/>
                <w:szCs w:val="24"/>
              </w:rPr>
              <w:t xml:space="preserve"> problems and Exams questions</w:t>
            </w:r>
          </w:p>
        </w:tc>
      </w:tr>
      <w:tr w:rsidR="006D2DF2" w:rsidRPr="00C1380C" w14:paraId="5E698DF1" w14:textId="77777777" w:rsidTr="006D2DF2">
        <w:trPr>
          <w:trHeight w:hRule="exact" w:val="713"/>
        </w:trPr>
        <w:tc>
          <w:tcPr>
            <w:tcW w:w="5008" w:type="dxa"/>
            <w:shd w:val="clear" w:color="auto" w:fill="9EB9E4"/>
          </w:tcPr>
          <w:p w14:paraId="7DDC478A"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5007" w:type="dxa"/>
            <w:shd w:val="clear" w:color="auto" w:fill="9EB9E4"/>
          </w:tcPr>
          <w:p w14:paraId="06B16482"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1ACCA101" w14:textId="77777777" w:rsidTr="006D2DF2">
        <w:trPr>
          <w:trHeight w:hRule="exact" w:val="563"/>
        </w:trPr>
        <w:tc>
          <w:tcPr>
            <w:tcW w:w="5008" w:type="dxa"/>
            <w:shd w:val="clear" w:color="auto" w:fill="9EB9E4"/>
          </w:tcPr>
          <w:p w14:paraId="127731AB"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01B91BCE"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5007" w:type="dxa"/>
            <w:shd w:val="clear" w:color="auto" w:fill="9EB9E4"/>
          </w:tcPr>
          <w:p w14:paraId="356C6788"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0F8DC113" w14:textId="77777777" w:rsidTr="006D2DF2">
        <w:trPr>
          <w:trHeight w:hRule="exact" w:val="430"/>
        </w:trPr>
        <w:tc>
          <w:tcPr>
            <w:tcW w:w="10015" w:type="dxa"/>
            <w:gridSpan w:val="2"/>
            <w:shd w:val="clear" w:color="auto" w:fill="9EB9E4"/>
          </w:tcPr>
          <w:p w14:paraId="3749709D"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17721B4B"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1BA61C2A" w14:textId="77777777" w:rsidTr="006D2DF2">
        <w:trPr>
          <w:trHeight w:hRule="exact" w:val="430"/>
        </w:trPr>
        <w:tc>
          <w:tcPr>
            <w:tcW w:w="10015" w:type="dxa"/>
            <w:gridSpan w:val="2"/>
            <w:shd w:val="clear" w:color="auto" w:fill="9EB9E4"/>
          </w:tcPr>
          <w:p w14:paraId="4C34AB8D"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r w:rsidRPr="00C1380C">
              <w:rPr>
                <w:rFonts w:asciiTheme="majorBidi" w:hAnsiTheme="majorBidi" w:cstheme="majorBidi"/>
                <w:spacing w:val="1"/>
                <w:sz w:val="24"/>
                <w:szCs w:val="24"/>
              </w:rPr>
              <w:t>Review the coarse syllabus after two years</w:t>
            </w:r>
          </w:p>
        </w:tc>
      </w:tr>
    </w:tbl>
    <w:p w14:paraId="4E9325D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7E20685F" w14:textId="77777777" w:rsidR="006D2DF2" w:rsidRPr="00C1380C" w:rsidRDefault="006D2DF2" w:rsidP="006D2DF2">
      <w:pPr>
        <w:rPr>
          <w:rFonts w:asciiTheme="majorBidi" w:hAnsiTheme="majorBidi" w:cstheme="majorBidi"/>
        </w:rPr>
      </w:pPr>
    </w:p>
    <w:p w14:paraId="3C510397" w14:textId="77777777" w:rsidR="006D2DF2" w:rsidRPr="00C1380C" w:rsidRDefault="006D2DF2" w:rsidP="006D2DF2">
      <w:pPr>
        <w:rPr>
          <w:rFonts w:asciiTheme="majorBidi" w:hAnsiTheme="majorBidi" w:cstheme="majorBidi"/>
        </w:rPr>
      </w:pPr>
    </w:p>
    <w:p w14:paraId="0B039419"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2355273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4CD982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E522A9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137CAD4"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746CEBC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19EE79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0" w:type="auto"/>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1EB92EC6" w14:textId="77777777" w:rsidTr="006D2DF2">
        <w:trPr>
          <w:trHeight w:val="663"/>
          <w:jc w:val="center"/>
        </w:trPr>
        <w:tc>
          <w:tcPr>
            <w:tcW w:w="9722" w:type="dxa"/>
            <w:gridSpan w:val="2"/>
            <w:shd w:val="clear" w:color="auto" w:fill="9EB9E4"/>
            <w:vAlign w:val="center"/>
          </w:tcPr>
          <w:p w14:paraId="1826ACA0"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6ED647F5" w14:textId="77777777" w:rsidTr="006D2DF2">
        <w:trPr>
          <w:trHeight w:val="1615"/>
          <w:jc w:val="center"/>
        </w:trPr>
        <w:tc>
          <w:tcPr>
            <w:tcW w:w="9722" w:type="dxa"/>
            <w:gridSpan w:val="2"/>
            <w:shd w:val="clear" w:color="auto" w:fill="9EB9E4"/>
          </w:tcPr>
          <w:p w14:paraId="414421B2"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6DCD733E"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7DCAF998"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62EA9C27" w14:textId="77777777" w:rsidTr="006D2DF2">
        <w:trPr>
          <w:trHeight w:val="777"/>
          <w:jc w:val="center"/>
        </w:trPr>
        <w:tc>
          <w:tcPr>
            <w:tcW w:w="4287" w:type="dxa"/>
            <w:shd w:val="clear" w:color="auto" w:fill="9EB9E4"/>
          </w:tcPr>
          <w:p w14:paraId="2D937911"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0D984CC8"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26C652B3"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215F5FCA"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6BE3896B" w14:textId="77777777" w:rsidTr="006D2DF2">
        <w:trPr>
          <w:trHeight w:val="20"/>
          <w:jc w:val="center"/>
        </w:trPr>
        <w:tc>
          <w:tcPr>
            <w:tcW w:w="4287" w:type="dxa"/>
            <w:shd w:val="clear" w:color="auto" w:fill="9EB9E4"/>
          </w:tcPr>
          <w:p w14:paraId="5D7560DA"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7B117F7B"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69548E4A"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1714D7CD" w14:textId="77777777" w:rsidTr="006D2DF2">
        <w:trPr>
          <w:trHeight w:val="308"/>
          <w:jc w:val="center"/>
        </w:trPr>
        <w:tc>
          <w:tcPr>
            <w:tcW w:w="4287" w:type="dxa"/>
            <w:shd w:val="clear" w:color="auto" w:fill="9EB9E4"/>
            <w:vAlign w:val="center"/>
          </w:tcPr>
          <w:p w14:paraId="131BB43A"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28DDCD58"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601B6C41"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Engineering Drawing , 105 WRED</w:t>
            </w:r>
          </w:p>
        </w:tc>
      </w:tr>
      <w:tr w:rsidR="006D2DF2" w:rsidRPr="00C1380C" w14:paraId="719EC7F6" w14:textId="77777777" w:rsidTr="006D2DF2">
        <w:trPr>
          <w:trHeight w:val="20"/>
          <w:jc w:val="center"/>
        </w:trPr>
        <w:tc>
          <w:tcPr>
            <w:tcW w:w="4287" w:type="dxa"/>
            <w:shd w:val="clear" w:color="auto" w:fill="9EB9E4"/>
          </w:tcPr>
          <w:p w14:paraId="15A79351"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58CB349C"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06AE28A1"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Annual System ; There is only one</w:t>
            </w:r>
          </w:p>
          <w:p w14:paraId="625967CD"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mode of delivery, which is a “Day</w:t>
            </w:r>
          </w:p>
          <w:p w14:paraId="1AF00FF9"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Program”. The students are full time</w:t>
            </w:r>
          </w:p>
          <w:p w14:paraId="06A17789"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students, and on campus. They attend</w:t>
            </w:r>
          </w:p>
          <w:p w14:paraId="7B737F75"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full day program in face-to-face</w:t>
            </w:r>
          </w:p>
          <w:p w14:paraId="18EDB0A7"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mode. The academic year is composed of 30-week regular subjects.</w:t>
            </w:r>
          </w:p>
        </w:tc>
      </w:tr>
      <w:tr w:rsidR="006D2DF2" w:rsidRPr="00C1380C" w14:paraId="5683CEA2" w14:textId="77777777" w:rsidTr="006D2DF2">
        <w:trPr>
          <w:trHeight w:val="20"/>
          <w:jc w:val="center"/>
        </w:trPr>
        <w:tc>
          <w:tcPr>
            <w:tcW w:w="4287" w:type="dxa"/>
            <w:shd w:val="clear" w:color="auto" w:fill="9EB9E4"/>
          </w:tcPr>
          <w:p w14:paraId="736A2BA4"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4B191568"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1C57271A" w14:textId="294333C4"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935CE4">
              <w:rPr>
                <w:rFonts w:asciiTheme="majorBidi" w:hAnsiTheme="majorBidi" w:cstheme="majorBidi"/>
                <w:sz w:val="24"/>
                <w:szCs w:val="24"/>
              </w:rPr>
              <w:t>2020</w:t>
            </w:r>
          </w:p>
        </w:tc>
      </w:tr>
      <w:tr w:rsidR="006D2DF2" w:rsidRPr="00C1380C" w14:paraId="5AF53C34" w14:textId="77777777" w:rsidTr="006D2DF2">
        <w:trPr>
          <w:trHeight w:val="20"/>
          <w:jc w:val="center"/>
        </w:trPr>
        <w:tc>
          <w:tcPr>
            <w:tcW w:w="4287" w:type="dxa"/>
            <w:shd w:val="clear" w:color="auto" w:fill="9EB9E4"/>
          </w:tcPr>
          <w:p w14:paraId="199B13E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6D57C388"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90 hr., 3 hr. per week</w:t>
            </w:r>
          </w:p>
        </w:tc>
      </w:tr>
      <w:tr w:rsidR="006D2DF2" w:rsidRPr="00C1380C" w14:paraId="365AAA45" w14:textId="77777777" w:rsidTr="006D2DF2">
        <w:trPr>
          <w:trHeight w:val="20"/>
          <w:jc w:val="center"/>
        </w:trPr>
        <w:tc>
          <w:tcPr>
            <w:tcW w:w="4287" w:type="dxa"/>
            <w:shd w:val="clear" w:color="auto" w:fill="9EB9E4"/>
          </w:tcPr>
          <w:p w14:paraId="0D138437"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40C3E5FB" w14:textId="45FD345E"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935CE4">
              <w:rPr>
                <w:rFonts w:asciiTheme="majorBidi" w:hAnsiTheme="majorBidi" w:cstheme="majorBidi"/>
                <w:sz w:val="24"/>
                <w:szCs w:val="24"/>
              </w:rPr>
              <w:t>20</w:t>
            </w:r>
          </w:p>
        </w:tc>
      </w:tr>
      <w:tr w:rsidR="006D2DF2" w:rsidRPr="00C1380C" w14:paraId="57C9504E" w14:textId="77777777" w:rsidTr="006D2DF2">
        <w:trPr>
          <w:trHeight w:val="20"/>
          <w:jc w:val="center"/>
        </w:trPr>
        <w:tc>
          <w:tcPr>
            <w:tcW w:w="9722" w:type="dxa"/>
            <w:gridSpan w:val="2"/>
            <w:shd w:val="clear" w:color="auto" w:fill="9EB9E4"/>
          </w:tcPr>
          <w:p w14:paraId="4F42FBF9"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548B22AA" w14:textId="77777777" w:rsidTr="006D2DF2">
        <w:trPr>
          <w:trHeight w:val="20"/>
          <w:jc w:val="center"/>
        </w:trPr>
        <w:tc>
          <w:tcPr>
            <w:tcW w:w="9722" w:type="dxa"/>
            <w:gridSpan w:val="2"/>
            <w:shd w:val="clear" w:color="auto" w:fill="9EB9E4"/>
          </w:tcPr>
          <w:p w14:paraId="611A99CC" w14:textId="77777777" w:rsidR="006D2DF2" w:rsidRPr="00C1380C" w:rsidRDefault="006D2DF2" w:rsidP="006D2DF2">
            <w:pPr>
              <w:autoSpaceDE w:val="0"/>
              <w:autoSpaceDN w:val="0"/>
              <w:adjustRightInd w:val="0"/>
              <w:ind w:left="360"/>
              <w:rPr>
                <w:rFonts w:asciiTheme="majorBidi" w:hAnsiTheme="majorBidi" w:cstheme="majorBidi"/>
                <w:sz w:val="24"/>
                <w:szCs w:val="24"/>
              </w:rPr>
            </w:pPr>
          </w:p>
        </w:tc>
      </w:tr>
      <w:tr w:rsidR="006D2DF2" w:rsidRPr="00C1380C" w14:paraId="0E1013AB" w14:textId="77777777" w:rsidTr="006D2DF2">
        <w:trPr>
          <w:trHeight w:val="20"/>
          <w:jc w:val="center"/>
        </w:trPr>
        <w:tc>
          <w:tcPr>
            <w:tcW w:w="9722" w:type="dxa"/>
            <w:gridSpan w:val="2"/>
            <w:tcBorders>
              <w:bottom w:val="single" w:sz="8" w:space="0" w:color="4F81BC"/>
            </w:tcBorders>
            <w:shd w:val="clear" w:color="auto" w:fill="9EB9E4"/>
          </w:tcPr>
          <w:p w14:paraId="78BDC1C0"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22BED578" w14:textId="77777777" w:rsidR="006D2DF2" w:rsidRPr="00C1380C" w:rsidRDefault="006D2DF2" w:rsidP="006D2DF2">
            <w:pPr>
              <w:tabs>
                <w:tab w:val="left" w:pos="0"/>
              </w:tabs>
              <w:autoSpaceDE w:val="0"/>
              <w:autoSpaceDN w:val="0"/>
              <w:adjustRightInd w:val="0"/>
              <w:jc w:val="both"/>
              <w:rPr>
                <w:rFonts w:asciiTheme="majorBidi" w:hAnsiTheme="majorBidi" w:cstheme="majorBidi"/>
                <w:sz w:val="24"/>
                <w:szCs w:val="24"/>
              </w:rPr>
            </w:pPr>
          </w:p>
        </w:tc>
      </w:tr>
      <w:tr w:rsidR="006D2DF2" w:rsidRPr="00C1380C" w14:paraId="0B510D1C" w14:textId="77777777" w:rsidTr="006D2DF2">
        <w:tblPrEx>
          <w:shd w:val="clear" w:color="auto" w:fill="auto"/>
        </w:tblPrEx>
        <w:trPr>
          <w:trHeight w:hRule="exact" w:val="1028"/>
          <w:jc w:val="center"/>
        </w:trPr>
        <w:tc>
          <w:tcPr>
            <w:tcW w:w="9722" w:type="dxa"/>
            <w:gridSpan w:val="2"/>
            <w:shd w:val="clear" w:color="auto" w:fill="A7BEDE"/>
          </w:tcPr>
          <w:p w14:paraId="19CF4E02" w14:textId="77777777" w:rsidR="006D2DF2" w:rsidRPr="00C1380C" w:rsidRDefault="006D2DF2" w:rsidP="00756ACB">
            <w:pPr>
              <w:pStyle w:val="ListParagraph"/>
              <w:widowControl w:val="0"/>
              <w:numPr>
                <w:ilvl w:val="0"/>
                <w:numId w:val="32"/>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40F04FC2"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5E30A5AF"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68530512" w14:textId="77777777" w:rsidTr="006D2DF2">
        <w:tblPrEx>
          <w:shd w:val="clear" w:color="auto" w:fill="auto"/>
        </w:tblPrEx>
        <w:trPr>
          <w:trHeight w:hRule="exact" w:val="2573"/>
          <w:jc w:val="center"/>
        </w:trPr>
        <w:tc>
          <w:tcPr>
            <w:tcW w:w="9722" w:type="dxa"/>
            <w:gridSpan w:val="2"/>
            <w:shd w:val="clear" w:color="auto" w:fill="A7BEDE"/>
          </w:tcPr>
          <w:p w14:paraId="3F70992E"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5DB1416A"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74277930"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B1. To have the ability to analyze and interpret data.</w:t>
            </w:r>
          </w:p>
          <w:p w14:paraId="2961260B"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0EFD345D"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22CE8863"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eastAsiaTheme="minorHAnsi" w:hAnsiTheme="majorBidi" w:cstheme="majorBidi"/>
                <w:sz w:val="24"/>
                <w:szCs w:val="24"/>
              </w:rPr>
              <w:t xml:space="preserve">B4. To have an ability to perform water resources engineering integrated design of systems, components, or processes. </w:t>
            </w:r>
          </w:p>
        </w:tc>
      </w:tr>
      <w:tr w:rsidR="006D2DF2" w:rsidRPr="00C1380C" w14:paraId="2F93EAF4" w14:textId="77777777" w:rsidTr="006D2DF2">
        <w:tblPrEx>
          <w:shd w:val="clear" w:color="auto" w:fill="auto"/>
        </w:tblPrEx>
        <w:trPr>
          <w:trHeight w:hRule="exact" w:val="425"/>
          <w:jc w:val="center"/>
        </w:trPr>
        <w:tc>
          <w:tcPr>
            <w:tcW w:w="9722" w:type="dxa"/>
            <w:gridSpan w:val="2"/>
            <w:shd w:val="clear" w:color="auto" w:fill="A7BEDE"/>
          </w:tcPr>
          <w:p w14:paraId="53F66BD7"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14482386" w14:textId="77777777" w:rsidTr="006D2DF2">
        <w:tblPrEx>
          <w:shd w:val="clear" w:color="auto" w:fill="auto"/>
        </w:tblPrEx>
        <w:trPr>
          <w:trHeight w:hRule="exact" w:val="1694"/>
          <w:jc w:val="center"/>
        </w:trPr>
        <w:tc>
          <w:tcPr>
            <w:tcW w:w="9722" w:type="dxa"/>
            <w:gridSpan w:val="2"/>
            <w:shd w:val="clear" w:color="auto" w:fill="A7BEDE"/>
          </w:tcPr>
          <w:p w14:paraId="58A94FEE" w14:textId="77777777" w:rsidR="006D2DF2" w:rsidRPr="00C1380C" w:rsidRDefault="006D2DF2" w:rsidP="00756ACB">
            <w:pPr>
              <w:pStyle w:val="ListParagraph"/>
              <w:numPr>
                <w:ilvl w:val="0"/>
                <w:numId w:val="16"/>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p w14:paraId="726C4DA0" w14:textId="77777777" w:rsidR="006D2DF2" w:rsidRPr="00C1380C" w:rsidRDefault="006D2DF2" w:rsidP="00756ACB">
            <w:pPr>
              <w:pStyle w:val="ListParagraph"/>
              <w:numPr>
                <w:ilvl w:val="0"/>
                <w:numId w:val="16"/>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Sketching engineering objects in the freehand mode.</w:t>
            </w:r>
          </w:p>
          <w:p w14:paraId="3FEAF01B" w14:textId="77777777" w:rsidR="006D2DF2" w:rsidRPr="00C1380C" w:rsidRDefault="006D2DF2" w:rsidP="00756ACB">
            <w:pPr>
              <w:pStyle w:val="ListParagraph"/>
              <w:numPr>
                <w:ilvl w:val="0"/>
                <w:numId w:val="16"/>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Homework and Assignments.</w:t>
            </w:r>
          </w:p>
          <w:p w14:paraId="330A14C0" w14:textId="77777777" w:rsidR="006D2DF2" w:rsidRPr="00C1380C" w:rsidRDefault="006D2DF2" w:rsidP="00756ACB">
            <w:pPr>
              <w:pStyle w:val="ListParagraph"/>
              <w:numPr>
                <w:ilvl w:val="0"/>
                <w:numId w:val="16"/>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Tests and Exams.</w:t>
            </w:r>
          </w:p>
          <w:p w14:paraId="24CAD488" w14:textId="77777777" w:rsidR="006D2DF2" w:rsidRPr="00C1380C" w:rsidRDefault="006D2DF2" w:rsidP="00756ACB">
            <w:pPr>
              <w:pStyle w:val="ListParagraph"/>
              <w:numPr>
                <w:ilvl w:val="0"/>
                <w:numId w:val="16"/>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In-Class Questions and Discussions</w:t>
            </w:r>
          </w:p>
        </w:tc>
      </w:tr>
      <w:tr w:rsidR="006D2DF2" w:rsidRPr="00C1380C" w14:paraId="227BACCC" w14:textId="77777777" w:rsidTr="006D2DF2">
        <w:tblPrEx>
          <w:shd w:val="clear" w:color="auto" w:fill="auto"/>
        </w:tblPrEx>
        <w:trPr>
          <w:trHeight w:hRule="exact" w:val="497"/>
          <w:jc w:val="center"/>
        </w:trPr>
        <w:tc>
          <w:tcPr>
            <w:tcW w:w="9722" w:type="dxa"/>
            <w:gridSpan w:val="2"/>
            <w:shd w:val="clear" w:color="auto" w:fill="A7BEDE"/>
          </w:tcPr>
          <w:p w14:paraId="2E879569"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0AB61306" w14:textId="77777777" w:rsidTr="006D2DF2">
        <w:tblPrEx>
          <w:shd w:val="clear" w:color="auto" w:fill="auto"/>
        </w:tblPrEx>
        <w:trPr>
          <w:trHeight w:hRule="exact" w:val="911"/>
          <w:jc w:val="center"/>
        </w:trPr>
        <w:tc>
          <w:tcPr>
            <w:tcW w:w="9722" w:type="dxa"/>
            <w:gridSpan w:val="2"/>
            <w:shd w:val="clear" w:color="auto" w:fill="A7BEDE"/>
          </w:tcPr>
          <w:p w14:paraId="7DA0C4CE" w14:textId="77777777" w:rsidR="006D2DF2" w:rsidRPr="00C1380C" w:rsidRDefault="006D2DF2" w:rsidP="00756ACB">
            <w:pPr>
              <w:pStyle w:val="ListParagraph"/>
              <w:numPr>
                <w:ilvl w:val="0"/>
                <w:numId w:val="17"/>
              </w:numPr>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Examination, tests, and quizzes</w:t>
            </w:r>
          </w:p>
          <w:p w14:paraId="1BAB039B" w14:textId="77777777" w:rsidR="006D2DF2" w:rsidRPr="00C1380C" w:rsidRDefault="006D2DF2" w:rsidP="00756ACB">
            <w:pPr>
              <w:pStyle w:val="ListParagraph"/>
              <w:numPr>
                <w:ilvl w:val="0"/>
                <w:numId w:val="17"/>
              </w:numPr>
              <w:autoSpaceDE w:val="0"/>
              <w:autoSpaceDN w:val="0"/>
              <w:adjustRightInd w:val="0"/>
              <w:rPr>
                <w:rFonts w:asciiTheme="majorBidi" w:hAnsiTheme="majorBidi" w:cstheme="majorBidi"/>
                <w:sz w:val="28"/>
                <w:szCs w:val="28"/>
              </w:rPr>
            </w:pPr>
            <w:r w:rsidRPr="00C1380C">
              <w:rPr>
                <w:rFonts w:asciiTheme="majorBidi" w:hAnsiTheme="majorBidi" w:cstheme="majorBidi"/>
                <w:sz w:val="24"/>
                <w:szCs w:val="24"/>
              </w:rPr>
              <w:t>Student engagement during lectures</w:t>
            </w:r>
          </w:p>
        </w:tc>
      </w:tr>
      <w:tr w:rsidR="006D2DF2" w:rsidRPr="00C1380C" w14:paraId="381390C4" w14:textId="77777777" w:rsidTr="006D2DF2">
        <w:tblPrEx>
          <w:shd w:val="clear" w:color="auto" w:fill="auto"/>
        </w:tblPrEx>
        <w:trPr>
          <w:trHeight w:hRule="exact" w:val="1987"/>
          <w:jc w:val="center"/>
        </w:trPr>
        <w:tc>
          <w:tcPr>
            <w:tcW w:w="9722" w:type="dxa"/>
            <w:gridSpan w:val="2"/>
            <w:shd w:val="clear" w:color="auto" w:fill="A7BEDE"/>
          </w:tcPr>
          <w:p w14:paraId="06048C20"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lastRenderedPageBreak/>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77804AEA"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0FC6E20E" w14:textId="77777777" w:rsidR="006D2DF2" w:rsidRPr="00C1380C" w:rsidRDefault="006D2DF2" w:rsidP="006D2DF2">
            <w:pPr>
              <w:pStyle w:val="NoSpacing"/>
              <w:bidi w:val="0"/>
              <w:ind w:left="719" w:hanging="425"/>
              <w:jc w:val="both"/>
              <w:rPr>
                <w:rFonts w:asciiTheme="majorBidi" w:hAnsiTheme="majorBidi" w:cstheme="majorBidi"/>
                <w:sz w:val="24"/>
                <w:szCs w:val="24"/>
                <w:rtl/>
              </w:rPr>
            </w:pPr>
            <w:r w:rsidRPr="00C1380C">
              <w:rPr>
                <w:rFonts w:asciiTheme="majorBidi" w:hAnsiTheme="majorBidi" w:cstheme="majorBidi"/>
                <w:sz w:val="24"/>
                <w:szCs w:val="24"/>
              </w:rPr>
              <w:t xml:space="preserve">C2. A recognition of the need for and an ability to engage in life-long learning </w:t>
            </w:r>
          </w:p>
          <w:p w14:paraId="5BDAEE0E" w14:textId="77777777" w:rsidR="006D2DF2" w:rsidRPr="00C1380C" w:rsidRDefault="006D2DF2" w:rsidP="006D2DF2">
            <w:pPr>
              <w:pStyle w:val="NoSpacing"/>
              <w:bidi w:val="0"/>
              <w:ind w:left="719" w:hanging="425"/>
              <w:jc w:val="both"/>
              <w:rPr>
                <w:rFonts w:asciiTheme="majorBidi" w:hAnsiTheme="majorBidi" w:cstheme="majorBidi"/>
                <w:sz w:val="24"/>
                <w:szCs w:val="24"/>
              </w:rPr>
            </w:pPr>
            <w:r w:rsidRPr="00C1380C">
              <w:rPr>
                <w:rFonts w:asciiTheme="majorBidi" w:hAnsiTheme="majorBidi" w:cstheme="majorBidi"/>
                <w:sz w:val="24"/>
                <w:szCs w:val="24"/>
              </w:rPr>
              <w:t>C3.Enhancing self-learning ability.</w:t>
            </w:r>
          </w:p>
          <w:p w14:paraId="78EB670C"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79DD4100"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247094B9" w14:textId="77777777" w:rsidTr="006D2DF2">
        <w:tblPrEx>
          <w:shd w:val="clear" w:color="auto" w:fill="auto"/>
        </w:tblPrEx>
        <w:trPr>
          <w:trHeight w:hRule="exact" w:val="492"/>
          <w:jc w:val="center"/>
        </w:trPr>
        <w:tc>
          <w:tcPr>
            <w:tcW w:w="9722" w:type="dxa"/>
            <w:gridSpan w:val="2"/>
            <w:shd w:val="clear" w:color="auto" w:fill="A7BEDE"/>
          </w:tcPr>
          <w:p w14:paraId="61A57B1B"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24183B1A" w14:textId="77777777" w:rsidTr="006D2DF2">
        <w:tblPrEx>
          <w:shd w:val="clear" w:color="auto" w:fill="auto"/>
        </w:tblPrEx>
        <w:trPr>
          <w:trHeight w:hRule="exact" w:val="416"/>
          <w:jc w:val="center"/>
        </w:trPr>
        <w:tc>
          <w:tcPr>
            <w:tcW w:w="9722" w:type="dxa"/>
            <w:gridSpan w:val="2"/>
            <w:shd w:val="clear" w:color="auto" w:fill="A7BEDE"/>
          </w:tcPr>
          <w:p w14:paraId="0E0655DA"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Drawing and Discussion with students</w:t>
            </w:r>
          </w:p>
        </w:tc>
      </w:tr>
      <w:tr w:rsidR="006D2DF2" w:rsidRPr="00C1380C" w14:paraId="2A6D4B98" w14:textId="77777777" w:rsidTr="006D2DF2">
        <w:tblPrEx>
          <w:shd w:val="clear" w:color="auto" w:fill="auto"/>
        </w:tblPrEx>
        <w:trPr>
          <w:trHeight w:hRule="exact" w:val="445"/>
          <w:jc w:val="center"/>
        </w:trPr>
        <w:tc>
          <w:tcPr>
            <w:tcW w:w="9722" w:type="dxa"/>
            <w:gridSpan w:val="2"/>
            <w:shd w:val="clear" w:color="auto" w:fill="A7BEDE"/>
          </w:tcPr>
          <w:p w14:paraId="50A0230B"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0EB2C9D" w14:textId="77777777" w:rsidTr="006D2DF2">
        <w:tblPrEx>
          <w:shd w:val="clear" w:color="auto" w:fill="auto"/>
        </w:tblPrEx>
        <w:trPr>
          <w:trHeight w:hRule="exact" w:val="542"/>
          <w:jc w:val="center"/>
        </w:trPr>
        <w:tc>
          <w:tcPr>
            <w:tcW w:w="9722" w:type="dxa"/>
            <w:gridSpan w:val="2"/>
            <w:shd w:val="clear" w:color="auto" w:fill="A7BEDE"/>
          </w:tcPr>
          <w:p w14:paraId="3DF9BD97"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Presenting the portrait of drawing in assigned appointment</w:t>
            </w:r>
          </w:p>
        </w:tc>
      </w:tr>
      <w:tr w:rsidR="006D2DF2" w:rsidRPr="00C1380C" w14:paraId="2C876ADC" w14:textId="77777777" w:rsidTr="006D2DF2">
        <w:tblPrEx>
          <w:shd w:val="clear" w:color="auto" w:fill="auto"/>
        </w:tblPrEx>
        <w:trPr>
          <w:trHeight w:hRule="exact" w:val="2556"/>
          <w:jc w:val="center"/>
        </w:trPr>
        <w:tc>
          <w:tcPr>
            <w:tcW w:w="9722" w:type="dxa"/>
            <w:gridSpan w:val="2"/>
            <w:shd w:val="clear" w:color="auto" w:fill="A7BEDE"/>
          </w:tcPr>
          <w:p w14:paraId="491B45F2"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3657369F"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4AD74635"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3FAD2DEE"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71C7D2A8"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19E97703"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621B394F"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49727F2A"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48854493"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3BA49ED5"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tblpPr w:leftFromText="180" w:rightFromText="180" w:vertAnchor="text" w:horzAnchor="margin" w:tblpXSpec="center" w:tblpY="-56"/>
        <w:bidiVisual/>
        <w:tblW w:w="972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B6DDE8" w:themeFill="accent5" w:themeFillTint="66"/>
        <w:tblLayout w:type="fixed"/>
        <w:tblLook w:val="0000" w:firstRow="0" w:lastRow="0" w:firstColumn="0" w:lastColumn="0" w:noHBand="0" w:noVBand="0"/>
      </w:tblPr>
      <w:tblGrid>
        <w:gridCol w:w="2340"/>
        <w:gridCol w:w="1988"/>
        <w:gridCol w:w="2512"/>
        <w:gridCol w:w="1080"/>
        <w:gridCol w:w="1080"/>
        <w:gridCol w:w="727"/>
      </w:tblGrid>
      <w:tr w:rsidR="006D2DF2" w:rsidRPr="00C1380C" w14:paraId="5EB3728F" w14:textId="77777777" w:rsidTr="006D2DF2">
        <w:trPr>
          <w:trHeight w:val="538"/>
        </w:trPr>
        <w:tc>
          <w:tcPr>
            <w:tcW w:w="9727" w:type="dxa"/>
            <w:gridSpan w:val="6"/>
            <w:shd w:val="clear" w:color="auto" w:fill="B6DDE8" w:themeFill="accent5" w:themeFillTint="66"/>
            <w:vAlign w:val="center"/>
          </w:tcPr>
          <w:p w14:paraId="356E2CA4" w14:textId="77777777" w:rsidR="006D2DF2" w:rsidRPr="00C1380C" w:rsidRDefault="006D2DF2" w:rsidP="006D2DF2">
            <w:pPr>
              <w:tabs>
                <w:tab w:val="left" w:pos="432"/>
              </w:tabs>
              <w:autoSpaceDE w:val="0"/>
              <w:autoSpaceDN w:val="0"/>
              <w:adjustRightInd w:val="0"/>
              <w:rPr>
                <w:rFonts w:asciiTheme="majorBidi" w:hAnsiTheme="majorBidi" w:cstheme="majorBidi"/>
                <w:b/>
                <w:bCs/>
                <w:i/>
                <w:iCs/>
                <w:color w:val="000000"/>
                <w:sz w:val="24"/>
                <w:szCs w:val="24"/>
                <w:u w:val="single"/>
                <w:lang w:bidi="ar-IQ"/>
              </w:rPr>
            </w:pPr>
            <w:r w:rsidRPr="00C1380C">
              <w:rPr>
                <w:rFonts w:asciiTheme="majorBidi" w:hAnsiTheme="majorBidi" w:cstheme="majorBidi"/>
                <w:b/>
                <w:bCs/>
                <w:i/>
                <w:iCs/>
                <w:color w:val="231F20"/>
                <w:sz w:val="24"/>
                <w:szCs w:val="24"/>
                <w:u w:val="single"/>
              </w:rPr>
              <w:lastRenderedPageBreak/>
              <w:t>10. Course Structure</w:t>
            </w:r>
          </w:p>
        </w:tc>
      </w:tr>
      <w:tr w:rsidR="006D2DF2" w:rsidRPr="00C1380C" w14:paraId="20C0E136" w14:textId="77777777" w:rsidTr="006D2DF2">
        <w:trPr>
          <w:trHeight w:val="907"/>
        </w:trPr>
        <w:tc>
          <w:tcPr>
            <w:tcW w:w="2340" w:type="dxa"/>
            <w:shd w:val="clear" w:color="auto" w:fill="B6DDE8" w:themeFill="accent5" w:themeFillTint="66"/>
            <w:vAlign w:val="center"/>
          </w:tcPr>
          <w:p w14:paraId="253EAFC4"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Assessment Method</w:t>
            </w:r>
          </w:p>
        </w:tc>
        <w:tc>
          <w:tcPr>
            <w:tcW w:w="1988" w:type="dxa"/>
            <w:shd w:val="clear" w:color="auto" w:fill="B6DDE8" w:themeFill="accent5" w:themeFillTint="66"/>
            <w:vAlign w:val="center"/>
          </w:tcPr>
          <w:p w14:paraId="70E9C78B"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Teaching Method</w:t>
            </w:r>
          </w:p>
        </w:tc>
        <w:tc>
          <w:tcPr>
            <w:tcW w:w="2512" w:type="dxa"/>
            <w:shd w:val="clear" w:color="auto" w:fill="B6DDE8" w:themeFill="accent5" w:themeFillTint="66"/>
            <w:vAlign w:val="center"/>
          </w:tcPr>
          <w:p w14:paraId="53991B6D"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Unit/Module or Topic Title</w:t>
            </w:r>
          </w:p>
        </w:tc>
        <w:tc>
          <w:tcPr>
            <w:tcW w:w="1080" w:type="dxa"/>
            <w:shd w:val="clear" w:color="auto" w:fill="B6DDE8" w:themeFill="accent5" w:themeFillTint="66"/>
            <w:vAlign w:val="center"/>
          </w:tcPr>
          <w:p w14:paraId="33BE0F39"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LOs (Article 10)</w:t>
            </w:r>
          </w:p>
        </w:tc>
        <w:tc>
          <w:tcPr>
            <w:tcW w:w="1080" w:type="dxa"/>
            <w:shd w:val="clear" w:color="auto" w:fill="B6DDE8" w:themeFill="accent5" w:themeFillTint="66"/>
            <w:vAlign w:val="center"/>
          </w:tcPr>
          <w:p w14:paraId="1D5AC365"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Hours</w:t>
            </w:r>
          </w:p>
        </w:tc>
        <w:tc>
          <w:tcPr>
            <w:tcW w:w="727" w:type="dxa"/>
            <w:shd w:val="clear" w:color="auto" w:fill="B6DDE8" w:themeFill="accent5" w:themeFillTint="66"/>
            <w:vAlign w:val="center"/>
          </w:tcPr>
          <w:p w14:paraId="3E06AA52"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231F20"/>
                <w:sz w:val="24"/>
                <w:szCs w:val="24"/>
              </w:rPr>
              <w:t>Week</w:t>
            </w:r>
          </w:p>
        </w:tc>
      </w:tr>
      <w:tr w:rsidR="006D2DF2" w:rsidRPr="00C1380C" w14:paraId="5D82D826" w14:textId="77777777" w:rsidTr="006D2DF2">
        <w:trPr>
          <w:trHeight w:val="399"/>
        </w:trPr>
        <w:tc>
          <w:tcPr>
            <w:tcW w:w="2340" w:type="dxa"/>
            <w:vMerge w:val="restart"/>
            <w:tcBorders>
              <w:right w:val="single" w:sz="6" w:space="0" w:color="4F81BD"/>
            </w:tcBorders>
            <w:shd w:val="clear" w:color="auto" w:fill="B6DDE8" w:themeFill="accent5" w:themeFillTint="66"/>
            <w:vAlign w:val="center"/>
          </w:tcPr>
          <w:p w14:paraId="228C8ACB" w14:textId="77777777" w:rsidR="006D2DF2" w:rsidRPr="00C1380C" w:rsidRDefault="006D2DF2" w:rsidP="006D2DF2">
            <w:pPr>
              <w:jc w:val="center"/>
              <w:rPr>
                <w:rFonts w:asciiTheme="majorBidi" w:hAnsiTheme="majorBidi" w:cstheme="majorBidi"/>
                <w:b/>
                <w:bCs/>
                <w:sz w:val="24"/>
                <w:szCs w:val="24"/>
                <w:lang w:bidi="ar-IQ"/>
              </w:rPr>
            </w:pPr>
            <w:r w:rsidRPr="00C1380C">
              <w:rPr>
                <w:rFonts w:asciiTheme="majorBidi" w:hAnsiTheme="majorBidi" w:cstheme="majorBidi"/>
                <w:b/>
                <w:bCs/>
                <w:sz w:val="24"/>
                <w:szCs w:val="24"/>
                <w:lang w:bidi="ar-IQ"/>
              </w:rPr>
              <w:t>/</w:t>
            </w:r>
          </w:p>
        </w:tc>
        <w:tc>
          <w:tcPr>
            <w:tcW w:w="1988" w:type="dxa"/>
            <w:vMerge w:val="restart"/>
            <w:tcBorders>
              <w:left w:val="single" w:sz="6" w:space="0" w:color="4F81BD"/>
              <w:right w:val="single" w:sz="6" w:space="0" w:color="4F81BD"/>
            </w:tcBorders>
            <w:shd w:val="clear" w:color="auto" w:fill="B6DDE8" w:themeFill="accent5" w:themeFillTint="66"/>
            <w:vAlign w:val="center"/>
          </w:tcPr>
          <w:p w14:paraId="04B54DBD" w14:textId="77777777" w:rsidR="006D2DF2" w:rsidRPr="00C1380C" w:rsidRDefault="006D2DF2" w:rsidP="006D2DF2">
            <w:pPr>
              <w:jc w:val="center"/>
              <w:rPr>
                <w:rFonts w:asciiTheme="majorBidi" w:hAnsiTheme="majorBidi" w:cstheme="majorBidi"/>
                <w:b/>
                <w:bCs/>
                <w:sz w:val="24"/>
                <w:szCs w:val="24"/>
                <w:lang w:bidi="ar-IQ"/>
              </w:rPr>
            </w:pPr>
            <w:r w:rsidRPr="00C1380C">
              <w:rPr>
                <w:rFonts w:asciiTheme="majorBidi" w:hAnsiTheme="majorBidi" w:cstheme="majorBidi"/>
                <w:b/>
                <w:bCs/>
                <w:sz w:val="24"/>
                <w:szCs w:val="24"/>
                <w:lang w:bidi="ar-IQ"/>
              </w:rPr>
              <w:t>/</w:t>
            </w:r>
          </w:p>
        </w:tc>
        <w:tc>
          <w:tcPr>
            <w:tcW w:w="2512" w:type="dxa"/>
            <w:vMerge w:val="restart"/>
            <w:tcBorders>
              <w:left w:val="single" w:sz="6" w:space="0" w:color="4F81BD"/>
              <w:right w:val="single" w:sz="6" w:space="0" w:color="4F81BD"/>
            </w:tcBorders>
            <w:shd w:val="clear" w:color="auto" w:fill="B6DDE8" w:themeFill="accent5" w:themeFillTint="66"/>
            <w:vAlign w:val="center"/>
          </w:tcPr>
          <w:p w14:paraId="3A7403C8" w14:textId="77777777" w:rsidR="006D2DF2" w:rsidRPr="00C1380C" w:rsidRDefault="006D2DF2" w:rsidP="006D2DF2">
            <w:pPr>
              <w:rPr>
                <w:rFonts w:asciiTheme="majorBidi" w:hAnsiTheme="majorBidi" w:cstheme="majorBidi"/>
                <w:b/>
                <w:bCs/>
                <w:sz w:val="24"/>
                <w:szCs w:val="24"/>
                <w:rtl/>
              </w:rPr>
            </w:pPr>
            <w:r w:rsidRPr="00C1380C">
              <w:rPr>
                <w:rFonts w:asciiTheme="majorBidi" w:hAnsiTheme="majorBidi" w:cstheme="majorBidi"/>
                <w:sz w:val="24"/>
                <w:szCs w:val="24"/>
                <w:lang w:bidi="ar-IQ"/>
              </w:rPr>
              <w:t>For 1</w:t>
            </w:r>
            <w:r w:rsidRPr="00C1380C">
              <w:rPr>
                <w:rFonts w:asciiTheme="majorBidi" w:hAnsiTheme="majorBidi" w:cstheme="majorBidi"/>
                <w:sz w:val="24"/>
                <w:szCs w:val="24"/>
                <w:vertAlign w:val="superscript"/>
                <w:lang w:bidi="ar-IQ"/>
              </w:rPr>
              <w:t>st</w:t>
            </w:r>
            <w:r w:rsidRPr="00C1380C">
              <w:rPr>
                <w:rFonts w:asciiTheme="majorBidi" w:hAnsiTheme="majorBidi" w:cstheme="majorBidi"/>
                <w:sz w:val="24"/>
                <w:szCs w:val="24"/>
                <w:lang w:bidi="ar-IQ"/>
              </w:rPr>
              <w:t xml:space="preserve"> Year ; The 1</w:t>
            </w:r>
            <w:r w:rsidRPr="00C1380C">
              <w:rPr>
                <w:rFonts w:asciiTheme="majorBidi" w:hAnsiTheme="majorBidi" w:cstheme="majorBidi"/>
                <w:sz w:val="24"/>
                <w:szCs w:val="24"/>
                <w:vertAlign w:val="superscript"/>
                <w:lang w:bidi="ar-IQ"/>
              </w:rPr>
              <w:t>st</w:t>
            </w:r>
            <w:r w:rsidRPr="00C1380C">
              <w:rPr>
                <w:rFonts w:asciiTheme="majorBidi" w:hAnsiTheme="majorBidi" w:cstheme="majorBidi"/>
                <w:sz w:val="24"/>
                <w:szCs w:val="24"/>
                <w:lang w:bidi="ar-IQ"/>
              </w:rPr>
              <w:t xml:space="preserve"> semester starts in November</w:t>
            </w:r>
          </w:p>
        </w:tc>
        <w:tc>
          <w:tcPr>
            <w:tcW w:w="1080" w:type="dxa"/>
            <w:vMerge w:val="restart"/>
            <w:tcBorders>
              <w:left w:val="single" w:sz="6" w:space="0" w:color="4F81BD"/>
              <w:right w:val="single" w:sz="6" w:space="0" w:color="4F81BD"/>
            </w:tcBorders>
            <w:shd w:val="clear" w:color="auto" w:fill="B6DDE8" w:themeFill="accent5" w:themeFillTint="66"/>
            <w:vAlign w:val="center"/>
          </w:tcPr>
          <w:p w14:paraId="0FC1EB5F" w14:textId="77777777" w:rsidR="006D2DF2" w:rsidRPr="00C1380C" w:rsidRDefault="006D2DF2" w:rsidP="006D2DF2">
            <w:pPr>
              <w:shd w:val="clear" w:color="auto" w:fill="8DB3E2" w:themeFill="text2"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w:t>
            </w:r>
          </w:p>
        </w:tc>
        <w:tc>
          <w:tcPr>
            <w:tcW w:w="1080" w:type="dxa"/>
            <w:vMerge w:val="restart"/>
            <w:tcBorders>
              <w:left w:val="single" w:sz="6" w:space="0" w:color="4F81BD"/>
              <w:right w:val="single" w:sz="6" w:space="0" w:color="4F81BD"/>
            </w:tcBorders>
            <w:shd w:val="clear" w:color="auto" w:fill="B6DDE8" w:themeFill="accent5" w:themeFillTint="66"/>
            <w:vAlign w:val="center"/>
          </w:tcPr>
          <w:p w14:paraId="1D6F5B94"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w:t>
            </w:r>
          </w:p>
        </w:tc>
        <w:tc>
          <w:tcPr>
            <w:tcW w:w="727" w:type="dxa"/>
            <w:tcBorders>
              <w:left w:val="single" w:sz="6" w:space="0" w:color="4F81BD"/>
            </w:tcBorders>
            <w:shd w:val="clear" w:color="auto" w:fill="B6DDE8" w:themeFill="accent5" w:themeFillTint="66"/>
            <w:vAlign w:val="center"/>
          </w:tcPr>
          <w:p w14:paraId="5418FBDB"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rPr>
              <w:t>1</w:t>
            </w:r>
          </w:p>
        </w:tc>
      </w:tr>
      <w:tr w:rsidR="006D2DF2" w:rsidRPr="00C1380C" w14:paraId="2ADC2573" w14:textId="77777777" w:rsidTr="006D2DF2">
        <w:trPr>
          <w:trHeight w:val="339"/>
        </w:trPr>
        <w:tc>
          <w:tcPr>
            <w:tcW w:w="2340" w:type="dxa"/>
            <w:vMerge/>
            <w:tcBorders>
              <w:right w:val="single" w:sz="6" w:space="0" w:color="4F81BD"/>
            </w:tcBorders>
            <w:shd w:val="clear" w:color="auto" w:fill="B6DDE8" w:themeFill="accent5" w:themeFillTint="66"/>
            <w:vAlign w:val="center"/>
          </w:tcPr>
          <w:p w14:paraId="7FAB109A" w14:textId="77777777" w:rsidR="006D2DF2" w:rsidRPr="00C1380C" w:rsidRDefault="006D2DF2" w:rsidP="006D2DF2">
            <w:pPr>
              <w:jc w:val="center"/>
              <w:rPr>
                <w:rFonts w:asciiTheme="majorBidi" w:hAnsiTheme="majorBidi" w:cstheme="majorBidi"/>
                <w:b/>
                <w:bCs/>
                <w:sz w:val="24"/>
                <w:szCs w:val="24"/>
                <w:lang w:bidi="ar-IQ"/>
              </w:rPr>
            </w:pPr>
          </w:p>
        </w:tc>
        <w:tc>
          <w:tcPr>
            <w:tcW w:w="1988" w:type="dxa"/>
            <w:vMerge/>
            <w:tcBorders>
              <w:left w:val="single" w:sz="6" w:space="0" w:color="4F81BD"/>
              <w:right w:val="single" w:sz="6" w:space="0" w:color="4F81BD"/>
            </w:tcBorders>
            <w:shd w:val="clear" w:color="auto" w:fill="B6DDE8" w:themeFill="accent5" w:themeFillTint="66"/>
            <w:vAlign w:val="center"/>
          </w:tcPr>
          <w:p w14:paraId="60A8EC3D" w14:textId="77777777" w:rsidR="006D2DF2" w:rsidRPr="00C1380C" w:rsidRDefault="006D2DF2" w:rsidP="006D2DF2">
            <w:pPr>
              <w:jc w:val="center"/>
              <w:rPr>
                <w:rFonts w:asciiTheme="majorBidi" w:hAnsiTheme="majorBidi" w:cstheme="majorBidi"/>
                <w:b/>
                <w:bCs/>
                <w:sz w:val="24"/>
                <w:szCs w:val="24"/>
                <w:lang w:bidi="ar-IQ"/>
              </w:rPr>
            </w:pPr>
          </w:p>
        </w:tc>
        <w:tc>
          <w:tcPr>
            <w:tcW w:w="2512" w:type="dxa"/>
            <w:vMerge/>
            <w:tcBorders>
              <w:left w:val="single" w:sz="6" w:space="0" w:color="4F81BD"/>
              <w:right w:val="single" w:sz="6" w:space="0" w:color="4F81BD"/>
            </w:tcBorders>
            <w:shd w:val="clear" w:color="auto" w:fill="B6DDE8" w:themeFill="accent5" w:themeFillTint="66"/>
            <w:vAlign w:val="center"/>
          </w:tcPr>
          <w:p w14:paraId="4B7BC995" w14:textId="77777777" w:rsidR="006D2DF2" w:rsidRPr="00C1380C" w:rsidRDefault="006D2DF2" w:rsidP="006D2DF2">
            <w:pPr>
              <w:jc w:val="right"/>
              <w:rPr>
                <w:rFonts w:asciiTheme="majorBidi" w:hAnsiTheme="majorBidi" w:cstheme="majorBidi"/>
                <w:b/>
                <w:bCs/>
                <w:sz w:val="24"/>
                <w:szCs w:val="24"/>
                <w:rtl/>
              </w:rPr>
            </w:pPr>
          </w:p>
        </w:tc>
        <w:tc>
          <w:tcPr>
            <w:tcW w:w="1080" w:type="dxa"/>
            <w:vMerge/>
            <w:tcBorders>
              <w:left w:val="single" w:sz="6" w:space="0" w:color="4F81BD"/>
              <w:right w:val="single" w:sz="6" w:space="0" w:color="4F81BD"/>
            </w:tcBorders>
            <w:shd w:val="clear" w:color="auto" w:fill="B6DDE8" w:themeFill="accent5" w:themeFillTint="66"/>
            <w:vAlign w:val="center"/>
          </w:tcPr>
          <w:p w14:paraId="66F148C5" w14:textId="77777777" w:rsidR="006D2DF2" w:rsidRPr="00C1380C" w:rsidRDefault="006D2DF2" w:rsidP="006D2DF2">
            <w:pPr>
              <w:shd w:val="clear" w:color="auto" w:fill="8DB3E2" w:themeFill="text2" w:themeFillTint="66"/>
              <w:jc w:val="center"/>
              <w:rPr>
                <w:rFonts w:asciiTheme="majorBidi" w:hAnsiTheme="majorBidi" w:cstheme="majorBidi"/>
                <w:color w:val="000000"/>
                <w:sz w:val="24"/>
                <w:szCs w:val="24"/>
                <w:lang w:bidi="ar-IQ"/>
              </w:rPr>
            </w:pPr>
          </w:p>
        </w:tc>
        <w:tc>
          <w:tcPr>
            <w:tcW w:w="1080" w:type="dxa"/>
            <w:vMerge/>
            <w:tcBorders>
              <w:left w:val="single" w:sz="6" w:space="0" w:color="4F81BD"/>
              <w:right w:val="single" w:sz="6" w:space="0" w:color="4F81BD"/>
            </w:tcBorders>
            <w:shd w:val="clear" w:color="auto" w:fill="B6DDE8" w:themeFill="accent5" w:themeFillTint="66"/>
            <w:vAlign w:val="center"/>
          </w:tcPr>
          <w:p w14:paraId="5181A022"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p>
        </w:tc>
        <w:tc>
          <w:tcPr>
            <w:tcW w:w="727" w:type="dxa"/>
            <w:tcBorders>
              <w:left w:val="single" w:sz="6" w:space="0" w:color="4F81BD"/>
            </w:tcBorders>
            <w:shd w:val="clear" w:color="auto" w:fill="B6DDE8" w:themeFill="accent5" w:themeFillTint="66"/>
            <w:vAlign w:val="center"/>
          </w:tcPr>
          <w:p w14:paraId="74E907C6"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lang w:bidi="ar-IQ"/>
              </w:rPr>
            </w:pPr>
            <w:r w:rsidRPr="00C1380C">
              <w:rPr>
                <w:rFonts w:asciiTheme="majorBidi" w:hAnsiTheme="majorBidi" w:cstheme="majorBidi"/>
                <w:sz w:val="24"/>
                <w:szCs w:val="24"/>
                <w:rtl/>
              </w:rPr>
              <w:t>2</w:t>
            </w:r>
          </w:p>
        </w:tc>
      </w:tr>
      <w:tr w:rsidR="006D2DF2" w:rsidRPr="00C1380C" w14:paraId="1EA58780" w14:textId="77777777" w:rsidTr="006D2DF2">
        <w:trPr>
          <w:trHeight w:val="320"/>
        </w:trPr>
        <w:tc>
          <w:tcPr>
            <w:tcW w:w="2340" w:type="dxa"/>
            <w:vMerge/>
            <w:tcBorders>
              <w:right w:val="single" w:sz="6" w:space="0" w:color="4F81BD"/>
            </w:tcBorders>
            <w:shd w:val="clear" w:color="auto" w:fill="B6DDE8" w:themeFill="accent5" w:themeFillTint="66"/>
            <w:vAlign w:val="center"/>
          </w:tcPr>
          <w:p w14:paraId="5A95839E" w14:textId="77777777" w:rsidR="006D2DF2" w:rsidRPr="00C1380C" w:rsidRDefault="006D2DF2" w:rsidP="006D2DF2">
            <w:pPr>
              <w:jc w:val="center"/>
              <w:rPr>
                <w:rFonts w:asciiTheme="majorBidi" w:hAnsiTheme="majorBidi" w:cstheme="majorBidi"/>
                <w:b/>
                <w:bCs/>
                <w:sz w:val="24"/>
                <w:szCs w:val="24"/>
                <w:lang w:bidi="ar-IQ"/>
              </w:rPr>
            </w:pPr>
          </w:p>
        </w:tc>
        <w:tc>
          <w:tcPr>
            <w:tcW w:w="1988" w:type="dxa"/>
            <w:vMerge/>
            <w:tcBorders>
              <w:left w:val="single" w:sz="6" w:space="0" w:color="4F81BD"/>
              <w:right w:val="single" w:sz="6" w:space="0" w:color="4F81BD"/>
            </w:tcBorders>
            <w:shd w:val="clear" w:color="auto" w:fill="B6DDE8" w:themeFill="accent5" w:themeFillTint="66"/>
            <w:vAlign w:val="center"/>
          </w:tcPr>
          <w:p w14:paraId="34E7323F" w14:textId="77777777" w:rsidR="006D2DF2" w:rsidRPr="00C1380C" w:rsidRDefault="006D2DF2" w:rsidP="006D2DF2">
            <w:pPr>
              <w:jc w:val="center"/>
              <w:rPr>
                <w:rFonts w:asciiTheme="majorBidi" w:hAnsiTheme="majorBidi" w:cstheme="majorBidi"/>
                <w:b/>
                <w:bCs/>
                <w:sz w:val="24"/>
                <w:szCs w:val="24"/>
                <w:lang w:bidi="ar-IQ"/>
              </w:rPr>
            </w:pPr>
          </w:p>
        </w:tc>
        <w:tc>
          <w:tcPr>
            <w:tcW w:w="2512" w:type="dxa"/>
            <w:vMerge/>
            <w:tcBorders>
              <w:left w:val="single" w:sz="6" w:space="0" w:color="4F81BD"/>
              <w:right w:val="single" w:sz="6" w:space="0" w:color="4F81BD"/>
            </w:tcBorders>
            <w:shd w:val="clear" w:color="auto" w:fill="B6DDE8" w:themeFill="accent5" w:themeFillTint="66"/>
            <w:vAlign w:val="center"/>
          </w:tcPr>
          <w:p w14:paraId="247F594E" w14:textId="77777777" w:rsidR="006D2DF2" w:rsidRPr="00C1380C" w:rsidRDefault="006D2DF2" w:rsidP="006D2DF2">
            <w:pPr>
              <w:jc w:val="right"/>
              <w:rPr>
                <w:rFonts w:asciiTheme="majorBidi" w:hAnsiTheme="majorBidi" w:cstheme="majorBidi"/>
                <w:b/>
                <w:bCs/>
                <w:sz w:val="24"/>
                <w:szCs w:val="24"/>
                <w:rtl/>
              </w:rPr>
            </w:pPr>
          </w:p>
        </w:tc>
        <w:tc>
          <w:tcPr>
            <w:tcW w:w="1080" w:type="dxa"/>
            <w:vMerge/>
            <w:tcBorders>
              <w:left w:val="single" w:sz="6" w:space="0" w:color="4F81BD"/>
              <w:right w:val="single" w:sz="6" w:space="0" w:color="4F81BD"/>
            </w:tcBorders>
            <w:shd w:val="clear" w:color="auto" w:fill="B6DDE8" w:themeFill="accent5" w:themeFillTint="66"/>
            <w:vAlign w:val="center"/>
          </w:tcPr>
          <w:p w14:paraId="4491C493"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1080" w:type="dxa"/>
            <w:vMerge/>
            <w:tcBorders>
              <w:left w:val="single" w:sz="6" w:space="0" w:color="4F81BD"/>
              <w:right w:val="single" w:sz="6" w:space="0" w:color="4F81BD"/>
            </w:tcBorders>
            <w:shd w:val="clear" w:color="auto" w:fill="B6DDE8" w:themeFill="accent5" w:themeFillTint="66"/>
            <w:vAlign w:val="center"/>
          </w:tcPr>
          <w:p w14:paraId="272F20EF"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p>
        </w:tc>
        <w:tc>
          <w:tcPr>
            <w:tcW w:w="727" w:type="dxa"/>
            <w:tcBorders>
              <w:left w:val="single" w:sz="6" w:space="0" w:color="4F81BD"/>
            </w:tcBorders>
            <w:shd w:val="clear" w:color="auto" w:fill="B6DDE8" w:themeFill="accent5" w:themeFillTint="66"/>
            <w:vAlign w:val="center"/>
          </w:tcPr>
          <w:p w14:paraId="560F2905"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3</w:t>
            </w:r>
          </w:p>
        </w:tc>
      </w:tr>
      <w:tr w:rsidR="006D2DF2" w:rsidRPr="00C1380C" w14:paraId="44D31E1D" w14:textId="77777777" w:rsidTr="006D2DF2">
        <w:trPr>
          <w:trHeight w:val="331"/>
        </w:trPr>
        <w:tc>
          <w:tcPr>
            <w:tcW w:w="2340" w:type="dxa"/>
            <w:vMerge/>
            <w:tcBorders>
              <w:right w:val="single" w:sz="6" w:space="0" w:color="4F81BD"/>
            </w:tcBorders>
            <w:shd w:val="clear" w:color="auto" w:fill="B6DDE8" w:themeFill="accent5" w:themeFillTint="66"/>
            <w:vAlign w:val="center"/>
          </w:tcPr>
          <w:p w14:paraId="4F4BF571" w14:textId="77777777" w:rsidR="006D2DF2" w:rsidRPr="00C1380C" w:rsidRDefault="006D2DF2" w:rsidP="006D2DF2">
            <w:pPr>
              <w:jc w:val="center"/>
              <w:rPr>
                <w:rFonts w:asciiTheme="majorBidi" w:hAnsiTheme="majorBidi" w:cstheme="majorBidi"/>
                <w:b/>
                <w:bCs/>
                <w:sz w:val="24"/>
                <w:szCs w:val="24"/>
                <w:lang w:bidi="ar-IQ"/>
              </w:rPr>
            </w:pPr>
          </w:p>
        </w:tc>
        <w:tc>
          <w:tcPr>
            <w:tcW w:w="1988" w:type="dxa"/>
            <w:vMerge/>
            <w:tcBorders>
              <w:left w:val="single" w:sz="6" w:space="0" w:color="4F81BD"/>
              <w:right w:val="single" w:sz="6" w:space="0" w:color="4F81BD"/>
            </w:tcBorders>
            <w:shd w:val="clear" w:color="auto" w:fill="B6DDE8" w:themeFill="accent5" w:themeFillTint="66"/>
            <w:vAlign w:val="center"/>
          </w:tcPr>
          <w:p w14:paraId="3013D5E1" w14:textId="77777777" w:rsidR="006D2DF2" w:rsidRPr="00C1380C" w:rsidRDefault="006D2DF2" w:rsidP="006D2DF2">
            <w:pPr>
              <w:jc w:val="center"/>
              <w:rPr>
                <w:rFonts w:asciiTheme="majorBidi" w:hAnsiTheme="majorBidi" w:cstheme="majorBidi"/>
                <w:b/>
                <w:bCs/>
                <w:sz w:val="24"/>
                <w:szCs w:val="24"/>
                <w:lang w:bidi="ar-IQ"/>
              </w:rPr>
            </w:pPr>
          </w:p>
        </w:tc>
        <w:tc>
          <w:tcPr>
            <w:tcW w:w="2512" w:type="dxa"/>
            <w:vMerge/>
            <w:tcBorders>
              <w:left w:val="single" w:sz="6" w:space="0" w:color="4F81BD"/>
              <w:right w:val="single" w:sz="6" w:space="0" w:color="4F81BD"/>
            </w:tcBorders>
            <w:shd w:val="clear" w:color="auto" w:fill="B6DDE8" w:themeFill="accent5" w:themeFillTint="66"/>
            <w:vAlign w:val="center"/>
          </w:tcPr>
          <w:p w14:paraId="0400ECD0" w14:textId="77777777" w:rsidR="006D2DF2" w:rsidRPr="00C1380C" w:rsidRDefault="006D2DF2" w:rsidP="006D2DF2">
            <w:pPr>
              <w:jc w:val="right"/>
              <w:rPr>
                <w:rFonts w:asciiTheme="majorBidi" w:hAnsiTheme="majorBidi" w:cstheme="majorBidi"/>
                <w:b/>
                <w:bCs/>
                <w:sz w:val="24"/>
                <w:szCs w:val="24"/>
                <w:rtl/>
              </w:rPr>
            </w:pPr>
          </w:p>
        </w:tc>
        <w:tc>
          <w:tcPr>
            <w:tcW w:w="1080" w:type="dxa"/>
            <w:vMerge/>
            <w:tcBorders>
              <w:left w:val="single" w:sz="6" w:space="0" w:color="4F81BD"/>
              <w:right w:val="single" w:sz="6" w:space="0" w:color="4F81BD"/>
            </w:tcBorders>
            <w:shd w:val="clear" w:color="auto" w:fill="B6DDE8" w:themeFill="accent5" w:themeFillTint="66"/>
            <w:vAlign w:val="center"/>
          </w:tcPr>
          <w:p w14:paraId="32899366"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1080" w:type="dxa"/>
            <w:vMerge/>
            <w:tcBorders>
              <w:left w:val="single" w:sz="6" w:space="0" w:color="4F81BD"/>
              <w:right w:val="single" w:sz="6" w:space="0" w:color="4F81BD"/>
            </w:tcBorders>
            <w:shd w:val="clear" w:color="auto" w:fill="B6DDE8" w:themeFill="accent5" w:themeFillTint="66"/>
            <w:vAlign w:val="center"/>
          </w:tcPr>
          <w:p w14:paraId="62E86D7E"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p>
        </w:tc>
        <w:tc>
          <w:tcPr>
            <w:tcW w:w="727" w:type="dxa"/>
            <w:tcBorders>
              <w:left w:val="single" w:sz="6" w:space="0" w:color="4F81BD"/>
            </w:tcBorders>
            <w:shd w:val="clear" w:color="auto" w:fill="B6DDE8" w:themeFill="accent5" w:themeFillTint="66"/>
            <w:vAlign w:val="center"/>
          </w:tcPr>
          <w:p w14:paraId="09BD78E2"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4</w:t>
            </w:r>
          </w:p>
        </w:tc>
      </w:tr>
      <w:tr w:rsidR="006D2DF2" w:rsidRPr="00C1380C" w14:paraId="4AB8E950" w14:textId="77777777" w:rsidTr="006D2DF2">
        <w:trPr>
          <w:trHeight w:val="60"/>
        </w:trPr>
        <w:tc>
          <w:tcPr>
            <w:tcW w:w="2340" w:type="dxa"/>
            <w:vMerge/>
            <w:tcBorders>
              <w:right w:val="single" w:sz="6" w:space="0" w:color="4F81BD"/>
            </w:tcBorders>
            <w:shd w:val="clear" w:color="auto" w:fill="B6DDE8" w:themeFill="accent5" w:themeFillTint="66"/>
            <w:vAlign w:val="center"/>
          </w:tcPr>
          <w:p w14:paraId="72371839" w14:textId="77777777" w:rsidR="006D2DF2" w:rsidRPr="00C1380C" w:rsidRDefault="006D2DF2" w:rsidP="006D2DF2">
            <w:pPr>
              <w:jc w:val="center"/>
              <w:rPr>
                <w:rFonts w:asciiTheme="majorBidi" w:hAnsiTheme="majorBidi" w:cstheme="majorBidi"/>
                <w:b/>
                <w:bCs/>
                <w:sz w:val="24"/>
                <w:szCs w:val="24"/>
                <w:lang w:bidi="ar-IQ"/>
              </w:rPr>
            </w:pPr>
          </w:p>
        </w:tc>
        <w:tc>
          <w:tcPr>
            <w:tcW w:w="1988" w:type="dxa"/>
            <w:vMerge/>
            <w:tcBorders>
              <w:left w:val="single" w:sz="6" w:space="0" w:color="4F81BD"/>
              <w:right w:val="single" w:sz="6" w:space="0" w:color="4F81BD"/>
            </w:tcBorders>
            <w:shd w:val="clear" w:color="auto" w:fill="B6DDE8" w:themeFill="accent5" w:themeFillTint="66"/>
            <w:vAlign w:val="center"/>
          </w:tcPr>
          <w:p w14:paraId="46A92CCE" w14:textId="77777777" w:rsidR="006D2DF2" w:rsidRPr="00C1380C" w:rsidRDefault="006D2DF2" w:rsidP="006D2DF2">
            <w:pPr>
              <w:jc w:val="center"/>
              <w:rPr>
                <w:rFonts w:asciiTheme="majorBidi" w:hAnsiTheme="majorBidi" w:cstheme="majorBidi"/>
                <w:b/>
                <w:bCs/>
                <w:sz w:val="24"/>
                <w:szCs w:val="24"/>
                <w:lang w:bidi="ar-IQ"/>
              </w:rPr>
            </w:pPr>
          </w:p>
        </w:tc>
        <w:tc>
          <w:tcPr>
            <w:tcW w:w="2512" w:type="dxa"/>
            <w:vMerge/>
            <w:tcBorders>
              <w:left w:val="single" w:sz="6" w:space="0" w:color="4F81BD"/>
              <w:right w:val="single" w:sz="6" w:space="0" w:color="4F81BD"/>
            </w:tcBorders>
            <w:shd w:val="clear" w:color="auto" w:fill="B6DDE8" w:themeFill="accent5" w:themeFillTint="66"/>
            <w:vAlign w:val="center"/>
          </w:tcPr>
          <w:p w14:paraId="6328BC77" w14:textId="77777777" w:rsidR="006D2DF2" w:rsidRPr="00C1380C" w:rsidRDefault="006D2DF2" w:rsidP="006D2DF2">
            <w:pPr>
              <w:jc w:val="right"/>
              <w:rPr>
                <w:rFonts w:asciiTheme="majorBidi" w:hAnsiTheme="majorBidi" w:cstheme="majorBidi"/>
                <w:b/>
                <w:bCs/>
                <w:sz w:val="24"/>
                <w:szCs w:val="24"/>
                <w:rtl/>
              </w:rPr>
            </w:pPr>
          </w:p>
        </w:tc>
        <w:tc>
          <w:tcPr>
            <w:tcW w:w="1080" w:type="dxa"/>
            <w:vMerge/>
            <w:tcBorders>
              <w:left w:val="single" w:sz="6" w:space="0" w:color="4F81BD"/>
              <w:right w:val="single" w:sz="6" w:space="0" w:color="4F81BD"/>
            </w:tcBorders>
            <w:shd w:val="clear" w:color="auto" w:fill="B6DDE8" w:themeFill="accent5" w:themeFillTint="66"/>
            <w:vAlign w:val="center"/>
          </w:tcPr>
          <w:p w14:paraId="2CD31512"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1080" w:type="dxa"/>
            <w:vMerge/>
            <w:tcBorders>
              <w:left w:val="single" w:sz="6" w:space="0" w:color="4F81BD"/>
              <w:right w:val="single" w:sz="6" w:space="0" w:color="4F81BD"/>
            </w:tcBorders>
            <w:shd w:val="clear" w:color="auto" w:fill="B6DDE8" w:themeFill="accent5" w:themeFillTint="66"/>
            <w:vAlign w:val="center"/>
          </w:tcPr>
          <w:p w14:paraId="38DC2656"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p>
        </w:tc>
        <w:tc>
          <w:tcPr>
            <w:tcW w:w="727" w:type="dxa"/>
            <w:tcBorders>
              <w:left w:val="single" w:sz="6" w:space="0" w:color="4F81BD"/>
            </w:tcBorders>
            <w:shd w:val="clear" w:color="auto" w:fill="B6DDE8" w:themeFill="accent5" w:themeFillTint="66"/>
            <w:vAlign w:val="center"/>
          </w:tcPr>
          <w:p w14:paraId="70B78010"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5</w:t>
            </w:r>
          </w:p>
        </w:tc>
      </w:tr>
      <w:tr w:rsidR="006D2DF2" w:rsidRPr="00C1380C" w14:paraId="7E490F57" w14:textId="77777777" w:rsidTr="006D2DF2">
        <w:trPr>
          <w:trHeight w:val="323"/>
        </w:trPr>
        <w:tc>
          <w:tcPr>
            <w:tcW w:w="2340" w:type="dxa"/>
            <w:shd w:val="clear" w:color="auto" w:fill="B6DDE8" w:themeFill="accent5" w:themeFillTint="66"/>
            <w:vAlign w:val="center"/>
          </w:tcPr>
          <w:p w14:paraId="32DB7383" w14:textId="77777777" w:rsidR="006D2DF2" w:rsidRPr="00C1380C" w:rsidRDefault="006D2DF2" w:rsidP="006D2DF2">
            <w:pPr>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 2 of</w:t>
            </w:r>
          </w:p>
          <w:p w14:paraId="27EB2D13" w14:textId="77777777" w:rsidR="006D2DF2" w:rsidRPr="00C1380C" w:rsidRDefault="006D2DF2" w:rsidP="006D2DF2">
            <w:pPr>
              <w:jc w:val="cente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t>Article (12)</w:t>
            </w:r>
          </w:p>
        </w:tc>
        <w:tc>
          <w:tcPr>
            <w:tcW w:w="1988" w:type="dxa"/>
            <w:shd w:val="clear" w:color="auto" w:fill="B6DDE8" w:themeFill="accent5" w:themeFillTint="66"/>
            <w:vAlign w:val="center"/>
          </w:tcPr>
          <w:p w14:paraId="042D0C7F" w14:textId="77777777" w:rsidR="006D2DF2" w:rsidRPr="00C1380C" w:rsidRDefault="006D2DF2" w:rsidP="006D2DF2">
            <w:pPr>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 5 of</w:t>
            </w:r>
          </w:p>
          <w:p w14:paraId="4F450867" w14:textId="77777777" w:rsidR="006D2DF2" w:rsidRPr="00C1380C" w:rsidRDefault="006D2DF2" w:rsidP="006D2DF2">
            <w:pPr>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Article (11)</w:t>
            </w:r>
          </w:p>
        </w:tc>
        <w:tc>
          <w:tcPr>
            <w:tcW w:w="2512" w:type="dxa"/>
            <w:shd w:val="clear" w:color="auto" w:fill="B6DDE8" w:themeFill="accent5" w:themeFillTint="66"/>
            <w:vAlign w:val="center"/>
          </w:tcPr>
          <w:p w14:paraId="26602DF6" w14:textId="77777777" w:rsidR="006D2DF2" w:rsidRPr="00C1380C" w:rsidRDefault="006D2DF2" w:rsidP="006D2DF2">
            <w:pPr>
              <w:rPr>
                <w:rFonts w:asciiTheme="majorBidi" w:hAnsiTheme="majorBidi" w:cstheme="majorBidi"/>
                <w:b/>
                <w:bCs/>
                <w:sz w:val="24"/>
                <w:szCs w:val="24"/>
                <w:rtl/>
              </w:rPr>
            </w:pPr>
            <w:r w:rsidRPr="00C1380C">
              <w:rPr>
                <w:rFonts w:asciiTheme="majorBidi" w:hAnsiTheme="majorBidi" w:cstheme="majorBidi"/>
                <w:sz w:val="24"/>
                <w:szCs w:val="24"/>
                <w:lang w:bidi="ar-IQ"/>
              </w:rPr>
              <w:t>General Introduction about Engineering Drawing and Lines.</w:t>
            </w:r>
          </w:p>
        </w:tc>
        <w:tc>
          <w:tcPr>
            <w:tcW w:w="1080" w:type="dxa"/>
            <w:shd w:val="clear" w:color="auto" w:fill="B6DDE8" w:themeFill="accent5" w:themeFillTint="66"/>
            <w:vAlign w:val="center"/>
          </w:tcPr>
          <w:p w14:paraId="52D00857"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w:t>
            </w:r>
          </w:p>
        </w:tc>
        <w:tc>
          <w:tcPr>
            <w:tcW w:w="1080" w:type="dxa"/>
            <w:shd w:val="clear" w:color="auto" w:fill="B6DDE8" w:themeFill="accent5" w:themeFillTint="66"/>
            <w:vAlign w:val="center"/>
          </w:tcPr>
          <w:p w14:paraId="11DCC082"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5CD1F8F7"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6</w:t>
            </w:r>
          </w:p>
        </w:tc>
      </w:tr>
      <w:tr w:rsidR="006D2DF2" w:rsidRPr="00C1380C" w14:paraId="326DE1B9" w14:textId="77777777" w:rsidTr="006D2DF2">
        <w:trPr>
          <w:trHeight w:val="323"/>
        </w:trPr>
        <w:tc>
          <w:tcPr>
            <w:tcW w:w="2340" w:type="dxa"/>
            <w:shd w:val="clear" w:color="auto" w:fill="B6DDE8" w:themeFill="accent5" w:themeFillTint="66"/>
            <w:vAlign w:val="center"/>
          </w:tcPr>
          <w:p w14:paraId="53DE8739" w14:textId="77777777" w:rsidR="006D2DF2" w:rsidRPr="00C1380C" w:rsidRDefault="006D2DF2" w:rsidP="006D2DF2">
            <w:pPr>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 2 of</w:t>
            </w:r>
          </w:p>
          <w:p w14:paraId="1AF6710C" w14:textId="77777777" w:rsidR="006D2DF2" w:rsidRPr="00C1380C" w:rsidRDefault="006D2DF2" w:rsidP="006D2DF2">
            <w:pPr>
              <w:jc w:val="cente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t>Article (12)</w:t>
            </w:r>
          </w:p>
        </w:tc>
        <w:tc>
          <w:tcPr>
            <w:tcW w:w="1988" w:type="dxa"/>
            <w:shd w:val="clear" w:color="auto" w:fill="B6DDE8" w:themeFill="accent5" w:themeFillTint="66"/>
            <w:vAlign w:val="center"/>
          </w:tcPr>
          <w:p w14:paraId="7B5B9CF1" w14:textId="77777777" w:rsidR="006D2DF2" w:rsidRPr="00C1380C" w:rsidRDefault="006D2DF2" w:rsidP="006D2DF2">
            <w:pPr>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 5 of</w:t>
            </w:r>
          </w:p>
          <w:p w14:paraId="04A0C39D" w14:textId="77777777" w:rsidR="006D2DF2" w:rsidRPr="00C1380C" w:rsidRDefault="006D2DF2" w:rsidP="006D2DF2">
            <w:pPr>
              <w:jc w:val="cente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t>Article (11)</w:t>
            </w:r>
          </w:p>
        </w:tc>
        <w:tc>
          <w:tcPr>
            <w:tcW w:w="2512" w:type="dxa"/>
            <w:shd w:val="clear" w:color="auto" w:fill="B6DDE8" w:themeFill="accent5" w:themeFillTint="66"/>
            <w:vAlign w:val="center"/>
          </w:tcPr>
          <w:p w14:paraId="267D0D77" w14:textId="77777777" w:rsidR="006D2DF2" w:rsidRPr="00C1380C" w:rsidRDefault="006D2DF2" w:rsidP="006D2DF2">
            <w:pPr>
              <w:rPr>
                <w:rFonts w:asciiTheme="majorBidi" w:hAnsiTheme="majorBidi" w:cstheme="majorBidi"/>
                <w:sz w:val="24"/>
                <w:szCs w:val="24"/>
                <w:lang w:bidi="ar-IQ"/>
              </w:rPr>
            </w:pPr>
            <w:r w:rsidRPr="00C1380C">
              <w:rPr>
                <w:rFonts w:asciiTheme="majorBidi" w:hAnsiTheme="majorBidi" w:cstheme="majorBidi"/>
                <w:sz w:val="24"/>
                <w:szCs w:val="24"/>
                <w:lang w:bidi="ar-IQ"/>
              </w:rPr>
              <w:t>Lettering</w:t>
            </w:r>
          </w:p>
        </w:tc>
        <w:tc>
          <w:tcPr>
            <w:tcW w:w="1080" w:type="dxa"/>
            <w:shd w:val="clear" w:color="auto" w:fill="B6DDE8" w:themeFill="accent5" w:themeFillTint="66"/>
            <w:vAlign w:val="center"/>
          </w:tcPr>
          <w:p w14:paraId="267A673F"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2</w:t>
            </w:r>
          </w:p>
        </w:tc>
        <w:tc>
          <w:tcPr>
            <w:tcW w:w="1080" w:type="dxa"/>
            <w:shd w:val="clear" w:color="auto" w:fill="B6DDE8" w:themeFill="accent5" w:themeFillTint="66"/>
            <w:vAlign w:val="center"/>
          </w:tcPr>
          <w:p w14:paraId="40D7ADA2"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2D2D0036"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7</w:t>
            </w:r>
          </w:p>
        </w:tc>
      </w:tr>
      <w:tr w:rsidR="006D2DF2" w:rsidRPr="00C1380C" w14:paraId="2774756C" w14:textId="77777777" w:rsidTr="006D2DF2">
        <w:trPr>
          <w:trHeight w:val="323"/>
        </w:trPr>
        <w:tc>
          <w:tcPr>
            <w:tcW w:w="2340" w:type="dxa"/>
            <w:shd w:val="clear" w:color="auto" w:fill="B6DDE8" w:themeFill="accent5" w:themeFillTint="66"/>
            <w:vAlign w:val="center"/>
          </w:tcPr>
          <w:p w14:paraId="3C794256" w14:textId="77777777" w:rsidR="006D2DF2" w:rsidRPr="00C1380C" w:rsidRDefault="006D2DF2" w:rsidP="006D2DF2">
            <w:pPr>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 2 of</w:t>
            </w:r>
          </w:p>
          <w:p w14:paraId="12F2A5B3" w14:textId="77777777" w:rsidR="006D2DF2" w:rsidRPr="00C1380C" w:rsidRDefault="006D2DF2" w:rsidP="006D2DF2">
            <w:pPr>
              <w:jc w:val="cente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t>Article (12)</w:t>
            </w:r>
          </w:p>
        </w:tc>
        <w:tc>
          <w:tcPr>
            <w:tcW w:w="1988" w:type="dxa"/>
            <w:shd w:val="clear" w:color="auto" w:fill="B6DDE8" w:themeFill="accent5" w:themeFillTint="66"/>
            <w:vAlign w:val="center"/>
          </w:tcPr>
          <w:p w14:paraId="01CB904F" w14:textId="77777777" w:rsidR="006D2DF2" w:rsidRPr="00C1380C" w:rsidRDefault="006D2DF2" w:rsidP="006D2DF2">
            <w:pPr>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 5 of</w:t>
            </w:r>
          </w:p>
          <w:p w14:paraId="796BD6BA" w14:textId="77777777" w:rsidR="006D2DF2" w:rsidRPr="00C1380C" w:rsidRDefault="006D2DF2" w:rsidP="006D2DF2">
            <w:pPr>
              <w:jc w:val="cente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t>Article (11)</w:t>
            </w:r>
          </w:p>
        </w:tc>
        <w:tc>
          <w:tcPr>
            <w:tcW w:w="2512" w:type="dxa"/>
            <w:shd w:val="clear" w:color="auto" w:fill="B6DDE8" w:themeFill="accent5" w:themeFillTint="66"/>
            <w:vAlign w:val="center"/>
          </w:tcPr>
          <w:p w14:paraId="391987F9" w14:textId="77777777" w:rsidR="006D2DF2" w:rsidRPr="00C1380C" w:rsidRDefault="006D2DF2" w:rsidP="006D2DF2">
            <w:pPr>
              <w:rPr>
                <w:rFonts w:asciiTheme="majorBidi" w:hAnsiTheme="majorBidi" w:cstheme="majorBidi"/>
                <w:sz w:val="24"/>
                <w:szCs w:val="24"/>
                <w:lang w:bidi="ar-IQ"/>
              </w:rPr>
            </w:pPr>
            <w:r w:rsidRPr="00C1380C">
              <w:rPr>
                <w:rFonts w:asciiTheme="majorBidi" w:hAnsiTheme="majorBidi" w:cstheme="majorBidi"/>
                <w:sz w:val="24"/>
                <w:szCs w:val="24"/>
                <w:lang w:bidi="ar-IQ"/>
              </w:rPr>
              <w:t>Graphic instruments and their use.</w:t>
            </w:r>
          </w:p>
        </w:tc>
        <w:tc>
          <w:tcPr>
            <w:tcW w:w="1080" w:type="dxa"/>
            <w:shd w:val="clear" w:color="auto" w:fill="B6DDE8" w:themeFill="accent5" w:themeFillTint="66"/>
            <w:vAlign w:val="center"/>
          </w:tcPr>
          <w:p w14:paraId="23822351"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3</w:t>
            </w:r>
          </w:p>
        </w:tc>
        <w:tc>
          <w:tcPr>
            <w:tcW w:w="1080" w:type="dxa"/>
            <w:shd w:val="clear" w:color="auto" w:fill="B6DDE8" w:themeFill="accent5" w:themeFillTint="66"/>
            <w:vAlign w:val="center"/>
          </w:tcPr>
          <w:p w14:paraId="52919552"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361A3BCA"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8</w:t>
            </w:r>
          </w:p>
        </w:tc>
      </w:tr>
      <w:tr w:rsidR="006D2DF2" w:rsidRPr="00C1380C" w14:paraId="345D8381" w14:textId="77777777" w:rsidTr="006D2DF2">
        <w:trPr>
          <w:trHeight w:val="323"/>
        </w:trPr>
        <w:tc>
          <w:tcPr>
            <w:tcW w:w="2340" w:type="dxa"/>
            <w:shd w:val="clear" w:color="auto" w:fill="B6DDE8" w:themeFill="accent5" w:themeFillTint="66"/>
            <w:vAlign w:val="center"/>
          </w:tcPr>
          <w:p w14:paraId="39C97D30" w14:textId="77777777" w:rsidR="006D2DF2" w:rsidRPr="00C1380C" w:rsidRDefault="006D2DF2" w:rsidP="006D2DF2">
            <w:pPr>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 2 of</w:t>
            </w:r>
          </w:p>
          <w:p w14:paraId="01D462D3" w14:textId="77777777" w:rsidR="006D2DF2" w:rsidRPr="00C1380C" w:rsidRDefault="006D2DF2" w:rsidP="006D2DF2">
            <w:pPr>
              <w:jc w:val="cente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t>Article (12)</w:t>
            </w:r>
          </w:p>
        </w:tc>
        <w:tc>
          <w:tcPr>
            <w:tcW w:w="1988" w:type="dxa"/>
            <w:shd w:val="clear" w:color="auto" w:fill="B6DDE8" w:themeFill="accent5" w:themeFillTint="66"/>
            <w:vAlign w:val="center"/>
          </w:tcPr>
          <w:p w14:paraId="4BDFD799" w14:textId="77777777" w:rsidR="006D2DF2" w:rsidRPr="00C1380C" w:rsidRDefault="006D2DF2" w:rsidP="006D2DF2">
            <w:pPr>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 5 of</w:t>
            </w:r>
          </w:p>
          <w:p w14:paraId="655EE319" w14:textId="77777777" w:rsidR="006D2DF2" w:rsidRPr="00C1380C" w:rsidRDefault="006D2DF2" w:rsidP="006D2DF2">
            <w:pPr>
              <w:jc w:val="cente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t>Article (11)</w:t>
            </w:r>
          </w:p>
        </w:tc>
        <w:tc>
          <w:tcPr>
            <w:tcW w:w="2512" w:type="dxa"/>
            <w:shd w:val="clear" w:color="auto" w:fill="B6DDE8" w:themeFill="accent5" w:themeFillTint="66"/>
            <w:vAlign w:val="center"/>
          </w:tcPr>
          <w:p w14:paraId="043B10C0" w14:textId="77777777" w:rsidR="006D2DF2" w:rsidRPr="00C1380C" w:rsidRDefault="006D2DF2" w:rsidP="006D2DF2">
            <w:pPr>
              <w:rPr>
                <w:rFonts w:asciiTheme="majorBidi" w:hAnsiTheme="majorBidi" w:cstheme="majorBidi"/>
                <w:sz w:val="24"/>
                <w:szCs w:val="24"/>
                <w:lang w:bidi="ar-IQ"/>
              </w:rPr>
            </w:pPr>
            <w:r w:rsidRPr="00C1380C">
              <w:rPr>
                <w:rFonts w:asciiTheme="majorBidi" w:hAnsiTheme="majorBidi" w:cstheme="majorBidi"/>
                <w:sz w:val="24"/>
                <w:szCs w:val="24"/>
                <w:lang w:bidi="ar-IQ"/>
              </w:rPr>
              <w:t>The alphabet of  lines</w:t>
            </w:r>
          </w:p>
        </w:tc>
        <w:tc>
          <w:tcPr>
            <w:tcW w:w="1080" w:type="dxa"/>
            <w:shd w:val="clear" w:color="auto" w:fill="B6DDE8" w:themeFill="accent5" w:themeFillTint="66"/>
            <w:vAlign w:val="center"/>
          </w:tcPr>
          <w:p w14:paraId="68FE40FB"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4</w:t>
            </w:r>
          </w:p>
        </w:tc>
        <w:tc>
          <w:tcPr>
            <w:tcW w:w="1080" w:type="dxa"/>
            <w:shd w:val="clear" w:color="auto" w:fill="B6DDE8" w:themeFill="accent5" w:themeFillTint="66"/>
            <w:vAlign w:val="center"/>
          </w:tcPr>
          <w:p w14:paraId="7D0FD5F7"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63905D70"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9</w:t>
            </w:r>
          </w:p>
        </w:tc>
      </w:tr>
      <w:tr w:rsidR="006D2DF2" w:rsidRPr="00C1380C" w14:paraId="3D4480BE" w14:textId="77777777" w:rsidTr="006D2DF2">
        <w:trPr>
          <w:trHeight w:val="323"/>
        </w:trPr>
        <w:tc>
          <w:tcPr>
            <w:tcW w:w="2340" w:type="dxa"/>
            <w:shd w:val="clear" w:color="auto" w:fill="B6DDE8" w:themeFill="accent5" w:themeFillTint="66"/>
            <w:vAlign w:val="center"/>
          </w:tcPr>
          <w:p w14:paraId="028AC256" w14:textId="77777777" w:rsidR="006D2DF2" w:rsidRPr="00C1380C" w:rsidRDefault="006D2DF2" w:rsidP="006D2DF2">
            <w:pPr>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 2 of</w:t>
            </w:r>
          </w:p>
          <w:p w14:paraId="204E01E2" w14:textId="77777777" w:rsidR="006D2DF2" w:rsidRPr="00C1380C" w:rsidRDefault="006D2DF2" w:rsidP="006D2DF2">
            <w:pPr>
              <w:jc w:val="cente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t>Article (12)</w:t>
            </w:r>
          </w:p>
        </w:tc>
        <w:tc>
          <w:tcPr>
            <w:tcW w:w="1988" w:type="dxa"/>
            <w:shd w:val="clear" w:color="auto" w:fill="B6DDE8" w:themeFill="accent5" w:themeFillTint="66"/>
            <w:vAlign w:val="center"/>
          </w:tcPr>
          <w:p w14:paraId="6BAB0E1F" w14:textId="77777777" w:rsidR="006D2DF2" w:rsidRPr="00C1380C" w:rsidRDefault="006D2DF2" w:rsidP="006D2DF2">
            <w:pPr>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 5 of</w:t>
            </w:r>
          </w:p>
          <w:p w14:paraId="1C49B5FF" w14:textId="77777777" w:rsidR="006D2DF2" w:rsidRPr="00C1380C" w:rsidRDefault="006D2DF2" w:rsidP="006D2DF2">
            <w:pPr>
              <w:jc w:val="cente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t>Article (11)</w:t>
            </w:r>
          </w:p>
        </w:tc>
        <w:tc>
          <w:tcPr>
            <w:tcW w:w="2512" w:type="dxa"/>
            <w:shd w:val="clear" w:color="auto" w:fill="B6DDE8" w:themeFill="accent5" w:themeFillTint="66"/>
            <w:vAlign w:val="center"/>
          </w:tcPr>
          <w:p w14:paraId="52D7BF7E" w14:textId="77777777" w:rsidR="006D2DF2" w:rsidRPr="00C1380C" w:rsidRDefault="006D2DF2" w:rsidP="006D2DF2">
            <w:pPr>
              <w:rPr>
                <w:rFonts w:asciiTheme="majorBidi" w:hAnsiTheme="majorBidi" w:cstheme="majorBidi"/>
                <w:sz w:val="24"/>
                <w:szCs w:val="24"/>
                <w:lang w:bidi="ar-IQ"/>
              </w:rPr>
            </w:pPr>
            <w:r w:rsidRPr="00C1380C">
              <w:rPr>
                <w:rFonts w:asciiTheme="majorBidi" w:hAnsiTheme="majorBidi" w:cstheme="majorBidi"/>
                <w:sz w:val="24"/>
                <w:szCs w:val="24"/>
                <w:lang w:bidi="ar-IQ"/>
              </w:rPr>
              <w:t>Exercises for the T-square, triangles and scale. Circles and Tangents</w:t>
            </w:r>
          </w:p>
        </w:tc>
        <w:tc>
          <w:tcPr>
            <w:tcW w:w="1080" w:type="dxa"/>
            <w:shd w:val="clear" w:color="auto" w:fill="B6DDE8" w:themeFill="accent5" w:themeFillTint="66"/>
            <w:vAlign w:val="center"/>
          </w:tcPr>
          <w:p w14:paraId="39DA2608"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3 &amp; 4</w:t>
            </w:r>
          </w:p>
        </w:tc>
        <w:tc>
          <w:tcPr>
            <w:tcW w:w="1080" w:type="dxa"/>
            <w:shd w:val="clear" w:color="auto" w:fill="B6DDE8" w:themeFill="accent5" w:themeFillTint="66"/>
            <w:vAlign w:val="center"/>
          </w:tcPr>
          <w:p w14:paraId="00F1D1E8"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580E7251"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10</w:t>
            </w:r>
          </w:p>
        </w:tc>
      </w:tr>
      <w:tr w:rsidR="006D2DF2" w:rsidRPr="00C1380C" w14:paraId="6C320995" w14:textId="77777777" w:rsidTr="006D2DF2">
        <w:trPr>
          <w:trHeight w:val="598"/>
        </w:trPr>
        <w:tc>
          <w:tcPr>
            <w:tcW w:w="2340" w:type="dxa"/>
            <w:vMerge w:val="restart"/>
            <w:shd w:val="clear" w:color="auto" w:fill="B6DDE8" w:themeFill="accent5" w:themeFillTint="66"/>
            <w:vAlign w:val="center"/>
          </w:tcPr>
          <w:p w14:paraId="080BCCDF" w14:textId="77777777" w:rsidR="006D2DF2" w:rsidRPr="00C1380C" w:rsidRDefault="006D2DF2" w:rsidP="006D2DF2">
            <w:pPr>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 2 of</w:t>
            </w:r>
          </w:p>
          <w:p w14:paraId="47BF444E" w14:textId="77777777" w:rsidR="006D2DF2" w:rsidRPr="00C1380C" w:rsidRDefault="006D2DF2" w:rsidP="006D2DF2">
            <w:pPr>
              <w:jc w:val="cente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t>Article (12)</w:t>
            </w:r>
          </w:p>
        </w:tc>
        <w:tc>
          <w:tcPr>
            <w:tcW w:w="1988" w:type="dxa"/>
            <w:vMerge w:val="restart"/>
            <w:shd w:val="clear" w:color="auto" w:fill="B6DDE8" w:themeFill="accent5" w:themeFillTint="66"/>
            <w:vAlign w:val="center"/>
          </w:tcPr>
          <w:p w14:paraId="0FAC2E25" w14:textId="77777777" w:rsidR="006D2DF2" w:rsidRPr="00C1380C" w:rsidRDefault="006D2DF2" w:rsidP="006D2DF2">
            <w:pPr>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 5 of</w:t>
            </w:r>
          </w:p>
          <w:p w14:paraId="5B72F1B2" w14:textId="77777777" w:rsidR="006D2DF2" w:rsidRPr="00C1380C" w:rsidRDefault="006D2DF2" w:rsidP="006D2DF2">
            <w:pPr>
              <w:jc w:val="cente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t>Article (11)</w:t>
            </w:r>
          </w:p>
        </w:tc>
        <w:tc>
          <w:tcPr>
            <w:tcW w:w="2512" w:type="dxa"/>
            <w:vMerge w:val="restart"/>
            <w:shd w:val="clear" w:color="auto" w:fill="B6DDE8" w:themeFill="accent5" w:themeFillTint="66"/>
            <w:vAlign w:val="center"/>
          </w:tcPr>
          <w:p w14:paraId="63AF129A" w14:textId="77777777" w:rsidR="006D2DF2" w:rsidRPr="00C1380C" w:rsidRDefault="006D2DF2" w:rsidP="006D2DF2">
            <w:pPr>
              <w:rPr>
                <w:rFonts w:asciiTheme="majorBidi" w:hAnsiTheme="majorBidi" w:cstheme="majorBidi"/>
                <w:sz w:val="24"/>
                <w:szCs w:val="24"/>
                <w:lang w:bidi="ar-IQ"/>
              </w:rPr>
            </w:pPr>
            <w:r w:rsidRPr="00C1380C">
              <w:rPr>
                <w:rFonts w:asciiTheme="majorBidi" w:hAnsiTheme="majorBidi" w:cstheme="majorBidi"/>
                <w:sz w:val="24"/>
                <w:szCs w:val="24"/>
                <w:lang w:bidi="ar-IQ"/>
              </w:rPr>
              <w:t>Combinations (arcs and circles)</w:t>
            </w:r>
          </w:p>
        </w:tc>
        <w:tc>
          <w:tcPr>
            <w:tcW w:w="1080" w:type="dxa"/>
            <w:vMerge w:val="restart"/>
            <w:shd w:val="clear" w:color="auto" w:fill="B6DDE8" w:themeFill="accent5" w:themeFillTint="66"/>
            <w:vAlign w:val="center"/>
          </w:tcPr>
          <w:p w14:paraId="4E698F16"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5</w:t>
            </w:r>
          </w:p>
        </w:tc>
        <w:tc>
          <w:tcPr>
            <w:tcW w:w="1080" w:type="dxa"/>
            <w:shd w:val="clear" w:color="auto" w:fill="B6DDE8" w:themeFill="accent5" w:themeFillTint="66"/>
            <w:vAlign w:val="center"/>
          </w:tcPr>
          <w:p w14:paraId="42A32379"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0794A2B1"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11</w:t>
            </w:r>
          </w:p>
        </w:tc>
      </w:tr>
      <w:tr w:rsidR="006D2DF2" w:rsidRPr="00C1380C" w14:paraId="0F6827C4" w14:textId="77777777" w:rsidTr="006D2DF2">
        <w:trPr>
          <w:trHeight w:val="323"/>
        </w:trPr>
        <w:tc>
          <w:tcPr>
            <w:tcW w:w="2340" w:type="dxa"/>
            <w:vMerge/>
            <w:shd w:val="clear" w:color="auto" w:fill="B6DDE8" w:themeFill="accent5" w:themeFillTint="66"/>
            <w:vAlign w:val="center"/>
          </w:tcPr>
          <w:p w14:paraId="56A69C8D" w14:textId="77777777" w:rsidR="006D2DF2" w:rsidRPr="00C1380C" w:rsidRDefault="006D2DF2" w:rsidP="006D2DF2">
            <w:pPr>
              <w:jc w:val="center"/>
              <w:rPr>
                <w:rFonts w:asciiTheme="majorBidi" w:hAnsiTheme="majorBidi" w:cstheme="majorBidi"/>
                <w:b/>
                <w:bCs/>
                <w:sz w:val="24"/>
                <w:szCs w:val="24"/>
                <w:lang w:bidi="ar-IQ"/>
              </w:rPr>
            </w:pPr>
          </w:p>
        </w:tc>
        <w:tc>
          <w:tcPr>
            <w:tcW w:w="1988" w:type="dxa"/>
            <w:vMerge/>
            <w:shd w:val="clear" w:color="auto" w:fill="B6DDE8" w:themeFill="accent5" w:themeFillTint="66"/>
            <w:vAlign w:val="center"/>
          </w:tcPr>
          <w:p w14:paraId="50D0BE24" w14:textId="77777777" w:rsidR="006D2DF2" w:rsidRPr="00C1380C" w:rsidRDefault="006D2DF2" w:rsidP="006D2DF2">
            <w:pPr>
              <w:jc w:val="center"/>
              <w:rPr>
                <w:rFonts w:asciiTheme="majorBidi" w:hAnsiTheme="majorBidi" w:cstheme="majorBidi"/>
                <w:b/>
                <w:bCs/>
                <w:sz w:val="24"/>
                <w:szCs w:val="24"/>
                <w:lang w:bidi="ar-IQ"/>
              </w:rPr>
            </w:pPr>
          </w:p>
        </w:tc>
        <w:tc>
          <w:tcPr>
            <w:tcW w:w="2512" w:type="dxa"/>
            <w:vMerge/>
            <w:shd w:val="clear" w:color="auto" w:fill="B6DDE8" w:themeFill="accent5" w:themeFillTint="66"/>
            <w:vAlign w:val="center"/>
          </w:tcPr>
          <w:p w14:paraId="731B3AA6" w14:textId="77777777" w:rsidR="006D2DF2" w:rsidRPr="00C1380C" w:rsidRDefault="006D2DF2" w:rsidP="006D2DF2">
            <w:pPr>
              <w:jc w:val="right"/>
              <w:rPr>
                <w:rFonts w:asciiTheme="majorBidi" w:hAnsiTheme="majorBidi" w:cstheme="majorBidi"/>
                <w:sz w:val="24"/>
                <w:szCs w:val="24"/>
                <w:lang w:bidi="ar-IQ"/>
              </w:rPr>
            </w:pPr>
          </w:p>
        </w:tc>
        <w:tc>
          <w:tcPr>
            <w:tcW w:w="1080" w:type="dxa"/>
            <w:vMerge/>
            <w:shd w:val="clear" w:color="auto" w:fill="B6DDE8" w:themeFill="accent5" w:themeFillTint="66"/>
            <w:vAlign w:val="center"/>
          </w:tcPr>
          <w:p w14:paraId="76A5EEC2"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1080" w:type="dxa"/>
            <w:shd w:val="clear" w:color="auto" w:fill="B6DDE8" w:themeFill="accent5" w:themeFillTint="66"/>
            <w:vAlign w:val="center"/>
          </w:tcPr>
          <w:p w14:paraId="56C57D70"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716A205B"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12</w:t>
            </w:r>
          </w:p>
        </w:tc>
      </w:tr>
      <w:tr w:rsidR="006D2DF2" w:rsidRPr="00C1380C" w14:paraId="784A221D" w14:textId="77777777" w:rsidTr="006D2DF2">
        <w:trPr>
          <w:trHeight w:val="323"/>
        </w:trPr>
        <w:tc>
          <w:tcPr>
            <w:tcW w:w="2340" w:type="dxa"/>
            <w:shd w:val="clear" w:color="auto" w:fill="B6DDE8" w:themeFill="accent5" w:themeFillTint="66"/>
            <w:vAlign w:val="center"/>
          </w:tcPr>
          <w:p w14:paraId="29CA427A" w14:textId="77777777" w:rsidR="006D2DF2" w:rsidRPr="00C1380C" w:rsidRDefault="006D2DF2" w:rsidP="006D2DF2">
            <w:pP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 2 of</w:t>
            </w:r>
          </w:p>
          <w:p w14:paraId="4F65059B" w14:textId="77777777" w:rsidR="006D2DF2" w:rsidRPr="00C1380C" w:rsidRDefault="006D2DF2" w:rsidP="006D2DF2">
            <w:pP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t>Article (12)</w:t>
            </w:r>
          </w:p>
        </w:tc>
        <w:tc>
          <w:tcPr>
            <w:tcW w:w="1988" w:type="dxa"/>
            <w:shd w:val="clear" w:color="auto" w:fill="B6DDE8" w:themeFill="accent5" w:themeFillTint="66"/>
            <w:vAlign w:val="center"/>
          </w:tcPr>
          <w:p w14:paraId="7194E97E" w14:textId="77777777" w:rsidR="006D2DF2" w:rsidRPr="00C1380C" w:rsidRDefault="006D2DF2" w:rsidP="006D2DF2">
            <w:pP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 5 of</w:t>
            </w:r>
          </w:p>
          <w:p w14:paraId="78CE6CF9" w14:textId="77777777" w:rsidR="006D2DF2" w:rsidRPr="00C1380C" w:rsidRDefault="006D2DF2" w:rsidP="006D2DF2">
            <w:pP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t>Article (11)</w:t>
            </w:r>
          </w:p>
        </w:tc>
        <w:tc>
          <w:tcPr>
            <w:tcW w:w="2512" w:type="dxa"/>
            <w:shd w:val="clear" w:color="auto" w:fill="B6DDE8" w:themeFill="accent5" w:themeFillTint="66"/>
            <w:vAlign w:val="center"/>
          </w:tcPr>
          <w:p w14:paraId="2237835F" w14:textId="77777777" w:rsidR="006D2DF2" w:rsidRPr="00C1380C" w:rsidRDefault="006D2DF2" w:rsidP="006D2DF2">
            <w:pPr>
              <w:rPr>
                <w:rFonts w:asciiTheme="majorBidi" w:hAnsiTheme="majorBidi" w:cstheme="majorBidi"/>
                <w:sz w:val="24"/>
                <w:szCs w:val="24"/>
                <w:lang w:bidi="ar-IQ"/>
              </w:rPr>
            </w:pPr>
            <w:r w:rsidRPr="00C1380C">
              <w:rPr>
                <w:rFonts w:asciiTheme="majorBidi" w:hAnsiTheme="majorBidi" w:cstheme="majorBidi"/>
                <w:sz w:val="24"/>
                <w:szCs w:val="24"/>
                <w:lang w:bidi="ar-IQ"/>
              </w:rPr>
              <w:t>Dimensions, notes, limits and precision.</w:t>
            </w:r>
          </w:p>
        </w:tc>
        <w:tc>
          <w:tcPr>
            <w:tcW w:w="1080" w:type="dxa"/>
            <w:shd w:val="clear" w:color="auto" w:fill="B6DDE8" w:themeFill="accent5" w:themeFillTint="66"/>
            <w:vAlign w:val="center"/>
          </w:tcPr>
          <w:p w14:paraId="46B7912D"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6</w:t>
            </w:r>
          </w:p>
        </w:tc>
        <w:tc>
          <w:tcPr>
            <w:tcW w:w="1080" w:type="dxa"/>
            <w:shd w:val="clear" w:color="auto" w:fill="B6DDE8" w:themeFill="accent5" w:themeFillTint="66"/>
            <w:vAlign w:val="center"/>
          </w:tcPr>
          <w:p w14:paraId="0B4957FF"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17C193A7"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13</w:t>
            </w:r>
          </w:p>
        </w:tc>
      </w:tr>
      <w:tr w:rsidR="006D2DF2" w:rsidRPr="00C1380C" w14:paraId="108E8AD9" w14:textId="77777777" w:rsidTr="006D2DF2">
        <w:trPr>
          <w:trHeight w:val="323"/>
        </w:trPr>
        <w:tc>
          <w:tcPr>
            <w:tcW w:w="2340" w:type="dxa"/>
            <w:shd w:val="clear" w:color="auto" w:fill="B6DDE8" w:themeFill="accent5" w:themeFillTint="66"/>
            <w:vAlign w:val="center"/>
          </w:tcPr>
          <w:p w14:paraId="4F0BB86E" w14:textId="77777777" w:rsidR="006D2DF2" w:rsidRPr="00C1380C" w:rsidRDefault="006D2DF2" w:rsidP="006D2DF2">
            <w:pP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 2 of</w:t>
            </w:r>
          </w:p>
          <w:p w14:paraId="0FAF4495" w14:textId="77777777" w:rsidR="006D2DF2" w:rsidRPr="00C1380C" w:rsidRDefault="006D2DF2" w:rsidP="006D2DF2">
            <w:pP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lastRenderedPageBreak/>
              <w:t>Article (12)</w:t>
            </w:r>
          </w:p>
        </w:tc>
        <w:tc>
          <w:tcPr>
            <w:tcW w:w="1988" w:type="dxa"/>
            <w:shd w:val="clear" w:color="auto" w:fill="B6DDE8" w:themeFill="accent5" w:themeFillTint="66"/>
            <w:vAlign w:val="center"/>
          </w:tcPr>
          <w:p w14:paraId="51E6BBD4" w14:textId="77777777" w:rsidR="006D2DF2" w:rsidRPr="00C1380C" w:rsidRDefault="006D2DF2" w:rsidP="006D2DF2">
            <w:pP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lastRenderedPageBreak/>
              <w:t>1 – 5 of</w:t>
            </w:r>
          </w:p>
          <w:p w14:paraId="1BC09A98" w14:textId="77777777" w:rsidR="006D2DF2" w:rsidRPr="00C1380C" w:rsidRDefault="006D2DF2" w:rsidP="006D2DF2">
            <w:pP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lastRenderedPageBreak/>
              <w:t>Article (11)</w:t>
            </w:r>
          </w:p>
        </w:tc>
        <w:tc>
          <w:tcPr>
            <w:tcW w:w="2512" w:type="dxa"/>
            <w:shd w:val="clear" w:color="auto" w:fill="B6DDE8" w:themeFill="accent5" w:themeFillTint="66"/>
            <w:vAlign w:val="center"/>
          </w:tcPr>
          <w:p w14:paraId="46F7863F" w14:textId="77777777" w:rsidR="006D2DF2" w:rsidRPr="00C1380C" w:rsidRDefault="006D2DF2" w:rsidP="006D2DF2">
            <w:pPr>
              <w:rPr>
                <w:rFonts w:asciiTheme="majorBidi" w:hAnsiTheme="majorBidi" w:cstheme="majorBidi"/>
                <w:sz w:val="24"/>
                <w:szCs w:val="24"/>
                <w:lang w:bidi="ar-IQ"/>
              </w:rPr>
            </w:pPr>
            <w:r w:rsidRPr="00C1380C">
              <w:rPr>
                <w:rFonts w:asciiTheme="majorBidi" w:hAnsiTheme="majorBidi" w:cstheme="majorBidi"/>
                <w:sz w:val="24"/>
                <w:szCs w:val="24"/>
                <w:lang w:bidi="ar-IQ"/>
              </w:rPr>
              <w:lastRenderedPageBreak/>
              <w:t>The Ellipse</w:t>
            </w:r>
          </w:p>
        </w:tc>
        <w:tc>
          <w:tcPr>
            <w:tcW w:w="1080" w:type="dxa"/>
            <w:shd w:val="clear" w:color="auto" w:fill="B6DDE8" w:themeFill="accent5" w:themeFillTint="66"/>
            <w:vAlign w:val="center"/>
          </w:tcPr>
          <w:p w14:paraId="20E5EE3D"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7</w:t>
            </w:r>
          </w:p>
        </w:tc>
        <w:tc>
          <w:tcPr>
            <w:tcW w:w="1080" w:type="dxa"/>
            <w:shd w:val="clear" w:color="auto" w:fill="B6DDE8" w:themeFill="accent5" w:themeFillTint="66"/>
            <w:vAlign w:val="center"/>
          </w:tcPr>
          <w:p w14:paraId="2FF15B59"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594A4038"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14</w:t>
            </w:r>
          </w:p>
        </w:tc>
      </w:tr>
      <w:tr w:rsidR="006D2DF2" w:rsidRPr="00C1380C" w14:paraId="10FCD5F9" w14:textId="77777777" w:rsidTr="006D2DF2">
        <w:trPr>
          <w:trHeight w:val="143"/>
        </w:trPr>
        <w:tc>
          <w:tcPr>
            <w:tcW w:w="2340" w:type="dxa"/>
            <w:vMerge w:val="restart"/>
            <w:shd w:val="clear" w:color="auto" w:fill="B6DDE8" w:themeFill="accent5" w:themeFillTint="66"/>
            <w:vAlign w:val="center"/>
          </w:tcPr>
          <w:p w14:paraId="47716CE4" w14:textId="77777777" w:rsidR="006D2DF2" w:rsidRPr="00C1380C" w:rsidRDefault="006D2DF2" w:rsidP="006D2DF2">
            <w:pP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lastRenderedPageBreak/>
              <w:t>1 – 2 of</w:t>
            </w:r>
          </w:p>
          <w:p w14:paraId="656B3A4C" w14:textId="77777777" w:rsidR="006D2DF2" w:rsidRPr="00C1380C" w:rsidRDefault="006D2DF2" w:rsidP="006D2DF2">
            <w:pP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t>Article (12)</w:t>
            </w:r>
          </w:p>
        </w:tc>
        <w:tc>
          <w:tcPr>
            <w:tcW w:w="1988" w:type="dxa"/>
            <w:vMerge w:val="restart"/>
            <w:shd w:val="clear" w:color="auto" w:fill="B6DDE8" w:themeFill="accent5" w:themeFillTint="66"/>
            <w:vAlign w:val="center"/>
          </w:tcPr>
          <w:p w14:paraId="5DA85CC9" w14:textId="77777777" w:rsidR="006D2DF2" w:rsidRPr="00C1380C" w:rsidRDefault="006D2DF2" w:rsidP="006D2DF2">
            <w:pP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 5 of</w:t>
            </w:r>
          </w:p>
          <w:p w14:paraId="1EFC696E" w14:textId="77777777" w:rsidR="006D2DF2" w:rsidRPr="00C1380C" w:rsidRDefault="006D2DF2" w:rsidP="006D2DF2">
            <w:pP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t>Article (11)</w:t>
            </w:r>
          </w:p>
        </w:tc>
        <w:tc>
          <w:tcPr>
            <w:tcW w:w="2512" w:type="dxa"/>
            <w:vMerge w:val="restart"/>
            <w:shd w:val="clear" w:color="auto" w:fill="B6DDE8" w:themeFill="accent5" w:themeFillTint="66"/>
            <w:vAlign w:val="center"/>
          </w:tcPr>
          <w:p w14:paraId="546575B4" w14:textId="77777777" w:rsidR="006D2DF2" w:rsidRPr="00C1380C" w:rsidRDefault="006D2DF2" w:rsidP="006D2DF2">
            <w:pPr>
              <w:rPr>
                <w:rFonts w:asciiTheme="majorBidi" w:hAnsiTheme="majorBidi" w:cstheme="majorBidi"/>
                <w:sz w:val="24"/>
                <w:szCs w:val="24"/>
                <w:lang w:bidi="ar-IQ"/>
              </w:rPr>
            </w:pPr>
            <w:r w:rsidRPr="00C1380C">
              <w:rPr>
                <w:rFonts w:asciiTheme="majorBidi" w:hAnsiTheme="majorBidi" w:cstheme="majorBidi"/>
                <w:sz w:val="24"/>
                <w:szCs w:val="24"/>
                <w:lang w:bidi="ar-IQ"/>
              </w:rPr>
              <w:t>Orthographic Drawing and Sketching (Projection)</w:t>
            </w:r>
          </w:p>
        </w:tc>
        <w:tc>
          <w:tcPr>
            <w:tcW w:w="1080" w:type="dxa"/>
            <w:vMerge w:val="restart"/>
            <w:shd w:val="clear" w:color="auto" w:fill="B6DDE8" w:themeFill="accent5" w:themeFillTint="66"/>
            <w:vAlign w:val="center"/>
          </w:tcPr>
          <w:p w14:paraId="536164F0"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8</w:t>
            </w:r>
          </w:p>
        </w:tc>
        <w:tc>
          <w:tcPr>
            <w:tcW w:w="1080" w:type="dxa"/>
            <w:shd w:val="clear" w:color="auto" w:fill="B6DDE8" w:themeFill="accent5" w:themeFillTint="66"/>
            <w:vAlign w:val="center"/>
          </w:tcPr>
          <w:p w14:paraId="5A6A3044"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36CA7BD1"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15</w:t>
            </w:r>
          </w:p>
        </w:tc>
      </w:tr>
      <w:tr w:rsidR="006D2DF2" w:rsidRPr="00C1380C" w14:paraId="48456068" w14:textId="77777777" w:rsidTr="006D2DF2">
        <w:trPr>
          <w:trHeight w:val="60"/>
        </w:trPr>
        <w:tc>
          <w:tcPr>
            <w:tcW w:w="2340" w:type="dxa"/>
            <w:vMerge/>
            <w:shd w:val="clear" w:color="auto" w:fill="B6DDE8" w:themeFill="accent5" w:themeFillTint="66"/>
            <w:vAlign w:val="center"/>
          </w:tcPr>
          <w:p w14:paraId="4EA96B27" w14:textId="77777777" w:rsidR="006D2DF2" w:rsidRPr="00C1380C" w:rsidRDefault="006D2DF2" w:rsidP="006D2DF2">
            <w:pPr>
              <w:rPr>
                <w:rFonts w:asciiTheme="majorBidi" w:hAnsiTheme="majorBidi" w:cstheme="majorBidi"/>
                <w:b/>
                <w:bCs/>
                <w:sz w:val="24"/>
                <w:szCs w:val="24"/>
                <w:lang w:bidi="ar-IQ"/>
              </w:rPr>
            </w:pPr>
          </w:p>
        </w:tc>
        <w:tc>
          <w:tcPr>
            <w:tcW w:w="1988" w:type="dxa"/>
            <w:vMerge/>
            <w:shd w:val="clear" w:color="auto" w:fill="B6DDE8" w:themeFill="accent5" w:themeFillTint="66"/>
            <w:vAlign w:val="center"/>
          </w:tcPr>
          <w:p w14:paraId="54808BC3" w14:textId="77777777" w:rsidR="006D2DF2" w:rsidRPr="00C1380C" w:rsidRDefault="006D2DF2" w:rsidP="006D2DF2">
            <w:pPr>
              <w:rPr>
                <w:rFonts w:asciiTheme="majorBidi" w:hAnsiTheme="majorBidi" w:cstheme="majorBidi"/>
                <w:b/>
                <w:bCs/>
                <w:sz w:val="24"/>
                <w:szCs w:val="24"/>
                <w:lang w:bidi="ar-IQ"/>
              </w:rPr>
            </w:pPr>
          </w:p>
        </w:tc>
        <w:tc>
          <w:tcPr>
            <w:tcW w:w="2512" w:type="dxa"/>
            <w:vMerge/>
            <w:shd w:val="clear" w:color="auto" w:fill="B6DDE8" w:themeFill="accent5" w:themeFillTint="66"/>
            <w:vAlign w:val="center"/>
          </w:tcPr>
          <w:p w14:paraId="627E9473" w14:textId="77777777" w:rsidR="006D2DF2" w:rsidRPr="00C1380C" w:rsidRDefault="006D2DF2" w:rsidP="006D2DF2">
            <w:pPr>
              <w:rPr>
                <w:rFonts w:asciiTheme="majorBidi" w:hAnsiTheme="majorBidi" w:cstheme="majorBidi"/>
                <w:sz w:val="24"/>
                <w:szCs w:val="24"/>
                <w:lang w:bidi="ar-IQ"/>
              </w:rPr>
            </w:pPr>
          </w:p>
        </w:tc>
        <w:tc>
          <w:tcPr>
            <w:tcW w:w="1080" w:type="dxa"/>
            <w:vMerge/>
            <w:shd w:val="clear" w:color="auto" w:fill="B6DDE8" w:themeFill="accent5" w:themeFillTint="66"/>
            <w:vAlign w:val="center"/>
          </w:tcPr>
          <w:p w14:paraId="2D11ED19"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p>
        </w:tc>
        <w:tc>
          <w:tcPr>
            <w:tcW w:w="1080" w:type="dxa"/>
            <w:shd w:val="clear" w:color="auto" w:fill="B6DDE8" w:themeFill="accent5" w:themeFillTint="66"/>
            <w:vAlign w:val="center"/>
          </w:tcPr>
          <w:p w14:paraId="23C1B27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58E79B80"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16</w:t>
            </w:r>
          </w:p>
        </w:tc>
      </w:tr>
      <w:tr w:rsidR="006D2DF2" w:rsidRPr="00C1380C" w14:paraId="427CEC3D" w14:textId="77777777" w:rsidTr="006D2DF2">
        <w:trPr>
          <w:trHeight w:val="323"/>
        </w:trPr>
        <w:tc>
          <w:tcPr>
            <w:tcW w:w="2340" w:type="dxa"/>
            <w:vMerge/>
            <w:shd w:val="clear" w:color="auto" w:fill="B6DDE8" w:themeFill="accent5" w:themeFillTint="66"/>
            <w:vAlign w:val="center"/>
          </w:tcPr>
          <w:p w14:paraId="289046A1" w14:textId="77777777" w:rsidR="006D2DF2" w:rsidRPr="00C1380C" w:rsidRDefault="006D2DF2" w:rsidP="006D2DF2">
            <w:pPr>
              <w:rPr>
                <w:rFonts w:asciiTheme="majorBidi" w:hAnsiTheme="majorBidi" w:cstheme="majorBidi"/>
                <w:b/>
                <w:bCs/>
                <w:sz w:val="24"/>
                <w:szCs w:val="24"/>
                <w:lang w:bidi="ar-IQ"/>
              </w:rPr>
            </w:pPr>
          </w:p>
        </w:tc>
        <w:tc>
          <w:tcPr>
            <w:tcW w:w="1988" w:type="dxa"/>
            <w:vMerge/>
            <w:shd w:val="clear" w:color="auto" w:fill="B6DDE8" w:themeFill="accent5" w:themeFillTint="66"/>
            <w:vAlign w:val="center"/>
          </w:tcPr>
          <w:p w14:paraId="41F267F4" w14:textId="77777777" w:rsidR="006D2DF2" w:rsidRPr="00C1380C" w:rsidRDefault="006D2DF2" w:rsidP="006D2DF2">
            <w:pPr>
              <w:rPr>
                <w:rFonts w:asciiTheme="majorBidi" w:hAnsiTheme="majorBidi" w:cstheme="majorBidi"/>
                <w:b/>
                <w:bCs/>
                <w:sz w:val="24"/>
                <w:szCs w:val="24"/>
                <w:lang w:bidi="ar-IQ"/>
              </w:rPr>
            </w:pPr>
          </w:p>
        </w:tc>
        <w:tc>
          <w:tcPr>
            <w:tcW w:w="2512" w:type="dxa"/>
            <w:vMerge/>
            <w:shd w:val="clear" w:color="auto" w:fill="B6DDE8" w:themeFill="accent5" w:themeFillTint="66"/>
            <w:vAlign w:val="center"/>
          </w:tcPr>
          <w:p w14:paraId="0B8AD0D6" w14:textId="77777777" w:rsidR="006D2DF2" w:rsidRPr="00C1380C" w:rsidRDefault="006D2DF2" w:rsidP="006D2DF2">
            <w:pPr>
              <w:rPr>
                <w:rFonts w:asciiTheme="majorBidi" w:hAnsiTheme="majorBidi" w:cstheme="majorBidi"/>
                <w:sz w:val="24"/>
                <w:szCs w:val="24"/>
                <w:lang w:bidi="ar-IQ"/>
              </w:rPr>
            </w:pPr>
          </w:p>
        </w:tc>
        <w:tc>
          <w:tcPr>
            <w:tcW w:w="1080" w:type="dxa"/>
            <w:vMerge/>
            <w:shd w:val="clear" w:color="auto" w:fill="B6DDE8" w:themeFill="accent5" w:themeFillTint="66"/>
            <w:vAlign w:val="center"/>
          </w:tcPr>
          <w:p w14:paraId="677A695F"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p>
        </w:tc>
        <w:tc>
          <w:tcPr>
            <w:tcW w:w="1080" w:type="dxa"/>
            <w:shd w:val="clear" w:color="auto" w:fill="B6DDE8" w:themeFill="accent5" w:themeFillTint="66"/>
            <w:vAlign w:val="center"/>
          </w:tcPr>
          <w:p w14:paraId="5E29543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7291126E"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17</w:t>
            </w:r>
          </w:p>
        </w:tc>
      </w:tr>
      <w:tr w:rsidR="006D2DF2" w:rsidRPr="00C1380C" w14:paraId="39FDAD9D" w14:textId="77777777" w:rsidTr="006D2DF2">
        <w:trPr>
          <w:trHeight w:val="323"/>
        </w:trPr>
        <w:tc>
          <w:tcPr>
            <w:tcW w:w="2340" w:type="dxa"/>
            <w:vMerge/>
            <w:shd w:val="clear" w:color="auto" w:fill="B6DDE8" w:themeFill="accent5" w:themeFillTint="66"/>
            <w:vAlign w:val="center"/>
          </w:tcPr>
          <w:p w14:paraId="4D7FB7C0" w14:textId="77777777" w:rsidR="006D2DF2" w:rsidRPr="00C1380C" w:rsidRDefault="006D2DF2" w:rsidP="006D2DF2">
            <w:pPr>
              <w:rPr>
                <w:rFonts w:asciiTheme="majorBidi" w:hAnsiTheme="majorBidi" w:cstheme="majorBidi"/>
                <w:b/>
                <w:bCs/>
                <w:sz w:val="24"/>
                <w:szCs w:val="24"/>
                <w:lang w:bidi="ar-IQ"/>
              </w:rPr>
            </w:pPr>
          </w:p>
        </w:tc>
        <w:tc>
          <w:tcPr>
            <w:tcW w:w="1988" w:type="dxa"/>
            <w:vMerge/>
            <w:shd w:val="clear" w:color="auto" w:fill="B6DDE8" w:themeFill="accent5" w:themeFillTint="66"/>
            <w:vAlign w:val="center"/>
          </w:tcPr>
          <w:p w14:paraId="37B9278D" w14:textId="77777777" w:rsidR="006D2DF2" w:rsidRPr="00C1380C" w:rsidRDefault="006D2DF2" w:rsidP="006D2DF2">
            <w:pPr>
              <w:rPr>
                <w:rFonts w:asciiTheme="majorBidi" w:hAnsiTheme="majorBidi" w:cstheme="majorBidi"/>
                <w:b/>
                <w:bCs/>
                <w:sz w:val="24"/>
                <w:szCs w:val="24"/>
                <w:lang w:bidi="ar-IQ"/>
              </w:rPr>
            </w:pPr>
          </w:p>
        </w:tc>
        <w:tc>
          <w:tcPr>
            <w:tcW w:w="2512" w:type="dxa"/>
            <w:vMerge/>
            <w:shd w:val="clear" w:color="auto" w:fill="B6DDE8" w:themeFill="accent5" w:themeFillTint="66"/>
            <w:vAlign w:val="center"/>
          </w:tcPr>
          <w:p w14:paraId="552F2E27" w14:textId="77777777" w:rsidR="006D2DF2" w:rsidRPr="00C1380C" w:rsidRDefault="006D2DF2" w:rsidP="006D2DF2">
            <w:pPr>
              <w:rPr>
                <w:rFonts w:asciiTheme="majorBidi" w:hAnsiTheme="majorBidi" w:cstheme="majorBidi"/>
                <w:b/>
                <w:bCs/>
                <w:sz w:val="24"/>
                <w:szCs w:val="24"/>
                <w:rtl/>
              </w:rPr>
            </w:pPr>
          </w:p>
        </w:tc>
        <w:tc>
          <w:tcPr>
            <w:tcW w:w="1080" w:type="dxa"/>
            <w:vMerge/>
            <w:shd w:val="clear" w:color="auto" w:fill="B6DDE8" w:themeFill="accent5" w:themeFillTint="66"/>
            <w:vAlign w:val="center"/>
          </w:tcPr>
          <w:p w14:paraId="0E0A7785"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p>
        </w:tc>
        <w:tc>
          <w:tcPr>
            <w:tcW w:w="1080" w:type="dxa"/>
            <w:shd w:val="clear" w:color="auto" w:fill="B6DDE8" w:themeFill="accent5" w:themeFillTint="66"/>
            <w:vAlign w:val="center"/>
          </w:tcPr>
          <w:p w14:paraId="4297EBA1"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59374FCF"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18</w:t>
            </w:r>
          </w:p>
        </w:tc>
      </w:tr>
      <w:tr w:rsidR="006D2DF2" w:rsidRPr="00C1380C" w14:paraId="6156D1ED" w14:textId="77777777" w:rsidTr="006D2DF2">
        <w:trPr>
          <w:trHeight w:val="323"/>
        </w:trPr>
        <w:tc>
          <w:tcPr>
            <w:tcW w:w="2340" w:type="dxa"/>
            <w:vMerge/>
            <w:shd w:val="clear" w:color="auto" w:fill="B6DDE8" w:themeFill="accent5" w:themeFillTint="66"/>
            <w:vAlign w:val="center"/>
          </w:tcPr>
          <w:p w14:paraId="53FA2BB6" w14:textId="77777777" w:rsidR="006D2DF2" w:rsidRPr="00C1380C" w:rsidRDefault="006D2DF2" w:rsidP="006D2DF2">
            <w:pPr>
              <w:rPr>
                <w:rFonts w:asciiTheme="majorBidi" w:hAnsiTheme="majorBidi" w:cstheme="majorBidi"/>
                <w:b/>
                <w:bCs/>
                <w:sz w:val="24"/>
                <w:szCs w:val="24"/>
                <w:lang w:bidi="ar-IQ"/>
              </w:rPr>
            </w:pPr>
          </w:p>
        </w:tc>
        <w:tc>
          <w:tcPr>
            <w:tcW w:w="1988" w:type="dxa"/>
            <w:vMerge/>
            <w:shd w:val="clear" w:color="auto" w:fill="B6DDE8" w:themeFill="accent5" w:themeFillTint="66"/>
            <w:vAlign w:val="center"/>
          </w:tcPr>
          <w:p w14:paraId="3F6BD07D" w14:textId="77777777" w:rsidR="006D2DF2" w:rsidRPr="00C1380C" w:rsidRDefault="006D2DF2" w:rsidP="006D2DF2">
            <w:pPr>
              <w:rPr>
                <w:rFonts w:asciiTheme="majorBidi" w:hAnsiTheme="majorBidi" w:cstheme="majorBidi"/>
                <w:b/>
                <w:bCs/>
                <w:sz w:val="24"/>
                <w:szCs w:val="24"/>
                <w:lang w:bidi="ar-IQ"/>
              </w:rPr>
            </w:pPr>
          </w:p>
        </w:tc>
        <w:tc>
          <w:tcPr>
            <w:tcW w:w="2512" w:type="dxa"/>
            <w:vMerge/>
            <w:shd w:val="clear" w:color="auto" w:fill="B6DDE8" w:themeFill="accent5" w:themeFillTint="66"/>
            <w:vAlign w:val="center"/>
          </w:tcPr>
          <w:p w14:paraId="262A306A" w14:textId="77777777" w:rsidR="006D2DF2" w:rsidRPr="00C1380C" w:rsidRDefault="006D2DF2" w:rsidP="006D2DF2">
            <w:pPr>
              <w:rPr>
                <w:rFonts w:asciiTheme="majorBidi" w:hAnsiTheme="majorBidi" w:cstheme="majorBidi"/>
                <w:b/>
                <w:bCs/>
                <w:sz w:val="24"/>
                <w:szCs w:val="24"/>
                <w:rtl/>
              </w:rPr>
            </w:pPr>
          </w:p>
        </w:tc>
        <w:tc>
          <w:tcPr>
            <w:tcW w:w="1080" w:type="dxa"/>
            <w:vMerge/>
            <w:shd w:val="clear" w:color="auto" w:fill="B6DDE8" w:themeFill="accent5" w:themeFillTint="66"/>
            <w:vAlign w:val="center"/>
          </w:tcPr>
          <w:p w14:paraId="3B9026A7"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p>
        </w:tc>
        <w:tc>
          <w:tcPr>
            <w:tcW w:w="1080" w:type="dxa"/>
            <w:shd w:val="clear" w:color="auto" w:fill="B6DDE8" w:themeFill="accent5" w:themeFillTint="66"/>
            <w:vAlign w:val="center"/>
          </w:tcPr>
          <w:p w14:paraId="2427ADD6"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2144A411"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19</w:t>
            </w:r>
          </w:p>
        </w:tc>
      </w:tr>
      <w:tr w:rsidR="006D2DF2" w:rsidRPr="00C1380C" w14:paraId="75778A05" w14:textId="77777777" w:rsidTr="006D2DF2">
        <w:trPr>
          <w:trHeight w:val="60"/>
        </w:trPr>
        <w:tc>
          <w:tcPr>
            <w:tcW w:w="2340" w:type="dxa"/>
            <w:vMerge/>
            <w:shd w:val="clear" w:color="auto" w:fill="B6DDE8" w:themeFill="accent5" w:themeFillTint="66"/>
            <w:vAlign w:val="center"/>
          </w:tcPr>
          <w:p w14:paraId="5AC06250" w14:textId="77777777" w:rsidR="006D2DF2" w:rsidRPr="00C1380C" w:rsidRDefault="006D2DF2" w:rsidP="006D2DF2">
            <w:pPr>
              <w:rPr>
                <w:rFonts w:asciiTheme="majorBidi" w:hAnsiTheme="majorBidi" w:cstheme="majorBidi"/>
                <w:b/>
                <w:bCs/>
                <w:sz w:val="24"/>
                <w:szCs w:val="24"/>
                <w:lang w:bidi="ar-IQ"/>
              </w:rPr>
            </w:pPr>
          </w:p>
        </w:tc>
        <w:tc>
          <w:tcPr>
            <w:tcW w:w="1988" w:type="dxa"/>
            <w:vMerge/>
            <w:shd w:val="clear" w:color="auto" w:fill="B6DDE8" w:themeFill="accent5" w:themeFillTint="66"/>
            <w:vAlign w:val="center"/>
          </w:tcPr>
          <w:p w14:paraId="21888283" w14:textId="77777777" w:rsidR="006D2DF2" w:rsidRPr="00C1380C" w:rsidRDefault="006D2DF2" w:rsidP="006D2DF2">
            <w:pPr>
              <w:rPr>
                <w:rFonts w:asciiTheme="majorBidi" w:hAnsiTheme="majorBidi" w:cstheme="majorBidi"/>
                <w:b/>
                <w:bCs/>
                <w:sz w:val="24"/>
                <w:szCs w:val="24"/>
                <w:lang w:bidi="ar-IQ"/>
              </w:rPr>
            </w:pPr>
          </w:p>
        </w:tc>
        <w:tc>
          <w:tcPr>
            <w:tcW w:w="2512" w:type="dxa"/>
            <w:vMerge/>
            <w:shd w:val="clear" w:color="auto" w:fill="B6DDE8" w:themeFill="accent5" w:themeFillTint="66"/>
            <w:vAlign w:val="center"/>
          </w:tcPr>
          <w:p w14:paraId="0D03A134" w14:textId="77777777" w:rsidR="006D2DF2" w:rsidRPr="00C1380C" w:rsidRDefault="006D2DF2" w:rsidP="006D2DF2">
            <w:pPr>
              <w:rPr>
                <w:rFonts w:asciiTheme="majorBidi" w:hAnsiTheme="majorBidi" w:cstheme="majorBidi"/>
                <w:b/>
                <w:bCs/>
                <w:sz w:val="24"/>
                <w:szCs w:val="24"/>
                <w:rtl/>
              </w:rPr>
            </w:pPr>
          </w:p>
        </w:tc>
        <w:tc>
          <w:tcPr>
            <w:tcW w:w="1080" w:type="dxa"/>
            <w:vMerge/>
            <w:shd w:val="clear" w:color="auto" w:fill="B6DDE8" w:themeFill="accent5" w:themeFillTint="66"/>
            <w:vAlign w:val="center"/>
          </w:tcPr>
          <w:p w14:paraId="5F4BF18D"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p>
        </w:tc>
        <w:tc>
          <w:tcPr>
            <w:tcW w:w="1080" w:type="dxa"/>
            <w:shd w:val="clear" w:color="auto" w:fill="B6DDE8" w:themeFill="accent5" w:themeFillTint="66"/>
            <w:vAlign w:val="center"/>
          </w:tcPr>
          <w:p w14:paraId="7F7E87C2"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342B2001"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20</w:t>
            </w:r>
          </w:p>
        </w:tc>
      </w:tr>
      <w:tr w:rsidR="006D2DF2" w:rsidRPr="00C1380C" w14:paraId="5EA9E101" w14:textId="77777777" w:rsidTr="006D2DF2">
        <w:trPr>
          <w:trHeight w:val="323"/>
        </w:trPr>
        <w:tc>
          <w:tcPr>
            <w:tcW w:w="2340" w:type="dxa"/>
            <w:vMerge w:val="restart"/>
            <w:shd w:val="clear" w:color="auto" w:fill="B6DDE8" w:themeFill="accent5" w:themeFillTint="66"/>
            <w:vAlign w:val="center"/>
          </w:tcPr>
          <w:p w14:paraId="05F6E2D9" w14:textId="77777777" w:rsidR="006D2DF2" w:rsidRPr="00C1380C" w:rsidRDefault="006D2DF2" w:rsidP="006D2DF2">
            <w:pP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 2 of</w:t>
            </w:r>
          </w:p>
          <w:p w14:paraId="6B694A37" w14:textId="77777777" w:rsidR="006D2DF2" w:rsidRPr="00C1380C" w:rsidRDefault="006D2DF2" w:rsidP="006D2DF2">
            <w:pP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t>Article (12)</w:t>
            </w:r>
          </w:p>
        </w:tc>
        <w:tc>
          <w:tcPr>
            <w:tcW w:w="1988" w:type="dxa"/>
            <w:vMerge w:val="restart"/>
            <w:shd w:val="clear" w:color="auto" w:fill="B6DDE8" w:themeFill="accent5" w:themeFillTint="66"/>
            <w:vAlign w:val="center"/>
          </w:tcPr>
          <w:p w14:paraId="41510057" w14:textId="77777777" w:rsidR="006D2DF2" w:rsidRPr="00C1380C" w:rsidRDefault="006D2DF2" w:rsidP="006D2DF2">
            <w:pP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 5 of</w:t>
            </w:r>
          </w:p>
          <w:p w14:paraId="5B86D3DC" w14:textId="77777777" w:rsidR="006D2DF2" w:rsidRPr="00C1380C" w:rsidRDefault="006D2DF2" w:rsidP="006D2DF2">
            <w:pP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t>Article (11)</w:t>
            </w:r>
          </w:p>
        </w:tc>
        <w:tc>
          <w:tcPr>
            <w:tcW w:w="2512" w:type="dxa"/>
            <w:vMerge w:val="restart"/>
            <w:shd w:val="clear" w:color="auto" w:fill="B6DDE8" w:themeFill="accent5" w:themeFillTint="66"/>
            <w:vAlign w:val="center"/>
          </w:tcPr>
          <w:p w14:paraId="5E7A78FC" w14:textId="77777777" w:rsidR="006D2DF2" w:rsidRPr="00C1380C" w:rsidRDefault="006D2DF2" w:rsidP="006D2DF2">
            <w:pPr>
              <w:rPr>
                <w:rFonts w:asciiTheme="majorBidi" w:hAnsiTheme="majorBidi" w:cstheme="majorBidi"/>
                <w:b/>
                <w:bCs/>
                <w:sz w:val="24"/>
                <w:szCs w:val="24"/>
                <w:rtl/>
              </w:rPr>
            </w:pPr>
            <w:r w:rsidRPr="00C1380C">
              <w:rPr>
                <w:rFonts w:asciiTheme="majorBidi" w:hAnsiTheme="majorBidi" w:cstheme="majorBidi"/>
                <w:sz w:val="24"/>
                <w:szCs w:val="24"/>
                <w:lang w:bidi="ar-IQ"/>
              </w:rPr>
              <w:t>Pictorial Drawing and sketching (isometric)</w:t>
            </w:r>
          </w:p>
        </w:tc>
        <w:tc>
          <w:tcPr>
            <w:tcW w:w="1080" w:type="dxa"/>
            <w:vMerge w:val="restart"/>
            <w:shd w:val="clear" w:color="auto" w:fill="B6DDE8" w:themeFill="accent5" w:themeFillTint="66"/>
            <w:vAlign w:val="center"/>
          </w:tcPr>
          <w:p w14:paraId="1B804220"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9</w:t>
            </w:r>
          </w:p>
        </w:tc>
        <w:tc>
          <w:tcPr>
            <w:tcW w:w="1080" w:type="dxa"/>
            <w:shd w:val="clear" w:color="auto" w:fill="B6DDE8" w:themeFill="accent5" w:themeFillTint="66"/>
            <w:vAlign w:val="center"/>
          </w:tcPr>
          <w:p w14:paraId="227592A7"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1387E005"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21</w:t>
            </w:r>
          </w:p>
        </w:tc>
      </w:tr>
      <w:tr w:rsidR="006D2DF2" w:rsidRPr="00C1380C" w14:paraId="5A1394B0" w14:textId="77777777" w:rsidTr="006D2DF2">
        <w:trPr>
          <w:trHeight w:val="323"/>
        </w:trPr>
        <w:tc>
          <w:tcPr>
            <w:tcW w:w="2340" w:type="dxa"/>
            <w:vMerge/>
            <w:shd w:val="clear" w:color="auto" w:fill="B6DDE8" w:themeFill="accent5" w:themeFillTint="66"/>
            <w:vAlign w:val="center"/>
          </w:tcPr>
          <w:p w14:paraId="3629BE41" w14:textId="77777777" w:rsidR="006D2DF2" w:rsidRPr="00C1380C" w:rsidRDefault="006D2DF2" w:rsidP="006D2DF2">
            <w:pPr>
              <w:rPr>
                <w:rFonts w:asciiTheme="majorBidi" w:hAnsiTheme="majorBidi" w:cstheme="majorBidi"/>
                <w:b/>
                <w:bCs/>
                <w:sz w:val="24"/>
                <w:szCs w:val="24"/>
                <w:lang w:bidi="ar-IQ"/>
              </w:rPr>
            </w:pPr>
          </w:p>
        </w:tc>
        <w:tc>
          <w:tcPr>
            <w:tcW w:w="1988" w:type="dxa"/>
            <w:vMerge/>
            <w:shd w:val="clear" w:color="auto" w:fill="B6DDE8" w:themeFill="accent5" w:themeFillTint="66"/>
            <w:vAlign w:val="center"/>
          </w:tcPr>
          <w:p w14:paraId="7A7483C0" w14:textId="77777777" w:rsidR="006D2DF2" w:rsidRPr="00C1380C" w:rsidRDefault="006D2DF2" w:rsidP="006D2DF2">
            <w:pPr>
              <w:rPr>
                <w:rFonts w:asciiTheme="majorBidi" w:hAnsiTheme="majorBidi" w:cstheme="majorBidi"/>
                <w:b/>
                <w:bCs/>
                <w:sz w:val="24"/>
                <w:szCs w:val="24"/>
                <w:lang w:bidi="ar-IQ"/>
              </w:rPr>
            </w:pPr>
          </w:p>
        </w:tc>
        <w:tc>
          <w:tcPr>
            <w:tcW w:w="2512" w:type="dxa"/>
            <w:vMerge/>
            <w:shd w:val="clear" w:color="auto" w:fill="B6DDE8" w:themeFill="accent5" w:themeFillTint="66"/>
            <w:vAlign w:val="center"/>
          </w:tcPr>
          <w:p w14:paraId="62EF492B" w14:textId="77777777" w:rsidR="006D2DF2" w:rsidRPr="00C1380C" w:rsidRDefault="006D2DF2" w:rsidP="006D2DF2">
            <w:pPr>
              <w:rPr>
                <w:rFonts w:asciiTheme="majorBidi" w:hAnsiTheme="majorBidi" w:cstheme="majorBidi"/>
                <w:b/>
                <w:bCs/>
                <w:sz w:val="24"/>
                <w:szCs w:val="24"/>
                <w:rtl/>
              </w:rPr>
            </w:pPr>
          </w:p>
        </w:tc>
        <w:tc>
          <w:tcPr>
            <w:tcW w:w="1080" w:type="dxa"/>
            <w:vMerge/>
            <w:shd w:val="clear" w:color="auto" w:fill="B6DDE8" w:themeFill="accent5" w:themeFillTint="66"/>
            <w:vAlign w:val="center"/>
          </w:tcPr>
          <w:p w14:paraId="10D6F088"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p>
        </w:tc>
        <w:tc>
          <w:tcPr>
            <w:tcW w:w="1080" w:type="dxa"/>
            <w:shd w:val="clear" w:color="auto" w:fill="B6DDE8" w:themeFill="accent5" w:themeFillTint="66"/>
            <w:vAlign w:val="center"/>
          </w:tcPr>
          <w:p w14:paraId="20D65931"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5A2860BA"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22</w:t>
            </w:r>
          </w:p>
        </w:tc>
      </w:tr>
      <w:tr w:rsidR="006D2DF2" w:rsidRPr="00C1380C" w14:paraId="56879BDD" w14:textId="77777777" w:rsidTr="006D2DF2">
        <w:trPr>
          <w:trHeight w:val="323"/>
        </w:trPr>
        <w:tc>
          <w:tcPr>
            <w:tcW w:w="2340" w:type="dxa"/>
            <w:vMerge/>
            <w:shd w:val="clear" w:color="auto" w:fill="B6DDE8" w:themeFill="accent5" w:themeFillTint="66"/>
            <w:vAlign w:val="center"/>
          </w:tcPr>
          <w:p w14:paraId="3C3C0AF7" w14:textId="77777777" w:rsidR="006D2DF2" w:rsidRPr="00C1380C" w:rsidRDefault="006D2DF2" w:rsidP="006D2DF2">
            <w:pPr>
              <w:rPr>
                <w:rFonts w:asciiTheme="majorBidi" w:hAnsiTheme="majorBidi" w:cstheme="majorBidi"/>
                <w:b/>
                <w:bCs/>
                <w:sz w:val="24"/>
                <w:szCs w:val="24"/>
                <w:lang w:bidi="ar-IQ"/>
              </w:rPr>
            </w:pPr>
          </w:p>
        </w:tc>
        <w:tc>
          <w:tcPr>
            <w:tcW w:w="1988" w:type="dxa"/>
            <w:vMerge/>
            <w:shd w:val="clear" w:color="auto" w:fill="B6DDE8" w:themeFill="accent5" w:themeFillTint="66"/>
            <w:vAlign w:val="center"/>
          </w:tcPr>
          <w:p w14:paraId="667D7634" w14:textId="77777777" w:rsidR="006D2DF2" w:rsidRPr="00C1380C" w:rsidRDefault="006D2DF2" w:rsidP="006D2DF2">
            <w:pPr>
              <w:rPr>
                <w:rFonts w:asciiTheme="majorBidi" w:hAnsiTheme="majorBidi" w:cstheme="majorBidi"/>
                <w:b/>
                <w:bCs/>
                <w:sz w:val="24"/>
                <w:szCs w:val="24"/>
                <w:lang w:bidi="ar-IQ"/>
              </w:rPr>
            </w:pPr>
          </w:p>
        </w:tc>
        <w:tc>
          <w:tcPr>
            <w:tcW w:w="2512" w:type="dxa"/>
            <w:vMerge/>
            <w:shd w:val="clear" w:color="auto" w:fill="B6DDE8" w:themeFill="accent5" w:themeFillTint="66"/>
            <w:vAlign w:val="center"/>
          </w:tcPr>
          <w:p w14:paraId="762C85E0" w14:textId="77777777" w:rsidR="006D2DF2" w:rsidRPr="00C1380C" w:rsidRDefault="006D2DF2" w:rsidP="006D2DF2">
            <w:pPr>
              <w:rPr>
                <w:rFonts w:asciiTheme="majorBidi" w:hAnsiTheme="majorBidi" w:cstheme="majorBidi"/>
                <w:b/>
                <w:bCs/>
                <w:sz w:val="24"/>
                <w:szCs w:val="24"/>
                <w:rtl/>
              </w:rPr>
            </w:pPr>
          </w:p>
        </w:tc>
        <w:tc>
          <w:tcPr>
            <w:tcW w:w="1080" w:type="dxa"/>
            <w:vMerge/>
            <w:shd w:val="clear" w:color="auto" w:fill="B6DDE8" w:themeFill="accent5" w:themeFillTint="66"/>
            <w:vAlign w:val="center"/>
          </w:tcPr>
          <w:p w14:paraId="2518CC2D"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p>
        </w:tc>
        <w:tc>
          <w:tcPr>
            <w:tcW w:w="1080" w:type="dxa"/>
            <w:shd w:val="clear" w:color="auto" w:fill="B6DDE8" w:themeFill="accent5" w:themeFillTint="66"/>
            <w:vAlign w:val="center"/>
          </w:tcPr>
          <w:p w14:paraId="435DA01B"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79D409C4"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23</w:t>
            </w:r>
          </w:p>
        </w:tc>
      </w:tr>
      <w:tr w:rsidR="006D2DF2" w:rsidRPr="00C1380C" w14:paraId="20FBCA22" w14:textId="77777777" w:rsidTr="006D2DF2">
        <w:trPr>
          <w:trHeight w:val="323"/>
        </w:trPr>
        <w:tc>
          <w:tcPr>
            <w:tcW w:w="2340" w:type="dxa"/>
            <w:vMerge/>
            <w:shd w:val="clear" w:color="auto" w:fill="B6DDE8" w:themeFill="accent5" w:themeFillTint="66"/>
            <w:vAlign w:val="center"/>
          </w:tcPr>
          <w:p w14:paraId="2B734A46" w14:textId="77777777" w:rsidR="006D2DF2" w:rsidRPr="00C1380C" w:rsidRDefault="006D2DF2" w:rsidP="006D2DF2">
            <w:pPr>
              <w:rPr>
                <w:rFonts w:asciiTheme="majorBidi" w:hAnsiTheme="majorBidi" w:cstheme="majorBidi"/>
                <w:b/>
                <w:bCs/>
                <w:sz w:val="24"/>
                <w:szCs w:val="24"/>
                <w:lang w:bidi="ar-IQ"/>
              </w:rPr>
            </w:pPr>
          </w:p>
        </w:tc>
        <w:tc>
          <w:tcPr>
            <w:tcW w:w="1988" w:type="dxa"/>
            <w:vMerge/>
            <w:shd w:val="clear" w:color="auto" w:fill="B6DDE8" w:themeFill="accent5" w:themeFillTint="66"/>
            <w:vAlign w:val="center"/>
          </w:tcPr>
          <w:p w14:paraId="00F522DF" w14:textId="77777777" w:rsidR="006D2DF2" w:rsidRPr="00C1380C" w:rsidRDefault="006D2DF2" w:rsidP="006D2DF2">
            <w:pPr>
              <w:rPr>
                <w:rFonts w:asciiTheme="majorBidi" w:hAnsiTheme="majorBidi" w:cstheme="majorBidi"/>
                <w:b/>
                <w:bCs/>
                <w:sz w:val="24"/>
                <w:szCs w:val="24"/>
                <w:lang w:bidi="ar-IQ"/>
              </w:rPr>
            </w:pPr>
          </w:p>
        </w:tc>
        <w:tc>
          <w:tcPr>
            <w:tcW w:w="2512" w:type="dxa"/>
            <w:vMerge/>
            <w:shd w:val="clear" w:color="auto" w:fill="B6DDE8" w:themeFill="accent5" w:themeFillTint="66"/>
            <w:vAlign w:val="center"/>
          </w:tcPr>
          <w:p w14:paraId="57476468" w14:textId="77777777" w:rsidR="006D2DF2" w:rsidRPr="00C1380C" w:rsidRDefault="006D2DF2" w:rsidP="006D2DF2">
            <w:pPr>
              <w:rPr>
                <w:rFonts w:asciiTheme="majorBidi" w:hAnsiTheme="majorBidi" w:cstheme="majorBidi"/>
                <w:b/>
                <w:bCs/>
                <w:sz w:val="24"/>
                <w:szCs w:val="24"/>
                <w:rtl/>
              </w:rPr>
            </w:pPr>
          </w:p>
        </w:tc>
        <w:tc>
          <w:tcPr>
            <w:tcW w:w="1080" w:type="dxa"/>
            <w:vMerge/>
            <w:shd w:val="clear" w:color="auto" w:fill="B6DDE8" w:themeFill="accent5" w:themeFillTint="66"/>
            <w:vAlign w:val="center"/>
          </w:tcPr>
          <w:p w14:paraId="68E3C7BE"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p>
        </w:tc>
        <w:tc>
          <w:tcPr>
            <w:tcW w:w="1080" w:type="dxa"/>
            <w:shd w:val="clear" w:color="auto" w:fill="B6DDE8" w:themeFill="accent5" w:themeFillTint="66"/>
            <w:vAlign w:val="center"/>
          </w:tcPr>
          <w:p w14:paraId="0572A0C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198F13EA"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24</w:t>
            </w:r>
          </w:p>
        </w:tc>
      </w:tr>
      <w:tr w:rsidR="006D2DF2" w:rsidRPr="00C1380C" w14:paraId="4BCD76DD" w14:textId="77777777" w:rsidTr="006D2DF2">
        <w:trPr>
          <w:trHeight w:val="323"/>
        </w:trPr>
        <w:tc>
          <w:tcPr>
            <w:tcW w:w="2340" w:type="dxa"/>
            <w:vMerge/>
            <w:shd w:val="clear" w:color="auto" w:fill="B6DDE8" w:themeFill="accent5" w:themeFillTint="66"/>
            <w:vAlign w:val="center"/>
          </w:tcPr>
          <w:p w14:paraId="768630D2" w14:textId="77777777" w:rsidR="006D2DF2" w:rsidRPr="00C1380C" w:rsidRDefault="006D2DF2" w:rsidP="006D2DF2">
            <w:pPr>
              <w:rPr>
                <w:rFonts w:asciiTheme="majorBidi" w:hAnsiTheme="majorBidi" w:cstheme="majorBidi"/>
                <w:b/>
                <w:bCs/>
                <w:sz w:val="24"/>
                <w:szCs w:val="24"/>
                <w:lang w:bidi="ar-IQ"/>
              </w:rPr>
            </w:pPr>
          </w:p>
        </w:tc>
        <w:tc>
          <w:tcPr>
            <w:tcW w:w="1988" w:type="dxa"/>
            <w:vMerge/>
            <w:shd w:val="clear" w:color="auto" w:fill="B6DDE8" w:themeFill="accent5" w:themeFillTint="66"/>
            <w:vAlign w:val="center"/>
          </w:tcPr>
          <w:p w14:paraId="150BEA84" w14:textId="77777777" w:rsidR="006D2DF2" w:rsidRPr="00C1380C" w:rsidRDefault="006D2DF2" w:rsidP="006D2DF2">
            <w:pPr>
              <w:rPr>
                <w:rFonts w:asciiTheme="majorBidi" w:hAnsiTheme="majorBidi" w:cstheme="majorBidi"/>
                <w:b/>
                <w:bCs/>
                <w:sz w:val="24"/>
                <w:szCs w:val="24"/>
                <w:lang w:bidi="ar-IQ"/>
              </w:rPr>
            </w:pPr>
          </w:p>
        </w:tc>
        <w:tc>
          <w:tcPr>
            <w:tcW w:w="2512" w:type="dxa"/>
            <w:vMerge/>
            <w:shd w:val="clear" w:color="auto" w:fill="B6DDE8" w:themeFill="accent5" w:themeFillTint="66"/>
            <w:vAlign w:val="center"/>
          </w:tcPr>
          <w:p w14:paraId="0530981B" w14:textId="77777777" w:rsidR="006D2DF2" w:rsidRPr="00C1380C" w:rsidRDefault="006D2DF2" w:rsidP="006D2DF2">
            <w:pPr>
              <w:rPr>
                <w:rFonts w:asciiTheme="majorBidi" w:hAnsiTheme="majorBidi" w:cstheme="majorBidi"/>
                <w:b/>
                <w:bCs/>
                <w:sz w:val="24"/>
                <w:szCs w:val="24"/>
                <w:rtl/>
              </w:rPr>
            </w:pPr>
          </w:p>
        </w:tc>
        <w:tc>
          <w:tcPr>
            <w:tcW w:w="1080" w:type="dxa"/>
            <w:vMerge/>
            <w:shd w:val="clear" w:color="auto" w:fill="B6DDE8" w:themeFill="accent5" w:themeFillTint="66"/>
            <w:vAlign w:val="center"/>
          </w:tcPr>
          <w:p w14:paraId="34480898"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p>
        </w:tc>
        <w:tc>
          <w:tcPr>
            <w:tcW w:w="1080" w:type="dxa"/>
            <w:shd w:val="clear" w:color="auto" w:fill="B6DDE8" w:themeFill="accent5" w:themeFillTint="66"/>
            <w:vAlign w:val="center"/>
          </w:tcPr>
          <w:p w14:paraId="4A7E7F51"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5</w:t>
            </w:r>
          </w:p>
        </w:tc>
        <w:tc>
          <w:tcPr>
            <w:tcW w:w="727" w:type="dxa"/>
            <w:shd w:val="clear" w:color="auto" w:fill="B6DDE8" w:themeFill="accent5" w:themeFillTint="66"/>
            <w:vAlign w:val="center"/>
          </w:tcPr>
          <w:p w14:paraId="71E726EE"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25</w:t>
            </w:r>
          </w:p>
        </w:tc>
      </w:tr>
      <w:tr w:rsidR="006D2DF2" w:rsidRPr="00C1380C" w14:paraId="7AA6F338" w14:textId="77777777" w:rsidTr="006D2DF2">
        <w:trPr>
          <w:trHeight w:val="60"/>
        </w:trPr>
        <w:tc>
          <w:tcPr>
            <w:tcW w:w="2340" w:type="dxa"/>
            <w:vMerge/>
            <w:shd w:val="clear" w:color="auto" w:fill="B6DDE8" w:themeFill="accent5" w:themeFillTint="66"/>
            <w:vAlign w:val="center"/>
          </w:tcPr>
          <w:p w14:paraId="2455E69C" w14:textId="77777777" w:rsidR="006D2DF2" w:rsidRPr="00C1380C" w:rsidRDefault="006D2DF2" w:rsidP="006D2DF2">
            <w:pPr>
              <w:rPr>
                <w:rFonts w:asciiTheme="majorBidi" w:hAnsiTheme="majorBidi" w:cstheme="majorBidi"/>
                <w:b/>
                <w:bCs/>
                <w:sz w:val="24"/>
                <w:szCs w:val="24"/>
                <w:lang w:bidi="ar-IQ"/>
              </w:rPr>
            </w:pPr>
          </w:p>
        </w:tc>
        <w:tc>
          <w:tcPr>
            <w:tcW w:w="1988" w:type="dxa"/>
            <w:vMerge/>
            <w:shd w:val="clear" w:color="auto" w:fill="B6DDE8" w:themeFill="accent5" w:themeFillTint="66"/>
            <w:vAlign w:val="center"/>
          </w:tcPr>
          <w:p w14:paraId="0E7CBED9" w14:textId="77777777" w:rsidR="006D2DF2" w:rsidRPr="00C1380C" w:rsidRDefault="006D2DF2" w:rsidP="006D2DF2">
            <w:pPr>
              <w:rPr>
                <w:rFonts w:asciiTheme="majorBidi" w:hAnsiTheme="majorBidi" w:cstheme="majorBidi"/>
                <w:b/>
                <w:bCs/>
                <w:sz w:val="24"/>
                <w:szCs w:val="24"/>
                <w:lang w:bidi="ar-IQ"/>
              </w:rPr>
            </w:pPr>
          </w:p>
        </w:tc>
        <w:tc>
          <w:tcPr>
            <w:tcW w:w="2512" w:type="dxa"/>
            <w:vMerge/>
            <w:shd w:val="clear" w:color="auto" w:fill="B6DDE8" w:themeFill="accent5" w:themeFillTint="66"/>
            <w:vAlign w:val="center"/>
          </w:tcPr>
          <w:p w14:paraId="62B24BF1" w14:textId="77777777" w:rsidR="006D2DF2" w:rsidRPr="00C1380C" w:rsidRDefault="006D2DF2" w:rsidP="006D2DF2">
            <w:pPr>
              <w:rPr>
                <w:rFonts w:asciiTheme="majorBidi" w:hAnsiTheme="majorBidi" w:cstheme="majorBidi"/>
                <w:b/>
                <w:bCs/>
                <w:sz w:val="24"/>
                <w:szCs w:val="24"/>
                <w:rtl/>
              </w:rPr>
            </w:pPr>
          </w:p>
        </w:tc>
        <w:tc>
          <w:tcPr>
            <w:tcW w:w="1080" w:type="dxa"/>
            <w:vMerge/>
            <w:shd w:val="clear" w:color="auto" w:fill="B6DDE8" w:themeFill="accent5" w:themeFillTint="66"/>
            <w:vAlign w:val="center"/>
          </w:tcPr>
          <w:p w14:paraId="6D1856D5"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p>
        </w:tc>
        <w:tc>
          <w:tcPr>
            <w:tcW w:w="1080" w:type="dxa"/>
            <w:shd w:val="clear" w:color="auto" w:fill="B6DDE8" w:themeFill="accent5" w:themeFillTint="66"/>
            <w:vAlign w:val="center"/>
          </w:tcPr>
          <w:p w14:paraId="59C81400"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6BB4301F"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26</w:t>
            </w:r>
          </w:p>
        </w:tc>
      </w:tr>
      <w:tr w:rsidR="006D2DF2" w:rsidRPr="00C1380C" w14:paraId="7B381C58" w14:textId="77777777" w:rsidTr="006D2DF2">
        <w:trPr>
          <w:trHeight w:val="323"/>
        </w:trPr>
        <w:tc>
          <w:tcPr>
            <w:tcW w:w="2340" w:type="dxa"/>
            <w:vMerge w:val="restart"/>
            <w:shd w:val="clear" w:color="auto" w:fill="B6DDE8" w:themeFill="accent5" w:themeFillTint="66"/>
            <w:vAlign w:val="center"/>
          </w:tcPr>
          <w:p w14:paraId="71CDA327" w14:textId="77777777" w:rsidR="006D2DF2" w:rsidRPr="00C1380C" w:rsidRDefault="006D2DF2" w:rsidP="006D2DF2">
            <w:pP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 2 of</w:t>
            </w:r>
          </w:p>
          <w:p w14:paraId="78F8FA16" w14:textId="77777777" w:rsidR="006D2DF2" w:rsidRPr="00C1380C" w:rsidRDefault="006D2DF2" w:rsidP="006D2DF2">
            <w:pP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t>Article (12)</w:t>
            </w:r>
          </w:p>
        </w:tc>
        <w:tc>
          <w:tcPr>
            <w:tcW w:w="1988" w:type="dxa"/>
            <w:vMerge w:val="restart"/>
            <w:shd w:val="clear" w:color="auto" w:fill="B6DDE8" w:themeFill="accent5" w:themeFillTint="66"/>
            <w:vAlign w:val="center"/>
          </w:tcPr>
          <w:p w14:paraId="029F25FE" w14:textId="77777777" w:rsidR="006D2DF2" w:rsidRPr="00C1380C" w:rsidRDefault="006D2DF2" w:rsidP="006D2DF2">
            <w:pP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 5 of</w:t>
            </w:r>
          </w:p>
          <w:p w14:paraId="2E812876" w14:textId="77777777" w:rsidR="006D2DF2" w:rsidRPr="00C1380C" w:rsidRDefault="006D2DF2" w:rsidP="006D2DF2">
            <w:pPr>
              <w:rPr>
                <w:rFonts w:asciiTheme="majorBidi" w:hAnsiTheme="majorBidi" w:cstheme="majorBidi"/>
                <w:b/>
                <w:bCs/>
                <w:sz w:val="24"/>
                <w:szCs w:val="24"/>
                <w:lang w:bidi="ar-IQ"/>
              </w:rPr>
            </w:pPr>
            <w:r w:rsidRPr="00C1380C">
              <w:rPr>
                <w:rFonts w:asciiTheme="majorBidi" w:hAnsiTheme="majorBidi" w:cstheme="majorBidi"/>
                <w:color w:val="000000"/>
                <w:sz w:val="24"/>
                <w:szCs w:val="24"/>
                <w:lang w:bidi="ar-IQ"/>
              </w:rPr>
              <w:t>Article (11)</w:t>
            </w:r>
          </w:p>
        </w:tc>
        <w:tc>
          <w:tcPr>
            <w:tcW w:w="2512" w:type="dxa"/>
            <w:vMerge w:val="restart"/>
            <w:shd w:val="clear" w:color="auto" w:fill="B6DDE8" w:themeFill="accent5" w:themeFillTint="66"/>
            <w:vAlign w:val="center"/>
          </w:tcPr>
          <w:p w14:paraId="2BFA10A3" w14:textId="77777777" w:rsidR="006D2DF2" w:rsidRPr="00C1380C" w:rsidRDefault="006D2DF2" w:rsidP="006D2DF2">
            <w:pPr>
              <w:rPr>
                <w:rFonts w:asciiTheme="majorBidi" w:hAnsiTheme="majorBidi" w:cstheme="majorBidi"/>
                <w:b/>
                <w:bCs/>
                <w:sz w:val="24"/>
                <w:szCs w:val="24"/>
                <w:rtl/>
              </w:rPr>
            </w:pPr>
            <w:r w:rsidRPr="00C1380C">
              <w:rPr>
                <w:rFonts w:asciiTheme="majorBidi" w:hAnsiTheme="majorBidi" w:cstheme="majorBidi"/>
                <w:sz w:val="24"/>
                <w:szCs w:val="24"/>
                <w:lang w:bidi="ar-IQ"/>
              </w:rPr>
              <w:t>Sectional views and Conventions</w:t>
            </w:r>
          </w:p>
        </w:tc>
        <w:tc>
          <w:tcPr>
            <w:tcW w:w="1080" w:type="dxa"/>
            <w:vMerge w:val="restart"/>
            <w:shd w:val="clear" w:color="auto" w:fill="B6DDE8" w:themeFill="accent5" w:themeFillTint="66"/>
            <w:vAlign w:val="center"/>
          </w:tcPr>
          <w:p w14:paraId="335CF88F"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10</w:t>
            </w:r>
          </w:p>
        </w:tc>
        <w:tc>
          <w:tcPr>
            <w:tcW w:w="1080" w:type="dxa"/>
            <w:shd w:val="clear" w:color="auto" w:fill="B6DDE8" w:themeFill="accent5" w:themeFillTint="66"/>
            <w:vAlign w:val="center"/>
          </w:tcPr>
          <w:p w14:paraId="10B85A66"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0B70A35F"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27</w:t>
            </w:r>
          </w:p>
        </w:tc>
      </w:tr>
      <w:tr w:rsidR="006D2DF2" w:rsidRPr="00C1380C" w14:paraId="2A618815" w14:textId="77777777" w:rsidTr="006D2DF2">
        <w:trPr>
          <w:trHeight w:val="323"/>
        </w:trPr>
        <w:tc>
          <w:tcPr>
            <w:tcW w:w="2340" w:type="dxa"/>
            <w:vMerge/>
            <w:shd w:val="clear" w:color="auto" w:fill="B6DDE8" w:themeFill="accent5" w:themeFillTint="66"/>
            <w:vAlign w:val="center"/>
          </w:tcPr>
          <w:p w14:paraId="32A45BF3" w14:textId="77777777" w:rsidR="006D2DF2" w:rsidRPr="00C1380C" w:rsidRDefault="006D2DF2" w:rsidP="006D2DF2">
            <w:pPr>
              <w:rPr>
                <w:rFonts w:asciiTheme="majorBidi" w:hAnsiTheme="majorBidi" w:cstheme="majorBidi"/>
                <w:b/>
                <w:bCs/>
                <w:sz w:val="24"/>
                <w:szCs w:val="24"/>
                <w:lang w:bidi="ar-IQ"/>
              </w:rPr>
            </w:pPr>
          </w:p>
        </w:tc>
        <w:tc>
          <w:tcPr>
            <w:tcW w:w="1988" w:type="dxa"/>
            <w:vMerge/>
            <w:shd w:val="clear" w:color="auto" w:fill="B6DDE8" w:themeFill="accent5" w:themeFillTint="66"/>
            <w:vAlign w:val="center"/>
          </w:tcPr>
          <w:p w14:paraId="6668360B" w14:textId="77777777" w:rsidR="006D2DF2" w:rsidRPr="00C1380C" w:rsidRDefault="006D2DF2" w:rsidP="006D2DF2">
            <w:pPr>
              <w:rPr>
                <w:rFonts w:asciiTheme="majorBidi" w:hAnsiTheme="majorBidi" w:cstheme="majorBidi"/>
                <w:b/>
                <w:bCs/>
                <w:sz w:val="24"/>
                <w:szCs w:val="24"/>
                <w:lang w:bidi="ar-IQ"/>
              </w:rPr>
            </w:pPr>
          </w:p>
        </w:tc>
        <w:tc>
          <w:tcPr>
            <w:tcW w:w="2512" w:type="dxa"/>
            <w:vMerge/>
            <w:shd w:val="clear" w:color="auto" w:fill="B6DDE8" w:themeFill="accent5" w:themeFillTint="66"/>
            <w:vAlign w:val="center"/>
          </w:tcPr>
          <w:p w14:paraId="46EE29C0" w14:textId="77777777" w:rsidR="006D2DF2" w:rsidRPr="00C1380C" w:rsidRDefault="006D2DF2" w:rsidP="006D2DF2">
            <w:pPr>
              <w:rPr>
                <w:rFonts w:asciiTheme="majorBidi" w:hAnsiTheme="majorBidi" w:cstheme="majorBidi"/>
                <w:b/>
                <w:bCs/>
                <w:sz w:val="24"/>
                <w:szCs w:val="24"/>
                <w:rtl/>
              </w:rPr>
            </w:pPr>
          </w:p>
        </w:tc>
        <w:tc>
          <w:tcPr>
            <w:tcW w:w="1080" w:type="dxa"/>
            <w:vMerge/>
            <w:shd w:val="clear" w:color="auto" w:fill="B6DDE8" w:themeFill="accent5" w:themeFillTint="66"/>
            <w:vAlign w:val="center"/>
          </w:tcPr>
          <w:p w14:paraId="39C477DA"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p>
        </w:tc>
        <w:tc>
          <w:tcPr>
            <w:tcW w:w="1080" w:type="dxa"/>
            <w:shd w:val="clear" w:color="auto" w:fill="B6DDE8" w:themeFill="accent5" w:themeFillTint="66"/>
            <w:vAlign w:val="center"/>
          </w:tcPr>
          <w:p w14:paraId="4136BC8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6BEAD104"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28</w:t>
            </w:r>
          </w:p>
        </w:tc>
      </w:tr>
      <w:tr w:rsidR="006D2DF2" w:rsidRPr="00C1380C" w14:paraId="3E1315C6" w14:textId="77777777" w:rsidTr="006D2DF2">
        <w:trPr>
          <w:trHeight w:val="323"/>
        </w:trPr>
        <w:tc>
          <w:tcPr>
            <w:tcW w:w="2340" w:type="dxa"/>
            <w:vMerge/>
            <w:shd w:val="clear" w:color="auto" w:fill="B6DDE8" w:themeFill="accent5" w:themeFillTint="66"/>
            <w:vAlign w:val="center"/>
          </w:tcPr>
          <w:p w14:paraId="7AAE4A64" w14:textId="77777777" w:rsidR="006D2DF2" w:rsidRPr="00C1380C" w:rsidRDefault="006D2DF2" w:rsidP="006D2DF2">
            <w:pPr>
              <w:rPr>
                <w:rFonts w:asciiTheme="majorBidi" w:hAnsiTheme="majorBidi" w:cstheme="majorBidi"/>
                <w:b/>
                <w:bCs/>
                <w:sz w:val="24"/>
                <w:szCs w:val="24"/>
                <w:lang w:bidi="ar-IQ"/>
              </w:rPr>
            </w:pPr>
          </w:p>
        </w:tc>
        <w:tc>
          <w:tcPr>
            <w:tcW w:w="1988" w:type="dxa"/>
            <w:vMerge/>
            <w:shd w:val="clear" w:color="auto" w:fill="B6DDE8" w:themeFill="accent5" w:themeFillTint="66"/>
            <w:vAlign w:val="center"/>
          </w:tcPr>
          <w:p w14:paraId="0B68EA73" w14:textId="77777777" w:rsidR="006D2DF2" w:rsidRPr="00C1380C" w:rsidRDefault="006D2DF2" w:rsidP="006D2DF2">
            <w:pPr>
              <w:rPr>
                <w:rFonts w:asciiTheme="majorBidi" w:hAnsiTheme="majorBidi" w:cstheme="majorBidi"/>
                <w:b/>
                <w:bCs/>
                <w:sz w:val="24"/>
                <w:szCs w:val="24"/>
                <w:lang w:bidi="ar-IQ"/>
              </w:rPr>
            </w:pPr>
          </w:p>
        </w:tc>
        <w:tc>
          <w:tcPr>
            <w:tcW w:w="2512" w:type="dxa"/>
            <w:vMerge/>
            <w:shd w:val="clear" w:color="auto" w:fill="B6DDE8" w:themeFill="accent5" w:themeFillTint="66"/>
            <w:vAlign w:val="center"/>
          </w:tcPr>
          <w:p w14:paraId="52F6E4AA" w14:textId="77777777" w:rsidR="006D2DF2" w:rsidRPr="00C1380C" w:rsidRDefault="006D2DF2" w:rsidP="006D2DF2">
            <w:pPr>
              <w:rPr>
                <w:rFonts w:asciiTheme="majorBidi" w:hAnsiTheme="majorBidi" w:cstheme="majorBidi"/>
                <w:sz w:val="24"/>
                <w:szCs w:val="24"/>
                <w:lang w:bidi="ar-IQ"/>
              </w:rPr>
            </w:pPr>
          </w:p>
        </w:tc>
        <w:tc>
          <w:tcPr>
            <w:tcW w:w="1080" w:type="dxa"/>
            <w:vMerge/>
            <w:shd w:val="clear" w:color="auto" w:fill="B6DDE8" w:themeFill="accent5" w:themeFillTint="66"/>
            <w:vAlign w:val="center"/>
          </w:tcPr>
          <w:p w14:paraId="64AF3203"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p>
        </w:tc>
        <w:tc>
          <w:tcPr>
            <w:tcW w:w="1080" w:type="dxa"/>
            <w:shd w:val="clear" w:color="auto" w:fill="B6DDE8" w:themeFill="accent5" w:themeFillTint="66"/>
            <w:vAlign w:val="center"/>
          </w:tcPr>
          <w:p w14:paraId="301E7847"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1BF917CF"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29</w:t>
            </w:r>
          </w:p>
        </w:tc>
      </w:tr>
      <w:tr w:rsidR="006D2DF2" w:rsidRPr="00C1380C" w14:paraId="1C6AEEF7" w14:textId="77777777" w:rsidTr="006D2DF2">
        <w:trPr>
          <w:trHeight w:val="323"/>
        </w:trPr>
        <w:tc>
          <w:tcPr>
            <w:tcW w:w="2340" w:type="dxa"/>
            <w:vMerge/>
            <w:shd w:val="clear" w:color="auto" w:fill="B6DDE8" w:themeFill="accent5" w:themeFillTint="66"/>
            <w:vAlign w:val="center"/>
          </w:tcPr>
          <w:p w14:paraId="7D3721E5" w14:textId="77777777" w:rsidR="006D2DF2" w:rsidRPr="00C1380C" w:rsidRDefault="006D2DF2" w:rsidP="006D2DF2">
            <w:pPr>
              <w:rPr>
                <w:rFonts w:asciiTheme="majorBidi" w:hAnsiTheme="majorBidi" w:cstheme="majorBidi"/>
                <w:b/>
                <w:bCs/>
                <w:sz w:val="24"/>
                <w:szCs w:val="24"/>
                <w:lang w:bidi="ar-IQ"/>
              </w:rPr>
            </w:pPr>
          </w:p>
        </w:tc>
        <w:tc>
          <w:tcPr>
            <w:tcW w:w="1988" w:type="dxa"/>
            <w:vMerge/>
            <w:shd w:val="clear" w:color="auto" w:fill="B6DDE8" w:themeFill="accent5" w:themeFillTint="66"/>
            <w:vAlign w:val="center"/>
          </w:tcPr>
          <w:p w14:paraId="471C4DA5" w14:textId="77777777" w:rsidR="006D2DF2" w:rsidRPr="00C1380C" w:rsidRDefault="006D2DF2" w:rsidP="006D2DF2">
            <w:pPr>
              <w:rPr>
                <w:rFonts w:asciiTheme="majorBidi" w:hAnsiTheme="majorBidi" w:cstheme="majorBidi"/>
                <w:b/>
                <w:bCs/>
                <w:sz w:val="24"/>
                <w:szCs w:val="24"/>
                <w:lang w:bidi="ar-IQ"/>
              </w:rPr>
            </w:pPr>
          </w:p>
        </w:tc>
        <w:tc>
          <w:tcPr>
            <w:tcW w:w="2512" w:type="dxa"/>
            <w:vMerge/>
            <w:shd w:val="clear" w:color="auto" w:fill="B6DDE8" w:themeFill="accent5" w:themeFillTint="66"/>
            <w:vAlign w:val="center"/>
          </w:tcPr>
          <w:p w14:paraId="23DB8BBC" w14:textId="77777777" w:rsidR="006D2DF2" w:rsidRPr="00C1380C" w:rsidRDefault="006D2DF2" w:rsidP="006D2DF2">
            <w:pPr>
              <w:rPr>
                <w:rFonts w:asciiTheme="majorBidi" w:hAnsiTheme="majorBidi" w:cstheme="majorBidi"/>
                <w:sz w:val="24"/>
                <w:szCs w:val="24"/>
                <w:lang w:bidi="ar-IQ"/>
              </w:rPr>
            </w:pPr>
          </w:p>
        </w:tc>
        <w:tc>
          <w:tcPr>
            <w:tcW w:w="1080" w:type="dxa"/>
            <w:vMerge/>
            <w:shd w:val="clear" w:color="auto" w:fill="B6DDE8" w:themeFill="accent5" w:themeFillTint="66"/>
            <w:vAlign w:val="center"/>
          </w:tcPr>
          <w:p w14:paraId="388C6824"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p>
        </w:tc>
        <w:tc>
          <w:tcPr>
            <w:tcW w:w="1080" w:type="dxa"/>
            <w:shd w:val="clear" w:color="auto" w:fill="B6DDE8" w:themeFill="accent5" w:themeFillTint="66"/>
            <w:vAlign w:val="center"/>
          </w:tcPr>
          <w:p w14:paraId="7D83F36F"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727" w:type="dxa"/>
            <w:shd w:val="clear" w:color="auto" w:fill="B6DDE8" w:themeFill="accent5" w:themeFillTint="66"/>
            <w:vAlign w:val="center"/>
          </w:tcPr>
          <w:p w14:paraId="4A1ED8AB"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30</w:t>
            </w:r>
          </w:p>
        </w:tc>
      </w:tr>
    </w:tbl>
    <w:p w14:paraId="4D5E4136"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33F8996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63219D4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1B9C2BC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5148297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586C831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55EDEBA9"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23769839"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7BA96C8"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C37227D"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A32F938"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720" w:type="dxa"/>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123"/>
        <w:gridCol w:w="4597"/>
      </w:tblGrid>
      <w:tr w:rsidR="006D2DF2" w:rsidRPr="00C1380C" w14:paraId="0DC9A996" w14:textId="77777777" w:rsidTr="006D2DF2">
        <w:trPr>
          <w:trHeight w:hRule="exact" w:val="499"/>
        </w:trPr>
        <w:tc>
          <w:tcPr>
            <w:tcW w:w="9720" w:type="dxa"/>
            <w:gridSpan w:val="2"/>
            <w:shd w:val="clear" w:color="auto" w:fill="9EB9E4"/>
          </w:tcPr>
          <w:p w14:paraId="308F8AB9"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5B383A1D" w14:textId="77777777" w:rsidTr="006D2DF2">
        <w:trPr>
          <w:trHeight w:hRule="exact" w:val="650"/>
        </w:trPr>
        <w:tc>
          <w:tcPr>
            <w:tcW w:w="5123" w:type="dxa"/>
            <w:shd w:val="clear" w:color="auto" w:fill="9EB9E4"/>
            <w:vAlign w:val="center"/>
          </w:tcPr>
          <w:p w14:paraId="0C7B92D2"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7BBC4605" w14:textId="77777777" w:rsidR="006D2DF2" w:rsidRPr="00C1380C" w:rsidRDefault="006D2DF2" w:rsidP="006D2DF2">
            <w:pPr>
              <w:shd w:val="clear" w:color="auto" w:fill="DBE5F1" w:themeFill="accent1" w:themeFillTint="33"/>
              <w:autoSpaceDE w:val="0"/>
              <w:autoSpaceDN w:val="0"/>
              <w:adjustRightInd w:val="0"/>
              <w:ind w:left="36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Engineering Drawing and Graphic Technology “By Thomas E. French &amp; Charles J. Vierck”</w:t>
            </w:r>
          </w:p>
          <w:p w14:paraId="00D735D1"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p>
        </w:tc>
      </w:tr>
      <w:tr w:rsidR="006D2DF2" w:rsidRPr="00C1380C" w14:paraId="11DE366F" w14:textId="77777777" w:rsidTr="006D2DF2">
        <w:trPr>
          <w:trHeight w:hRule="exact" w:val="2711"/>
        </w:trPr>
        <w:tc>
          <w:tcPr>
            <w:tcW w:w="5123" w:type="dxa"/>
            <w:shd w:val="clear" w:color="auto" w:fill="9EB9E4"/>
            <w:vAlign w:val="center"/>
          </w:tcPr>
          <w:p w14:paraId="171A444E"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65BB1423" w14:textId="77777777" w:rsidR="006D2DF2" w:rsidRPr="00C1380C" w:rsidRDefault="006D2DF2" w:rsidP="00756ACB">
            <w:pPr>
              <w:pStyle w:val="ListParagraph"/>
              <w:numPr>
                <w:ilvl w:val="0"/>
                <w:numId w:val="29"/>
              </w:numPr>
              <w:spacing w:after="0" w:line="240" w:lineRule="auto"/>
              <w:rPr>
                <w:rFonts w:asciiTheme="majorBidi" w:hAnsiTheme="majorBidi" w:cstheme="majorBidi"/>
                <w:sz w:val="24"/>
                <w:szCs w:val="24"/>
                <w:lang w:bidi="ar-IQ"/>
              </w:rPr>
            </w:pPr>
            <w:r w:rsidRPr="00C1380C">
              <w:rPr>
                <w:rFonts w:asciiTheme="majorBidi" w:hAnsiTheme="majorBidi" w:cstheme="majorBidi"/>
                <w:color w:val="000000"/>
                <w:sz w:val="24"/>
                <w:szCs w:val="24"/>
                <w:lang w:bidi="ar-IQ"/>
              </w:rPr>
              <w:t>/</w:t>
            </w:r>
            <w:r w:rsidRPr="00C1380C">
              <w:rPr>
                <w:rFonts w:asciiTheme="majorBidi" w:hAnsiTheme="majorBidi" w:cstheme="majorBidi"/>
                <w:sz w:val="24"/>
                <w:szCs w:val="24"/>
                <w:lang w:bidi="ar-IQ"/>
              </w:rPr>
              <w:t xml:space="preserve"> the Fundamentals of Engineering Drawing and Graphic Technology: ( Thomas E. French and Charles J. vierck)</w:t>
            </w:r>
          </w:p>
          <w:p w14:paraId="55007E92" w14:textId="77777777" w:rsidR="006D2DF2" w:rsidRPr="00C1380C" w:rsidRDefault="006D2DF2" w:rsidP="00756ACB">
            <w:pPr>
              <w:pStyle w:val="ListParagraph"/>
              <w:numPr>
                <w:ilvl w:val="0"/>
                <w:numId w:val="29"/>
              </w:numPr>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lang w:bidi="ar-IQ"/>
              </w:rPr>
              <w:t>Technical Graphics Communication :( Gary R. Bertoline and Eric N. Wiebe )</w:t>
            </w:r>
          </w:p>
          <w:p w14:paraId="0F048A8C" w14:textId="77777777" w:rsidR="006D2DF2" w:rsidRPr="00C1380C" w:rsidRDefault="006D2DF2" w:rsidP="00756ACB">
            <w:pPr>
              <w:pStyle w:val="ListParagraph"/>
              <w:numPr>
                <w:ilvl w:val="0"/>
                <w:numId w:val="29"/>
              </w:numPr>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lang w:bidi="ar-IQ"/>
              </w:rPr>
              <w:t>Engineering Graphics “Text and Workbook”: ( Jerry W. Craig and Orval B. Craig)</w:t>
            </w:r>
          </w:p>
          <w:p w14:paraId="3C43D8BA"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lang w:bidi="ar-IQ"/>
              </w:rPr>
              <w:t>(</w:t>
            </w:r>
            <w:r w:rsidRPr="00C1380C">
              <w:rPr>
                <w:rFonts w:asciiTheme="majorBidi" w:hAnsiTheme="majorBidi" w:cstheme="majorBidi"/>
                <w:sz w:val="24"/>
                <w:szCs w:val="24"/>
                <w:rtl/>
                <w:lang w:bidi="ar-IQ"/>
              </w:rPr>
              <w:t>الرسم الهندسي</w:t>
            </w:r>
            <w:r w:rsidRPr="00C1380C">
              <w:rPr>
                <w:rFonts w:asciiTheme="majorBidi" w:hAnsiTheme="majorBidi" w:cstheme="majorBidi"/>
                <w:sz w:val="24"/>
                <w:szCs w:val="24"/>
                <w:lang w:bidi="ar-IQ"/>
              </w:rPr>
              <w:t>:</w:t>
            </w:r>
            <w:r w:rsidRPr="00C1380C">
              <w:rPr>
                <w:rFonts w:asciiTheme="majorBidi" w:hAnsiTheme="majorBidi" w:cstheme="majorBidi"/>
                <w:sz w:val="24"/>
                <w:szCs w:val="24"/>
                <w:rtl/>
                <w:lang w:bidi="ar-IQ"/>
              </w:rPr>
              <w:t xml:space="preserve"> ( عبد الرسول الخفاف</w:t>
            </w:r>
          </w:p>
        </w:tc>
      </w:tr>
      <w:tr w:rsidR="006D2DF2" w:rsidRPr="00C1380C" w14:paraId="48A2383C" w14:textId="77777777" w:rsidTr="006D2DF2">
        <w:trPr>
          <w:trHeight w:hRule="exact" w:val="713"/>
        </w:trPr>
        <w:tc>
          <w:tcPr>
            <w:tcW w:w="5123" w:type="dxa"/>
            <w:shd w:val="clear" w:color="auto" w:fill="9EB9E4"/>
          </w:tcPr>
          <w:p w14:paraId="14DAF228"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lastRenderedPageBreak/>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2E8893FE" w14:textId="77777777" w:rsidR="006D2DF2" w:rsidRPr="00C1380C" w:rsidRDefault="006D2DF2" w:rsidP="006D2DF2">
            <w:pPr>
              <w:widowControl w:val="0"/>
              <w:autoSpaceDE w:val="0"/>
              <w:autoSpaceDN w:val="0"/>
              <w:bidi/>
              <w:adjustRightInd w:val="0"/>
              <w:spacing w:after="0" w:line="240" w:lineRule="auto"/>
              <w:ind w:left="47"/>
              <w:rPr>
                <w:rFonts w:asciiTheme="majorBidi" w:hAnsiTheme="majorBidi" w:cstheme="majorBidi"/>
                <w:sz w:val="24"/>
                <w:szCs w:val="24"/>
              </w:rPr>
            </w:pPr>
            <w:r w:rsidRPr="00C1380C">
              <w:rPr>
                <w:rFonts w:asciiTheme="majorBidi" w:hAnsiTheme="majorBidi" w:cstheme="majorBidi"/>
                <w:color w:val="000000" w:themeColor="text1"/>
                <w:sz w:val="24"/>
                <w:szCs w:val="24"/>
                <w:rtl/>
                <w:lang w:bidi="ar-IQ"/>
              </w:rPr>
              <w:t>محاضرات باللغة العربية إعداد المدرس : ولاء رفعت – قسم هندسة الموارد المائية</w:t>
            </w:r>
          </w:p>
        </w:tc>
      </w:tr>
      <w:tr w:rsidR="006D2DF2" w:rsidRPr="00C1380C" w14:paraId="0D03E3DF" w14:textId="77777777" w:rsidTr="006D2DF2">
        <w:trPr>
          <w:trHeight w:hRule="exact" w:val="563"/>
        </w:trPr>
        <w:tc>
          <w:tcPr>
            <w:tcW w:w="5123" w:type="dxa"/>
            <w:shd w:val="clear" w:color="auto" w:fill="9EB9E4"/>
          </w:tcPr>
          <w:p w14:paraId="12544225"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457A51F1"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00A675DA"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432DC180" w14:textId="77777777" w:rsidTr="006D2DF2">
        <w:trPr>
          <w:trHeight w:hRule="exact" w:val="430"/>
        </w:trPr>
        <w:tc>
          <w:tcPr>
            <w:tcW w:w="9720" w:type="dxa"/>
            <w:gridSpan w:val="2"/>
            <w:shd w:val="clear" w:color="auto" w:fill="9EB9E4"/>
          </w:tcPr>
          <w:p w14:paraId="694993EA"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46BC5C4D"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3CE04612" w14:textId="77777777" w:rsidTr="006D2DF2">
        <w:trPr>
          <w:trHeight w:hRule="exact" w:val="430"/>
        </w:trPr>
        <w:tc>
          <w:tcPr>
            <w:tcW w:w="9720" w:type="dxa"/>
            <w:gridSpan w:val="2"/>
            <w:shd w:val="clear" w:color="auto" w:fill="9EB9E4"/>
          </w:tcPr>
          <w:p w14:paraId="4D6528EF"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02ECF3F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5756F808" w14:textId="77777777" w:rsidR="006D2DF2" w:rsidRPr="00C1380C" w:rsidRDefault="006D2DF2" w:rsidP="006D2DF2">
      <w:pPr>
        <w:rPr>
          <w:rFonts w:asciiTheme="majorBidi" w:hAnsiTheme="majorBidi" w:cstheme="majorBidi"/>
        </w:rPr>
      </w:pPr>
    </w:p>
    <w:p w14:paraId="3E762D71" w14:textId="77777777" w:rsidR="006D2DF2" w:rsidRPr="00C1380C" w:rsidRDefault="006D2DF2" w:rsidP="006D2DF2">
      <w:pPr>
        <w:rPr>
          <w:rFonts w:asciiTheme="majorBidi" w:hAnsiTheme="majorBidi" w:cstheme="majorBidi"/>
        </w:rPr>
      </w:pPr>
    </w:p>
    <w:p w14:paraId="56BA0D0F"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3A93DD7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55A37F4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C56ECA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DC2D542"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267C1D2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277CC7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0" w:type="auto"/>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78613938" w14:textId="77777777" w:rsidTr="006D2DF2">
        <w:trPr>
          <w:trHeight w:val="663"/>
          <w:jc w:val="center"/>
        </w:trPr>
        <w:tc>
          <w:tcPr>
            <w:tcW w:w="9722" w:type="dxa"/>
            <w:gridSpan w:val="2"/>
            <w:shd w:val="clear" w:color="auto" w:fill="9EB9E4"/>
            <w:vAlign w:val="center"/>
          </w:tcPr>
          <w:p w14:paraId="48EAF260"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324C85A4" w14:textId="77777777" w:rsidTr="006D2DF2">
        <w:trPr>
          <w:trHeight w:val="1615"/>
          <w:jc w:val="center"/>
        </w:trPr>
        <w:tc>
          <w:tcPr>
            <w:tcW w:w="9722" w:type="dxa"/>
            <w:gridSpan w:val="2"/>
            <w:shd w:val="clear" w:color="auto" w:fill="9EB9E4"/>
          </w:tcPr>
          <w:p w14:paraId="44DD2336"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729CB0D8"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003953B2"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712A6E35" w14:textId="77777777" w:rsidTr="006D2DF2">
        <w:trPr>
          <w:trHeight w:val="777"/>
          <w:jc w:val="center"/>
        </w:trPr>
        <w:tc>
          <w:tcPr>
            <w:tcW w:w="4287" w:type="dxa"/>
            <w:shd w:val="clear" w:color="auto" w:fill="9EB9E4"/>
          </w:tcPr>
          <w:p w14:paraId="3CAFC457"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3E0C04B6"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6E1DA26A"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01ECB6B8"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0D33A6AE" w14:textId="77777777" w:rsidTr="006D2DF2">
        <w:trPr>
          <w:trHeight w:val="20"/>
          <w:jc w:val="center"/>
        </w:trPr>
        <w:tc>
          <w:tcPr>
            <w:tcW w:w="4287" w:type="dxa"/>
            <w:shd w:val="clear" w:color="auto" w:fill="9EB9E4"/>
          </w:tcPr>
          <w:p w14:paraId="03D2DE65"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4BAA8BE7"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68C5F422"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51B8B8E1" w14:textId="77777777" w:rsidTr="006D2DF2">
        <w:trPr>
          <w:trHeight w:val="308"/>
          <w:jc w:val="center"/>
        </w:trPr>
        <w:tc>
          <w:tcPr>
            <w:tcW w:w="4287" w:type="dxa"/>
            <w:shd w:val="clear" w:color="auto" w:fill="9EB9E4"/>
            <w:vAlign w:val="center"/>
          </w:tcPr>
          <w:p w14:paraId="118E0B06"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1149A64C"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517D5F2A"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b/>
                <w:bCs/>
                <w:sz w:val="24"/>
                <w:szCs w:val="24"/>
              </w:rPr>
              <w:t xml:space="preserve">Engineering Statistics, </w:t>
            </w:r>
            <w:hyperlink r:id="rId18" w:history="1">
              <w:r w:rsidRPr="00C1380C">
                <w:rPr>
                  <w:rFonts w:asciiTheme="majorBidi" w:hAnsiTheme="majorBidi" w:cstheme="majorBidi"/>
                  <w:b/>
                  <w:bCs/>
                  <w:sz w:val="24"/>
                  <w:szCs w:val="24"/>
                </w:rPr>
                <w:t>106WRES</w:t>
              </w:r>
            </w:hyperlink>
            <w:r w:rsidRPr="00C1380C">
              <w:rPr>
                <w:rFonts w:asciiTheme="majorBidi" w:hAnsiTheme="majorBidi" w:cstheme="majorBidi"/>
                <w:b/>
                <w:bCs/>
                <w:sz w:val="24"/>
                <w:szCs w:val="24"/>
              </w:rPr>
              <w:t xml:space="preserve"> </w:t>
            </w:r>
          </w:p>
        </w:tc>
      </w:tr>
      <w:tr w:rsidR="006D2DF2" w:rsidRPr="00C1380C" w14:paraId="58140CC3" w14:textId="77777777" w:rsidTr="006D2DF2">
        <w:trPr>
          <w:trHeight w:val="20"/>
          <w:jc w:val="center"/>
        </w:trPr>
        <w:tc>
          <w:tcPr>
            <w:tcW w:w="4287" w:type="dxa"/>
            <w:shd w:val="clear" w:color="auto" w:fill="9EB9E4"/>
          </w:tcPr>
          <w:p w14:paraId="36997BC9"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392EA50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4D7D3982"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color w:val="000000"/>
                <w:sz w:val="24"/>
                <w:szCs w:val="24"/>
                <w:lang w:bidi="ar-IQ"/>
              </w:rPr>
              <w:t>Annual System:</w:t>
            </w:r>
            <w:r w:rsidRPr="00C1380C">
              <w:rPr>
                <w:rFonts w:asciiTheme="majorBidi" w:hAnsiTheme="majorBidi" w:cstheme="majorBidi"/>
                <w:sz w:val="24"/>
                <w:szCs w:val="24"/>
              </w:rPr>
              <w:t xml:space="preserve"> They attendance in electronic mode is 2 hours a week.</w:t>
            </w:r>
          </w:p>
        </w:tc>
      </w:tr>
      <w:tr w:rsidR="006D2DF2" w:rsidRPr="00C1380C" w14:paraId="69FBA6DC" w14:textId="77777777" w:rsidTr="006D2DF2">
        <w:trPr>
          <w:trHeight w:val="20"/>
          <w:jc w:val="center"/>
        </w:trPr>
        <w:tc>
          <w:tcPr>
            <w:tcW w:w="4287" w:type="dxa"/>
            <w:shd w:val="clear" w:color="auto" w:fill="9EB9E4"/>
          </w:tcPr>
          <w:p w14:paraId="143A7B32"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2294E54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452CFD3B"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color w:val="000000"/>
                <w:sz w:val="24"/>
                <w:szCs w:val="24"/>
                <w:lang w:bidi="ar-IQ"/>
              </w:rPr>
              <w:t>Annual</w:t>
            </w:r>
          </w:p>
        </w:tc>
      </w:tr>
      <w:tr w:rsidR="006D2DF2" w:rsidRPr="00C1380C" w14:paraId="1264911C" w14:textId="77777777" w:rsidTr="006D2DF2">
        <w:trPr>
          <w:trHeight w:val="20"/>
          <w:jc w:val="center"/>
        </w:trPr>
        <w:tc>
          <w:tcPr>
            <w:tcW w:w="4287" w:type="dxa"/>
            <w:shd w:val="clear" w:color="auto" w:fill="9EB9E4"/>
          </w:tcPr>
          <w:p w14:paraId="763D2B5F"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23B5D978"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90 hr., 2 hr per week</w:t>
            </w:r>
          </w:p>
        </w:tc>
      </w:tr>
      <w:tr w:rsidR="006D2DF2" w:rsidRPr="00C1380C" w14:paraId="2A06633C" w14:textId="77777777" w:rsidTr="006D2DF2">
        <w:trPr>
          <w:trHeight w:val="20"/>
          <w:jc w:val="center"/>
        </w:trPr>
        <w:tc>
          <w:tcPr>
            <w:tcW w:w="4287" w:type="dxa"/>
            <w:shd w:val="clear" w:color="auto" w:fill="9EB9E4"/>
          </w:tcPr>
          <w:p w14:paraId="371FA1B6"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538B81FB" w14:textId="4587A190"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E4769E">
              <w:rPr>
                <w:rFonts w:asciiTheme="majorBidi" w:hAnsiTheme="majorBidi" w:cstheme="majorBidi"/>
                <w:sz w:val="24"/>
                <w:szCs w:val="24"/>
              </w:rPr>
              <w:t>20</w:t>
            </w:r>
          </w:p>
        </w:tc>
      </w:tr>
      <w:tr w:rsidR="006D2DF2" w:rsidRPr="00C1380C" w14:paraId="4124EB64" w14:textId="77777777" w:rsidTr="006D2DF2">
        <w:trPr>
          <w:trHeight w:val="20"/>
          <w:jc w:val="center"/>
        </w:trPr>
        <w:tc>
          <w:tcPr>
            <w:tcW w:w="9722" w:type="dxa"/>
            <w:gridSpan w:val="2"/>
            <w:shd w:val="clear" w:color="auto" w:fill="9EB9E4"/>
          </w:tcPr>
          <w:p w14:paraId="5219C199"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3ED10B4A" w14:textId="77777777" w:rsidTr="006D2DF2">
        <w:trPr>
          <w:trHeight w:val="20"/>
          <w:jc w:val="center"/>
        </w:trPr>
        <w:tc>
          <w:tcPr>
            <w:tcW w:w="9722" w:type="dxa"/>
            <w:gridSpan w:val="2"/>
            <w:shd w:val="clear" w:color="auto" w:fill="9EB9E4"/>
          </w:tcPr>
          <w:p w14:paraId="406728E1" w14:textId="77777777" w:rsidR="006D2DF2" w:rsidRPr="00C1380C" w:rsidRDefault="006D2DF2" w:rsidP="006D2DF2">
            <w:pPr>
              <w:ind w:left="2" w:hanging="2"/>
              <w:rPr>
                <w:rFonts w:asciiTheme="majorBidi" w:hAnsiTheme="majorBidi" w:cstheme="majorBidi"/>
                <w:sz w:val="24"/>
                <w:szCs w:val="24"/>
              </w:rPr>
            </w:pPr>
            <w:r w:rsidRPr="00C1380C">
              <w:rPr>
                <w:rFonts w:asciiTheme="majorBidi" w:hAnsiTheme="majorBidi" w:cstheme="majorBidi"/>
                <w:sz w:val="24"/>
                <w:szCs w:val="24"/>
              </w:rPr>
              <w:t xml:space="preserve">The main objectives of the course are: </w:t>
            </w:r>
          </w:p>
          <w:p w14:paraId="50981980" w14:textId="77777777" w:rsidR="006D2DF2" w:rsidRPr="00C1380C" w:rsidRDefault="006D2DF2" w:rsidP="006D2DF2">
            <w:pPr>
              <w:ind w:left="2" w:hanging="2"/>
              <w:rPr>
                <w:rFonts w:asciiTheme="majorBidi" w:hAnsiTheme="majorBidi" w:cstheme="majorBidi"/>
                <w:sz w:val="24"/>
                <w:szCs w:val="24"/>
              </w:rPr>
            </w:pPr>
            <w:r w:rsidRPr="00C1380C">
              <w:rPr>
                <w:rFonts w:asciiTheme="majorBidi" w:hAnsiTheme="majorBidi" w:cstheme="majorBidi"/>
                <w:sz w:val="24"/>
                <w:szCs w:val="24"/>
              </w:rPr>
              <w:t xml:space="preserve">1. To understand statistics fundamentals, </w:t>
            </w:r>
          </w:p>
          <w:p w14:paraId="76173490" w14:textId="77777777" w:rsidR="006D2DF2" w:rsidRPr="00C1380C" w:rsidRDefault="006D2DF2" w:rsidP="006D2DF2">
            <w:pPr>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2. To understand the principles, data variation and analysis.</w:t>
            </w:r>
          </w:p>
          <w:p w14:paraId="73487C2F" w14:textId="77777777" w:rsidR="006D2DF2" w:rsidRPr="00C1380C" w:rsidRDefault="006D2DF2" w:rsidP="006D2DF2">
            <w:pPr>
              <w:autoSpaceDE w:val="0"/>
              <w:autoSpaceDN w:val="0"/>
              <w:adjustRightInd w:val="0"/>
              <w:ind w:left="78"/>
              <w:rPr>
                <w:rFonts w:asciiTheme="majorBidi" w:hAnsiTheme="majorBidi" w:cstheme="majorBidi"/>
                <w:sz w:val="24"/>
                <w:szCs w:val="24"/>
              </w:rPr>
            </w:pPr>
            <w:r w:rsidRPr="00C1380C">
              <w:rPr>
                <w:rFonts w:asciiTheme="majorBidi" w:hAnsiTheme="majorBidi" w:cstheme="majorBidi"/>
                <w:sz w:val="24"/>
                <w:szCs w:val="24"/>
              </w:rPr>
              <w:t>3. To perform analysis and calculations with ease.</w:t>
            </w:r>
          </w:p>
        </w:tc>
      </w:tr>
      <w:tr w:rsidR="006D2DF2" w:rsidRPr="00C1380C" w14:paraId="4C8B7196" w14:textId="77777777" w:rsidTr="006D2DF2">
        <w:trPr>
          <w:trHeight w:val="20"/>
          <w:jc w:val="center"/>
        </w:trPr>
        <w:tc>
          <w:tcPr>
            <w:tcW w:w="9722" w:type="dxa"/>
            <w:gridSpan w:val="2"/>
            <w:tcBorders>
              <w:bottom w:val="single" w:sz="8" w:space="0" w:color="4F81BC"/>
            </w:tcBorders>
            <w:shd w:val="clear" w:color="auto" w:fill="9EB9E4"/>
          </w:tcPr>
          <w:p w14:paraId="74AAE53B" w14:textId="77777777" w:rsidR="006D2DF2"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tl/>
              </w:rPr>
            </w:pPr>
            <w:r w:rsidRPr="00C1380C">
              <w:rPr>
                <w:rFonts w:asciiTheme="majorBidi" w:hAnsiTheme="majorBidi" w:cstheme="majorBidi"/>
                <w:b/>
                <w:bCs/>
                <w:sz w:val="24"/>
                <w:szCs w:val="24"/>
              </w:rPr>
              <w:t>9·  Learning Outcomes, Teaching ,Learning and Assessment Method</w:t>
            </w:r>
          </w:p>
          <w:p w14:paraId="5B28EFFC" w14:textId="77777777" w:rsidR="006D2DF2" w:rsidRPr="008B69FA"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p>
        </w:tc>
      </w:tr>
      <w:tr w:rsidR="006D2DF2" w:rsidRPr="00C1380C" w14:paraId="4DC95773" w14:textId="77777777" w:rsidTr="006D2DF2">
        <w:tblPrEx>
          <w:shd w:val="clear" w:color="auto" w:fill="auto"/>
        </w:tblPrEx>
        <w:trPr>
          <w:trHeight w:hRule="exact" w:val="3728"/>
          <w:jc w:val="center"/>
        </w:trPr>
        <w:tc>
          <w:tcPr>
            <w:tcW w:w="9722" w:type="dxa"/>
            <w:gridSpan w:val="2"/>
            <w:shd w:val="clear" w:color="auto" w:fill="A7BEDE"/>
          </w:tcPr>
          <w:p w14:paraId="1C915592" w14:textId="77777777" w:rsidR="006D2DF2" w:rsidRPr="00C1380C" w:rsidRDefault="006D2DF2" w:rsidP="00756ACB">
            <w:pPr>
              <w:pStyle w:val="ListParagraph"/>
              <w:widowControl w:val="0"/>
              <w:numPr>
                <w:ilvl w:val="0"/>
                <w:numId w:val="32"/>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lastRenderedPageBreak/>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0E8C7FDC" w14:textId="77777777" w:rsidR="006D2DF2" w:rsidRPr="008B69FA" w:rsidRDefault="006D2DF2" w:rsidP="006D2DF2">
            <w:pPr>
              <w:ind w:left="78"/>
              <w:contextualSpacing/>
              <w:jc w:val="both"/>
              <w:rPr>
                <w:rFonts w:asciiTheme="majorBidi" w:hAnsiTheme="majorBidi" w:cstheme="majorBidi"/>
                <w:sz w:val="24"/>
                <w:szCs w:val="24"/>
              </w:rPr>
            </w:pPr>
            <w:r w:rsidRPr="008B69FA">
              <w:rPr>
                <w:rFonts w:asciiTheme="majorBidi" w:hAnsiTheme="majorBidi" w:cstheme="majorBidi"/>
                <w:sz w:val="24"/>
                <w:szCs w:val="24"/>
              </w:rPr>
              <w:t xml:space="preserve">A1. Essential analytical techniques and skills in calculation of statistical problems, and data analysis results. </w:t>
            </w:r>
          </w:p>
          <w:p w14:paraId="3F11C8C7" w14:textId="77777777" w:rsidR="006D2DF2" w:rsidRPr="008B69FA" w:rsidRDefault="006D2DF2" w:rsidP="006D2DF2">
            <w:pPr>
              <w:ind w:left="78"/>
              <w:contextualSpacing/>
              <w:jc w:val="both"/>
              <w:rPr>
                <w:rFonts w:asciiTheme="majorBidi" w:hAnsiTheme="majorBidi" w:cstheme="majorBidi"/>
                <w:sz w:val="24"/>
                <w:szCs w:val="24"/>
              </w:rPr>
            </w:pPr>
            <w:r w:rsidRPr="008B69FA">
              <w:rPr>
                <w:rFonts w:asciiTheme="majorBidi" w:hAnsiTheme="majorBidi" w:cstheme="majorBidi"/>
                <w:sz w:val="24"/>
                <w:szCs w:val="24"/>
              </w:rPr>
              <w:t>A2. Studying the extent of data homogeneity.</w:t>
            </w:r>
          </w:p>
          <w:p w14:paraId="28505A6E" w14:textId="77777777" w:rsidR="006D2DF2" w:rsidRPr="008B69FA" w:rsidRDefault="006D2DF2" w:rsidP="006D2DF2">
            <w:pPr>
              <w:pStyle w:val="ListParagraph"/>
              <w:ind w:left="78"/>
              <w:jc w:val="both"/>
              <w:rPr>
                <w:rFonts w:asciiTheme="majorBidi" w:hAnsiTheme="majorBidi" w:cstheme="majorBidi"/>
                <w:sz w:val="24"/>
                <w:szCs w:val="24"/>
              </w:rPr>
            </w:pPr>
            <w:r w:rsidRPr="008B69FA">
              <w:rPr>
                <w:rFonts w:asciiTheme="majorBidi" w:hAnsiTheme="majorBidi" w:cstheme="majorBidi"/>
                <w:sz w:val="24"/>
                <w:szCs w:val="24"/>
              </w:rPr>
              <w:t>A3. Measuring the coefficient of variations of several number of sub grouped data.</w:t>
            </w:r>
          </w:p>
          <w:p w14:paraId="2DA9E329" w14:textId="77777777" w:rsidR="006D2DF2" w:rsidRPr="008B69FA" w:rsidRDefault="006D2DF2" w:rsidP="006D2DF2">
            <w:pPr>
              <w:pStyle w:val="ListParagraph"/>
              <w:ind w:left="78"/>
              <w:jc w:val="both"/>
              <w:rPr>
                <w:rFonts w:asciiTheme="majorBidi" w:hAnsiTheme="majorBidi" w:cstheme="majorBidi"/>
                <w:sz w:val="24"/>
                <w:szCs w:val="24"/>
              </w:rPr>
            </w:pPr>
            <w:r w:rsidRPr="008B69FA">
              <w:rPr>
                <w:rFonts w:asciiTheme="majorBidi" w:hAnsiTheme="majorBidi" w:cstheme="majorBidi"/>
                <w:sz w:val="24"/>
                <w:szCs w:val="24"/>
              </w:rPr>
              <w:t xml:space="preserve">A4. Learning different statistical measures. </w:t>
            </w:r>
          </w:p>
          <w:p w14:paraId="697C7462" w14:textId="77777777" w:rsidR="006D2DF2" w:rsidRPr="008B69FA" w:rsidRDefault="006D2DF2" w:rsidP="006D2DF2">
            <w:pPr>
              <w:pStyle w:val="ListParagraph"/>
              <w:ind w:left="78"/>
              <w:jc w:val="both"/>
              <w:rPr>
                <w:sz w:val="24"/>
                <w:szCs w:val="24"/>
                <w:lang w:val="en"/>
              </w:rPr>
            </w:pPr>
            <w:r w:rsidRPr="008B69FA">
              <w:rPr>
                <w:rFonts w:asciiTheme="majorBidi" w:hAnsiTheme="majorBidi" w:cstheme="majorBidi"/>
                <w:sz w:val="24"/>
                <w:szCs w:val="24"/>
              </w:rPr>
              <w:t>A5.  Learning different statistical distributions for the society.</w:t>
            </w:r>
          </w:p>
          <w:p w14:paraId="6689C14B" w14:textId="77777777" w:rsidR="006D2DF2" w:rsidRPr="00C1380C" w:rsidRDefault="006D2DF2" w:rsidP="006D2DF2">
            <w:pPr>
              <w:widowControl w:val="0"/>
              <w:autoSpaceDE w:val="0"/>
              <w:autoSpaceDN w:val="0"/>
              <w:adjustRightInd w:val="0"/>
              <w:spacing w:after="0" w:line="262" w:lineRule="exact"/>
              <w:ind w:left="78" w:right="309"/>
              <w:rPr>
                <w:rFonts w:asciiTheme="majorBidi" w:hAnsiTheme="majorBidi" w:cstheme="majorBidi"/>
                <w:sz w:val="24"/>
                <w:szCs w:val="24"/>
              </w:rPr>
            </w:pPr>
            <w:r w:rsidRPr="008B69FA">
              <w:rPr>
                <w:sz w:val="24"/>
                <w:szCs w:val="24"/>
                <w:lang w:val="en"/>
              </w:rPr>
              <w:t xml:space="preserve"> </w:t>
            </w:r>
            <w:r w:rsidRPr="008B69FA">
              <w:rPr>
                <w:rFonts w:asciiTheme="majorBidi" w:hAnsiTheme="majorBidi" w:cstheme="majorBidi"/>
                <w:sz w:val="24"/>
                <w:szCs w:val="24"/>
              </w:rPr>
              <w:t>A6. Attract and welcome undergraduate students to our Bachelor of Science program in Water Resources Engineering, and to graduate B.S. students who are innovative problem solvers, who become leaders in their organizations, and who possess the knowledge and skills required for a wide range of careers and career changes.</w:t>
            </w:r>
          </w:p>
        </w:tc>
      </w:tr>
      <w:tr w:rsidR="006D2DF2" w:rsidRPr="00C1380C" w14:paraId="1C60B137" w14:textId="77777777" w:rsidTr="006D2DF2">
        <w:tblPrEx>
          <w:shd w:val="clear" w:color="auto" w:fill="auto"/>
        </w:tblPrEx>
        <w:trPr>
          <w:trHeight w:hRule="exact" w:val="2573"/>
          <w:jc w:val="center"/>
        </w:trPr>
        <w:tc>
          <w:tcPr>
            <w:tcW w:w="9722" w:type="dxa"/>
            <w:gridSpan w:val="2"/>
            <w:shd w:val="clear" w:color="auto" w:fill="A7BEDE"/>
          </w:tcPr>
          <w:p w14:paraId="402CC49F"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107FEC8B"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16A24FBD" w14:textId="77777777" w:rsidR="006D2DF2" w:rsidRPr="008B69FA" w:rsidRDefault="006D2DF2" w:rsidP="006D2DF2">
            <w:pPr>
              <w:autoSpaceDE w:val="0"/>
              <w:autoSpaceDN w:val="0"/>
              <w:adjustRightInd w:val="0"/>
              <w:jc w:val="both"/>
              <w:rPr>
                <w:rFonts w:asciiTheme="majorBidi" w:hAnsiTheme="majorBidi" w:cstheme="majorBidi"/>
                <w:b/>
                <w:bCs/>
                <w:color w:val="231F20"/>
                <w:sz w:val="24"/>
                <w:szCs w:val="24"/>
              </w:rPr>
            </w:pPr>
            <w:r w:rsidRPr="008B69FA">
              <w:rPr>
                <w:rFonts w:asciiTheme="majorBidi" w:hAnsiTheme="majorBidi" w:cstheme="majorBidi"/>
                <w:b/>
                <w:bCs/>
                <w:color w:val="231F20"/>
                <w:sz w:val="24"/>
                <w:szCs w:val="24"/>
              </w:rPr>
              <w:t xml:space="preserve">B1. </w:t>
            </w:r>
            <w:r w:rsidRPr="008B69FA">
              <w:rPr>
                <w:rFonts w:asciiTheme="majorBidi" w:hAnsiTheme="majorBidi" w:cstheme="majorBidi"/>
                <w:sz w:val="24"/>
                <w:szCs w:val="24"/>
              </w:rPr>
              <w:t xml:space="preserve"> Essential analytical techniques and skills in calculation of statistical parameters to yield convenient results</w:t>
            </w:r>
            <w:r w:rsidRPr="008B69FA">
              <w:rPr>
                <w:rFonts w:asciiTheme="majorBidi" w:hAnsiTheme="majorBidi" w:cstheme="majorBidi"/>
                <w:b/>
                <w:bCs/>
                <w:color w:val="231F20"/>
                <w:sz w:val="24"/>
                <w:szCs w:val="24"/>
              </w:rPr>
              <w:t>.</w:t>
            </w:r>
          </w:p>
          <w:p w14:paraId="6BD9C4D3" w14:textId="77777777" w:rsidR="006D2DF2" w:rsidRPr="008B69FA" w:rsidRDefault="006D2DF2" w:rsidP="006D2DF2">
            <w:pPr>
              <w:autoSpaceDE w:val="0"/>
              <w:autoSpaceDN w:val="0"/>
              <w:adjustRightInd w:val="0"/>
              <w:jc w:val="both"/>
              <w:rPr>
                <w:rFonts w:asciiTheme="majorBidi" w:hAnsiTheme="majorBidi" w:cstheme="majorBidi"/>
                <w:sz w:val="28"/>
                <w:szCs w:val="28"/>
              </w:rPr>
            </w:pPr>
            <w:r w:rsidRPr="008B69FA">
              <w:rPr>
                <w:rFonts w:asciiTheme="majorBidi" w:hAnsiTheme="majorBidi" w:cstheme="majorBidi"/>
                <w:b/>
                <w:bCs/>
                <w:color w:val="231F20"/>
                <w:sz w:val="24"/>
                <w:szCs w:val="24"/>
              </w:rPr>
              <w:t>B2.</w:t>
            </w:r>
            <w:r w:rsidRPr="008B69FA">
              <w:rPr>
                <w:rFonts w:asciiTheme="majorBidi" w:hAnsiTheme="majorBidi" w:cstheme="majorBidi"/>
                <w:sz w:val="24"/>
                <w:szCs w:val="24"/>
              </w:rPr>
              <w:t xml:space="preserve"> Concentrating on scientific research and its leading role in helping to serve the society and solving its problems through conducting application researches</w:t>
            </w:r>
          </w:p>
        </w:tc>
      </w:tr>
      <w:tr w:rsidR="006D2DF2" w:rsidRPr="00C1380C" w14:paraId="4870D0A8" w14:textId="77777777" w:rsidTr="006D2DF2">
        <w:tblPrEx>
          <w:shd w:val="clear" w:color="auto" w:fill="auto"/>
        </w:tblPrEx>
        <w:trPr>
          <w:trHeight w:hRule="exact" w:val="425"/>
          <w:jc w:val="center"/>
        </w:trPr>
        <w:tc>
          <w:tcPr>
            <w:tcW w:w="9722" w:type="dxa"/>
            <w:gridSpan w:val="2"/>
            <w:shd w:val="clear" w:color="auto" w:fill="A7BEDE"/>
          </w:tcPr>
          <w:p w14:paraId="447B4773"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CC4CBF3" w14:textId="77777777" w:rsidTr="006D2DF2">
        <w:tblPrEx>
          <w:shd w:val="clear" w:color="auto" w:fill="auto"/>
        </w:tblPrEx>
        <w:trPr>
          <w:trHeight w:hRule="exact" w:val="2936"/>
          <w:jc w:val="center"/>
        </w:trPr>
        <w:tc>
          <w:tcPr>
            <w:tcW w:w="9722" w:type="dxa"/>
            <w:gridSpan w:val="2"/>
            <w:shd w:val="clear" w:color="auto" w:fill="A7BEDE"/>
          </w:tcPr>
          <w:p w14:paraId="2B019A9E" w14:textId="77777777" w:rsidR="006D2DF2" w:rsidRPr="00E45A65" w:rsidRDefault="006D2DF2" w:rsidP="006D2DF2">
            <w:pPr>
              <w:autoSpaceDE w:val="0"/>
              <w:autoSpaceDN w:val="0"/>
              <w:adjustRightInd w:val="0"/>
              <w:rPr>
                <w:rFonts w:asciiTheme="majorBidi" w:hAnsiTheme="majorBidi" w:cstheme="majorBidi"/>
                <w:color w:val="000000"/>
                <w:sz w:val="24"/>
                <w:szCs w:val="24"/>
              </w:rPr>
            </w:pPr>
            <w:r w:rsidRPr="00E45A65">
              <w:rPr>
                <w:rFonts w:asciiTheme="majorBidi" w:hAnsiTheme="majorBidi" w:cstheme="majorBidi"/>
                <w:color w:val="000000"/>
                <w:sz w:val="24"/>
                <w:szCs w:val="24"/>
              </w:rPr>
              <w:t>1- Lectures.</w:t>
            </w:r>
          </w:p>
          <w:p w14:paraId="77957437" w14:textId="77777777" w:rsidR="006D2DF2" w:rsidRPr="00E45A65" w:rsidRDefault="006D2DF2" w:rsidP="006D2DF2">
            <w:pPr>
              <w:autoSpaceDE w:val="0"/>
              <w:autoSpaceDN w:val="0"/>
              <w:adjustRightInd w:val="0"/>
              <w:rPr>
                <w:rFonts w:asciiTheme="majorBidi" w:hAnsiTheme="majorBidi" w:cstheme="majorBidi"/>
                <w:color w:val="000000"/>
                <w:sz w:val="24"/>
                <w:szCs w:val="24"/>
              </w:rPr>
            </w:pPr>
            <w:r w:rsidRPr="00E45A65">
              <w:rPr>
                <w:rFonts w:asciiTheme="majorBidi" w:hAnsiTheme="majorBidi" w:cstheme="majorBidi"/>
                <w:color w:val="000000"/>
                <w:sz w:val="24"/>
                <w:szCs w:val="24"/>
              </w:rPr>
              <w:t>2- Homework and Assignments.</w:t>
            </w:r>
          </w:p>
          <w:p w14:paraId="3B98537F" w14:textId="77777777" w:rsidR="006D2DF2" w:rsidRPr="00E45A65" w:rsidRDefault="006D2DF2" w:rsidP="006D2DF2">
            <w:pPr>
              <w:autoSpaceDE w:val="0"/>
              <w:autoSpaceDN w:val="0"/>
              <w:adjustRightInd w:val="0"/>
              <w:rPr>
                <w:rFonts w:asciiTheme="majorBidi" w:hAnsiTheme="majorBidi" w:cstheme="majorBidi"/>
                <w:color w:val="000000"/>
                <w:sz w:val="24"/>
                <w:szCs w:val="24"/>
              </w:rPr>
            </w:pPr>
            <w:r w:rsidRPr="00E45A65">
              <w:rPr>
                <w:rFonts w:asciiTheme="majorBidi" w:hAnsiTheme="majorBidi" w:cstheme="majorBidi"/>
                <w:color w:val="000000"/>
                <w:sz w:val="24"/>
                <w:szCs w:val="24"/>
              </w:rPr>
              <w:t>3- Tests and Exams.</w:t>
            </w:r>
          </w:p>
          <w:p w14:paraId="5DC8102B" w14:textId="77777777" w:rsidR="006D2DF2" w:rsidRPr="00E45A65" w:rsidRDefault="006D2DF2" w:rsidP="006D2DF2">
            <w:pPr>
              <w:autoSpaceDE w:val="0"/>
              <w:autoSpaceDN w:val="0"/>
              <w:adjustRightInd w:val="0"/>
              <w:rPr>
                <w:rFonts w:asciiTheme="majorBidi" w:hAnsiTheme="majorBidi" w:cstheme="majorBidi"/>
                <w:color w:val="000000"/>
                <w:sz w:val="24"/>
                <w:szCs w:val="24"/>
              </w:rPr>
            </w:pPr>
            <w:r w:rsidRPr="00E45A65">
              <w:rPr>
                <w:rFonts w:asciiTheme="majorBidi" w:hAnsiTheme="majorBidi" w:cstheme="majorBidi"/>
                <w:color w:val="000000"/>
                <w:sz w:val="24"/>
                <w:szCs w:val="24"/>
              </w:rPr>
              <w:t>4- In-Class Questions and Discussions.</w:t>
            </w:r>
          </w:p>
          <w:p w14:paraId="5F212413" w14:textId="77777777" w:rsidR="006D2DF2" w:rsidRPr="00E45A65" w:rsidRDefault="006D2DF2" w:rsidP="006D2DF2">
            <w:pPr>
              <w:autoSpaceDE w:val="0"/>
              <w:autoSpaceDN w:val="0"/>
              <w:adjustRightInd w:val="0"/>
              <w:rPr>
                <w:rFonts w:asciiTheme="majorBidi" w:hAnsiTheme="majorBidi" w:cstheme="majorBidi"/>
                <w:color w:val="000000"/>
                <w:sz w:val="24"/>
                <w:szCs w:val="24"/>
              </w:rPr>
            </w:pPr>
            <w:r w:rsidRPr="00E45A65">
              <w:rPr>
                <w:rFonts w:asciiTheme="majorBidi" w:hAnsiTheme="majorBidi" w:cstheme="majorBidi"/>
                <w:color w:val="000000"/>
                <w:sz w:val="24"/>
                <w:szCs w:val="24"/>
              </w:rPr>
              <w:t>5- Connection between Theory and Application.</w:t>
            </w:r>
          </w:p>
          <w:p w14:paraId="1571E0AB"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sz w:val="24"/>
                <w:szCs w:val="24"/>
              </w:rPr>
            </w:pPr>
            <w:r w:rsidRPr="00E45A65">
              <w:rPr>
                <w:rFonts w:asciiTheme="majorBidi" w:hAnsiTheme="majorBidi" w:cstheme="majorBidi"/>
                <w:color w:val="000000"/>
                <w:sz w:val="24"/>
                <w:szCs w:val="24"/>
              </w:rPr>
              <w:t>6- In- and Out-Class oral conservations.</w:t>
            </w:r>
          </w:p>
        </w:tc>
      </w:tr>
      <w:tr w:rsidR="006D2DF2" w:rsidRPr="00C1380C" w14:paraId="5068F378" w14:textId="77777777" w:rsidTr="006D2DF2">
        <w:tblPrEx>
          <w:shd w:val="clear" w:color="auto" w:fill="auto"/>
        </w:tblPrEx>
        <w:trPr>
          <w:trHeight w:hRule="exact" w:val="497"/>
          <w:jc w:val="center"/>
        </w:trPr>
        <w:tc>
          <w:tcPr>
            <w:tcW w:w="9722" w:type="dxa"/>
            <w:gridSpan w:val="2"/>
            <w:shd w:val="clear" w:color="auto" w:fill="A7BEDE"/>
          </w:tcPr>
          <w:p w14:paraId="34D0FC39"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71E887D5" w14:textId="77777777" w:rsidTr="006D2DF2">
        <w:tblPrEx>
          <w:shd w:val="clear" w:color="auto" w:fill="auto"/>
        </w:tblPrEx>
        <w:trPr>
          <w:trHeight w:hRule="exact" w:val="2324"/>
          <w:jc w:val="center"/>
        </w:trPr>
        <w:tc>
          <w:tcPr>
            <w:tcW w:w="9722" w:type="dxa"/>
            <w:gridSpan w:val="2"/>
            <w:shd w:val="clear" w:color="auto" w:fill="A7BEDE"/>
          </w:tcPr>
          <w:p w14:paraId="6551177C" w14:textId="77777777" w:rsidR="006D2DF2" w:rsidRPr="00E45A65" w:rsidRDefault="006D2DF2" w:rsidP="006D2DF2">
            <w:pPr>
              <w:autoSpaceDE w:val="0"/>
              <w:autoSpaceDN w:val="0"/>
              <w:adjustRightInd w:val="0"/>
              <w:rPr>
                <w:rFonts w:asciiTheme="majorBidi" w:hAnsiTheme="majorBidi" w:cstheme="majorBidi"/>
                <w:sz w:val="24"/>
                <w:szCs w:val="24"/>
              </w:rPr>
            </w:pPr>
            <w:r w:rsidRPr="00E45A65">
              <w:rPr>
                <w:rFonts w:asciiTheme="majorBidi" w:hAnsiTheme="majorBidi" w:cstheme="majorBidi"/>
                <w:sz w:val="24"/>
                <w:szCs w:val="24"/>
              </w:rPr>
              <w:t>1. Examinations, Tests, and Quizzes.</w:t>
            </w:r>
          </w:p>
          <w:p w14:paraId="72FEE887" w14:textId="77777777" w:rsidR="006D2DF2" w:rsidRPr="00E45A65" w:rsidRDefault="006D2DF2" w:rsidP="006D2DF2">
            <w:pPr>
              <w:autoSpaceDE w:val="0"/>
              <w:autoSpaceDN w:val="0"/>
              <w:adjustRightInd w:val="0"/>
              <w:rPr>
                <w:rFonts w:asciiTheme="majorBidi" w:hAnsiTheme="majorBidi" w:cstheme="majorBidi"/>
                <w:sz w:val="24"/>
                <w:szCs w:val="24"/>
              </w:rPr>
            </w:pPr>
            <w:r w:rsidRPr="00E45A65">
              <w:rPr>
                <w:rFonts w:asciiTheme="majorBidi" w:hAnsiTheme="majorBidi" w:cstheme="majorBidi"/>
                <w:sz w:val="24"/>
                <w:szCs w:val="24"/>
              </w:rPr>
              <w:t>2. Student Engagement during Lectures.</w:t>
            </w:r>
          </w:p>
          <w:p w14:paraId="382B863E" w14:textId="77777777" w:rsidR="006D2DF2" w:rsidRPr="00E45A65" w:rsidRDefault="006D2DF2" w:rsidP="006D2DF2">
            <w:pPr>
              <w:autoSpaceDE w:val="0"/>
              <w:autoSpaceDN w:val="0"/>
              <w:adjustRightInd w:val="0"/>
              <w:rPr>
                <w:rFonts w:asciiTheme="majorBidi" w:hAnsiTheme="majorBidi" w:cstheme="majorBidi"/>
                <w:b/>
                <w:bCs/>
                <w:i/>
                <w:iCs/>
                <w:color w:val="231F20"/>
                <w:sz w:val="24"/>
                <w:szCs w:val="24"/>
              </w:rPr>
            </w:pPr>
            <w:r w:rsidRPr="00E45A65">
              <w:rPr>
                <w:rFonts w:asciiTheme="majorBidi" w:hAnsiTheme="majorBidi" w:cstheme="majorBidi"/>
                <w:sz w:val="24"/>
                <w:szCs w:val="24"/>
              </w:rPr>
              <w:t>3. Responses Obtained from Students, Questionnaire about curriculum and faculty member (Instructor)</w:t>
            </w:r>
            <w:r w:rsidRPr="00E45A65">
              <w:rPr>
                <w:rFonts w:asciiTheme="majorBidi" w:hAnsiTheme="majorBidi" w:cstheme="majorBidi"/>
                <w:b/>
                <w:bCs/>
                <w:i/>
                <w:iCs/>
                <w:color w:val="231F20"/>
                <w:sz w:val="24"/>
                <w:szCs w:val="24"/>
              </w:rPr>
              <w:t>.</w:t>
            </w:r>
          </w:p>
          <w:p w14:paraId="78C9D475" w14:textId="77777777" w:rsidR="006D2DF2" w:rsidRPr="00C1380C" w:rsidRDefault="006D2DF2" w:rsidP="006D2DF2">
            <w:pPr>
              <w:widowControl w:val="0"/>
              <w:autoSpaceDE w:val="0"/>
              <w:autoSpaceDN w:val="0"/>
              <w:adjustRightInd w:val="0"/>
              <w:spacing w:after="0" w:line="240" w:lineRule="auto"/>
              <w:ind w:left="78" w:right="-23"/>
              <w:rPr>
                <w:rFonts w:asciiTheme="majorBidi" w:hAnsiTheme="majorBidi" w:cstheme="majorBidi"/>
                <w:sz w:val="24"/>
                <w:szCs w:val="24"/>
              </w:rPr>
            </w:pPr>
            <w:r w:rsidRPr="00E45A65">
              <w:rPr>
                <w:rFonts w:asciiTheme="majorBidi" w:hAnsiTheme="majorBidi" w:cstheme="majorBidi"/>
                <w:color w:val="231F20"/>
                <w:sz w:val="24"/>
                <w:szCs w:val="24"/>
              </w:rPr>
              <w:t>4</w:t>
            </w:r>
            <w:r w:rsidRPr="00E45A65">
              <w:rPr>
                <w:rFonts w:asciiTheme="majorBidi" w:hAnsiTheme="majorBidi" w:cstheme="majorBidi"/>
                <w:b/>
                <w:bCs/>
                <w:i/>
                <w:iCs/>
                <w:color w:val="231F20"/>
                <w:sz w:val="24"/>
                <w:szCs w:val="24"/>
              </w:rPr>
              <w:t xml:space="preserve">. </w:t>
            </w:r>
            <w:r w:rsidRPr="00E45A65">
              <w:rPr>
                <w:rFonts w:asciiTheme="majorBidi" w:hAnsiTheme="majorBidi" w:cstheme="majorBidi"/>
                <w:color w:val="231F20"/>
                <w:sz w:val="24"/>
                <w:szCs w:val="24"/>
              </w:rPr>
              <w:t>Home work related to problem solving.</w:t>
            </w:r>
          </w:p>
        </w:tc>
      </w:tr>
      <w:tr w:rsidR="006D2DF2" w:rsidRPr="00C1380C" w14:paraId="41691C3A" w14:textId="77777777" w:rsidTr="006D2DF2">
        <w:tblPrEx>
          <w:shd w:val="clear" w:color="auto" w:fill="auto"/>
        </w:tblPrEx>
        <w:trPr>
          <w:trHeight w:hRule="exact" w:val="2333"/>
          <w:jc w:val="center"/>
        </w:trPr>
        <w:tc>
          <w:tcPr>
            <w:tcW w:w="9722" w:type="dxa"/>
            <w:gridSpan w:val="2"/>
            <w:shd w:val="clear" w:color="auto" w:fill="A7BEDE"/>
          </w:tcPr>
          <w:p w14:paraId="00AFF5FC"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lastRenderedPageBreak/>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797C84E8" w14:textId="77777777" w:rsidR="006D2DF2" w:rsidRPr="00E45A65" w:rsidRDefault="006D2DF2" w:rsidP="006D2DF2">
            <w:pPr>
              <w:tabs>
                <w:tab w:val="left" w:pos="6600"/>
              </w:tabs>
              <w:rPr>
                <w:rFonts w:asciiTheme="majorBidi" w:hAnsiTheme="majorBidi" w:cstheme="majorBidi"/>
                <w:sz w:val="24"/>
                <w:szCs w:val="24"/>
              </w:rPr>
            </w:pPr>
            <w:r w:rsidRPr="00E45A65">
              <w:rPr>
                <w:rFonts w:asciiTheme="majorBidi" w:hAnsiTheme="majorBidi" w:cstheme="majorBidi"/>
                <w:sz w:val="24"/>
                <w:szCs w:val="24"/>
              </w:rPr>
              <w:t>C1.</w:t>
            </w:r>
            <w:r w:rsidRPr="00E45A65">
              <w:rPr>
                <w:rFonts w:asciiTheme="majorBidi" w:eastAsia="Calibri" w:hAnsiTheme="majorBidi" w:cstheme="majorBidi"/>
                <w:b/>
                <w:bCs/>
                <w:sz w:val="24"/>
                <w:szCs w:val="24"/>
              </w:rPr>
              <w:t xml:space="preserve"> </w:t>
            </w:r>
            <w:r w:rsidRPr="00E45A65">
              <w:rPr>
                <w:rFonts w:asciiTheme="majorBidi" w:eastAsia="Calibri" w:hAnsiTheme="majorBidi" w:cstheme="majorBidi"/>
                <w:sz w:val="24"/>
                <w:szCs w:val="24"/>
              </w:rPr>
              <w:t>Applicable skills to learn calculation of statistical data analysis</w:t>
            </w:r>
            <w:r w:rsidRPr="00E45A65">
              <w:rPr>
                <w:rFonts w:asciiTheme="majorBidi" w:hAnsiTheme="majorBidi" w:cstheme="majorBidi"/>
                <w:sz w:val="24"/>
                <w:szCs w:val="24"/>
              </w:rPr>
              <w:t>.</w:t>
            </w:r>
          </w:p>
          <w:p w14:paraId="3903B99C" w14:textId="77777777" w:rsidR="006D2DF2" w:rsidRPr="00E45A65" w:rsidRDefault="006D2DF2" w:rsidP="006D2DF2">
            <w:pPr>
              <w:tabs>
                <w:tab w:val="left" w:pos="6600"/>
              </w:tabs>
              <w:rPr>
                <w:rFonts w:asciiTheme="majorBidi" w:hAnsiTheme="majorBidi" w:cstheme="majorBidi"/>
                <w:sz w:val="24"/>
                <w:szCs w:val="24"/>
              </w:rPr>
            </w:pPr>
            <w:r w:rsidRPr="00E45A65">
              <w:rPr>
                <w:rFonts w:asciiTheme="majorBidi" w:hAnsiTheme="majorBidi" w:cstheme="majorBidi"/>
                <w:sz w:val="24"/>
                <w:szCs w:val="24"/>
              </w:rPr>
              <w:t>C2. Mean and variance calculations.</w:t>
            </w:r>
          </w:p>
          <w:p w14:paraId="5EF46851" w14:textId="77777777" w:rsidR="006D2DF2" w:rsidRPr="00E45A65" w:rsidRDefault="006D2DF2" w:rsidP="006D2DF2">
            <w:pPr>
              <w:tabs>
                <w:tab w:val="left" w:pos="6600"/>
              </w:tabs>
              <w:rPr>
                <w:rFonts w:asciiTheme="majorBidi" w:eastAsia="Calibri" w:hAnsiTheme="majorBidi" w:cstheme="majorBidi"/>
                <w:b/>
                <w:bCs/>
                <w:color w:val="000000"/>
                <w:sz w:val="24"/>
                <w:szCs w:val="24"/>
                <w:lang w:bidi="ar-IQ"/>
              </w:rPr>
            </w:pPr>
            <w:r w:rsidRPr="00E45A65">
              <w:rPr>
                <w:rFonts w:asciiTheme="majorBidi" w:hAnsiTheme="majorBidi" w:cstheme="majorBidi"/>
                <w:sz w:val="24"/>
                <w:szCs w:val="24"/>
              </w:rPr>
              <w:t xml:space="preserve">C3. </w:t>
            </w:r>
            <w:r w:rsidRPr="00E45A65">
              <w:rPr>
                <w:rFonts w:asciiTheme="majorBidi" w:eastAsia="Calibri" w:hAnsiTheme="majorBidi" w:cstheme="majorBidi"/>
                <w:b/>
                <w:bCs/>
                <w:color w:val="000000"/>
                <w:sz w:val="24"/>
                <w:szCs w:val="24"/>
                <w:lang w:bidi="ar-IQ"/>
              </w:rPr>
              <w:t xml:space="preserve"> </w:t>
            </w:r>
            <w:r w:rsidRPr="00E45A65">
              <w:rPr>
                <w:rFonts w:asciiTheme="majorBidi" w:hAnsiTheme="majorBidi" w:cstheme="majorBidi"/>
                <w:sz w:val="24"/>
                <w:szCs w:val="24"/>
              </w:rPr>
              <w:t>Research and analytical techniques</w:t>
            </w:r>
            <w:r w:rsidRPr="00E45A65">
              <w:rPr>
                <w:rFonts w:asciiTheme="majorBidi" w:eastAsia="Calibri" w:hAnsiTheme="majorBidi" w:cstheme="majorBidi"/>
                <w:b/>
                <w:bCs/>
                <w:color w:val="000000"/>
                <w:sz w:val="24"/>
                <w:szCs w:val="24"/>
                <w:lang w:bidi="ar-IQ"/>
              </w:rPr>
              <w:t>.</w:t>
            </w:r>
          </w:p>
          <w:p w14:paraId="6152D2AD" w14:textId="77777777" w:rsidR="006D2DF2" w:rsidRPr="00C1380C" w:rsidRDefault="006D2DF2" w:rsidP="006D2DF2">
            <w:pPr>
              <w:widowControl w:val="0"/>
              <w:autoSpaceDE w:val="0"/>
              <w:autoSpaceDN w:val="0"/>
              <w:adjustRightInd w:val="0"/>
              <w:spacing w:before="4" w:after="0" w:line="320" w:lineRule="exact"/>
              <w:ind w:left="78" w:right="90"/>
              <w:jc w:val="both"/>
              <w:rPr>
                <w:rFonts w:asciiTheme="majorBidi" w:hAnsiTheme="majorBidi" w:cstheme="majorBidi"/>
                <w:sz w:val="24"/>
                <w:szCs w:val="24"/>
              </w:rPr>
            </w:pPr>
            <w:r w:rsidRPr="00E45A65">
              <w:rPr>
                <w:rFonts w:asciiTheme="majorBidi" w:hAnsiTheme="majorBidi" w:cstheme="majorBidi"/>
                <w:sz w:val="24"/>
                <w:szCs w:val="24"/>
              </w:rPr>
              <w:t>C4. Prepare students for successful careers in Water Resources Engineering.</w:t>
            </w:r>
            <w:r>
              <w:rPr>
                <w:rFonts w:cs="Times New Roman"/>
                <w:sz w:val="28"/>
                <w:szCs w:val="28"/>
              </w:rPr>
              <w:t xml:space="preserve">  </w:t>
            </w:r>
          </w:p>
        </w:tc>
      </w:tr>
      <w:tr w:rsidR="006D2DF2" w:rsidRPr="00C1380C" w14:paraId="7C504A38" w14:textId="77777777" w:rsidTr="006D2DF2">
        <w:tblPrEx>
          <w:shd w:val="clear" w:color="auto" w:fill="auto"/>
        </w:tblPrEx>
        <w:trPr>
          <w:trHeight w:hRule="exact" w:val="492"/>
          <w:jc w:val="center"/>
        </w:trPr>
        <w:tc>
          <w:tcPr>
            <w:tcW w:w="9722" w:type="dxa"/>
            <w:gridSpan w:val="2"/>
            <w:shd w:val="clear" w:color="auto" w:fill="A7BEDE"/>
          </w:tcPr>
          <w:p w14:paraId="786CADB1"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7962D28" w14:textId="77777777" w:rsidTr="006D2DF2">
        <w:tblPrEx>
          <w:shd w:val="clear" w:color="auto" w:fill="auto"/>
        </w:tblPrEx>
        <w:trPr>
          <w:trHeight w:hRule="exact" w:val="497"/>
          <w:jc w:val="center"/>
        </w:trPr>
        <w:tc>
          <w:tcPr>
            <w:tcW w:w="9722" w:type="dxa"/>
            <w:gridSpan w:val="2"/>
            <w:shd w:val="clear" w:color="auto" w:fill="A7BEDE"/>
          </w:tcPr>
          <w:p w14:paraId="2F3C4E57" w14:textId="77777777" w:rsidR="006D2DF2" w:rsidRPr="00E45A65" w:rsidRDefault="006D2DF2" w:rsidP="006D2DF2">
            <w:pPr>
              <w:pStyle w:val="ListParagraph"/>
              <w:widowControl w:val="0"/>
              <w:autoSpaceDE w:val="0"/>
              <w:autoSpaceDN w:val="0"/>
              <w:adjustRightInd w:val="0"/>
              <w:spacing w:after="0" w:line="240" w:lineRule="auto"/>
              <w:ind w:left="78"/>
              <w:rPr>
                <w:rFonts w:asciiTheme="majorBidi" w:hAnsiTheme="majorBidi" w:cstheme="majorBidi"/>
                <w:sz w:val="24"/>
                <w:szCs w:val="24"/>
              </w:rPr>
            </w:pPr>
            <w:r w:rsidRPr="00E45A65">
              <w:rPr>
                <w:rFonts w:asciiTheme="majorBidi" w:hAnsiTheme="majorBidi" w:cstheme="majorBidi"/>
                <w:color w:val="231F20"/>
                <w:sz w:val="24"/>
                <w:szCs w:val="24"/>
              </w:rPr>
              <w:t>Intensive studies of regulations</w:t>
            </w:r>
          </w:p>
        </w:tc>
      </w:tr>
      <w:tr w:rsidR="006D2DF2" w:rsidRPr="00C1380C" w14:paraId="5422FB50" w14:textId="77777777" w:rsidTr="006D2DF2">
        <w:tblPrEx>
          <w:shd w:val="clear" w:color="auto" w:fill="auto"/>
        </w:tblPrEx>
        <w:trPr>
          <w:trHeight w:hRule="exact" w:val="445"/>
          <w:jc w:val="center"/>
        </w:trPr>
        <w:tc>
          <w:tcPr>
            <w:tcW w:w="9722" w:type="dxa"/>
            <w:gridSpan w:val="2"/>
            <w:shd w:val="clear" w:color="auto" w:fill="A7BEDE"/>
          </w:tcPr>
          <w:p w14:paraId="174F314C"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B4C1A41" w14:textId="77777777" w:rsidTr="006D2DF2">
        <w:tblPrEx>
          <w:shd w:val="clear" w:color="auto" w:fill="auto"/>
        </w:tblPrEx>
        <w:trPr>
          <w:trHeight w:hRule="exact" w:val="461"/>
          <w:jc w:val="center"/>
        </w:trPr>
        <w:tc>
          <w:tcPr>
            <w:tcW w:w="9722" w:type="dxa"/>
            <w:gridSpan w:val="2"/>
            <w:shd w:val="clear" w:color="auto" w:fill="A7BEDE"/>
          </w:tcPr>
          <w:p w14:paraId="5D100992" w14:textId="77777777" w:rsidR="006D2DF2" w:rsidRPr="00E45A65" w:rsidRDefault="006D2DF2" w:rsidP="006D2DF2">
            <w:pPr>
              <w:pStyle w:val="ListParagraph"/>
              <w:widowControl w:val="0"/>
              <w:autoSpaceDE w:val="0"/>
              <w:autoSpaceDN w:val="0"/>
              <w:adjustRightInd w:val="0"/>
              <w:spacing w:after="0" w:line="240" w:lineRule="auto"/>
              <w:ind w:left="78"/>
              <w:rPr>
                <w:rFonts w:asciiTheme="majorBidi" w:hAnsiTheme="majorBidi" w:cstheme="majorBidi"/>
                <w:sz w:val="24"/>
                <w:szCs w:val="24"/>
              </w:rPr>
            </w:pPr>
            <w:r w:rsidRPr="00E45A65">
              <w:rPr>
                <w:rFonts w:asciiTheme="majorBidi" w:hAnsiTheme="majorBidi" w:cstheme="majorBidi"/>
                <w:sz w:val="24"/>
                <w:szCs w:val="24"/>
              </w:rPr>
              <w:t>Case studies</w:t>
            </w:r>
          </w:p>
        </w:tc>
      </w:tr>
      <w:tr w:rsidR="006D2DF2" w:rsidRPr="00C1380C" w14:paraId="2A305EDF" w14:textId="77777777" w:rsidTr="006D2DF2">
        <w:tblPrEx>
          <w:shd w:val="clear" w:color="auto" w:fill="auto"/>
        </w:tblPrEx>
        <w:trPr>
          <w:trHeight w:hRule="exact" w:val="2432"/>
          <w:jc w:val="center"/>
        </w:trPr>
        <w:tc>
          <w:tcPr>
            <w:tcW w:w="9722" w:type="dxa"/>
            <w:gridSpan w:val="2"/>
            <w:shd w:val="clear" w:color="auto" w:fill="A7BEDE"/>
          </w:tcPr>
          <w:p w14:paraId="4197FEE3"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7F1A2B0B" w14:textId="77777777" w:rsidR="006D2DF2" w:rsidRPr="00E45A65" w:rsidRDefault="006D2DF2" w:rsidP="006D2DF2">
            <w:pPr>
              <w:tabs>
                <w:tab w:val="left" w:pos="6600"/>
              </w:tabs>
              <w:jc w:val="both"/>
              <w:rPr>
                <w:rFonts w:asciiTheme="majorBidi" w:hAnsiTheme="majorBidi" w:cstheme="majorBidi"/>
                <w:sz w:val="24"/>
                <w:szCs w:val="24"/>
              </w:rPr>
            </w:pPr>
            <w:r w:rsidRPr="00E45A65">
              <w:rPr>
                <w:rFonts w:asciiTheme="majorBidi" w:hAnsiTheme="majorBidi" w:cstheme="majorBidi"/>
                <w:sz w:val="24"/>
                <w:szCs w:val="24"/>
              </w:rPr>
              <w:t>D1</w:t>
            </w:r>
            <w:r w:rsidRPr="00E45A65">
              <w:rPr>
                <w:rFonts w:asciiTheme="majorBidi" w:hAnsiTheme="majorBidi" w:cstheme="majorBidi"/>
                <w:color w:val="221F1F"/>
                <w:spacing w:val="1"/>
                <w:sz w:val="24"/>
                <w:szCs w:val="24"/>
              </w:rPr>
              <w:t>. Become more effective, independent and confident self-directed learners</w:t>
            </w:r>
          </w:p>
          <w:p w14:paraId="29F24A5F" w14:textId="77777777" w:rsidR="006D2DF2" w:rsidRPr="00E45A65" w:rsidRDefault="006D2DF2" w:rsidP="006D2DF2">
            <w:pPr>
              <w:tabs>
                <w:tab w:val="left" w:pos="6600"/>
              </w:tabs>
              <w:jc w:val="both"/>
              <w:rPr>
                <w:rFonts w:asciiTheme="majorBidi" w:hAnsiTheme="majorBidi" w:cstheme="majorBidi"/>
                <w:color w:val="221F1F"/>
                <w:spacing w:val="1"/>
                <w:sz w:val="24"/>
                <w:szCs w:val="24"/>
              </w:rPr>
            </w:pPr>
            <w:r w:rsidRPr="00E45A65">
              <w:rPr>
                <w:rFonts w:asciiTheme="majorBidi" w:hAnsiTheme="majorBidi" w:cstheme="majorBidi"/>
                <w:color w:val="221F1F"/>
                <w:spacing w:val="1"/>
                <w:sz w:val="24"/>
                <w:szCs w:val="24"/>
              </w:rPr>
              <w:t>D2. Improve their general skills for study and career management</w:t>
            </w:r>
          </w:p>
          <w:p w14:paraId="4F1BDE46" w14:textId="77777777" w:rsidR="006D2DF2" w:rsidRPr="00E45A65" w:rsidRDefault="006D2DF2" w:rsidP="006D2DF2">
            <w:pPr>
              <w:tabs>
                <w:tab w:val="left" w:pos="6600"/>
              </w:tabs>
              <w:jc w:val="both"/>
              <w:rPr>
                <w:rFonts w:asciiTheme="majorBidi" w:hAnsiTheme="majorBidi" w:cstheme="majorBidi"/>
                <w:color w:val="221F1F"/>
                <w:spacing w:val="1"/>
                <w:sz w:val="24"/>
                <w:szCs w:val="24"/>
              </w:rPr>
            </w:pPr>
            <w:r w:rsidRPr="00E45A65">
              <w:rPr>
                <w:rFonts w:asciiTheme="majorBidi" w:hAnsiTheme="majorBidi" w:cstheme="majorBidi"/>
                <w:color w:val="221F1F"/>
                <w:spacing w:val="1"/>
                <w:sz w:val="24"/>
                <w:szCs w:val="24"/>
              </w:rPr>
              <w:t>D3. Articulate personal goals and evaluate progress towards their achievement</w:t>
            </w:r>
          </w:p>
          <w:p w14:paraId="7B2B135F" w14:textId="77777777" w:rsidR="006D2DF2" w:rsidRPr="00E45A65" w:rsidRDefault="006D2DF2" w:rsidP="006D2DF2">
            <w:pPr>
              <w:tabs>
                <w:tab w:val="left" w:pos="6600"/>
              </w:tabs>
              <w:jc w:val="both"/>
              <w:rPr>
                <w:rFonts w:asciiTheme="majorBidi" w:hAnsiTheme="majorBidi" w:cstheme="majorBidi"/>
                <w:color w:val="221F1F"/>
                <w:spacing w:val="1"/>
                <w:sz w:val="24"/>
                <w:szCs w:val="24"/>
              </w:rPr>
            </w:pPr>
            <w:r w:rsidRPr="00E45A65">
              <w:rPr>
                <w:rFonts w:asciiTheme="majorBidi" w:hAnsiTheme="majorBidi" w:cstheme="majorBidi"/>
                <w:color w:val="221F1F"/>
                <w:spacing w:val="1"/>
                <w:sz w:val="24"/>
                <w:szCs w:val="24"/>
              </w:rPr>
              <w:t>D4. An ability to identify, formulate, and solve engineering problems.</w:t>
            </w:r>
          </w:p>
          <w:p w14:paraId="3E930B96"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1CB461A3"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036"/>
        <w:gridCol w:w="1530"/>
        <w:gridCol w:w="990"/>
        <w:gridCol w:w="1090"/>
      </w:tblGrid>
      <w:tr w:rsidR="006D2DF2" w:rsidRPr="00C1380C" w14:paraId="1130837D" w14:textId="77777777" w:rsidTr="006D2DF2">
        <w:trPr>
          <w:trHeight w:val="538"/>
          <w:jc w:val="center"/>
        </w:trPr>
        <w:tc>
          <w:tcPr>
            <w:tcW w:w="9748" w:type="dxa"/>
            <w:gridSpan w:val="6"/>
            <w:shd w:val="clear" w:color="auto" w:fill="9EB9E4"/>
            <w:vAlign w:val="center"/>
          </w:tcPr>
          <w:p w14:paraId="4F126EC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04A2DD46" w14:textId="77777777" w:rsidTr="006D2DF2">
        <w:trPr>
          <w:trHeight w:val="565"/>
          <w:jc w:val="center"/>
        </w:trPr>
        <w:tc>
          <w:tcPr>
            <w:tcW w:w="1705" w:type="dxa"/>
            <w:shd w:val="clear" w:color="auto" w:fill="9EB9E4"/>
            <w:vAlign w:val="center"/>
          </w:tcPr>
          <w:p w14:paraId="0D3118E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2F95C64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1FE4D35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288C448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036" w:type="dxa"/>
            <w:shd w:val="clear" w:color="auto" w:fill="9EB9E4"/>
            <w:vAlign w:val="center"/>
          </w:tcPr>
          <w:p w14:paraId="282E21C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0CD17E6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530" w:type="dxa"/>
            <w:shd w:val="clear" w:color="auto" w:fill="9EB9E4"/>
            <w:vAlign w:val="center"/>
          </w:tcPr>
          <w:p w14:paraId="5BEAB2A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990" w:type="dxa"/>
            <w:shd w:val="clear" w:color="auto" w:fill="9EB9E4"/>
            <w:vAlign w:val="center"/>
          </w:tcPr>
          <w:p w14:paraId="55D4487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1090" w:type="dxa"/>
            <w:shd w:val="clear" w:color="auto" w:fill="9EB9E4"/>
            <w:vAlign w:val="center"/>
          </w:tcPr>
          <w:p w14:paraId="4BEE00D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3610260E" w14:textId="77777777" w:rsidTr="006D2DF2">
        <w:trPr>
          <w:trHeight w:val="399"/>
          <w:jc w:val="center"/>
        </w:trPr>
        <w:tc>
          <w:tcPr>
            <w:tcW w:w="1705" w:type="dxa"/>
            <w:shd w:val="clear" w:color="auto" w:fill="9EB9E4"/>
          </w:tcPr>
          <w:p w14:paraId="770F7D80"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Questions during the lectures ,quiz, exam, present in the class</w:t>
            </w:r>
          </w:p>
        </w:tc>
        <w:tc>
          <w:tcPr>
            <w:tcW w:w="1397" w:type="dxa"/>
            <w:shd w:val="clear" w:color="auto" w:fill="9EB9E4"/>
            <w:vAlign w:val="center"/>
          </w:tcPr>
          <w:p w14:paraId="284E84BF" w14:textId="77777777" w:rsidR="006D2DF2" w:rsidRPr="00E45A65" w:rsidRDefault="006D2DF2" w:rsidP="006D2DF2">
            <w:pPr>
              <w:tabs>
                <w:tab w:val="left" w:pos="642"/>
              </w:tabs>
              <w:autoSpaceDE w:val="0"/>
              <w:autoSpaceDN w:val="0"/>
              <w:adjustRightInd w:val="0"/>
              <w:jc w:val="center"/>
              <w:rPr>
                <w:rFonts w:asciiTheme="majorBidi" w:hAnsiTheme="majorBidi" w:cstheme="majorBidi"/>
                <w:sz w:val="24"/>
                <w:szCs w:val="24"/>
              </w:rPr>
            </w:pPr>
            <w:r w:rsidRPr="00E45A65">
              <w:rPr>
                <w:rFonts w:asciiTheme="majorBidi" w:hAnsiTheme="majorBidi" w:cstheme="majorBidi"/>
                <w:sz w:val="24"/>
                <w:szCs w:val="24"/>
              </w:rPr>
              <w:t>Electronic</w:t>
            </w:r>
          </w:p>
        </w:tc>
        <w:tc>
          <w:tcPr>
            <w:tcW w:w="3036" w:type="dxa"/>
            <w:shd w:val="clear" w:color="auto" w:fill="9EB9E4"/>
            <w:vAlign w:val="center"/>
          </w:tcPr>
          <w:p w14:paraId="674766EE" w14:textId="77777777" w:rsidR="006D2DF2" w:rsidRPr="00E45A65" w:rsidRDefault="006D2DF2" w:rsidP="006D2DF2">
            <w:pPr>
              <w:tabs>
                <w:tab w:val="left" w:pos="642"/>
              </w:tabs>
              <w:autoSpaceDE w:val="0"/>
              <w:autoSpaceDN w:val="0"/>
              <w:adjustRightInd w:val="0"/>
              <w:jc w:val="center"/>
              <w:rPr>
                <w:rFonts w:asciiTheme="majorBidi" w:hAnsiTheme="majorBidi" w:cstheme="majorBidi"/>
                <w:color w:val="000000"/>
                <w:sz w:val="24"/>
                <w:szCs w:val="24"/>
                <w:lang w:bidi="ar-IQ"/>
              </w:rPr>
            </w:pPr>
            <w:r w:rsidRPr="00E45A65">
              <w:rPr>
                <w:rFonts w:asciiTheme="majorBidi" w:hAnsiTheme="majorBidi" w:cstheme="majorBidi"/>
                <w:sz w:val="24"/>
                <w:szCs w:val="24"/>
              </w:rPr>
              <w:t>Review of fundamental concepts</w:t>
            </w:r>
          </w:p>
        </w:tc>
        <w:tc>
          <w:tcPr>
            <w:tcW w:w="1530" w:type="dxa"/>
            <w:shd w:val="clear" w:color="auto" w:fill="9EB9E4"/>
            <w:vAlign w:val="center"/>
          </w:tcPr>
          <w:p w14:paraId="3944A69B" w14:textId="77777777" w:rsidR="006D2DF2" w:rsidRPr="00E45A65" w:rsidRDefault="006D2DF2" w:rsidP="006D2DF2">
            <w:pPr>
              <w:tabs>
                <w:tab w:val="left" w:pos="642"/>
              </w:tabs>
              <w:autoSpaceDE w:val="0"/>
              <w:autoSpaceDN w:val="0"/>
              <w:adjustRightInd w:val="0"/>
              <w:jc w:val="both"/>
              <w:rPr>
                <w:rFonts w:asciiTheme="majorBidi" w:hAnsiTheme="majorBidi" w:cstheme="majorBidi"/>
                <w:color w:val="000000"/>
                <w:sz w:val="24"/>
                <w:szCs w:val="24"/>
                <w:lang w:bidi="ar-IQ"/>
              </w:rPr>
            </w:pPr>
            <w:r w:rsidRPr="00E45A65">
              <w:rPr>
                <w:rFonts w:asciiTheme="majorBidi" w:hAnsiTheme="majorBidi" w:cstheme="majorBidi"/>
                <w:color w:val="000000"/>
                <w:sz w:val="24"/>
                <w:szCs w:val="24"/>
                <w:rtl/>
                <w:lang w:bidi="ar-IQ"/>
              </w:rPr>
              <w:t>1</w:t>
            </w:r>
            <w:r w:rsidRPr="00E45A65">
              <w:rPr>
                <w:rFonts w:asciiTheme="majorBidi" w:hAnsiTheme="majorBidi" w:cstheme="majorBidi"/>
                <w:color w:val="000000"/>
                <w:sz w:val="24"/>
                <w:szCs w:val="24"/>
                <w:lang w:bidi="ar-IQ"/>
              </w:rPr>
              <w:t>&amp;2</w:t>
            </w:r>
          </w:p>
        </w:tc>
        <w:tc>
          <w:tcPr>
            <w:tcW w:w="990" w:type="dxa"/>
            <w:shd w:val="clear" w:color="auto" w:fill="9EB9E4"/>
            <w:vAlign w:val="center"/>
          </w:tcPr>
          <w:p w14:paraId="19B8629A" w14:textId="77777777" w:rsidR="006D2DF2" w:rsidRPr="00E45A65" w:rsidRDefault="006D2DF2" w:rsidP="006D2DF2">
            <w:pPr>
              <w:tabs>
                <w:tab w:val="left" w:pos="642"/>
              </w:tabs>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sz w:val="24"/>
                <w:szCs w:val="24"/>
              </w:rPr>
              <w:t xml:space="preserve">2 (Theo.) </w:t>
            </w:r>
          </w:p>
        </w:tc>
        <w:tc>
          <w:tcPr>
            <w:tcW w:w="1090" w:type="dxa"/>
            <w:shd w:val="clear" w:color="auto" w:fill="9EB9E4"/>
            <w:vAlign w:val="center"/>
          </w:tcPr>
          <w:p w14:paraId="51AB5CB3" w14:textId="77777777" w:rsidR="006D2DF2" w:rsidRPr="00E45A65" w:rsidRDefault="006D2DF2" w:rsidP="006D2DF2">
            <w:pPr>
              <w:tabs>
                <w:tab w:val="left" w:pos="642"/>
              </w:tabs>
              <w:autoSpaceDE w:val="0"/>
              <w:autoSpaceDN w:val="0"/>
              <w:adjustRightInd w:val="0"/>
              <w:jc w:val="center"/>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1</w:t>
            </w:r>
          </w:p>
        </w:tc>
      </w:tr>
      <w:tr w:rsidR="006D2DF2" w:rsidRPr="00C1380C" w14:paraId="58B59C15" w14:textId="77777777" w:rsidTr="006D2DF2">
        <w:trPr>
          <w:trHeight w:val="339"/>
          <w:jc w:val="center"/>
        </w:trPr>
        <w:tc>
          <w:tcPr>
            <w:tcW w:w="1705" w:type="dxa"/>
            <w:shd w:val="clear" w:color="auto" w:fill="9EB9E4"/>
          </w:tcPr>
          <w:p w14:paraId="2490B790"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Questions during the lectures ,quiz, exam, present in the class</w:t>
            </w:r>
          </w:p>
        </w:tc>
        <w:tc>
          <w:tcPr>
            <w:tcW w:w="1397" w:type="dxa"/>
            <w:shd w:val="clear" w:color="auto" w:fill="9EB9E4"/>
          </w:tcPr>
          <w:p w14:paraId="5EDEC5EF"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 xml:space="preserve"> Electronic</w:t>
            </w:r>
          </w:p>
        </w:tc>
        <w:tc>
          <w:tcPr>
            <w:tcW w:w="3036" w:type="dxa"/>
            <w:shd w:val="clear" w:color="auto" w:fill="9EB9E4"/>
            <w:vAlign w:val="center"/>
          </w:tcPr>
          <w:p w14:paraId="235C4BA0" w14:textId="77777777" w:rsidR="006D2DF2" w:rsidRPr="00E45A65" w:rsidRDefault="006D2DF2" w:rsidP="006D2DF2">
            <w:pPr>
              <w:jc w:val="center"/>
              <w:rPr>
                <w:rFonts w:asciiTheme="majorBidi" w:hAnsiTheme="majorBidi" w:cstheme="majorBidi"/>
                <w:color w:val="000000"/>
                <w:sz w:val="24"/>
                <w:szCs w:val="24"/>
                <w:lang w:bidi="ar-IQ"/>
              </w:rPr>
            </w:pPr>
            <w:r w:rsidRPr="00E45A65">
              <w:rPr>
                <w:rFonts w:asciiTheme="majorBidi" w:hAnsiTheme="majorBidi" w:cstheme="majorBidi"/>
                <w:sz w:val="24"/>
                <w:szCs w:val="24"/>
              </w:rPr>
              <w:t>Data Representation</w:t>
            </w:r>
          </w:p>
        </w:tc>
        <w:tc>
          <w:tcPr>
            <w:tcW w:w="1530" w:type="dxa"/>
            <w:shd w:val="clear" w:color="auto" w:fill="9EB9E4"/>
            <w:vAlign w:val="center"/>
          </w:tcPr>
          <w:p w14:paraId="26CDFEE3" w14:textId="77777777" w:rsidR="006D2DF2" w:rsidRPr="00E45A65" w:rsidRDefault="006D2DF2" w:rsidP="006D2DF2">
            <w:pPr>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1 &amp;2</w:t>
            </w:r>
          </w:p>
        </w:tc>
        <w:tc>
          <w:tcPr>
            <w:tcW w:w="990" w:type="dxa"/>
            <w:shd w:val="clear" w:color="auto" w:fill="9EB9E4"/>
          </w:tcPr>
          <w:p w14:paraId="47B80210"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2 (Theo.)</w:t>
            </w:r>
          </w:p>
        </w:tc>
        <w:tc>
          <w:tcPr>
            <w:tcW w:w="1090" w:type="dxa"/>
            <w:shd w:val="clear" w:color="auto" w:fill="9EB9E4"/>
            <w:vAlign w:val="center"/>
          </w:tcPr>
          <w:p w14:paraId="7933F11B" w14:textId="77777777" w:rsidR="006D2DF2" w:rsidRPr="00E45A65" w:rsidRDefault="006D2DF2" w:rsidP="006D2DF2">
            <w:pPr>
              <w:jc w:val="center"/>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2</w:t>
            </w:r>
          </w:p>
        </w:tc>
      </w:tr>
      <w:tr w:rsidR="006D2DF2" w:rsidRPr="00C1380C" w14:paraId="305CA9B4" w14:textId="77777777" w:rsidTr="006D2DF2">
        <w:trPr>
          <w:trHeight w:val="362"/>
          <w:jc w:val="center"/>
        </w:trPr>
        <w:tc>
          <w:tcPr>
            <w:tcW w:w="1705" w:type="dxa"/>
            <w:shd w:val="clear" w:color="auto" w:fill="9EB9E4"/>
          </w:tcPr>
          <w:p w14:paraId="4A31B476"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 xml:space="preserve">Questions during the lectures ,quiz, exam, </w:t>
            </w:r>
            <w:r w:rsidRPr="00E45A65">
              <w:rPr>
                <w:rFonts w:asciiTheme="majorBidi" w:hAnsiTheme="majorBidi" w:cstheme="majorBidi"/>
                <w:sz w:val="24"/>
                <w:szCs w:val="24"/>
              </w:rPr>
              <w:lastRenderedPageBreak/>
              <w:t>present in the class</w:t>
            </w:r>
          </w:p>
        </w:tc>
        <w:tc>
          <w:tcPr>
            <w:tcW w:w="1397" w:type="dxa"/>
            <w:shd w:val="clear" w:color="auto" w:fill="9EB9E4"/>
          </w:tcPr>
          <w:p w14:paraId="6FE4DCBE"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lastRenderedPageBreak/>
              <w:t xml:space="preserve"> Electronic</w:t>
            </w:r>
          </w:p>
        </w:tc>
        <w:tc>
          <w:tcPr>
            <w:tcW w:w="3036" w:type="dxa"/>
            <w:shd w:val="clear" w:color="auto" w:fill="9EB9E4"/>
            <w:vAlign w:val="center"/>
          </w:tcPr>
          <w:p w14:paraId="39F568F9" w14:textId="77777777" w:rsidR="006D2DF2" w:rsidRPr="00E45A65" w:rsidRDefault="006D2DF2" w:rsidP="006D2DF2">
            <w:pPr>
              <w:jc w:val="center"/>
              <w:rPr>
                <w:rFonts w:asciiTheme="majorBidi" w:hAnsiTheme="majorBidi" w:cstheme="majorBidi"/>
                <w:sz w:val="24"/>
                <w:szCs w:val="24"/>
              </w:rPr>
            </w:pPr>
            <w:r w:rsidRPr="00E45A65">
              <w:rPr>
                <w:rFonts w:asciiTheme="majorBidi" w:hAnsiTheme="majorBidi" w:cstheme="majorBidi"/>
                <w:sz w:val="24"/>
                <w:szCs w:val="24"/>
              </w:rPr>
              <w:t>Measures of central tendency calculations</w:t>
            </w:r>
          </w:p>
        </w:tc>
        <w:tc>
          <w:tcPr>
            <w:tcW w:w="1530" w:type="dxa"/>
            <w:shd w:val="clear" w:color="auto" w:fill="9EB9E4"/>
            <w:vAlign w:val="center"/>
          </w:tcPr>
          <w:p w14:paraId="16C8ED5B" w14:textId="77777777" w:rsidR="006D2DF2" w:rsidRPr="00E45A65" w:rsidRDefault="006D2DF2" w:rsidP="006D2DF2">
            <w:pPr>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1 &amp;2</w:t>
            </w:r>
          </w:p>
        </w:tc>
        <w:tc>
          <w:tcPr>
            <w:tcW w:w="990" w:type="dxa"/>
            <w:shd w:val="clear" w:color="auto" w:fill="9EB9E4"/>
          </w:tcPr>
          <w:p w14:paraId="354667D1"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2 (Theo.)</w:t>
            </w:r>
          </w:p>
        </w:tc>
        <w:tc>
          <w:tcPr>
            <w:tcW w:w="1090" w:type="dxa"/>
            <w:shd w:val="clear" w:color="auto" w:fill="9EB9E4"/>
            <w:vAlign w:val="center"/>
          </w:tcPr>
          <w:p w14:paraId="690999C2" w14:textId="77777777" w:rsidR="006D2DF2" w:rsidRPr="00E45A65" w:rsidRDefault="006D2DF2" w:rsidP="006D2DF2">
            <w:pPr>
              <w:autoSpaceDE w:val="0"/>
              <w:autoSpaceDN w:val="0"/>
              <w:adjustRightInd w:val="0"/>
              <w:jc w:val="center"/>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3</w:t>
            </w:r>
          </w:p>
        </w:tc>
      </w:tr>
      <w:tr w:rsidR="006D2DF2" w:rsidRPr="00C1380C" w14:paraId="08EFDD9B" w14:textId="77777777" w:rsidTr="006D2DF2">
        <w:trPr>
          <w:trHeight w:val="340"/>
          <w:jc w:val="center"/>
        </w:trPr>
        <w:tc>
          <w:tcPr>
            <w:tcW w:w="1705" w:type="dxa"/>
            <w:shd w:val="clear" w:color="auto" w:fill="9EB9E4"/>
          </w:tcPr>
          <w:p w14:paraId="6DE72C63"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lastRenderedPageBreak/>
              <w:t>Questions during the lectures ,quiz, exam, present in the class</w:t>
            </w:r>
          </w:p>
        </w:tc>
        <w:tc>
          <w:tcPr>
            <w:tcW w:w="1397" w:type="dxa"/>
            <w:shd w:val="clear" w:color="auto" w:fill="9EB9E4"/>
          </w:tcPr>
          <w:p w14:paraId="589ED58A"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 xml:space="preserve"> Electronic</w:t>
            </w:r>
          </w:p>
        </w:tc>
        <w:tc>
          <w:tcPr>
            <w:tcW w:w="3036" w:type="dxa"/>
            <w:shd w:val="clear" w:color="auto" w:fill="9EB9E4"/>
            <w:vAlign w:val="center"/>
          </w:tcPr>
          <w:p w14:paraId="6072E779" w14:textId="77777777" w:rsidR="006D2DF2" w:rsidRPr="00E45A65" w:rsidRDefault="006D2DF2" w:rsidP="006D2DF2">
            <w:pPr>
              <w:autoSpaceDE w:val="0"/>
              <w:autoSpaceDN w:val="0"/>
              <w:adjustRightInd w:val="0"/>
              <w:jc w:val="center"/>
              <w:rPr>
                <w:rFonts w:asciiTheme="majorBidi" w:hAnsiTheme="majorBidi" w:cstheme="majorBidi"/>
                <w:sz w:val="24"/>
                <w:szCs w:val="24"/>
              </w:rPr>
            </w:pPr>
            <w:r w:rsidRPr="00E45A65">
              <w:rPr>
                <w:rFonts w:asciiTheme="majorBidi" w:hAnsiTheme="majorBidi" w:cstheme="majorBidi"/>
                <w:sz w:val="24"/>
                <w:szCs w:val="24"/>
              </w:rPr>
              <w:t>Measures of dispersion calculations</w:t>
            </w:r>
          </w:p>
        </w:tc>
        <w:tc>
          <w:tcPr>
            <w:tcW w:w="1530" w:type="dxa"/>
            <w:shd w:val="clear" w:color="auto" w:fill="9EB9E4"/>
            <w:vAlign w:val="center"/>
          </w:tcPr>
          <w:p w14:paraId="3326ECB7" w14:textId="77777777" w:rsidR="006D2DF2" w:rsidRPr="00E45A65" w:rsidRDefault="006D2DF2" w:rsidP="006D2DF2">
            <w:pPr>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1 &amp;2</w:t>
            </w:r>
          </w:p>
        </w:tc>
        <w:tc>
          <w:tcPr>
            <w:tcW w:w="990" w:type="dxa"/>
            <w:shd w:val="clear" w:color="auto" w:fill="9EB9E4"/>
          </w:tcPr>
          <w:p w14:paraId="77540790"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2 (Theo.)</w:t>
            </w:r>
          </w:p>
        </w:tc>
        <w:tc>
          <w:tcPr>
            <w:tcW w:w="1090" w:type="dxa"/>
            <w:shd w:val="clear" w:color="auto" w:fill="9EB9E4"/>
            <w:vAlign w:val="center"/>
          </w:tcPr>
          <w:p w14:paraId="6DB30C68" w14:textId="77777777" w:rsidR="006D2DF2" w:rsidRPr="00E45A65" w:rsidRDefault="006D2DF2" w:rsidP="006D2DF2">
            <w:pPr>
              <w:autoSpaceDE w:val="0"/>
              <w:autoSpaceDN w:val="0"/>
              <w:adjustRightInd w:val="0"/>
              <w:jc w:val="center"/>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4</w:t>
            </w:r>
          </w:p>
        </w:tc>
      </w:tr>
      <w:tr w:rsidR="006D2DF2" w:rsidRPr="00C1380C" w14:paraId="42FA7EE3" w14:textId="77777777" w:rsidTr="006D2DF2">
        <w:trPr>
          <w:trHeight w:val="323"/>
          <w:jc w:val="center"/>
        </w:trPr>
        <w:tc>
          <w:tcPr>
            <w:tcW w:w="1705" w:type="dxa"/>
            <w:shd w:val="clear" w:color="auto" w:fill="9EB9E4"/>
          </w:tcPr>
          <w:p w14:paraId="75154578"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Questions during the lectures ,quiz, exam, present in the class</w:t>
            </w:r>
          </w:p>
        </w:tc>
        <w:tc>
          <w:tcPr>
            <w:tcW w:w="1397" w:type="dxa"/>
            <w:shd w:val="clear" w:color="auto" w:fill="9EB9E4"/>
          </w:tcPr>
          <w:p w14:paraId="4C16F558"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 xml:space="preserve"> Electronic</w:t>
            </w:r>
          </w:p>
        </w:tc>
        <w:tc>
          <w:tcPr>
            <w:tcW w:w="3036" w:type="dxa"/>
            <w:shd w:val="clear" w:color="auto" w:fill="9EB9E4"/>
            <w:vAlign w:val="center"/>
          </w:tcPr>
          <w:p w14:paraId="27CF0869" w14:textId="77777777" w:rsidR="006D2DF2" w:rsidRPr="00E45A65" w:rsidRDefault="006D2DF2" w:rsidP="006D2DF2">
            <w:pPr>
              <w:autoSpaceDE w:val="0"/>
              <w:autoSpaceDN w:val="0"/>
              <w:adjustRightInd w:val="0"/>
              <w:jc w:val="center"/>
              <w:rPr>
                <w:rFonts w:asciiTheme="majorBidi" w:hAnsiTheme="majorBidi" w:cstheme="majorBidi"/>
                <w:sz w:val="24"/>
                <w:szCs w:val="24"/>
              </w:rPr>
            </w:pPr>
            <w:r w:rsidRPr="00E45A65">
              <w:rPr>
                <w:rFonts w:asciiTheme="majorBidi" w:hAnsiTheme="majorBidi" w:cstheme="majorBidi"/>
                <w:sz w:val="24"/>
                <w:szCs w:val="24"/>
              </w:rPr>
              <w:t>Construction of histogram and % OGIVE</w:t>
            </w:r>
          </w:p>
        </w:tc>
        <w:tc>
          <w:tcPr>
            <w:tcW w:w="1530" w:type="dxa"/>
            <w:shd w:val="clear" w:color="auto" w:fill="9EB9E4"/>
            <w:vAlign w:val="center"/>
          </w:tcPr>
          <w:p w14:paraId="4C827D02" w14:textId="77777777" w:rsidR="006D2DF2" w:rsidRPr="00E45A65" w:rsidRDefault="006D2DF2" w:rsidP="006D2DF2">
            <w:pPr>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1 &amp;2</w:t>
            </w:r>
          </w:p>
        </w:tc>
        <w:tc>
          <w:tcPr>
            <w:tcW w:w="990" w:type="dxa"/>
            <w:shd w:val="clear" w:color="auto" w:fill="9EB9E4"/>
          </w:tcPr>
          <w:p w14:paraId="45029FE6"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2 (Theo.)</w:t>
            </w:r>
          </w:p>
        </w:tc>
        <w:tc>
          <w:tcPr>
            <w:tcW w:w="1090" w:type="dxa"/>
            <w:shd w:val="clear" w:color="auto" w:fill="9EB9E4"/>
            <w:vAlign w:val="center"/>
          </w:tcPr>
          <w:p w14:paraId="10BD2328" w14:textId="77777777" w:rsidR="006D2DF2" w:rsidRPr="00E45A65" w:rsidRDefault="006D2DF2" w:rsidP="006D2DF2">
            <w:pPr>
              <w:autoSpaceDE w:val="0"/>
              <w:autoSpaceDN w:val="0"/>
              <w:adjustRightInd w:val="0"/>
              <w:jc w:val="center"/>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5</w:t>
            </w:r>
          </w:p>
        </w:tc>
      </w:tr>
      <w:tr w:rsidR="006D2DF2" w:rsidRPr="00C1380C" w14:paraId="0FC965DC" w14:textId="77777777" w:rsidTr="006D2DF2">
        <w:trPr>
          <w:trHeight w:val="323"/>
          <w:jc w:val="center"/>
        </w:trPr>
        <w:tc>
          <w:tcPr>
            <w:tcW w:w="1705" w:type="dxa"/>
            <w:shd w:val="clear" w:color="auto" w:fill="9EB9E4"/>
          </w:tcPr>
          <w:p w14:paraId="1EE29DA3"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Questions during the lectures ,quiz, exam, present in the class</w:t>
            </w:r>
          </w:p>
        </w:tc>
        <w:tc>
          <w:tcPr>
            <w:tcW w:w="1397" w:type="dxa"/>
            <w:shd w:val="clear" w:color="auto" w:fill="9EB9E4"/>
          </w:tcPr>
          <w:p w14:paraId="76C64184"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 xml:space="preserve"> Electronic</w:t>
            </w:r>
          </w:p>
        </w:tc>
        <w:tc>
          <w:tcPr>
            <w:tcW w:w="3036" w:type="dxa"/>
            <w:shd w:val="clear" w:color="auto" w:fill="9EB9E4"/>
          </w:tcPr>
          <w:p w14:paraId="2ECC53D9" w14:textId="77777777" w:rsidR="006D2DF2" w:rsidRPr="00E45A65" w:rsidRDefault="006D2DF2" w:rsidP="006D2DF2">
            <w:pPr>
              <w:autoSpaceDE w:val="0"/>
              <w:autoSpaceDN w:val="0"/>
              <w:adjustRightInd w:val="0"/>
              <w:jc w:val="center"/>
              <w:rPr>
                <w:rFonts w:asciiTheme="majorBidi" w:hAnsiTheme="majorBidi" w:cstheme="majorBidi"/>
                <w:sz w:val="24"/>
                <w:szCs w:val="24"/>
              </w:rPr>
            </w:pPr>
            <w:r w:rsidRPr="00E45A65">
              <w:rPr>
                <w:rFonts w:asciiTheme="majorBidi" w:hAnsiTheme="majorBidi" w:cstheme="majorBidi"/>
                <w:sz w:val="24"/>
                <w:szCs w:val="24"/>
              </w:rPr>
              <w:t>Binomial Distribution</w:t>
            </w:r>
          </w:p>
        </w:tc>
        <w:tc>
          <w:tcPr>
            <w:tcW w:w="1530" w:type="dxa"/>
            <w:shd w:val="clear" w:color="auto" w:fill="9EB9E4"/>
            <w:vAlign w:val="center"/>
          </w:tcPr>
          <w:p w14:paraId="6FB97F13"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1,2,&amp;3</w:t>
            </w:r>
          </w:p>
        </w:tc>
        <w:tc>
          <w:tcPr>
            <w:tcW w:w="990" w:type="dxa"/>
            <w:shd w:val="clear" w:color="auto" w:fill="9EB9E4"/>
          </w:tcPr>
          <w:p w14:paraId="3A4CF48A"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2 (Theo.)</w:t>
            </w:r>
          </w:p>
        </w:tc>
        <w:tc>
          <w:tcPr>
            <w:tcW w:w="1090" w:type="dxa"/>
            <w:shd w:val="clear" w:color="auto" w:fill="9EB9E4"/>
            <w:vAlign w:val="center"/>
          </w:tcPr>
          <w:p w14:paraId="354E16B1" w14:textId="77777777" w:rsidR="006D2DF2" w:rsidRPr="00E45A65" w:rsidRDefault="006D2DF2" w:rsidP="006D2DF2">
            <w:pPr>
              <w:autoSpaceDE w:val="0"/>
              <w:autoSpaceDN w:val="0"/>
              <w:adjustRightInd w:val="0"/>
              <w:jc w:val="center"/>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6</w:t>
            </w:r>
          </w:p>
        </w:tc>
      </w:tr>
      <w:tr w:rsidR="006D2DF2" w:rsidRPr="00C1380C" w14:paraId="2701CE51" w14:textId="77777777" w:rsidTr="006D2DF2">
        <w:trPr>
          <w:trHeight w:val="323"/>
          <w:jc w:val="center"/>
        </w:trPr>
        <w:tc>
          <w:tcPr>
            <w:tcW w:w="1705" w:type="dxa"/>
            <w:shd w:val="clear" w:color="auto" w:fill="9EB9E4"/>
          </w:tcPr>
          <w:p w14:paraId="3C556F6E"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Questions during the lectures ,quiz, exam, present in the class</w:t>
            </w:r>
          </w:p>
        </w:tc>
        <w:tc>
          <w:tcPr>
            <w:tcW w:w="1397" w:type="dxa"/>
            <w:shd w:val="clear" w:color="auto" w:fill="9EB9E4"/>
          </w:tcPr>
          <w:p w14:paraId="34A0A5E1"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 xml:space="preserve"> Electronic</w:t>
            </w:r>
          </w:p>
        </w:tc>
        <w:tc>
          <w:tcPr>
            <w:tcW w:w="3036" w:type="dxa"/>
            <w:shd w:val="clear" w:color="auto" w:fill="9EB9E4"/>
          </w:tcPr>
          <w:p w14:paraId="12087731" w14:textId="77777777" w:rsidR="006D2DF2" w:rsidRPr="00E45A65" w:rsidRDefault="006D2DF2" w:rsidP="006D2DF2">
            <w:pPr>
              <w:autoSpaceDE w:val="0"/>
              <w:autoSpaceDN w:val="0"/>
              <w:adjustRightInd w:val="0"/>
              <w:jc w:val="center"/>
              <w:rPr>
                <w:rFonts w:asciiTheme="majorBidi" w:hAnsiTheme="majorBidi" w:cstheme="majorBidi"/>
                <w:sz w:val="24"/>
                <w:szCs w:val="24"/>
              </w:rPr>
            </w:pPr>
            <w:r w:rsidRPr="00E45A65">
              <w:rPr>
                <w:rFonts w:asciiTheme="majorBidi" w:hAnsiTheme="majorBidi" w:cstheme="majorBidi"/>
                <w:sz w:val="24"/>
                <w:szCs w:val="24"/>
              </w:rPr>
              <w:t>Poisson Distribution</w:t>
            </w:r>
          </w:p>
          <w:p w14:paraId="69D14D18"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With solved problems</w:t>
            </w:r>
          </w:p>
        </w:tc>
        <w:tc>
          <w:tcPr>
            <w:tcW w:w="1530" w:type="dxa"/>
            <w:shd w:val="clear" w:color="auto" w:fill="9EB9E4"/>
            <w:vAlign w:val="center"/>
          </w:tcPr>
          <w:p w14:paraId="1D8777B3"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1,2,&amp;3</w:t>
            </w:r>
          </w:p>
        </w:tc>
        <w:tc>
          <w:tcPr>
            <w:tcW w:w="990" w:type="dxa"/>
            <w:shd w:val="clear" w:color="auto" w:fill="9EB9E4"/>
          </w:tcPr>
          <w:p w14:paraId="7107C9AB"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2 (Theo.)</w:t>
            </w:r>
          </w:p>
        </w:tc>
        <w:tc>
          <w:tcPr>
            <w:tcW w:w="1090" w:type="dxa"/>
            <w:shd w:val="clear" w:color="auto" w:fill="9EB9E4"/>
            <w:vAlign w:val="center"/>
          </w:tcPr>
          <w:p w14:paraId="52D09570" w14:textId="77777777" w:rsidR="006D2DF2" w:rsidRPr="00E45A65" w:rsidRDefault="006D2DF2" w:rsidP="006D2DF2">
            <w:pPr>
              <w:autoSpaceDE w:val="0"/>
              <w:autoSpaceDN w:val="0"/>
              <w:adjustRightInd w:val="0"/>
              <w:jc w:val="center"/>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7</w:t>
            </w:r>
          </w:p>
        </w:tc>
      </w:tr>
      <w:tr w:rsidR="006D2DF2" w:rsidRPr="00C1380C" w14:paraId="7A50E736" w14:textId="77777777" w:rsidTr="006D2DF2">
        <w:trPr>
          <w:trHeight w:val="323"/>
          <w:jc w:val="center"/>
        </w:trPr>
        <w:tc>
          <w:tcPr>
            <w:tcW w:w="1705" w:type="dxa"/>
            <w:shd w:val="clear" w:color="auto" w:fill="9EB9E4"/>
          </w:tcPr>
          <w:p w14:paraId="0B54D118"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Questions during the lectures ,quiz, exam, present in the class</w:t>
            </w:r>
          </w:p>
        </w:tc>
        <w:tc>
          <w:tcPr>
            <w:tcW w:w="1397" w:type="dxa"/>
            <w:shd w:val="clear" w:color="auto" w:fill="9EB9E4"/>
          </w:tcPr>
          <w:p w14:paraId="4FE64D20"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 xml:space="preserve"> Electronic</w:t>
            </w:r>
          </w:p>
        </w:tc>
        <w:tc>
          <w:tcPr>
            <w:tcW w:w="3036" w:type="dxa"/>
            <w:shd w:val="clear" w:color="auto" w:fill="9EB9E4"/>
            <w:vAlign w:val="center"/>
          </w:tcPr>
          <w:p w14:paraId="5129A26F" w14:textId="77777777" w:rsidR="006D2DF2" w:rsidRPr="00E45A65" w:rsidRDefault="006D2DF2" w:rsidP="006D2DF2">
            <w:pPr>
              <w:autoSpaceDE w:val="0"/>
              <w:autoSpaceDN w:val="0"/>
              <w:adjustRightInd w:val="0"/>
              <w:jc w:val="center"/>
              <w:rPr>
                <w:rFonts w:asciiTheme="majorBidi" w:hAnsiTheme="majorBidi" w:cstheme="majorBidi"/>
                <w:sz w:val="24"/>
                <w:szCs w:val="24"/>
              </w:rPr>
            </w:pPr>
            <w:r w:rsidRPr="00E45A65">
              <w:rPr>
                <w:rFonts w:asciiTheme="majorBidi" w:hAnsiTheme="majorBidi" w:cstheme="majorBidi"/>
                <w:sz w:val="24"/>
                <w:szCs w:val="24"/>
              </w:rPr>
              <w:t>Binomial Distribution</w:t>
            </w:r>
          </w:p>
          <w:p w14:paraId="4549660C" w14:textId="77777777" w:rsidR="006D2DF2" w:rsidRPr="00E45A65" w:rsidRDefault="006D2DF2" w:rsidP="006D2DF2">
            <w:pPr>
              <w:autoSpaceDE w:val="0"/>
              <w:autoSpaceDN w:val="0"/>
              <w:adjustRightInd w:val="0"/>
              <w:jc w:val="center"/>
              <w:rPr>
                <w:rFonts w:asciiTheme="majorBidi" w:hAnsiTheme="majorBidi" w:cstheme="majorBidi"/>
                <w:sz w:val="24"/>
                <w:szCs w:val="24"/>
              </w:rPr>
            </w:pPr>
            <w:r w:rsidRPr="00E45A65">
              <w:rPr>
                <w:rFonts w:asciiTheme="majorBidi" w:hAnsiTheme="majorBidi" w:cstheme="majorBidi"/>
                <w:sz w:val="24"/>
                <w:szCs w:val="24"/>
              </w:rPr>
              <w:t>With solved problems</w:t>
            </w:r>
          </w:p>
        </w:tc>
        <w:tc>
          <w:tcPr>
            <w:tcW w:w="1530" w:type="dxa"/>
            <w:shd w:val="clear" w:color="auto" w:fill="9EB9E4"/>
            <w:vAlign w:val="center"/>
          </w:tcPr>
          <w:p w14:paraId="2BDCBF84"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2,3  &amp;4</w:t>
            </w:r>
          </w:p>
        </w:tc>
        <w:tc>
          <w:tcPr>
            <w:tcW w:w="990" w:type="dxa"/>
            <w:shd w:val="clear" w:color="auto" w:fill="9EB9E4"/>
          </w:tcPr>
          <w:p w14:paraId="4EABE6AC"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2 (Theo.)</w:t>
            </w:r>
          </w:p>
        </w:tc>
        <w:tc>
          <w:tcPr>
            <w:tcW w:w="1090" w:type="dxa"/>
            <w:shd w:val="clear" w:color="auto" w:fill="9EB9E4"/>
            <w:vAlign w:val="center"/>
          </w:tcPr>
          <w:p w14:paraId="33BD2568"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8</w:t>
            </w:r>
          </w:p>
        </w:tc>
      </w:tr>
      <w:tr w:rsidR="006D2DF2" w:rsidRPr="00C1380C" w14:paraId="46D08ECF" w14:textId="77777777" w:rsidTr="006D2DF2">
        <w:trPr>
          <w:trHeight w:val="323"/>
          <w:jc w:val="center"/>
        </w:trPr>
        <w:tc>
          <w:tcPr>
            <w:tcW w:w="1705" w:type="dxa"/>
            <w:shd w:val="clear" w:color="auto" w:fill="9EB9E4"/>
          </w:tcPr>
          <w:p w14:paraId="0CC2FA0E"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Questions during the lectures ,quiz, exam, present in the class</w:t>
            </w:r>
          </w:p>
        </w:tc>
        <w:tc>
          <w:tcPr>
            <w:tcW w:w="1397" w:type="dxa"/>
            <w:shd w:val="clear" w:color="auto" w:fill="9EB9E4"/>
          </w:tcPr>
          <w:p w14:paraId="2EFFB33E"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 xml:space="preserve"> Electronic</w:t>
            </w:r>
          </w:p>
        </w:tc>
        <w:tc>
          <w:tcPr>
            <w:tcW w:w="3036" w:type="dxa"/>
            <w:shd w:val="clear" w:color="auto" w:fill="9EB9E4"/>
            <w:vAlign w:val="center"/>
          </w:tcPr>
          <w:p w14:paraId="228C284B" w14:textId="77777777" w:rsidR="006D2DF2" w:rsidRPr="00E45A65" w:rsidRDefault="006D2DF2" w:rsidP="006D2DF2">
            <w:pPr>
              <w:autoSpaceDE w:val="0"/>
              <w:autoSpaceDN w:val="0"/>
              <w:adjustRightInd w:val="0"/>
              <w:jc w:val="center"/>
              <w:rPr>
                <w:rFonts w:asciiTheme="majorBidi" w:hAnsiTheme="majorBidi" w:cstheme="majorBidi"/>
                <w:sz w:val="24"/>
                <w:szCs w:val="24"/>
              </w:rPr>
            </w:pPr>
            <w:r w:rsidRPr="00E45A65">
              <w:rPr>
                <w:rFonts w:asciiTheme="majorBidi" w:hAnsiTheme="majorBidi" w:cstheme="majorBidi"/>
                <w:sz w:val="24"/>
                <w:szCs w:val="24"/>
              </w:rPr>
              <w:t>Normal Distribution</w:t>
            </w:r>
          </w:p>
          <w:p w14:paraId="75F285C2" w14:textId="77777777" w:rsidR="006D2DF2" w:rsidRPr="00E45A65" w:rsidRDefault="006D2DF2" w:rsidP="006D2DF2">
            <w:pPr>
              <w:autoSpaceDE w:val="0"/>
              <w:autoSpaceDN w:val="0"/>
              <w:adjustRightInd w:val="0"/>
              <w:jc w:val="center"/>
              <w:rPr>
                <w:rFonts w:asciiTheme="majorBidi" w:hAnsiTheme="majorBidi" w:cstheme="majorBidi"/>
                <w:sz w:val="24"/>
                <w:szCs w:val="24"/>
              </w:rPr>
            </w:pPr>
            <w:r w:rsidRPr="00E45A65">
              <w:rPr>
                <w:rFonts w:asciiTheme="majorBidi" w:hAnsiTheme="majorBidi" w:cstheme="majorBidi"/>
                <w:sz w:val="24"/>
                <w:szCs w:val="24"/>
              </w:rPr>
              <w:t>With solved problems</w:t>
            </w:r>
          </w:p>
        </w:tc>
        <w:tc>
          <w:tcPr>
            <w:tcW w:w="1530" w:type="dxa"/>
            <w:shd w:val="clear" w:color="auto" w:fill="9EB9E4"/>
            <w:vAlign w:val="center"/>
          </w:tcPr>
          <w:p w14:paraId="74024C60"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2,3  &amp;4</w:t>
            </w:r>
          </w:p>
        </w:tc>
        <w:tc>
          <w:tcPr>
            <w:tcW w:w="990" w:type="dxa"/>
            <w:shd w:val="clear" w:color="auto" w:fill="9EB9E4"/>
          </w:tcPr>
          <w:p w14:paraId="1738E41B"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2 (Theo.)</w:t>
            </w:r>
          </w:p>
        </w:tc>
        <w:tc>
          <w:tcPr>
            <w:tcW w:w="1090" w:type="dxa"/>
            <w:shd w:val="clear" w:color="auto" w:fill="9EB9E4"/>
            <w:vAlign w:val="center"/>
          </w:tcPr>
          <w:p w14:paraId="7C93A291"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9</w:t>
            </w:r>
          </w:p>
        </w:tc>
      </w:tr>
      <w:tr w:rsidR="006D2DF2" w:rsidRPr="00C1380C" w14:paraId="75285893" w14:textId="77777777" w:rsidTr="006D2DF2">
        <w:trPr>
          <w:trHeight w:val="323"/>
          <w:jc w:val="center"/>
        </w:trPr>
        <w:tc>
          <w:tcPr>
            <w:tcW w:w="1705" w:type="dxa"/>
            <w:shd w:val="clear" w:color="auto" w:fill="9EB9E4"/>
          </w:tcPr>
          <w:p w14:paraId="4A037809" w14:textId="77777777" w:rsidR="006D2DF2" w:rsidRPr="00E45A65" w:rsidRDefault="006D2DF2" w:rsidP="006D2DF2">
            <w:pPr>
              <w:jc w:val="center"/>
              <w:rPr>
                <w:rFonts w:asciiTheme="majorBidi" w:hAnsiTheme="majorBidi" w:cstheme="majorBidi"/>
                <w:sz w:val="24"/>
                <w:szCs w:val="24"/>
                <w:lang w:bidi="ar-IQ"/>
              </w:rPr>
            </w:pPr>
            <w:r w:rsidRPr="00E45A65">
              <w:rPr>
                <w:rFonts w:asciiTheme="majorBidi" w:hAnsiTheme="majorBidi" w:cstheme="majorBidi"/>
                <w:sz w:val="24"/>
                <w:szCs w:val="24"/>
                <w:rtl/>
                <w:lang w:bidi="ar-IQ"/>
              </w:rPr>
              <w:t>-------------</w:t>
            </w:r>
          </w:p>
        </w:tc>
        <w:tc>
          <w:tcPr>
            <w:tcW w:w="1397" w:type="dxa"/>
            <w:shd w:val="clear" w:color="auto" w:fill="9EB9E4"/>
          </w:tcPr>
          <w:p w14:paraId="0220CD23"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 xml:space="preserve"> Electronic</w:t>
            </w:r>
          </w:p>
        </w:tc>
        <w:tc>
          <w:tcPr>
            <w:tcW w:w="3036" w:type="dxa"/>
            <w:shd w:val="clear" w:color="auto" w:fill="9EB9E4"/>
            <w:vAlign w:val="center"/>
          </w:tcPr>
          <w:p w14:paraId="3F6A5F5A" w14:textId="77777777" w:rsidR="006D2DF2" w:rsidRPr="00E45A65" w:rsidRDefault="006D2DF2" w:rsidP="006D2DF2">
            <w:pPr>
              <w:autoSpaceDE w:val="0"/>
              <w:autoSpaceDN w:val="0"/>
              <w:adjustRightInd w:val="0"/>
              <w:jc w:val="center"/>
              <w:rPr>
                <w:rFonts w:asciiTheme="majorBidi" w:hAnsiTheme="majorBidi" w:cstheme="majorBidi"/>
                <w:sz w:val="24"/>
                <w:szCs w:val="24"/>
              </w:rPr>
            </w:pPr>
            <w:r w:rsidRPr="00E45A65">
              <w:rPr>
                <w:rFonts w:asciiTheme="majorBidi" w:hAnsiTheme="majorBidi" w:cstheme="majorBidi"/>
                <w:sz w:val="24"/>
                <w:szCs w:val="24"/>
              </w:rPr>
              <w:t>t- Distribution</w:t>
            </w:r>
          </w:p>
        </w:tc>
        <w:tc>
          <w:tcPr>
            <w:tcW w:w="1530" w:type="dxa"/>
            <w:shd w:val="clear" w:color="auto" w:fill="9EB9E4"/>
            <w:vAlign w:val="center"/>
          </w:tcPr>
          <w:p w14:paraId="6ED8DCE8"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w:t>
            </w:r>
          </w:p>
        </w:tc>
        <w:tc>
          <w:tcPr>
            <w:tcW w:w="990" w:type="dxa"/>
            <w:shd w:val="clear" w:color="auto" w:fill="9EB9E4"/>
          </w:tcPr>
          <w:p w14:paraId="109F9FA1"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2 (Theo.)</w:t>
            </w:r>
          </w:p>
        </w:tc>
        <w:tc>
          <w:tcPr>
            <w:tcW w:w="1090" w:type="dxa"/>
            <w:shd w:val="clear" w:color="auto" w:fill="9EB9E4"/>
            <w:vAlign w:val="center"/>
          </w:tcPr>
          <w:p w14:paraId="56BB93F7"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10</w:t>
            </w:r>
          </w:p>
        </w:tc>
      </w:tr>
      <w:tr w:rsidR="006D2DF2" w:rsidRPr="00C1380C" w14:paraId="202678C2" w14:textId="77777777" w:rsidTr="006D2DF2">
        <w:trPr>
          <w:trHeight w:val="323"/>
          <w:jc w:val="center"/>
        </w:trPr>
        <w:tc>
          <w:tcPr>
            <w:tcW w:w="1705" w:type="dxa"/>
            <w:shd w:val="clear" w:color="auto" w:fill="9EB9E4"/>
          </w:tcPr>
          <w:p w14:paraId="27DAE42F"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 xml:space="preserve">Questions during the lectures </w:t>
            </w:r>
            <w:r w:rsidRPr="00E45A65">
              <w:rPr>
                <w:rFonts w:asciiTheme="majorBidi" w:hAnsiTheme="majorBidi" w:cstheme="majorBidi"/>
                <w:sz w:val="24"/>
                <w:szCs w:val="24"/>
              </w:rPr>
              <w:lastRenderedPageBreak/>
              <w:t>,quiz, exam, present in the class</w:t>
            </w:r>
          </w:p>
        </w:tc>
        <w:tc>
          <w:tcPr>
            <w:tcW w:w="1397" w:type="dxa"/>
            <w:shd w:val="clear" w:color="auto" w:fill="9EB9E4"/>
          </w:tcPr>
          <w:p w14:paraId="13709E64"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lastRenderedPageBreak/>
              <w:t xml:space="preserve"> Electronic</w:t>
            </w:r>
          </w:p>
        </w:tc>
        <w:tc>
          <w:tcPr>
            <w:tcW w:w="3036" w:type="dxa"/>
            <w:shd w:val="clear" w:color="auto" w:fill="9EB9E4"/>
            <w:vAlign w:val="center"/>
          </w:tcPr>
          <w:p w14:paraId="62792876" w14:textId="77777777" w:rsidR="006D2DF2" w:rsidRPr="00E45A65" w:rsidRDefault="006D2DF2" w:rsidP="006D2DF2">
            <w:pPr>
              <w:autoSpaceDE w:val="0"/>
              <w:autoSpaceDN w:val="0"/>
              <w:adjustRightInd w:val="0"/>
              <w:jc w:val="center"/>
              <w:rPr>
                <w:rFonts w:asciiTheme="majorBidi" w:hAnsiTheme="majorBidi" w:cstheme="majorBidi"/>
                <w:color w:val="000000"/>
                <w:sz w:val="24"/>
                <w:szCs w:val="24"/>
                <w:lang w:bidi="ar-IQ"/>
              </w:rPr>
            </w:pPr>
            <w:r w:rsidRPr="00E45A65">
              <w:rPr>
                <w:rFonts w:asciiTheme="majorBidi" w:hAnsiTheme="majorBidi" w:cstheme="majorBidi"/>
                <w:sz w:val="24"/>
                <w:szCs w:val="24"/>
              </w:rPr>
              <w:t>Hypotheses Tests</w:t>
            </w:r>
          </w:p>
        </w:tc>
        <w:tc>
          <w:tcPr>
            <w:tcW w:w="1530" w:type="dxa"/>
            <w:shd w:val="clear" w:color="auto" w:fill="9EB9E4"/>
            <w:vAlign w:val="center"/>
          </w:tcPr>
          <w:p w14:paraId="5D12114E"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2,3  &amp;4</w:t>
            </w:r>
          </w:p>
        </w:tc>
        <w:tc>
          <w:tcPr>
            <w:tcW w:w="990" w:type="dxa"/>
            <w:shd w:val="clear" w:color="auto" w:fill="9EB9E4"/>
          </w:tcPr>
          <w:p w14:paraId="192EC065"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2 (Theo.)</w:t>
            </w:r>
          </w:p>
        </w:tc>
        <w:tc>
          <w:tcPr>
            <w:tcW w:w="1090" w:type="dxa"/>
            <w:shd w:val="clear" w:color="auto" w:fill="9EB9E4"/>
            <w:vAlign w:val="center"/>
          </w:tcPr>
          <w:p w14:paraId="31979B1D"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11</w:t>
            </w:r>
          </w:p>
        </w:tc>
      </w:tr>
      <w:tr w:rsidR="006D2DF2" w:rsidRPr="00C1380C" w14:paraId="443C6ADD" w14:textId="77777777" w:rsidTr="006D2DF2">
        <w:trPr>
          <w:trHeight w:val="323"/>
          <w:jc w:val="center"/>
        </w:trPr>
        <w:tc>
          <w:tcPr>
            <w:tcW w:w="1705" w:type="dxa"/>
            <w:shd w:val="clear" w:color="auto" w:fill="9EB9E4"/>
          </w:tcPr>
          <w:p w14:paraId="7EF3806A"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lastRenderedPageBreak/>
              <w:t>Questions during the lectures ,quiz, exam, present in the class</w:t>
            </w:r>
          </w:p>
        </w:tc>
        <w:tc>
          <w:tcPr>
            <w:tcW w:w="1397" w:type="dxa"/>
            <w:shd w:val="clear" w:color="auto" w:fill="9EB9E4"/>
          </w:tcPr>
          <w:p w14:paraId="5E926FD2"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 xml:space="preserve"> Electronic</w:t>
            </w:r>
          </w:p>
        </w:tc>
        <w:tc>
          <w:tcPr>
            <w:tcW w:w="3036" w:type="dxa"/>
            <w:shd w:val="clear" w:color="auto" w:fill="9EB9E4"/>
            <w:vAlign w:val="center"/>
          </w:tcPr>
          <w:p w14:paraId="32D8BB4F" w14:textId="77777777" w:rsidR="006D2DF2" w:rsidRPr="00E45A65" w:rsidRDefault="006D2DF2" w:rsidP="006D2DF2">
            <w:pPr>
              <w:autoSpaceDE w:val="0"/>
              <w:autoSpaceDN w:val="0"/>
              <w:adjustRightInd w:val="0"/>
              <w:jc w:val="center"/>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Null Hypothesis</w:t>
            </w:r>
          </w:p>
        </w:tc>
        <w:tc>
          <w:tcPr>
            <w:tcW w:w="1530" w:type="dxa"/>
            <w:shd w:val="clear" w:color="auto" w:fill="9EB9E4"/>
            <w:vAlign w:val="center"/>
          </w:tcPr>
          <w:p w14:paraId="3F968E61"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2,3  &amp;4</w:t>
            </w:r>
          </w:p>
        </w:tc>
        <w:tc>
          <w:tcPr>
            <w:tcW w:w="990" w:type="dxa"/>
            <w:shd w:val="clear" w:color="auto" w:fill="9EB9E4"/>
          </w:tcPr>
          <w:p w14:paraId="0DE1006C"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2 (Theo.)</w:t>
            </w:r>
          </w:p>
        </w:tc>
        <w:tc>
          <w:tcPr>
            <w:tcW w:w="1090" w:type="dxa"/>
            <w:shd w:val="clear" w:color="auto" w:fill="9EB9E4"/>
            <w:vAlign w:val="center"/>
          </w:tcPr>
          <w:p w14:paraId="0BD9F944"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12</w:t>
            </w:r>
          </w:p>
        </w:tc>
      </w:tr>
      <w:tr w:rsidR="006D2DF2" w:rsidRPr="00C1380C" w14:paraId="39DC1A08" w14:textId="77777777" w:rsidTr="006D2DF2">
        <w:trPr>
          <w:trHeight w:val="323"/>
          <w:jc w:val="center"/>
        </w:trPr>
        <w:tc>
          <w:tcPr>
            <w:tcW w:w="1705" w:type="dxa"/>
            <w:shd w:val="clear" w:color="auto" w:fill="9EB9E4"/>
          </w:tcPr>
          <w:p w14:paraId="5CDC6CDC"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Questions during the lectures ,quiz, exam, present in the class</w:t>
            </w:r>
          </w:p>
        </w:tc>
        <w:tc>
          <w:tcPr>
            <w:tcW w:w="1397" w:type="dxa"/>
            <w:shd w:val="clear" w:color="auto" w:fill="9EB9E4"/>
          </w:tcPr>
          <w:p w14:paraId="0F492631"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 xml:space="preserve"> Electronic</w:t>
            </w:r>
          </w:p>
        </w:tc>
        <w:tc>
          <w:tcPr>
            <w:tcW w:w="3036" w:type="dxa"/>
            <w:shd w:val="clear" w:color="auto" w:fill="9EB9E4"/>
            <w:vAlign w:val="center"/>
          </w:tcPr>
          <w:p w14:paraId="044AD95B" w14:textId="77777777" w:rsidR="006D2DF2" w:rsidRPr="00E45A65" w:rsidRDefault="006D2DF2" w:rsidP="006D2DF2">
            <w:pPr>
              <w:autoSpaceDE w:val="0"/>
              <w:autoSpaceDN w:val="0"/>
              <w:adjustRightInd w:val="0"/>
              <w:jc w:val="center"/>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F- Distribution</w:t>
            </w:r>
          </w:p>
        </w:tc>
        <w:tc>
          <w:tcPr>
            <w:tcW w:w="1530" w:type="dxa"/>
            <w:shd w:val="clear" w:color="auto" w:fill="9EB9E4"/>
            <w:vAlign w:val="center"/>
          </w:tcPr>
          <w:p w14:paraId="46812A56"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2,3  &amp;4</w:t>
            </w:r>
          </w:p>
        </w:tc>
        <w:tc>
          <w:tcPr>
            <w:tcW w:w="990" w:type="dxa"/>
            <w:shd w:val="clear" w:color="auto" w:fill="9EB9E4"/>
          </w:tcPr>
          <w:p w14:paraId="6441FA82"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2 (Theo.)</w:t>
            </w:r>
          </w:p>
        </w:tc>
        <w:tc>
          <w:tcPr>
            <w:tcW w:w="1090" w:type="dxa"/>
            <w:shd w:val="clear" w:color="auto" w:fill="9EB9E4"/>
            <w:vAlign w:val="center"/>
          </w:tcPr>
          <w:p w14:paraId="52344230"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13</w:t>
            </w:r>
          </w:p>
        </w:tc>
      </w:tr>
      <w:tr w:rsidR="006D2DF2" w:rsidRPr="00C1380C" w14:paraId="411763D1" w14:textId="77777777" w:rsidTr="006D2DF2">
        <w:trPr>
          <w:trHeight w:val="323"/>
          <w:jc w:val="center"/>
        </w:trPr>
        <w:tc>
          <w:tcPr>
            <w:tcW w:w="1705" w:type="dxa"/>
            <w:shd w:val="clear" w:color="auto" w:fill="9EB9E4"/>
          </w:tcPr>
          <w:p w14:paraId="4BDF82A4"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Questions during the lectures ,quiz, exam, present in the class</w:t>
            </w:r>
          </w:p>
        </w:tc>
        <w:tc>
          <w:tcPr>
            <w:tcW w:w="1397" w:type="dxa"/>
            <w:shd w:val="clear" w:color="auto" w:fill="9EB9E4"/>
          </w:tcPr>
          <w:p w14:paraId="58A3B055"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 xml:space="preserve"> Electronic</w:t>
            </w:r>
          </w:p>
        </w:tc>
        <w:tc>
          <w:tcPr>
            <w:tcW w:w="3036" w:type="dxa"/>
            <w:shd w:val="clear" w:color="auto" w:fill="9EB9E4"/>
            <w:vAlign w:val="center"/>
          </w:tcPr>
          <w:p w14:paraId="1AB09628" w14:textId="77777777" w:rsidR="006D2DF2" w:rsidRPr="00E45A65" w:rsidRDefault="006D2DF2" w:rsidP="006D2DF2">
            <w:pPr>
              <w:autoSpaceDE w:val="0"/>
              <w:autoSpaceDN w:val="0"/>
              <w:adjustRightInd w:val="0"/>
              <w:jc w:val="center"/>
              <w:rPr>
                <w:rFonts w:asciiTheme="majorBidi" w:hAnsiTheme="majorBidi" w:cstheme="majorBidi"/>
                <w:sz w:val="24"/>
                <w:szCs w:val="24"/>
              </w:rPr>
            </w:pPr>
            <w:r w:rsidRPr="00E45A65">
              <w:rPr>
                <w:rFonts w:asciiTheme="majorBidi" w:hAnsiTheme="majorBidi" w:cstheme="majorBidi"/>
                <w:sz w:val="24"/>
                <w:szCs w:val="24"/>
              </w:rPr>
              <w:t>Estimation of Mean and Variance limits</w:t>
            </w:r>
          </w:p>
          <w:p w14:paraId="037D37E1" w14:textId="77777777" w:rsidR="006D2DF2" w:rsidRPr="00E45A65" w:rsidRDefault="006D2DF2" w:rsidP="006D2DF2">
            <w:pPr>
              <w:autoSpaceDE w:val="0"/>
              <w:autoSpaceDN w:val="0"/>
              <w:adjustRightInd w:val="0"/>
              <w:jc w:val="center"/>
              <w:rPr>
                <w:rFonts w:asciiTheme="majorBidi" w:hAnsiTheme="majorBidi" w:cstheme="majorBidi"/>
                <w:color w:val="000000"/>
                <w:sz w:val="24"/>
                <w:szCs w:val="24"/>
                <w:lang w:bidi="ar-IQ"/>
              </w:rPr>
            </w:pPr>
          </w:p>
        </w:tc>
        <w:tc>
          <w:tcPr>
            <w:tcW w:w="1530" w:type="dxa"/>
            <w:shd w:val="clear" w:color="auto" w:fill="9EB9E4"/>
            <w:vAlign w:val="center"/>
          </w:tcPr>
          <w:p w14:paraId="75D560D1"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2,3  &amp;4</w:t>
            </w:r>
          </w:p>
        </w:tc>
        <w:tc>
          <w:tcPr>
            <w:tcW w:w="990" w:type="dxa"/>
            <w:shd w:val="clear" w:color="auto" w:fill="9EB9E4"/>
          </w:tcPr>
          <w:p w14:paraId="15F026F7"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2 (Theo.)</w:t>
            </w:r>
          </w:p>
        </w:tc>
        <w:tc>
          <w:tcPr>
            <w:tcW w:w="1090" w:type="dxa"/>
            <w:shd w:val="clear" w:color="auto" w:fill="9EB9E4"/>
            <w:vAlign w:val="center"/>
          </w:tcPr>
          <w:p w14:paraId="3913A115"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14</w:t>
            </w:r>
          </w:p>
        </w:tc>
      </w:tr>
      <w:tr w:rsidR="006D2DF2" w:rsidRPr="00C1380C" w14:paraId="49AE0354" w14:textId="77777777" w:rsidTr="006D2DF2">
        <w:trPr>
          <w:trHeight w:val="323"/>
          <w:jc w:val="center"/>
        </w:trPr>
        <w:tc>
          <w:tcPr>
            <w:tcW w:w="1705" w:type="dxa"/>
            <w:shd w:val="clear" w:color="auto" w:fill="9EB9E4"/>
          </w:tcPr>
          <w:p w14:paraId="395D23D1"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Questions during the lectures ,quiz, exam, present in the class</w:t>
            </w:r>
          </w:p>
        </w:tc>
        <w:tc>
          <w:tcPr>
            <w:tcW w:w="1397" w:type="dxa"/>
            <w:shd w:val="clear" w:color="auto" w:fill="9EB9E4"/>
          </w:tcPr>
          <w:p w14:paraId="4533C910"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 xml:space="preserve"> Electronic</w:t>
            </w:r>
          </w:p>
        </w:tc>
        <w:tc>
          <w:tcPr>
            <w:tcW w:w="3036" w:type="dxa"/>
            <w:shd w:val="clear" w:color="auto" w:fill="9EB9E4"/>
          </w:tcPr>
          <w:p w14:paraId="6EB5573B" w14:textId="77777777" w:rsidR="006D2DF2" w:rsidRPr="00E45A65" w:rsidRDefault="006D2DF2" w:rsidP="006D2DF2">
            <w:pPr>
              <w:jc w:val="center"/>
              <w:rPr>
                <w:rFonts w:asciiTheme="majorBidi" w:hAnsiTheme="majorBidi" w:cstheme="majorBidi"/>
                <w:sz w:val="24"/>
                <w:szCs w:val="24"/>
                <w:lang w:bidi="ar-IQ"/>
              </w:rPr>
            </w:pPr>
            <w:r w:rsidRPr="00E45A65">
              <w:rPr>
                <w:rFonts w:asciiTheme="majorBidi" w:hAnsiTheme="majorBidi" w:cstheme="majorBidi"/>
                <w:sz w:val="24"/>
                <w:szCs w:val="24"/>
                <w:lang w:bidi="ar-IQ"/>
              </w:rPr>
              <w:t>Correlation Coefficients</w:t>
            </w:r>
          </w:p>
        </w:tc>
        <w:tc>
          <w:tcPr>
            <w:tcW w:w="1530" w:type="dxa"/>
            <w:shd w:val="clear" w:color="auto" w:fill="9EB9E4"/>
            <w:vAlign w:val="center"/>
          </w:tcPr>
          <w:p w14:paraId="3DE06C44"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2,3  &amp;4</w:t>
            </w:r>
          </w:p>
        </w:tc>
        <w:tc>
          <w:tcPr>
            <w:tcW w:w="990" w:type="dxa"/>
            <w:shd w:val="clear" w:color="auto" w:fill="9EB9E4"/>
          </w:tcPr>
          <w:p w14:paraId="65A65407"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2 (Theo.)</w:t>
            </w:r>
          </w:p>
        </w:tc>
        <w:tc>
          <w:tcPr>
            <w:tcW w:w="1090" w:type="dxa"/>
            <w:shd w:val="clear" w:color="auto" w:fill="9EB9E4"/>
            <w:vAlign w:val="center"/>
          </w:tcPr>
          <w:p w14:paraId="38F27CE4"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15</w:t>
            </w:r>
          </w:p>
        </w:tc>
      </w:tr>
      <w:tr w:rsidR="006D2DF2" w:rsidRPr="00C1380C" w14:paraId="23F6141F" w14:textId="77777777" w:rsidTr="006D2DF2">
        <w:trPr>
          <w:trHeight w:val="323"/>
          <w:jc w:val="center"/>
        </w:trPr>
        <w:tc>
          <w:tcPr>
            <w:tcW w:w="1705" w:type="dxa"/>
            <w:shd w:val="clear" w:color="auto" w:fill="9EB9E4"/>
          </w:tcPr>
          <w:p w14:paraId="33C298D0"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Questions during the lectures ,quiz, exam, present in the class</w:t>
            </w:r>
          </w:p>
        </w:tc>
        <w:tc>
          <w:tcPr>
            <w:tcW w:w="1397" w:type="dxa"/>
            <w:shd w:val="clear" w:color="auto" w:fill="9EB9E4"/>
          </w:tcPr>
          <w:p w14:paraId="4B6D4199"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 xml:space="preserve"> Electronic</w:t>
            </w:r>
          </w:p>
        </w:tc>
        <w:tc>
          <w:tcPr>
            <w:tcW w:w="3036" w:type="dxa"/>
            <w:shd w:val="clear" w:color="auto" w:fill="9EB9E4"/>
          </w:tcPr>
          <w:p w14:paraId="397A62D9" w14:textId="77777777" w:rsidR="006D2DF2" w:rsidRPr="00E45A65" w:rsidRDefault="006D2DF2" w:rsidP="006D2DF2">
            <w:pPr>
              <w:jc w:val="center"/>
              <w:rPr>
                <w:rFonts w:asciiTheme="majorBidi" w:hAnsiTheme="majorBidi" w:cstheme="majorBidi"/>
                <w:sz w:val="24"/>
                <w:szCs w:val="24"/>
                <w:lang w:bidi="ar-IQ"/>
              </w:rPr>
            </w:pPr>
            <w:r w:rsidRPr="00E45A65">
              <w:rPr>
                <w:rFonts w:asciiTheme="majorBidi" w:hAnsiTheme="majorBidi" w:cstheme="majorBidi"/>
                <w:sz w:val="24"/>
                <w:szCs w:val="24"/>
                <w:lang w:bidi="ar-IQ"/>
              </w:rPr>
              <w:t>The chi- square Test</w:t>
            </w:r>
          </w:p>
        </w:tc>
        <w:tc>
          <w:tcPr>
            <w:tcW w:w="1530" w:type="dxa"/>
            <w:shd w:val="clear" w:color="auto" w:fill="9EB9E4"/>
            <w:vAlign w:val="center"/>
          </w:tcPr>
          <w:p w14:paraId="272EF7A0"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2,3  &amp;4</w:t>
            </w:r>
          </w:p>
        </w:tc>
        <w:tc>
          <w:tcPr>
            <w:tcW w:w="990" w:type="dxa"/>
            <w:shd w:val="clear" w:color="auto" w:fill="9EB9E4"/>
          </w:tcPr>
          <w:p w14:paraId="4FDE71F7"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2 (Theo.)</w:t>
            </w:r>
          </w:p>
        </w:tc>
        <w:tc>
          <w:tcPr>
            <w:tcW w:w="1090" w:type="dxa"/>
            <w:shd w:val="clear" w:color="auto" w:fill="9EB9E4"/>
            <w:vAlign w:val="center"/>
          </w:tcPr>
          <w:p w14:paraId="23C6FD74"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16</w:t>
            </w:r>
          </w:p>
        </w:tc>
      </w:tr>
      <w:tr w:rsidR="006D2DF2" w:rsidRPr="00C1380C" w14:paraId="7A43AF4B" w14:textId="77777777" w:rsidTr="006D2DF2">
        <w:trPr>
          <w:trHeight w:val="323"/>
          <w:jc w:val="center"/>
        </w:trPr>
        <w:tc>
          <w:tcPr>
            <w:tcW w:w="1705" w:type="dxa"/>
            <w:shd w:val="clear" w:color="auto" w:fill="9EB9E4"/>
          </w:tcPr>
          <w:p w14:paraId="326EBFF4"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Questions during the lectures ,quiz, exam, present in the class</w:t>
            </w:r>
          </w:p>
        </w:tc>
        <w:tc>
          <w:tcPr>
            <w:tcW w:w="1397" w:type="dxa"/>
            <w:shd w:val="clear" w:color="auto" w:fill="9EB9E4"/>
          </w:tcPr>
          <w:p w14:paraId="5DC6D38C"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 xml:space="preserve"> Electronic</w:t>
            </w:r>
          </w:p>
        </w:tc>
        <w:tc>
          <w:tcPr>
            <w:tcW w:w="3036" w:type="dxa"/>
            <w:shd w:val="clear" w:color="auto" w:fill="9EB9E4"/>
            <w:vAlign w:val="center"/>
          </w:tcPr>
          <w:p w14:paraId="2FAE8EE2" w14:textId="77777777" w:rsidR="006D2DF2" w:rsidRPr="00E45A65" w:rsidRDefault="006D2DF2" w:rsidP="006D2DF2">
            <w:pPr>
              <w:autoSpaceDE w:val="0"/>
              <w:autoSpaceDN w:val="0"/>
              <w:adjustRightInd w:val="0"/>
              <w:jc w:val="center"/>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Simple Regression</w:t>
            </w:r>
          </w:p>
        </w:tc>
        <w:tc>
          <w:tcPr>
            <w:tcW w:w="1530" w:type="dxa"/>
            <w:shd w:val="clear" w:color="auto" w:fill="9EB9E4"/>
            <w:vAlign w:val="center"/>
          </w:tcPr>
          <w:p w14:paraId="56AC3297"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2,3  &amp;4</w:t>
            </w:r>
          </w:p>
        </w:tc>
        <w:tc>
          <w:tcPr>
            <w:tcW w:w="990" w:type="dxa"/>
            <w:shd w:val="clear" w:color="auto" w:fill="9EB9E4"/>
          </w:tcPr>
          <w:p w14:paraId="271DB76E" w14:textId="77777777" w:rsidR="006D2DF2" w:rsidRPr="00E45A65" w:rsidRDefault="006D2DF2" w:rsidP="006D2DF2">
            <w:pPr>
              <w:rPr>
                <w:rFonts w:asciiTheme="majorBidi" w:hAnsiTheme="majorBidi" w:cstheme="majorBidi"/>
                <w:sz w:val="24"/>
                <w:szCs w:val="24"/>
              </w:rPr>
            </w:pPr>
            <w:r w:rsidRPr="00E45A65">
              <w:rPr>
                <w:rFonts w:asciiTheme="majorBidi" w:hAnsiTheme="majorBidi" w:cstheme="majorBidi"/>
                <w:sz w:val="24"/>
                <w:szCs w:val="24"/>
              </w:rPr>
              <w:t>2 (Theo.)</w:t>
            </w:r>
          </w:p>
        </w:tc>
        <w:tc>
          <w:tcPr>
            <w:tcW w:w="1090" w:type="dxa"/>
            <w:shd w:val="clear" w:color="auto" w:fill="9EB9E4"/>
            <w:vAlign w:val="center"/>
          </w:tcPr>
          <w:p w14:paraId="3A12B201"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17</w:t>
            </w:r>
          </w:p>
        </w:tc>
      </w:tr>
    </w:tbl>
    <w:p w14:paraId="11A8D5C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151DB46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2F9F3C26"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AD33807"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4191D30"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3281A091"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31F9A442"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720" w:type="dxa"/>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123"/>
        <w:gridCol w:w="4597"/>
      </w:tblGrid>
      <w:tr w:rsidR="006D2DF2" w:rsidRPr="00C1380C" w14:paraId="35F4FA3E" w14:textId="77777777" w:rsidTr="006D2DF2">
        <w:trPr>
          <w:trHeight w:hRule="exact" w:val="499"/>
        </w:trPr>
        <w:tc>
          <w:tcPr>
            <w:tcW w:w="9720" w:type="dxa"/>
            <w:gridSpan w:val="2"/>
            <w:shd w:val="clear" w:color="auto" w:fill="9EB9E4"/>
          </w:tcPr>
          <w:p w14:paraId="511F39B0"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13DE07B2" w14:textId="77777777" w:rsidTr="006D2DF2">
        <w:trPr>
          <w:trHeight w:hRule="exact" w:val="1451"/>
        </w:trPr>
        <w:tc>
          <w:tcPr>
            <w:tcW w:w="5123" w:type="dxa"/>
            <w:shd w:val="clear" w:color="auto" w:fill="9EB9E4"/>
            <w:vAlign w:val="center"/>
          </w:tcPr>
          <w:p w14:paraId="1230E62E"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78FB3B63" w14:textId="77777777" w:rsidR="006D2DF2" w:rsidRPr="00E45A65" w:rsidRDefault="006D2DF2" w:rsidP="00756ACB">
            <w:pPr>
              <w:pStyle w:val="ListParagraph"/>
              <w:numPr>
                <w:ilvl w:val="0"/>
                <w:numId w:val="100"/>
              </w:numPr>
              <w:autoSpaceDE w:val="0"/>
              <w:autoSpaceDN w:val="0"/>
              <w:adjustRightInd w:val="0"/>
              <w:spacing w:after="0" w:line="240" w:lineRule="auto"/>
              <w:ind w:left="399"/>
              <w:contextualSpacing w:val="0"/>
              <w:rPr>
                <w:rFonts w:asciiTheme="majorBidi" w:hAnsiTheme="majorBidi" w:cstheme="majorBidi"/>
                <w:sz w:val="24"/>
                <w:szCs w:val="24"/>
              </w:rPr>
            </w:pPr>
            <w:r w:rsidRPr="00E45A65">
              <w:rPr>
                <w:rFonts w:asciiTheme="majorBidi" w:hAnsiTheme="majorBidi" w:cstheme="majorBidi"/>
                <w:sz w:val="24"/>
                <w:szCs w:val="24"/>
              </w:rPr>
              <w:t>Murray Spiegel  , “Statistics”, eighth edition, 2001, Raensellor Polytechnique Institute, Shaumes outline series, USA.</w:t>
            </w:r>
          </w:p>
          <w:p w14:paraId="59224C82"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E45A65">
              <w:rPr>
                <w:rFonts w:asciiTheme="majorBidi" w:hAnsiTheme="majorBidi" w:cstheme="majorBidi"/>
                <w:sz w:val="24"/>
                <w:szCs w:val="24"/>
              </w:rPr>
              <w:t>Adam and Bashforth, “ Engineering Statistics", N.Y,  2003</w:t>
            </w:r>
          </w:p>
        </w:tc>
      </w:tr>
      <w:tr w:rsidR="006D2DF2" w:rsidRPr="00C1380C" w14:paraId="38E20604" w14:textId="77777777" w:rsidTr="006D2DF2">
        <w:trPr>
          <w:trHeight w:hRule="exact" w:val="1073"/>
        </w:trPr>
        <w:tc>
          <w:tcPr>
            <w:tcW w:w="5123" w:type="dxa"/>
            <w:shd w:val="clear" w:color="auto" w:fill="9EB9E4"/>
            <w:vAlign w:val="center"/>
          </w:tcPr>
          <w:p w14:paraId="47DA03CB"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11D04B34" w14:textId="77777777" w:rsidR="006D2DF2" w:rsidRPr="00E45A65" w:rsidRDefault="006D2DF2" w:rsidP="00756ACB">
            <w:pPr>
              <w:pStyle w:val="ListParagraph"/>
              <w:widowControl w:val="0"/>
              <w:numPr>
                <w:ilvl w:val="0"/>
                <w:numId w:val="29"/>
              </w:numPr>
              <w:autoSpaceDE w:val="0"/>
              <w:autoSpaceDN w:val="0"/>
              <w:adjustRightInd w:val="0"/>
              <w:spacing w:after="0" w:line="382" w:lineRule="exact"/>
              <w:contextualSpacing w:val="0"/>
              <w:rPr>
                <w:rFonts w:asciiTheme="majorBidi" w:hAnsiTheme="majorBidi" w:cstheme="majorBidi"/>
                <w:color w:val="221F1F"/>
                <w:sz w:val="24"/>
                <w:szCs w:val="24"/>
              </w:rPr>
            </w:pPr>
            <w:r w:rsidRPr="00E45A65">
              <w:rPr>
                <w:rFonts w:asciiTheme="majorBidi" w:hAnsiTheme="majorBidi" w:cstheme="majorBidi"/>
                <w:color w:val="221F1F"/>
                <w:sz w:val="24"/>
                <w:szCs w:val="24"/>
              </w:rPr>
              <w:t>Murray D. Spiegel (2014) “Statisics”, 7th ed.</w:t>
            </w:r>
          </w:p>
          <w:p w14:paraId="7EE1D62A" w14:textId="77777777" w:rsidR="006D2DF2" w:rsidRPr="00E45A65" w:rsidRDefault="006D2DF2" w:rsidP="006D2DF2">
            <w:pPr>
              <w:widowControl w:val="0"/>
              <w:autoSpaceDE w:val="0"/>
              <w:autoSpaceDN w:val="0"/>
              <w:adjustRightInd w:val="0"/>
              <w:spacing w:after="0" w:line="240" w:lineRule="auto"/>
              <w:ind w:right="-20"/>
              <w:rPr>
                <w:rFonts w:asciiTheme="majorBidi" w:hAnsiTheme="majorBidi" w:cstheme="majorBidi"/>
                <w:sz w:val="24"/>
                <w:szCs w:val="24"/>
              </w:rPr>
            </w:pPr>
          </w:p>
        </w:tc>
      </w:tr>
      <w:tr w:rsidR="006D2DF2" w:rsidRPr="00C1380C" w14:paraId="34CD9B78" w14:textId="77777777" w:rsidTr="006D2DF2">
        <w:trPr>
          <w:trHeight w:hRule="exact" w:val="1091"/>
        </w:trPr>
        <w:tc>
          <w:tcPr>
            <w:tcW w:w="5123" w:type="dxa"/>
            <w:shd w:val="clear" w:color="auto" w:fill="9EB9E4"/>
          </w:tcPr>
          <w:p w14:paraId="520D8B90"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vAlign w:val="center"/>
          </w:tcPr>
          <w:p w14:paraId="6CAFF16C" w14:textId="77777777" w:rsidR="006D2DF2" w:rsidRPr="00E45A65" w:rsidRDefault="006D2DF2" w:rsidP="006D2DF2">
            <w:pPr>
              <w:autoSpaceDE w:val="0"/>
              <w:autoSpaceDN w:val="0"/>
              <w:adjustRightInd w:val="0"/>
              <w:rPr>
                <w:rFonts w:asciiTheme="majorBidi" w:hAnsiTheme="majorBidi" w:cstheme="majorBidi"/>
                <w:color w:val="000000"/>
                <w:sz w:val="24"/>
                <w:szCs w:val="24"/>
                <w:lang w:bidi="ar-IQ"/>
              </w:rPr>
            </w:pPr>
            <w:r w:rsidRPr="00E45A65">
              <w:rPr>
                <w:rFonts w:asciiTheme="majorBidi" w:hAnsiTheme="majorBidi" w:cstheme="majorBidi"/>
                <w:color w:val="000000"/>
                <w:sz w:val="24"/>
                <w:szCs w:val="24"/>
                <w:lang w:bidi="ar-IQ"/>
              </w:rPr>
              <w:t xml:space="preserve">Any textbooks regarding Engineering Statistics particularly the ones that deal with applied statistics </w:t>
            </w:r>
          </w:p>
        </w:tc>
      </w:tr>
      <w:tr w:rsidR="006D2DF2" w:rsidRPr="00C1380C" w14:paraId="7136612C" w14:textId="77777777" w:rsidTr="006D2DF2">
        <w:trPr>
          <w:trHeight w:hRule="exact" w:val="2630"/>
        </w:trPr>
        <w:tc>
          <w:tcPr>
            <w:tcW w:w="5123" w:type="dxa"/>
            <w:shd w:val="clear" w:color="auto" w:fill="9EB9E4"/>
          </w:tcPr>
          <w:p w14:paraId="4ED21F56"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6E0910CA"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vAlign w:val="center"/>
          </w:tcPr>
          <w:p w14:paraId="6CD5FA75" w14:textId="77777777" w:rsidR="006D2DF2" w:rsidRDefault="00827B80" w:rsidP="006D2DF2">
            <w:pPr>
              <w:autoSpaceDE w:val="0"/>
              <w:autoSpaceDN w:val="0"/>
              <w:adjustRightInd w:val="0"/>
              <w:rPr>
                <w:rFonts w:cs="Times New Roman"/>
                <w:color w:val="000000"/>
                <w:sz w:val="28"/>
                <w:szCs w:val="28"/>
                <w:lang w:bidi="ar-IQ"/>
              </w:rPr>
            </w:pPr>
            <w:hyperlink r:id="rId19" w:history="1">
              <w:r w:rsidR="006D2DF2" w:rsidRPr="009664AB">
                <w:rPr>
                  <w:rStyle w:val="Hyperlink"/>
                  <w:sz w:val="28"/>
                  <w:szCs w:val="28"/>
                  <w:lang w:bidi="ar-IQ"/>
                </w:rPr>
                <w:t>https://www.wiley.com/en-gu/Statistics+for+Engineers:+An+Introduction-p-9780470745564</w:t>
              </w:r>
            </w:hyperlink>
          </w:p>
          <w:p w14:paraId="67F65C0E" w14:textId="77777777" w:rsidR="006D2DF2" w:rsidRPr="0054730D" w:rsidRDefault="006D2DF2" w:rsidP="006D2DF2">
            <w:pPr>
              <w:autoSpaceDE w:val="0"/>
              <w:autoSpaceDN w:val="0"/>
              <w:adjustRightInd w:val="0"/>
              <w:rPr>
                <w:rFonts w:cs="Times New Roman"/>
                <w:color w:val="000000"/>
                <w:sz w:val="28"/>
                <w:szCs w:val="28"/>
                <w:lang w:bidi="ar-IQ"/>
              </w:rPr>
            </w:pPr>
            <w:r w:rsidRPr="00762277">
              <w:rPr>
                <w:rFonts w:cs="Times New Roman"/>
                <w:color w:val="000000"/>
                <w:sz w:val="28"/>
                <w:szCs w:val="28"/>
                <w:lang w:bidi="ar-IQ"/>
              </w:rPr>
              <w:t>http://www.fulviofrisone.com/attachments/article/447/Schaum's%20Outline%20of%20Statistic.pdf</w:t>
            </w:r>
          </w:p>
        </w:tc>
      </w:tr>
      <w:tr w:rsidR="006D2DF2" w:rsidRPr="00C1380C" w14:paraId="42AEA450" w14:textId="77777777" w:rsidTr="006D2DF2">
        <w:trPr>
          <w:trHeight w:hRule="exact" w:val="430"/>
        </w:trPr>
        <w:tc>
          <w:tcPr>
            <w:tcW w:w="9720" w:type="dxa"/>
            <w:gridSpan w:val="2"/>
            <w:shd w:val="clear" w:color="auto" w:fill="9EB9E4"/>
          </w:tcPr>
          <w:p w14:paraId="4E3AB7E4"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3DAD76AD"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00D26207" w14:textId="77777777" w:rsidTr="006D2DF2">
        <w:trPr>
          <w:trHeight w:hRule="exact" w:val="1163"/>
        </w:trPr>
        <w:tc>
          <w:tcPr>
            <w:tcW w:w="9720" w:type="dxa"/>
            <w:gridSpan w:val="2"/>
            <w:shd w:val="clear" w:color="auto" w:fill="9EB9E4"/>
          </w:tcPr>
          <w:p w14:paraId="40E26642" w14:textId="77777777" w:rsidR="006D2DF2" w:rsidRPr="001227CF" w:rsidRDefault="006D2DF2" w:rsidP="006D2DF2">
            <w:pPr>
              <w:widowControl w:val="0"/>
              <w:autoSpaceDE w:val="0"/>
              <w:autoSpaceDN w:val="0"/>
              <w:adjustRightInd w:val="0"/>
              <w:spacing w:line="287" w:lineRule="exact"/>
              <w:ind w:left="519" w:right="-20"/>
              <w:rPr>
                <w:rFonts w:asciiTheme="majorBidi" w:hAnsiTheme="majorBidi" w:cstheme="majorBidi"/>
                <w:color w:val="000000"/>
                <w:sz w:val="24"/>
                <w:szCs w:val="24"/>
              </w:rPr>
            </w:pPr>
            <w:r w:rsidRPr="001227CF">
              <w:rPr>
                <w:rFonts w:asciiTheme="majorBidi" w:hAnsiTheme="majorBidi" w:cstheme="majorBidi"/>
                <w:color w:val="000000"/>
                <w:sz w:val="24"/>
                <w:szCs w:val="24"/>
              </w:rPr>
              <w:t>Not to relay on traditional examinations but the creation of reports following the reading of textbooks. These reports are validated and transformed into academic credits for graduation purposes.</w:t>
            </w:r>
          </w:p>
          <w:p w14:paraId="4879B99C"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22075D8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0F9C5D6A" w14:textId="77777777" w:rsidR="006D2DF2" w:rsidRPr="00C1380C" w:rsidRDefault="006D2DF2" w:rsidP="006D2DF2">
      <w:pPr>
        <w:rPr>
          <w:rFonts w:asciiTheme="majorBidi" w:hAnsiTheme="majorBidi" w:cstheme="majorBidi"/>
        </w:rPr>
      </w:pPr>
    </w:p>
    <w:p w14:paraId="7CB86829" w14:textId="77777777" w:rsidR="006D2DF2" w:rsidRPr="00C1380C" w:rsidRDefault="006D2DF2" w:rsidP="006D2DF2">
      <w:pPr>
        <w:rPr>
          <w:rFonts w:asciiTheme="majorBidi" w:hAnsiTheme="majorBidi" w:cstheme="majorBidi"/>
        </w:rPr>
      </w:pPr>
    </w:p>
    <w:p w14:paraId="4980DB60" w14:textId="77777777" w:rsidR="006D2DF2" w:rsidRPr="00C1380C" w:rsidRDefault="006D2DF2" w:rsidP="006D2DF2">
      <w:pPr>
        <w:rPr>
          <w:rFonts w:asciiTheme="majorBidi" w:hAnsiTheme="majorBidi" w:cstheme="majorBidi"/>
        </w:rPr>
      </w:pPr>
    </w:p>
    <w:p w14:paraId="6F6CD873" w14:textId="77777777" w:rsidR="006D2DF2"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3DB8A72B" w14:textId="77777777" w:rsidR="006D2DF2"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6FF1EBF8" w14:textId="77777777" w:rsidR="006D2DF2"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2EF670A5"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3F4C44F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BFF1F4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355F0B2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A3BD1D4"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03ED72C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7582D8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37B81AF4" w14:textId="77777777" w:rsidTr="006D2DF2">
        <w:trPr>
          <w:trHeight w:val="663"/>
          <w:jc w:val="center"/>
        </w:trPr>
        <w:tc>
          <w:tcPr>
            <w:tcW w:w="9722" w:type="dxa"/>
            <w:gridSpan w:val="2"/>
            <w:shd w:val="clear" w:color="auto" w:fill="9EB9E4"/>
            <w:vAlign w:val="center"/>
          </w:tcPr>
          <w:p w14:paraId="1CD87974"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4191F222" w14:textId="77777777" w:rsidTr="006D2DF2">
        <w:trPr>
          <w:trHeight w:val="1615"/>
          <w:jc w:val="center"/>
        </w:trPr>
        <w:tc>
          <w:tcPr>
            <w:tcW w:w="9722" w:type="dxa"/>
            <w:gridSpan w:val="2"/>
            <w:shd w:val="clear" w:color="auto" w:fill="9EB9E4"/>
          </w:tcPr>
          <w:p w14:paraId="2CEEC4E1"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5F03B517"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2C472CE4"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4BBF7377" w14:textId="77777777" w:rsidTr="006D2DF2">
        <w:trPr>
          <w:trHeight w:val="777"/>
          <w:jc w:val="center"/>
        </w:trPr>
        <w:tc>
          <w:tcPr>
            <w:tcW w:w="4287" w:type="dxa"/>
            <w:shd w:val="clear" w:color="auto" w:fill="9EB9E4"/>
          </w:tcPr>
          <w:p w14:paraId="1702CAE3"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612E1358"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3FA90F9B"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53C871B8"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50D63BF1" w14:textId="77777777" w:rsidTr="006D2DF2">
        <w:trPr>
          <w:trHeight w:val="20"/>
          <w:jc w:val="center"/>
        </w:trPr>
        <w:tc>
          <w:tcPr>
            <w:tcW w:w="4287" w:type="dxa"/>
            <w:shd w:val="clear" w:color="auto" w:fill="9EB9E4"/>
          </w:tcPr>
          <w:p w14:paraId="0ABD6AFC"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1FBDF55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557A5330"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38DA7244" w14:textId="77777777" w:rsidTr="006D2DF2">
        <w:trPr>
          <w:trHeight w:val="308"/>
          <w:jc w:val="center"/>
        </w:trPr>
        <w:tc>
          <w:tcPr>
            <w:tcW w:w="4287" w:type="dxa"/>
            <w:shd w:val="clear" w:color="auto" w:fill="9EB9E4"/>
            <w:vAlign w:val="center"/>
          </w:tcPr>
          <w:p w14:paraId="45C66EC8"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6894CD8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2F9D1925" w14:textId="77777777" w:rsidR="006D2DF2" w:rsidRPr="00C1380C" w:rsidRDefault="006D2DF2" w:rsidP="006D2DF2">
            <w:pPr>
              <w:autoSpaceDE w:val="0"/>
              <w:autoSpaceDN w:val="0"/>
              <w:adjustRightInd w:val="0"/>
              <w:jc w:val="both"/>
              <w:rPr>
                <w:rFonts w:asciiTheme="majorBidi" w:hAnsiTheme="majorBidi" w:cstheme="majorBidi"/>
                <w:b/>
                <w:bCs/>
                <w:sz w:val="24"/>
                <w:szCs w:val="24"/>
              </w:rPr>
            </w:pPr>
            <w:r w:rsidRPr="00C1380C">
              <w:rPr>
                <w:rFonts w:asciiTheme="majorBidi" w:hAnsiTheme="majorBidi" w:cstheme="majorBidi"/>
                <w:b/>
                <w:bCs/>
                <w:sz w:val="24"/>
                <w:szCs w:val="24"/>
              </w:rPr>
              <w:t>Materials technology, 107 WRME</w:t>
            </w:r>
          </w:p>
        </w:tc>
      </w:tr>
      <w:tr w:rsidR="006D2DF2" w:rsidRPr="00C1380C" w14:paraId="139E12AD" w14:textId="77777777" w:rsidTr="006D2DF2">
        <w:trPr>
          <w:trHeight w:val="20"/>
          <w:jc w:val="center"/>
        </w:trPr>
        <w:tc>
          <w:tcPr>
            <w:tcW w:w="4287" w:type="dxa"/>
            <w:shd w:val="clear" w:color="auto" w:fill="9EB9E4"/>
          </w:tcPr>
          <w:p w14:paraId="2F5E5BAB"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51EF751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6A6C594F" w14:textId="77777777" w:rsidR="006D2DF2" w:rsidRPr="00C1380C" w:rsidRDefault="006D2DF2" w:rsidP="006D2DF2">
            <w:pPr>
              <w:tabs>
                <w:tab w:val="num" w:pos="432"/>
              </w:tabs>
              <w:autoSpaceDE w:val="0"/>
              <w:autoSpaceDN w:val="0"/>
              <w:adjustRightInd w:val="0"/>
              <w:ind w:left="72"/>
              <w:jc w:val="mediumKashida"/>
              <w:rPr>
                <w:rFonts w:asciiTheme="majorBidi" w:hAnsiTheme="majorBidi" w:cstheme="majorBidi"/>
                <w:sz w:val="24"/>
                <w:szCs w:val="24"/>
              </w:rPr>
            </w:pPr>
            <w:r w:rsidRPr="00C1380C">
              <w:rPr>
                <w:rFonts w:asciiTheme="majorBidi" w:hAnsiTheme="majorBidi" w:cstheme="majorBidi"/>
                <w:sz w:val="24"/>
                <w:szCs w:val="24"/>
              </w:rPr>
              <w:t>One Semester System; There is only one mode of delivery, which is a “Day program”. The students are full time students, and on campus. They attend full day program in face to face mode. The academic semester is composed of 15 weeks regular subjects.</w:t>
            </w:r>
          </w:p>
          <w:p w14:paraId="59AB16FF" w14:textId="77777777" w:rsidR="006D2DF2" w:rsidRPr="00C1380C" w:rsidRDefault="006D2DF2" w:rsidP="006D2DF2">
            <w:pPr>
              <w:widowControl w:val="0"/>
              <w:autoSpaceDE w:val="0"/>
              <w:autoSpaceDN w:val="0"/>
              <w:adjustRightInd w:val="0"/>
              <w:ind w:right="-20"/>
              <w:jc w:val="both"/>
              <w:rPr>
                <w:rFonts w:asciiTheme="majorBidi" w:hAnsiTheme="majorBidi" w:cstheme="majorBidi"/>
                <w:color w:val="000000" w:themeColor="text1"/>
                <w:spacing w:val="-3"/>
                <w:sz w:val="24"/>
                <w:szCs w:val="24"/>
              </w:rPr>
            </w:pPr>
            <w:r w:rsidRPr="00C1380C">
              <w:rPr>
                <w:rFonts w:asciiTheme="majorBidi" w:hAnsiTheme="majorBidi" w:cstheme="majorBidi"/>
                <w:color w:val="000000" w:themeColor="text1"/>
                <w:spacing w:val="-3"/>
                <w:sz w:val="24"/>
                <w:szCs w:val="24"/>
              </w:rPr>
              <w:t>Online lectures have been providing to the students using Google Classroom Application.</w:t>
            </w:r>
          </w:p>
        </w:tc>
      </w:tr>
      <w:tr w:rsidR="006D2DF2" w:rsidRPr="00C1380C" w14:paraId="2BA052F7" w14:textId="77777777" w:rsidTr="006D2DF2">
        <w:trPr>
          <w:trHeight w:val="20"/>
          <w:jc w:val="center"/>
        </w:trPr>
        <w:tc>
          <w:tcPr>
            <w:tcW w:w="4287" w:type="dxa"/>
            <w:shd w:val="clear" w:color="auto" w:fill="9EB9E4"/>
          </w:tcPr>
          <w:p w14:paraId="323F28C0"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3C0B268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12D25F57" w14:textId="4707C2EC" w:rsidR="006D2DF2" w:rsidRPr="00C1380C" w:rsidRDefault="006D2DF2" w:rsidP="006D2DF2">
            <w:pPr>
              <w:tabs>
                <w:tab w:val="num"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2</w:t>
            </w:r>
            <w:r w:rsidRPr="00C1380C">
              <w:rPr>
                <w:rFonts w:asciiTheme="majorBidi" w:hAnsiTheme="majorBidi" w:cstheme="majorBidi"/>
                <w:sz w:val="24"/>
                <w:szCs w:val="24"/>
                <w:vertAlign w:val="superscript"/>
              </w:rPr>
              <w:t>nd</w:t>
            </w:r>
            <w:r w:rsidRPr="00C1380C">
              <w:rPr>
                <w:rFonts w:asciiTheme="majorBidi" w:hAnsiTheme="majorBidi" w:cstheme="majorBidi"/>
                <w:sz w:val="24"/>
                <w:szCs w:val="24"/>
              </w:rPr>
              <w:t xml:space="preserve"> semester, </w:t>
            </w:r>
            <w:r w:rsidR="001D2998">
              <w:rPr>
                <w:rFonts w:asciiTheme="majorBidi" w:hAnsiTheme="majorBidi" w:cstheme="majorBidi"/>
                <w:sz w:val="24"/>
                <w:szCs w:val="24"/>
              </w:rPr>
              <w:t>2019</w:t>
            </w:r>
            <w:r w:rsidRPr="00C1380C">
              <w:rPr>
                <w:rFonts w:asciiTheme="majorBidi" w:hAnsiTheme="majorBidi" w:cstheme="majorBidi"/>
                <w:sz w:val="24"/>
                <w:szCs w:val="24"/>
              </w:rPr>
              <w:t>-</w:t>
            </w:r>
            <w:r w:rsidR="001D2998">
              <w:rPr>
                <w:rFonts w:asciiTheme="majorBidi" w:hAnsiTheme="majorBidi" w:cstheme="majorBidi"/>
                <w:sz w:val="24"/>
                <w:szCs w:val="24"/>
              </w:rPr>
              <w:t>20</w:t>
            </w:r>
            <w:r w:rsidR="00E4769E">
              <w:rPr>
                <w:rFonts w:asciiTheme="majorBidi" w:hAnsiTheme="majorBidi" w:cstheme="majorBidi"/>
                <w:sz w:val="24"/>
                <w:szCs w:val="24"/>
              </w:rPr>
              <w:t>20</w:t>
            </w:r>
          </w:p>
        </w:tc>
      </w:tr>
      <w:tr w:rsidR="006D2DF2" w:rsidRPr="00C1380C" w14:paraId="6ECCD71B" w14:textId="77777777" w:rsidTr="006D2DF2">
        <w:trPr>
          <w:trHeight w:val="20"/>
          <w:jc w:val="center"/>
        </w:trPr>
        <w:tc>
          <w:tcPr>
            <w:tcW w:w="4287" w:type="dxa"/>
            <w:shd w:val="clear" w:color="auto" w:fill="9EB9E4"/>
          </w:tcPr>
          <w:p w14:paraId="409B96B6"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2BF19AD0"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60 hours / 4 hours per week,</w:t>
            </w:r>
            <w:r w:rsidRPr="00C1380C">
              <w:rPr>
                <w:rFonts w:asciiTheme="majorBidi" w:hAnsiTheme="majorBidi" w:cstheme="majorBidi"/>
                <w:color w:val="000000"/>
                <w:sz w:val="24"/>
                <w:szCs w:val="24"/>
                <w:lang w:bidi="ar-IQ"/>
              </w:rPr>
              <w:t xml:space="preserve"> 2 hr. theoretical and 2 hrs. laboratory work per week</w:t>
            </w:r>
          </w:p>
        </w:tc>
      </w:tr>
      <w:tr w:rsidR="006D2DF2" w:rsidRPr="00C1380C" w14:paraId="51E36117" w14:textId="77777777" w:rsidTr="006D2DF2">
        <w:trPr>
          <w:trHeight w:val="20"/>
          <w:jc w:val="center"/>
        </w:trPr>
        <w:tc>
          <w:tcPr>
            <w:tcW w:w="4287" w:type="dxa"/>
            <w:shd w:val="clear" w:color="auto" w:fill="9EB9E4"/>
          </w:tcPr>
          <w:p w14:paraId="436513D4"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17B690F2" w14:textId="1609AB16"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E4769E">
              <w:rPr>
                <w:rFonts w:asciiTheme="majorBidi" w:hAnsiTheme="majorBidi" w:cstheme="majorBidi"/>
                <w:sz w:val="24"/>
                <w:szCs w:val="24"/>
              </w:rPr>
              <w:t>20</w:t>
            </w:r>
          </w:p>
        </w:tc>
      </w:tr>
      <w:tr w:rsidR="006D2DF2" w:rsidRPr="00C1380C" w14:paraId="64F04EE3" w14:textId="77777777" w:rsidTr="006D2DF2">
        <w:trPr>
          <w:trHeight w:val="20"/>
          <w:jc w:val="center"/>
        </w:trPr>
        <w:tc>
          <w:tcPr>
            <w:tcW w:w="9722" w:type="dxa"/>
            <w:gridSpan w:val="2"/>
            <w:shd w:val="clear" w:color="auto" w:fill="9EB9E4"/>
          </w:tcPr>
          <w:p w14:paraId="1B108CA5"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17AF9389" w14:textId="77777777" w:rsidTr="006D2DF2">
        <w:trPr>
          <w:trHeight w:val="20"/>
          <w:jc w:val="center"/>
        </w:trPr>
        <w:tc>
          <w:tcPr>
            <w:tcW w:w="9722" w:type="dxa"/>
            <w:gridSpan w:val="2"/>
            <w:shd w:val="clear" w:color="auto" w:fill="9EB9E4"/>
          </w:tcPr>
          <w:p w14:paraId="720F3619" w14:textId="77777777" w:rsidR="006D2DF2" w:rsidRPr="00C1380C" w:rsidRDefault="006D2DF2" w:rsidP="00756ACB">
            <w:pPr>
              <w:pStyle w:val="ListParagraph"/>
              <w:widowControl w:val="0"/>
              <w:numPr>
                <w:ilvl w:val="0"/>
                <w:numId w:val="41"/>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This course appraises the characteristics, properties, applications and behaviour (including strengthening mechanisms) during processing, fabrication, and service of a wide range of engineering materials.</w:t>
            </w:r>
          </w:p>
          <w:p w14:paraId="4C9B62E7" w14:textId="77777777" w:rsidR="006D2DF2" w:rsidRPr="00C1380C" w:rsidRDefault="006D2DF2" w:rsidP="00756ACB">
            <w:pPr>
              <w:pStyle w:val="ListParagraph"/>
              <w:widowControl w:val="0"/>
              <w:numPr>
                <w:ilvl w:val="0"/>
                <w:numId w:val="41"/>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Evaluate the effects of stress, fatigue, creep, corrosion, and wear on material.</w:t>
            </w:r>
          </w:p>
          <w:p w14:paraId="002E21A5" w14:textId="77777777" w:rsidR="006D2DF2" w:rsidRPr="00C1380C" w:rsidRDefault="006D2DF2" w:rsidP="00756ACB">
            <w:pPr>
              <w:pStyle w:val="ListParagraph"/>
              <w:widowControl w:val="0"/>
              <w:numPr>
                <w:ilvl w:val="0"/>
                <w:numId w:val="41"/>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Examine forms and effects of corrosion in metals and review the main methods of corrosion prevention.</w:t>
            </w:r>
          </w:p>
          <w:p w14:paraId="04CD75BC" w14:textId="77777777" w:rsidR="006D2DF2" w:rsidRPr="00C1380C" w:rsidRDefault="006D2DF2" w:rsidP="00756ACB">
            <w:pPr>
              <w:pStyle w:val="ListParagraph"/>
              <w:widowControl w:val="0"/>
              <w:numPr>
                <w:ilvl w:val="0"/>
                <w:numId w:val="41"/>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Systematically apply and justify procedures used in the failure analysis of a Component.</w:t>
            </w:r>
          </w:p>
          <w:p w14:paraId="592A6904" w14:textId="77777777" w:rsidR="006D2DF2" w:rsidRPr="00C1380C" w:rsidRDefault="006D2DF2" w:rsidP="00756ACB">
            <w:pPr>
              <w:pStyle w:val="ListParagraph"/>
              <w:widowControl w:val="0"/>
              <w:numPr>
                <w:ilvl w:val="0"/>
                <w:numId w:val="41"/>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Systematically specify and justify suitable material(s) for a given application, and including the use of relevant material selection methodologies.</w:t>
            </w:r>
          </w:p>
          <w:p w14:paraId="4B0B9DBF" w14:textId="77777777" w:rsidR="006D2DF2" w:rsidRPr="00C1380C" w:rsidRDefault="006D2DF2" w:rsidP="00756ACB">
            <w:pPr>
              <w:pStyle w:val="ListParagraph"/>
              <w:numPr>
                <w:ilvl w:val="0"/>
                <w:numId w:val="41"/>
              </w:numPr>
              <w:autoSpaceDE w:val="0"/>
              <w:autoSpaceDN w:val="0"/>
              <w:adjustRightInd w:val="0"/>
              <w:rPr>
                <w:rFonts w:asciiTheme="majorBidi" w:hAnsiTheme="majorBidi" w:cstheme="majorBidi"/>
                <w:color w:val="000000"/>
                <w:sz w:val="28"/>
                <w:szCs w:val="28"/>
                <w:lang w:bidi="ar-IQ"/>
              </w:rPr>
            </w:pPr>
            <w:r w:rsidRPr="00C1380C">
              <w:rPr>
                <w:rFonts w:asciiTheme="majorBidi" w:hAnsiTheme="majorBidi" w:cstheme="majorBidi"/>
                <w:color w:val="000000"/>
                <w:sz w:val="24"/>
                <w:szCs w:val="24"/>
                <w:lang w:bidi="ar-IQ"/>
              </w:rPr>
              <w:t>Connection between theory and applications</w:t>
            </w:r>
            <w:r w:rsidRPr="00C1380C">
              <w:rPr>
                <w:rFonts w:asciiTheme="majorBidi" w:hAnsiTheme="majorBidi" w:cstheme="majorBidi"/>
                <w:color w:val="000000"/>
                <w:sz w:val="28"/>
                <w:szCs w:val="28"/>
                <w:lang w:bidi="ar-IQ"/>
              </w:rPr>
              <w:t xml:space="preserve"> </w:t>
            </w:r>
          </w:p>
        </w:tc>
      </w:tr>
      <w:tr w:rsidR="006D2DF2" w:rsidRPr="00C1380C" w14:paraId="64CAF454" w14:textId="77777777" w:rsidTr="006D2DF2">
        <w:trPr>
          <w:trHeight w:val="20"/>
          <w:jc w:val="center"/>
        </w:trPr>
        <w:tc>
          <w:tcPr>
            <w:tcW w:w="9722" w:type="dxa"/>
            <w:gridSpan w:val="2"/>
            <w:tcBorders>
              <w:bottom w:val="single" w:sz="8" w:space="0" w:color="4F81BC"/>
            </w:tcBorders>
            <w:shd w:val="clear" w:color="auto" w:fill="9EB9E4"/>
          </w:tcPr>
          <w:p w14:paraId="45BBBEDE"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lastRenderedPageBreak/>
              <w:t>9·  Learning Outcomes, Teaching ,Learning and Assessment Method</w:t>
            </w:r>
          </w:p>
          <w:p w14:paraId="4E962B28"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Introduction to Materials Technology.</w:t>
            </w:r>
          </w:p>
          <w:p w14:paraId="72027592"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The engineering properties of Aggregate and types of aggregate.</w:t>
            </w:r>
          </w:p>
          <w:p w14:paraId="63654C49"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Types and engineering properties of Bricks including internet sources.</w:t>
            </w:r>
          </w:p>
          <w:p w14:paraId="402C7C3D"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The mechanics of Construction with brick and types of bond.</w:t>
            </w:r>
          </w:p>
          <w:p w14:paraId="05A70356"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p>
          <w:p w14:paraId="73379F2E"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The engineering aspects of the Mortar and its types such as cement and Lime.</w:t>
            </w:r>
          </w:p>
          <w:p w14:paraId="37E2969B"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Introduces the description of Concrete tests and properties of concrete, and their field and laboratory test such as compressive strength and modulus of elasticity.</w:t>
            </w:r>
          </w:p>
          <w:p w14:paraId="0AB88B8F"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Develop a successful theoretical reasoning and critical thinking from the output of Materials Technology.</w:t>
            </w:r>
          </w:p>
          <w:p w14:paraId="64CE98DB"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8"/>
                <w:szCs w:val="28"/>
              </w:rPr>
            </w:pPr>
            <w:r w:rsidRPr="00C1380C">
              <w:rPr>
                <w:rFonts w:asciiTheme="majorBidi" w:hAnsiTheme="majorBidi" w:cstheme="majorBidi"/>
                <w:sz w:val="24"/>
                <w:szCs w:val="24"/>
              </w:rPr>
              <w:t>Introduce the definition, name of Additive and admixtures and their usage.</w:t>
            </w:r>
          </w:p>
        </w:tc>
      </w:tr>
      <w:tr w:rsidR="006D2DF2" w:rsidRPr="00C1380C" w14:paraId="6F470628" w14:textId="77777777" w:rsidTr="006D2DF2">
        <w:tblPrEx>
          <w:shd w:val="clear" w:color="auto" w:fill="auto"/>
        </w:tblPrEx>
        <w:trPr>
          <w:trHeight w:hRule="exact" w:val="2351"/>
          <w:jc w:val="center"/>
        </w:trPr>
        <w:tc>
          <w:tcPr>
            <w:tcW w:w="9722" w:type="dxa"/>
            <w:gridSpan w:val="2"/>
            <w:shd w:val="clear" w:color="auto" w:fill="A7BEDE"/>
          </w:tcPr>
          <w:p w14:paraId="590C347F" w14:textId="77777777" w:rsidR="006D2DF2" w:rsidRPr="00C1380C" w:rsidRDefault="006D2DF2" w:rsidP="00756ACB">
            <w:pPr>
              <w:pStyle w:val="ListParagraph"/>
              <w:widowControl w:val="0"/>
              <w:numPr>
                <w:ilvl w:val="0"/>
                <w:numId w:val="32"/>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4446E140"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6E3C2A6A" w14:textId="77777777" w:rsidR="006D2DF2" w:rsidRPr="00C1380C" w:rsidRDefault="006D2DF2" w:rsidP="006D2DF2">
            <w:pPr>
              <w:pStyle w:val="NoSpacing"/>
              <w:bidi w:val="0"/>
              <w:ind w:left="319" w:hanging="142"/>
              <w:jc w:val="both"/>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make decisions to meet desired needs.</w:t>
            </w:r>
          </w:p>
          <w:p w14:paraId="1534205E"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0BCA735E" w14:textId="77777777" w:rsidR="006D2DF2" w:rsidRPr="00C1380C" w:rsidRDefault="006D2DF2" w:rsidP="006D2DF2">
            <w:pPr>
              <w:pStyle w:val="ListParagraph"/>
              <w:widowControl w:val="0"/>
              <w:autoSpaceDE w:val="0"/>
              <w:autoSpaceDN w:val="0"/>
              <w:adjustRightInd w:val="0"/>
              <w:spacing w:after="0" w:line="240" w:lineRule="auto"/>
              <w:ind w:left="550" w:right="-20" w:hanging="37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A4. Knowledge of contemporary issues (this includes presenting students with issues such as the impact of globalization, the outsourcing of both engineering and other supporting jobs as practiced by modern international users).</w:t>
            </w:r>
          </w:p>
          <w:p w14:paraId="70B89FFB" w14:textId="77777777" w:rsidR="006D2DF2" w:rsidRPr="00C1380C" w:rsidRDefault="006D2DF2" w:rsidP="006D2DF2">
            <w:pPr>
              <w:pStyle w:val="NoSpacing"/>
              <w:bidi w:val="0"/>
              <w:ind w:left="602" w:hanging="425"/>
              <w:rPr>
                <w:rFonts w:asciiTheme="majorBidi" w:hAnsiTheme="majorBidi" w:cstheme="majorBidi"/>
                <w:sz w:val="24"/>
                <w:szCs w:val="24"/>
              </w:rPr>
            </w:pPr>
          </w:p>
          <w:p w14:paraId="75DE6148"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62896051" w14:textId="77777777" w:rsidTr="006D2DF2">
        <w:tblPrEx>
          <w:shd w:val="clear" w:color="auto" w:fill="auto"/>
        </w:tblPrEx>
        <w:trPr>
          <w:trHeight w:hRule="exact" w:val="2573"/>
          <w:jc w:val="center"/>
        </w:trPr>
        <w:tc>
          <w:tcPr>
            <w:tcW w:w="9722" w:type="dxa"/>
            <w:gridSpan w:val="2"/>
            <w:shd w:val="clear" w:color="auto" w:fill="A7BEDE"/>
          </w:tcPr>
          <w:p w14:paraId="12C4283E"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0A4881CF"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1AA886EB"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B1. To have the ability to analyze and interpret data.</w:t>
            </w:r>
          </w:p>
          <w:p w14:paraId="4E4C98FF"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6B964E3E"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0044980A"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eastAsiaTheme="minorHAnsi" w:hAnsiTheme="majorBidi" w:cstheme="majorBidi"/>
                <w:sz w:val="24"/>
                <w:szCs w:val="24"/>
              </w:rPr>
              <w:t xml:space="preserve">B4. To have an ability to perform water resources engineering integrated design of systems, components, or processes. </w:t>
            </w:r>
          </w:p>
        </w:tc>
      </w:tr>
      <w:tr w:rsidR="006D2DF2" w:rsidRPr="00C1380C" w14:paraId="1615CFFE" w14:textId="77777777" w:rsidTr="006D2DF2">
        <w:tblPrEx>
          <w:shd w:val="clear" w:color="auto" w:fill="auto"/>
        </w:tblPrEx>
        <w:trPr>
          <w:trHeight w:hRule="exact" w:val="425"/>
          <w:jc w:val="center"/>
        </w:trPr>
        <w:tc>
          <w:tcPr>
            <w:tcW w:w="9722" w:type="dxa"/>
            <w:gridSpan w:val="2"/>
            <w:shd w:val="clear" w:color="auto" w:fill="A7BEDE"/>
          </w:tcPr>
          <w:p w14:paraId="4B40F578"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2918050A" w14:textId="77777777" w:rsidTr="006D2DF2">
        <w:tblPrEx>
          <w:shd w:val="clear" w:color="auto" w:fill="auto"/>
        </w:tblPrEx>
        <w:trPr>
          <w:trHeight w:hRule="exact" w:val="3035"/>
          <w:jc w:val="center"/>
        </w:trPr>
        <w:tc>
          <w:tcPr>
            <w:tcW w:w="9722" w:type="dxa"/>
            <w:gridSpan w:val="2"/>
            <w:shd w:val="clear" w:color="auto" w:fill="A7BEDE"/>
          </w:tcPr>
          <w:p w14:paraId="5DD8FD1E" w14:textId="77777777" w:rsidR="006D2DF2" w:rsidRPr="00C1380C" w:rsidRDefault="006D2DF2" w:rsidP="00756ACB">
            <w:pPr>
              <w:pStyle w:val="ListParagraph"/>
              <w:numPr>
                <w:ilvl w:val="0"/>
                <w:numId w:val="43"/>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 notes</w:t>
            </w:r>
          </w:p>
          <w:p w14:paraId="68734A6D" w14:textId="77777777" w:rsidR="006D2DF2" w:rsidRPr="00C1380C" w:rsidRDefault="006D2DF2" w:rsidP="00756ACB">
            <w:pPr>
              <w:pStyle w:val="ListParagraph"/>
              <w:numPr>
                <w:ilvl w:val="0"/>
                <w:numId w:val="43"/>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Tutorials</w:t>
            </w:r>
          </w:p>
          <w:p w14:paraId="29FB3255" w14:textId="77777777" w:rsidR="006D2DF2" w:rsidRPr="00C1380C" w:rsidRDefault="006D2DF2" w:rsidP="00756ACB">
            <w:pPr>
              <w:pStyle w:val="ListParagraph"/>
              <w:numPr>
                <w:ilvl w:val="0"/>
                <w:numId w:val="43"/>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Homework and Assignments</w:t>
            </w:r>
          </w:p>
          <w:p w14:paraId="24C6AE96" w14:textId="77777777" w:rsidR="006D2DF2" w:rsidRPr="00C1380C" w:rsidRDefault="006D2DF2" w:rsidP="00756ACB">
            <w:pPr>
              <w:pStyle w:val="ListParagraph"/>
              <w:numPr>
                <w:ilvl w:val="0"/>
                <w:numId w:val="43"/>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Laboratory Experiments</w:t>
            </w:r>
          </w:p>
          <w:p w14:paraId="752483CF" w14:textId="77777777" w:rsidR="006D2DF2" w:rsidRPr="00C1380C" w:rsidRDefault="006D2DF2" w:rsidP="00756ACB">
            <w:pPr>
              <w:pStyle w:val="ListParagraph"/>
              <w:numPr>
                <w:ilvl w:val="0"/>
                <w:numId w:val="43"/>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Test and Exams, Reports and Presentations.</w:t>
            </w:r>
          </w:p>
          <w:p w14:paraId="14E19BCE" w14:textId="77777777" w:rsidR="006D2DF2" w:rsidRPr="00C1380C" w:rsidRDefault="006D2DF2" w:rsidP="00756ACB">
            <w:pPr>
              <w:pStyle w:val="ListParagraph"/>
              <w:numPr>
                <w:ilvl w:val="0"/>
                <w:numId w:val="43"/>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In class questions and discussions</w:t>
            </w:r>
          </w:p>
          <w:p w14:paraId="2E22EE33" w14:textId="77777777" w:rsidR="006D2DF2" w:rsidRPr="00C1380C" w:rsidRDefault="006D2DF2" w:rsidP="00756ACB">
            <w:pPr>
              <w:pStyle w:val="ListParagraph"/>
              <w:numPr>
                <w:ilvl w:val="0"/>
                <w:numId w:val="43"/>
              </w:numPr>
              <w:rPr>
                <w:rFonts w:asciiTheme="majorBidi" w:hAnsiTheme="majorBidi" w:cstheme="majorBidi"/>
                <w:sz w:val="24"/>
                <w:szCs w:val="24"/>
              </w:rPr>
            </w:pPr>
            <w:r w:rsidRPr="00C1380C">
              <w:rPr>
                <w:rFonts w:asciiTheme="majorBidi" w:hAnsiTheme="majorBidi" w:cstheme="majorBidi"/>
                <w:sz w:val="24"/>
                <w:szCs w:val="24"/>
              </w:rPr>
              <w:t>Online lectures have been providing to the students using Google Classroom Application.</w:t>
            </w:r>
          </w:p>
          <w:p w14:paraId="0D18F57E" w14:textId="77777777" w:rsidR="006D2DF2" w:rsidRPr="00C1380C" w:rsidRDefault="006D2DF2" w:rsidP="00756ACB">
            <w:pPr>
              <w:pStyle w:val="ListParagraph"/>
              <w:numPr>
                <w:ilvl w:val="0"/>
                <w:numId w:val="43"/>
              </w:numPr>
              <w:rPr>
                <w:rFonts w:asciiTheme="majorBidi" w:hAnsiTheme="majorBidi" w:cstheme="majorBidi"/>
                <w:sz w:val="24"/>
                <w:szCs w:val="24"/>
              </w:rPr>
            </w:pPr>
            <w:r w:rsidRPr="00C1380C">
              <w:rPr>
                <w:rFonts w:asciiTheme="majorBidi" w:hAnsiTheme="majorBidi" w:cstheme="majorBidi"/>
                <w:sz w:val="24"/>
                <w:szCs w:val="24"/>
              </w:rPr>
              <w:t>Discussion with students</w:t>
            </w:r>
          </w:p>
          <w:p w14:paraId="118EA9E2"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p>
        </w:tc>
      </w:tr>
      <w:tr w:rsidR="006D2DF2" w:rsidRPr="00C1380C" w14:paraId="4A323FFA" w14:textId="77777777" w:rsidTr="006D2DF2">
        <w:tblPrEx>
          <w:shd w:val="clear" w:color="auto" w:fill="auto"/>
        </w:tblPrEx>
        <w:trPr>
          <w:trHeight w:hRule="exact" w:val="497"/>
          <w:jc w:val="center"/>
        </w:trPr>
        <w:tc>
          <w:tcPr>
            <w:tcW w:w="9722" w:type="dxa"/>
            <w:gridSpan w:val="2"/>
            <w:shd w:val="clear" w:color="auto" w:fill="A7BEDE"/>
          </w:tcPr>
          <w:p w14:paraId="1986247B"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32D071B5" w14:textId="77777777" w:rsidTr="006D2DF2">
        <w:tblPrEx>
          <w:shd w:val="clear" w:color="auto" w:fill="auto"/>
        </w:tblPrEx>
        <w:trPr>
          <w:trHeight w:hRule="exact" w:val="1246"/>
          <w:jc w:val="center"/>
        </w:trPr>
        <w:tc>
          <w:tcPr>
            <w:tcW w:w="9722" w:type="dxa"/>
            <w:gridSpan w:val="2"/>
            <w:shd w:val="clear" w:color="auto" w:fill="A7BEDE"/>
          </w:tcPr>
          <w:p w14:paraId="04CD23A1" w14:textId="77777777" w:rsidR="006D2DF2" w:rsidRPr="00C1380C" w:rsidRDefault="006D2DF2" w:rsidP="00756ACB">
            <w:pPr>
              <w:pStyle w:val="ListParagraph"/>
              <w:widowControl w:val="0"/>
              <w:numPr>
                <w:ilvl w:val="1"/>
                <w:numId w:val="44"/>
              </w:numPr>
              <w:autoSpaceDE w:val="0"/>
              <w:autoSpaceDN w:val="0"/>
              <w:adjustRightInd w:val="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lastRenderedPageBreak/>
              <w:t>In-class and online tests, and quizzes.</w:t>
            </w:r>
          </w:p>
          <w:p w14:paraId="4CDC87BE" w14:textId="77777777" w:rsidR="006D2DF2" w:rsidRPr="00C1380C" w:rsidRDefault="006D2DF2" w:rsidP="00756ACB">
            <w:pPr>
              <w:pStyle w:val="ListParagraph"/>
              <w:numPr>
                <w:ilvl w:val="1"/>
                <w:numId w:val="44"/>
              </w:numP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Student engagement during lectures</w:t>
            </w:r>
          </w:p>
          <w:p w14:paraId="43505CF7" w14:textId="77777777" w:rsidR="006D2DF2" w:rsidRPr="00C1380C" w:rsidRDefault="006D2DF2" w:rsidP="00756ACB">
            <w:pPr>
              <w:pStyle w:val="ListParagraph"/>
              <w:numPr>
                <w:ilvl w:val="1"/>
                <w:numId w:val="44"/>
              </w:numP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Two Monthly written exams and one Laboratory Exam.</w:t>
            </w:r>
          </w:p>
          <w:p w14:paraId="7D0B3A81"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p>
        </w:tc>
      </w:tr>
      <w:tr w:rsidR="006D2DF2" w:rsidRPr="00C1380C" w14:paraId="33521B77" w14:textId="77777777" w:rsidTr="006D2DF2">
        <w:tblPrEx>
          <w:shd w:val="clear" w:color="auto" w:fill="auto"/>
        </w:tblPrEx>
        <w:trPr>
          <w:trHeight w:hRule="exact" w:val="1987"/>
          <w:jc w:val="center"/>
        </w:trPr>
        <w:tc>
          <w:tcPr>
            <w:tcW w:w="9722" w:type="dxa"/>
            <w:gridSpan w:val="2"/>
            <w:shd w:val="clear" w:color="auto" w:fill="A7BEDE"/>
          </w:tcPr>
          <w:p w14:paraId="01A6F690"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7D4DA290"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26626D9E" w14:textId="77777777" w:rsidR="006D2DF2" w:rsidRPr="00C1380C" w:rsidRDefault="006D2DF2" w:rsidP="006D2DF2">
            <w:pPr>
              <w:pStyle w:val="NoSpacing"/>
              <w:bidi w:val="0"/>
              <w:ind w:left="719" w:hanging="425"/>
              <w:jc w:val="both"/>
              <w:rPr>
                <w:rFonts w:asciiTheme="majorBidi" w:hAnsiTheme="majorBidi" w:cstheme="majorBidi"/>
                <w:sz w:val="24"/>
                <w:szCs w:val="24"/>
                <w:rtl/>
              </w:rPr>
            </w:pPr>
            <w:r w:rsidRPr="00C1380C">
              <w:rPr>
                <w:rFonts w:asciiTheme="majorBidi" w:hAnsiTheme="majorBidi" w:cstheme="majorBidi"/>
                <w:sz w:val="24"/>
                <w:szCs w:val="24"/>
              </w:rPr>
              <w:t xml:space="preserve">C2. A recognition of the need for and an ability to engage in life-long learning </w:t>
            </w:r>
          </w:p>
          <w:p w14:paraId="29141CCB" w14:textId="77777777" w:rsidR="006D2DF2" w:rsidRPr="00C1380C" w:rsidRDefault="006D2DF2" w:rsidP="006D2DF2">
            <w:pPr>
              <w:pStyle w:val="NoSpacing"/>
              <w:bidi w:val="0"/>
              <w:ind w:left="719" w:hanging="425"/>
              <w:jc w:val="both"/>
              <w:rPr>
                <w:rFonts w:asciiTheme="majorBidi" w:hAnsiTheme="majorBidi" w:cstheme="majorBidi"/>
                <w:sz w:val="24"/>
                <w:szCs w:val="24"/>
              </w:rPr>
            </w:pPr>
            <w:r w:rsidRPr="00C1380C">
              <w:rPr>
                <w:rFonts w:asciiTheme="majorBidi" w:hAnsiTheme="majorBidi" w:cstheme="majorBidi"/>
                <w:sz w:val="24"/>
                <w:szCs w:val="24"/>
              </w:rPr>
              <w:t>C3.Enhancing self-learning ability.</w:t>
            </w:r>
          </w:p>
          <w:p w14:paraId="03A15BC9"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604ADECC"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10C093C9" w14:textId="77777777" w:rsidTr="006D2DF2">
        <w:tblPrEx>
          <w:shd w:val="clear" w:color="auto" w:fill="auto"/>
        </w:tblPrEx>
        <w:trPr>
          <w:trHeight w:hRule="exact" w:val="492"/>
          <w:jc w:val="center"/>
        </w:trPr>
        <w:tc>
          <w:tcPr>
            <w:tcW w:w="9722" w:type="dxa"/>
            <w:gridSpan w:val="2"/>
            <w:shd w:val="clear" w:color="auto" w:fill="A7BEDE"/>
          </w:tcPr>
          <w:p w14:paraId="6FF47886"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45E1693" w14:textId="77777777" w:rsidTr="006D2DF2">
        <w:tblPrEx>
          <w:shd w:val="clear" w:color="auto" w:fill="auto"/>
        </w:tblPrEx>
        <w:trPr>
          <w:trHeight w:hRule="exact" w:val="1946"/>
          <w:jc w:val="center"/>
        </w:trPr>
        <w:tc>
          <w:tcPr>
            <w:tcW w:w="9722" w:type="dxa"/>
            <w:gridSpan w:val="2"/>
            <w:shd w:val="clear" w:color="auto" w:fill="A7BEDE"/>
          </w:tcPr>
          <w:p w14:paraId="46F23719" w14:textId="77777777" w:rsidR="006D2DF2" w:rsidRPr="00C1380C" w:rsidRDefault="006D2DF2" w:rsidP="006D2DF2">
            <w:pPr>
              <w:autoSpaceDE w:val="0"/>
              <w:autoSpaceDN w:val="0"/>
              <w:adjustRightInd w:val="0"/>
              <w:ind w:left="826"/>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 notes</w:t>
            </w:r>
          </w:p>
          <w:p w14:paraId="553892F2" w14:textId="77777777" w:rsidR="006D2DF2" w:rsidRPr="00C1380C" w:rsidRDefault="006D2DF2" w:rsidP="006D2DF2">
            <w:p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              Tutorials</w:t>
            </w:r>
          </w:p>
          <w:p w14:paraId="766A3816"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 xml:space="preserve">              Online lectures have been providing to the students using Google Classroom Application.</w:t>
            </w:r>
          </w:p>
          <w:p w14:paraId="63F68C97"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 xml:space="preserve">              Discussion with students</w:t>
            </w:r>
          </w:p>
          <w:p w14:paraId="047C6C94" w14:textId="77777777" w:rsidR="006D2DF2" w:rsidRPr="00C1380C" w:rsidRDefault="006D2DF2" w:rsidP="00756ACB">
            <w:pPr>
              <w:pStyle w:val="ListParagraph"/>
              <w:widowControl w:val="0"/>
              <w:numPr>
                <w:ilvl w:val="0"/>
                <w:numId w:val="37"/>
              </w:numPr>
              <w:autoSpaceDE w:val="0"/>
              <w:autoSpaceDN w:val="0"/>
              <w:adjustRightInd w:val="0"/>
              <w:spacing w:after="0" w:line="240" w:lineRule="auto"/>
              <w:rPr>
                <w:rFonts w:asciiTheme="majorBidi" w:hAnsiTheme="majorBidi" w:cstheme="majorBidi"/>
                <w:sz w:val="24"/>
                <w:szCs w:val="24"/>
              </w:rPr>
            </w:pPr>
          </w:p>
        </w:tc>
      </w:tr>
      <w:tr w:rsidR="006D2DF2" w:rsidRPr="00C1380C" w14:paraId="20177849" w14:textId="77777777" w:rsidTr="006D2DF2">
        <w:tblPrEx>
          <w:shd w:val="clear" w:color="auto" w:fill="auto"/>
        </w:tblPrEx>
        <w:trPr>
          <w:trHeight w:hRule="exact" w:val="445"/>
          <w:jc w:val="center"/>
        </w:trPr>
        <w:tc>
          <w:tcPr>
            <w:tcW w:w="9722" w:type="dxa"/>
            <w:gridSpan w:val="2"/>
            <w:shd w:val="clear" w:color="auto" w:fill="A7BEDE"/>
          </w:tcPr>
          <w:p w14:paraId="1894D0B5"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688D4CBA" w14:textId="77777777" w:rsidTr="006D2DF2">
        <w:tblPrEx>
          <w:shd w:val="clear" w:color="auto" w:fill="auto"/>
        </w:tblPrEx>
        <w:trPr>
          <w:trHeight w:hRule="exact" w:val="542"/>
          <w:jc w:val="center"/>
        </w:trPr>
        <w:tc>
          <w:tcPr>
            <w:tcW w:w="9722" w:type="dxa"/>
            <w:gridSpan w:val="2"/>
            <w:shd w:val="clear" w:color="auto" w:fill="A7BEDE"/>
          </w:tcPr>
          <w:p w14:paraId="3F6E5BC4" w14:textId="77777777" w:rsidR="006D2DF2" w:rsidRPr="00C1380C" w:rsidRDefault="006D2DF2" w:rsidP="006D2DF2">
            <w:pPr>
              <w:pStyle w:val="ListParagraph"/>
              <w:ind w:left="144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Respecting deadlines</w:t>
            </w:r>
          </w:p>
          <w:p w14:paraId="07C3407A"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6B8421F1" w14:textId="77777777" w:rsidTr="006D2DF2">
        <w:tblPrEx>
          <w:shd w:val="clear" w:color="auto" w:fill="auto"/>
        </w:tblPrEx>
        <w:trPr>
          <w:trHeight w:hRule="exact" w:val="2556"/>
          <w:jc w:val="center"/>
        </w:trPr>
        <w:tc>
          <w:tcPr>
            <w:tcW w:w="9722" w:type="dxa"/>
            <w:gridSpan w:val="2"/>
            <w:shd w:val="clear" w:color="auto" w:fill="A7BEDE"/>
          </w:tcPr>
          <w:p w14:paraId="0FC5758F"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253B9756"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7A299468"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282F55A4"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3AF531CC"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tc>
      </w:tr>
    </w:tbl>
    <w:tbl>
      <w:tblPr>
        <w:tblpPr w:leftFromText="180" w:rightFromText="180" w:vertAnchor="text" w:horzAnchor="margin" w:tblpXSpec="center" w:tblpY="6694"/>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685"/>
        <w:gridCol w:w="1800"/>
        <w:gridCol w:w="2340"/>
        <w:gridCol w:w="1080"/>
        <w:gridCol w:w="1080"/>
        <w:gridCol w:w="938"/>
      </w:tblGrid>
      <w:tr w:rsidR="006D2DF2" w:rsidRPr="00C1380C" w14:paraId="5C8CAE4F" w14:textId="77777777" w:rsidTr="006D2DF2">
        <w:trPr>
          <w:trHeight w:val="832"/>
        </w:trPr>
        <w:tc>
          <w:tcPr>
            <w:tcW w:w="9923" w:type="dxa"/>
            <w:gridSpan w:val="6"/>
            <w:shd w:val="clear" w:color="auto" w:fill="B6DDE8" w:themeFill="accent5" w:themeFillTint="66"/>
            <w:vAlign w:val="center"/>
          </w:tcPr>
          <w:p w14:paraId="47171BA7" w14:textId="77777777" w:rsidR="006D2DF2" w:rsidRPr="00C1380C" w:rsidRDefault="006D2DF2" w:rsidP="006D2DF2">
            <w:pPr>
              <w:tabs>
                <w:tab w:val="left" w:pos="432"/>
              </w:tabs>
              <w:autoSpaceDE w:val="0"/>
              <w:autoSpaceDN w:val="0"/>
              <w:adjustRightInd w:val="0"/>
              <w:rPr>
                <w:rFonts w:asciiTheme="majorBidi" w:hAnsiTheme="majorBidi" w:cstheme="majorBidi"/>
                <w:b/>
                <w:bCs/>
                <w:i/>
                <w:iCs/>
                <w:color w:val="231F20"/>
                <w:sz w:val="24"/>
                <w:szCs w:val="24"/>
                <w:u w:val="single"/>
              </w:rPr>
            </w:pPr>
            <w:r w:rsidRPr="00C1380C">
              <w:rPr>
                <w:rFonts w:asciiTheme="majorBidi" w:hAnsiTheme="majorBidi" w:cstheme="majorBidi"/>
                <w:b/>
                <w:bCs/>
                <w:i/>
                <w:iCs/>
                <w:color w:val="231F20"/>
                <w:sz w:val="24"/>
                <w:szCs w:val="24"/>
                <w:u w:val="single"/>
              </w:rPr>
              <w:lastRenderedPageBreak/>
              <w:t>10. Course Structure</w:t>
            </w:r>
          </w:p>
        </w:tc>
      </w:tr>
      <w:tr w:rsidR="006D2DF2" w:rsidRPr="00C1380C" w14:paraId="12FE786B" w14:textId="77777777" w:rsidTr="006D2DF2">
        <w:trPr>
          <w:trHeight w:val="907"/>
        </w:trPr>
        <w:tc>
          <w:tcPr>
            <w:tcW w:w="2685" w:type="dxa"/>
            <w:shd w:val="clear" w:color="auto" w:fill="B6DDE8" w:themeFill="accent5" w:themeFillTint="66"/>
            <w:vAlign w:val="center"/>
          </w:tcPr>
          <w:p w14:paraId="1C07E1F8"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lang w:bidi="ar-IQ"/>
              </w:rPr>
              <w:t>Assessment Method</w:t>
            </w:r>
          </w:p>
        </w:tc>
        <w:tc>
          <w:tcPr>
            <w:tcW w:w="1800" w:type="dxa"/>
            <w:shd w:val="clear" w:color="auto" w:fill="B6DDE8" w:themeFill="accent5" w:themeFillTint="66"/>
            <w:vAlign w:val="center"/>
          </w:tcPr>
          <w:p w14:paraId="7574B5B1"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b/>
                <w:bCs/>
                <w:color w:val="000000"/>
                <w:sz w:val="24"/>
                <w:szCs w:val="24"/>
                <w:lang w:bidi="ar-IQ"/>
              </w:rPr>
            </w:pPr>
            <w:r w:rsidRPr="00C1380C">
              <w:rPr>
                <w:rFonts w:asciiTheme="majorBidi" w:hAnsiTheme="majorBidi" w:cstheme="majorBidi"/>
                <w:b/>
                <w:bCs/>
                <w:color w:val="000000"/>
                <w:sz w:val="24"/>
                <w:szCs w:val="24"/>
                <w:lang w:bidi="ar-IQ"/>
              </w:rPr>
              <w:t>Teaching Method</w:t>
            </w:r>
          </w:p>
        </w:tc>
        <w:tc>
          <w:tcPr>
            <w:tcW w:w="2340" w:type="dxa"/>
            <w:shd w:val="clear" w:color="auto" w:fill="B6DDE8" w:themeFill="accent5" w:themeFillTint="66"/>
            <w:vAlign w:val="center"/>
          </w:tcPr>
          <w:p w14:paraId="196B35E6"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b/>
                <w:bCs/>
                <w:color w:val="000000"/>
                <w:sz w:val="24"/>
                <w:szCs w:val="24"/>
                <w:lang w:bidi="ar-IQ"/>
              </w:rPr>
            </w:pPr>
            <w:r w:rsidRPr="00C1380C">
              <w:rPr>
                <w:rFonts w:asciiTheme="majorBidi" w:hAnsiTheme="majorBidi" w:cstheme="majorBidi"/>
                <w:b/>
                <w:bCs/>
                <w:color w:val="000000"/>
                <w:sz w:val="24"/>
                <w:szCs w:val="24"/>
                <w:lang w:bidi="ar-IQ"/>
              </w:rPr>
              <w:t>Unit model or Topic title</w:t>
            </w:r>
          </w:p>
        </w:tc>
        <w:tc>
          <w:tcPr>
            <w:tcW w:w="1080" w:type="dxa"/>
            <w:shd w:val="clear" w:color="auto" w:fill="B6DDE8" w:themeFill="accent5" w:themeFillTint="66"/>
            <w:vAlign w:val="center"/>
          </w:tcPr>
          <w:p w14:paraId="40FF6FED"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b/>
                <w:bCs/>
                <w:color w:val="000000"/>
                <w:sz w:val="24"/>
                <w:szCs w:val="24"/>
                <w:lang w:bidi="ar-IQ"/>
              </w:rPr>
            </w:pPr>
            <w:r w:rsidRPr="00C1380C">
              <w:rPr>
                <w:rFonts w:asciiTheme="majorBidi" w:hAnsiTheme="majorBidi" w:cstheme="majorBidi"/>
                <w:b/>
                <w:bCs/>
                <w:color w:val="000000"/>
                <w:sz w:val="24"/>
                <w:szCs w:val="24"/>
                <w:lang w:bidi="ar-IQ"/>
              </w:rPr>
              <w:t>LO’s</w:t>
            </w:r>
          </w:p>
          <w:p w14:paraId="2275B9DB"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b/>
                <w:bCs/>
                <w:color w:val="000000"/>
                <w:sz w:val="24"/>
                <w:szCs w:val="24"/>
                <w:lang w:bidi="ar-IQ"/>
              </w:rPr>
            </w:pPr>
            <w:r w:rsidRPr="00C1380C">
              <w:rPr>
                <w:rFonts w:asciiTheme="majorBidi" w:hAnsiTheme="majorBidi" w:cstheme="majorBidi"/>
                <w:b/>
                <w:bCs/>
                <w:color w:val="000000"/>
                <w:sz w:val="24"/>
                <w:szCs w:val="24"/>
                <w:lang w:bidi="ar-IQ"/>
              </w:rPr>
              <w:t>Article 10</w:t>
            </w:r>
          </w:p>
        </w:tc>
        <w:tc>
          <w:tcPr>
            <w:tcW w:w="1080" w:type="dxa"/>
            <w:shd w:val="clear" w:color="auto" w:fill="B6DDE8" w:themeFill="accent5" w:themeFillTint="66"/>
            <w:vAlign w:val="center"/>
          </w:tcPr>
          <w:p w14:paraId="1967C979"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b/>
                <w:bCs/>
                <w:color w:val="000000"/>
                <w:sz w:val="24"/>
                <w:szCs w:val="24"/>
                <w:lang w:bidi="ar-IQ"/>
              </w:rPr>
            </w:pPr>
            <w:r w:rsidRPr="00C1380C">
              <w:rPr>
                <w:rFonts w:asciiTheme="majorBidi" w:hAnsiTheme="majorBidi" w:cstheme="majorBidi"/>
                <w:b/>
                <w:bCs/>
                <w:color w:val="000000"/>
                <w:sz w:val="24"/>
                <w:szCs w:val="24"/>
                <w:lang w:bidi="ar-IQ"/>
              </w:rPr>
              <w:t>Hours</w:t>
            </w:r>
          </w:p>
        </w:tc>
        <w:tc>
          <w:tcPr>
            <w:tcW w:w="938" w:type="dxa"/>
            <w:shd w:val="clear" w:color="auto" w:fill="B6DDE8" w:themeFill="accent5" w:themeFillTint="66"/>
            <w:vAlign w:val="center"/>
          </w:tcPr>
          <w:p w14:paraId="3DA8E24D"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b/>
                <w:bCs/>
                <w:color w:val="000000"/>
                <w:sz w:val="24"/>
                <w:szCs w:val="24"/>
                <w:lang w:bidi="ar-IQ"/>
              </w:rPr>
            </w:pPr>
            <w:r w:rsidRPr="00C1380C">
              <w:rPr>
                <w:rFonts w:asciiTheme="majorBidi" w:hAnsiTheme="majorBidi" w:cstheme="majorBidi"/>
                <w:b/>
                <w:bCs/>
                <w:color w:val="231F20"/>
                <w:sz w:val="24"/>
                <w:szCs w:val="24"/>
              </w:rPr>
              <w:t>Week</w:t>
            </w:r>
          </w:p>
        </w:tc>
      </w:tr>
      <w:tr w:rsidR="006D2DF2" w:rsidRPr="00C1380C" w14:paraId="2D6EC2CB" w14:textId="77777777" w:rsidTr="006D2DF2">
        <w:trPr>
          <w:trHeight w:val="323"/>
        </w:trPr>
        <w:tc>
          <w:tcPr>
            <w:tcW w:w="2685" w:type="dxa"/>
            <w:vMerge w:val="restart"/>
            <w:shd w:val="clear" w:color="auto" w:fill="B6DDE8" w:themeFill="accent5" w:themeFillTint="66"/>
            <w:vAlign w:val="center"/>
          </w:tcPr>
          <w:p w14:paraId="475E6F8C"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 to 3 of article 12</w:t>
            </w:r>
          </w:p>
        </w:tc>
        <w:tc>
          <w:tcPr>
            <w:tcW w:w="1800" w:type="dxa"/>
            <w:vMerge w:val="restart"/>
            <w:shd w:val="clear" w:color="auto" w:fill="B6DDE8" w:themeFill="accent5" w:themeFillTint="66"/>
            <w:vAlign w:val="center"/>
          </w:tcPr>
          <w:p w14:paraId="0CEA1D10"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to 8 of article 11</w:t>
            </w:r>
          </w:p>
        </w:tc>
        <w:tc>
          <w:tcPr>
            <w:tcW w:w="2340" w:type="dxa"/>
            <w:shd w:val="clear" w:color="auto" w:fill="B6DDE8" w:themeFill="accent5" w:themeFillTint="66"/>
          </w:tcPr>
          <w:p w14:paraId="0C69A211"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Introduction in Material Technology</w:t>
            </w:r>
          </w:p>
        </w:tc>
        <w:tc>
          <w:tcPr>
            <w:tcW w:w="1080" w:type="dxa"/>
            <w:shd w:val="clear" w:color="auto" w:fill="B6DDE8" w:themeFill="accent5" w:themeFillTint="66"/>
            <w:vAlign w:val="center"/>
          </w:tcPr>
          <w:p w14:paraId="4B7B22F1"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1and 2</w:t>
            </w:r>
          </w:p>
        </w:tc>
        <w:tc>
          <w:tcPr>
            <w:tcW w:w="1080" w:type="dxa"/>
            <w:shd w:val="clear" w:color="auto" w:fill="B6DDE8" w:themeFill="accent5" w:themeFillTint="66"/>
          </w:tcPr>
          <w:p w14:paraId="4DF85D4E"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4C204670"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938" w:type="dxa"/>
            <w:shd w:val="clear" w:color="auto" w:fill="B6DDE8" w:themeFill="accent5" w:themeFillTint="66"/>
            <w:vAlign w:val="center"/>
          </w:tcPr>
          <w:p w14:paraId="0D3B0D02"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lang w:bidi="ar-IQ"/>
              </w:rPr>
            </w:pPr>
            <w:r w:rsidRPr="00C1380C">
              <w:rPr>
                <w:rFonts w:asciiTheme="majorBidi" w:hAnsiTheme="majorBidi" w:cstheme="majorBidi"/>
                <w:sz w:val="24"/>
                <w:szCs w:val="24"/>
                <w:rtl/>
              </w:rPr>
              <w:t>16</w:t>
            </w:r>
          </w:p>
        </w:tc>
      </w:tr>
      <w:tr w:rsidR="006D2DF2" w:rsidRPr="00C1380C" w14:paraId="4DC45474" w14:textId="77777777" w:rsidTr="006D2DF2">
        <w:trPr>
          <w:trHeight w:val="323"/>
        </w:trPr>
        <w:tc>
          <w:tcPr>
            <w:tcW w:w="2685" w:type="dxa"/>
            <w:vMerge/>
            <w:shd w:val="clear" w:color="auto" w:fill="B6DDE8" w:themeFill="accent5" w:themeFillTint="66"/>
            <w:vAlign w:val="center"/>
          </w:tcPr>
          <w:p w14:paraId="0D33C10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p>
        </w:tc>
        <w:tc>
          <w:tcPr>
            <w:tcW w:w="1800" w:type="dxa"/>
            <w:vMerge/>
            <w:shd w:val="clear" w:color="auto" w:fill="B6DDE8" w:themeFill="accent5" w:themeFillTint="66"/>
            <w:vAlign w:val="center"/>
          </w:tcPr>
          <w:p w14:paraId="15804CB6"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2340" w:type="dxa"/>
            <w:shd w:val="clear" w:color="auto" w:fill="B6DDE8" w:themeFill="accent5" w:themeFillTint="66"/>
          </w:tcPr>
          <w:p w14:paraId="760B9391"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Introduction in Material Technology</w:t>
            </w:r>
          </w:p>
        </w:tc>
        <w:tc>
          <w:tcPr>
            <w:tcW w:w="1080" w:type="dxa"/>
            <w:shd w:val="clear" w:color="auto" w:fill="B6DDE8" w:themeFill="accent5" w:themeFillTint="66"/>
            <w:vAlign w:val="center"/>
          </w:tcPr>
          <w:p w14:paraId="35291D62"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1and 2</w:t>
            </w:r>
          </w:p>
        </w:tc>
        <w:tc>
          <w:tcPr>
            <w:tcW w:w="1080" w:type="dxa"/>
            <w:shd w:val="clear" w:color="auto" w:fill="B6DDE8" w:themeFill="accent5" w:themeFillTint="66"/>
          </w:tcPr>
          <w:p w14:paraId="05590E40"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448451F7"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938" w:type="dxa"/>
            <w:shd w:val="clear" w:color="auto" w:fill="B6DDE8" w:themeFill="accent5" w:themeFillTint="66"/>
            <w:vAlign w:val="center"/>
          </w:tcPr>
          <w:p w14:paraId="23494AB9"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17</w:t>
            </w:r>
          </w:p>
        </w:tc>
      </w:tr>
      <w:tr w:rsidR="006D2DF2" w:rsidRPr="00C1380C" w14:paraId="69788CBA" w14:textId="77777777" w:rsidTr="006D2DF2">
        <w:trPr>
          <w:trHeight w:val="323"/>
        </w:trPr>
        <w:tc>
          <w:tcPr>
            <w:tcW w:w="2685" w:type="dxa"/>
            <w:vMerge/>
            <w:shd w:val="clear" w:color="auto" w:fill="B6DDE8" w:themeFill="accent5" w:themeFillTint="66"/>
            <w:vAlign w:val="center"/>
          </w:tcPr>
          <w:p w14:paraId="7FE8B749"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p>
        </w:tc>
        <w:tc>
          <w:tcPr>
            <w:tcW w:w="1800" w:type="dxa"/>
            <w:vMerge/>
            <w:shd w:val="clear" w:color="auto" w:fill="B6DDE8" w:themeFill="accent5" w:themeFillTint="66"/>
            <w:vAlign w:val="center"/>
          </w:tcPr>
          <w:p w14:paraId="1DCC60DC"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2340" w:type="dxa"/>
            <w:shd w:val="clear" w:color="auto" w:fill="B6DDE8" w:themeFill="accent5" w:themeFillTint="66"/>
          </w:tcPr>
          <w:p w14:paraId="44AC9CC8"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 xml:space="preserve">Bricks </w:t>
            </w:r>
          </w:p>
        </w:tc>
        <w:tc>
          <w:tcPr>
            <w:tcW w:w="1080" w:type="dxa"/>
            <w:shd w:val="clear" w:color="auto" w:fill="B6DDE8" w:themeFill="accent5" w:themeFillTint="66"/>
            <w:vAlign w:val="center"/>
          </w:tcPr>
          <w:p w14:paraId="2D077BB9"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3</w:t>
            </w:r>
          </w:p>
        </w:tc>
        <w:tc>
          <w:tcPr>
            <w:tcW w:w="1080" w:type="dxa"/>
            <w:shd w:val="clear" w:color="auto" w:fill="B6DDE8" w:themeFill="accent5" w:themeFillTint="66"/>
          </w:tcPr>
          <w:p w14:paraId="13224499"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24AE53A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938" w:type="dxa"/>
            <w:shd w:val="clear" w:color="auto" w:fill="B6DDE8" w:themeFill="accent5" w:themeFillTint="66"/>
            <w:vAlign w:val="center"/>
          </w:tcPr>
          <w:p w14:paraId="4ECB5494"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18</w:t>
            </w:r>
          </w:p>
        </w:tc>
      </w:tr>
      <w:tr w:rsidR="006D2DF2" w:rsidRPr="00C1380C" w14:paraId="33F9CFE0" w14:textId="77777777" w:rsidTr="006D2DF2">
        <w:trPr>
          <w:trHeight w:val="323"/>
        </w:trPr>
        <w:tc>
          <w:tcPr>
            <w:tcW w:w="2685" w:type="dxa"/>
            <w:vMerge/>
            <w:shd w:val="clear" w:color="auto" w:fill="B6DDE8" w:themeFill="accent5" w:themeFillTint="66"/>
            <w:vAlign w:val="center"/>
          </w:tcPr>
          <w:p w14:paraId="50BBA90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p>
        </w:tc>
        <w:tc>
          <w:tcPr>
            <w:tcW w:w="1800" w:type="dxa"/>
            <w:vMerge/>
            <w:shd w:val="clear" w:color="auto" w:fill="B6DDE8" w:themeFill="accent5" w:themeFillTint="66"/>
            <w:vAlign w:val="center"/>
          </w:tcPr>
          <w:p w14:paraId="4A50CCEF"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2340" w:type="dxa"/>
            <w:shd w:val="clear" w:color="auto" w:fill="B6DDE8" w:themeFill="accent5" w:themeFillTint="66"/>
          </w:tcPr>
          <w:p w14:paraId="18D2C0AC"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rPr>
              <w:t xml:space="preserve">Types of Brick </w:t>
            </w:r>
          </w:p>
        </w:tc>
        <w:tc>
          <w:tcPr>
            <w:tcW w:w="1080" w:type="dxa"/>
            <w:shd w:val="clear" w:color="auto" w:fill="B6DDE8" w:themeFill="accent5" w:themeFillTint="66"/>
            <w:vAlign w:val="center"/>
          </w:tcPr>
          <w:p w14:paraId="683643C6"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3</w:t>
            </w:r>
          </w:p>
        </w:tc>
        <w:tc>
          <w:tcPr>
            <w:tcW w:w="1080" w:type="dxa"/>
            <w:shd w:val="clear" w:color="auto" w:fill="B6DDE8" w:themeFill="accent5" w:themeFillTint="66"/>
          </w:tcPr>
          <w:p w14:paraId="04D2F31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2BC4DCB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lastRenderedPageBreak/>
              <w:t>2 Lab.</w:t>
            </w:r>
          </w:p>
        </w:tc>
        <w:tc>
          <w:tcPr>
            <w:tcW w:w="938" w:type="dxa"/>
            <w:shd w:val="clear" w:color="auto" w:fill="B6DDE8" w:themeFill="accent5" w:themeFillTint="66"/>
            <w:vAlign w:val="center"/>
          </w:tcPr>
          <w:p w14:paraId="3A5397F8"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lang w:bidi="ar-IQ"/>
              </w:rPr>
            </w:pPr>
            <w:r w:rsidRPr="00C1380C">
              <w:rPr>
                <w:rFonts w:asciiTheme="majorBidi" w:hAnsiTheme="majorBidi" w:cstheme="majorBidi"/>
                <w:sz w:val="24"/>
                <w:szCs w:val="24"/>
                <w:rtl/>
              </w:rPr>
              <w:lastRenderedPageBreak/>
              <w:t>19</w:t>
            </w:r>
          </w:p>
        </w:tc>
      </w:tr>
      <w:tr w:rsidR="006D2DF2" w:rsidRPr="00C1380C" w14:paraId="4A08D3C6" w14:textId="77777777" w:rsidTr="006D2DF2">
        <w:trPr>
          <w:trHeight w:val="323"/>
        </w:trPr>
        <w:tc>
          <w:tcPr>
            <w:tcW w:w="2685" w:type="dxa"/>
            <w:vMerge/>
            <w:shd w:val="clear" w:color="auto" w:fill="B6DDE8" w:themeFill="accent5" w:themeFillTint="66"/>
            <w:vAlign w:val="center"/>
          </w:tcPr>
          <w:p w14:paraId="11A8827E"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p>
        </w:tc>
        <w:tc>
          <w:tcPr>
            <w:tcW w:w="1800" w:type="dxa"/>
            <w:vMerge/>
            <w:shd w:val="clear" w:color="auto" w:fill="B6DDE8" w:themeFill="accent5" w:themeFillTint="66"/>
            <w:vAlign w:val="center"/>
          </w:tcPr>
          <w:p w14:paraId="08A2E582"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2340" w:type="dxa"/>
            <w:shd w:val="clear" w:color="auto" w:fill="B6DDE8" w:themeFill="accent5" w:themeFillTint="66"/>
          </w:tcPr>
          <w:p w14:paraId="6C4B5582"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Brick works</w:t>
            </w:r>
          </w:p>
        </w:tc>
        <w:tc>
          <w:tcPr>
            <w:tcW w:w="1080" w:type="dxa"/>
            <w:shd w:val="clear" w:color="auto" w:fill="B6DDE8" w:themeFill="accent5" w:themeFillTint="66"/>
            <w:vAlign w:val="center"/>
          </w:tcPr>
          <w:p w14:paraId="211C5FA7"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4</w:t>
            </w:r>
          </w:p>
        </w:tc>
        <w:tc>
          <w:tcPr>
            <w:tcW w:w="1080" w:type="dxa"/>
            <w:shd w:val="clear" w:color="auto" w:fill="B6DDE8" w:themeFill="accent5" w:themeFillTint="66"/>
          </w:tcPr>
          <w:p w14:paraId="588E5438"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6741DE47"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938" w:type="dxa"/>
            <w:shd w:val="clear" w:color="auto" w:fill="B6DDE8" w:themeFill="accent5" w:themeFillTint="66"/>
            <w:vAlign w:val="center"/>
          </w:tcPr>
          <w:p w14:paraId="64F9463F"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20</w:t>
            </w:r>
          </w:p>
        </w:tc>
      </w:tr>
      <w:tr w:rsidR="006D2DF2" w:rsidRPr="00C1380C" w14:paraId="730DEE6A" w14:textId="77777777" w:rsidTr="006D2DF2">
        <w:trPr>
          <w:trHeight w:val="323"/>
        </w:trPr>
        <w:tc>
          <w:tcPr>
            <w:tcW w:w="2685" w:type="dxa"/>
            <w:vMerge/>
            <w:shd w:val="clear" w:color="auto" w:fill="B6DDE8" w:themeFill="accent5" w:themeFillTint="66"/>
            <w:vAlign w:val="center"/>
          </w:tcPr>
          <w:p w14:paraId="4FB13A8E"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p>
        </w:tc>
        <w:tc>
          <w:tcPr>
            <w:tcW w:w="1800" w:type="dxa"/>
            <w:vMerge/>
            <w:shd w:val="clear" w:color="auto" w:fill="B6DDE8" w:themeFill="accent5" w:themeFillTint="66"/>
            <w:vAlign w:val="center"/>
          </w:tcPr>
          <w:p w14:paraId="5D203B71"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2340" w:type="dxa"/>
            <w:shd w:val="clear" w:color="auto" w:fill="B6DDE8" w:themeFill="accent5" w:themeFillTint="66"/>
          </w:tcPr>
          <w:p w14:paraId="3895406F"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Types of bond </w:t>
            </w:r>
          </w:p>
        </w:tc>
        <w:tc>
          <w:tcPr>
            <w:tcW w:w="1080" w:type="dxa"/>
            <w:shd w:val="clear" w:color="auto" w:fill="B6DDE8" w:themeFill="accent5" w:themeFillTint="66"/>
            <w:vAlign w:val="center"/>
          </w:tcPr>
          <w:p w14:paraId="50D5A8C2"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4</w:t>
            </w:r>
          </w:p>
        </w:tc>
        <w:tc>
          <w:tcPr>
            <w:tcW w:w="1080" w:type="dxa"/>
            <w:shd w:val="clear" w:color="auto" w:fill="B6DDE8" w:themeFill="accent5" w:themeFillTint="66"/>
          </w:tcPr>
          <w:p w14:paraId="2FB7EA6D"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3DA92A2B"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938" w:type="dxa"/>
            <w:shd w:val="clear" w:color="auto" w:fill="B6DDE8" w:themeFill="accent5" w:themeFillTint="66"/>
            <w:vAlign w:val="center"/>
          </w:tcPr>
          <w:p w14:paraId="1DC393E8"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21</w:t>
            </w:r>
          </w:p>
        </w:tc>
      </w:tr>
      <w:tr w:rsidR="006D2DF2" w:rsidRPr="00C1380C" w14:paraId="1B1D029C" w14:textId="77777777" w:rsidTr="006D2DF2">
        <w:trPr>
          <w:trHeight w:val="323"/>
        </w:trPr>
        <w:tc>
          <w:tcPr>
            <w:tcW w:w="2685" w:type="dxa"/>
            <w:vMerge/>
            <w:shd w:val="clear" w:color="auto" w:fill="B6DDE8" w:themeFill="accent5" w:themeFillTint="66"/>
            <w:vAlign w:val="center"/>
          </w:tcPr>
          <w:p w14:paraId="78804F1E"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p>
        </w:tc>
        <w:tc>
          <w:tcPr>
            <w:tcW w:w="1800" w:type="dxa"/>
            <w:vMerge/>
            <w:shd w:val="clear" w:color="auto" w:fill="B6DDE8" w:themeFill="accent5" w:themeFillTint="66"/>
            <w:vAlign w:val="center"/>
          </w:tcPr>
          <w:p w14:paraId="6D68206A"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2340" w:type="dxa"/>
            <w:shd w:val="clear" w:color="auto" w:fill="B6DDE8" w:themeFill="accent5" w:themeFillTint="66"/>
          </w:tcPr>
          <w:p w14:paraId="4EB07FB6"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Mortar and its types</w:t>
            </w:r>
          </w:p>
        </w:tc>
        <w:tc>
          <w:tcPr>
            <w:tcW w:w="1080" w:type="dxa"/>
            <w:shd w:val="clear" w:color="auto" w:fill="B6DDE8" w:themeFill="accent5" w:themeFillTint="66"/>
            <w:vAlign w:val="center"/>
          </w:tcPr>
          <w:p w14:paraId="64205709"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4</w:t>
            </w:r>
          </w:p>
        </w:tc>
        <w:tc>
          <w:tcPr>
            <w:tcW w:w="1080" w:type="dxa"/>
            <w:shd w:val="clear" w:color="auto" w:fill="B6DDE8" w:themeFill="accent5" w:themeFillTint="66"/>
          </w:tcPr>
          <w:p w14:paraId="47B7E004"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7419DAEF"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938" w:type="dxa"/>
            <w:shd w:val="clear" w:color="auto" w:fill="B6DDE8" w:themeFill="accent5" w:themeFillTint="66"/>
            <w:vAlign w:val="center"/>
          </w:tcPr>
          <w:p w14:paraId="1EF0E8BB"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22</w:t>
            </w:r>
          </w:p>
        </w:tc>
      </w:tr>
      <w:tr w:rsidR="006D2DF2" w:rsidRPr="00C1380C" w14:paraId="2EC89C3A" w14:textId="77777777" w:rsidTr="006D2DF2">
        <w:trPr>
          <w:trHeight w:val="323"/>
        </w:trPr>
        <w:tc>
          <w:tcPr>
            <w:tcW w:w="2685" w:type="dxa"/>
            <w:vMerge/>
            <w:shd w:val="clear" w:color="auto" w:fill="B6DDE8" w:themeFill="accent5" w:themeFillTint="66"/>
            <w:vAlign w:val="center"/>
          </w:tcPr>
          <w:p w14:paraId="42F9E8BF"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p>
        </w:tc>
        <w:tc>
          <w:tcPr>
            <w:tcW w:w="1800" w:type="dxa"/>
            <w:vMerge/>
            <w:shd w:val="clear" w:color="auto" w:fill="B6DDE8" w:themeFill="accent5" w:themeFillTint="66"/>
            <w:vAlign w:val="center"/>
          </w:tcPr>
          <w:p w14:paraId="0862CB92"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2340" w:type="dxa"/>
            <w:shd w:val="clear" w:color="auto" w:fill="B6DDE8" w:themeFill="accent5" w:themeFillTint="66"/>
          </w:tcPr>
          <w:p w14:paraId="51284DE5"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Concrete</w:t>
            </w:r>
          </w:p>
        </w:tc>
        <w:tc>
          <w:tcPr>
            <w:tcW w:w="1080" w:type="dxa"/>
            <w:shd w:val="clear" w:color="auto" w:fill="B6DDE8" w:themeFill="accent5" w:themeFillTint="66"/>
            <w:vAlign w:val="center"/>
          </w:tcPr>
          <w:p w14:paraId="12412A54"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5</w:t>
            </w:r>
          </w:p>
        </w:tc>
        <w:tc>
          <w:tcPr>
            <w:tcW w:w="1080" w:type="dxa"/>
            <w:shd w:val="clear" w:color="auto" w:fill="B6DDE8" w:themeFill="accent5" w:themeFillTint="66"/>
          </w:tcPr>
          <w:p w14:paraId="69018DB6"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7BA67DF8"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938" w:type="dxa"/>
            <w:shd w:val="clear" w:color="auto" w:fill="B6DDE8" w:themeFill="accent5" w:themeFillTint="66"/>
            <w:vAlign w:val="center"/>
          </w:tcPr>
          <w:p w14:paraId="3D3B80CA"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23</w:t>
            </w:r>
          </w:p>
        </w:tc>
      </w:tr>
      <w:tr w:rsidR="006D2DF2" w:rsidRPr="00C1380C" w14:paraId="13DC175D" w14:textId="77777777" w:rsidTr="006D2DF2">
        <w:trPr>
          <w:trHeight w:val="323"/>
        </w:trPr>
        <w:tc>
          <w:tcPr>
            <w:tcW w:w="2685" w:type="dxa"/>
            <w:vMerge/>
            <w:shd w:val="clear" w:color="auto" w:fill="B6DDE8" w:themeFill="accent5" w:themeFillTint="66"/>
            <w:vAlign w:val="center"/>
          </w:tcPr>
          <w:p w14:paraId="611E248D"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p>
        </w:tc>
        <w:tc>
          <w:tcPr>
            <w:tcW w:w="1800" w:type="dxa"/>
            <w:vMerge/>
            <w:shd w:val="clear" w:color="auto" w:fill="B6DDE8" w:themeFill="accent5" w:themeFillTint="66"/>
            <w:vAlign w:val="center"/>
          </w:tcPr>
          <w:p w14:paraId="5C6D1A00"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2340" w:type="dxa"/>
            <w:shd w:val="clear" w:color="auto" w:fill="B6DDE8" w:themeFill="accent5" w:themeFillTint="66"/>
          </w:tcPr>
          <w:p w14:paraId="608B579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Concrete works</w:t>
            </w:r>
          </w:p>
        </w:tc>
        <w:tc>
          <w:tcPr>
            <w:tcW w:w="1080" w:type="dxa"/>
            <w:shd w:val="clear" w:color="auto" w:fill="B6DDE8" w:themeFill="accent5" w:themeFillTint="66"/>
            <w:vAlign w:val="center"/>
          </w:tcPr>
          <w:p w14:paraId="5CAC9479"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5</w:t>
            </w:r>
          </w:p>
        </w:tc>
        <w:tc>
          <w:tcPr>
            <w:tcW w:w="1080" w:type="dxa"/>
            <w:shd w:val="clear" w:color="auto" w:fill="B6DDE8" w:themeFill="accent5" w:themeFillTint="66"/>
          </w:tcPr>
          <w:p w14:paraId="63C8C484"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2827DEA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938" w:type="dxa"/>
            <w:shd w:val="clear" w:color="auto" w:fill="B6DDE8" w:themeFill="accent5" w:themeFillTint="66"/>
            <w:vAlign w:val="center"/>
          </w:tcPr>
          <w:p w14:paraId="1C94CF29"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24</w:t>
            </w:r>
          </w:p>
        </w:tc>
      </w:tr>
      <w:tr w:rsidR="006D2DF2" w:rsidRPr="00C1380C" w14:paraId="0C82F5CF" w14:textId="77777777" w:rsidTr="006D2DF2">
        <w:trPr>
          <w:trHeight w:val="323"/>
        </w:trPr>
        <w:tc>
          <w:tcPr>
            <w:tcW w:w="2685" w:type="dxa"/>
            <w:vMerge/>
            <w:shd w:val="clear" w:color="auto" w:fill="B6DDE8" w:themeFill="accent5" w:themeFillTint="66"/>
            <w:vAlign w:val="center"/>
          </w:tcPr>
          <w:p w14:paraId="7D78F87D"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p>
        </w:tc>
        <w:tc>
          <w:tcPr>
            <w:tcW w:w="1800" w:type="dxa"/>
            <w:vMerge/>
            <w:shd w:val="clear" w:color="auto" w:fill="B6DDE8" w:themeFill="accent5" w:themeFillTint="66"/>
            <w:vAlign w:val="center"/>
          </w:tcPr>
          <w:p w14:paraId="24E1CBF9"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2340" w:type="dxa"/>
            <w:shd w:val="clear" w:color="auto" w:fill="B6DDE8" w:themeFill="accent5" w:themeFillTint="66"/>
          </w:tcPr>
          <w:p w14:paraId="055ACCF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 xml:space="preserve">Cement </w:t>
            </w:r>
          </w:p>
        </w:tc>
        <w:tc>
          <w:tcPr>
            <w:tcW w:w="1080" w:type="dxa"/>
            <w:shd w:val="clear" w:color="auto" w:fill="B6DDE8" w:themeFill="accent5" w:themeFillTint="66"/>
            <w:vAlign w:val="center"/>
          </w:tcPr>
          <w:p w14:paraId="07764B2C"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5</w:t>
            </w:r>
          </w:p>
        </w:tc>
        <w:tc>
          <w:tcPr>
            <w:tcW w:w="1080" w:type="dxa"/>
            <w:shd w:val="clear" w:color="auto" w:fill="B6DDE8" w:themeFill="accent5" w:themeFillTint="66"/>
          </w:tcPr>
          <w:p w14:paraId="602E7AE0"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722CBD70"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938" w:type="dxa"/>
            <w:shd w:val="clear" w:color="auto" w:fill="B6DDE8" w:themeFill="accent5" w:themeFillTint="66"/>
            <w:vAlign w:val="center"/>
          </w:tcPr>
          <w:p w14:paraId="396C5844"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25</w:t>
            </w:r>
          </w:p>
        </w:tc>
      </w:tr>
      <w:tr w:rsidR="006D2DF2" w:rsidRPr="00C1380C" w14:paraId="60370C36" w14:textId="77777777" w:rsidTr="006D2DF2">
        <w:trPr>
          <w:trHeight w:val="323"/>
        </w:trPr>
        <w:tc>
          <w:tcPr>
            <w:tcW w:w="2685" w:type="dxa"/>
            <w:vMerge/>
            <w:shd w:val="clear" w:color="auto" w:fill="B6DDE8" w:themeFill="accent5" w:themeFillTint="66"/>
            <w:vAlign w:val="center"/>
          </w:tcPr>
          <w:p w14:paraId="171CB628"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p>
        </w:tc>
        <w:tc>
          <w:tcPr>
            <w:tcW w:w="1800" w:type="dxa"/>
            <w:vMerge/>
            <w:shd w:val="clear" w:color="auto" w:fill="B6DDE8" w:themeFill="accent5" w:themeFillTint="66"/>
            <w:vAlign w:val="center"/>
          </w:tcPr>
          <w:p w14:paraId="4384D999"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2340" w:type="dxa"/>
            <w:shd w:val="clear" w:color="auto" w:fill="B6DDE8" w:themeFill="accent5" w:themeFillTint="66"/>
          </w:tcPr>
          <w:p w14:paraId="5A9C9DD8"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Aggregates</w:t>
            </w:r>
          </w:p>
        </w:tc>
        <w:tc>
          <w:tcPr>
            <w:tcW w:w="1080" w:type="dxa"/>
            <w:shd w:val="clear" w:color="auto" w:fill="B6DDE8" w:themeFill="accent5" w:themeFillTint="66"/>
            <w:vAlign w:val="center"/>
          </w:tcPr>
          <w:p w14:paraId="45604A73"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5</w:t>
            </w:r>
          </w:p>
        </w:tc>
        <w:tc>
          <w:tcPr>
            <w:tcW w:w="1080" w:type="dxa"/>
            <w:shd w:val="clear" w:color="auto" w:fill="B6DDE8" w:themeFill="accent5" w:themeFillTint="66"/>
          </w:tcPr>
          <w:p w14:paraId="1A14F599"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311E9D90"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938" w:type="dxa"/>
            <w:shd w:val="clear" w:color="auto" w:fill="B6DDE8" w:themeFill="accent5" w:themeFillTint="66"/>
            <w:vAlign w:val="center"/>
          </w:tcPr>
          <w:p w14:paraId="7E8F72E1"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26</w:t>
            </w:r>
          </w:p>
        </w:tc>
      </w:tr>
      <w:tr w:rsidR="006D2DF2" w:rsidRPr="00C1380C" w14:paraId="22F6D08C" w14:textId="77777777" w:rsidTr="006D2DF2">
        <w:trPr>
          <w:trHeight w:val="323"/>
        </w:trPr>
        <w:tc>
          <w:tcPr>
            <w:tcW w:w="2685" w:type="dxa"/>
            <w:vMerge/>
            <w:shd w:val="clear" w:color="auto" w:fill="B6DDE8" w:themeFill="accent5" w:themeFillTint="66"/>
            <w:vAlign w:val="center"/>
          </w:tcPr>
          <w:p w14:paraId="3ADC51CD"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p>
        </w:tc>
        <w:tc>
          <w:tcPr>
            <w:tcW w:w="1800" w:type="dxa"/>
            <w:vMerge/>
            <w:shd w:val="clear" w:color="auto" w:fill="B6DDE8" w:themeFill="accent5" w:themeFillTint="66"/>
            <w:vAlign w:val="center"/>
          </w:tcPr>
          <w:p w14:paraId="313B0BAD"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2340" w:type="dxa"/>
            <w:shd w:val="clear" w:color="auto" w:fill="B6DDE8" w:themeFill="accent5" w:themeFillTint="66"/>
          </w:tcPr>
          <w:p w14:paraId="413BBC65"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Admixtures</w:t>
            </w:r>
          </w:p>
        </w:tc>
        <w:tc>
          <w:tcPr>
            <w:tcW w:w="1080" w:type="dxa"/>
            <w:shd w:val="clear" w:color="auto" w:fill="B6DDE8" w:themeFill="accent5" w:themeFillTint="66"/>
            <w:vAlign w:val="center"/>
          </w:tcPr>
          <w:p w14:paraId="2BB752A6"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8</w:t>
            </w:r>
          </w:p>
        </w:tc>
        <w:tc>
          <w:tcPr>
            <w:tcW w:w="1080" w:type="dxa"/>
            <w:shd w:val="clear" w:color="auto" w:fill="B6DDE8" w:themeFill="accent5" w:themeFillTint="66"/>
          </w:tcPr>
          <w:p w14:paraId="32EA699F"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65E2BEE5"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938" w:type="dxa"/>
            <w:shd w:val="clear" w:color="auto" w:fill="B6DDE8" w:themeFill="accent5" w:themeFillTint="66"/>
            <w:vAlign w:val="center"/>
          </w:tcPr>
          <w:p w14:paraId="46C231A1"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27</w:t>
            </w:r>
          </w:p>
        </w:tc>
      </w:tr>
      <w:tr w:rsidR="006D2DF2" w:rsidRPr="00C1380C" w14:paraId="50436962" w14:textId="77777777" w:rsidTr="006D2DF2">
        <w:trPr>
          <w:trHeight w:val="323"/>
        </w:trPr>
        <w:tc>
          <w:tcPr>
            <w:tcW w:w="2685" w:type="dxa"/>
            <w:vMerge/>
            <w:shd w:val="clear" w:color="auto" w:fill="B6DDE8" w:themeFill="accent5" w:themeFillTint="66"/>
            <w:vAlign w:val="center"/>
          </w:tcPr>
          <w:p w14:paraId="71AB4347"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p>
        </w:tc>
        <w:tc>
          <w:tcPr>
            <w:tcW w:w="1800" w:type="dxa"/>
            <w:vMerge/>
            <w:shd w:val="clear" w:color="auto" w:fill="B6DDE8" w:themeFill="accent5" w:themeFillTint="66"/>
            <w:vAlign w:val="center"/>
          </w:tcPr>
          <w:p w14:paraId="5240F261"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2340" w:type="dxa"/>
            <w:shd w:val="clear" w:color="auto" w:fill="B6DDE8" w:themeFill="accent5" w:themeFillTint="66"/>
          </w:tcPr>
          <w:p w14:paraId="209F492F"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Lime</w:t>
            </w:r>
          </w:p>
        </w:tc>
        <w:tc>
          <w:tcPr>
            <w:tcW w:w="1080" w:type="dxa"/>
            <w:shd w:val="clear" w:color="auto" w:fill="B6DDE8" w:themeFill="accent5" w:themeFillTint="66"/>
            <w:vAlign w:val="center"/>
          </w:tcPr>
          <w:p w14:paraId="19C750AA"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5</w:t>
            </w:r>
          </w:p>
        </w:tc>
        <w:tc>
          <w:tcPr>
            <w:tcW w:w="1080" w:type="dxa"/>
            <w:shd w:val="clear" w:color="auto" w:fill="B6DDE8" w:themeFill="accent5" w:themeFillTint="66"/>
          </w:tcPr>
          <w:p w14:paraId="0E6E5344"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397D127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938" w:type="dxa"/>
            <w:shd w:val="clear" w:color="auto" w:fill="B6DDE8" w:themeFill="accent5" w:themeFillTint="66"/>
            <w:vAlign w:val="center"/>
          </w:tcPr>
          <w:p w14:paraId="0E3988D7"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28</w:t>
            </w:r>
          </w:p>
        </w:tc>
      </w:tr>
      <w:tr w:rsidR="006D2DF2" w:rsidRPr="00C1380C" w14:paraId="7094AE30" w14:textId="77777777" w:rsidTr="006D2DF2">
        <w:trPr>
          <w:trHeight w:val="323"/>
        </w:trPr>
        <w:tc>
          <w:tcPr>
            <w:tcW w:w="2685" w:type="dxa"/>
            <w:vMerge/>
            <w:shd w:val="clear" w:color="auto" w:fill="B6DDE8" w:themeFill="accent5" w:themeFillTint="66"/>
            <w:vAlign w:val="center"/>
          </w:tcPr>
          <w:p w14:paraId="452EC72B"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p>
        </w:tc>
        <w:tc>
          <w:tcPr>
            <w:tcW w:w="1800" w:type="dxa"/>
            <w:vMerge/>
            <w:shd w:val="clear" w:color="auto" w:fill="B6DDE8" w:themeFill="accent5" w:themeFillTint="66"/>
            <w:vAlign w:val="center"/>
          </w:tcPr>
          <w:p w14:paraId="2E9B8C0C"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2340" w:type="dxa"/>
            <w:shd w:val="clear" w:color="auto" w:fill="B6DDE8" w:themeFill="accent5" w:themeFillTint="66"/>
          </w:tcPr>
          <w:p w14:paraId="20587085"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lang w:bidi="ar-IQ"/>
              </w:rPr>
              <w:t>Properties of concrete</w:t>
            </w:r>
          </w:p>
        </w:tc>
        <w:tc>
          <w:tcPr>
            <w:tcW w:w="1080" w:type="dxa"/>
            <w:shd w:val="clear" w:color="auto" w:fill="B6DDE8" w:themeFill="accent5" w:themeFillTint="66"/>
            <w:vAlign w:val="center"/>
          </w:tcPr>
          <w:p w14:paraId="7BE14EB7"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6</w:t>
            </w:r>
          </w:p>
        </w:tc>
        <w:tc>
          <w:tcPr>
            <w:tcW w:w="1080" w:type="dxa"/>
            <w:shd w:val="clear" w:color="auto" w:fill="B6DDE8" w:themeFill="accent5" w:themeFillTint="66"/>
          </w:tcPr>
          <w:p w14:paraId="0D95CFB9"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474EAED1"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938" w:type="dxa"/>
            <w:shd w:val="clear" w:color="auto" w:fill="B6DDE8" w:themeFill="accent5" w:themeFillTint="66"/>
            <w:vAlign w:val="center"/>
          </w:tcPr>
          <w:p w14:paraId="30957420"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29</w:t>
            </w:r>
          </w:p>
        </w:tc>
      </w:tr>
      <w:tr w:rsidR="006D2DF2" w:rsidRPr="00C1380C" w14:paraId="0B0BA22B" w14:textId="77777777" w:rsidTr="006D2DF2">
        <w:trPr>
          <w:trHeight w:val="323"/>
        </w:trPr>
        <w:tc>
          <w:tcPr>
            <w:tcW w:w="2685" w:type="dxa"/>
            <w:vMerge/>
            <w:shd w:val="clear" w:color="auto" w:fill="B6DDE8" w:themeFill="accent5" w:themeFillTint="66"/>
            <w:vAlign w:val="center"/>
          </w:tcPr>
          <w:p w14:paraId="12EB5AFB"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p>
        </w:tc>
        <w:tc>
          <w:tcPr>
            <w:tcW w:w="1800" w:type="dxa"/>
            <w:vMerge/>
            <w:shd w:val="clear" w:color="auto" w:fill="B6DDE8" w:themeFill="accent5" w:themeFillTint="66"/>
            <w:vAlign w:val="center"/>
          </w:tcPr>
          <w:p w14:paraId="6A0E0641"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2340" w:type="dxa"/>
            <w:shd w:val="clear" w:color="auto" w:fill="B6DDE8" w:themeFill="accent5" w:themeFillTint="66"/>
          </w:tcPr>
          <w:p w14:paraId="3712D8DC"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lang w:bidi="ar-IQ"/>
              </w:rPr>
              <w:t>Properties of concrete</w:t>
            </w:r>
          </w:p>
        </w:tc>
        <w:tc>
          <w:tcPr>
            <w:tcW w:w="1080" w:type="dxa"/>
            <w:shd w:val="clear" w:color="auto" w:fill="B6DDE8" w:themeFill="accent5" w:themeFillTint="66"/>
            <w:vAlign w:val="center"/>
          </w:tcPr>
          <w:p w14:paraId="69164351"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6</w:t>
            </w:r>
          </w:p>
        </w:tc>
        <w:tc>
          <w:tcPr>
            <w:tcW w:w="1080" w:type="dxa"/>
            <w:shd w:val="clear" w:color="auto" w:fill="B6DDE8" w:themeFill="accent5" w:themeFillTint="66"/>
          </w:tcPr>
          <w:p w14:paraId="16215AA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189EDB6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938" w:type="dxa"/>
            <w:shd w:val="clear" w:color="auto" w:fill="B6DDE8" w:themeFill="accent5" w:themeFillTint="66"/>
            <w:vAlign w:val="center"/>
          </w:tcPr>
          <w:p w14:paraId="215312F9"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30</w:t>
            </w:r>
          </w:p>
        </w:tc>
      </w:tr>
    </w:tbl>
    <w:p w14:paraId="5858F894"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68451F01"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3EC35004"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65E17D7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1696700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2453BE4A"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3BB7F440"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B220D26"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45F32BD"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32A3E85"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10015" w:type="dxa"/>
        <w:tblInd w:w="10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008"/>
        <w:gridCol w:w="5007"/>
      </w:tblGrid>
      <w:tr w:rsidR="006D2DF2" w:rsidRPr="00C1380C" w14:paraId="156A9A5D" w14:textId="77777777" w:rsidTr="006D2DF2">
        <w:trPr>
          <w:trHeight w:hRule="exact" w:val="499"/>
        </w:trPr>
        <w:tc>
          <w:tcPr>
            <w:tcW w:w="10015" w:type="dxa"/>
            <w:gridSpan w:val="2"/>
            <w:shd w:val="clear" w:color="auto" w:fill="9EB9E4"/>
          </w:tcPr>
          <w:p w14:paraId="16AD678F"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3E406772" w14:textId="77777777" w:rsidTr="006D2DF2">
        <w:trPr>
          <w:trHeight w:hRule="exact" w:val="1136"/>
        </w:trPr>
        <w:tc>
          <w:tcPr>
            <w:tcW w:w="5008" w:type="dxa"/>
            <w:shd w:val="clear" w:color="auto" w:fill="9EB9E4"/>
            <w:vAlign w:val="center"/>
          </w:tcPr>
          <w:p w14:paraId="35B0AB37"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5007" w:type="dxa"/>
            <w:shd w:val="clear" w:color="auto" w:fill="9EB9E4"/>
          </w:tcPr>
          <w:p w14:paraId="55A5371E"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color w:val="000000"/>
                <w:sz w:val="24"/>
                <w:szCs w:val="24"/>
                <w:u w:val="single"/>
                <w:lang w:bidi="ar-IQ"/>
              </w:rPr>
              <w:t>Artin Livon and Zuhair Saako, 1977. “Building Construction” University of Mousul-Iraq. (Arabic Reference)</w:t>
            </w:r>
          </w:p>
        </w:tc>
      </w:tr>
      <w:tr w:rsidR="006D2DF2" w:rsidRPr="00C1380C" w14:paraId="31E6F90C" w14:textId="77777777" w:rsidTr="006D2DF2">
        <w:trPr>
          <w:trHeight w:hRule="exact" w:val="1163"/>
        </w:trPr>
        <w:tc>
          <w:tcPr>
            <w:tcW w:w="5008" w:type="dxa"/>
            <w:shd w:val="clear" w:color="auto" w:fill="9EB9E4"/>
            <w:vAlign w:val="center"/>
          </w:tcPr>
          <w:p w14:paraId="47CD4952"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lastRenderedPageBreak/>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5007" w:type="dxa"/>
            <w:shd w:val="clear" w:color="auto" w:fill="9EB9E4"/>
          </w:tcPr>
          <w:p w14:paraId="29829E84"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color w:val="000000"/>
                <w:sz w:val="24"/>
                <w:szCs w:val="24"/>
                <w:u w:val="single"/>
                <w:lang w:bidi="ar-IQ"/>
              </w:rPr>
              <w:t>Artin Livon and Zuhair Saako, 1977. “Building Construction” University of Mousul-Iraq. (Arabic Reference)</w:t>
            </w:r>
            <w:r w:rsidRPr="00C1380C">
              <w:rPr>
                <w:rFonts w:asciiTheme="majorBidi" w:hAnsiTheme="majorBidi" w:cstheme="majorBidi"/>
                <w:sz w:val="24"/>
                <w:szCs w:val="24"/>
                <w:lang w:bidi="ar-IQ"/>
              </w:rPr>
              <w:t>Internet sites.</w:t>
            </w:r>
          </w:p>
          <w:p w14:paraId="1307EB9F"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Internet sites</w:t>
            </w:r>
          </w:p>
        </w:tc>
      </w:tr>
      <w:tr w:rsidR="006D2DF2" w:rsidRPr="00C1380C" w14:paraId="624BFB1D" w14:textId="77777777" w:rsidTr="006D2DF2">
        <w:trPr>
          <w:trHeight w:hRule="exact" w:val="713"/>
        </w:trPr>
        <w:tc>
          <w:tcPr>
            <w:tcW w:w="5008" w:type="dxa"/>
            <w:shd w:val="clear" w:color="auto" w:fill="9EB9E4"/>
          </w:tcPr>
          <w:p w14:paraId="04ED0360"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5007" w:type="dxa"/>
            <w:shd w:val="clear" w:color="auto" w:fill="9EB9E4"/>
          </w:tcPr>
          <w:p w14:paraId="13A72E54"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 Lectures and solved illustrative problems</w:t>
            </w:r>
          </w:p>
          <w:p w14:paraId="0FA905B0"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2-On-line resources</w:t>
            </w:r>
          </w:p>
        </w:tc>
      </w:tr>
      <w:tr w:rsidR="006D2DF2" w:rsidRPr="00C1380C" w14:paraId="73CF580A" w14:textId="77777777" w:rsidTr="006D2DF2">
        <w:trPr>
          <w:trHeight w:hRule="exact" w:val="563"/>
        </w:trPr>
        <w:tc>
          <w:tcPr>
            <w:tcW w:w="5008" w:type="dxa"/>
            <w:shd w:val="clear" w:color="auto" w:fill="9EB9E4"/>
          </w:tcPr>
          <w:p w14:paraId="17ED80FF"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0D7A7AFA"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5007" w:type="dxa"/>
            <w:shd w:val="clear" w:color="auto" w:fill="9EB9E4"/>
          </w:tcPr>
          <w:p w14:paraId="2ECC6F1C"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r w:rsidRPr="00C1380C">
              <w:rPr>
                <w:rFonts w:asciiTheme="majorBidi" w:hAnsiTheme="majorBidi" w:cstheme="majorBidi"/>
                <w:sz w:val="24"/>
                <w:szCs w:val="24"/>
              </w:rPr>
              <w:t>On-line resources</w:t>
            </w:r>
          </w:p>
        </w:tc>
      </w:tr>
      <w:tr w:rsidR="006D2DF2" w:rsidRPr="00C1380C" w14:paraId="5C372BBF" w14:textId="77777777" w:rsidTr="006D2DF2">
        <w:trPr>
          <w:trHeight w:hRule="exact" w:val="430"/>
        </w:trPr>
        <w:tc>
          <w:tcPr>
            <w:tcW w:w="10015" w:type="dxa"/>
            <w:gridSpan w:val="2"/>
            <w:shd w:val="clear" w:color="auto" w:fill="9EB9E4"/>
          </w:tcPr>
          <w:p w14:paraId="747173C9"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3F73E579"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bl>
    <w:p w14:paraId="4B96219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59938A9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0C3818C0"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5F1A2E1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A66952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C75A60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86E5937"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6C617F8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36725A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0" w:type="auto"/>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52B4BE78" w14:textId="77777777" w:rsidTr="006D2DF2">
        <w:trPr>
          <w:trHeight w:val="663"/>
          <w:jc w:val="center"/>
        </w:trPr>
        <w:tc>
          <w:tcPr>
            <w:tcW w:w="9722" w:type="dxa"/>
            <w:gridSpan w:val="2"/>
            <w:shd w:val="clear" w:color="auto" w:fill="9EB9E4"/>
            <w:vAlign w:val="center"/>
          </w:tcPr>
          <w:p w14:paraId="571B706C"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2D757EA6" w14:textId="77777777" w:rsidTr="006D2DF2">
        <w:trPr>
          <w:trHeight w:val="1615"/>
          <w:jc w:val="center"/>
        </w:trPr>
        <w:tc>
          <w:tcPr>
            <w:tcW w:w="9722" w:type="dxa"/>
            <w:gridSpan w:val="2"/>
            <w:shd w:val="clear" w:color="auto" w:fill="9EB9E4"/>
          </w:tcPr>
          <w:p w14:paraId="7AFBD642"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lastRenderedPageBreak/>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2A57ABEC"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006B3FA6"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26796B77" w14:textId="77777777" w:rsidTr="006D2DF2">
        <w:trPr>
          <w:trHeight w:val="777"/>
          <w:jc w:val="center"/>
        </w:trPr>
        <w:tc>
          <w:tcPr>
            <w:tcW w:w="4287" w:type="dxa"/>
            <w:shd w:val="clear" w:color="auto" w:fill="9EB9E4"/>
          </w:tcPr>
          <w:p w14:paraId="0F887AC1"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01D9F1EE"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2122EEF3"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543593F1"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7FE14020" w14:textId="77777777" w:rsidTr="006D2DF2">
        <w:trPr>
          <w:trHeight w:val="20"/>
          <w:jc w:val="center"/>
        </w:trPr>
        <w:tc>
          <w:tcPr>
            <w:tcW w:w="4287" w:type="dxa"/>
            <w:shd w:val="clear" w:color="auto" w:fill="9EB9E4"/>
          </w:tcPr>
          <w:p w14:paraId="1B1C8D66"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31693B60"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2D17A9FE"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0722023B" w14:textId="77777777" w:rsidTr="006D2DF2">
        <w:trPr>
          <w:trHeight w:val="308"/>
          <w:jc w:val="center"/>
        </w:trPr>
        <w:tc>
          <w:tcPr>
            <w:tcW w:w="4287" w:type="dxa"/>
            <w:shd w:val="clear" w:color="auto" w:fill="9EB9E4"/>
            <w:vAlign w:val="center"/>
          </w:tcPr>
          <w:p w14:paraId="7F65F712"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05C459A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58B0866E" w14:textId="77777777" w:rsidR="006D2DF2" w:rsidRPr="00C1380C" w:rsidRDefault="006D2DF2" w:rsidP="006D2DF2">
            <w:pPr>
              <w:autoSpaceDE w:val="0"/>
              <w:autoSpaceDN w:val="0"/>
              <w:adjustRightInd w:val="0"/>
              <w:rPr>
                <w:rFonts w:asciiTheme="majorBidi" w:hAnsiTheme="majorBidi" w:cstheme="majorBidi"/>
                <w:b/>
                <w:bCs/>
                <w:sz w:val="24"/>
                <w:szCs w:val="24"/>
                <w:lang w:bidi="ar-IQ"/>
              </w:rPr>
            </w:pPr>
            <w:r w:rsidRPr="00C1380C">
              <w:rPr>
                <w:rFonts w:asciiTheme="majorBidi" w:hAnsiTheme="majorBidi" w:cstheme="majorBidi"/>
                <w:b/>
                <w:bCs/>
                <w:sz w:val="24"/>
                <w:szCs w:val="24"/>
                <w:lang w:bidi="ar-IQ"/>
              </w:rPr>
              <w:t>Engineering Geology, 108 WREG</w:t>
            </w:r>
          </w:p>
        </w:tc>
      </w:tr>
      <w:tr w:rsidR="006D2DF2" w:rsidRPr="00C1380C" w14:paraId="28B43ACB" w14:textId="77777777" w:rsidTr="006D2DF2">
        <w:trPr>
          <w:trHeight w:val="20"/>
          <w:jc w:val="center"/>
        </w:trPr>
        <w:tc>
          <w:tcPr>
            <w:tcW w:w="4287" w:type="dxa"/>
            <w:shd w:val="clear" w:color="auto" w:fill="9EB9E4"/>
          </w:tcPr>
          <w:p w14:paraId="3EBC43DC"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57843220"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0583E25A" w14:textId="77777777" w:rsidR="006D2DF2" w:rsidRPr="00C1380C" w:rsidRDefault="006D2DF2" w:rsidP="006D2DF2">
            <w:pPr>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lang w:bidi="ar-IQ"/>
              </w:rPr>
              <w:t>Semester</w:t>
            </w:r>
            <w:r w:rsidRPr="00C1380C">
              <w:rPr>
                <w:rFonts w:asciiTheme="majorBidi" w:hAnsiTheme="majorBidi" w:cstheme="majorBidi"/>
                <w:sz w:val="24"/>
                <w:szCs w:val="24"/>
              </w:rPr>
              <w:t xml:space="preserve"> System; There is only one</w:t>
            </w:r>
          </w:p>
          <w:p w14:paraId="2F8F3950" w14:textId="77777777" w:rsidR="006D2DF2" w:rsidRPr="00C1380C" w:rsidRDefault="006D2DF2" w:rsidP="006D2DF2">
            <w:pPr>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mode of delivery, which is a “Day</w:t>
            </w:r>
          </w:p>
          <w:p w14:paraId="249688C2" w14:textId="77777777" w:rsidR="006D2DF2" w:rsidRPr="00C1380C" w:rsidRDefault="006D2DF2" w:rsidP="006D2DF2">
            <w:pPr>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Program”. The students are full time</w:t>
            </w:r>
          </w:p>
          <w:p w14:paraId="3E093406" w14:textId="77777777" w:rsidR="006D2DF2" w:rsidRPr="00C1380C" w:rsidRDefault="006D2DF2" w:rsidP="006D2DF2">
            <w:pPr>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students, and on campus. They attend</w:t>
            </w:r>
          </w:p>
          <w:p w14:paraId="021D90D7" w14:textId="77777777" w:rsidR="006D2DF2" w:rsidRPr="00C1380C" w:rsidRDefault="006D2DF2" w:rsidP="006D2DF2">
            <w:pPr>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full day program in face-to-face</w:t>
            </w:r>
          </w:p>
          <w:p w14:paraId="434A4699" w14:textId="77777777" w:rsidR="006D2DF2" w:rsidRPr="00C1380C" w:rsidRDefault="006D2DF2" w:rsidP="006D2DF2">
            <w:pPr>
              <w:tabs>
                <w:tab w:val="num" w:pos="432"/>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mode. The semester is composed of 15-week regular subjects. One hour theoretical and 2 hours of laboratory work per week.</w:t>
            </w:r>
          </w:p>
          <w:p w14:paraId="138321CC" w14:textId="77777777" w:rsidR="006D2DF2" w:rsidRPr="00C1380C" w:rsidRDefault="006D2DF2" w:rsidP="006D2DF2">
            <w:pPr>
              <w:widowControl w:val="0"/>
              <w:autoSpaceDE w:val="0"/>
              <w:autoSpaceDN w:val="0"/>
              <w:adjustRightInd w:val="0"/>
              <w:ind w:right="-20"/>
              <w:jc w:val="both"/>
              <w:rPr>
                <w:rFonts w:asciiTheme="majorBidi" w:hAnsiTheme="majorBidi" w:cstheme="majorBidi"/>
                <w:color w:val="000000" w:themeColor="text1"/>
                <w:spacing w:val="-3"/>
                <w:sz w:val="24"/>
                <w:szCs w:val="24"/>
              </w:rPr>
            </w:pPr>
            <w:r w:rsidRPr="00C1380C">
              <w:rPr>
                <w:rFonts w:asciiTheme="majorBidi" w:hAnsiTheme="majorBidi" w:cstheme="majorBidi"/>
                <w:color w:val="000000" w:themeColor="text1"/>
                <w:spacing w:val="-3"/>
                <w:sz w:val="24"/>
                <w:szCs w:val="24"/>
              </w:rPr>
              <w:t>Online lectures have been providing to the students using Google Classroom Application.</w:t>
            </w:r>
          </w:p>
        </w:tc>
      </w:tr>
      <w:tr w:rsidR="006D2DF2" w:rsidRPr="00C1380C" w14:paraId="5EB186C8" w14:textId="77777777" w:rsidTr="006D2DF2">
        <w:trPr>
          <w:trHeight w:val="20"/>
          <w:jc w:val="center"/>
        </w:trPr>
        <w:tc>
          <w:tcPr>
            <w:tcW w:w="4287" w:type="dxa"/>
            <w:shd w:val="clear" w:color="auto" w:fill="9EB9E4"/>
          </w:tcPr>
          <w:p w14:paraId="2540539E"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2FD48E05"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08592372" w14:textId="49B600AA"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935CE4">
              <w:rPr>
                <w:rFonts w:asciiTheme="majorBidi" w:hAnsiTheme="majorBidi" w:cstheme="majorBidi"/>
                <w:sz w:val="24"/>
                <w:szCs w:val="24"/>
              </w:rPr>
              <w:t>2020</w:t>
            </w:r>
          </w:p>
        </w:tc>
      </w:tr>
      <w:tr w:rsidR="006D2DF2" w:rsidRPr="00C1380C" w14:paraId="23E7ADB6" w14:textId="77777777" w:rsidTr="006D2DF2">
        <w:trPr>
          <w:trHeight w:val="20"/>
          <w:jc w:val="center"/>
        </w:trPr>
        <w:tc>
          <w:tcPr>
            <w:tcW w:w="4287" w:type="dxa"/>
            <w:shd w:val="clear" w:color="auto" w:fill="9EB9E4"/>
          </w:tcPr>
          <w:p w14:paraId="5B8C939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3B0758D5"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color w:val="000000"/>
                <w:sz w:val="24"/>
                <w:szCs w:val="24"/>
                <w:lang w:bidi="ar-IQ"/>
              </w:rPr>
              <w:t>45 hours, 1 hr. theoretical and 2 hrs. laboratory work per week</w:t>
            </w:r>
          </w:p>
        </w:tc>
      </w:tr>
      <w:tr w:rsidR="006D2DF2" w:rsidRPr="00C1380C" w14:paraId="7FFAD3B8" w14:textId="77777777" w:rsidTr="006D2DF2">
        <w:trPr>
          <w:trHeight w:val="20"/>
          <w:jc w:val="center"/>
        </w:trPr>
        <w:tc>
          <w:tcPr>
            <w:tcW w:w="4287" w:type="dxa"/>
            <w:shd w:val="clear" w:color="auto" w:fill="9EB9E4"/>
          </w:tcPr>
          <w:p w14:paraId="09FFD9CA"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3752D67A" w14:textId="07D31E8C"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E4769E">
              <w:rPr>
                <w:rFonts w:asciiTheme="majorBidi" w:hAnsiTheme="majorBidi" w:cstheme="majorBidi"/>
                <w:sz w:val="24"/>
                <w:szCs w:val="24"/>
              </w:rPr>
              <w:t>20</w:t>
            </w:r>
          </w:p>
        </w:tc>
      </w:tr>
      <w:tr w:rsidR="006D2DF2" w:rsidRPr="00C1380C" w14:paraId="133B2838" w14:textId="77777777" w:rsidTr="006D2DF2">
        <w:trPr>
          <w:trHeight w:val="20"/>
          <w:jc w:val="center"/>
        </w:trPr>
        <w:tc>
          <w:tcPr>
            <w:tcW w:w="9722" w:type="dxa"/>
            <w:gridSpan w:val="2"/>
            <w:shd w:val="clear" w:color="auto" w:fill="9EB9E4"/>
          </w:tcPr>
          <w:p w14:paraId="54992C09"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795C6FA1" w14:textId="77777777" w:rsidTr="006D2DF2">
        <w:trPr>
          <w:trHeight w:val="20"/>
          <w:jc w:val="center"/>
        </w:trPr>
        <w:tc>
          <w:tcPr>
            <w:tcW w:w="9722" w:type="dxa"/>
            <w:gridSpan w:val="2"/>
            <w:shd w:val="clear" w:color="auto" w:fill="9EB9E4"/>
          </w:tcPr>
          <w:p w14:paraId="5F82A2BD" w14:textId="77777777" w:rsidR="006D2DF2" w:rsidRPr="00C1380C" w:rsidRDefault="006D2DF2" w:rsidP="00756ACB">
            <w:pPr>
              <w:pStyle w:val="ListParagraph"/>
              <w:numPr>
                <w:ilvl w:val="0"/>
                <w:numId w:val="45"/>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Teaching Principles of Engineering Geology.</w:t>
            </w:r>
          </w:p>
          <w:p w14:paraId="31AA27EB" w14:textId="77777777" w:rsidR="006D2DF2" w:rsidRPr="00C1380C" w:rsidRDefault="006D2DF2" w:rsidP="00756ACB">
            <w:pPr>
              <w:pStyle w:val="ListParagraph"/>
              <w:numPr>
                <w:ilvl w:val="0"/>
                <w:numId w:val="45"/>
              </w:numPr>
              <w:autoSpaceDE w:val="0"/>
              <w:autoSpaceDN w:val="0"/>
              <w:adjustRightInd w:val="0"/>
              <w:rPr>
                <w:rFonts w:asciiTheme="majorBidi" w:hAnsiTheme="majorBidi" w:cstheme="majorBidi"/>
                <w:color w:val="231F20"/>
                <w:sz w:val="24"/>
                <w:szCs w:val="24"/>
              </w:rPr>
            </w:pPr>
            <w:r w:rsidRPr="00C1380C">
              <w:rPr>
                <w:rFonts w:asciiTheme="majorBidi" w:hAnsiTheme="majorBidi" w:cstheme="majorBidi"/>
                <w:sz w:val="24"/>
                <w:szCs w:val="24"/>
                <w:lang w:bidi="ar-IQ"/>
              </w:rPr>
              <w:t>The course introduces basic definitions of minerals, rocks, materials, rock mechanics, and surface erosion control, Soil, ground water and mass movement dams and reservoirs and their geotechnical considerations.</w:t>
            </w:r>
          </w:p>
          <w:p w14:paraId="67CA347E" w14:textId="77777777" w:rsidR="006D2DF2" w:rsidRPr="00C1380C" w:rsidRDefault="006D2DF2" w:rsidP="00756ACB">
            <w:pPr>
              <w:pStyle w:val="ListParagraph"/>
              <w:numPr>
                <w:ilvl w:val="0"/>
                <w:numId w:val="45"/>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sz w:val="24"/>
                <w:szCs w:val="24"/>
                <w:lang w:bidi="ar-IQ"/>
              </w:rPr>
              <w:t>Introduces the description of rocks, and their field and laboratory test such as compressive strength and modulus of elasticity</w:t>
            </w:r>
            <w:r w:rsidRPr="00C1380C">
              <w:rPr>
                <w:rFonts w:asciiTheme="majorBidi" w:hAnsiTheme="majorBidi" w:cstheme="majorBidi"/>
                <w:color w:val="000000"/>
                <w:sz w:val="24"/>
                <w:szCs w:val="24"/>
                <w:lang w:bidi="ar-IQ"/>
              </w:rPr>
              <w:t>.</w:t>
            </w:r>
          </w:p>
          <w:p w14:paraId="534CA29C" w14:textId="77777777" w:rsidR="006D2DF2" w:rsidRPr="00C1380C" w:rsidRDefault="006D2DF2" w:rsidP="00756ACB">
            <w:pPr>
              <w:pStyle w:val="ListParagraph"/>
              <w:numPr>
                <w:ilvl w:val="0"/>
                <w:numId w:val="45"/>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Develop a successful theoretical reasoning and critical thinking from the output of Engineering Geology.</w:t>
            </w:r>
          </w:p>
          <w:p w14:paraId="3E071689" w14:textId="77777777" w:rsidR="006D2DF2" w:rsidRPr="00C1380C" w:rsidRDefault="006D2DF2" w:rsidP="00756ACB">
            <w:pPr>
              <w:pStyle w:val="ListParagraph"/>
              <w:numPr>
                <w:ilvl w:val="0"/>
                <w:numId w:val="45"/>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231F20"/>
                <w:sz w:val="24"/>
                <w:szCs w:val="24"/>
              </w:rPr>
              <w:lastRenderedPageBreak/>
              <w:t>Provides and encourages students to understand that practically impossible to have a successful design of hydraulic structures without the use of engineering mechanics, engineering geology and strength of materials etc.</w:t>
            </w:r>
          </w:p>
          <w:p w14:paraId="30F853C5" w14:textId="77777777" w:rsidR="006D2DF2" w:rsidRPr="00C1380C" w:rsidRDefault="006D2DF2" w:rsidP="00756ACB">
            <w:pPr>
              <w:pStyle w:val="ListParagraph"/>
              <w:numPr>
                <w:ilvl w:val="0"/>
                <w:numId w:val="45"/>
              </w:num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231F20"/>
                <w:sz w:val="24"/>
                <w:szCs w:val="24"/>
              </w:rPr>
              <w:t>Introduce Rivers and Stream Geology</w:t>
            </w:r>
            <w:r w:rsidRPr="00C1380C">
              <w:rPr>
                <w:rFonts w:asciiTheme="majorBidi" w:hAnsiTheme="majorBidi" w:cstheme="majorBidi"/>
                <w:sz w:val="24"/>
                <w:szCs w:val="24"/>
                <w:lang w:bidi="ar-IQ"/>
              </w:rPr>
              <w:t>.</w:t>
            </w:r>
          </w:p>
          <w:p w14:paraId="41B289C7" w14:textId="77777777" w:rsidR="006D2DF2" w:rsidRPr="00C1380C" w:rsidRDefault="006D2DF2" w:rsidP="00756ACB">
            <w:pPr>
              <w:pStyle w:val="ListParagraph"/>
              <w:numPr>
                <w:ilvl w:val="0"/>
                <w:numId w:val="45"/>
              </w:numPr>
              <w:autoSpaceDE w:val="0"/>
              <w:autoSpaceDN w:val="0"/>
              <w:adjustRightInd w:val="0"/>
              <w:rPr>
                <w:rFonts w:asciiTheme="majorBidi" w:hAnsiTheme="majorBidi" w:cstheme="majorBidi"/>
                <w:color w:val="231F20"/>
                <w:sz w:val="24"/>
                <w:szCs w:val="24"/>
              </w:rPr>
            </w:pPr>
            <w:r w:rsidRPr="00C1380C">
              <w:rPr>
                <w:rFonts w:asciiTheme="majorBidi" w:hAnsiTheme="majorBidi" w:cstheme="majorBidi"/>
                <w:color w:val="231F20"/>
                <w:sz w:val="24"/>
                <w:szCs w:val="24"/>
              </w:rPr>
              <w:t xml:space="preserve">Taught the student the Water Bearing Qualities of Rocks and Types of Aquifers. </w:t>
            </w:r>
          </w:p>
        </w:tc>
      </w:tr>
      <w:tr w:rsidR="006D2DF2" w:rsidRPr="00C1380C" w14:paraId="056C3BCF" w14:textId="77777777" w:rsidTr="006D2DF2">
        <w:trPr>
          <w:trHeight w:val="20"/>
          <w:jc w:val="center"/>
        </w:trPr>
        <w:tc>
          <w:tcPr>
            <w:tcW w:w="9722" w:type="dxa"/>
            <w:gridSpan w:val="2"/>
            <w:tcBorders>
              <w:bottom w:val="single" w:sz="8" w:space="0" w:color="4F81BC"/>
            </w:tcBorders>
            <w:shd w:val="clear" w:color="auto" w:fill="9EB9E4"/>
          </w:tcPr>
          <w:p w14:paraId="6A33799C"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lastRenderedPageBreak/>
              <w:t>9·  Learning Outcomes, Teaching ,Learning and Assessment Method</w:t>
            </w:r>
          </w:p>
          <w:p w14:paraId="53CD34E8"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Introduction to Engineering Geology and Geological Engineering.</w:t>
            </w:r>
          </w:p>
          <w:p w14:paraId="02737CF4"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The engineering properties of rocks including lab tests.</w:t>
            </w:r>
          </w:p>
          <w:p w14:paraId="238D59DC"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Types of aquifers and the motion of groundwater through different aquifers including internet sources.</w:t>
            </w:r>
          </w:p>
          <w:p w14:paraId="00BD0FC4"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 xml:space="preserve">The engineering properties of soils including internet sources.   </w:t>
            </w:r>
          </w:p>
          <w:p w14:paraId="70127737"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The mechanics of Mass Movement including internet sources.</w:t>
            </w:r>
          </w:p>
          <w:p w14:paraId="0F746ED9"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The geo-engineering aspects of the reservoirs and dam construction including internet sources.</w:t>
            </w:r>
          </w:p>
          <w:p w14:paraId="00CD2F36"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Introduces the description of rocks, and their field and laboratory test such as compressive strength and modulus of elasticity.</w:t>
            </w:r>
          </w:p>
          <w:p w14:paraId="5A98DCD1"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Develop a successful theoretical reasoning and critical thinking from the output of Engineering Geology.</w:t>
            </w:r>
          </w:p>
          <w:p w14:paraId="355C3297"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Provides and encourages students to understand that practically impossible to have a successful design of hydraulic structures without the use of engineering mechanics, engineering geology and strength of materials etc.</w:t>
            </w:r>
          </w:p>
          <w:p w14:paraId="2D0DA90B"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Introduce Rivers and Stream Geology.</w:t>
            </w:r>
          </w:p>
          <w:p w14:paraId="001ACAD7"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 xml:space="preserve">Taught the student the Water Bearing Qualities of Rocks and Types of Aquifers. </w:t>
            </w:r>
          </w:p>
          <w:p w14:paraId="1EE4444B"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Taught the student the Mass movements, Faults, Folds and Sliding.</w:t>
            </w:r>
          </w:p>
          <w:p w14:paraId="361CAED7" w14:textId="77777777" w:rsidR="006D2DF2" w:rsidRPr="00C1380C" w:rsidRDefault="006D2DF2" w:rsidP="00756ACB">
            <w:pPr>
              <w:pStyle w:val="ListParagraph"/>
              <w:numPr>
                <w:ilvl w:val="0"/>
                <w:numId w:val="31"/>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Introduce the Dams and reservoirs and their geotechnical considerations in site selection.</w:t>
            </w:r>
          </w:p>
        </w:tc>
      </w:tr>
      <w:tr w:rsidR="006D2DF2" w:rsidRPr="00C1380C" w14:paraId="711A54C9" w14:textId="77777777" w:rsidTr="006D2DF2">
        <w:tblPrEx>
          <w:shd w:val="clear" w:color="auto" w:fill="auto"/>
        </w:tblPrEx>
        <w:trPr>
          <w:trHeight w:hRule="exact" w:val="1991"/>
          <w:jc w:val="center"/>
        </w:trPr>
        <w:tc>
          <w:tcPr>
            <w:tcW w:w="9722" w:type="dxa"/>
            <w:gridSpan w:val="2"/>
            <w:shd w:val="clear" w:color="auto" w:fill="A7BEDE"/>
          </w:tcPr>
          <w:p w14:paraId="243F358A" w14:textId="77777777" w:rsidR="006D2DF2" w:rsidRPr="00C1380C" w:rsidRDefault="006D2DF2" w:rsidP="00756ACB">
            <w:pPr>
              <w:pStyle w:val="ListParagraph"/>
              <w:widowControl w:val="0"/>
              <w:numPr>
                <w:ilvl w:val="0"/>
                <w:numId w:val="32"/>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27F5B199"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17AAF27B" w14:textId="77777777" w:rsidR="006D2DF2" w:rsidRPr="00C1380C" w:rsidRDefault="006D2DF2" w:rsidP="006D2DF2">
            <w:pPr>
              <w:pStyle w:val="NoSpacing"/>
              <w:bidi w:val="0"/>
              <w:ind w:left="602" w:hanging="425"/>
              <w:rPr>
                <w:rFonts w:asciiTheme="majorBidi" w:hAnsiTheme="majorBidi" w:cstheme="majorBidi"/>
                <w:sz w:val="24"/>
                <w:szCs w:val="24"/>
                <w:rtl/>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14251F7E" w14:textId="77777777" w:rsidR="006D2DF2" w:rsidRPr="00C1380C" w:rsidRDefault="006D2DF2" w:rsidP="006D2DF2">
            <w:pPr>
              <w:pStyle w:val="ListParagraph"/>
              <w:widowControl w:val="0"/>
              <w:autoSpaceDE w:val="0"/>
              <w:autoSpaceDN w:val="0"/>
              <w:adjustRightInd w:val="0"/>
              <w:spacing w:after="0" w:line="240" w:lineRule="auto"/>
              <w:ind w:left="550" w:right="-20" w:hanging="37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A4. Knowledge of contemporary issues (this includes presenting students with issues such as the impact of globalization, the outsourcing of both engineering and other supporting jobs as practiced by modern international users).</w:t>
            </w:r>
          </w:p>
          <w:p w14:paraId="6F35F133" w14:textId="77777777" w:rsidR="006D2DF2" w:rsidRPr="00C1380C" w:rsidRDefault="006D2DF2" w:rsidP="006D2DF2">
            <w:pPr>
              <w:pStyle w:val="NoSpacing"/>
              <w:bidi w:val="0"/>
              <w:ind w:left="602" w:hanging="425"/>
              <w:rPr>
                <w:rFonts w:asciiTheme="majorBidi" w:hAnsiTheme="majorBidi" w:cstheme="majorBidi"/>
                <w:sz w:val="24"/>
                <w:szCs w:val="24"/>
              </w:rPr>
            </w:pPr>
          </w:p>
          <w:p w14:paraId="037315DC"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2F5418FA" w14:textId="77777777" w:rsidTr="006D2DF2">
        <w:tblPrEx>
          <w:shd w:val="clear" w:color="auto" w:fill="auto"/>
        </w:tblPrEx>
        <w:trPr>
          <w:trHeight w:hRule="exact" w:val="1982"/>
          <w:jc w:val="center"/>
        </w:trPr>
        <w:tc>
          <w:tcPr>
            <w:tcW w:w="9722" w:type="dxa"/>
            <w:gridSpan w:val="2"/>
            <w:shd w:val="clear" w:color="auto" w:fill="A7BEDE"/>
          </w:tcPr>
          <w:p w14:paraId="1A33A83F"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4ACA2ADD"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48DB400B"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B1. To have the ability to analyze and interpret data.</w:t>
            </w:r>
          </w:p>
          <w:p w14:paraId="1E34C515"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69797D5C"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74CB1E3E"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p>
        </w:tc>
      </w:tr>
      <w:tr w:rsidR="006D2DF2" w:rsidRPr="00C1380C" w14:paraId="1682C151" w14:textId="77777777" w:rsidTr="006D2DF2">
        <w:tblPrEx>
          <w:shd w:val="clear" w:color="auto" w:fill="auto"/>
        </w:tblPrEx>
        <w:trPr>
          <w:trHeight w:hRule="exact" w:val="425"/>
          <w:jc w:val="center"/>
        </w:trPr>
        <w:tc>
          <w:tcPr>
            <w:tcW w:w="9722" w:type="dxa"/>
            <w:gridSpan w:val="2"/>
            <w:shd w:val="clear" w:color="auto" w:fill="A7BEDE"/>
          </w:tcPr>
          <w:p w14:paraId="484EEA63"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lastRenderedPageBreak/>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2095CCAD" w14:textId="77777777" w:rsidTr="006D2DF2">
        <w:tblPrEx>
          <w:shd w:val="clear" w:color="auto" w:fill="auto"/>
        </w:tblPrEx>
        <w:trPr>
          <w:trHeight w:hRule="exact" w:val="2441"/>
          <w:jc w:val="center"/>
        </w:trPr>
        <w:tc>
          <w:tcPr>
            <w:tcW w:w="9722" w:type="dxa"/>
            <w:gridSpan w:val="2"/>
            <w:shd w:val="clear" w:color="auto" w:fill="A7BEDE"/>
          </w:tcPr>
          <w:p w14:paraId="313F02BD" w14:textId="77777777" w:rsidR="006D2DF2" w:rsidRPr="00C1380C" w:rsidRDefault="006D2DF2" w:rsidP="00756ACB">
            <w:pPr>
              <w:pStyle w:val="ListParagraph"/>
              <w:numPr>
                <w:ilvl w:val="0"/>
                <w:numId w:val="46"/>
              </w:numPr>
              <w:rPr>
                <w:rFonts w:asciiTheme="majorBidi" w:hAnsiTheme="majorBidi" w:cstheme="majorBidi"/>
                <w:sz w:val="24"/>
                <w:szCs w:val="24"/>
              </w:rPr>
            </w:pPr>
            <w:r w:rsidRPr="00C1380C">
              <w:rPr>
                <w:rFonts w:asciiTheme="majorBidi" w:hAnsiTheme="majorBidi" w:cstheme="majorBidi"/>
                <w:sz w:val="24"/>
                <w:szCs w:val="24"/>
              </w:rPr>
              <w:t xml:space="preserve">Lecture notes </w:t>
            </w:r>
          </w:p>
          <w:p w14:paraId="5958DCFB" w14:textId="77777777" w:rsidR="006D2DF2" w:rsidRPr="00C1380C" w:rsidRDefault="006D2DF2" w:rsidP="00756ACB">
            <w:pPr>
              <w:pStyle w:val="ListParagraph"/>
              <w:numPr>
                <w:ilvl w:val="0"/>
                <w:numId w:val="46"/>
              </w:numPr>
              <w:rPr>
                <w:rFonts w:asciiTheme="majorBidi" w:hAnsiTheme="majorBidi" w:cstheme="majorBidi"/>
                <w:sz w:val="24"/>
                <w:szCs w:val="24"/>
              </w:rPr>
            </w:pPr>
            <w:r w:rsidRPr="00C1380C">
              <w:rPr>
                <w:rFonts w:asciiTheme="majorBidi" w:hAnsiTheme="majorBidi" w:cstheme="majorBidi"/>
                <w:sz w:val="24"/>
                <w:szCs w:val="24"/>
              </w:rPr>
              <w:t>Tutorials</w:t>
            </w:r>
          </w:p>
          <w:p w14:paraId="41227E99" w14:textId="77777777" w:rsidR="006D2DF2" w:rsidRPr="00C1380C" w:rsidRDefault="006D2DF2" w:rsidP="00756ACB">
            <w:pPr>
              <w:pStyle w:val="ListParagraph"/>
              <w:numPr>
                <w:ilvl w:val="0"/>
                <w:numId w:val="46"/>
              </w:numPr>
              <w:rPr>
                <w:rFonts w:asciiTheme="majorBidi" w:hAnsiTheme="majorBidi" w:cstheme="majorBidi"/>
                <w:sz w:val="24"/>
                <w:szCs w:val="24"/>
              </w:rPr>
            </w:pPr>
            <w:r w:rsidRPr="00C1380C">
              <w:rPr>
                <w:rFonts w:asciiTheme="majorBidi" w:hAnsiTheme="majorBidi" w:cstheme="majorBidi"/>
                <w:sz w:val="24"/>
                <w:szCs w:val="24"/>
              </w:rPr>
              <w:t>Homework and Assignments</w:t>
            </w:r>
          </w:p>
          <w:p w14:paraId="635F7F42" w14:textId="77777777" w:rsidR="006D2DF2" w:rsidRPr="00C1380C" w:rsidRDefault="006D2DF2" w:rsidP="00756ACB">
            <w:pPr>
              <w:pStyle w:val="ListParagraph"/>
              <w:numPr>
                <w:ilvl w:val="0"/>
                <w:numId w:val="46"/>
              </w:numPr>
              <w:rPr>
                <w:rFonts w:asciiTheme="majorBidi" w:hAnsiTheme="majorBidi" w:cstheme="majorBidi"/>
                <w:sz w:val="24"/>
                <w:szCs w:val="24"/>
              </w:rPr>
            </w:pPr>
            <w:r w:rsidRPr="00C1380C">
              <w:rPr>
                <w:rFonts w:asciiTheme="majorBidi" w:hAnsiTheme="majorBidi" w:cstheme="majorBidi"/>
                <w:color w:val="000000" w:themeColor="text1"/>
                <w:sz w:val="24"/>
                <w:szCs w:val="24"/>
              </w:rPr>
              <w:t>Tests and Exams</w:t>
            </w:r>
          </w:p>
          <w:p w14:paraId="61A1F259" w14:textId="77777777" w:rsidR="006D2DF2" w:rsidRPr="00C1380C" w:rsidRDefault="006D2DF2" w:rsidP="00756ACB">
            <w:pPr>
              <w:pStyle w:val="ListParagraph"/>
              <w:numPr>
                <w:ilvl w:val="0"/>
                <w:numId w:val="46"/>
              </w:numPr>
              <w:rPr>
                <w:rFonts w:asciiTheme="majorBidi" w:hAnsiTheme="majorBidi" w:cstheme="majorBidi"/>
                <w:sz w:val="24"/>
                <w:szCs w:val="24"/>
              </w:rPr>
            </w:pPr>
            <w:r w:rsidRPr="00C1380C">
              <w:rPr>
                <w:rFonts w:asciiTheme="majorBidi" w:hAnsiTheme="majorBidi" w:cstheme="majorBidi"/>
                <w:color w:val="000000" w:themeColor="text1"/>
                <w:sz w:val="24"/>
                <w:szCs w:val="24"/>
              </w:rPr>
              <w:t>In-Class Questions and Discussions</w:t>
            </w:r>
            <w:r w:rsidRPr="00C1380C">
              <w:rPr>
                <w:rFonts w:asciiTheme="majorBidi" w:hAnsiTheme="majorBidi" w:cstheme="majorBidi"/>
                <w:color w:val="000000" w:themeColor="text1"/>
                <w:sz w:val="24"/>
                <w:szCs w:val="24"/>
                <w:rtl/>
              </w:rPr>
              <w:t xml:space="preserve"> </w:t>
            </w:r>
          </w:p>
          <w:p w14:paraId="1CDB2556" w14:textId="77777777" w:rsidR="006D2DF2" w:rsidRPr="00C1380C" w:rsidRDefault="006D2DF2" w:rsidP="00756ACB">
            <w:pPr>
              <w:pStyle w:val="ListParagraph"/>
              <w:numPr>
                <w:ilvl w:val="0"/>
                <w:numId w:val="46"/>
              </w:numPr>
              <w:rPr>
                <w:rFonts w:asciiTheme="majorBidi" w:hAnsiTheme="majorBidi" w:cstheme="majorBidi"/>
                <w:sz w:val="24"/>
                <w:szCs w:val="24"/>
              </w:rPr>
            </w:pPr>
            <w:r w:rsidRPr="00C1380C">
              <w:rPr>
                <w:rFonts w:asciiTheme="majorBidi" w:hAnsiTheme="majorBidi" w:cstheme="majorBidi"/>
                <w:sz w:val="24"/>
                <w:szCs w:val="24"/>
              </w:rPr>
              <w:t>Wooden samples of rocks planes.</w:t>
            </w:r>
          </w:p>
          <w:p w14:paraId="1E342864" w14:textId="77777777" w:rsidR="006D2DF2" w:rsidRPr="00C1380C" w:rsidRDefault="006D2DF2" w:rsidP="00756ACB">
            <w:pPr>
              <w:pStyle w:val="ListParagraph"/>
              <w:numPr>
                <w:ilvl w:val="0"/>
                <w:numId w:val="46"/>
              </w:numPr>
              <w:rPr>
                <w:rFonts w:asciiTheme="majorBidi" w:hAnsiTheme="majorBidi" w:cstheme="majorBidi"/>
                <w:sz w:val="24"/>
                <w:szCs w:val="24"/>
              </w:rPr>
            </w:pPr>
            <w:r w:rsidRPr="00C1380C">
              <w:rPr>
                <w:rFonts w:asciiTheme="majorBidi" w:hAnsiTheme="majorBidi" w:cstheme="majorBidi"/>
                <w:sz w:val="24"/>
                <w:szCs w:val="24"/>
              </w:rPr>
              <w:t>Online lectures have been providing to the students using Google Classroom Application.</w:t>
            </w:r>
          </w:p>
          <w:p w14:paraId="51FE3721"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p>
        </w:tc>
      </w:tr>
      <w:tr w:rsidR="006D2DF2" w:rsidRPr="00C1380C" w14:paraId="14D870CD" w14:textId="77777777" w:rsidTr="006D2DF2">
        <w:tblPrEx>
          <w:shd w:val="clear" w:color="auto" w:fill="auto"/>
        </w:tblPrEx>
        <w:trPr>
          <w:trHeight w:hRule="exact" w:val="497"/>
          <w:jc w:val="center"/>
        </w:trPr>
        <w:tc>
          <w:tcPr>
            <w:tcW w:w="9722" w:type="dxa"/>
            <w:gridSpan w:val="2"/>
            <w:shd w:val="clear" w:color="auto" w:fill="A7BEDE"/>
          </w:tcPr>
          <w:p w14:paraId="2DD9BA9A"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7B5B98CC" w14:textId="77777777" w:rsidTr="006D2DF2">
        <w:tblPrEx>
          <w:shd w:val="clear" w:color="auto" w:fill="auto"/>
        </w:tblPrEx>
        <w:trPr>
          <w:trHeight w:hRule="exact" w:val="1406"/>
          <w:jc w:val="center"/>
        </w:trPr>
        <w:tc>
          <w:tcPr>
            <w:tcW w:w="9722" w:type="dxa"/>
            <w:gridSpan w:val="2"/>
            <w:shd w:val="clear" w:color="auto" w:fill="A7BEDE"/>
          </w:tcPr>
          <w:p w14:paraId="4E6C2D8E" w14:textId="77777777" w:rsidR="006D2DF2" w:rsidRPr="00C1380C" w:rsidRDefault="006D2DF2" w:rsidP="006D2DF2">
            <w:pPr>
              <w:widowControl w:val="0"/>
              <w:autoSpaceDE w:val="0"/>
              <w:autoSpaceDN w:val="0"/>
              <w:adjustRightInd w:val="0"/>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tl/>
              </w:rPr>
              <w:t xml:space="preserve">       </w:t>
            </w:r>
            <w:r w:rsidRPr="00C1380C">
              <w:rPr>
                <w:rFonts w:asciiTheme="majorBidi" w:hAnsiTheme="majorBidi" w:cstheme="majorBidi"/>
                <w:color w:val="000000" w:themeColor="text1"/>
                <w:sz w:val="24"/>
                <w:szCs w:val="24"/>
              </w:rPr>
              <w:t>1-In-clss and online tests, and quizzes.</w:t>
            </w:r>
          </w:p>
          <w:p w14:paraId="271C8C8F" w14:textId="77777777" w:rsidR="006D2DF2" w:rsidRPr="00C1380C" w:rsidRDefault="006D2DF2" w:rsidP="006D2DF2">
            <w:pPr>
              <w:pStyle w:val="ListParagrap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2-Student engagement during lectures</w:t>
            </w:r>
          </w:p>
          <w:p w14:paraId="0D4919FA" w14:textId="77777777" w:rsidR="006D2DF2" w:rsidRPr="00C1380C" w:rsidRDefault="006D2DF2" w:rsidP="006D2DF2">
            <w:pPr>
              <w:pStyle w:val="ListParagrap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3-Two Monthly written exams.</w:t>
            </w:r>
          </w:p>
          <w:p w14:paraId="48763EFF"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p>
        </w:tc>
      </w:tr>
      <w:tr w:rsidR="006D2DF2" w:rsidRPr="00C1380C" w14:paraId="5075C8D4" w14:textId="77777777" w:rsidTr="006D2DF2">
        <w:tblPrEx>
          <w:shd w:val="clear" w:color="auto" w:fill="auto"/>
        </w:tblPrEx>
        <w:trPr>
          <w:trHeight w:hRule="exact" w:val="1987"/>
          <w:jc w:val="center"/>
        </w:trPr>
        <w:tc>
          <w:tcPr>
            <w:tcW w:w="9722" w:type="dxa"/>
            <w:gridSpan w:val="2"/>
            <w:shd w:val="clear" w:color="auto" w:fill="A7BEDE"/>
          </w:tcPr>
          <w:p w14:paraId="0401B3FD"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50629759"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71551223" w14:textId="77777777" w:rsidR="006D2DF2" w:rsidRPr="00C1380C" w:rsidRDefault="006D2DF2" w:rsidP="006D2DF2">
            <w:pPr>
              <w:pStyle w:val="NoSpacing"/>
              <w:bidi w:val="0"/>
              <w:ind w:left="719" w:hanging="425"/>
              <w:jc w:val="both"/>
              <w:rPr>
                <w:rFonts w:asciiTheme="majorBidi" w:hAnsiTheme="majorBidi" w:cstheme="majorBidi"/>
                <w:sz w:val="24"/>
                <w:szCs w:val="24"/>
                <w:rtl/>
              </w:rPr>
            </w:pPr>
            <w:r w:rsidRPr="00C1380C">
              <w:rPr>
                <w:rFonts w:asciiTheme="majorBidi" w:hAnsiTheme="majorBidi" w:cstheme="majorBidi"/>
                <w:sz w:val="24"/>
                <w:szCs w:val="24"/>
              </w:rPr>
              <w:t xml:space="preserve">C2. A recognition of the need for and an ability to engage in life-long learning </w:t>
            </w:r>
          </w:p>
          <w:p w14:paraId="67A5BCA0" w14:textId="77777777" w:rsidR="006D2DF2" w:rsidRPr="00C1380C" w:rsidRDefault="006D2DF2" w:rsidP="006D2DF2">
            <w:pPr>
              <w:pStyle w:val="NoSpacing"/>
              <w:bidi w:val="0"/>
              <w:ind w:left="719" w:hanging="425"/>
              <w:jc w:val="both"/>
              <w:rPr>
                <w:rFonts w:asciiTheme="majorBidi" w:hAnsiTheme="majorBidi" w:cstheme="majorBidi"/>
                <w:sz w:val="24"/>
                <w:szCs w:val="24"/>
              </w:rPr>
            </w:pPr>
            <w:r w:rsidRPr="00C1380C">
              <w:rPr>
                <w:rFonts w:asciiTheme="majorBidi" w:hAnsiTheme="majorBidi" w:cstheme="majorBidi"/>
                <w:sz w:val="24"/>
                <w:szCs w:val="24"/>
              </w:rPr>
              <w:t>C3.Enhancing self-learning ability.</w:t>
            </w:r>
          </w:p>
          <w:p w14:paraId="5C424653"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7590D62F"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713E6525" w14:textId="77777777" w:rsidTr="006D2DF2">
        <w:tblPrEx>
          <w:shd w:val="clear" w:color="auto" w:fill="auto"/>
        </w:tblPrEx>
        <w:trPr>
          <w:trHeight w:hRule="exact" w:val="492"/>
          <w:jc w:val="center"/>
        </w:trPr>
        <w:tc>
          <w:tcPr>
            <w:tcW w:w="9722" w:type="dxa"/>
            <w:gridSpan w:val="2"/>
            <w:shd w:val="clear" w:color="auto" w:fill="A7BEDE"/>
          </w:tcPr>
          <w:p w14:paraId="51A63B51"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4F0A30B" w14:textId="77777777" w:rsidTr="006D2DF2">
        <w:tblPrEx>
          <w:shd w:val="clear" w:color="auto" w:fill="auto"/>
        </w:tblPrEx>
        <w:trPr>
          <w:trHeight w:hRule="exact" w:val="943"/>
          <w:jc w:val="center"/>
        </w:trPr>
        <w:tc>
          <w:tcPr>
            <w:tcW w:w="9722" w:type="dxa"/>
            <w:gridSpan w:val="2"/>
            <w:shd w:val="clear" w:color="auto" w:fill="A7BEDE"/>
          </w:tcPr>
          <w:p w14:paraId="01BB2AAA" w14:textId="77777777" w:rsidR="006D2DF2" w:rsidRPr="00C1380C" w:rsidRDefault="006D2DF2" w:rsidP="00756ACB">
            <w:pPr>
              <w:pStyle w:val="ListParagraph"/>
              <w:numPr>
                <w:ilvl w:val="0"/>
                <w:numId w:val="37"/>
              </w:numPr>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 xml:space="preserve">lectures, </w:t>
            </w:r>
          </w:p>
          <w:p w14:paraId="046076BB" w14:textId="77777777" w:rsidR="006D2DF2" w:rsidRPr="00C1380C" w:rsidRDefault="006D2DF2" w:rsidP="00756ACB">
            <w:pPr>
              <w:pStyle w:val="ListParagraph"/>
              <w:numPr>
                <w:ilvl w:val="0"/>
                <w:numId w:val="37"/>
              </w:numPr>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 xml:space="preserve">tutorials, and </w:t>
            </w:r>
          </w:p>
          <w:p w14:paraId="03B7958B" w14:textId="77777777" w:rsidR="006D2DF2" w:rsidRPr="00C1380C" w:rsidRDefault="006D2DF2" w:rsidP="00756ACB">
            <w:pPr>
              <w:pStyle w:val="ListParagraph"/>
              <w:widowControl w:val="0"/>
              <w:numPr>
                <w:ilvl w:val="0"/>
                <w:numId w:val="37"/>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supervised team work.</w:t>
            </w:r>
          </w:p>
        </w:tc>
      </w:tr>
      <w:tr w:rsidR="006D2DF2" w:rsidRPr="00C1380C" w14:paraId="6CCC92C9" w14:textId="77777777" w:rsidTr="006D2DF2">
        <w:tblPrEx>
          <w:shd w:val="clear" w:color="auto" w:fill="auto"/>
        </w:tblPrEx>
        <w:trPr>
          <w:trHeight w:hRule="exact" w:val="445"/>
          <w:jc w:val="center"/>
        </w:trPr>
        <w:tc>
          <w:tcPr>
            <w:tcW w:w="9722" w:type="dxa"/>
            <w:gridSpan w:val="2"/>
            <w:shd w:val="clear" w:color="auto" w:fill="A7BEDE"/>
          </w:tcPr>
          <w:p w14:paraId="0EABB85D"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7E4B5BA6" w14:textId="77777777" w:rsidTr="006D2DF2">
        <w:tblPrEx>
          <w:shd w:val="clear" w:color="auto" w:fill="auto"/>
        </w:tblPrEx>
        <w:trPr>
          <w:trHeight w:hRule="exact" w:val="515"/>
          <w:jc w:val="center"/>
        </w:trPr>
        <w:tc>
          <w:tcPr>
            <w:tcW w:w="9722" w:type="dxa"/>
            <w:gridSpan w:val="2"/>
            <w:shd w:val="clear" w:color="auto" w:fill="A7BEDE"/>
          </w:tcPr>
          <w:p w14:paraId="7F282266" w14:textId="77777777" w:rsidR="006D2DF2" w:rsidRPr="00C1380C" w:rsidRDefault="006D2DF2" w:rsidP="006D2DF2">
            <w:pP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Discussion with students</w:t>
            </w:r>
          </w:p>
          <w:p w14:paraId="41BCAD26"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0AE09165" w14:textId="77777777" w:rsidTr="006D2DF2">
        <w:tblPrEx>
          <w:shd w:val="clear" w:color="auto" w:fill="auto"/>
        </w:tblPrEx>
        <w:trPr>
          <w:trHeight w:hRule="exact" w:val="1802"/>
          <w:jc w:val="center"/>
        </w:trPr>
        <w:tc>
          <w:tcPr>
            <w:tcW w:w="9722" w:type="dxa"/>
            <w:gridSpan w:val="2"/>
            <w:shd w:val="clear" w:color="auto" w:fill="A7BEDE"/>
          </w:tcPr>
          <w:p w14:paraId="2C07EF22"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476DC0B2"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5886423B"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31A7BBE8" w14:textId="77777777" w:rsidR="006D2DF2" w:rsidRPr="00C1380C" w:rsidRDefault="006D2DF2" w:rsidP="006D2DF2">
            <w:pPr>
              <w:spacing w:after="0" w:line="240" w:lineRule="auto"/>
              <w:ind w:left="709" w:hanging="425"/>
              <w:jc w:val="both"/>
              <w:rPr>
                <w:rFonts w:asciiTheme="majorBidi" w:hAnsiTheme="majorBidi" w:cstheme="majorBidi"/>
                <w:sz w:val="24"/>
                <w:szCs w:val="24"/>
                <w:lang w:bidi="ar-IQ"/>
              </w:rPr>
            </w:pPr>
          </w:p>
        </w:tc>
      </w:tr>
    </w:tbl>
    <w:p w14:paraId="6436888F"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226"/>
        <w:gridCol w:w="1170"/>
        <w:gridCol w:w="1440"/>
        <w:gridCol w:w="810"/>
      </w:tblGrid>
      <w:tr w:rsidR="006D2DF2" w:rsidRPr="00C1380C" w14:paraId="7B5B10C3" w14:textId="77777777" w:rsidTr="006D2DF2">
        <w:trPr>
          <w:trHeight w:val="538"/>
          <w:jc w:val="center"/>
        </w:trPr>
        <w:tc>
          <w:tcPr>
            <w:tcW w:w="9748" w:type="dxa"/>
            <w:gridSpan w:val="6"/>
            <w:shd w:val="clear" w:color="auto" w:fill="9EB9E4"/>
            <w:vAlign w:val="center"/>
          </w:tcPr>
          <w:p w14:paraId="1B21D0F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0556BE06" w14:textId="77777777" w:rsidTr="006D2DF2">
        <w:trPr>
          <w:trHeight w:val="565"/>
          <w:jc w:val="center"/>
        </w:trPr>
        <w:tc>
          <w:tcPr>
            <w:tcW w:w="1705" w:type="dxa"/>
            <w:shd w:val="clear" w:color="auto" w:fill="9EB9E4"/>
            <w:vAlign w:val="center"/>
          </w:tcPr>
          <w:p w14:paraId="6F9EF20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3FB8445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1B23C92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46E8B27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226" w:type="dxa"/>
            <w:shd w:val="clear" w:color="auto" w:fill="9EB9E4"/>
            <w:vAlign w:val="center"/>
          </w:tcPr>
          <w:p w14:paraId="6812414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1F5F7C1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170" w:type="dxa"/>
            <w:shd w:val="clear" w:color="auto" w:fill="9EB9E4"/>
            <w:vAlign w:val="center"/>
          </w:tcPr>
          <w:p w14:paraId="2D29424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1440" w:type="dxa"/>
            <w:shd w:val="clear" w:color="auto" w:fill="9EB9E4"/>
            <w:vAlign w:val="center"/>
          </w:tcPr>
          <w:p w14:paraId="22E033D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810" w:type="dxa"/>
            <w:shd w:val="clear" w:color="auto" w:fill="9EB9E4"/>
            <w:vAlign w:val="center"/>
          </w:tcPr>
          <w:p w14:paraId="0E30E89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5FE0E638" w14:textId="77777777" w:rsidTr="006D2DF2">
        <w:trPr>
          <w:trHeight w:val="399"/>
          <w:jc w:val="center"/>
        </w:trPr>
        <w:tc>
          <w:tcPr>
            <w:tcW w:w="1705" w:type="dxa"/>
            <w:shd w:val="clear" w:color="auto" w:fill="9EB9E4"/>
            <w:vAlign w:val="center"/>
          </w:tcPr>
          <w:p w14:paraId="6BC49A42" w14:textId="77777777" w:rsidR="006D2DF2" w:rsidRPr="00C1380C" w:rsidRDefault="006D2DF2" w:rsidP="006D2DF2">
            <w:pPr>
              <w:shd w:val="clear" w:color="auto" w:fill="8DB3E2" w:themeFill="text2" w:themeFillTint="66"/>
              <w:tabs>
                <w:tab w:val="left" w:pos="642"/>
              </w:tabs>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w:t>
            </w:r>
          </w:p>
        </w:tc>
        <w:tc>
          <w:tcPr>
            <w:tcW w:w="1397" w:type="dxa"/>
            <w:shd w:val="clear" w:color="auto" w:fill="9EB9E4"/>
            <w:vAlign w:val="center"/>
          </w:tcPr>
          <w:p w14:paraId="705ECB03" w14:textId="77777777" w:rsidR="006D2DF2" w:rsidRPr="00C1380C" w:rsidRDefault="006D2DF2" w:rsidP="006D2DF2">
            <w:pPr>
              <w:shd w:val="clear" w:color="auto" w:fill="8DB3E2" w:themeFill="text2" w:themeFillTint="66"/>
              <w:tabs>
                <w:tab w:val="left" w:pos="642"/>
              </w:tabs>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w:t>
            </w:r>
          </w:p>
        </w:tc>
        <w:tc>
          <w:tcPr>
            <w:tcW w:w="3226" w:type="dxa"/>
            <w:shd w:val="clear" w:color="auto" w:fill="9EB9E4"/>
          </w:tcPr>
          <w:p w14:paraId="7F9F27CC" w14:textId="77777777" w:rsidR="006D2DF2" w:rsidRPr="00C1380C" w:rsidRDefault="006D2DF2" w:rsidP="006D2DF2">
            <w:pPr>
              <w:shd w:val="clear" w:color="auto" w:fill="8DB3E2" w:themeFill="text2"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Lab induction and Eng. geology</w:t>
            </w:r>
          </w:p>
        </w:tc>
        <w:tc>
          <w:tcPr>
            <w:tcW w:w="1170" w:type="dxa"/>
            <w:shd w:val="clear" w:color="auto" w:fill="9EB9E4"/>
            <w:vAlign w:val="center"/>
          </w:tcPr>
          <w:p w14:paraId="17C6CB1A" w14:textId="77777777" w:rsidR="006D2DF2" w:rsidRPr="00C1380C" w:rsidRDefault="006D2DF2" w:rsidP="006D2DF2">
            <w:pPr>
              <w:shd w:val="clear" w:color="auto" w:fill="8DB3E2" w:themeFill="text2" w:themeFillTint="66"/>
              <w:tabs>
                <w:tab w:val="left" w:pos="642"/>
              </w:tabs>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w:t>
            </w:r>
          </w:p>
        </w:tc>
        <w:tc>
          <w:tcPr>
            <w:tcW w:w="1440" w:type="dxa"/>
            <w:shd w:val="clear" w:color="auto" w:fill="9EB9E4"/>
          </w:tcPr>
          <w:p w14:paraId="406A6003"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3</w:t>
            </w:r>
          </w:p>
          <w:p w14:paraId="4BF23C70"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lastRenderedPageBreak/>
              <w:t>1 theo</w:t>
            </w:r>
          </w:p>
          <w:p w14:paraId="27057D5D"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2 lab</w:t>
            </w:r>
          </w:p>
        </w:tc>
        <w:tc>
          <w:tcPr>
            <w:tcW w:w="810" w:type="dxa"/>
            <w:shd w:val="clear" w:color="auto" w:fill="9EB9E4"/>
            <w:vAlign w:val="center"/>
          </w:tcPr>
          <w:p w14:paraId="18A7291C" w14:textId="77777777" w:rsidR="006D2DF2" w:rsidRPr="00C1380C" w:rsidRDefault="006D2DF2" w:rsidP="006D2DF2">
            <w:pPr>
              <w:shd w:val="clear" w:color="auto" w:fill="8DB3E2" w:themeFill="text2" w:themeFillTint="66"/>
              <w:rPr>
                <w:rFonts w:asciiTheme="majorBidi" w:hAnsiTheme="majorBidi" w:cstheme="majorBidi"/>
                <w:sz w:val="24"/>
                <w:szCs w:val="24"/>
                <w:lang w:bidi="ar-IQ"/>
              </w:rPr>
            </w:pPr>
            <w:r w:rsidRPr="00C1380C">
              <w:rPr>
                <w:rFonts w:asciiTheme="majorBidi" w:hAnsiTheme="majorBidi" w:cstheme="majorBidi"/>
                <w:sz w:val="24"/>
                <w:szCs w:val="24"/>
              </w:rPr>
              <w:lastRenderedPageBreak/>
              <w:t>1</w:t>
            </w:r>
          </w:p>
        </w:tc>
      </w:tr>
      <w:tr w:rsidR="006D2DF2" w:rsidRPr="00C1380C" w14:paraId="2ACBC6AF" w14:textId="77777777" w:rsidTr="006D2DF2">
        <w:trPr>
          <w:trHeight w:val="339"/>
          <w:jc w:val="center"/>
        </w:trPr>
        <w:tc>
          <w:tcPr>
            <w:tcW w:w="1705" w:type="dxa"/>
            <w:shd w:val="clear" w:color="auto" w:fill="9EB9E4"/>
            <w:vAlign w:val="center"/>
          </w:tcPr>
          <w:p w14:paraId="51ECE462"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color w:val="000000"/>
                <w:sz w:val="24"/>
                <w:szCs w:val="24"/>
                <w:lang w:bidi="ar-IQ"/>
              </w:rPr>
              <w:lastRenderedPageBreak/>
              <w:t>1-3</w:t>
            </w:r>
          </w:p>
        </w:tc>
        <w:tc>
          <w:tcPr>
            <w:tcW w:w="1397" w:type="dxa"/>
            <w:shd w:val="clear" w:color="auto" w:fill="9EB9E4"/>
            <w:vAlign w:val="center"/>
          </w:tcPr>
          <w:p w14:paraId="08026EFA" w14:textId="77777777" w:rsidR="006D2DF2" w:rsidRPr="00C1380C" w:rsidRDefault="006D2DF2" w:rsidP="006D2DF2">
            <w:pPr>
              <w:shd w:val="clear" w:color="auto" w:fill="8DB3E2" w:themeFill="text2" w:themeFillTint="66"/>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1-7 </w:t>
            </w:r>
          </w:p>
        </w:tc>
        <w:tc>
          <w:tcPr>
            <w:tcW w:w="3226" w:type="dxa"/>
            <w:shd w:val="clear" w:color="auto" w:fill="9EB9E4"/>
          </w:tcPr>
          <w:p w14:paraId="60682B75" w14:textId="77777777" w:rsidR="006D2DF2" w:rsidRPr="00C1380C" w:rsidRDefault="006D2DF2" w:rsidP="006D2DF2">
            <w:pPr>
              <w:shd w:val="clear" w:color="auto" w:fill="8DB3E2" w:themeFill="text2"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Engineering Properties and Classification of Soil</w:t>
            </w:r>
          </w:p>
        </w:tc>
        <w:tc>
          <w:tcPr>
            <w:tcW w:w="1170" w:type="dxa"/>
            <w:shd w:val="clear" w:color="auto" w:fill="9EB9E4"/>
            <w:vAlign w:val="center"/>
          </w:tcPr>
          <w:p w14:paraId="17582204" w14:textId="77777777" w:rsidR="006D2DF2" w:rsidRPr="00C1380C" w:rsidRDefault="006D2DF2" w:rsidP="006D2DF2">
            <w:pPr>
              <w:shd w:val="clear" w:color="auto" w:fill="8DB3E2" w:themeFill="text2" w:themeFillTint="66"/>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w:t>
            </w:r>
          </w:p>
        </w:tc>
        <w:tc>
          <w:tcPr>
            <w:tcW w:w="1440" w:type="dxa"/>
            <w:shd w:val="clear" w:color="auto" w:fill="9EB9E4"/>
          </w:tcPr>
          <w:p w14:paraId="2B1DA642"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3</w:t>
            </w:r>
          </w:p>
          <w:p w14:paraId="2B7FEB4C"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1 theo</w:t>
            </w:r>
          </w:p>
          <w:p w14:paraId="65729AB9"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2 lab</w:t>
            </w:r>
          </w:p>
        </w:tc>
        <w:tc>
          <w:tcPr>
            <w:tcW w:w="810" w:type="dxa"/>
            <w:shd w:val="clear" w:color="auto" w:fill="9EB9E4"/>
            <w:vAlign w:val="center"/>
          </w:tcPr>
          <w:p w14:paraId="78A69C6C" w14:textId="77777777" w:rsidR="006D2DF2" w:rsidRPr="00C1380C" w:rsidRDefault="006D2DF2" w:rsidP="006D2DF2">
            <w:pPr>
              <w:shd w:val="clear" w:color="auto" w:fill="8DB3E2" w:themeFill="text2" w:themeFillTint="66"/>
              <w:rPr>
                <w:rFonts w:asciiTheme="majorBidi" w:hAnsiTheme="majorBidi" w:cstheme="majorBidi"/>
                <w:sz w:val="24"/>
                <w:szCs w:val="24"/>
                <w:rtl/>
                <w:lang w:bidi="ar-IQ"/>
              </w:rPr>
            </w:pPr>
            <w:r w:rsidRPr="00C1380C">
              <w:rPr>
                <w:rFonts w:asciiTheme="majorBidi" w:hAnsiTheme="majorBidi" w:cstheme="majorBidi"/>
                <w:sz w:val="24"/>
                <w:szCs w:val="24"/>
                <w:rtl/>
              </w:rPr>
              <w:t>2</w:t>
            </w:r>
          </w:p>
        </w:tc>
      </w:tr>
      <w:tr w:rsidR="006D2DF2" w:rsidRPr="00C1380C" w14:paraId="50355A0D" w14:textId="77777777" w:rsidTr="006D2DF2">
        <w:trPr>
          <w:trHeight w:val="362"/>
          <w:jc w:val="center"/>
        </w:trPr>
        <w:tc>
          <w:tcPr>
            <w:tcW w:w="1705" w:type="dxa"/>
            <w:shd w:val="clear" w:color="auto" w:fill="9EB9E4"/>
            <w:vAlign w:val="center"/>
          </w:tcPr>
          <w:p w14:paraId="6691ED55"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color w:val="000000"/>
                <w:sz w:val="24"/>
                <w:szCs w:val="24"/>
                <w:lang w:bidi="ar-IQ"/>
              </w:rPr>
              <w:t>1-3</w:t>
            </w:r>
          </w:p>
        </w:tc>
        <w:tc>
          <w:tcPr>
            <w:tcW w:w="1397" w:type="dxa"/>
            <w:shd w:val="clear" w:color="auto" w:fill="9EB9E4"/>
            <w:vAlign w:val="center"/>
          </w:tcPr>
          <w:p w14:paraId="074AB3D8"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1-7 </w:t>
            </w:r>
          </w:p>
        </w:tc>
        <w:tc>
          <w:tcPr>
            <w:tcW w:w="3226" w:type="dxa"/>
            <w:shd w:val="clear" w:color="auto" w:fill="9EB9E4"/>
          </w:tcPr>
          <w:p w14:paraId="57E21067" w14:textId="77777777" w:rsidR="006D2DF2" w:rsidRPr="00C1380C" w:rsidRDefault="006D2DF2" w:rsidP="006D2DF2">
            <w:pPr>
              <w:shd w:val="clear" w:color="auto" w:fill="8DB3E2" w:themeFill="text2"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Engineering Properties and Classification of Soil</w:t>
            </w:r>
          </w:p>
        </w:tc>
        <w:tc>
          <w:tcPr>
            <w:tcW w:w="1170" w:type="dxa"/>
            <w:shd w:val="clear" w:color="auto" w:fill="9EB9E4"/>
            <w:vAlign w:val="center"/>
          </w:tcPr>
          <w:p w14:paraId="169C1C55"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w:t>
            </w:r>
          </w:p>
        </w:tc>
        <w:tc>
          <w:tcPr>
            <w:tcW w:w="1440" w:type="dxa"/>
            <w:shd w:val="clear" w:color="auto" w:fill="9EB9E4"/>
          </w:tcPr>
          <w:p w14:paraId="7DF7A558"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3</w:t>
            </w:r>
          </w:p>
          <w:p w14:paraId="208F1137"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1 theo</w:t>
            </w:r>
          </w:p>
          <w:p w14:paraId="2B94225B"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2 lab</w:t>
            </w:r>
          </w:p>
        </w:tc>
        <w:tc>
          <w:tcPr>
            <w:tcW w:w="810" w:type="dxa"/>
            <w:shd w:val="clear" w:color="auto" w:fill="9EB9E4"/>
            <w:vAlign w:val="center"/>
          </w:tcPr>
          <w:p w14:paraId="6CF6B973"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3</w:t>
            </w:r>
          </w:p>
        </w:tc>
      </w:tr>
      <w:tr w:rsidR="006D2DF2" w:rsidRPr="00C1380C" w14:paraId="48F7038E" w14:textId="77777777" w:rsidTr="006D2DF2">
        <w:trPr>
          <w:trHeight w:val="340"/>
          <w:jc w:val="center"/>
        </w:trPr>
        <w:tc>
          <w:tcPr>
            <w:tcW w:w="1705" w:type="dxa"/>
            <w:shd w:val="clear" w:color="auto" w:fill="9EB9E4"/>
            <w:vAlign w:val="center"/>
          </w:tcPr>
          <w:p w14:paraId="29CC8681"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color w:val="000000"/>
                <w:sz w:val="24"/>
                <w:szCs w:val="24"/>
                <w:lang w:bidi="ar-IQ"/>
              </w:rPr>
              <w:t>1-3</w:t>
            </w:r>
          </w:p>
        </w:tc>
        <w:tc>
          <w:tcPr>
            <w:tcW w:w="1397" w:type="dxa"/>
            <w:shd w:val="clear" w:color="auto" w:fill="9EB9E4"/>
            <w:vAlign w:val="center"/>
          </w:tcPr>
          <w:p w14:paraId="2650DE47"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1-7 </w:t>
            </w:r>
          </w:p>
        </w:tc>
        <w:tc>
          <w:tcPr>
            <w:tcW w:w="3226" w:type="dxa"/>
            <w:shd w:val="clear" w:color="auto" w:fill="9EB9E4"/>
          </w:tcPr>
          <w:p w14:paraId="076C145A" w14:textId="77777777" w:rsidR="006D2DF2" w:rsidRPr="00C1380C" w:rsidRDefault="006D2DF2" w:rsidP="006D2DF2">
            <w:pPr>
              <w:shd w:val="clear" w:color="auto" w:fill="8DB3E2" w:themeFill="text2"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Engineering Properties and Classification of Soil</w:t>
            </w:r>
          </w:p>
        </w:tc>
        <w:tc>
          <w:tcPr>
            <w:tcW w:w="1170" w:type="dxa"/>
            <w:shd w:val="clear" w:color="auto" w:fill="9EB9E4"/>
            <w:vAlign w:val="center"/>
          </w:tcPr>
          <w:p w14:paraId="585569E8"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w:t>
            </w:r>
          </w:p>
        </w:tc>
        <w:tc>
          <w:tcPr>
            <w:tcW w:w="1440" w:type="dxa"/>
            <w:shd w:val="clear" w:color="auto" w:fill="9EB9E4"/>
          </w:tcPr>
          <w:p w14:paraId="5FCCBF5F"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3</w:t>
            </w:r>
          </w:p>
          <w:p w14:paraId="4CD69466"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1 theo</w:t>
            </w:r>
          </w:p>
          <w:p w14:paraId="5F07F4AE"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2 lab</w:t>
            </w:r>
          </w:p>
        </w:tc>
        <w:tc>
          <w:tcPr>
            <w:tcW w:w="810" w:type="dxa"/>
            <w:shd w:val="clear" w:color="auto" w:fill="9EB9E4"/>
            <w:vAlign w:val="center"/>
          </w:tcPr>
          <w:p w14:paraId="4F429911"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4</w:t>
            </w:r>
          </w:p>
        </w:tc>
      </w:tr>
      <w:tr w:rsidR="006D2DF2" w:rsidRPr="00C1380C" w14:paraId="6C9AD9A3" w14:textId="77777777" w:rsidTr="006D2DF2">
        <w:trPr>
          <w:trHeight w:val="323"/>
          <w:jc w:val="center"/>
        </w:trPr>
        <w:tc>
          <w:tcPr>
            <w:tcW w:w="1705" w:type="dxa"/>
            <w:shd w:val="clear" w:color="auto" w:fill="9EB9E4"/>
            <w:vAlign w:val="center"/>
          </w:tcPr>
          <w:p w14:paraId="47504B62"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color w:val="000000"/>
                <w:sz w:val="24"/>
                <w:szCs w:val="24"/>
                <w:lang w:bidi="ar-IQ"/>
              </w:rPr>
              <w:t>1-3</w:t>
            </w:r>
          </w:p>
        </w:tc>
        <w:tc>
          <w:tcPr>
            <w:tcW w:w="1397" w:type="dxa"/>
            <w:shd w:val="clear" w:color="auto" w:fill="9EB9E4"/>
            <w:vAlign w:val="center"/>
          </w:tcPr>
          <w:p w14:paraId="6E68BE8C"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1-7 </w:t>
            </w:r>
          </w:p>
        </w:tc>
        <w:tc>
          <w:tcPr>
            <w:tcW w:w="3226" w:type="dxa"/>
            <w:shd w:val="clear" w:color="auto" w:fill="9EB9E4"/>
          </w:tcPr>
          <w:p w14:paraId="4362F9CB" w14:textId="77777777" w:rsidR="006D2DF2" w:rsidRPr="00C1380C" w:rsidRDefault="006D2DF2" w:rsidP="006D2DF2">
            <w:pPr>
              <w:shd w:val="clear" w:color="auto" w:fill="8DB3E2" w:themeFill="text2"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Engineering Properties of Rocks</w:t>
            </w:r>
          </w:p>
        </w:tc>
        <w:tc>
          <w:tcPr>
            <w:tcW w:w="1170" w:type="dxa"/>
            <w:shd w:val="clear" w:color="auto" w:fill="9EB9E4"/>
            <w:vAlign w:val="center"/>
          </w:tcPr>
          <w:p w14:paraId="4715C12E"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1-7</w:t>
            </w:r>
          </w:p>
        </w:tc>
        <w:tc>
          <w:tcPr>
            <w:tcW w:w="1440" w:type="dxa"/>
            <w:shd w:val="clear" w:color="auto" w:fill="9EB9E4"/>
          </w:tcPr>
          <w:p w14:paraId="28A0D2C9"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3</w:t>
            </w:r>
          </w:p>
          <w:p w14:paraId="3CC33107"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1 theo</w:t>
            </w:r>
          </w:p>
          <w:p w14:paraId="273CA260"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2 lab</w:t>
            </w:r>
          </w:p>
        </w:tc>
        <w:tc>
          <w:tcPr>
            <w:tcW w:w="810" w:type="dxa"/>
            <w:shd w:val="clear" w:color="auto" w:fill="9EB9E4"/>
            <w:vAlign w:val="center"/>
          </w:tcPr>
          <w:p w14:paraId="5C2E05A1"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5</w:t>
            </w:r>
          </w:p>
        </w:tc>
      </w:tr>
      <w:tr w:rsidR="006D2DF2" w:rsidRPr="00C1380C" w14:paraId="0CFBDE93" w14:textId="77777777" w:rsidTr="006D2DF2">
        <w:trPr>
          <w:trHeight w:val="323"/>
          <w:jc w:val="center"/>
        </w:trPr>
        <w:tc>
          <w:tcPr>
            <w:tcW w:w="1705" w:type="dxa"/>
            <w:shd w:val="clear" w:color="auto" w:fill="9EB9E4"/>
            <w:vAlign w:val="center"/>
          </w:tcPr>
          <w:p w14:paraId="0B9C2E7D"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color w:val="000000"/>
                <w:sz w:val="24"/>
                <w:szCs w:val="24"/>
                <w:lang w:bidi="ar-IQ"/>
              </w:rPr>
              <w:t>1-3</w:t>
            </w:r>
          </w:p>
        </w:tc>
        <w:tc>
          <w:tcPr>
            <w:tcW w:w="1397" w:type="dxa"/>
            <w:shd w:val="clear" w:color="auto" w:fill="9EB9E4"/>
            <w:vAlign w:val="center"/>
          </w:tcPr>
          <w:p w14:paraId="01B03706"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1-7 </w:t>
            </w:r>
          </w:p>
        </w:tc>
        <w:tc>
          <w:tcPr>
            <w:tcW w:w="3226" w:type="dxa"/>
            <w:shd w:val="clear" w:color="auto" w:fill="9EB9E4"/>
          </w:tcPr>
          <w:p w14:paraId="603B8AD7" w14:textId="77777777" w:rsidR="006D2DF2" w:rsidRPr="00C1380C" w:rsidRDefault="006D2DF2" w:rsidP="006D2DF2">
            <w:pPr>
              <w:shd w:val="clear" w:color="auto" w:fill="8DB3E2" w:themeFill="text2"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Engineering Properties of Rocks</w:t>
            </w:r>
          </w:p>
        </w:tc>
        <w:tc>
          <w:tcPr>
            <w:tcW w:w="1170" w:type="dxa"/>
            <w:shd w:val="clear" w:color="auto" w:fill="9EB9E4"/>
            <w:vAlign w:val="center"/>
          </w:tcPr>
          <w:p w14:paraId="674A33A5"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1-7</w:t>
            </w:r>
          </w:p>
        </w:tc>
        <w:tc>
          <w:tcPr>
            <w:tcW w:w="1440" w:type="dxa"/>
            <w:shd w:val="clear" w:color="auto" w:fill="9EB9E4"/>
          </w:tcPr>
          <w:p w14:paraId="24AC341C"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3</w:t>
            </w:r>
          </w:p>
          <w:p w14:paraId="7D57D09D"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1 theo</w:t>
            </w:r>
          </w:p>
          <w:p w14:paraId="2CEB0AF3"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2 lab</w:t>
            </w:r>
          </w:p>
        </w:tc>
        <w:tc>
          <w:tcPr>
            <w:tcW w:w="810" w:type="dxa"/>
            <w:shd w:val="clear" w:color="auto" w:fill="9EB9E4"/>
            <w:vAlign w:val="center"/>
          </w:tcPr>
          <w:p w14:paraId="500FE61E"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6</w:t>
            </w:r>
          </w:p>
        </w:tc>
      </w:tr>
      <w:tr w:rsidR="006D2DF2" w:rsidRPr="00C1380C" w14:paraId="5E672724" w14:textId="77777777" w:rsidTr="006D2DF2">
        <w:trPr>
          <w:trHeight w:val="323"/>
          <w:jc w:val="center"/>
        </w:trPr>
        <w:tc>
          <w:tcPr>
            <w:tcW w:w="1705" w:type="dxa"/>
            <w:shd w:val="clear" w:color="auto" w:fill="9EB9E4"/>
            <w:vAlign w:val="center"/>
          </w:tcPr>
          <w:p w14:paraId="3596606E"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color w:val="000000"/>
                <w:sz w:val="24"/>
                <w:szCs w:val="24"/>
                <w:lang w:bidi="ar-IQ"/>
              </w:rPr>
              <w:t>1-3</w:t>
            </w:r>
          </w:p>
        </w:tc>
        <w:tc>
          <w:tcPr>
            <w:tcW w:w="1397" w:type="dxa"/>
            <w:shd w:val="clear" w:color="auto" w:fill="9EB9E4"/>
            <w:vAlign w:val="center"/>
          </w:tcPr>
          <w:p w14:paraId="64FE2A2F"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1-7 </w:t>
            </w:r>
          </w:p>
        </w:tc>
        <w:tc>
          <w:tcPr>
            <w:tcW w:w="3226" w:type="dxa"/>
            <w:shd w:val="clear" w:color="auto" w:fill="9EB9E4"/>
          </w:tcPr>
          <w:p w14:paraId="05A53F32" w14:textId="77777777" w:rsidR="006D2DF2" w:rsidRPr="00C1380C" w:rsidRDefault="006D2DF2" w:rsidP="006D2DF2">
            <w:pPr>
              <w:shd w:val="clear" w:color="auto" w:fill="8DB3E2" w:themeFill="text2"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Engineering Properties of Rocks</w:t>
            </w:r>
          </w:p>
        </w:tc>
        <w:tc>
          <w:tcPr>
            <w:tcW w:w="1170" w:type="dxa"/>
            <w:shd w:val="clear" w:color="auto" w:fill="9EB9E4"/>
            <w:vAlign w:val="center"/>
          </w:tcPr>
          <w:p w14:paraId="2F7606C8"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1-7</w:t>
            </w:r>
          </w:p>
        </w:tc>
        <w:tc>
          <w:tcPr>
            <w:tcW w:w="1440" w:type="dxa"/>
            <w:shd w:val="clear" w:color="auto" w:fill="9EB9E4"/>
          </w:tcPr>
          <w:p w14:paraId="5DEEE12C"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3</w:t>
            </w:r>
          </w:p>
          <w:p w14:paraId="30414FDE"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1 theo</w:t>
            </w:r>
          </w:p>
          <w:p w14:paraId="54A1CD4A"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2 lab</w:t>
            </w:r>
          </w:p>
        </w:tc>
        <w:tc>
          <w:tcPr>
            <w:tcW w:w="810" w:type="dxa"/>
            <w:shd w:val="clear" w:color="auto" w:fill="9EB9E4"/>
            <w:vAlign w:val="center"/>
          </w:tcPr>
          <w:p w14:paraId="5E4D8153"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7</w:t>
            </w:r>
          </w:p>
        </w:tc>
      </w:tr>
      <w:tr w:rsidR="006D2DF2" w:rsidRPr="00C1380C" w14:paraId="46C4C7A6" w14:textId="77777777" w:rsidTr="006D2DF2">
        <w:trPr>
          <w:trHeight w:val="323"/>
          <w:jc w:val="center"/>
        </w:trPr>
        <w:tc>
          <w:tcPr>
            <w:tcW w:w="1705" w:type="dxa"/>
            <w:shd w:val="clear" w:color="auto" w:fill="9EB9E4"/>
            <w:vAlign w:val="center"/>
          </w:tcPr>
          <w:p w14:paraId="36556FB0"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color w:val="000000"/>
                <w:sz w:val="24"/>
                <w:szCs w:val="24"/>
                <w:lang w:bidi="ar-IQ"/>
              </w:rPr>
              <w:t>1-3</w:t>
            </w:r>
          </w:p>
        </w:tc>
        <w:tc>
          <w:tcPr>
            <w:tcW w:w="1397" w:type="dxa"/>
            <w:shd w:val="clear" w:color="auto" w:fill="9EB9E4"/>
            <w:vAlign w:val="center"/>
          </w:tcPr>
          <w:p w14:paraId="06AA8417"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1-7 </w:t>
            </w:r>
          </w:p>
        </w:tc>
        <w:tc>
          <w:tcPr>
            <w:tcW w:w="3226" w:type="dxa"/>
            <w:shd w:val="clear" w:color="auto" w:fill="9EB9E4"/>
          </w:tcPr>
          <w:p w14:paraId="569A0EF7" w14:textId="77777777" w:rsidR="006D2DF2" w:rsidRPr="00C1380C" w:rsidRDefault="006D2DF2" w:rsidP="006D2DF2">
            <w:pPr>
              <w:shd w:val="clear" w:color="auto" w:fill="8DB3E2" w:themeFill="text2"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Classification of Rocks</w:t>
            </w:r>
          </w:p>
        </w:tc>
        <w:tc>
          <w:tcPr>
            <w:tcW w:w="1170" w:type="dxa"/>
            <w:shd w:val="clear" w:color="auto" w:fill="9EB9E4"/>
            <w:vAlign w:val="center"/>
          </w:tcPr>
          <w:p w14:paraId="6F3D04CD"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w:t>
            </w:r>
          </w:p>
        </w:tc>
        <w:tc>
          <w:tcPr>
            <w:tcW w:w="1440" w:type="dxa"/>
            <w:shd w:val="clear" w:color="auto" w:fill="9EB9E4"/>
          </w:tcPr>
          <w:p w14:paraId="12EE1BF8"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3</w:t>
            </w:r>
          </w:p>
          <w:p w14:paraId="53B3B75C"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1 theo</w:t>
            </w:r>
          </w:p>
          <w:p w14:paraId="308E1C17"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2 lab</w:t>
            </w:r>
          </w:p>
        </w:tc>
        <w:tc>
          <w:tcPr>
            <w:tcW w:w="810" w:type="dxa"/>
            <w:shd w:val="clear" w:color="auto" w:fill="9EB9E4"/>
            <w:vAlign w:val="center"/>
          </w:tcPr>
          <w:p w14:paraId="56D865C3"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8</w:t>
            </w:r>
          </w:p>
        </w:tc>
      </w:tr>
      <w:tr w:rsidR="006D2DF2" w:rsidRPr="00C1380C" w14:paraId="65DC85D5" w14:textId="77777777" w:rsidTr="006D2DF2">
        <w:trPr>
          <w:trHeight w:val="323"/>
          <w:jc w:val="center"/>
        </w:trPr>
        <w:tc>
          <w:tcPr>
            <w:tcW w:w="1705" w:type="dxa"/>
            <w:shd w:val="clear" w:color="auto" w:fill="9EB9E4"/>
            <w:vAlign w:val="center"/>
          </w:tcPr>
          <w:p w14:paraId="062C1508"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color w:val="000000"/>
                <w:sz w:val="24"/>
                <w:szCs w:val="24"/>
                <w:lang w:bidi="ar-IQ"/>
              </w:rPr>
              <w:t>1-3</w:t>
            </w:r>
          </w:p>
        </w:tc>
        <w:tc>
          <w:tcPr>
            <w:tcW w:w="1397" w:type="dxa"/>
            <w:shd w:val="clear" w:color="auto" w:fill="9EB9E4"/>
            <w:vAlign w:val="center"/>
          </w:tcPr>
          <w:p w14:paraId="642F92B2"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1-7 </w:t>
            </w:r>
          </w:p>
        </w:tc>
        <w:tc>
          <w:tcPr>
            <w:tcW w:w="3226" w:type="dxa"/>
            <w:shd w:val="clear" w:color="auto" w:fill="9EB9E4"/>
          </w:tcPr>
          <w:p w14:paraId="101B98C0" w14:textId="77777777" w:rsidR="006D2DF2" w:rsidRPr="00C1380C" w:rsidRDefault="006D2DF2" w:rsidP="006D2DF2">
            <w:pPr>
              <w:shd w:val="clear" w:color="auto" w:fill="8DB3E2" w:themeFill="text2"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Classification of Rocks</w:t>
            </w:r>
          </w:p>
        </w:tc>
        <w:tc>
          <w:tcPr>
            <w:tcW w:w="1170" w:type="dxa"/>
            <w:shd w:val="clear" w:color="auto" w:fill="9EB9E4"/>
            <w:vAlign w:val="center"/>
          </w:tcPr>
          <w:p w14:paraId="0DBFA850"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w:t>
            </w:r>
          </w:p>
        </w:tc>
        <w:tc>
          <w:tcPr>
            <w:tcW w:w="1440" w:type="dxa"/>
            <w:shd w:val="clear" w:color="auto" w:fill="9EB9E4"/>
          </w:tcPr>
          <w:p w14:paraId="0CA8BF23"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3</w:t>
            </w:r>
          </w:p>
          <w:p w14:paraId="40B94C6D"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lastRenderedPageBreak/>
              <w:t>1 theo</w:t>
            </w:r>
          </w:p>
          <w:p w14:paraId="1FB5B99B"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2 lab</w:t>
            </w:r>
          </w:p>
        </w:tc>
        <w:tc>
          <w:tcPr>
            <w:tcW w:w="810" w:type="dxa"/>
            <w:shd w:val="clear" w:color="auto" w:fill="9EB9E4"/>
            <w:vAlign w:val="center"/>
          </w:tcPr>
          <w:p w14:paraId="199E3824"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lastRenderedPageBreak/>
              <w:t>9</w:t>
            </w:r>
          </w:p>
        </w:tc>
      </w:tr>
      <w:tr w:rsidR="006D2DF2" w:rsidRPr="00C1380C" w14:paraId="68E57B53" w14:textId="77777777" w:rsidTr="006D2DF2">
        <w:trPr>
          <w:trHeight w:val="323"/>
          <w:jc w:val="center"/>
        </w:trPr>
        <w:tc>
          <w:tcPr>
            <w:tcW w:w="1705" w:type="dxa"/>
            <w:shd w:val="clear" w:color="auto" w:fill="9EB9E4"/>
            <w:vAlign w:val="center"/>
          </w:tcPr>
          <w:p w14:paraId="58072487"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color w:val="000000"/>
                <w:sz w:val="24"/>
                <w:szCs w:val="24"/>
                <w:lang w:bidi="ar-IQ"/>
              </w:rPr>
              <w:lastRenderedPageBreak/>
              <w:t>1-3</w:t>
            </w:r>
          </w:p>
        </w:tc>
        <w:tc>
          <w:tcPr>
            <w:tcW w:w="1397" w:type="dxa"/>
            <w:shd w:val="clear" w:color="auto" w:fill="9EB9E4"/>
            <w:vAlign w:val="center"/>
          </w:tcPr>
          <w:p w14:paraId="25113B51"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1-7 </w:t>
            </w:r>
          </w:p>
        </w:tc>
        <w:tc>
          <w:tcPr>
            <w:tcW w:w="3226" w:type="dxa"/>
            <w:shd w:val="clear" w:color="auto" w:fill="9EB9E4"/>
          </w:tcPr>
          <w:p w14:paraId="211D57F6" w14:textId="77777777" w:rsidR="006D2DF2" w:rsidRPr="00C1380C" w:rsidRDefault="006D2DF2" w:rsidP="006D2DF2">
            <w:pPr>
              <w:pStyle w:val="NoSpacing"/>
              <w:shd w:val="clear" w:color="auto" w:fill="8DB3E2" w:themeFill="text2" w:themeFillTint="66"/>
              <w:bidi w:val="0"/>
              <w:rPr>
                <w:rFonts w:asciiTheme="majorBidi" w:hAnsiTheme="majorBidi" w:cstheme="majorBidi"/>
                <w:sz w:val="24"/>
                <w:szCs w:val="24"/>
                <w:lang w:bidi="ar-IQ"/>
              </w:rPr>
            </w:pPr>
            <w:r w:rsidRPr="00C1380C">
              <w:rPr>
                <w:rFonts w:asciiTheme="majorBidi" w:hAnsiTheme="majorBidi" w:cstheme="majorBidi"/>
                <w:sz w:val="24"/>
                <w:szCs w:val="24"/>
                <w:lang w:bidi="ar-IQ"/>
              </w:rPr>
              <w:t>Groundwater and Geology</w:t>
            </w:r>
          </w:p>
        </w:tc>
        <w:tc>
          <w:tcPr>
            <w:tcW w:w="1170" w:type="dxa"/>
            <w:shd w:val="clear" w:color="auto" w:fill="9EB9E4"/>
            <w:vAlign w:val="center"/>
          </w:tcPr>
          <w:p w14:paraId="7DC4416B"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1-13</w:t>
            </w:r>
          </w:p>
        </w:tc>
        <w:tc>
          <w:tcPr>
            <w:tcW w:w="1440" w:type="dxa"/>
            <w:shd w:val="clear" w:color="auto" w:fill="9EB9E4"/>
          </w:tcPr>
          <w:p w14:paraId="6D0EA9E4"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3</w:t>
            </w:r>
          </w:p>
          <w:p w14:paraId="66989220"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1 theo</w:t>
            </w:r>
          </w:p>
          <w:p w14:paraId="062AD109"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2 lab</w:t>
            </w:r>
          </w:p>
        </w:tc>
        <w:tc>
          <w:tcPr>
            <w:tcW w:w="810" w:type="dxa"/>
            <w:shd w:val="clear" w:color="auto" w:fill="9EB9E4"/>
            <w:vAlign w:val="center"/>
          </w:tcPr>
          <w:p w14:paraId="33A1FFF7"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10</w:t>
            </w:r>
          </w:p>
        </w:tc>
      </w:tr>
      <w:tr w:rsidR="006D2DF2" w:rsidRPr="00C1380C" w14:paraId="5230E2C3" w14:textId="77777777" w:rsidTr="006D2DF2">
        <w:trPr>
          <w:trHeight w:val="323"/>
          <w:jc w:val="center"/>
        </w:trPr>
        <w:tc>
          <w:tcPr>
            <w:tcW w:w="1705" w:type="dxa"/>
            <w:shd w:val="clear" w:color="auto" w:fill="9EB9E4"/>
            <w:vAlign w:val="center"/>
          </w:tcPr>
          <w:p w14:paraId="46B8FBC3"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color w:val="000000"/>
                <w:sz w:val="24"/>
                <w:szCs w:val="24"/>
                <w:lang w:bidi="ar-IQ"/>
              </w:rPr>
              <w:t>1-3</w:t>
            </w:r>
          </w:p>
        </w:tc>
        <w:tc>
          <w:tcPr>
            <w:tcW w:w="1397" w:type="dxa"/>
            <w:shd w:val="clear" w:color="auto" w:fill="9EB9E4"/>
            <w:vAlign w:val="center"/>
          </w:tcPr>
          <w:p w14:paraId="419F5529"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1-7 </w:t>
            </w:r>
          </w:p>
        </w:tc>
        <w:tc>
          <w:tcPr>
            <w:tcW w:w="3226" w:type="dxa"/>
            <w:shd w:val="clear" w:color="auto" w:fill="9EB9E4"/>
          </w:tcPr>
          <w:p w14:paraId="1892E043" w14:textId="77777777" w:rsidR="006D2DF2" w:rsidRPr="00C1380C" w:rsidRDefault="006D2DF2" w:rsidP="006D2DF2">
            <w:pPr>
              <w:pStyle w:val="NoSpacing"/>
              <w:shd w:val="clear" w:color="auto" w:fill="8DB3E2" w:themeFill="text2" w:themeFillTint="66"/>
              <w:bidi w:val="0"/>
              <w:rPr>
                <w:rFonts w:asciiTheme="majorBidi" w:hAnsiTheme="majorBidi" w:cstheme="majorBidi"/>
                <w:sz w:val="24"/>
                <w:szCs w:val="24"/>
                <w:lang w:bidi="ar-IQ"/>
              </w:rPr>
            </w:pPr>
            <w:r w:rsidRPr="00C1380C">
              <w:rPr>
                <w:rFonts w:asciiTheme="majorBidi" w:hAnsiTheme="majorBidi" w:cstheme="majorBidi"/>
                <w:sz w:val="24"/>
                <w:szCs w:val="24"/>
                <w:lang w:bidi="ar-IQ"/>
              </w:rPr>
              <w:t>Groundwater and Geology</w:t>
            </w:r>
          </w:p>
        </w:tc>
        <w:tc>
          <w:tcPr>
            <w:tcW w:w="1170" w:type="dxa"/>
            <w:shd w:val="clear" w:color="auto" w:fill="9EB9E4"/>
            <w:vAlign w:val="center"/>
          </w:tcPr>
          <w:p w14:paraId="55B22010"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1-13</w:t>
            </w:r>
          </w:p>
        </w:tc>
        <w:tc>
          <w:tcPr>
            <w:tcW w:w="1440" w:type="dxa"/>
            <w:shd w:val="clear" w:color="auto" w:fill="9EB9E4"/>
          </w:tcPr>
          <w:p w14:paraId="2D84E8B8"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3</w:t>
            </w:r>
          </w:p>
          <w:p w14:paraId="5EE0ABB1"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1 theo</w:t>
            </w:r>
          </w:p>
          <w:p w14:paraId="6C277EC3"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2 lab</w:t>
            </w:r>
          </w:p>
        </w:tc>
        <w:tc>
          <w:tcPr>
            <w:tcW w:w="810" w:type="dxa"/>
            <w:shd w:val="clear" w:color="auto" w:fill="9EB9E4"/>
            <w:vAlign w:val="center"/>
          </w:tcPr>
          <w:p w14:paraId="4236FA66"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11</w:t>
            </w:r>
          </w:p>
        </w:tc>
      </w:tr>
      <w:tr w:rsidR="006D2DF2" w:rsidRPr="00C1380C" w14:paraId="0DC47897" w14:textId="77777777" w:rsidTr="006D2DF2">
        <w:trPr>
          <w:trHeight w:val="323"/>
          <w:jc w:val="center"/>
        </w:trPr>
        <w:tc>
          <w:tcPr>
            <w:tcW w:w="1705" w:type="dxa"/>
            <w:shd w:val="clear" w:color="auto" w:fill="9EB9E4"/>
            <w:vAlign w:val="center"/>
          </w:tcPr>
          <w:p w14:paraId="38782629"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color w:val="000000"/>
                <w:sz w:val="24"/>
                <w:szCs w:val="24"/>
                <w:lang w:bidi="ar-IQ"/>
              </w:rPr>
              <w:t>1-3</w:t>
            </w:r>
          </w:p>
        </w:tc>
        <w:tc>
          <w:tcPr>
            <w:tcW w:w="1397" w:type="dxa"/>
            <w:shd w:val="clear" w:color="auto" w:fill="9EB9E4"/>
            <w:vAlign w:val="center"/>
          </w:tcPr>
          <w:p w14:paraId="745CCC22"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1-7 </w:t>
            </w:r>
          </w:p>
        </w:tc>
        <w:tc>
          <w:tcPr>
            <w:tcW w:w="3226" w:type="dxa"/>
            <w:shd w:val="clear" w:color="auto" w:fill="9EB9E4"/>
          </w:tcPr>
          <w:p w14:paraId="27101B01" w14:textId="77777777" w:rsidR="006D2DF2" w:rsidRPr="00C1380C" w:rsidRDefault="006D2DF2" w:rsidP="006D2DF2">
            <w:pPr>
              <w:pStyle w:val="NoSpacing"/>
              <w:shd w:val="clear" w:color="auto" w:fill="8DB3E2" w:themeFill="text2" w:themeFillTint="66"/>
              <w:bidi w:val="0"/>
              <w:rPr>
                <w:rFonts w:asciiTheme="majorBidi" w:hAnsiTheme="majorBidi" w:cstheme="majorBidi"/>
                <w:sz w:val="24"/>
                <w:szCs w:val="24"/>
                <w:lang w:bidi="ar-IQ"/>
              </w:rPr>
            </w:pPr>
            <w:r w:rsidRPr="00C1380C">
              <w:rPr>
                <w:rFonts w:asciiTheme="majorBidi" w:hAnsiTheme="majorBidi" w:cstheme="majorBidi"/>
                <w:sz w:val="24"/>
                <w:szCs w:val="24"/>
                <w:lang w:bidi="ar-IQ"/>
              </w:rPr>
              <w:t>Zonal Distribution of Ground water,</w:t>
            </w:r>
          </w:p>
          <w:p w14:paraId="2FE8C982" w14:textId="77777777" w:rsidR="006D2DF2" w:rsidRPr="00C1380C" w:rsidRDefault="006D2DF2" w:rsidP="006D2DF2">
            <w:pPr>
              <w:pStyle w:val="NoSpacing"/>
              <w:shd w:val="clear" w:color="auto" w:fill="8DB3E2" w:themeFill="text2" w:themeFillTint="66"/>
              <w:bidi w:val="0"/>
              <w:rPr>
                <w:rFonts w:asciiTheme="majorBidi" w:hAnsiTheme="majorBidi" w:cstheme="majorBidi"/>
                <w:sz w:val="24"/>
                <w:szCs w:val="24"/>
                <w:lang w:bidi="ar-IQ"/>
              </w:rPr>
            </w:pPr>
            <w:r w:rsidRPr="00C1380C">
              <w:rPr>
                <w:rFonts w:asciiTheme="majorBidi" w:hAnsiTheme="majorBidi" w:cstheme="majorBidi"/>
                <w:sz w:val="24"/>
                <w:szCs w:val="24"/>
                <w:lang w:bidi="ar-IQ"/>
              </w:rPr>
              <w:t>Ground Water Movement.</w:t>
            </w:r>
          </w:p>
        </w:tc>
        <w:tc>
          <w:tcPr>
            <w:tcW w:w="1170" w:type="dxa"/>
            <w:shd w:val="clear" w:color="auto" w:fill="9EB9E4"/>
            <w:vAlign w:val="center"/>
          </w:tcPr>
          <w:p w14:paraId="10875965"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1-13</w:t>
            </w:r>
          </w:p>
        </w:tc>
        <w:tc>
          <w:tcPr>
            <w:tcW w:w="1440" w:type="dxa"/>
            <w:shd w:val="clear" w:color="auto" w:fill="9EB9E4"/>
          </w:tcPr>
          <w:p w14:paraId="337D3103"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3</w:t>
            </w:r>
          </w:p>
          <w:p w14:paraId="64CE1834"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1 theo</w:t>
            </w:r>
          </w:p>
          <w:p w14:paraId="5183741B"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2 lab</w:t>
            </w:r>
          </w:p>
        </w:tc>
        <w:tc>
          <w:tcPr>
            <w:tcW w:w="810" w:type="dxa"/>
            <w:shd w:val="clear" w:color="auto" w:fill="9EB9E4"/>
            <w:vAlign w:val="center"/>
          </w:tcPr>
          <w:p w14:paraId="3B0A1B42"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12</w:t>
            </w:r>
          </w:p>
        </w:tc>
      </w:tr>
      <w:tr w:rsidR="006D2DF2" w:rsidRPr="00C1380C" w14:paraId="3EDB8FE7" w14:textId="77777777" w:rsidTr="006D2DF2">
        <w:trPr>
          <w:trHeight w:val="323"/>
          <w:jc w:val="center"/>
        </w:trPr>
        <w:tc>
          <w:tcPr>
            <w:tcW w:w="1705" w:type="dxa"/>
            <w:shd w:val="clear" w:color="auto" w:fill="9EB9E4"/>
            <w:vAlign w:val="center"/>
          </w:tcPr>
          <w:p w14:paraId="4552E284"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color w:val="000000"/>
                <w:sz w:val="24"/>
                <w:szCs w:val="24"/>
                <w:lang w:bidi="ar-IQ"/>
              </w:rPr>
              <w:t>1-3</w:t>
            </w:r>
          </w:p>
        </w:tc>
        <w:tc>
          <w:tcPr>
            <w:tcW w:w="1397" w:type="dxa"/>
            <w:shd w:val="clear" w:color="auto" w:fill="9EB9E4"/>
            <w:vAlign w:val="center"/>
          </w:tcPr>
          <w:p w14:paraId="17C8BB7F"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1-7 </w:t>
            </w:r>
          </w:p>
        </w:tc>
        <w:tc>
          <w:tcPr>
            <w:tcW w:w="3226" w:type="dxa"/>
            <w:shd w:val="clear" w:color="auto" w:fill="9EB9E4"/>
          </w:tcPr>
          <w:p w14:paraId="0ACDACF0" w14:textId="77777777" w:rsidR="006D2DF2" w:rsidRPr="00C1380C" w:rsidRDefault="006D2DF2" w:rsidP="006D2DF2">
            <w:pPr>
              <w:pStyle w:val="NoSpacing"/>
              <w:shd w:val="clear" w:color="auto" w:fill="8DB3E2" w:themeFill="text2" w:themeFillTint="66"/>
              <w:bidi w:val="0"/>
              <w:rPr>
                <w:rFonts w:asciiTheme="majorBidi" w:hAnsiTheme="majorBidi" w:cstheme="majorBidi"/>
                <w:sz w:val="24"/>
                <w:szCs w:val="24"/>
                <w:lang w:bidi="ar-IQ"/>
              </w:rPr>
            </w:pPr>
            <w:r w:rsidRPr="00C1380C">
              <w:rPr>
                <w:rFonts w:asciiTheme="majorBidi" w:hAnsiTheme="majorBidi" w:cstheme="majorBidi"/>
                <w:sz w:val="24"/>
                <w:szCs w:val="24"/>
                <w:lang w:bidi="ar-IQ"/>
              </w:rPr>
              <w:t>Zonal Distribution of Ground water,</w:t>
            </w:r>
          </w:p>
          <w:p w14:paraId="0F7036B4" w14:textId="77777777" w:rsidR="006D2DF2" w:rsidRPr="00C1380C" w:rsidRDefault="006D2DF2" w:rsidP="006D2DF2">
            <w:pPr>
              <w:pStyle w:val="NoSpacing"/>
              <w:shd w:val="clear" w:color="auto" w:fill="8DB3E2" w:themeFill="text2" w:themeFillTint="66"/>
              <w:bidi w:val="0"/>
              <w:rPr>
                <w:rFonts w:asciiTheme="majorBidi" w:hAnsiTheme="majorBidi" w:cstheme="majorBidi"/>
                <w:sz w:val="24"/>
                <w:szCs w:val="24"/>
                <w:lang w:bidi="ar-IQ"/>
              </w:rPr>
            </w:pPr>
            <w:r w:rsidRPr="00C1380C">
              <w:rPr>
                <w:rFonts w:asciiTheme="majorBidi" w:hAnsiTheme="majorBidi" w:cstheme="majorBidi"/>
                <w:sz w:val="24"/>
                <w:szCs w:val="24"/>
                <w:lang w:bidi="ar-IQ"/>
              </w:rPr>
              <w:t>Ground Water Movement.</w:t>
            </w:r>
          </w:p>
        </w:tc>
        <w:tc>
          <w:tcPr>
            <w:tcW w:w="1170" w:type="dxa"/>
            <w:shd w:val="clear" w:color="auto" w:fill="9EB9E4"/>
            <w:vAlign w:val="center"/>
          </w:tcPr>
          <w:p w14:paraId="5EEF3DC1"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1-13</w:t>
            </w:r>
          </w:p>
        </w:tc>
        <w:tc>
          <w:tcPr>
            <w:tcW w:w="1440" w:type="dxa"/>
            <w:shd w:val="clear" w:color="auto" w:fill="9EB9E4"/>
          </w:tcPr>
          <w:p w14:paraId="1B20EEF4"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3</w:t>
            </w:r>
          </w:p>
          <w:p w14:paraId="597BD850"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1 theo</w:t>
            </w:r>
          </w:p>
          <w:p w14:paraId="7F264E73"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2 lab</w:t>
            </w:r>
          </w:p>
        </w:tc>
        <w:tc>
          <w:tcPr>
            <w:tcW w:w="810" w:type="dxa"/>
            <w:shd w:val="clear" w:color="auto" w:fill="9EB9E4"/>
            <w:vAlign w:val="center"/>
          </w:tcPr>
          <w:p w14:paraId="7B9C865D"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13</w:t>
            </w:r>
          </w:p>
        </w:tc>
      </w:tr>
      <w:tr w:rsidR="006D2DF2" w:rsidRPr="00C1380C" w14:paraId="24BA6DA2" w14:textId="77777777" w:rsidTr="006D2DF2">
        <w:trPr>
          <w:trHeight w:val="323"/>
          <w:jc w:val="center"/>
        </w:trPr>
        <w:tc>
          <w:tcPr>
            <w:tcW w:w="1705" w:type="dxa"/>
            <w:shd w:val="clear" w:color="auto" w:fill="9EB9E4"/>
            <w:vAlign w:val="center"/>
          </w:tcPr>
          <w:p w14:paraId="082C5CF9"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color w:val="000000"/>
                <w:sz w:val="24"/>
                <w:szCs w:val="24"/>
                <w:lang w:bidi="ar-IQ"/>
              </w:rPr>
              <w:t>1-3</w:t>
            </w:r>
          </w:p>
        </w:tc>
        <w:tc>
          <w:tcPr>
            <w:tcW w:w="1397" w:type="dxa"/>
            <w:shd w:val="clear" w:color="auto" w:fill="9EB9E4"/>
            <w:vAlign w:val="center"/>
          </w:tcPr>
          <w:p w14:paraId="28F77DF2"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1-7 </w:t>
            </w:r>
          </w:p>
        </w:tc>
        <w:tc>
          <w:tcPr>
            <w:tcW w:w="3226" w:type="dxa"/>
            <w:shd w:val="clear" w:color="auto" w:fill="9EB9E4"/>
          </w:tcPr>
          <w:p w14:paraId="39A77D50" w14:textId="77777777" w:rsidR="006D2DF2" w:rsidRPr="00C1380C" w:rsidRDefault="006D2DF2" w:rsidP="006D2DF2">
            <w:pPr>
              <w:shd w:val="clear" w:color="auto" w:fill="8DB3E2" w:themeFill="text2"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Mechanics of Mass Movement</w:t>
            </w:r>
          </w:p>
        </w:tc>
        <w:tc>
          <w:tcPr>
            <w:tcW w:w="1170" w:type="dxa"/>
            <w:shd w:val="clear" w:color="auto" w:fill="9EB9E4"/>
            <w:vAlign w:val="center"/>
          </w:tcPr>
          <w:p w14:paraId="697F3C14"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1-13</w:t>
            </w:r>
          </w:p>
        </w:tc>
        <w:tc>
          <w:tcPr>
            <w:tcW w:w="1440" w:type="dxa"/>
            <w:shd w:val="clear" w:color="auto" w:fill="9EB9E4"/>
          </w:tcPr>
          <w:p w14:paraId="5130B92F"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3</w:t>
            </w:r>
          </w:p>
          <w:p w14:paraId="553D2BD2"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1 theo</w:t>
            </w:r>
          </w:p>
          <w:p w14:paraId="26C6F8C6"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2 lab</w:t>
            </w:r>
          </w:p>
        </w:tc>
        <w:tc>
          <w:tcPr>
            <w:tcW w:w="810" w:type="dxa"/>
            <w:shd w:val="clear" w:color="auto" w:fill="9EB9E4"/>
            <w:vAlign w:val="center"/>
          </w:tcPr>
          <w:p w14:paraId="3A428378"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14</w:t>
            </w:r>
          </w:p>
        </w:tc>
      </w:tr>
      <w:tr w:rsidR="006D2DF2" w:rsidRPr="00C1380C" w14:paraId="44E9CDDA" w14:textId="77777777" w:rsidTr="006D2DF2">
        <w:trPr>
          <w:trHeight w:val="323"/>
          <w:jc w:val="center"/>
        </w:trPr>
        <w:tc>
          <w:tcPr>
            <w:tcW w:w="1705" w:type="dxa"/>
            <w:shd w:val="clear" w:color="auto" w:fill="9EB9E4"/>
            <w:vAlign w:val="center"/>
          </w:tcPr>
          <w:p w14:paraId="1F0CADEE"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color w:val="000000"/>
                <w:sz w:val="24"/>
                <w:szCs w:val="24"/>
                <w:lang w:bidi="ar-IQ"/>
              </w:rPr>
              <w:t>1-3</w:t>
            </w:r>
          </w:p>
        </w:tc>
        <w:tc>
          <w:tcPr>
            <w:tcW w:w="1397" w:type="dxa"/>
            <w:shd w:val="clear" w:color="auto" w:fill="9EB9E4"/>
            <w:vAlign w:val="center"/>
          </w:tcPr>
          <w:p w14:paraId="44794147"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1-7 </w:t>
            </w:r>
          </w:p>
        </w:tc>
        <w:tc>
          <w:tcPr>
            <w:tcW w:w="3226" w:type="dxa"/>
            <w:shd w:val="clear" w:color="auto" w:fill="9EB9E4"/>
          </w:tcPr>
          <w:p w14:paraId="7ACA1502" w14:textId="77777777" w:rsidR="006D2DF2" w:rsidRPr="00C1380C" w:rsidRDefault="006D2DF2" w:rsidP="006D2DF2">
            <w:pPr>
              <w:shd w:val="clear" w:color="auto" w:fill="8DB3E2" w:themeFill="text2"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Dams and Reservoirs</w:t>
            </w:r>
          </w:p>
        </w:tc>
        <w:tc>
          <w:tcPr>
            <w:tcW w:w="1170" w:type="dxa"/>
            <w:shd w:val="clear" w:color="auto" w:fill="9EB9E4"/>
            <w:vAlign w:val="center"/>
          </w:tcPr>
          <w:p w14:paraId="3594F439"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1-13</w:t>
            </w:r>
          </w:p>
        </w:tc>
        <w:tc>
          <w:tcPr>
            <w:tcW w:w="1440" w:type="dxa"/>
            <w:shd w:val="clear" w:color="auto" w:fill="9EB9E4"/>
          </w:tcPr>
          <w:p w14:paraId="2E6A0A59"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3</w:t>
            </w:r>
          </w:p>
          <w:p w14:paraId="351BB16E"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1 theo</w:t>
            </w:r>
          </w:p>
          <w:p w14:paraId="02728C2D" w14:textId="77777777" w:rsidR="006D2DF2" w:rsidRPr="00C1380C" w:rsidRDefault="006D2DF2" w:rsidP="006D2DF2">
            <w:pPr>
              <w:shd w:val="clear" w:color="auto" w:fill="8DB3E2" w:themeFill="text2" w:themeFillTint="66"/>
              <w:rPr>
                <w:rFonts w:asciiTheme="majorBidi" w:hAnsiTheme="majorBidi" w:cstheme="majorBidi"/>
                <w:sz w:val="24"/>
                <w:szCs w:val="24"/>
              </w:rPr>
            </w:pPr>
            <w:r w:rsidRPr="00C1380C">
              <w:rPr>
                <w:rFonts w:asciiTheme="majorBidi" w:hAnsiTheme="majorBidi" w:cstheme="majorBidi"/>
                <w:sz w:val="24"/>
                <w:szCs w:val="24"/>
              </w:rPr>
              <w:t>2 lab</w:t>
            </w:r>
          </w:p>
        </w:tc>
        <w:tc>
          <w:tcPr>
            <w:tcW w:w="810" w:type="dxa"/>
            <w:shd w:val="clear" w:color="auto" w:fill="9EB9E4"/>
            <w:vAlign w:val="center"/>
          </w:tcPr>
          <w:p w14:paraId="7F784B33" w14:textId="77777777" w:rsidR="006D2DF2" w:rsidRPr="00C1380C" w:rsidRDefault="006D2DF2" w:rsidP="006D2DF2">
            <w:pPr>
              <w:shd w:val="clear" w:color="auto" w:fill="8DB3E2" w:themeFill="text2" w:themeFillTint="66"/>
              <w:rPr>
                <w:rFonts w:asciiTheme="majorBidi" w:hAnsiTheme="majorBidi" w:cstheme="majorBidi"/>
                <w:sz w:val="24"/>
                <w:szCs w:val="24"/>
                <w:rtl/>
              </w:rPr>
            </w:pPr>
            <w:r w:rsidRPr="00C1380C">
              <w:rPr>
                <w:rFonts w:asciiTheme="majorBidi" w:hAnsiTheme="majorBidi" w:cstheme="majorBidi"/>
                <w:sz w:val="24"/>
                <w:szCs w:val="24"/>
                <w:rtl/>
              </w:rPr>
              <w:t>15</w:t>
            </w:r>
          </w:p>
        </w:tc>
      </w:tr>
    </w:tbl>
    <w:p w14:paraId="588B0B5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694019E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5B2F477A"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3FD5FDDE"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F7912BB"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32D044AF"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AE7C29D"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10015" w:type="dxa"/>
        <w:tblInd w:w="10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008"/>
        <w:gridCol w:w="5007"/>
      </w:tblGrid>
      <w:tr w:rsidR="006D2DF2" w:rsidRPr="00C1380C" w14:paraId="3C84E840" w14:textId="77777777" w:rsidTr="006D2DF2">
        <w:trPr>
          <w:trHeight w:hRule="exact" w:val="499"/>
        </w:trPr>
        <w:tc>
          <w:tcPr>
            <w:tcW w:w="10015" w:type="dxa"/>
            <w:gridSpan w:val="2"/>
            <w:shd w:val="clear" w:color="auto" w:fill="9EB9E4"/>
          </w:tcPr>
          <w:p w14:paraId="28220775"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589F4673" w14:textId="77777777" w:rsidTr="006D2DF2">
        <w:trPr>
          <w:trHeight w:hRule="exact" w:val="911"/>
        </w:trPr>
        <w:tc>
          <w:tcPr>
            <w:tcW w:w="5008" w:type="dxa"/>
            <w:shd w:val="clear" w:color="auto" w:fill="9EB9E4"/>
            <w:vAlign w:val="center"/>
          </w:tcPr>
          <w:p w14:paraId="51CEA36F"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lastRenderedPageBreak/>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5007" w:type="dxa"/>
            <w:shd w:val="clear" w:color="auto" w:fill="9EB9E4"/>
          </w:tcPr>
          <w:p w14:paraId="7F60BE66" w14:textId="77777777" w:rsidR="006D2DF2" w:rsidRPr="00C1380C" w:rsidRDefault="006D2DF2" w:rsidP="00756ACB">
            <w:pPr>
              <w:pStyle w:val="ListParagraph"/>
              <w:numPr>
                <w:ilvl w:val="0"/>
                <w:numId w:val="47"/>
              </w:numPr>
              <w:rPr>
                <w:rFonts w:asciiTheme="majorBidi" w:hAnsiTheme="majorBidi" w:cstheme="majorBidi"/>
                <w:sz w:val="28"/>
                <w:szCs w:val="28"/>
                <w:lang w:bidi="ar-IQ"/>
              </w:rPr>
            </w:pPr>
            <w:r w:rsidRPr="00C1380C">
              <w:rPr>
                <w:rFonts w:asciiTheme="majorBidi" w:hAnsiTheme="majorBidi" w:cstheme="majorBidi"/>
                <w:sz w:val="24"/>
                <w:szCs w:val="24"/>
                <w:lang w:bidi="ar-IQ"/>
              </w:rPr>
              <w:t>Engineering Geology: Principles and Practice, By David George Price</w:t>
            </w:r>
            <w:r w:rsidRPr="00C1380C">
              <w:rPr>
                <w:rFonts w:asciiTheme="majorBidi" w:hAnsiTheme="majorBidi" w:cstheme="majorBidi"/>
                <w:sz w:val="28"/>
                <w:szCs w:val="28"/>
                <w:lang w:bidi="ar-IQ"/>
              </w:rPr>
              <w:t xml:space="preserve"> (2009)</w:t>
            </w:r>
          </w:p>
          <w:p w14:paraId="3D755088"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p>
        </w:tc>
      </w:tr>
      <w:tr w:rsidR="006D2DF2" w:rsidRPr="00C1380C" w14:paraId="4A5BD7B7" w14:textId="77777777" w:rsidTr="006D2DF2">
        <w:trPr>
          <w:trHeight w:hRule="exact" w:val="2432"/>
        </w:trPr>
        <w:tc>
          <w:tcPr>
            <w:tcW w:w="5008" w:type="dxa"/>
            <w:shd w:val="clear" w:color="auto" w:fill="9EB9E4"/>
            <w:vAlign w:val="center"/>
          </w:tcPr>
          <w:p w14:paraId="715E89D5"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5007" w:type="dxa"/>
            <w:shd w:val="clear" w:color="auto" w:fill="9EB9E4"/>
          </w:tcPr>
          <w:p w14:paraId="52DAAB56" w14:textId="77777777" w:rsidR="006D2DF2" w:rsidRPr="00C1380C" w:rsidRDefault="006D2DF2" w:rsidP="00756ACB">
            <w:pPr>
              <w:pStyle w:val="ListParagraph"/>
              <w:numPr>
                <w:ilvl w:val="0"/>
                <w:numId w:val="29"/>
              </w:numPr>
              <w:rPr>
                <w:rFonts w:asciiTheme="majorBidi" w:hAnsiTheme="majorBidi" w:cstheme="majorBidi"/>
                <w:sz w:val="24"/>
                <w:szCs w:val="24"/>
                <w:lang w:bidi="ar-IQ"/>
              </w:rPr>
            </w:pPr>
            <w:r w:rsidRPr="00C1380C">
              <w:rPr>
                <w:rFonts w:asciiTheme="majorBidi" w:hAnsiTheme="majorBidi" w:cstheme="majorBidi"/>
                <w:sz w:val="24"/>
                <w:szCs w:val="24"/>
                <w:lang w:bidi="ar-IQ"/>
              </w:rPr>
              <w:t>Foundations of Engineering Geology, 3rd Edition by Tony Waltham.</w:t>
            </w:r>
          </w:p>
          <w:p w14:paraId="29EBDEEE" w14:textId="77777777" w:rsidR="006D2DF2" w:rsidRPr="00C1380C" w:rsidRDefault="006D2DF2" w:rsidP="00756ACB">
            <w:pPr>
              <w:pStyle w:val="ListParagraph"/>
              <w:numPr>
                <w:ilvl w:val="0"/>
                <w:numId w:val="29"/>
              </w:numPr>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Physical Geology, 13th Edition by Charles C. Plummer, Diane H. Carlson and Lisa Hammersley, McGraw-Hill. </w:t>
            </w:r>
          </w:p>
          <w:p w14:paraId="58D41E63" w14:textId="77777777" w:rsidR="006D2DF2" w:rsidRPr="00C1380C" w:rsidRDefault="006D2DF2" w:rsidP="00756ACB">
            <w:pPr>
              <w:pStyle w:val="ListParagraph"/>
              <w:numPr>
                <w:ilvl w:val="0"/>
                <w:numId w:val="29"/>
              </w:numPr>
              <w:rPr>
                <w:rFonts w:asciiTheme="majorBidi" w:hAnsiTheme="majorBidi" w:cstheme="majorBidi"/>
                <w:sz w:val="28"/>
                <w:szCs w:val="28"/>
                <w:lang w:bidi="ar-IQ"/>
              </w:rPr>
            </w:pPr>
            <w:r w:rsidRPr="00C1380C">
              <w:rPr>
                <w:rFonts w:asciiTheme="majorBidi" w:hAnsiTheme="majorBidi" w:cstheme="majorBidi"/>
                <w:sz w:val="24"/>
                <w:szCs w:val="24"/>
                <w:lang w:bidi="ar-IQ"/>
              </w:rPr>
              <w:t>Principles of Geology: ( Gilluly J. , A. C. Waters and A. O.  Woodford, 3</w:t>
            </w:r>
            <w:r w:rsidRPr="00C1380C">
              <w:rPr>
                <w:rFonts w:asciiTheme="majorBidi" w:hAnsiTheme="majorBidi" w:cstheme="majorBidi"/>
                <w:sz w:val="24"/>
                <w:szCs w:val="24"/>
                <w:vertAlign w:val="superscript"/>
                <w:lang w:bidi="ar-IQ"/>
              </w:rPr>
              <w:t>rd</w:t>
            </w:r>
            <w:r w:rsidRPr="00C1380C">
              <w:rPr>
                <w:rFonts w:asciiTheme="majorBidi" w:hAnsiTheme="majorBidi" w:cstheme="majorBidi"/>
                <w:sz w:val="24"/>
                <w:szCs w:val="24"/>
                <w:lang w:bidi="ar-IQ"/>
              </w:rPr>
              <w:t xml:space="preserve"> Edition</w:t>
            </w:r>
            <w:r w:rsidRPr="00C1380C">
              <w:rPr>
                <w:rFonts w:asciiTheme="majorBidi" w:hAnsiTheme="majorBidi" w:cstheme="majorBidi"/>
                <w:sz w:val="28"/>
                <w:szCs w:val="28"/>
                <w:lang w:bidi="ar-IQ"/>
              </w:rPr>
              <w:t xml:space="preserve"> )</w:t>
            </w:r>
          </w:p>
          <w:p w14:paraId="5C9E9235"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right="-20"/>
              <w:rPr>
                <w:rFonts w:asciiTheme="majorBidi" w:hAnsiTheme="majorBidi" w:cstheme="majorBidi"/>
                <w:sz w:val="24"/>
                <w:szCs w:val="24"/>
              </w:rPr>
            </w:pPr>
          </w:p>
        </w:tc>
      </w:tr>
      <w:tr w:rsidR="006D2DF2" w:rsidRPr="00C1380C" w14:paraId="3EAA1C2B" w14:textId="77777777" w:rsidTr="006D2DF2">
        <w:trPr>
          <w:trHeight w:hRule="exact" w:val="713"/>
        </w:trPr>
        <w:tc>
          <w:tcPr>
            <w:tcW w:w="5008" w:type="dxa"/>
            <w:shd w:val="clear" w:color="auto" w:fill="9EB9E4"/>
          </w:tcPr>
          <w:p w14:paraId="406F66DD"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5007" w:type="dxa"/>
            <w:shd w:val="clear" w:color="auto" w:fill="9EB9E4"/>
          </w:tcPr>
          <w:p w14:paraId="0CCA0EE5"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r w:rsidRPr="00C1380C">
              <w:rPr>
                <w:rFonts w:asciiTheme="majorBidi" w:hAnsiTheme="majorBidi" w:cstheme="majorBidi"/>
                <w:sz w:val="24"/>
                <w:szCs w:val="24"/>
              </w:rPr>
              <w:t>Water Resources Systems: modeling techniques and analysis</w:t>
            </w:r>
          </w:p>
        </w:tc>
      </w:tr>
      <w:tr w:rsidR="006D2DF2" w:rsidRPr="00C1380C" w14:paraId="715FB4AE" w14:textId="77777777" w:rsidTr="006D2DF2">
        <w:trPr>
          <w:trHeight w:hRule="exact" w:val="563"/>
        </w:trPr>
        <w:tc>
          <w:tcPr>
            <w:tcW w:w="5008" w:type="dxa"/>
            <w:shd w:val="clear" w:color="auto" w:fill="9EB9E4"/>
          </w:tcPr>
          <w:p w14:paraId="1F076135"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792901F2"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5007" w:type="dxa"/>
            <w:shd w:val="clear" w:color="auto" w:fill="9EB9E4"/>
          </w:tcPr>
          <w:p w14:paraId="353C9CFF"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11DE64B7" w14:textId="77777777" w:rsidTr="006D2DF2">
        <w:trPr>
          <w:trHeight w:hRule="exact" w:val="430"/>
        </w:trPr>
        <w:tc>
          <w:tcPr>
            <w:tcW w:w="10015" w:type="dxa"/>
            <w:gridSpan w:val="2"/>
            <w:shd w:val="clear" w:color="auto" w:fill="9EB9E4"/>
          </w:tcPr>
          <w:p w14:paraId="7FA37370"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3C90962F"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41A6E5FA" w14:textId="77777777" w:rsidTr="006D2DF2">
        <w:trPr>
          <w:trHeight w:hRule="exact" w:val="430"/>
        </w:trPr>
        <w:tc>
          <w:tcPr>
            <w:tcW w:w="10015" w:type="dxa"/>
            <w:gridSpan w:val="2"/>
            <w:shd w:val="clear" w:color="auto" w:fill="9EB9E4"/>
          </w:tcPr>
          <w:p w14:paraId="1BCA7994"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3AD17F0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12036699" w14:textId="77777777" w:rsidR="006D2DF2" w:rsidRPr="00C1380C" w:rsidRDefault="006D2DF2" w:rsidP="006D2DF2">
      <w:pPr>
        <w:rPr>
          <w:rFonts w:asciiTheme="majorBidi" w:hAnsiTheme="majorBidi" w:cstheme="majorBidi"/>
          <w:rtl/>
        </w:rPr>
      </w:pPr>
    </w:p>
    <w:p w14:paraId="2783A565" w14:textId="77777777" w:rsidR="006D2DF2" w:rsidRPr="00C1380C" w:rsidRDefault="006D2DF2" w:rsidP="006D2DF2">
      <w:pPr>
        <w:rPr>
          <w:rFonts w:asciiTheme="majorBidi" w:hAnsiTheme="majorBidi" w:cstheme="majorBidi"/>
          <w:rtl/>
        </w:rPr>
      </w:pPr>
    </w:p>
    <w:p w14:paraId="006CD4CF"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6A2CB6C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506BF4B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5898C7C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8361F2C"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4F56C60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EF8F6A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0" w:type="auto"/>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72E3143F" w14:textId="77777777" w:rsidTr="006D2DF2">
        <w:trPr>
          <w:trHeight w:val="663"/>
          <w:jc w:val="center"/>
        </w:trPr>
        <w:tc>
          <w:tcPr>
            <w:tcW w:w="9722" w:type="dxa"/>
            <w:gridSpan w:val="2"/>
            <w:shd w:val="clear" w:color="auto" w:fill="9EB9E4"/>
            <w:vAlign w:val="center"/>
          </w:tcPr>
          <w:p w14:paraId="401B5044"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1A110FF7" w14:textId="77777777" w:rsidTr="006D2DF2">
        <w:trPr>
          <w:trHeight w:val="1615"/>
          <w:jc w:val="center"/>
        </w:trPr>
        <w:tc>
          <w:tcPr>
            <w:tcW w:w="9722" w:type="dxa"/>
            <w:gridSpan w:val="2"/>
            <w:shd w:val="clear" w:color="auto" w:fill="9EB9E4"/>
          </w:tcPr>
          <w:p w14:paraId="0C8CA309"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0A574459"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50E5C706"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6FFE1475" w14:textId="77777777" w:rsidTr="006D2DF2">
        <w:trPr>
          <w:trHeight w:val="777"/>
          <w:jc w:val="center"/>
        </w:trPr>
        <w:tc>
          <w:tcPr>
            <w:tcW w:w="4287" w:type="dxa"/>
            <w:shd w:val="clear" w:color="auto" w:fill="9EB9E4"/>
          </w:tcPr>
          <w:p w14:paraId="1B9E47F5"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223B3196"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53EA0814"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5444D722"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0DE3DADA" w14:textId="77777777" w:rsidTr="006D2DF2">
        <w:trPr>
          <w:trHeight w:val="20"/>
          <w:jc w:val="center"/>
        </w:trPr>
        <w:tc>
          <w:tcPr>
            <w:tcW w:w="4287" w:type="dxa"/>
            <w:shd w:val="clear" w:color="auto" w:fill="9EB9E4"/>
          </w:tcPr>
          <w:p w14:paraId="0163B5EF"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694734D0"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6BC20918"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70025276" w14:textId="77777777" w:rsidTr="006D2DF2">
        <w:trPr>
          <w:trHeight w:val="308"/>
          <w:jc w:val="center"/>
        </w:trPr>
        <w:tc>
          <w:tcPr>
            <w:tcW w:w="4287" w:type="dxa"/>
            <w:shd w:val="clear" w:color="auto" w:fill="9EB9E4"/>
            <w:vAlign w:val="center"/>
          </w:tcPr>
          <w:p w14:paraId="794F9DDB"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7E67D164"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6FD8ECD3" w14:textId="77777777" w:rsidR="006D2DF2" w:rsidRPr="00C1380C" w:rsidRDefault="006D2DF2" w:rsidP="006D2DF2">
            <w:pPr>
              <w:autoSpaceDE w:val="0"/>
              <w:autoSpaceDN w:val="0"/>
              <w:adjustRightInd w:val="0"/>
              <w:rPr>
                <w:rFonts w:asciiTheme="majorBidi" w:hAnsiTheme="majorBidi" w:cstheme="majorBidi"/>
                <w:b/>
                <w:bCs/>
                <w:sz w:val="24"/>
                <w:szCs w:val="24"/>
              </w:rPr>
            </w:pPr>
            <w:r w:rsidRPr="00C1380C">
              <w:rPr>
                <w:rFonts w:asciiTheme="majorBidi" w:hAnsiTheme="majorBidi" w:cstheme="majorBidi"/>
                <w:b/>
                <w:bCs/>
                <w:sz w:val="24"/>
                <w:szCs w:val="24"/>
              </w:rPr>
              <w:t>Introduction to Water Resources Engineering / 109 WRIR</w:t>
            </w:r>
          </w:p>
        </w:tc>
      </w:tr>
      <w:tr w:rsidR="006D2DF2" w:rsidRPr="00C1380C" w14:paraId="3399EC13" w14:textId="77777777" w:rsidTr="006D2DF2">
        <w:trPr>
          <w:trHeight w:val="20"/>
          <w:jc w:val="center"/>
        </w:trPr>
        <w:tc>
          <w:tcPr>
            <w:tcW w:w="4287" w:type="dxa"/>
            <w:shd w:val="clear" w:color="auto" w:fill="9EB9E4"/>
          </w:tcPr>
          <w:p w14:paraId="242263CB"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565B1E0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009B4CEF" w14:textId="77777777" w:rsidR="006D2DF2" w:rsidRPr="00C1380C" w:rsidRDefault="006D2DF2" w:rsidP="006D2DF2">
            <w:pPr>
              <w:autoSpaceDE w:val="0"/>
              <w:autoSpaceDN w:val="0"/>
              <w:adjustRightInd w:val="0"/>
              <w:rPr>
                <w:rFonts w:asciiTheme="majorBidi" w:hAnsiTheme="majorBidi" w:cstheme="majorBidi"/>
                <w:sz w:val="24"/>
                <w:szCs w:val="24"/>
                <w:rtl/>
              </w:rPr>
            </w:pPr>
            <w:r w:rsidRPr="00C1380C">
              <w:rPr>
                <w:rFonts w:asciiTheme="majorBidi" w:hAnsiTheme="majorBidi" w:cstheme="majorBidi"/>
                <w:sz w:val="24"/>
                <w:szCs w:val="24"/>
              </w:rPr>
              <w:t>Annual System ; There is only one</w:t>
            </w:r>
          </w:p>
          <w:p w14:paraId="60E31941" w14:textId="77777777" w:rsidR="006D2DF2" w:rsidRPr="00C1380C" w:rsidRDefault="006D2DF2" w:rsidP="006D2DF2">
            <w:pPr>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mode of delivery, which is a “Day</w:t>
            </w:r>
          </w:p>
          <w:p w14:paraId="034CC7CE" w14:textId="77777777" w:rsidR="006D2DF2" w:rsidRPr="00C1380C" w:rsidRDefault="006D2DF2" w:rsidP="006D2DF2">
            <w:pPr>
              <w:widowControl w:val="0"/>
              <w:autoSpaceDE w:val="0"/>
              <w:autoSpaceDN w:val="0"/>
              <w:adjustRightInd w:val="0"/>
              <w:spacing w:after="0" w:line="240" w:lineRule="auto"/>
              <w:ind w:left="203" w:right="-20"/>
              <w:jc w:val="both"/>
              <w:rPr>
                <w:rFonts w:asciiTheme="majorBidi" w:hAnsiTheme="majorBidi" w:cstheme="majorBidi"/>
                <w:color w:val="221F1F"/>
                <w:spacing w:val="-3"/>
                <w:sz w:val="28"/>
                <w:szCs w:val="28"/>
              </w:rPr>
            </w:pPr>
            <w:r w:rsidRPr="00C1380C">
              <w:rPr>
                <w:rFonts w:asciiTheme="majorBidi" w:hAnsiTheme="majorBidi" w:cstheme="majorBidi"/>
                <w:sz w:val="24"/>
                <w:szCs w:val="24"/>
              </w:rPr>
              <w:t>Program”. The students are full time students and on campus. They attend</w:t>
            </w:r>
            <w:r w:rsidRPr="00C1380C">
              <w:rPr>
                <w:rFonts w:asciiTheme="majorBidi" w:hAnsiTheme="majorBidi" w:cstheme="majorBidi"/>
                <w:color w:val="000000"/>
                <w:sz w:val="24"/>
                <w:szCs w:val="24"/>
                <w:lang w:bidi="ar-IQ"/>
              </w:rPr>
              <w:t xml:space="preserve"> full day program in face-to-face mode.  The academic year is composed of 30-week regular subject. </w:t>
            </w:r>
            <w:r w:rsidRPr="00C1380C">
              <w:rPr>
                <w:rFonts w:asciiTheme="majorBidi" w:hAnsiTheme="majorBidi" w:cstheme="majorBidi"/>
                <w:color w:val="221F1F"/>
                <w:spacing w:val="-3"/>
                <w:sz w:val="24"/>
                <w:szCs w:val="24"/>
              </w:rPr>
              <w:t>Online lectures have been providing to the students using Google Classroom Application.</w:t>
            </w:r>
          </w:p>
        </w:tc>
      </w:tr>
      <w:tr w:rsidR="006D2DF2" w:rsidRPr="00C1380C" w14:paraId="5333E523" w14:textId="77777777" w:rsidTr="006D2DF2">
        <w:trPr>
          <w:trHeight w:val="20"/>
          <w:jc w:val="center"/>
        </w:trPr>
        <w:tc>
          <w:tcPr>
            <w:tcW w:w="4287" w:type="dxa"/>
            <w:shd w:val="clear" w:color="auto" w:fill="9EB9E4"/>
          </w:tcPr>
          <w:p w14:paraId="33025E43"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7CE6F426"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43313E68" w14:textId="66844389"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935CE4">
              <w:rPr>
                <w:rFonts w:asciiTheme="majorBidi" w:hAnsiTheme="majorBidi" w:cstheme="majorBidi"/>
                <w:sz w:val="24"/>
                <w:szCs w:val="24"/>
              </w:rPr>
              <w:t>2020</w:t>
            </w:r>
          </w:p>
        </w:tc>
      </w:tr>
      <w:tr w:rsidR="006D2DF2" w:rsidRPr="00C1380C" w14:paraId="1E8D5319" w14:textId="77777777" w:rsidTr="006D2DF2">
        <w:trPr>
          <w:trHeight w:val="20"/>
          <w:jc w:val="center"/>
        </w:trPr>
        <w:tc>
          <w:tcPr>
            <w:tcW w:w="4287" w:type="dxa"/>
            <w:shd w:val="clear" w:color="auto" w:fill="9EB9E4"/>
          </w:tcPr>
          <w:p w14:paraId="08EA42E4"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1E14C9C5"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60 hr., 2 hr. theoretical per week</w:t>
            </w:r>
          </w:p>
        </w:tc>
      </w:tr>
      <w:tr w:rsidR="006D2DF2" w:rsidRPr="00C1380C" w14:paraId="0D3D12CC" w14:textId="77777777" w:rsidTr="006D2DF2">
        <w:trPr>
          <w:trHeight w:val="20"/>
          <w:jc w:val="center"/>
        </w:trPr>
        <w:tc>
          <w:tcPr>
            <w:tcW w:w="4287" w:type="dxa"/>
            <w:shd w:val="clear" w:color="auto" w:fill="9EB9E4"/>
          </w:tcPr>
          <w:p w14:paraId="2EB9B954"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26079DCA" w14:textId="2A24EC07"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E4769E">
              <w:rPr>
                <w:rFonts w:asciiTheme="majorBidi" w:hAnsiTheme="majorBidi" w:cstheme="majorBidi"/>
                <w:sz w:val="24"/>
                <w:szCs w:val="24"/>
              </w:rPr>
              <w:t>20</w:t>
            </w:r>
          </w:p>
        </w:tc>
      </w:tr>
      <w:tr w:rsidR="006D2DF2" w:rsidRPr="00C1380C" w14:paraId="4E67E9E6" w14:textId="77777777" w:rsidTr="006D2DF2">
        <w:trPr>
          <w:trHeight w:val="20"/>
          <w:jc w:val="center"/>
        </w:trPr>
        <w:tc>
          <w:tcPr>
            <w:tcW w:w="9722" w:type="dxa"/>
            <w:gridSpan w:val="2"/>
            <w:shd w:val="clear" w:color="auto" w:fill="9EB9E4"/>
          </w:tcPr>
          <w:p w14:paraId="7B06C95D"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1E635893" w14:textId="77777777" w:rsidTr="006D2DF2">
        <w:trPr>
          <w:trHeight w:val="20"/>
          <w:jc w:val="center"/>
        </w:trPr>
        <w:tc>
          <w:tcPr>
            <w:tcW w:w="9722" w:type="dxa"/>
            <w:gridSpan w:val="2"/>
            <w:shd w:val="clear" w:color="auto" w:fill="9EB9E4"/>
          </w:tcPr>
          <w:p w14:paraId="0384F2CD" w14:textId="77777777" w:rsidR="006D2DF2" w:rsidRPr="00C1380C" w:rsidRDefault="006D2DF2" w:rsidP="006D2DF2">
            <w:pPr>
              <w:autoSpaceDE w:val="0"/>
              <w:autoSpaceDN w:val="0"/>
              <w:adjustRightInd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The main goal of this course to learn the student that water is one of the most precious and a finite resources that is essential for agriculture, industry and human existence and the life in Iraq since eternity depends on the waters of its two great rivers: The Tigris and the Euphrates but its geographical location being the lower riparian state, is placing it in an embarrassing situation because it is negatively affected by the multi-purpose Turkish project constructed or planned to be constructed without a prior consultation with Iraq. Therefore, this course is designed to alert Students to the problem of water shortage in Iraq and how to save them and to conserve while providing necessary quantities as well as conserve the environment</w:t>
            </w:r>
          </w:p>
        </w:tc>
      </w:tr>
      <w:tr w:rsidR="006D2DF2" w:rsidRPr="00C1380C" w14:paraId="37FBB872" w14:textId="77777777" w:rsidTr="006D2DF2">
        <w:trPr>
          <w:trHeight w:val="20"/>
          <w:jc w:val="center"/>
        </w:trPr>
        <w:tc>
          <w:tcPr>
            <w:tcW w:w="9722" w:type="dxa"/>
            <w:gridSpan w:val="2"/>
            <w:tcBorders>
              <w:bottom w:val="single" w:sz="8" w:space="0" w:color="4F81BC"/>
            </w:tcBorders>
            <w:shd w:val="clear" w:color="auto" w:fill="9EB9E4"/>
          </w:tcPr>
          <w:p w14:paraId="6449B86C"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7B34E9D6"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p>
        </w:tc>
      </w:tr>
      <w:tr w:rsidR="006D2DF2" w:rsidRPr="00C1380C" w14:paraId="04DAFC6B" w14:textId="77777777" w:rsidTr="006D2DF2">
        <w:tblPrEx>
          <w:shd w:val="clear" w:color="auto" w:fill="auto"/>
        </w:tblPrEx>
        <w:trPr>
          <w:trHeight w:hRule="exact" w:val="1579"/>
          <w:jc w:val="center"/>
        </w:trPr>
        <w:tc>
          <w:tcPr>
            <w:tcW w:w="9722" w:type="dxa"/>
            <w:gridSpan w:val="2"/>
            <w:shd w:val="clear" w:color="auto" w:fill="A7BEDE"/>
          </w:tcPr>
          <w:p w14:paraId="4EDFB113" w14:textId="77777777" w:rsidR="006D2DF2" w:rsidRPr="00C1380C" w:rsidRDefault="006D2DF2" w:rsidP="00756ACB">
            <w:pPr>
              <w:pStyle w:val="ListParagraph"/>
              <w:widowControl w:val="0"/>
              <w:numPr>
                <w:ilvl w:val="0"/>
                <w:numId w:val="48"/>
              </w:numPr>
              <w:autoSpaceDE w:val="0"/>
              <w:autoSpaceDN w:val="0"/>
              <w:adjustRightInd w:val="0"/>
              <w:spacing w:after="0" w:line="240" w:lineRule="auto"/>
              <w:ind w:right="-23"/>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76990090"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66B78C45"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2A8D2BED"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0E2C8ADA" w14:textId="77777777" w:rsidTr="006D2DF2">
        <w:tblPrEx>
          <w:shd w:val="clear" w:color="auto" w:fill="auto"/>
        </w:tblPrEx>
        <w:trPr>
          <w:trHeight w:hRule="exact" w:val="1181"/>
          <w:jc w:val="center"/>
        </w:trPr>
        <w:tc>
          <w:tcPr>
            <w:tcW w:w="9722" w:type="dxa"/>
            <w:gridSpan w:val="2"/>
            <w:shd w:val="clear" w:color="auto" w:fill="A7BEDE"/>
          </w:tcPr>
          <w:p w14:paraId="601235C3"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35A57014"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26C97ADF"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1A7B7B0E"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eastAsiaTheme="minorHAnsi" w:hAnsiTheme="majorBidi" w:cstheme="majorBidi"/>
                <w:sz w:val="24"/>
                <w:szCs w:val="24"/>
              </w:rPr>
              <w:t xml:space="preserve"> </w:t>
            </w:r>
          </w:p>
        </w:tc>
      </w:tr>
      <w:tr w:rsidR="006D2DF2" w:rsidRPr="00C1380C" w14:paraId="2E8742A2" w14:textId="77777777" w:rsidTr="006D2DF2">
        <w:tblPrEx>
          <w:shd w:val="clear" w:color="auto" w:fill="auto"/>
        </w:tblPrEx>
        <w:trPr>
          <w:trHeight w:hRule="exact" w:val="425"/>
          <w:jc w:val="center"/>
        </w:trPr>
        <w:tc>
          <w:tcPr>
            <w:tcW w:w="9722" w:type="dxa"/>
            <w:gridSpan w:val="2"/>
            <w:shd w:val="clear" w:color="auto" w:fill="A7BEDE"/>
          </w:tcPr>
          <w:p w14:paraId="5DD77A9A"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218B1AF9" w14:textId="77777777" w:rsidTr="006D2DF2">
        <w:tblPrEx>
          <w:shd w:val="clear" w:color="auto" w:fill="auto"/>
        </w:tblPrEx>
        <w:trPr>
          <w:trHeight w:hRule="exact" w:val="2279"/>
          <w:jc w:val="center"/>
        </w:trPr>
        <w:tc>
          <w:tcPr>
            <w:tcW w:w="9722" w:type="dxa"/>
            <w:gridSpan w:val="2"/>
            <w:shd w:val="clear" w:color="auto" w:fill="A7BEDE"/>
          </w:tcPr>
          <w:p w14:paraId="16140EC8"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 Lectures</w:t>
            </w:r>
          </w:p>
          <w:p w14:paraId="1A87BE8A"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2. Tutorials</w:t>
            </w:r>
          </w:p>
          <w:p w14:paraId="64A56A3B"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3. Homework and Assignments</w:t>
            </w:r>
          </w:p>
          <w:p w14:paraId="38E938D1"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4. Tests and Exams</w:t>
            </w:r>
          </w:p>
          <w:p w14:paraId="66358C88"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6. In-Class Questions and Discussions</w:t>
            </w:r>
          </w:p>
          <w:p w14:paraId="2F5D18BF"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color w:val="221F1F"/>
                <w:spacing w:val="-1"/>
                <w:sz w:val="24"/>
                <w:szCs w:val="24"/>
              </w:rPr>
              <w:t xml:space="preserve">         7. Connection between Theory and Application</w:t>
            </w:r>
          </w:p>
        </w:tc>
      </w:tr>
      <w:tr w:rsidR="006D2DF2" w:rsidRPr="00C1380C" w14:paraId="5C0B2BE2" w14:textId="77777777" w:rsidTr="006D2DF2">
        <w:tblPrEx>
          <w:shd w:val="clear" w:color="auto" w:fill="auto"/>
        </w:tblPrEx>
        <w:trPr>
          <w:trHeight w:hRule="exact" w:val="497"/>
          <w:jc w:val="center"/>
        </w:trPr>
        <w:tc>
          <w:tcPr>
            <w:tcW w:w="9722" w:type="dxa"/>
            <w:gridSpan w:val="2"/>
            <w:shd w:val="clear" w:color="auto" w:fill="A7BEDE"/>
          </w:tcPr>
          <w:p w14:paraId="70969626"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57810FF2" w14:textId="77777777" w:rsidTr="006D2DF2">
        <w:tblPrEx>
          <w:shd w:val="clear" w:color="auto" w:fill="auto"/>
        </w:tblPrEx>
        <w:trPr>
          <w:trHeight w:hRule="exact" w:val="1928"/>
          <w:jc w:val="center"/>
        </w:trPr>
        <w:tc>
          <w:tcPr>
            <w:tcW w:w="9722" w:type="dxa"/>
            <w:gridSpan w:val="2"/>
            <w:shd w:val="clear" w:color="auto" w:fill="A7BEDE"/>
          </w:tcPr>
          <w:p w14:paraId="339F7583"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 Examinations, Tests, and Quizzes.</w:t>
            </w:r>
          </w:p>
          <w:p w14:paraId="076BF876"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2. Extracurricular Activities.</w:t>
            </w:r>
          </w:p>
          <w:p w14:paraId="5427807C"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3. Student Engagement during Lectures.</w:t>
            </w:r>
          </w:p>
          <w:p w14:paraId="0A79090A"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 xml:space="preserve">4. Responses Obtained from Students, Questionnaire about </w:t>
            </w:r>
          </w:p>
          <w:p w14:paraId="605C7F00"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color w:val="221F1F"/>
                <w:spacing w:val="-1"/>
                <w:sz w:val="24"/>
                <w:szCs w:val="24"/>
              </w:rPr>
              <w:t xml:space="preserve">        Curriculum and Faculty Member (Instructor).</w:t>
            </w:r>
            <w:r w:rsidRPr="00C1380C">
              <w:rPr>
                <w:rFonts w:asciiTheme="majorBidi" w:hAnsiTheme="majorBidi" w:cstheme="majorBidi"/>
                <w:color w:val="221F1F"/>
                <w:spacing w:val="-1"/>
                <w:sz w:val="28"/>
                <w:szCs w:val="28"/>
              </w:rPr>
              <w:t xml:space="preserve">   </w:t>
            </w:r>
          </w:p>
        </w:tc>
      </w:tr>
      <w:tr w:rsidR="006D2DF2" w:rsidRPr="00C1380C" w14:paraId="3EF3C265" w14:textId="77777777" w:rsidTr="006D2DF2">
        <w:tblPrEx>
          <w:shd w:val="clear" w:color="auto" w:fill="auto"/>
        </w:tblPrEx>
        <w:trPr>
          <w:trHeight w:hRule="exact" w:val="812"/>
          <w:jc w:val="center"/>
        </w:trPr>
        <w:tc>
          <w:tcPr>
            <w:tcW w:w="9722" w:type="dxa"/>
            <w:gridSpan w:val="2"/>
            <w:shd w:val="clear" w:color="auto" w:fill="A7BEDE"/>
          </w:tcPr>
          <w:p w14:paraId="0D4D94CD"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745246CC" w14:textId="77777777" w:rsidR="006D2DF2" w:rsidRPr="00C1380C" w:rsidRDefault="006D2DF2" w:rsidP="006D2DF2">
            <w:pPr>
              <w:pStyle w:val="NoSpacing"/>
              <w:bidi w:val="0"/>
              <w:ind w:left="719" w:hanging="425"/>
              <w:jc w:val="both"/>
              <w:rPr>
                <w:rFonts w:asciiTheme="majorBidi" w:hAnsiTheme="majorBidi" w:cstheme="majorBidi"/>
                <w:sz w:val="24"/>
                <w:szCs w:val="24"/>
              </w:rPr>
            </w:pPr>
            <w:r w:rsidRPr="00C1380C">
              <w:rPr>
                <w:rFonts w:asciiTheme="majorBidi" w:hAnsiTheme="majorBidi" w:cstheme="majorBidi"/>
                <w:sz w:val="24"/>
                <w:szCs w:val="24"/>
              </w:rPr>
              <w:t>C3. Ability to function effectively as an individual in a group.</w:t>
            </w:r>
          </w:p>
          <w:p w14:paraId="13730782" w14:textId="77777777" w:rsidR="006D2DF2" w:rsidRPr="00C1380C" w:rsidRDefault="006D2DF2" w:rsidP="006D2DF2">
            <w:pPr>
              <w:pStyle w:val="NoSpacing"/>
              <w:bidi w:val="0"/>
              <w:ind w:left="719" w:hanging="425"/>
              <w:rPr>
                <w:rFonts w:asciiTheme="majorBidi" w:hAnsiTheme="majorBidi" w:cstheme="majorBidi"/>
                <w:sz w:val="24"/>
                <w:szCs w:val="24"/>
              </w:rPr>
            </w:pPr>
          </w:p>
        </w:tc>
      </w:tr>
      <w:tr w:rsidR="006D2DF2" w:rsidRPr="00C1380C" w14:paraId="3C7F3A85" w14:textId="77777777" w:rsidTr="006D2DF2">
        <w:tblPrEx>
          <w:shd w:val="clear" w:color="auto" w:fill="auto"/>
        </w:tblPrEx>
        <w:trPr>
          <w:trHeight w:hRule="exact" w:val="492"/>
          <w:jc w:val="center"/>
        </w:trPr>
        <w:tc>
          <w:tcPr>
            <w:tcW w:w="9722" w:type="dxa"/>
            <w:gridSpan w:val="2"/>
            <w:shd w:val="clear" w:color="auto" w:fill="A7BEDE"/>
          </w:tcPr>
          <w:p w14:paraId="28757110"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0667ED75" w14:textId="77777777" w:rsidTr="006D2DF2">
        <w:tblPrEx>
          <w:shd w:val="clear" w:color="auto" w:fill="auto"/>
        </w:tblPrEx>
        <w:trPr>
          <w:trHeight w:hRule="exact" w:val="497"/>
          <w:jc w:val="center"/>
        </w:trPr>
        <w:tc>
          <w:tcPr>
            <w:tcW w:w="9722" w:type="dxa"/>
            <w:gridSpan w:val="2"/>
            <w:shd w:val="clear" w:color="auto" w:fill="A7BEDE"/>
          </w:tcPr>
          <w:p w14:paraId="77F4D3A2" w14:textId="77777777" w:rsidR="006D2DF2" w:rsidRPr="00C1380C" w:rsidRDefault="006D2DF2" w:rsidP="006D2DF2">
            <w:pPr>
              <w:pStyle w:val="ListParagraph"/>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Discussion with students</w:t>
            </w:r>
          </w:p>
        </w:tc>
      </w:tr>
      <w:tr w:rsidR="006D2DF2" w:rsidRPr="00C1380C" w14:paraId="08705C9D" w14:textId="77777777" w:rsidTr="006D2DF2">
        <w:tblPrEx>
          <w:shd w:val="clear" w:color="auto" w:fill="auto"/>
        </w:tblPrEx>
        <w:trPr>
          <w:trHeight w:hRule="exact" w:val="445"/>
          <w:jc w:val="center"/>
        </w:trPr>
        <w:tc>
          <w:tcPr>
            <w:tcW w:w="9722" w:type="dxa"/>
            <w:gridSpan w:val="2"/>
            <w:shd w:val="clear" w:color="auto" w:fill="A7BEDE"/>
          </w:tcPr>
          <w:p w14:paraId="5C0D61DE"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12FADF62" w14:textId="77777777" w:rsidTr="006D2DF2">
        <w:tblPrEx>
          <w:shd w:val="clear" w:color="auto" w:fill="auto"/>
        </w:tblPrEx>
        <w:trPr>
          <w:trHeight w:hRule="exact" w:val="551"/>
          <w:jc w:val="center"/>
        </w:trPr>
        <w:tc>
          <w:tcPr>
            <w:tcW w:w="9722" w:type="dxa"/>
            <w:gridSpan w:val="2"/>
            <w:shd w:val="clear" w:color="auto" w:fill="A7BEDE"/>
          </w:tcPr>
          <w:p w14:paraId="599DBA24" w14:textId="77777777" w:rsidR="006D2DF2" w:rsidRPr="00C1380C" w:rsidRDefault="006D2DF2" w:rsidP="006D2DF2">
            <w:pPr>
              <w:pStyle w:val="ListParagraph"/>
              <w:widowControl w:val="0"/>
              <w:autoSpaceDE w:val="0"/>
              <w:autoSpaceDN w:val="0"/>
              <w:adjustRightInd w:val="0"/>
              <w:spacing w:after="0" w:line="240" w:lineRule="auto"/>
              <w:ind w:left="714"/>
              <w:rPr>
                <w:rFonts w:asciiTheme="majorBidi" w:hAnsiTheme="majorBidi" w:cstheme="majorBidi"/>
                <w:sz w:val="24"/>
                <w:szCs w:val="24"/>
              </w:rPr>
            </w:pPr>
            <w:r w:rsidRPr="00C1380C">
              <w:rPr>
                <w:rFonts w:asciiTheme="majorBidi" w:hAnsiTheme="majorBidi" w:cstheme="majorBidi"/>
                <w:color w:val="221F1F"/>
                <w:sz w:val="24"/>
                <w:szCs w:val="24"/>
              </w:rPr>
              <w:t>Respecting deadlines</w:t>
            </w:r>
          </w:p>
        </w:tc>
      </w:tr>
      <w:tr w:rsidR="006D2DF2" w:rsidRPr="00C1380C" w14:paraId="6C3EB54D" w14:textId="77777777" w:rsidTr="006D2DF2">
        <w:tblPrEx>
          <w:shd w:val="clear" w:color="auto" w:fill="auto"/>
        </w:tblPrEx>
        <w:trPr>
          <w:trHeight w:hRule="exact" w:val="2162"/>
          <w:jc w:val="center"/>
        </w:trPr>
        <w:tc>
          <w:tcPr>
            <w:tcW w:w="9722" w:type="dxa"/>
            <w:gridSpan w:val="2"/>
            <w:shd w:val="clear" w:color="auto" w:fill="A7BEDE"/>
          </w:tcPr>
          <w:p w14:paraId="3D586015"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026AE94A"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5A845F53"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2349C9C6"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60CE7A82" w14:textId="77777777" w:rsidR="006D2DF2" w:rsidRPr="00C1380C" w:rsidRDefault="006D2DF2" w:rsidP="006D2DF2">
            <w:pPr>
              <w:spacing w:after="0" w:line="240" w:lineRule="auto"/>
              <w:ind w:left="709" w:hanging="425"/>
              <w:jc w:val="both"/>
              <w:rPr>
                <w:rFonts w:asciiTheme="majorBidi" w:hAnsiTheme="majorBidi" w:cstheme="majorBidi"/>
                <w:sz w:val="24"/>
                <w:szCs w:val="24"/>
                <w:lang w:bidi="ar-IQ"/>
              </w:rPr>
            </w:pPr>
          </w:p>
        </w:tc>
      </w:tr>
    </w:tbl>
    <w:p w14:paraId="3CBE3047"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406"/>
        <w:gridCol w:w="1170"/>
        <w:gridCol w:w="1080"/>
        <w:gridCol w:w="990"/>
      </w:tblGrid>
      <w:tr w:rsidR="006D2DF2" w:rsidRPr="00C1380C" w14:paraId="57924D75" w14:textId="77777777" w:rsidTr="006D2DF2">
        <w:trPr>
          <w:trHeight w:val="538"/>
          <w:jc w:val="center"/>
        </w:trPr>
        <w:tc>
          <w:tcPr>
            <w:tcW w:w="9748" w:type="dxa"/>
            <w:gridSpan w:val="6"/>
            <w:shd w:val="clear" w:color="auto" w:fill="9EB9E4"/>
            <w:vAlign w:val="center"/>
          </w:tcPr>
          <w:p w14:paraId="674EDD7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3A55B02A" w14:textId="77777777" w:rsidTr="006D2DF2">
        <w:trPr>
          <w:trHeight w:val="565"/>
          <w:jc w:val="center"/>
        </w:trPr>
        <w:tc>
          <w:tcPr>
            <w:tcW w:w="1705" w:type="dxa"/>
            <w:shd w:val="clear" w:color="auto" w:fill="9EB9E4"/>
            <w:vAlign w:val="center"/>
          </w:tcPr>
          <w:p w14:paraId="22B262B0"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tl/>
              </w:rPr>
            </w:pPr>
            <w:r w:rsidRPr="00C1380C">
              <w:rPr>
                <w:rFonts w:asciiTheme="majorBidi" w:hAnsiTheme="majorBidi" w:cstheme="majorBidi"/>
                <w:sz w:val="24"/>
                <w:szCs w:val="24"/>
              </w:rPr>
              <w:t>Assessment</w:t>
            </w:r>
          </w:p>
          <w:p w14:paraId="3080C3F8" w14:textId="77777777" w:rsidR="006D2DF2" w:rsidRPr="00C1380C" w:rsidRDefault="006D2DF2" w:rsidP="006D2DF2">
            <w:pPr>
              <w:shd w:val="clear" w:color="auto" w:fill="8DB3E2" w:themeFill="text2" w:themeFillTint="66"/>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Method</w:t>
            </w:r>
          </w:p>
        </w:tc>
        <w:tc>
          <w:tcPr>
            <w:tcW w:w="1397" w:type="dxa"/>
            <w:shd w:val="clear" w:color="auto" w:fill="9EB9E4"/>
            <w:vAlign w:val="center"/>
          </w:tcPr>
          <w:p w14:paraId="56EAC640"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tl/>
              </w:rPr>
            </w:pPr>
            <w:r w:rsidRPr="00C1380C">
              <w:rPr>
                <w:rFonts w:asciiTheme="majorBidi" w:hAnsiTheme="majorBidi" w:cstheme="majorBidi"/>
                <w:sz w:val="24"/>
                <w:szCs w:val="24"/>
              </w:rPr>
              <w:t>Teaching</w:t>
            </w:r>
          </w:p>
          <w:p w14:paraId="07C47832" w14:textId="77777777" w:rsidR="006D2DF2" w:rsidRPr="00C1380C" w:rsidRDefault="006D2DF2" w:rsidP="006D2DF2">
            <w:pPr>
              <w:shd w:val="clear" w:color="auto" w:fill="8DB3E2" w:themeFill="text2" w:themeFillTint="66"/>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Method</w:t>
            </w:r>
          </w:p>
        </w:tc>
        <w:tc>
          <w:tcPr>
            <w:tcW w:w="3406" w:type="dxa"/>
            <w:shd w:val="clear" w:color="auto" w:fill="9EB9E4"/>
            <w:vAlign w:val="center"/>
          </w:tcPr>
          <w:p w14:paraId="1743BBB5"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tl/>
              </w:rPr>
            </w:pPr>
            <w:r w:rsidRPr="00C1380C">
              <w:rPr>
                <w:rFonts w:asciiTheme="majorBidi" w:hAnsiTheme="majorBidi" w:cstheme="majorBidi"/>
                <w:sz w:val="24"/>
                <w:szCs w:val="24"/>
              </w:rPr>
              <w:t>Unit/Module or</w:t>
            </w:r>
          </w:p>
          <w:p w14:paraId="1C84C24F" w14:textId="77777777" w:rsidR="006D2DF2" w:rsidRPr="00C1380C" w:rsidRDefault="006D2DF2" w:rsidP="006D2DF2">
            <w:pPr>
              <w:shd w:val="clear" w:color="auto" w:fill="8DB3E2" w:themeFill="text2" w:themeFillTint="66"/>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Topic Title</w:t>
            </w:r>
          </w:p>
        </w:tc>
        <w:tc>
          <w:tcPr>
            <w:tcW w:w="1170" w:type="dxa"/>
            <w:shd w:val="clear" w:color="auto" w:fill="9EB9E4"/>
            <w:vAlign w:val="center"/>
          </w:tcPr>
          <w:p w14:paraId="2C1F02FA"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tl/>
              </w:rPr>
            </w:pPr>
            <w:r w:rsidRPr="00C1380C">
              <w:rPr>
                <w:rFonts w:asciiTheme="majorBidi" w:hAnsiTheme="majorBidi" w:cstheme="majorBidi"/>
                <w:sz w:val="24"/>
                <w:szCs w:val="24"/>
              </w:rPr>
              <w:t>Los</w:t>
            </w:r>
          </w:p>
          <w:p w14:paraId="3CC20617"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 Article</w:t>
            </w:r>
          </w:p>
          <w:p w14:paraId="7A706EF4" w14:textId="77777777" w:rsidR="006D2DF2" w:rsidRPr="00C1380C" w:rsidRDefault="006D2DF2" w:rsidP="006D2DF2">
            <w:pPr>
              <w:shd w:val="clear" w:color="auto" w:fill="8DB3E2" w:themeFill="text2" w:themeFillTint="66"/>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10 )</w:t>
            </w:r>
          </w:p>
        </w:tc>
        <w:tc>
          <w:tcPr>
            <w:tcW w:w="1080" w:type="dxa"/>
            <w:shd w:val="clear" w:color="auto" w:fill="9EB9E4"/>
            <w:vAlign w:val="center"/>
          </w:tcPr>
          <w:p w14:paraId="465D753C" w14:textId="77777777" w:rsidR="006D2DF2" w:rsidRPr="00C1380C" w:rsidRDefault="006D2DF2" w:rsidP="006D2DF2">
            <w:pPr>
              <w:shd w:val="clear" w:color="auto" w:fill="8DB3E2" w:themeFill="text2" w:themeFillTint="66"/>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Hours</w:t>
            </w:r>
          </w:p>
        </w:tc>
        <w:tc>
          <w:tcPr>
            <w:tcW w:w="990" w:type="dxa"/>
            <w:shd w:val="clear" w:color="auto" w:fill="9EB9E4"/>
            <w:vAlign w:val="center"/>
          </w:tcPr>
          <w:p w14:paraId="0A675C89" w14:textId="77777777" w:rsidR="006D2DF2" w:rsidRPr="00C1380C" w:rsidRDefault="006D2DF2" w:rsidP="006D2DF2">
            <w:pPr>
              <w:shd w:val="clear" w:color="auto" w:fill="8DB3E2" w:themeFill="text2" w:themeFillTint="66"/>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Week</w:t>
            </w:r>
          </w:p>
        </w:tc>
      </w:tr>
      <w:tr w:rsidR="006D2DF2" w:rsidRPr="00C1380C" w14:paraId="2C5CB86D" w14:textId="77777777" w:rsidTr="006D2DF2">
        <w:trPr>
          <w:trHeight w:val="399"/>
          <w:jc w:val="center"/>
        </w:trPr>
        <w:tc>
          <w:tcPr>
            <w:tcW w:w="1705" w:type="dxa"/>
            <w:shd w:val="clear" w:color="auto" w:fill="9EB9E4"/>
            <w:vAlign w:val="center"/>
          </w:tcPr>
          <w:p w14:paraId="0453FE2C"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1-3 of article(12)</w:t>
            </w:r>
          </w:p>
        </w:tc>
        <w:tc>
          <w:tcPr>
            <w:tcW w:w="1397" w:type="dxa"/>
            <w:shd w:val="clear" w:color="auto" w:fill="9EB9E4"/>
            <w:vAlign w:val="center"/>
          </w:tcPr>
          <w:p w14:paraId="254A9954"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1-7 of article(11)</w:t>
            </w:r>
          </w:p>
        </w:tc>
        <w:tc>
          <w:tcPr>
            <w:tcW w:w="3406" w:type="dxa"/>
            <w:shd w:val="clear" w:color="auto" w:fill="9EB9E4"/>
          </w:tcPr>
          <w:p w14:paraId="39E8FFF6" w14:textId="77777777" w:rsidR="006D2DF2" w:rsidRPr="00C1380C" w:rsidRDefault="006D2DF2" w:rsidP="006D2DF2">
            <w:pPr>
              <w:tabs>
                <w:tab w:val="left" w:pos="432"/>
              </w:tabs>
              <w:rPr>
                <w:rFonts w:asciiTheme="majorBidi" w:hAnsiTheme="majorBidi" w:cstheme="majorBidi"/>
                <w:sz w:val="24"/>
                <w:szCs w:val="24"/>
              </w:rPr>
            </w:pPr>
            <w:r w:rsidRPr="00C1380C">
              <w:rPr>
                <w:rFonts w:asciiTheme="majorBidi" w:hAnsiTheme="majorBidi" w:cstheme="majorBidi"/>
                <w:sz w:val="24"/>
                <w:szCs w:val="24"/>
              </w:rPr>
              <w:t>Water resources: hydrologic cycle ,Sources</w:t>
            </w:r>
          </w:p>
        </w:tc>
        <w:tc>
          <w:tcPr>
            <w:tcW w:w="1170" w:type="dxa"/>
            <w:shd w:val="clear" w:color="auto" w:fill="9EB9E4"/>
            <w:vAlign w:val="center"/>
          </w:tcPr>
          <w:p w14:paraId="3AB04F0B"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18D52833" w14:textId="77777777" w:rsidR="006D2DF2" w:rsidRPr="00C1380C" w:rsidRDefault="006D2DF2" w:rsidP="006D2DF2">
            <w:pPr>
              <w:tabs>
                <w:tab w:val="left" w:pos="432"/>
              </w:tabs>
              <w:jc w:val="center"/>
              <w:rPr>
                <w:rFonts w:asciiTheme="majorBidi" w:hAnsiTheme="majorBidi" w:cstheme="majorBidi"/>
                <w:sz w:val="24"/>
                <w:szCs w:val="24"/>
              </w:rPr>
            </w:pPr>
            <w:r w:rsidRPr="00C1380C">
              <w:rPr>
                <w:rFonts w:asciiTheme="majorBidi" w:hAnsiTheme="majorBidi" w:cstheme="majorBidi"/>
                <w:sz w:val="24"/>
                <w:szCs w:val="24"/>
              </w:rPr>
              <w:t>2 theo.</w:t>
            </w:r>
          </w:p>
        </w:tc>
        <w:tc>
          <w:tcPr>
            <w:tcW w:w="990" w:type="dxa"/>
            <w:shd w:val="clear" w:color="auto" w:fill="9EB9E4"/>
            <w:vAlign w:val="center"/>
          </w:tcPr>
          <w:p w14:paraId="4473DFC7" w14:textId="77777777" w:rsidR="006D2DF2" w:rsidRPr="00C1380C" w:rsidRDefault="006D2DF2" w:rsidP="006D2DF2">
            <w:pPr>
              <w:tabs>
                <w:tab w:val="left" w:pos="432"/>
              </w:tabs>
              <w:rPr>
                <w:rFonts w:asciiTheme="majorBidi" w:hAnsiTheme="majorBidi" w:cstheme="majorBidi"/>
                <w:sz w:val="24"/>
                <w:szCs w:val="24"/>
              </w:rPr>
            </w:pPr>
            <w:r w:rsidRPr="00C1380C">
              <w:rPr>
                <w:rFonts w:asciiTheme="majorBidi" w:hAnsiTheme="majorBidi" w:cstheme="majorBidi"/>
                <w:sz w:val="24"/>
                <w:szCs w:val="24"/>
              </w:rPr>
              <w:t>1</w:t>
            </w:r>
          </w:p>
        </w:tc>
      </w:tr>
      <w:tr w:rsidR="006D2DF2" w:rsidRPr="00C1380C" w14:paraId="7CD182E5" w14:textId="77777777" w:rsidTr="006D2DF2">
        <w:trPr>
          <w:trHeight w:val="339"/>
          <w:jc w:val="center"/>
        </w:trPr>
        <w:tc>
          <w:tcPr>
            <w:tcW w:w="1705" w:type="dxa"/>
            <w:shd w:val="clear" w:color="auto" w:fill="9EB9E4"/>
          </w:tcPr>
          <w:p w14:paraId="7C1BECFC"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565F7303"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26CC107C"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Field of Weatr Resource</w:t>
            </w:r>
          </w:p>
        </w:tc>
        <w:tc>
          <w:tcPr>
            <w:tcW w:w="1170" w:type="dxa"/>
            <w:shd w:val="clear" w:color="auto" w:fill="9EB9E4"/>
            <w:vAlign w:val="center"/>
          </w:tcPr>
          <w:p w14:paraId="7DA12914"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2AB1E1C6"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052F2600"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tl/>
              </w:rPr>
            </w:pPr>
            <w:r w:rsidRPr="00C1380C">
              <w:rPr>
                <w:rFonts w:asciiTheme="majorBidi" w:hAnsiTheme="majorBidi" w:cstheme="majorBidi"/>
                <w:sz w:val="24"/>
                <w:szCs w:val="24"/>
                <w:rtl/>
              </w:rPr>
              <w:t>2</w:t>
            </w:r>
          </w:p>
        </w:tc>
      </w:tr>
      <w:tr w:rsidR="006D2DF2" w:rsidRPr="00C1380C" w14:paraId="5FA48ADC" w14:textId="77777777" w:rsidTr="006D2DF2">
        <w:trPr>
          <w:trHeight w:val="362"/>
          <w:jc w:val="center"/>
        </w:trPr>
        <w:tc>
          <w:tcPr>
            <w:tcW w:w="1705" w:type="dxa"/>
            <w:shd w:val="clear" w:color="auto" w:fill="9EB9E4"/>
          </w:tcPr>
          <w:p w14:paraId="0C97948A"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2E2A23A9"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21A6E6B5"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Water Resources in Iraq: Sources</w:t>
            </w:r>
          </w:p>
        </w:tc>
        <w:tc>
          <w:tcPr>
            <w:tcW w:w="1170" w:type="dxa"/>
            <w:shd w:val="clear" w:color="auto" w:fill="9EB9E4"/>
            <w:vAlign w:val="center"/>
          </w:tcPr>
          <w:p w14:paraId="1AED7F34"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2435B261"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3B08E777"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3</w:t>
            </w:r>
          </w:p>
        </w:tc>
      </w:tr>
      <w:tr w:rsidR="006D2DF2" w:rsidRPr="00C1380C" w14:paraId="638E3F7E" w14:textId="77777777" w:rsidTr="006D2DF2">
        <w:trPr>
          <w:trHeight w:val="340"/>
          <w:jc w:val="center"/>
        </w:trPr>
        <w:tc>
          <w:tcPr>
            <w:tcW w:w="1705" w:type="dxa"/>
            <w:shd w:val="clear" w:color="auto" w:fill="9EB9E4"/>
          </w:tcPr>
          <w:p w14:paraId="466FF077"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4F68D734"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0414B4CB"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Water Resources in Iraq: Sources</w:t>
            </w:r>
          </w:p>
        </w:tc>
        <w:tc>
          <w:tcPr>
            <w:tcW w:w="1170" w:type="dxa"/>
            <w:shd w:val="clear" w:color="auto" w:fill="9EB9E4"/>
            <w:vAlign w:val="center"/>
          </w:tcPr>
          <w:p w14:paraId="29688D7D"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2B08C1AA"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09FA54A7"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4</w:t>
            </w:r>
          </w:p>
        </w:tc>
      </w:tr>
      <w:tr w:rsidR="006D2DF2" w:rsidRPr="00C1380C" w14:paraId="3062DA0F" w14:textId="77777777" w:rsidTr="006D2DF2">
        <w:trPr>
          <w:trHeight w:val="323"/>
          <w:jc w:val="center"/>
        </w:trPr>
        <w:tc>
          <w:tcPr>
            <w:tcW w:w="1705" w:type="dxa"/>
            <w:shd w:val="clear" w:color="auto" w:fill="9EB9E4"/>
          </w:tcPr>
          <w:p w14:paraId="6326A0C9"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5BF31AF5"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185DFDFA"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Iraqi water policy to conserve the water resources</w:t>
            </w:r>
          </w:p>
        </w:tc>
        <w:tc>
          <w:tcPr>
            <w:tcW w:w="1170" w:type="dxa"/>
            <w:shd w:val="clear" w:color="auto" w:fill="9EB9E4"/>
            <w:vAlign w:val="center"/>
          </w:tcPr>
          <w:p w14:paraId="68E5128B"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37055D93"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63E3ACA3"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5</w:t>
            </w:r>
          </w:p>
        </w:tc>
      </w:tr>
      <w:tr w:rsidR="006D2DF2" w:rsidRPr="00C1380C" w14:paraId="1507DEF3" w14:textId="77777777" w:rsidTr="006D2DF2">
        <w:trPr>
          <w:trHeight w:val="323"/>
          <w:jc w:val="center"/>
        </w:trPr>
        <w:tc>
          <w:tcPr>
            <w:tcW w:w="1705" w:type="dxa"/>
            <w:shd w:val="clear" w:color="auto" w:fill="9EB9E4"/>
          </w:tcPr>
          <w:p w14:paraId="5B543A0E"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4944054D"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518C291F"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Irrigation: sources, soil -water relationship</w:t>
            </w:r>
          </w:p>
        </w:tc>
        <w:tc>
          <w:tcPr>
            <w:tcW w:w="1170" w:type="dxa"/>
            <w:shd w:val="clear" w:color="auto" w:fill="9EB9E4"/>
            <w:vAlign w:val="center"/>
          </w:tcPr>
          <w:p w14:paraId="0912756A"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242F0D3F"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3C1BE408"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6</w:t>
            </w:r>
          </w:p>
        </w:tc>
      </w:tr>
      <w:tr w:rsidR="006D2DF2" w:rsidRPr="00C1380C" w14:paraId="6EF857EB" w14:textId="77777777" w:rsidTr="006D2DF2">
        <w:trPr>
          <w:trHeight w:val="323"/>
          <w:jc w:val="center"/>
        </w:trPr>
        <w:tc>
          <w:tcPr>
            <w:tcW w:w="1705" w:type="dxa"/>
            <w:shd w:val="clear" w:color="auto" w:fill="9EB9E4"/>
          </w:tcPr>
          <w:p w14:paraId="6A00D429"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3CD81877"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492F5277"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Water quality</w:t>
            </w:r>
          </w:p>
        </w:tc>
        <w:tc>
          <w:tcPr>
            <w:tcW w:w="1170" w:type="dxa"/>
            <w:shd w:val="clear" w:color="auto" w:fill="9EB9E4"/>
            <w:vAlign w:val="center"/>
          </w:tcPr>
          <w:p w14:paraId="377B72C7"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15EF0414"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0D7C2732"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7</w:t>
            </w:r>
          </w:p>
        </w:tc>
      </w:tr>
      <w:tr w:rsidR="006D2DF2" w:rsidRPr="00C1380C" w14:paraId="3CE2140B" w14:textId="77777777" w:rsidTr="006D2DF2">
        <w:trPr>
          <w:trHeight w:val="323"/>
          <w:jc w:val="center"/>
        </w:trPr>
        <w:tc>
          <w:tcPr>
            <w:tcW w:w="1705" w:type="dxa"/>
            <w:shd w:val="clear" w:color="auto" w:fill="9EB9E4"/>
          </w:tcPr>
          <w:p w14:paraId="4851B966"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02424E9B"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44CE4DE6"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Irrigation methods</w:t>
            </w:r>
          </w:p>
        </w:tc>
        <w:tc>
          <w:tcPr>
            <w:tcW w:w="1170" w:type="dxa"/>
            <w:shd w:val="clear" w:color="auto" w:fill="9EB9E4"/>
            <w:vAlign w:val="center"/>
          </w:tcPr>
          <w:p w14:paraId="398F563C"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4AEC18EF"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5E855A32"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8</w:t>
            </w:r>
          </w:p>
        </w:tc>
      </w:tr>
      <w:tr w:rsidR="006D2DF2" w:rsidRPr="00C1380C" w14:paraId="0D45D230" w14:textId="77777777" w:rsidTr="006D2DF2">
        <w:trPr>
          <w:trHeight w:val="323"/>
          <w:jc w:val="center"/>
        </w:trPr>
        <w:tc>
          <w:tcPr>
            <w:tcW w:w="1705" w:type="dxa"/>
            <w:shd w:val="clear" w:color="auto" w:fill="9EB9E4"/>
          </w:tcPr>
          <w:p w14:paraId="4827C8B5"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394B9202"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232D30CB"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 xml:space="preserve">Drainage: sources of excess water </w:t>
            </w:r>
          </w:p>
        </w:tc>
        <w:tc>
          <w:tcPr>
            <w:tcW w:w="1170" w:type="dxa"/>
            <w:shd w:val="clear" w:color="auto" w:fill="9EB9E4"/>
            <w:vAlign w:val="center"/>
          </w:tcPr>
          <w:p w14:paraId="17B59BF6"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2D2CF965"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3168670B"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9</w:t>
            </w:r>
          </w:p>
        </w:tc>
      </w:tr>
      <w:tr w:rsidR="006D2DF2" w:rsidRPr="00C1380C" w14:paraId="3DFF3F43" w14:textId="77777777" w:rsidTr="006D2DF2">
        <w:trPr>
          <w:trHeight w:val="323"/>
          <w:jc w:val="center"/>
        </w:trPr>
        <w:tc>
          <w:tcPr>
            <w:tcW w:w="1705" w:type="dxa"/>
            <w:shd w:val="clear" w:color="auto" w:fill="9EB9E4"/>
          </w:tcPr>
          <w:p w14:paraId="4A9D2FF6"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0B45D6DF"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1150EF13" w14:textId="77777777" w:rsidR="006D2DF2" w:rsidRPr="00C1380C" w:rsidRDefault="006D2DF2" w:rsidP="006D2DF2">
            <w:pPr>
              <w:pStyle w:val="NoSpacing"/>
              <w:tabs>
                <w:tab w:val="left" w:pos="432"/>
              </w:tabs>
              <w:autoSpaceDE w:val="0"/>
              <w:autoSpaceDN w:val="0"/>
              <w:adjustRightInd w:val="0"/>
              <w:spacing w:line="276" w:lineRule="auto"/>
              <w:jc w:val="right"/>
              <w:rPr>
                <w:rFonts w:asciiTheme="majorBidi" w:eastAsiaTheme="minorEastAsia" w:hAnsiTheme="majorBidi" w:cstheme="majorBidi"/>
                <w:sz w:val="24"/>
                <w:szCs w:val="24"/>
              </w:rPr>
            </w:pPr>
            <w:r w:rsidRPr="00C1380C">
              <w:rPr>
                <w:rFonts w:asciiTheme="majorBidi" w:eastAsiaTheme="minorEastAsia" w:hAnsiTheme="majorBidi" w:cstheme="majorBidi"/>
                <w:sz w:val="24"/>
                <w:szCs w:val="24"/>
              </w:rPr>
              <w:t>Drainage and Irrigation net work</w:t>
            </w:r>
          </w:p>
        </w:tc>
        <w:tc>
          <w:tcPr>
            <w:tcW w:w="1170" w:type="dxa"/>
            <w:shd w:val="clear" w:color="auto" w:fill="9EB9E4"/>
            <w:vAlign w:val="center"/>
          </w:tcPr>
          <w:p w14:paraId="68F05902"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679388E7"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21F7E454"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10</w:t>
            </w:r>
          </w:p>
        </w:tc>
      </w:tr>
      <w:tr w:rsidR="006D2DF2" w:rsidRPr="00C1380C" w14:paraId="0654AED8" w14:textId="77777777" w:rsidTr="006D2DF2">
        <w:trPr>
          <w:trHeight w:val="323"/>
          <w:jc w:val="center"/>
        </w:trPr>
        <w:tc>
          <w:tcPr>
            <w:tcW w:w="1705" w:type="dxa"/>
            <w:shd w:val="clear" w:color="auto" w:fill="9EB9E4"/>
          </w:tcPr>
          <w:p w14:paraId="042AB187"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74E946C1"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344C5B97" w14:textId="77777777" w:rsidR="006D2DF2" w:rsidRPr="00C1380C" w:rsidRDefault="006D2DF2" w:rsidP="006D2DF2">
            <w:pPr>
              <w:pStyle w:val="NoSpacing"/>
              <w:tabs>
                <w:tab w:val="left" w:pos="432"/>
              </w:tabs>
              <w:autoSpaceDE w:val="0"/>
              <w:autoSpaceDN w:val="0"/>
              <w:adjustRightInd w:val="0"/>
              <w:spacing w:line="276" w:lineRule="auto"/>
              <w:ind w:left="360"/>
              <w:jc w:val="right"/>
              <w:rPr>
                <w:rFonts w:asciiTheme="majorBidi" w:eastAsiaTheme="minorEastAsia" w:hAnsiTheme="majorBidi" w:cstheme="majorBidi"/>
                <w:sz w:val="24"/>
                <w:szCs w:val="24"/>
              </w:rPr>
            </w:pPr>
            <w:r w:rsidRPr="00C1380C">
              <w:rPr>
                <w:rFonts w:asciiTheme="majorBidi" w:eastAsiaTheme="minorEastAsia" w:hAnsiTheme="majorBidi" w:cstheme="majorBidi"/>
                <w:sz w:val="24"/>
                <w:szCs w:val="24"/>
              </w:rPr>
              <w:t>Drainage and Irrigation net work structure</w:t>
            </w:r>
          </w:p>
        </w:tc>
        <w:tc>
          <w:tcPr>
            <w:tcW w:w="1170" w:type="dxa"/>
            <w:shd w:val="clear" w:color="auto" w:fill="9EB9E4"/>
            <w:vAlign w:val="center"/>
          </w:tcPr>
          <w:p w14:paraId="706284E5"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0E914B9E"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770E9AC7"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11</w:t>
            </w:r>
          </w:p>
        </w:tc>
      </w:tr>
      <w:tr w:rsidR="006D2DF2" w:rsidRPr="00C1380C" w14:paraId="680CC55F" w14:textId="77777777" w:rsidTr="006D2DF2">
        <w:trPr>
          <w:trHeight w:val="323"/>
          <w:jc w:val="center"/>
        </w:trPr>
        <w:tc>
          <w:tcPr>
            <w:tcW w:w="1705" w:type="dxa"/>
            <w:shd w:val="clear" w:color="auto" w:fill="9EB9E4"/>
          </w:tcPr>
          <w:p w14:paraId="79C45355"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7BBDCCED"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3B6B936A" w14:textId="77777777" w:rsidR="006D2DF2" w:rsidRPr="00C1380C" w:rsidRDefault="006D2DF2" w:rsidP="006D2DF2">
            <w:pPr>
              <w:pStyle w:val="NoSpacing"/>
              <w:tabs>
                <w:tab w:val="left" w:pos="432"/>
              </w:tabs>
              <w:autoSpaceDE w:val="0"/>
              <w:autoSpaceDN w:val="0"/>
              <w:adjustRightInd w:val="0"/>
              <w:spacing w:line="276" w:lineRule="auto"/>
              <w:ind w:left="360"/>
              <w:jc w:val="right"/>
              <w:rPr>
                <w:rFonts w:asciiTheme="majorBidi" w:eastAsiaTheme="minorEastAsia" w:hAnsiTheme="majorBidi" w:cstheme="majorBidi"/>
                <w:sz w:val="24"/>
                <w:szCs w:val="24"/>
              </w:rPr>
            </w:pPr>
            <w:r w:rsidRPr="00C1380C">
              <w:rPr>
                <w:rFonts w:asciiTheme="majorBidi" w:eastAsiaTheme="minorEastAsia" w:hAnsiTheme="majorBidi" w:cstheme="majorBidi"/>
                <w:sz w:val="24"/>
                <w:szCs w:val="24"/>
              </w:rPr>
              <w:t>Ground water: occurrence, ground water hydraulic</w:t>
            </w:r>
          </w:p>
        </w:tc>
        <w:tc>
          <w:tcPr>
            <w:tcW w:w="1170" w:type="dxa"/>
            <w:shd w:val="clear" w:color="auto" w:fill="9EB9E4"/>
            <w:vAlign w:val="center"/>
          </w:tcPr>
          <w:p w14:paraId="290311F7"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75D4FD01"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06FB0C1F"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12</w:t>
            </w:r>
          </w:p>
        </w:tc>
      </w:tr>
      <w:tr w:rsidR="006D2DF2" w:rsidRPr="00C1380C" w14:paraId="781FB2BA" w14:textId="77777777" w:rsidTr="006D2DF2">
        <w:trPr>
          <w:trHeight w:val="323"/>
          <w:jc w:val="center"/>
        </w:trPr>
        <w:tc>
          <w:tcPr>
            <w:tcW w:w="1705" w:type="dxa"/>
            <w:shd w:val="clear" w:color="auto" w:fill="9EB9E4"/>
          </w:tcPr>
          <w:p w14:paraId="4CFCAB9F"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1450D200"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7B94F84D" w14:textId="77777777" w:rsidR="006D2DF2" w:rsidRPr="00C1380C" w:rsidRDefault="006D2DF2" w:rsidP="006D2DF2">
            <w:pPr>
              <w:pStyle w:val="NoSpacing"/>
              <w:tabs>
                <w:tab w:val="left" w:pos="432"/>
              </w:tabs>
              <w:autoSpaceDE w:val="0"/>
              <w:autoSpaceDN w:val="0"/>
              <w:adjustRightInd w:val="0"/>
              <w:spacing w:line="276" w:lineRule="auto"/>
              <w:ind w:left="360"/>
              <w:jc w:val="right"/>
              <w:rPr>
                <w:rFonts w:asciiTheme="majorBidi" w:eastAsiaTheme="minorEastAsia" w:hAnsiTheme="majorBidi" w:cstheme="majorBidi"/>
                <w:sz w:val="24"/>
                <w:szCs w:val="24"/>
              </w:rPr>
            </w:pPr>
            <w:r w:rsidRPr="00C1380C">
              <w:rPr>
                <w:rFonts w:asciiTheme="majorBidi" w:eastAsiaTheme="minorEastAsia" w:hAnsiTheme="majorBidi" w:cstheme="majorBidi"/>
                <w:sz w:val="24"/>
                <w:szCs w:val="24"/>
              </w:rPr>
              <w:t>Flood control: method of flood control</w:t>
            </w:r>
          </w:p>
        </w:tc>
        <w:tc>
          <w:tcPr>
            <w:tcW w:w="1170" w:type="dxa"/>
            <w:shd w:val="clear" w:color="auto" w:fill="9EB9E4"/>
            <w:vAlign w:val="center"/>
          </w:tcPr>
          <w:p w14:paraId="1D06ABEB"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23FE1949"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661CC0DC"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tl/>
              </w:rPr>
            </w:pPr>
            <w:r w:rsidRPr="00C1380C">
              <w:rPr>
                <w:rFonts w:asciiTheme="majorBidi" w:hAnsiTheme="majorBidi" w:cstheme="majorBidi"/>
                <w:sz w:val="24"/>
                <w:szCs w:val="24"/>
                <w:rtl/>
              </w:rPr>
              <w:t>13</w:t>
            </w:r>
          </w:p>
        </w:tc>
      </w:tr>
      <w:tr w:rsidR="006D2DF2" w:rsidRPr="00C1380C" w14:paraId="2960E2C0" w14:textId="77777777" w:rsidTr="006D2DF2">
        <w:trPr>
          <w:trHeight w:val="323"/>
          <w:jc w:val="center"/>
        </w:trPr>
        <w:tc>
          <w:tcPr>
            <w:tcW w:w="1705" w:type="dxa"/>
            <w:shd w:val="clear" w:color="auto" w:fill="9EB9E4"/>
          </w:tcPr>
          <w:p w14:paraId="73187E9B"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0DBDF606"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4B940571"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Types of reservoirs</w:t>
            </w:r>
          </w:p>
        </w:tc>
        <w:tc>
          <w:tcPr>
            <w:tcW w:w="1170" w:type="dxa"/>
            <w:shd w:val="clear" w:color="auto" w:fill="9EB9E4"/>
            <w:vAlign w:val="center"/>
          </w:tcPr>
          <w:p w14:paraId="08A1A1E9"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3BCD23AA"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47DDF731"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14</w:t>
            </w:r>
          </w:p>
        </w:tc>
      </w:tr>
      <w:tr w:rsidR="006D2DF2" w:rsidRPr="00C1380C" w14:paraId="09D50904" w14:textId="77777777" w:rsidTr="006D2DF2">
        <w:trPr>
          <w:trHeight w:val="323"/>
          <w:jc w:val="center"/>
        </w:trPr>
        <w:tc>
          <w:tcPr>
            <w:tcW w:w="1705" w:type="dxa"/>
            <w:shd w:val="clear" w:color="auto" w:fill="9EB9E4"/>
          </w:tcPr>
          <w:p w14:paraId="04E7B253"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47B0D412"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65C4A009"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Types of dams</w:t>
            </w:r>
          </w:p>
        </w:tc>
        <w:tc>
          <w:tcPr>
            <w:tcW w:w="1170" w:type="dxa"/>
            <w:shd w:val="clear" w:color="auto" w:fill="9EB9E4"/>
            <w:vAlign w:val="center"/>
          </w:tcPr>
          <w:p w14:paraId="433C6FE2"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009CF930"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21104FE0"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15</w:t>
            </w:r>
          </w:p>
        </w:tc>
      </w:tr>
      <w:tr w:rsidR="006D2DF2" w:rsidRPr="00C1380C" w14:paraId="14D1AD99" w14:textId="77777777" w:rsidTr="006D2DF2">
        <w:trPr>
          <w:trHeight w:val="323"/>
          <w:jc w:val="center"/>
        </w:trPr>
        <w:tc>
          <w:tcPr>
            <w:tcW w:w="1705" w:type="dxa"/>
            <w:shd w:val="clear" w:color="auto" w:fill="9EB9E4"/>
          </w:tcPr>
          <w:p w14:paraId="4CC785C1"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1D630E27"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7C229F78"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Types of spillways</w:t>
            </w:r>
          </w:p>
        </w:tc>
        <w:tc>
          <w:tcPr>
            <w:tcW w:w="1170" w:type="dxa"/>
            <w:shd w:val="clear" w:color="auto" w:fill="9EB9E4"/>
            <w:vAlign w:val="center"/>
          </w:tcPr>
          <w:p w14:paraId="574CAC5D"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337D49AC"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688015D0"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16</w:t>
            </w:r>
          </w:p>
        </w:tc>
      </w:tr>
      <w:tr w:rsidR="006D2DF2" w:rsidRPr="00C1380C" w14:paraId="19DD757A" w14:textId="77777777" w:rsidTr="006D2DF2">
        <w:trPr>
          <w:trHeight w:val="323"/>
          <w:jc w:val="center"/>
        </w:trPr>
        <w:tc>
          <w:tcPr>
            <w:tcW w:w="1705" w:type="dxa"/>
            <w:shd w:val="clear" w:color="auto" w:fill="9EB9E4"/>
          </w:tcPr>
          <w:p w14:paraId="4AFD82AD"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7A8AF43F"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3FC90714"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Water Resources project in Iraq: Dams</w:t>
            </w:r>
          </w:p>
        </w:tc>
        <w:tc>
          <w:tcPr>
            <w:tcW w:w="1170" w:type="dxa"/>
            <w:shd w:val="clear" w:color="auto" w:fill="9EB9E4"/>
            <w:vAlign w:val="center"/>
          </w:tcPr>
          <w:p w14:paraId="1E215D37"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0101BD62"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3ACB0722"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17</w:t>
            </w:r>
          </w:p>
        </w:tc>
      </w:tr>
      <w:tr w:rsidR="006D2DF2" w:rsidRPr="00C1380C" w14:paraId="0E9C4D82" w14:textId="77777777" w:rsidTr="006D2DF2">
        <w:trPr>
          <w:trHeight w:val="323"/>
          <w:jc w:val="center"/>
        </w:trPr>
        <w:tc>
          <w:tcPr>
            <w:tcW w:w="1705" w:type="dxa"/>
            <w:shd w:val="clear" w:color="auto" w:fill="9EB9E4"/>
          </w:tcPr>
          <w:p w14:paraId="5FF08B41"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2A1B36D3"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7112F9F1"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Reservoirs</w:t>
            </w:r>
          </w:p>
        </w:tc>
        <w:tc>
          <w:tcPr>
            <w:tcW w:w="1170" w:type="dxa"/>
            <w:shd w:val="clear" w:color="auto" w:fill="9EB9E4"/>
            <w:vAlign w:val="center"/>
          </w:tcPr>
          <w:p w14:paraId="000B82B9"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54A2A389"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7E689EAD"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18</w:t>
            </w:r>
          </w:p>
        </w:tc>
      </w:tr>
      <w:tr w:rsidR="006D2DF2" w:rsidRPr="00C1380C" w14:paraId="2E70C452" w14:textId="77777777" w:rsidTr="006D2DF2">
        <w:trPr>
          <w:trHeight w:val="323"/>
          <w:jc w:val="center"/>
        </w:trPr>
        <w:tc>
          <w:tcPr>
            <w:tcW w:w="1705" w:type="dxa"/>
            <w:shd w:val="clear" w:color="auto" w:fill="9EB9E4"/>
          </w:tcPr>
          <w:p w14:paraId="1D56350B"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0F3D9F0C"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4A0B3DBD"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Barrage</w:t>
            </w:r>
          </w:p>
        </w:tc>
        <w:tc>
          <w:tcPr>
            <w:tcW w:w="1170" w:type="dxa"/>
            <w:shd w:val="clear" w:color="auto" w:fill="9EB9E4"/>
            <w:vAlign w:val="center"/>
          </w:tcPr>
          <w:p w14:paraId="2C4C6636"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09F9E456"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52B96BFE"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19</w:t>
            </w:r>
          </w:p>
        </w:tc>
      </w:tr>
      <w:tr w:rsidR="006D2DF2" w:rsidRPr="00C1380C" w14:paraId="66D564B4" w14:textId="77777777" w:rsidTr="006D2DF2">
        <w:trPr>
          <w:trHeight w:val="323"/>
          <w:jc w:val="center"/>
        </w:trPr>
        <w:tc>
          <w:tcPr>
            <w:tcW w:w="1705" w:type="dxa"/>
            <w:shd w:val="clear" w:color="auto" w:fill="9EB9E4"/>
          </w:tcPr>
          <w:p w14:paraId="3728377C"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1CE564A5"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2752C431"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Irrigation and Reclamation Projects</w:t>
            </w:r>
          </w:p>
        </w:tc>
        <w:tc>
          <w:tcPr>
            <w:tcW w:w="1170" w:type="dxa"/>
            <w:shd w:val="clear" w:color="auto" w:fill="9EB9E4"/>
            <w:vAlign w:val="center"/>
          </w:tcPr>
          <w:p w14:paraId="2D3D52C2"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249CB6D8"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2B1F3232"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20</w:t>
            </w:r>
          </w:p>
        </w:tc>
      </w:tr>
      <w:tr w:rsidR="006D2DF2" w:rsidRPr="00C1380C" w14:paraId="3121098E" w14:textId="77777777" w:rsidTr="006D2DF2">
        <w:trPr>
          <w:trHeight w:val="323"/>
          <w:jc w:val="center"/>
        </w:trPr>
        <w:tc>
          <w:tcPr>
            <w:tcW w:w="1705" w:type="dxa"/>
            <w:shd w:val="clear" w:color="auto" w:fill="9EB9E4"/>
          </w:tcPr>
          <w:p w14:paraId="2385449B"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4AA5A169"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4F2E0E56"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Outfall Drain</w:t>
            </w:r>
          </w:p>
        </w:tc>
        <w:tc>
          <w:tcPr>
            <w:tcW w:w="1170" w:type="dxa"/>
            <w:shd w:val="clear" w:color="auto" w:fill="9EB9E4"/>
            <w:vAlign w:val="center"/>
          </w:tcPr>
          <w:p w14:paraId="34E8E73D"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65FBDB83"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0A210DF4"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21</w:t>
            </w:r>
          </w:p>
        </w:tc>
      </w:tr>
      <w:tr w:rsidR="006D2DF2" w:rsidRPr="00C1380C" w14:paraId="18EB541B" w14:textId="77777777" w:rsidTr="006D2DF2">
        <w:trPr>
          <w:trHeight w:val="323"/>
          <w:jc w:val="center"/>
        </w:trPr>
        <w:tc>
          <w:tcPr>
            <w:tcW w:w="1705" w:type="dxa"/>
            <w:shd w:val="clear" w:color="auto" w:fill="9EB9E4"/>
          </w:tcPr>
          <w:p w14:paraId="5B78641A"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34A51948"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3CC79ED9"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Water Consumer Sector: Agriculture sector, Industry sector</w:t>
            </w:r>
          </w:p>
        </w:tc>
        <w:tc>
          <w:tcPr>
            <w:tcW w:w="1170" w:type="dxa"/>
            <w:shd w:val="clear" w:color="auto" w:fill="9EB9E4"/>
            <w:vAlign w:val="center"/>
          </w:tcPr>
          <w:p w14:paraId="5125AD71"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2D7BB440"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7DBEB9D0"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22</w:t>
            </w:r>
          </w:p>
        </w:tc>
      </w:tr>
      <w:tr w:rsidR="006D2DF2" w:rsidRPr="00C1380C" w14:paraId="36EBF1CA" w14:textId="77777777" w:rsidTr="006D2DF2">
        <w:trPr>
          <w:trHeight w:val="323"/>
          <w:jc w:val="center"/>
        </w:trPr>
        <w:tc>
          <w:tcPr>
            <w:tcW w:w="1705" w:type="dxa"/>
            <w:shd w:val="clear" w:color="auto" w:fill="9EB9E4"/>
          </w:tcPr>
          <w:p w14:paraId="170646E2"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66DA12FB"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571720F1"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Hydropower, water supply and municipal</w:t>
            </w:r>
          </w:p>
        </w:tc>
        <w:tc>
          <w:tcPr>
            <w:tcW w:w="1170" w:type="dxa"/>
            <w:shd w:val="clear" w:color="auto" w:fill="9EB9E4"/>
            <w:vAlign w:val="center"/>
          </w:tcPr>
          <w:p w14:paraId="2D579DC3"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154BFE03"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1F5C6719"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23</w:t>
            </w:r>
          </w:p>
        </w:tc>
      </w:tr>
      <w:tr w:rsidR="006D2DF2" w:rsidRPr="00C1380C" w14:paraId="728FE6AB" w14:textId="77777777" w:rsidTr="006D2DF2">
        <w:trPr>
          <w:trHeight w:val="323"/>
          <w:jc w:val="center"/>
        </w:trPr>
        <w:tc>
          <w:tcPr>
            <w:tcW w:w="1705" w:type="dxa"/>
            <w:shd w:val="clear" w:color="auto" w:fill="9EB9E4"/>
          </w:tcPr>
          <w:p w14:paraId="14A7A5B5"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7E8CC3A0"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7939DE23"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Hydropower: introduction</w:t>
            </w:r>
          </w:p>
        </w:tc>
        <w:tc>
          <w:tcPr>
            <w:tcW w:w="1170" w:type="dxa"/>
            <w:shd w:val="clear" w:color="auto" w:fill="9EB9E4"/>
            <w:vAlign w:val="center"/>
          </w:tcPr>
          <w:p w14:paraId="3C0BDF39"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2E7F66F3"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689D3890"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24</w:t>
            </w:r>
          </w:p>
        </w:tc>
      </w:tr>
      <w:tr w:rsidR="006D2DF2" w:rsidRPr="00C1380C" w14:paraId="378D40A3" w14:textId="77777777" w:rsidTr="006D2DF2">
        <w:trPr>
          <w:trHeight w:val="323"/>
          <w:jc w:val="center"/>
        </w:trPr>
        <w:tc>
          <w:tcPr>
            <w:tcW w:w="1705" w:type="dxa"/>
            <w:shd w:val="clear" w:color="auto" w:fill="9EB9E4"/>
          </w:tcPr>
          <w:p w14:paraId="15911FB7"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7B7A710A"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234F8A5D"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Method of electrical generation, hydropower station in Iraq</w:t>
            </w:r>
          </w:p>
        </w:tc>
        <w:tc>
          <w:tcPr>
            <w:tcW w:w="1170" w:type="dxa"/>
            <w:shd w:val="clear" w:color="auto" w:fill="9EB9E4"/>
            <w:vAlign w:val="center"/>
          </w:tcPr>
          <w:p w14:paraId="3D7BE3D5"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54E0383F"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38DAA8DF"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25</w:t>
            </w:r>
          </w:p>
        </w:tc>
      </w:tr>
      <w:tr w:rsidR="006D2DF2" w:rsidRPr="00C1380C" w14:paraId="0F43A6D3" w14:textId="77777777" w:rsidTr="006D2DF2">
        <w:trPr>
          <w:trHeight w:val="323"/>
          <w:jc w:val="center"/>
        </w:trPr>
        <w:tc>
          <w:tcPr>
            <w:tcW w:w="1705" w:type="dxa"/>
            <w:shd w:val="clear" w:color="auto" w:fill="9EB9E4"/>
          </w:tcPr>
          <w:p w14:paraId="40F58DF3"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275369DD"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4610FACF"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Laws on the use of Shared Water Resources</w:t>
            </w:r>
          </w:p>
        </w:tc>
        <w:tc>
          <w:tcPr>
            <w:tcW w:w="1170" w:type="dxa"/>
            <w:shd w:val="clear" w:color="auto" w:fill="9EB9E4"/>
            <w:vAlign w:val="center"/>
          </w:tcPr>
          <w:p w14:paraId="1472A188"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0CAB9914"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2E1C505C"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26</w:t>
            </w:r>
          </w:p>
        </w:tc>
      </w:tr>
      <w:tr w:rsidR="006D2DF2" w:rsidRPr="00C1380C" w14:paraId="2F256DAB" w14:textId="77777777" w:rsidTr="006D2DF2">
        <w:trPr>
          <w:trHeight w:val="323"/>
          <w:jc w:val="center"/>
        </w:trPr>
        <w:tc>
          <w:tcPr>
            <w:tcW w:w="1705" w:type="dxa"/>
            <w:shd w:val="clear" w:color="auto" w:fill="9EB9E4"/>
          </w:tcPr>
          <w:p w14:paraId="3163B87B"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59A919A1"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47491240"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 the apportionment of the Tigris and Euphrates</w:t>
            </w:r>
          </w:p>
        </w:tc>
        <w:tc>
          <w:tcPr>
            <w:tcW w:w="1170" w:type="dxa"/>
            <w:shd w:val="clear" w:color="auto" w:fill="9EB9E4"/>
            <w:vAlign w:val="center"/>
          </w:tcPr>
          <w:p w14:paraId="594DF624"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1EE8BB91"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61706026"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27</w:t>
            </w:r>
          </w:p>
        </w:tc>
      </w:tr>
      <w:tr w:rsidR="006D2DF2" w:rsidRPr="00C1380C" w14:paraId="6E6129DD" w14:textId="77777777" w:rsidTr="006D2DF2">
        <w:trPr>
          <w:trHeight w:val="323"/>
          <w:jc w:val="center"/>
        </w:trPr>
        <w:tc>
          <w:tcPr>
            <w:tcW w:w="1705" w:type="dxa"/>
            <w:shd w:val="clear" w:color="auto" w:fill="9EB9E4"/>
          </w:tcPr>
          <w:p w14:paraId="49ED071F"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25370D79"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4C0CB34C"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Each student will write a major research paper on some water resources issue and each student will also present his/her research to the class during the last few weeks of the semester</w:t>
            </w:r>
          </w:p>
        </w:tc>
        <w:tc>
          <w:tcPr>
            <w:tcW w:w="1170" w:type="dxa"/>
            <w:shd w:val="clear" w:color="auto" w:fill="9EB9E4"/>
            <w:vAlign w:val="center"/>
          </w:tcPr>
          <w:p w14:paraId="1E474A5F"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2FFCD73C"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11D9DF88"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28</w:t>
            </w:r>
          </w:p>
        </w:tc>
      </w:tr>
      <w:tr w:rsidR="006D2DF2" w:rsidRPr="00C1380C" w14:paraId="70C4844D" w14:textId="77777777" w:rsidTr="006D2DF2">
        <w:trPr>
          <w:trHeight w:val="323"/>
          <w:jc w:val="center"/>
        </w:trPr>
        <w:tc>
          <w:tcPr>
            <w:tcW w:w="1705" w:type="dxa"/>
            <w:shd w:val="clear" w:color="auto" w:fill="9EB9E4"/>
          </w:tcPr>
          <w:p w14:paraId="208FEBBD"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4C536D3A"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3792336C"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Each student will write a major research paper on some water resources issue and each    student will also present his/her research to the class during the last few weeks of the semester</w:t>
            </w:r>
          </w:p>
        </w:tc>
        <w:tc>
          <w:tcPr>
            <w:tcW w:w="1170" w:type="dxa"/>
            <w:shd w:val="clear" w:color="auto" w:fill="9EB9E4"/>
            <w:vAlign w:val="center"/>
          </w:tcPr>
          <w:p w14:paraId="7ECB788B"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5EDC632E"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47D5D120"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tl/>
              </w:rPr>
              <w:t>29</w:t>
            </w:r>
          </w:p>
        </w:tc>
      </w:tr>
      <w:tr w:rsidR="006D2DF2" w:rsidRPr="00C1380C" w14:paraId="59DCECA6" w14:textId="77777777" w:rsidTr="006D2DF2">
        <w:trPr>
          <w:trHeight w:val="323"/>
          <w:jc w:val="center"/>
        </w:trPr>
        <w:tc>
          <w:tcPr>
            <w:tcW w:w="1705" w:type="dxa"/>
            <w:shd w:val="clear" w:color="auto" w:fill="9EB9E4"/>
          </w:tcPr>
          <w:p w14:paraId="3E146958"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301A3A0C"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406" w:type="dxa"/>
            <w:shd w:val="clear" w:color="auto" w:fill="9EB9E4"/>
          </w:tcPr>
          <w:p w14:paraId="7931B978"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Each student will write a major research paper on some water resources issue and each student will also present his/her research to the class during the last few weeks of the semester</w:t>
            </w:r>
          </w:p>
        </w:tc>
        <w:tc>
          <w:tcPr>
            <w:tcW w:w="1170" w:type="dxa"/>
            <w:shd w:val="clear" w:color="auto" w:fill="9EB9E4"/>
            <w:vAlign w:val="center"/>
          </w:tcPr>
          <w:p w14:paraId="03A52C01"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Pr>
            </w:pPr>
          </w:p>
        </w:tc>
        <w:tc>
          <w:tcPr>
            <w:tcW w:w="1080" w:type="dxa"/>
            <w:shd w:val="clear" w:color="auto" w:fill="9EB9E4"/>
          </w:tcPr>
          <w:p w14:paraId="7295DC21" w14:textId="77777777" w:rsidR="006D2DF2" w:rsidRPr="00C1380C" w:rsidRDefault="006D2DF2" w:rsidP="006D2DF2">
            <w:pPr>
              <w:tabs>
                <w:tab w:val="left" w:pos="43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7A2ADFE9" w14:textId="77777777" w:rsidR="006D2DF2" w:rsidRPr="00C1380C" w:rsidRDefault="006D2DF2" w:rsidP="006D2DF2">
            <w:pPr>
              <w:tabs>
                <w:tab w:val="left" w:pos="432"/>
              </w:tabs>
              <w:autoSpaceDE w:val="0"/>
              <w:autoSpaceDN w:val="0"/>
              <w:adjustRightInd w:val="0"/>
              <w:rPr>
                <w:rFonts w:asciiTheme="majorBidi" w:hAnsiTheme="majorBidi" w:cstheme="majorBidi"/>
                <w:sz w:val="24"/>
                <w:szCs w:val="24"/>
                <w:rtl/>
              </w:rPr>
            </w:pPr>
            <w:r w:rsidRPr="00C1380C">
              <w:rPr>
                <w:rFonts w:asciiTheme="majorBidi" w:hAnsiTheme="majorBidi" w:cstheme="majorBidi"/>
                <w:sz w:val="24"/>
                <w:szCs w:val="24"/>
                <w:rtl/>
              </w:rPr>
              <w:t>30</w:t>
            </w:r>
          </w:p>
        </w:tc>
      </w:tr>
    </w:tbl>
    <w:p w14:paraId="0B6F71A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4D67C2D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20ABCF7D"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A43A627"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04A2BC5"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87DD2F3"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E127876"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5A42BF3"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720" w:type="dxa"/>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123"/>
        <w:gridCol w:w="4597"/>
      </w:tblGrid>
      <w:tr w:rsidR="006D2DF2" w:rsidRPr="00C1380C" w14:paraId="7D24E795" w14:textId="77777777" w:rsidTr="006D2DF2">
        <w:trPr>
          <w:trHeight w:hRule="exact" w:val="499"/>
        </w:trPr>
        <w:tc>
          <w:tcPr>
            <w:tcW w:w="9720" w:type="dxa"/>
            <w:gridSpan w:val="2"/>
            <w:shd w:val="clear" w:color="auto" w:fill="9EB9E4"/>
          </w:tcPr>
          <w:p w14:paraId="0636BE08"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34B82B4E" w14:textId="77777777" w:rsidTr="006D2DF2">
        <w:trPr>
          <w:trHeight w:hRule="exact" w:val="2666"/>
        </w:trPr>
        <w:tc>
          <w:tcPr>
            <w:tcW w:w="5123" w:type="dxa"/>
            <w:shd w:val="clear" w:color="auto" w:fill="9EB9E4"/>
            <w:vAlign w:val="center"/>
          </w:tcPr>
          <w:p w14:paraId="0BD5458E"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0FDA06F8" w14:textId="77777777" w:rsidR="006D2DF2" w:rsidRPr="00C1380C" w:rsidRDefault="006D2DF2" w:rsidP="006D2DF2">
            <w:pPr>
              <w:shd w:val="clear" w:color="auto" w:fill="DBE5F1" w:themeFill="accent1" w:themeFillTint="33"/>
              <w:autoSpaceDE w:val="0"/>
              <w:autoSpaceDN w:val="0"/>
              <w:adjustRightInd w:val="0"/>
              <w:ind w:left="360"/>
              <w:jc w:val="mediumKashida"/>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References</w:t>
            </w:r>
          </w:p>
          <w:p w14:paraId="3A4A1C47" w14:textId="77777777" w:rsidR="006D2DF2" w:rsidRPr="00C1380C" w:rsidRDefault="006D2DF2" w:rsidP="00756ACB">
            <w:pPr>
              <w:pStyle w:val="ListParagraph"/>
              <w:widowControl w:val="0"/>
              <w:numPr>
                <w:ilvl w:val="0"/>
                <w:numId w:val="18"/>
              </w:numPr>
              <w:autoSpaceDE w:val="0"/>
              <w:autoSpaceDN w:val="0"/>
              <w:adjustRightInd w:val="0"/>
              <w:spacing w:before="39" w:after="0" w:line="240" w:lineRule="auto"/>
              <w:ind w:left="242" w:hanging="18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Encyclopedia of Iraq’s Irrigation services by Ministry of Water Resources </w:t>
            </w:r>
          </w:p>
          <w:p w14:paraId="482BB4DF" w14:textId="77777777" w:rsidR="006D2DF2" w:rsidRPr="00C1380C" w:rsidRDefault="006D2DF2" w:rsidP="00756ACB">
            <w:pPr>
              <w:pStyle w:val="ListParagraph"/>
              <w:widowControl w:val="0"/>
              <w:numPr>
                <w:ilvl w:val="0"/>
                <w:numId w:val="18"/>
              </w:numPr>
              <w:autoSpaceDE w:val="0"/>
              <w:autoSpaceDN w:val="0"/>
              <w:adjustRightInd w:val="0"/>
              <w:spacing w:before="8" w:after="0" w:line="240" w:lineRule="auto"/>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.Irrigation &amp; Drainage by Charle Shukri </w:t>
            </w:r>
          </w:p>
          <w:p w14:paraId="4FC6AA20" w14:textId="77777777" w:rsidR="006D2DF2" w:rsidRPr="00C1380C" w:rsidRDefault="006D2DF2" w:rsidP="00756ACB">
            <w:pPr>
              <w:pStyle w:val="ListParagraph"/>
              <w:widowControl w:val="0"/>
              <w:numPr>
                <w:ilvl w:val="0"/>
                <w:numId w:val="18"/>
              </w:numPr>
              <w:autoSpaceDE w:val="0"/>
              <w:autoSpaceDN w:val="0"/>
              <w:adjustRightInd w:val="0"/>
              <w:spacing w:after="0" w:line="240" w:lineRule="auto"/>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  Study of Laws, international and regional conventions to regulate the use of water resources by AOAD -</w:t>
            </w:r>
          </w:p>
          <w:p w14:paraId="137962AC" w14:textId="77777777" w:rsidR="006D2DF2" w:rsidRPr="00C1380C" w:rsidRDefault="006D2DF2" w:rsidP="006D2DF2">
            <w:pPr>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 4-  Irrigation &amp;Drainage in Iraq by Najib  Karofa</w:t>
            </w:r>
          </w:p>
          <w:p w14:paraId="32CB1A2E"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70682829" w14:textId="77777777" w:rsidTr="006D2DF2">
        <w:trPr>
          <w:trHeight w:hRule="exact" w:val="1973"/>
        </w:trPr>
        <w:tc>
          <w:tcPr>
            <w:tcW w:w="5123" w:type="dxa"/>
            <w:shd w:val="clear" w:color="auto" w:fill="9EB9E4"/>
            <w:vAlign w:val="center"/>
          </w:tcPr>
          <w:p w14:paraId="18622BF3"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093CD03D" w14:textId="77777777" w:rsidR="006D2DF2" w:rsidRPr="00C1380C" w:rsidRDefault="006D2DF2" w:rsidP="006D2DF2">
            <w:pPr>
              <w:shd w:val="clear" w:color="auto" w:fill="DBE5F1" w:themeFill="accent1" w:themeFillTint="33"/>
              <w:autoSpaceDE w:val="0"/>
              <w:autoSpaceDN w:val="0"/>
              <w:adjustRightInd w:val="0"/>
              <w:ind w:left="360"/>
              <w:jc w:val="mediumKashida"/>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Others</w:t>
            </w:r>
          </w:p>
          <w:p w14:paraId="7D0D6828" w14:textId="77777777" w:rsidR="006D2DF2" w:rsidRPr="00C1380C" w:rsidRDefault="006D2DF2" w:rsidP="006D2DF2">
            <w:pPr>
              <w:shd w:val="clear" w:color="auto" w:fill="DBE5F1" w:themeFill="accent1" w:themeFillTint="33"/>
              <w:autoSpaceDE w:val="0"/>
              <w:autoSpaceDN w:val="0"/>
              <w:adjustRightInd w:val="0"/>
              <w:ind w:left="360"/>
              <w:jc w:val="mediumKashida"/>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1-Notebook prepared by the instructor of the course</w:t>
            </w:r>
          </w:p>
          <w:p w14:paraId="0661C8FC"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color w:val="000000"/>
                <w:sz w:val="24"/>
                <w:szCs w:val="24"/>
                <w:lang w:bidi="ar-IQ"/>
              </w:rPr>
              <w:t>2-Magazin Tender Rafidain by ministry of Water Resources</w:t>
            </w:r>
          </w:p>
        </w:tc>
      </w:tr>
      <w:tr w:rsidR="006D2DF2" w:rsidRPr="00C1380C" w14:paraId="4CC2BF74" w14:textId="77777777" w:rsidTr="006D2DF2">
        <w:trPr>
          <w:trHeight w:hRule="exact" w:val="713"/>
        </w:trPr>
        <w:tc>
          <w:tcPr>
            <w:tcW w:w="5123" w:type="dxa"/>
            <w:shd w:val="clear" w:color="auto" w:fill="9EB9E4"/>
          </w:tcPr>
          <w:p w14:paraId="66D9AB12"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4784CD3F"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7285FB84" w14:textId="77777777" w:rsidTr="006D2DF2">
        <w:trPr>
          <w:trHeight w:hRule="exact" w:val="563"/>
        </w:trPr>
        <w:tc>
          <w:tcPr>
            <w:tcW w:w="5123" w:type="dxa"/>
            <w:shd w:val="clear" w:color="auto" w:fill="9EB9E4"/>
          </w:tcPr>
          <w:p w14:paraId="6637AF9D"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0158F826"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4D3482AD"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18EE2A10" w14:textId="77777777" w:rsidTr="006D2DF2">
        <w:trPr>
          <w:trHeight w:hRule="exact" w:val="430"/>
        </w:trPr>
        <w:tc>
          <w:tcPr>
            <w:tcW w:w="9720" w:type="dxa"/>
            <w:gridSpan w:val="2"/>
            <w:shd w:val="clear" w:color="auto" w:fill="9EB9E4"/>
          </w:tcPr>
          <w:p w14:paraId="190EE600"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6B9A48F7"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bl>
    <w:p w14:paraId="03D064E2" w14:textId="77777777" w:rsidR="006D2DF2" w:rsidRPr="00C1380C" w:rsidRDefault="006D2DF2" w:rsidP="006D2DF2">
      <w:pPr>
        <w:rPr>
          <w:rFonts w:asciiTheme="majorBidi" w:hAnsiTheme="majorBidi" w:cstheme="majorBidi"/>
        </w:rPr>
      </w:pPr>
    </w:p>
    <w:p w14:paraId="6CBAE700" w14:textId="77777777" w:rsidR="006D2DF2" w:rsidRPr="00C1380C" w:rsidRDefault="006D2DF2" w:rsidP="006D2DF2">
      <w:pPr>
        <w:rPr>
          <w:rFonts w:asciiTheme="majorBidi" w:hAnsiTheme="majorBidi" w:cstheme="majorBidi"/>
          <w:rtl/>
        </w:rPr>
      </w:pPr>
    </w:p>
    <w:p w14:paraId="593CCDFB"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0CB6EE1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0D82B3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5FFEAE6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8767672"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03AACE0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AADC6F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326C27E6" w14:textId="77777777" w:rsidTr="006D2DF2">
        <w:trPr>
          <w:trHeight w:val="663"/>
          <w:jc w:val="center"/>
        </w:trPr>
        <w:tc>
          <w:tcPr>
            <w:tcW w:w="9722" w:type="dxa"/>
            <w:gridSpan w:val="2"/>
            <w:shd w:val="clear" w:color="auto" w:fill="9EB9E4"/>
            <w:vAlign w:val="center"/>
          </w:tcPr>
          <w:p w14:paraId="07B7D4D2"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5466D3F8" w14:textId="77777777" w:rsidTr="006D2DF2">
        <w:trPr>
          <w:trHeight w:val="1615"/>
          <w:jc w:val="center"/>
        </w:trPr>
        <w:tc>
          <w:tcPr>
            <w:tcW w:w="9722" w:type="dxa"/>
            <w:gridSpan w:val="2"/>
            <w:shd w:val="clear" w:color="auto" w:fill="9EB9E4"/>
          </w:tcPr>
          <w:p w14:paraId="7A437173"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08645340"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0BDA6524"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58932976" w14:textId="77777777" w:rsidTr="006D2DF2">
        <w:trPr>
          <w:trHeight w:val="777"/>
          <w:jc w:val="center"/>
        </w:trPr>
        <w:tc>
          <w:tcPr>
            <w:tcW w:w="4287" w:type="dxa"/>
            <w:shd w:val="clear" w:color="auto" w:fill="9EB9E4"/>
          </w:tcPr>
          <w:p w14:paraId="07DEAC49"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0484222C"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5C1FA78F"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456BEDEB"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55ED1518" w14:textId="77777777" w:rsidTr="006D2DF2">
        <w:trPr>
          <w:trHeight w:val="20"/>
          <w:jc w:val="center"/>
        </w:trPr>
        <w:tc>
          <w:tcPr>
            <w:tcW w:w="4287" w:type="dxa"/>
            <w:shd w:val="clear" w:color="auto" w:fill="9EB9E4"/>
          </w:tcPr>
          <w:p w14:paraId="20AA6C96"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45146C5E"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3B8E1CA1"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115AFD67" w14:textId="77777777" w:rsidTr="006D2DF2">
        <w:trPr>
          <w:trHeight w:val="308"/>
          <w:jc w:val="center"/>
        </w:trPr>
        <w:tc>
          <w:tcPr>
            <w:tcW w:w="4287" w:type="dxa"/>
            <w:shd w:val="clear" w:color="auto" w:fill="9EB9E4"/>
            <w:vAlign w:val="center"/>
          </w:tcPr>
          <w:p w14:paraId="034F13F0"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0BBC85F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5A6C8C9B"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b/>
                <w:bCs/>
                <w:sz w:val="24"/>
                <w:szCs w:val="24"/>
              </w:rPr>
              <w:t>English language, 110WREN</w:t>
            </w:r>
          </w:p>
        </w:tc>
      </w:tr>
      <w:tr w:rsidR="006D2DF2" w:rsidRPr="00C1380C" w14:paraId="4D15D709" w14:textId="77777777" w:rsidTr="006D2DF2">
        <w:trPr>
          <w:trHeight w:val="20"/>
          <w:jc w:val="center"/>
        </w:trPr>
        <w:tc>
          <w:tcPr>
            <w:tcW w:w="4287" w:type="dxa"/>
            <w:shd w:val="clear" w:color="auto" w:fill="9EB9E4"/>
          </w:tcPr>
          <w:p w14:paraId="6AB82092"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34C67E2C"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tcPr>
          <w:p w14:paraId="3DE31E80" w14:textId="77777777" w:rsidR="006D2DF2" w:rsidRPr="00C1380C" w:rsidRDefault="006D2DF2" w:rsidP="006D2DF2">
            <w:pPr>
              <w:tabs>
                <w:tab w:val="left" w:pos="432"/>
              </w:tabs>
              <w:autoSpaceDE w:val="0"/>
              <w:autoSpaceDN w:val="0"/>
              <w:adjustRightInd w:val="0"/>
              <w:spacing w:after="0" w:line="240" w:lineRule="auto"/>
              <w:ind w:left="94" w:right="149"/>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Annual System: There is only one mode of delivery, which is a “Day Program”. The students are full-time students and on campus. They attend full-day program in face-to-face mode. The academic year is composed of 30-week regular subjects. Online lectures are provided to the students using Google Classroom Application.</w:t>
            </w:r>
          </w:p>
        </w:tc>
      </w:tr>
      <w:tr w:rsidR="006D2DF2" w:rsidRPr="00C1380C" w14:paraId="731B40F7" w14:textId="77777777" w:rsidTr="006D2DF2">
        <w:trPr>
          <w:trHeight w:val="20"/>
          <w:jc w:val="center"/>
        </w:trPr>
        <w:tc>
          <w:tcPr>
            <w:tcW w:w="4287" w:type="dxa"/>
            <w:shd w:val="clear" w:color="auto" w:fill="9EB9E4"/>
          </w:tcPr>
          <w:p w14:paraId="59E7597F"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1B614630"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7DCE6C3C" w14:textId="0F2FF9DA"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935CE4">
              <w:rPr>
                <w:rFonts w:asciiTheme="majorBidi" w:hAnsiTheme="majorBidi" w:cstheme="majorBidi"/>
                <w:sz w:val="24"/>
                <w:szCs w:val="24"/>
              </w:rPr>
              <w:t>2020</w:t>
            </w:r>
          </w:p>
        </w:tc>
      </w:tr>
      <w:tr w:rsidR="006D2DF2" w:rsidRPr="00C1380C" w14:paraId="5BC16067" w14:textId="77777777" w:rsidTr="006D2DF2">
        <w:trPr>
          <w:trHeight w:val="20"/>
          <w:jc w:val="center"/>
        </w:trPr>
        <w:tc>
          <w:tcPr>
            <w:tcW w:w="4287" w:type="dxa"/>
            <w:shd w:val="clear" w:color="auto" w:fill="9EB9E4"/>
          </w:tcPr>
          <w:p w14:paraId="779837A4"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259B8EC8"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12 hr., 1 hr. per week</w:t>
            </w:r>
          </w:p>
        </w:tc>
      </w:tr>
      <w:tr w:rsidR="006D2DF2" w:rsidRPr="00C1380C" w14:paraId="6B12A82E" w14:textId="77777777" w:rsidTr="006D2DF2">
        <w:trPr>
          <w:trHeight w:val="20"/>
          <w:jc w:val="center"/>
        </w:trPr>
        <w:tc>
          <w:tcPr>
            <w:tcW w:w="4287" w:type="dxa"/>
            <w:shd w:val="clear" w:color="auto" w:fill="9EB9E4"/>
          </w:tcPr>
          <w:p w14:paraId="249C2FC7"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16E1AF66" w14:textId="32DEE411"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93736B">
              <w:rPr>
                <w:rFonts w:asciiTheme="majorBidi" w:hAnsiTheme="majorBidi" w:cstheme="majorBidi"/>
                <w:sz w:val="24"/>
                <w:szCs w:val="24"/>
              </w:rPr>
              <w:t>20</w:t>
            </w:r>
          </w:p>
        </w:tc>
      </w:tr>
      <w:tr w:rsidR="006D2DF2" w:rsidRPr="00C1380C" w14:paraId="1254BCC3" w14:textId="77777777" w:rsidTr="006D2DF2">
        <w:trPr>
          <w:trHeight w:val="20"/>
          <w:jc w:val="center"/>
        </w:trPr>
        <w:tc>
          <w:tcPr>
            <w:tcW w:w="9722" w:type="dxa"/>
            <w:gridSpan w:val="2"/>
            <w:shd w:val="clear" w:color="auto" w:fill="9EB9E4"/>
          </w:tcPr>
          <w:p w14:paraId="45CADB88"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6A366704" w14:textId="77777777" w:rsidTr="006D2DF2">
        <w:trPr>
          <w:trHeight w:val="20"/>
          <w:jc w:val="center"/>
        </w:trPr>
        <w:tc>
          <w:tcPr>
            <w:tcW w:w="9722" w:type="dxa"/>
            <w:gridSpan w:val="2"/>
            <w:shd w:val="clear" w:color="auto" w:fill="9EB9E4"/>
          </w:tcPr>
          <w:p w14:paraId="57DA3BD6" w14:textId="77777777" w:rsidR="006D2DF2" w:rsidRPr="00C1380C" w:rsidRDefault="006D2DF2" w:rsidP="006D2DF2">
            <w:pPr>
              <w:autoSpaceDE w:val="0"/>
              <w:autoSpaceDN w:val="0"/>
              <w:adjustRightInd w:val="0"/>
              <w:ind w:left="360"/>
              <w:rPr>
                <w:rFonts w:asciiTheme="majorBidi" w:hAnsiTheme="majorBidi" w:cstheme="majorBidi"/>
                <w:sz w:val="24"/>
                <w:szCs w:val="24"/>
              </w:rPr>
            </w:pPr>
            <w:r w:rsidRPr="00C1380C">
              <w:rPr>
                <w:rFonts w:asciiTheme="majorBidi" w:hAnsiTheme="majorBidi" w:cstheme="majorBidi"/>
                <w:sz w:val="24"/>
                <w:szCs w:val="24"/>
              </w:rPr>
              <w:t>The aim of this course is to empower students with the language and life skills they need to carry out their goals. To this end it provides ample opportunities for students to build awareness and practice language in real- life scenarios. The integrated skills approach of the course develops the student's self-confidence to survive and succeed in professional and social encounters within an English-speaking global community.</w:t>
            </w:r>
          </w:p>
        </w:tc>
      </w:tr>
      <w:tr w:rsidR="006D2DF2" w:rsidRPr="00C1380C" w14:paraId="2A03B7F1" w14:textId="77777777" w:rsidTr="006D2DF2">
        <w:trPr>
          <w:trHeight w:val="2626"/>
          <w:jc w:val="center"/>
        </w:trPr>
        <w:tc>
          <w:tcPr>
            <w:tcW w:w="9722" w:type="dxa"/>
            <w:gridSpan w:val="2"/>
            <w:tcBorders>
              <w:bottom w:val="single" w:sz="8" w:space="0" w:color="4F81BC"/>
            </w:tcBorders>
            <w:shd w:val="clear" w:color="auto" w:fill="9EB9E4"/>
          </w:tcPr>
          <w:p w14:paraId="441B0255"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5B3556B6" w14:textId="77777777" w:rsidR="006D2DF2" w:rsidRPr="00C1380C" w:rsidRDefault="006D2DF2" w:rsidP="006D2DF2">
            <w:pPr>
              <w:autoSpaceDE w:val="0"/>
              <w:autoSpaceDN w:val="0"/>
              <w:adjustRightInd w:val="0"/>
              <w:spacing w:after="0" w:line="240" w:lineRule="auto"/>
              <w:ind w:left="569" w:right="211" w:hanging="283"/>
              <w:rPr>
                <w:rFonts w:asciiTheme="majorBidi" w:hAnsiTheme="majorBidi" w:cstheme="majorBidi"/>
                <w:sz w:val="24"/>
                <w:szCs w:val="24"/>
              </w:rPr>
            </w:pPr>
            <w:r w:rsidRPr="00C1380C">
              <w:rPr>
                <w:rFonts w:asciiTheme="majorBidi" w:hAnsiTheme="majorBidi" w:cstheme="majorBidi"/>
                <w:sz w:val="24"/>
                <w:szCs w:val="24"/>
              </w:rPr>
              <w:t xml:space="preserve">By the end of this communication skills course, the students will be able to: </w:t>
            </w:r>
          </w:p>
          <w:p w14:paraId="284C6A2C" w14:textId="77777777" w:rsidR="006D2DF2" w:rsidRPr="00C1380C" w:rsidRDefault="006D2DF2" w:rsidP="006D2DF2">
            <w:pPr>
              <w:autoSpaceDE w:val="0"/>
              <w:autoSpaceDN w:val="0"/>
              <w:adjustRightInd w:val="0"/>
              <w:spacing w:after="0" w:line="240" w:lineRule="auto"/>
              <w:ind w:left="569" w:right="211" w:hanging="283"/>
              <w:rPr>
                <w:rFonts w:asciiTheme="majorBidi" w:hAnsiTheme="majorBidi" w:cstheme="majorBidi"/>
                <w:sz w:val="24"/>
                <w:szCs w:val="24"/>
              </w:rPr>
            </w:pPr>
            <w:r w:rsidRPr="00C1380C">
              <w:rPr>
                <w:rFonts w:asciiTheme="majorBidi" w:hAnsiTheme="majorBidi" w:cstheme="majorBidi"/>
                <w:sz w:val="24"/>
                <w:szCs w:val="24"/>
              </w:rPr>
              <w:t xml:space="preserve">1- Find and understand information about vocabulary, pronunciation, usage, and grammar in reference texts, online resources, and English language dictionaries. </w:t>
            </w:r>
          </w:p>
          <w:p w14:paraId="1691DC99" w14:textId="77777777" w:rsidR="006D2DF2" w:rsidRPr="00C1380C" w:rsidRDefault="006D2DF2" w:rsidP="006D2DF2">
            <w:pPr>
              <w:autoSpaceDE w:val="0"/>
              <w:autoSpaceDN w:val="0"/>
              <w:adjustRightInd w:val="0"/>
              <w:spacing w:after="0" w:line="240" w:lineRule="auto"/>
              <w:ind w:left="569" w:right="211" w:hanging="283"/>
              <w:rPr>
                <w:rFonts w:asciiTheme="majorBidi" w:hAnsiTheme="majorBidi" w:cstheme="majorBidi"/>
                <w:sz w:val="24"/>
                <w:szCs w:val="24"/>
              </w:rPr>
            </w:pPr>
            <w:r w:rsidRPr="00C1380C">
              <w:rPr>
                <w:rFonts w:asciiTheme="majorBidi" w:hAnsiTheme="majorBidi" w:cstheme="majorBidi"/>
                <w:sz w:val="24"/>
                <w:szCs w:val="24"/>
              </w:rPr>
              <w:t xml:space="preserve">2- Develop conversational English skills necessary for becoming a contributing participant in small group activities, large group discussions, and oral presentations. </w:t>
            </w:r>
          </w:p>
          <w:p w14:paraId="74C89F6A" w14:textId="77777777" w:rsidR="006D2DF2" w:rsidRPr="00C1380C" w:rsidRDefault="006D2DF2" w:rsidP="006D2DF2">
            <w:pPr>
              <w:autoSpaceDE w:val="0"/>
              <w:autoSpaceDN w:val="0"/>
              <w:adjustRightInd w:val="0"/>
              <w:spacing w:after="0" w:line="240" w:lineRule="auto"/>
              <w:ind w:left="569" w:right="211" w:hanging="283"/>
              <w:rPr>
                <w:rFonts w:asciiTheme="majorBidi" w:hAnsiTheme="majorBidi" w:cstheme="majorBidi"/>
                <w:sz w:val="24"/>
                <w:szCs w:val="24"/>
              </w:rPr>
            </w:pPr>
            <w:r w:rsidRPr="00C1380C">
              <w:rPr>
                <w:rFonts w:asciiTheme="majorBidi" w:hAnsiTheme="majorBidi" w:cstheme="majorBidi"/>
                <w:sz w:val="24"/>
                <w:szCs w:val="24"/>
              </w:rPr>
              <w:t xml:space="preserve">3- Understand texts using effective learning strategies for reading and vocabulary building. </w:t>
            </w:r>
          </w:p>
          <w:p w14:paraId="4F988A70" w14:textId="77777777" w:rsidR="006D2DF2" w:rsidRPr="00C1380C" w:rsidRDefault="006D2DF2" w:rsidP="006D2DF2">
            <w:pPr>
              <w:pStyle w:val="ListParagraph"/>
              <w:tabs>
                <w:tab w:val="left" w:pos="0"/>
              </w:tabs>
              <w:autoSpaceDE w:val="0"/>
              <w:autoSpaceDN w:val="0"/>
              <w:adjustRightInd w:val="0"/>
              <w:ind w:left="754"/>
              <w:jc w:val="both"/>
              <w:rPr>
                <w:rFonts w:asciiTheme="majorBidi" w:hAnsiTheme="majorBidi" w:cstheme="majorBidi"/>
                <w:sz w:val="24"/>
                <w:szCs w:val="24"/>
              </w:rPr>
            </w:pPr>
            <w:r w:rsidRPr="00C1380C">
              <w:rPr>
                <w:rFonts w:asciiTheme="majorBidi" w:hAnsiTheme="majorBidi" w:cstheme="majorBidi"/>
                <w:sz w:val="24"/>
                <w:szCs w:val="24"/>
              </w:rPr>
              <w:t>4- Demonstrate an appropriate level of control of grammatical accuracy and lexical appropriacy in written and oral communication.</w:t>
            </w:r>
          </w:p>
        </w:tc>
      </w:tr>
      <w:tr w:rsidR="006D2DF2" w:rsidRPr="00C1380C" w14:paraId="3EF9E83F" w14:textId="77777777" w:rsidTr="006D2DF2">
        <w:tblPrEx>
          <w:shd w:val="clear" w:color="auto" w:fill="auto"/>
        </w:tblPrEx>
        <w:trPr>
          <w:trHeight w:hRule="exact" w:val="506"/>
          <w:jc w:val="center"/>
        </w:trPr>
        <w:tc>
          <w:tcPr>
            <w:tcW w:w="9722" w:type="dxa"/>
            <w:gridSpan w:val="2"/>
            <w:shd w:val="clear" w:color="auto" w:fill="A7BEDE"/>
          </w:tcPr>
          <w:p w14:paraId="6BB45670" w14:textId="77777777" w:rsidR="006D2DF2" w:rsidRPr="00C1380C" w:rsidRDefault="006D2DF2" w:rsidP="00756ACB">
            <w:pPr>
              <w:pStyle w:val="ListParagraph"/>
              <w:widowControl w:val="0"/>
              <w:numPr>
                <w:ilvl w:val="0"/>
                <w:numId w:val="80"/>
              </w:numPr>
              <w:autoSpaceDE w:val="0"/>
              <w:autoSpaceDN w:val="0"/>
              <w:adjustRightInd w:val="0"/>
              <w:spacing w:after="0" w:line="240" w:lineRule="auto"/>
              <w:ind w:right="-23"/>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0065083E" w14:textId="77777777" w:rsidR="006D2DF2" w:rsidRPr="00C1380C" w:rsidRDefault="006D2DF2" w:rsidP="006D2DF2">
            <w:pPr>
              <w:pStyle w:val="NoSpacing"/>
              <w:bidi w:val="0"/>
              <w:ind w:left="602" w:hanging="425"/>
              <w:rPr>
                <w:rFonts w:asciiTheme="majorBidi" w:hAnsiTheme="majorBidi" w:cstheme="majorBidi"/>
                <w:sz w:val="24"/>
                <w:szCs w:val="24"/>
              </w:rPr>
            </w:pPr>
          </w:p>
        </w:tc>
      </w:tr>
      <w:tr w:rsidR="006D2DF2" w:rsidRPr="00C1380C" w14:paraId="518BBCC6" w14:textId="77777777" w:rsidTr="006D2DF2">
        <w:tblPrEx>
          <w:shd w:val="clear" w:color="auto" w:fill="auto"/>
        </w:tblPrEx>
        <w:trPr>
          <w:trHeight w:hRule="exact" w:val="551"/>
          <w:jc w:val="center"/>
        </w:trPr>
        <w:tc>
          <w:tcPr>
            <w:tcW w:w="9722" w:type="dxa"/>
            <w:gridSpan w:val="2"/>
            <w:shd w:val="clear" w:color="auto" w:fill="A7BEDE"/>
          </w:tcPr>
          <w:p w14:paraId="144F9BCC"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4D1899FB"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43D806DA"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eastAsiaTheme="minorHAnsi" w:hAnsiTheme="majorBidi" w:cstheme="majorBidi"/>
                <w:sz w:val="24"/>
                <w:szCs w:val="24"/>
              </w:rPr>
              <w:t xml:space="preserve"> </w:t>
            </w:r>
          </w:p>
        </w:tc>
      </w:tr>
      <w:tr w:rsidR="006D2DF2" w:rsidRPr="00C1380C" w14:paraId="402A89BA" w14:textId="77777777" w:rsidTr="006D2DF2">
        <w:tblPrEx>
          <w:shd w:val="clear" w:color="auto" w:fill="auto"/>
        </w:tblPrEx>
        <w:trPr>
          <w:trHeight w:hRule="exact" w:val="425"/>
          <w:jc w:val="center"/>
        </w:trPr>
        <w:tc>
          <w:tcPr>
            <w:tcW w:w="9722" w:type="dxa"/>
            <w:gridSpan w:val="2"/>
            <w:shd w:val="clear" w:color="auto" w:fill="A7BEDE"/>
          </w:tcPr>
          <w:p w14:paraId="78D5E120"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12A9E9B6" w14:textId="77777777" w:rsidTr="006D2DF2">
        <w:tblPrEx>
          <w:shd w:val="clear" w:color="auto" w:fill="auto"/>
        </w:tblPrEx>
        <w:trPr>
          <w:trHeight w:hRule="exact" w:val="1460"/>
          <w:jc w:val="center"/>
        </w:trPr>
        <w:tc>
          <w:tcPr>
            <w:tcW w:w="9722" w:type="dxa"/>
            <w:gridSpan w:val="2"/>
            <w:shd w:val="clear" w:color="auto" w:fill="A7BEDE"/>
          </w:tcPr>
          <w:p w14:paraId="3AF27D36"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1. Lectures.</w:t>
            </w:r>
          </w:p>
          <w:p w14:paraId="03BA55E4"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2. Homework and Assignments.</w:t>
            </w:r>
          </w:p>
          <w:p w14:paraId="1E7DB411"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3. Tests and Exams.</w:t>
            </w:r>
          </w:p>
          <w:p w14:paraId="5771B868"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4. In-Class Questions and Discussions.</w:t>
            </w:r>
          </w:p>
          <w:p w14:paraId="40BC4B84"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sz w:val="24"/>
                <w:szCs w:val="24"/>
              </w:rPr>
              <w:t xml:space="preserve"> 5. Reports and Presentations.</w:t>
            </w:r>
          </w:p>
        </w:tc>
      </w:tr>
      <w:tr w:rsidR="006D2DF2" w:rsidRPr="00C1380C" w14:paraId="595C2440" w14:textId="77777777" w:rsidTr="006D2DF2">
        <w:tblPrEx>
          <w:shd w:val="clear" w:color="auto" w:fill="auto"/>
        </w:tblPrEx>
        <w:trPr>
          <w:trHeight w:hRule="exact" w:val="497"/>
          <w:jc w:val="center"/>
        </w:trPr>
        <w:tc>
          <w:tcPr>
            <w:tcW w:w="9722" w:type="dxa"/>
            <w:gridSpan w:val="2"/>
            <w:shd w:val="clear" w:color="auto" w:fill="A7BEDE"/>
          </w:tcPr>
          <w:p w14:paraId="1B77AE08"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492B3E73" w14:textId="77777777" w:rsidTr="006D2DF2">
        <w:tblPrEx>
          <w:shd w:val="clear" w:color="auto" w:fill="auto"/>
        </w:tblPrEx>
        <w:trPr>
          <w:trHeight w:hRule="exact" w:val="1246"/>
          <w:jc w:val="center"/>
        </w:trPr>
        <w:tc>
          <w:tcPr>
            <w:tcW w:w="9722" w:type="dxa"/>
            <w:gridSpan w:val="2"/>
            <w:shd w:val="clear" w:color="auto" w:fill="A7BEDE"/>
          </w:tcPr>
          <w:p w14:paraId="3EE77FB2"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1. Examinations, Tests, and Quizzes.</w:t>
            </w:r>
          </w:p>
          <w:p w14:paraId="521A9E57"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2. Student Engagement during Lectures.</w:t>
            </w:r>
          </w:p>
          <w:p w14:paraId="62393ECE"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3. Responses Obtained from Students, Questionnaire about Curriculum and Faculty</w:t>
            </w:r>
            <w:r w:rsidRPr="00C1380C">
              <w:rPr>
                <w:rFonts w:asciiTheme="majorBidi" w:hAnsiTheme="majorBidi" w:cstheme="majorBidi"/>
                <w:color w:val="000000" w:themeColor="text1"/>
                <w:sz w:val="24"/>
                <w:szCs w:val="24"/>
              </w:rPr>
              <w:t xml:space="preserve"> </w:t>
            </w:r>
            <w:r w:rsidRPr="00C1380C">
              <w:rPr>
                <w:rFonts w:asciiTheme="majorBidi" w:hAnsiTheme="majorBidi" w:cstheme="majorBidi"/>
                <w:sz w:val="24"/>
                <w:szCs w:val="24"/>
              </w:rPr>
              <w:t>Member (Instructor).</w:t>
            </w:r>
          </w:p>
        </w:tc>
      </w:tr>
      <w:tr w:rsidR="006D2DF2" w:rsidRPr="00C1380C" w14:paraId="47AEAC5F" w14:textId="77777777" w:rsidTr="006D2DF2">
        <w:tblPrEx>
          <w:shd w:val="clear" w:color="auto" w:fill="auto"/>
        </w:tblPrEx>
        <w:trPr>
          <w:trHeight w:hRule="exact" w:val="461"/>
          <w:jc w:val="center"/>
        </w:trPr>
        <w:tc>
          <w:tcPr>
            <w:tcW w:w="9722" w:type="dxa"/>
            <w:gridSpan w:val="2"/>
            <w:shd w:val="clear" w:color="auto" w:fill="A7BEDE"/>
          </w:tcPr>
          <w:p w14:paraId="1B07A4E9"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0F4E3E0A" w14:textId="77777777" w:rsidR="006D2DF2" w:rsidRPr="00C1380C" w:rsidRDefault="006D2DF2" w:rsidP="006D2DF2">
            <w:pPr>
              <w:pStyle w:val="NoSpacing"/>
              <w:bidi w:val="0"/>
              <w:ind w:left="719" w:hanging="425"/>
              <w:rPr>
                <w:rFonts w:asciiTheme="majorBidi" w:hAnsiTheme="majorBidi" w:cstheme="majorBidi"/>
                <w:sz w:val="24"/>
                <w:szCs w:val="24"/>
              </w:rPr>
            </w:pPr>
          </w:p>
        </w:tc>
      </w:tr>
      <w:tr w:rsidR="006D2DF2" w:rsidRPr="00C1380C" w14:paraId="09CF3E73" w14:textId="77777777" w:rsidTr="006D2DF2">
        <w:tblPrEx>
          <w:shd w:val="clear" w:color="auto" w:fill="auto"/>
        </w:tblPrEx>
        <w:trPr>
          <w:trHeight w:hRule="exact" w:val="492"/>
          <w:jc w:val="center"/>
        </w:trPr>
        <w:tc>
          <w:tcPr>
            <w:tcW w:w="9722" w:type="dxa"/>
            <w:gridSpan w:val="2"/>
            <w:shd w:val="clear" w:color="auto" w:fill="A7BEDE"/>
          </w:tcPr>
          <w:p w14:paraId="13178ED5"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5D24ADD4" w14:textId="77777777" w:rsidTr="006D2DF2">
        <w:tblPrEx>
          <w:shd w:val="clear" w:color="auto" w:fill="auto"/>
        </w:tblPrEx>
        <w:trPr>
          <w:trHeight w:hRule="exact" w:val="425"/>
          <w:jc w:val="center"/>
        </w:trPr>
        <w:tc>
          <w:tcPr>
            <w:tcW w:w="9722" w:type="dxa"/>
            <w:gridSpan w:val="2"/>
            <w:shd w:val="clear" w:color="auto" w:fill="A7BEDE"/>
          </w:tcPr>
          <w:p w14:paraId="6E9B76AD" w14:textId="77777777" w:rsidR="006D2DF2" w:rsidRPr="00C1380C" w:rsidRDefault="006D2DF2" w:rsidP="006D2DF2">
            <w:pPr>
              <w:pStyle w:val="ListParagraph"/>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62112197" w14:textId="77777777" w:rsidTr="006D2DF2">
        <w:tblPrEx>
          <w:shd w:val="clear" w:color="auto" w:fill="auto"/>
        </w:tblPrEx>
        <w:trPr>
          <w:trHeight w:hRule="exact" w:val="445"/>
          <w:jc w:val="center"/>
        </w:trPr>
        <w:tc>
          <w:tcPr>
            <w:tcW w:w="9722" w:type="dxa"/>
            <w:gridSpan w:val="2"/>
            <w:shd w:val="clear" w:color="auto" w:fill="A7BEDE"/>
          </w:tcPr>
          <w:p w14:paraId="632D75E8"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0374859C" w14:textId="77777777" w:rsidTr="006D2DF2">
        <w:tblPrEx>
          <w:shd w:val="clear" w:color="auto" w:fill="auto"/>
        </w:tblPrEx>
        <w:trPr>
          <w:trHeight w:hRule="exact" w:val="362"/>
          <w:jc w:val="center"/>
        </w:trPr>
        <w:tc>
          <w:tcPr>
            <w:tcW w:w="9722" w:type="dxa"/>
            <w:gridSpan w:val="2"/>
            <w:shd w:val="clear" w:color="auto" w:fill="A7BEDE"/>
          </w:tcPr>
          <w:p w14:paraId="464295AA" w14:textId="77777777" w:rsidR="006D2DF2" w:rsidRPr="00C1380C" w:rsidRDefault="006D2DF2" w:rsidP="006D2DF2">
            <w:pPr>
              <w:pStyle w:val="ListParagraph"/>
              <w:widowControl w:val="0"/>
              <w:autoSpaceDE w:val="0"/>
              <w:autoSpaceDN w:val="0"/>
              <w:adjustRightInd w:val="0"/>
              <w:spacing w:after="0" w:line="240" w:lineRule="auto"/>
              <w:ind w:left="714"/>
              <w:rPr>
                <w:rFonts w:asciiTheme="majorBidi" w:hAnsiTheme="majorBidi" w:cstheme="majorBidi"/>
                <w:sz w:val="24"/>
                <w:szCs w:val="24"/>
              </w:rPr>
            </w:pPr>
          </w:p>
        </w:tc>
      </w:tr>
      <w:tr w:rsidR="006D2DF2" w:rsidRPr="00C1380C" w14:paraId="6590075E" w14:textId="77777777" w:rsidTr="006D2DF2">
        <w:tblPrEx>
          <w:shd w:val="clear" w:color="auto" w:fill="auto"/>
        </w:tblPrEx>
        <w:trPr>
          <w:trHeight w:hRule="exact" w:val="1163"/>
          <w:jc w:val="center"/>
        </w:trPr>
        <w:tc>
          <w:tcPr>
            <w:tcW w:w="9722" w:type="dxa"/>
            <w:gridSpan w:val="2"/>
            <w:shd w:val="clear" w:color="auto" w:fill="A7BEDE"/>
          </w:tcPr>
          <w:p w14:paraId="283665E6"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49EFF32F"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1551289F"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61779669"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316"/>
        <w:gridCol w:w="1350"/>
        <w:gridCol w:w="990"/>
        <w:gridCol w:w="990"/>
      </w:tblGrid>
      <w:tr w:rsidR="006D2DF2" w:rsidRPr="00C1380C" w14:paraId="6EDF4A80" w14:textId="77777777" w:rsidTr="006D2DF2">
        <w:trPr>
          <w:trHeight w:val="538"/>
          <w:jc w:val="center"/>
        </w:trPr>
        <w:tc>
          <w:tcPr>
            <w:tcW w:w="9748" w:type="dxa"/>
            <w:gridSpan w:val="6"/>
            <w:shd w:val="clear" w:color="auto" w:fill="9EB9E4"/>
            <w:vAlign w:val="center"/>
          </w:tcPr>
          <w:p w14:paraId="43D21E4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73983AD5" w14:textId="77777777" w:rsidTr="006D2DF2">
        <w:trPr>
          <w:trHeight w:val="565"/>
          <w:jc w:val="center"/>
        </w:trPr>
        <w:tc>
          <w:tcPr>
            <w:tcW w:w="1705" w:type="dxa"/>
            <w:shd w:val="clear" w:color="auto" w:fill="9EB9E4"/>
            <w:vAlign w:val="center"/>
          </w:tcPr>
          <w:p w14:paraId="0739F4C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556F6B7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2E7A04B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1A14274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316" w:type="dxa"/>
            <w:shd w:val="clear" w:color="auto" w:fill="9EB9E4"/>
            <w:vAlign w:val="center"/>
          </w:tcPr>
          <w:p w14:paraId="1233316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50FBCE4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350" w:type="dxa"/>
            <w:shd w:val="clear" w:color="auto" w:fill="9EB9E4"/>
            <w:vAlign w:val="center"/>
          </w:tcPr>
          <w:p w14:paraId="6725760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990" w:type="dxa"/>
            <w:shd w:val="clear" w:color="auto" w:fill="9EB9E4"/>
            <w:vAlign w:val="center"/>
          </w:tcPr>
          <w:p w14:paraId="232DA42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990" w:type="dxa"/>
            <w:shd w:val="clear" w:color="auto" w:fill="9EB9E4"/>
            <w:vAlign w:val="center"/>
          </w:tcPr>
          <w:p w14:paraId="28FFACE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01EBDCDB" w14:textId="77777777" w:rsidTr="006D2DF2">
        <w:trPr>
          <w:trHeight w:val="399"/>
          <w:jc w:val="center"/>
        </w:trPr>
        <w:tc>
          <w:tcPr>
            <w:tcW w:w="1705" w:type="dxa"/>
            <w:shd w:val="clear" w:color="auto" w:fill="9EB9E4"/>
            <w:vAlign w:val="center"/>
          </w:tcPr>
          <w:p w14:paraId="3215EA53" w14:textId="77777777" w:rsidR="006D2DF2" w:rsidRPr="00C1380C" w:rsidRDefault="006D2DF2" w:rsidP="006D2DF2">
            <w:pPr>
              <w:tabs>
                <w:tab w:val="left" w:pos="642"/>
              </w:tabs>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0DCB503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4BD019B4" w14:textId="77777777" w:rsidR="006D2DF2" w:rsidRPr="00C1380C" w:rsidRDefault="006D2DF2" w:rsidP="006D2DF2">
            <w:pPr>
              <w:tabs>
                <w:tab w:val="left" w:pos="642"/>
              </w:tabs>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0976E72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Introduction to the course</w:t>
            </w:r>
          </w:p>
        </w:tc>
        <w:tc>
          <w:tcPr>
            <w:tcW w:w="1350" w:type="dxa"/>
            <w:shd w:val="clear" w:color="auto" w:fill="9EB9E4"/>
            <w:vAlign w:val="center"/>
          </w:tcPr>
          <w:p w14:paraId="318FB2EB" w14:textId="77777777" w:rsidR="006D2DF2" w:rsidRPr="00C1380C" w:rsidRDefault="006D2DF2" w:rsidP="006D2DF2">
            <w:pPr>
              <w:tabs>
                <w:tab w:val="left" w:pos="642"/>
              </w:tabs>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w:t>
            </w:r>
          </w:p>
        </w:tc>
        <w:tc>
          <w:tcPr>
            <w:tcW w:w="990" w:type="dxa"/>
            <w:shd w:val="clear" w:color="auto" w:fill="9EB9E4"/>
            <w:vAlign w:val="center"/>
          </w:tcPr>
          <w:p w14:paraId="70CFA7B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696279E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w:t>
            </w:r>
          </w:p>
        </w:tc>
      </w:tr>
      <w:tr w:rsidR="006D2DF2" w:rsidRPr="00C1380C" w14:paraId="3E6CE749" w14:textId="77777777" w:rsidTr="006D2DF2">
        <w:trPr>
          <w:trHeight w:val="339"/>
          <w:jc w:val="center"/>
        </w:trPr>
        <w:tc>
          <w:tcPr>
            <w:tcW w:w="1705" w:type="dxa"/>
            <w:shd w:val="clear" w:color="auto" w:fill="9EB9E4"/>
            <w:vAlign w:val="center"/>
          </w:tcPr>
          <w:p w14:paraId="50845EA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0130F7A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 xml:space="preserve">    1-5 of</w:t>
            </w:r>
          </w:p>
          <w:p w14:paraId="4E98B1B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52E72F6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Unit 1: Hello</w:t>
            </w:r>
          </w:p>
        </w:tc>
        <w:tc>
          <w:tcPr>
            <w:tcW w:w="1350" w:type="dxa"/>
            <w:shd w:val="clear" w:color="auto" w:fill="9EB9E4"/>
            <w:vAlign w:val="center"/>
          </w:tcPr>
          <w:p w14:paraId="0A12208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w:t>
            </w:r>
          </w:p>
        </w:tc>
        <w:tc>
          <w:tcPr>
            <w:tcW w:w="990" w:type="dxa"/>
            <w:shd w:val="clear" w:color="auto" w:fill="9EB9E4"/>
            <w:vAlign w:val="center"/>
          </w:tcPr>
          <w:p w14:paraId="747728B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tl/>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1A620BD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w:t>
            </w:r>
          </w:p>
        </w:tc>
      </w:tr>
      <w:tr w:rsidR="006D2DF2" w:rsidRPr="00C1380C" w14:paraId="47B3C7EF" w14:textId="77777777" w:rsidTr="006D2DF2">
        <w:trPr>
          <w:trHeight w:val="362"/>
          <w:jc w:val="center"/>
        </w:trPr>
        <w:tc>
          <w:tcPr>
            <w:tcW w:w="1705" w:type="dxa"/>
            <w:shd w:val="clear" w:color="auto" w:fill="9EB9E4"/>
            <w:vAlign w:val="center"/>
          </w:tcPr>
          <w:p w14:paraId="72F1AD7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3C9989A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69436FA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5B1FA0F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Unit 1: Hello</w:t>
            </w:r>
          </w:p>
        </w:tc>
        <w:tc>
          <w:tcPr>
            <w:tcW w:w="1350" w:type="dxa"/>
            <w:shd w:val="clear" w:color="auto" w:fill="9EB9E4"/>
            <w:vAlign w:val="center"/>
          </w:tcPr>
          <w:p w14:paraId="676F76F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3</w:t>
            </w:r>
          </w:p>
        </w:tc>
        <w:tc>
          <w:tcPr>
            <w:tcW w:w="990" w:type="dxa"/>
            <w:shd w:val="clear" w:color="auto" w:fill="9EB9E4"/>
            <w:vAlign w:val="center"/>
          </w:tcPr>
          <w:p w14:paraId="3A334A3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5CB2856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3</w:t>
            </w:r>
          </w:p>
        </w:tc>
      </w:tr>
      <w:tr w:rsidR="006D2DF2" w:rsidRPr="00C1380C" w14:paraId="651DC56D" w14:textId="77777777" w:rsidTr="006D2DF2">
        <w:trPr>
          <w:trHeight w:val="340"/>
          <w:jc w:val="center"/>
        </w:trPr>
        <w:tc>
          <w:tcPr>
            <w:tcW w:w="1705" w:type="dxa"/>
            <w:shd w:val="clear" w:color="auto" w:fill="9EB9E4"/>
            <w:vAlign w:val="center"/>
          </w:tcPr>
          <w:p w14:paraId="5709F2A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33AF519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 xml:space="preserve">    1-5 of</w:t>
            </w:r>
          </w:p>
          <w:p w14:paraId="67DA65B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407D4FC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rPr>
              <w:t>Unit 2: Your world</w:t>
            </w:r>
          </w:p>
        </w:tc>
        <w:tc>
          <w:tcPr>
            <w:tcW w:w="1350" w:type="dxa"/>
            <w:shd w:val="clear" w:color="auto" w:fill="9EB9E4"/>
            <w:vAlign w:val="center"/>
          </w:tcPr>
          <w:p w14:paraId="226B9DB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4</w:t>
            </w:r>
          </w:p>
        </w:tc>
        <w:tc>
          <w:tcPr>
            <w:tcW w:w="990" w:type="dxa"/>
            <w:shd w:val="clear" w:color="auto" w:fill="9EB9E4"/>
            <w:vAlign w:val="center"/>
          </w:tcPr>
          <w:p w14:paraId="158EC72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217A1FA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4</w:t>
            </w:r>
          </w:p>
        </w:tc>
      </w:tr>
      <w:tr w:rsidR="006D2DF2" w:rsidRPr="00C1380C" w14:paraId="59B59A4A" w14:textId="77777777" w:rsidTr="006D2DF2">
        <w:trPr>
          <w:trHeight w:val="323"/>
          <w:jc w:val="center"/>
        </w:trPr>
        <w:tc>
          <w:tcPr>
            <w:tcW w:w="1705" w:type="dxa"/>
            <w:shd w:val="clear" w:color="auto" w:fill="9EB9E4"/>
            <w:vAlign w:val="center"/>
          </w:tcPr>
          <w:p w14:paraId="422BCC6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254E45A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46D3835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3B619E3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rPr>
              <w:t>Unit 2: Your world</w:t>
            </w:r>
          </w:p>
        </w:tc>
        <w:tc>
          <w:tcPr>
            <w:tcW w:w="1350" w:type="dxa"/>
            <w:shd w:val="clear" w:color="auto" w:fill="9EB9E4"/>
            <w:vAlign w:val="center"/>
          </w:tcPr>
          <w:p w14:paraId="2B00152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5</w:t>
            </w:r>
          </w:p>
        </w:tc>
        <w:tc>
          <w:tcPr>
            <w:tcW w:w="990" w:type="dxa"/>
            <w:shd w:val="clear" w:color="auto" w:fill="9EB9E4"/>
            <w:vAlign w:val="center"/>
          </w:tcPr>
          <w:p w14:paraId="3D392DB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559BEBE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5</w:t>
            </w:r>
          </w:p>
        </w:tc>
      </w:tr>
      <w:tr w:rsidR="006D2DF2" w:rsidRPr="00C1380C" w14:paraId="2139DD54" w14:textId="77777777" w:rsidTr="006D2DF2">
        <w:trPr>
          <w:trHeight w:val="323"/>
          <w:jc w:val="center"/>
        </w:trPr>
        <w:tc>
          <w:tcPr>
            <w:tcW w:w="1705" w:type="dxa"/>
            <w:shd w:val="clear" w:color="auto" w:fill="9EB9E4"/>
            <w:vAlign w:val="center"/>
          </w:tcPr>
          <w:p w14:paraId="26ECEA8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69ED976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5AD729C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0B69C64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rPr>
              <w:t>Unit 3: Personal information</w:t>
            </w:r>
          </w:p>
        </w:tc>
        <w:tc>
          <w:tcPr>
            <w:tcW w:w="1350" w:type="dxa"/>
            <w:shd w:val="clear" w:color="auto" w:fill="9EB9E4"/>
            <w:vAlign w:val="center"/>
          </w:tcPr>
          <w:p w14:paraId="73E9551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6</w:t>
            </w:r>
          </w:p>
        </w:tc>
        <w:tc>
          <w:tcPr>
            <w:tcW w:w="990" w:type="dxa"/>
            <w:shd w:val="clear" w:color="auto" w:fill="9EB9E4"/>
            <w:vAlign w:val="center"/>
          </w:tcPr>
          <w:p w14:paraId="5972E48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27B68C8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6</w:t>
            </w:r>
          </w:p>
        </w:tc>
      </w:tr>
      <w:tr w:rsidR="006D2DF2" w:rsidRPr="00C1380C" w14:paraId="7C95A952" w14:textId="77777777" w:rsidTr="006D2DF2">
        <w:trPr>
          <w:trHeight w:val="323"/>
          <w:jc w:val="center"/>
        </w:trPr>
        <w:tc>
          <w:tcPr>
            <w:tcW w:w="1705" w:type="dxa"/>
            <w:shd w:val="clear" w:color="auto" w:fill="9EB9E4"/>
            <w:vAlign w:val="center"/>
          </w:tcPr>
          <w:p w14:paraId="43ECA18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67FD92D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 xml:space="preserve">    1-5 of</w:t>
            </w:r>
          </w:p>
          <w:p w14:paraId="05F7BB1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0BD151E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rPr>
              <w:t>Unit 3: Personal information</w:t>
            </w:r>
          </w:p>
        </w:tc>
        <w:tc>
          <w:tcPr>
            <w:tcW w:w="1350" w:type="dxa"/>
            <w:shd w:val="clear" w:color="auto" w:fill="9EB9E4"/>
            <w:vAlign w:val="center"/>
          </w:tcPr>
          <w:p w14:paraId="783FB7A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7</w:t>
            </w:r>
          </w:p>
        </w:tc>
        <w:tc>
          <w:tcPr>
            <w:tcW w:w="990" w:type="dxa"/>
            <w:shd w:val="clear" w:color="auto" w:fill="9EB9E4"/>
            <w:vAlign w:val="center"/>
          </w:tcPr>
          <w:p w14:paraId="3F75460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110B610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7</w:t>
            </w:r>
          </w:p>
        </w:tc>
      </w:tr>
      <w:tr w:rsidR="006D2DF2" w:rsidRPr="00C1380C" w14:paraId="1556308D" w14:textId="77777777" w:rsidTr="006D2DF2">
        <w:trPr>
          <w:trHeight w:val="323"/>
          <w:jc w:val="center"/>
        </w:trPr>
        <w:tc>
          <w:tcPr>
            <w:tcW w:w="1705" w:type="dxa"/>
            <w:shd w:val="clear" w:color="auto" w:fill="9EB9E4"/>
            <w:vAlign w:val="center"/>
          </w:tcPr>
          <w:p w14:paraId="148DAAF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19E3DF0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55EF021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4D2F958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Unit 4: Family and friend</w:t>
            </w:r>
          </w:p>
        </w:tc>
        <w:tc>
          <w:tcPr>
            <w:tcW w:w="1350" w:type="dxa"/>
            <w:shd w:val="clear" w:color="auto" w:fill="9EB9E4"/>
            <w:vAlign w:val="center"/>
          </w:tcPr>
          <w:p w14:paraId="3587405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tl/>
                <w:lang w:bidi="ar-IQ"/>
              </w:rPr>
              <w:t>8</w:t>
            </w:r>
          </w:p>
        </w:tc>
        <w:tc>
          <w:tcPr>
            <w:tcW w:w="990" w:type="dxa"/>
            <w:shd w:val="clear" w:color="auto" w:fill="9EB9E4"/>
            <w:vAlign w:val="center"/>
          </w:tcPr>
          <w:p w14:paraId="20BC389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6FD3399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rtl/>
                <w:lang w:bidi="ar-IQ"/>
              </w:rPr>
              <w:t>8</w:t>
            </w:r>
          </w:p>
        </w:tc>
      </w:tr>
      <w:tr w:rsidR="006D2DF2" w:rsidRPr="00C1380C" w14:paraId="62C2C340" w14:textId="77777777" w:rsidTr="006D2DF2">
        <w:trPr>
          <w:trHeight w:val="323"/>
          <w:jc w:val="center"/>
        </w:trPr>
        <w:tc>
          <w:tcPr>
            <w:tcW w:w="1705" w:type="dxa"/>
            <w:shd w:val="clear" w:color="auto" w:fill="9EB9E4"/>
            <w:vAlign w:val="center"/>
          </w:tcPr>
          <w:p w14:paraId="2691561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30A03AB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 xml:space="preserve">    1-5 of</w:t>
            </w:r>
          </w:p>
          <w:p w14:paraId="0DF89B0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15611A2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Unit 4: Family and friend</w:t>
            </w:r>
          </w:p>
        </w:tc>
        <w:tc>
          <w:tcPr>
            <w:tcW w:w="1350" w:type="dxa"/>
            <w:shd w:val="clear" w:color="auto" w:fill="9EB9E4"/>
            <w:vAlign w:val="center"/>
          </w:tcPr>
          <w:p w14:paraId="4934977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9</w:t>
            </w:r>
          </w:p>
        </w:tc>
        <w:tc>
          <w:tcPr>
            <w:tcW w:w="990" w:type="dxa"/>
            <w:shd w:val="clear" w:color="auto" w:fill="9EB9E4"/>
            <w:vAlign w:val="center"/>
          </w:tcPr>
          <w:p w14:paraId="01A2A50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57A1518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9</w:t>
            </w:r>
          </w:p>
        </w:tc>
      </w:tr>
      <w:tr w:rsidR="006D2DF2" w:rsidRPr="00C1380C" w14:paraId="5DAD5FA0" w14:textId="77777777" w:rsidTr="006D2DF2">
        <w:trPr>
          <w:trHeight w:val="323"/>
          <w:jc w:val="center"/>
        </w:trPr>
        <w:tc>
          <w:tcPr>
            <w:tcW w:w="1705" w:type="dxa"/>
            <w:shd w:val="clear" w:color="auto" w:fill="9EB9E4"/>
            <w:vAlign w:val="center"/>
          </w:tcPr>
          <w:p w14:paraId="64C94D8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19B1429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405453F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7E257AD9" w14:textId="77777777" w:rsidR="006D2DF2" w:rsidRPr="00C1380C" w:rsidRDefault="006D2DF2" w:rsidP="006D2DF2">
            <w:pPr>
              <w:autoSpaceDE w:val="0"/>
              <w:autoSpaceDN w:val="0"/>
              <w:adjustRightInd w:val="0"/>
              <w:spacing w:after="0" w:line="240" w:lineRule="auto"/>
              <w:ind w:left="360"/>
              <w:jc w:val="center"/>
              <w:rPr>
                <w:rFonts w:asciiTheme="majorBidi" w:hAnsiTheme="majorBidi" w:cstheme="majorBidi"/>
                <w:sz w:val="24"/>
                <w:szCs w:val="24"/>
              </w:rPr>
            </w:pPr>
            <w:r w:rsidRPr="00C1380C">
              <w:rPr>
                <w:rFonts w:asciiTheme="majorBidi" w:hAnsiTheme="majorBidi" w:cstheme="majorBidi"/>
              </w:rPr>
              <w:t>Unit 5: It’s my life!</w:t>
            </w:r>
          </w:p>
        </w:tc>
        <w:tc>
          <w:tcPr>
            <w:tcW w:w="1350" w:type="dxa"/>
            <w:shd w:val="clear" w:color="auto" w:fill="9EB9E4"/>
            <w:vAlign w:val="center"/>
          </w:tcPr>
          <w:p w14:paraId="7EE6D46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10</w:t>
            </w:r>
          </w:p>
        </w:tc>
        <w:tc>
          <w:tcPr>
            <w:tcW w:w="990" w:type="dxa"/>
            <w:shd w:val="clear" w:color="auto" w:fill="9EB9E4"/>
            <w:vAlign w:val="center"/>
          </w:tcPr>
          <w:p w14:paraId="786FAA7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6EEB8DD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10</w:t>
            </w:r>
          </w:p>
        </w:tc>
      </w:tr>
      <w:tr w:rsidR="006D2DF2" w:rsidRPr="00C1380C" w14:paraId="7A9C83BD" w14:textId="77777777" w:rsidTr="006D2DF2">
        <w:trPr>
          <w:trHeight w:val="323"/>
          <w:jc w:val="center"/>
        </w:trPr>
        <w:tc>
          <w:tcPr>
            <w:tcW w:w="1705" w:type="dxa"/>
            <w:shd w:val="clear" w:color="auto" w:fill="9EB9E4"/>
            <w:vAlign w:val="center"/>
          </w:tcPr>
          <w:p w14:paraId="5F3A53F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5BB41893"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271FA42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03EA5E51" w14:textId="77777777" w:rsidR="006D2DF2" w:rsidRPr="00C1380C" w:rsidRDefault="006D2DF2" w:rsidP="006D2DF2">
            <w:pPr>
              <w:autoSpaceDE w:val="0"/>
              <w:autoSpaceDN w:val="0"/>
              <w:adjustRightInd w:val="0"/>
              <w:spacing w:after="0" w:line="240" w:lineRule="auto"/>
              <w:ind w:left="360"/>
              <w:rPr>
                <w:rFonts w:asciiTheme="majorBidi" w:hAnsiTheme="majorBidi" w:cstheme="majorBidi"/>
                <w:sz w:val="24"/>
                <w:szCs w:val="24"/>
              </w:rPr>
            </w:pPr>
            <w:r w:rsidRPr="00C1380C">
              <w:rPr>
                <w:rFonts w:asciiTheme="majorBidi" w:hAnsiTheme="majorBidi" w:cstheme="majorBidi"/>
              </w:rPr>
              <w:t>Unit 5: It’s my life!</w:t>
            </w:r>
          </w:p>
        </w:tc>
        <w:tc>
          <w:tcPr>
            <w:tcW w:w="1350" w:type="dxa"/>
            <w:shd w:val="clear" w:color="auto" w:fill="9EB9E4"/>
            <w:vAlign w:val="center"/>
          </w:tcPr>
          <w:p w14:paraId="5131089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tl/>
                <w:lang w:bidi="ar-IQ"/>
              </w:rPr>
              <w:t>11</w:t>
            </w:r>
          </w:p>
        </w:tc>
        <w:tc>
          <w:tcPr>
            <w:tcW w:w="990" w:type="dxa"/>
            <w:shd w:val="clear" w:color="auto" w:fill="9EB9E4"/>
            <w:vAlign w:val="center"/>
          </w:tcPr>
          <w:p w14:paraId="6123676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2643303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rtl/>
                <w:lang w:bidi="ar-IQ"/>
              </w:rPr>
              <w:t>11</w:t>
            </w:r>
          </w:p>
        </w:tc>
      </w:tr>
      <w:tr w:rsidR="006D2DF2" w:rsidRPr="00C1380C" w14:paraId="433D6363" w14:textId="77777777" w:rsidTr="006D2DF2">
        <w:trPr>
          <w:trHeight w:val="323"/>
          <w:jc w:val="center"/>
        </w:trPr>
        <w:tc>
          <w:tcPr>
            <w:tcW w:w="1705" w:type="dxa"/>
            <w:shd w:val="clear" w:color="auto" w:fill="9EB9E4"/>
            <w:vAlign w:val="center"/>
          </w:tcPr>
          <w:p w14:paraId="6176F5D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2BC28057"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5FC262C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3F53FF40" w14:textId="77777777" w:rsidR="006D2DF2" w:rsidRPr="00C1380C" w:rsidRDefault="006D2DF2" w:rsidP="006D2DF2">
            <w:pPr>
              <w:autoSpaceDE w:val="0"/>
              <w:autoSpaceDN w:val="0"/>
              <w:adjustRightInd w:val="0"/>
              <w:spacing w:after="0" w:line="240" w:lineRule="auto"/>
              <w:ind w:left="360"/>
              <w:jc w:val="center"/>
              <w:rPr>
                <w:rFonts w:asciiTheme="majorBidi" w:hAnsiTheme="majorBidi" w:cstheme="majorBidi"/>
                <w:sz w:val="24"/>
                <w:szCs w:val="24"/>
                <w:lang w:bidi="ar-IQ"/>
              </w:rPr>
            </w:pPr>
            <w:r w:rsidRPr="00C1380C">
              <w:rPr>
                <w:rFonts w:asciiTheme="majorBidi" w:hAnsiTheme="majorBidi" w:cstheme="majorBidi"/>
              </w:rPr>
              <w:t>Unit 6: Every day</w:t>
            </w:r>
          </w:p>
        </w:tc>
        <w:tc>
          <w:tcPr>
            <w:tcW w:w="1350" w:type="dxa"/>
            <w:shd w:val="clear" w:color="auto" w:fill="9EB9E4"/>
            <w:vAlign w:val="center"/>
          </w:tcPr>
          <w:p w14:paraId="1474125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12</w:t>
            </w:r>
          </w:p>
        </w:tc>
        <w:tc>
          <w:tcPr>
            <w:tcW w:w="990" w:type="dxa"/>
            <w:shd w:val="clear" w:color="auto" w:fill="9EB9E4"/>
            <w:vAlign w:val="center"/>
          </w:tcPr>
          <w:p w14:paraId="43F16B0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1FA2CA7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12</w:t>
            </w:r>
          </w:p>
        </w:tc>
      </w:tr>
      <w:tr w:rsidR="006D2DF2" w:rsidRPr="00C1380C" w14:paraId="1A93F188" w14:textId="77777777" w:rsidTr="006D2DF2">
        <w:trPr>
          <w:trHeight w:val="323"/>
          <w:jc w:val="center"/>
        </w:trPr>
        <w:tc>
          <w:tcPr>
            <w:tcW w:w="1705" w:type="dxa"/>
            <w:shd w:val="clear" w:color="auto" w:fill="9EB9E4"/>
            <w:vAlign w:val="center"/>
          </w:tcPr>
          <w:p w14:paraId="251A9CF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09056F74"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30916AF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55C0630F" w14:textId="77777777" w:rsidR="006D2DF2" w:rsidRPr="00C1380C" w:rsidRDefault="006D2DF2" w:rsidP="006D2DF2">
            <w:pPr>
              <w:autoSpaceDE w:val="0"/>
              <w:autoSpaceDN w:val="0"/>
              <w:adjustRightInd w:val="0"/>
              <w:spacing w:after="0" w:line="240" w:lineRule="auto"/>
              <w:ind w:left="360"/>
              <w:jc w:val="center"/>
              <w:rPr>
                <w:rFonts w:asciiTheme="majorBidi" w:hAnsiTheme="majorBidi" w:cstheme="majorBidi"/>
                <w:sz w:val="24"/>
                <w:szCs w:val="24"/>
                <w:lang w:bidi="ar-IQ"/>
              </w:rPr>
            </w:pPr>
            <w:r w:rsidRPr="00C1380C">
              <w:rPr>
                <w:rFonts w:asciiTheme="majorBidi" w:hAnsiTheme="majorBidi" w:cstheme="majorBidi"/>
              </w:rPr>
              <w:t>Unit 6: Every day</w:t>
            </w:r>
          </w:p>
        </w:tc>
        <w:tc>
          <w:tcPr>
            <w:tcW w:w="1350" w:type="dxa"/>
            <w:shd w:val="clear" w:color="auto" w:fill="9EB9E4"/>
            <w:vAlign w:val="center"/>
          </w:tcPr>
          <w:p w14:paraId="50A5298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13</w:t>
            </w:r>
          </w:p>
        </w:tc>
        <w:tc>
          <w:tcPr>
            <w:tcW w:w="990" w:type="dxa"/>
            <w:shd w:val="clear" w:color="auto" w:fill="9EB9E4"/>
            <w:vAlign w:val="center"/>
          </w:tcPr>
          <w:p w14:paraId="6B376CF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485C5E2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13</w:t>
            </w:r>
          </w:p>
        </w:tc>
      </w:tr>
      <w:tr w:rsidR="006D2DF2" w:rsidRPr="00C1380C" w14:paraId="5661238F" w14:textId="77777777" w:rsidTr="006D2DF2">
        <w:trPr>
          <w:trHeight w:val="323"/>
          <w:jc w:val="center"/>
        </w:trPr>
        <w:tc>
          <w:tcPr>
            <w:tcW w:w="1705" w:type="dxa"/>
            <w:shd w:val="clear" w:color="auto" w:fill="9EB9E4"/>
            <w:vAlign w:val="center"/>
          </w:tcPr>
          <w:p w14:paraId="38A5A43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459948C4"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248953E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4365AB4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Unit 7: Places I like</w:t>
            </w:r>
          </w:p>
        </w:tc>
        <w:tc>
          <w:tcPr>
            <w:tcW w:w="1350" w:type="dxa"/>
            <w:shd w:val="clear" w:color="auto" w:fill="9EB9E4"/>
            <w:vAlign w:val="center"/>
          </w:tcPr>
          <w:p w14:paraId="2E697AA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w:t>
            </w:r>
          </w:p>
        </w:tc>
        <w:tc>
          <w:tcPr>
            <w:tcW w:w="990" w:type="dxa"/>
            <w:shd w:val="clear" w:color="auto" w:fill="9EB9E4"/>
            <w:vAlign w:val="center"/>
          </w:tcPr>
          <w:p w14:paraId="1F92E55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6174BC1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w:t>
            </w:r>
          </w:p>
        </w:tc>
      </w:tr>
      <w:tr w:rsidR="006D2DF2" w:rsidRPr="00C1380C" w14:paraId="181BFF7C" w14:textId="77777777" w:rsidTr="006D2DF2">
        <w:trPr>
          <w:trHeight w:val="323"/>
          <w:jc w:val="center"/>
        </w:trPr>
        <w:tc>
          <w:tcPr>
            <w:tcW w:w="1705" w:type="dxa"/>
            <w:shd w:val="clear" w:color="auto" w:fill="9EB9E4"/>
            <w:vAlign w:val="center"/>
          </w:tcPr>
          <w:p w14:paraId="679E174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36F052C4"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3CA3FDB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7A4977D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Unit 7: Places I like</w:t>
            </w:r>
          </w:p>
        </w:tc>
        <w:tc>
          <w:tcPr>
            <w:tcW w:w="1350" w:type="dxa"/>
            <w:shd w:val="clear" w:color="auto" w:fill="9EB9E4"/>
            <w:vAlign w:val="center"/>
          </w:tcPr>
          <w:p w14:paraId="6F87B14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15</w:t>
            </w:r>
          </w:p>
        </w:tc>
        <w:tc>
          <w:tcPr>
            <w:tcW w:w="990" w:type="dxa"/>
            <w:shd w:val="clear" w:color="auto" w:fill="9EB9E4"/>
            <w:vAlign w:val="center"/>
          </w:tcPr>
          <w:p w14:paraId="43A8A49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37BE3C4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15</w:t>
            </w:r>
          </w:p>
        </w:tc>
      </w:tr>
      <w:tr w:rsidR="006D2DF2" w:rsidRPr="00C1380C" w14:paraId="53FE3201" w14:textId="77777777" w:rsidTr="006D2DF2">
        <w:trPr>
          <w:trHeight w:val="323"/>
          <w:jc w:val="center"/>
        </w:trPr>
        <w:tc>
          <w:tcPr>
            <w:tcW w:w="1705" w:type="dxa"/>
            <w:shd w:val="clear" w:color="auto" w:fill="9EB9E4"/>
            <w:vAlign w:val="center"/>
          </w:tcPr>
          <w:p w14:paraId="052503A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7809DBB5"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2D3E97E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5555669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rPr>
              <w:t>Unit 8: Where I live</w:t>
            </w:r>
          </w:p>
        </w:tc>
        <w:tc>
          <w:tcPr>
            <w:tcW w:w="1350" w:type="dxa"/>
            <w:shd w:val="clear" w:color="auto" w:fill="9EB9E4"/>
            <w:vAlign w:val="center"/>
          </w:tcPr>
          <w:p w14:paraId="484D45C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16</w:t>
            </w:r>
          </w:p>
        </w:tc>
        <w:tc>
          <w:tcPr>
            <w:tcW w:w="990" w:type="dxa"/>
            <w:shd w:val="clear" w:color="auto" w:fill="9EB9E4"/>
            <w:vAlign w:val="center"/>
          </w:tcPr>
          <w:p w14:paraId="577AF9D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23CEEA4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16</w:t>
            </w:r>
          </w:p>
        </w:tc>
      </w:tr>
      <w:tr w:rsidR="006D2DF2" w:rsidRPr="00C1380C" w14:paraId="6229C2C1" w14:textId="77777777" w:rsidTr="006D2DF2">
        <w:trPr>
          <w:trHeight w:val="323"/>
          <w:jc w:val="center"/>
        </w:trPr>
        <w:tc>
          <w:tcPr>
            <w:tcW w:w="1705" w:type="dxa"/>
            <w:shd w:val="clear" w:color="auto" w:fill="9EB9E4"/>
            <w:vAlign w:val="center"/>
          </w:tcPr>
          <w:p w14:paraId="59D1418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4BCAD65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3F8DB7B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3ACD1DA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rPr>
              <w:t>Unit 8: Where I live</w:t>
            </w:r>
          </w:p>
        </w:tc>
        <w:tc>
          <w:tcPr>
            <w:tcW w:w="1350" w:type="dxa"/>
            <w:shd w:val="clear" w:color="auto" w:fill="9EB9E4"/>
            <w:vAlign w:val="center"/>
          </w:tcPr>
          <w:p w14:paraId="69F852E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17</w:t>
            </w:r>
          </w:p>
        </w:tc>
        <w:tc>
          <w:tcPr>
            <w:tcW w:w="990" w:type="dxa"/>
            <w:shd w:val="clear" w:color="auto" w:fill="9EB9E4"/>
            <w:vAlign w:val="center"/>
          </w:tcPr>
          <w:p w14:paraId="76917F0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46C3D75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17</w:t>
            </w:r>
          </w:p>
        </w:tc>
      </w:tr>
      <w:tr w:rsidR="006D2DF2" w:rsidRPr="00C1380C" w14:paraId="234B1357" w14:textId="77777777" w:rsidTr="006D2DF2">
        <w:trPr>
          <w:trHeight w:val="323"/>
          <w:jc w:val="center"/>
        </w:trPr>
        <w:tc>
          <w:tcPr>
            <w:tcW w:w="1705" w:type="dxa"/>
            <w:shd w:val="clear" w:color="auto" w:fill="9EB9E4"/>
            <w:vAlign w:val="center"/>
          </w:tcPr>
          <w:p w14:paraId="77215A4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559037EB"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18BE172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4F8AF26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 xml:space="preserve">Unit 9: Happy birthday </w:t>
            </w:r>
          </w:p>
        </w:tc>
        <w:tc>
          <w:tcPr>
            <w:tcW w:w="1350" w:type="dxa"/>
            <w:shd w:val="clear" w:color="auto" w:fill="9EB9E4"/>
            <w:vAlign w:val="center"/>
          </w:tcPr>
          <w:p w14:paraId="2082655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18</w:t>
            </w:r>
          </w:p>
        </w:tc>
        <w:tc>
          <w:tcPr>
            <w:tcW w:w="990" w:type="dxa"/>
            <w:shd w:val="clear" w:color="auto" w:fill="9EB9E4"/>
            <w:vAlign w:val="center"/>
          </w:tcPr>
          <w:p w14:paraId="4575664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43E0D4A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18</w:t>
            </w:r>
          </w:p>
        </w:tc>
      </w:tr>
      <w:tr w:rsidR="006D2DF2" w:rsidRPr="00C1380C" w14:paraId="7AF131D2" w14:textId="77777777" w:rsidTr="006D2DF2">
        <w:trPr>
          <w:trHeight w:val="323"/>
          <w:jc w:val="center"/>
        </w:trPr>
        <w:tc>
          <w:tcPr>
            <w:tcW w:w="1705" w:type="dxa"/>
            <w:shd w:val="clear" w:color="auto" w:fill="9EB9E4"/>
            <w:vAlign w:val="center"/>
          </w:tcPr>
          <w:p w14:paraId="1231B01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173C769D"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059F10D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4256F87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Unit 9: Happy birthday</w:t>
            </w:r>
          </w:p>
        </w:tc>
        <w:tc>
          <w:tcPr>
            <w:tcW w:w="1350" w:type="dxa"/>
            <w:shd w:val="clear" w:color="auto" w:fill="9EB9E4"/>
            <w:vAlign w:val="center"/>
          </w:tcPr>
          <w:p w14:paraId="1D8651E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19</w:t>
            </w:r>
          </w:p>
        </w:tc>
        <w:tc>
          <w:tcPr>
            <w:tcW w:w="990" w:type="dxa"/>
            <w:shd w:val="clear" w:color="auto" w:fill="9EB9E4"/>
            <w:vAlign w:val="center"/>
          </w:tcPr>
          <w:p w14:paraId="4500197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2FDE370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19</w:t>
            </w:r>
          </w:p>
        </w:tc>
      </w:tr>
      <w:tr w:rsidR="006D2DF2" w:rsidRPr="00C1380C" w14:paraId="103FC30D" w14:textId="77777777" w:rsidTr="006D2DF2">
        <w:trPr>
          <w:trHeight w:val="323"/>
          <w:jc w:val="center"/>
        </w:trPr>
        <w:tc>
          <w:tcPr>
            <w:tcW w:w="1705" w:type="dxa"/>
            <w:shd w:val="clear" w:color="auto" w:fill="9EB9E4"/>
            <w:vAlign w:val="center"/>
          </w:tcPr>
          <w:p w14:paraId="12114D4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3CCEB712"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11-5 of</w:t>
            </w:r>
          </w:p>
          <w:p w14:paraId="6152074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22EF060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 xml:space="preserve">Unit 10: We had a good time! </w:t>
            </w:r>
          </w:p>
        </w:tc>
        <w:tc>
          <w:tcPr>
            <w:tcW w:w="1350" w:type="dxa"/>
            <w:shd w:val="clear" w:color="auto" w:fill="9EB9E4"/>
            <w:vAlign w:val="center"/>
          </w:tcPr>
          <w:p w14:paraId="46C78B2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20</w:t>
            </w:r>
          </w:p>
        </w:tc>
        <w:tc>
          <w:tcPr>
            <w:tcW w:w="990" w:type="dxa"/>
            <w:shd w:val="clear" w:color="auto" w:fill="9EB9E4"/>
            <w:vAlign w:val="center"/>
          </w:tcPr>
          <w:p w14:paraId="7031D84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4343848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20</w:t>
            </w:r>
          </w:p>
        </w:tc>
      </w:tr>
      <w:tr w:rsidR="006D2DF2" w:rsidRPr="00C1380C" w14:paraId="3F338942" w14:textId="77777777" w:rsidTr="006D2DF2">
        <w:trPr>
          <w:trHeight w:val="323"/>
          <w:jc w:val="center"/>
        </w:trPr>
        <w:tc>
          <w:tcPr>
            <w:tcW w:w="1705" w:type="dxa"/>
            <w:shd w:val="clear" w:color="auto" w:fill="9EB9E4"/>
            <w:vAlign w:val="center"/>
          </w:tcPr>
          <w:p w14:paraId="792A904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70EEDE3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16CFFB1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43E1493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Unit 10: We had a good time!</w:t>
            </w:r>
          </w:p>
        </w:tc>
        <w:tc>
          <w:tcPr>
            <w:tcW w:w="1350" w:type="dxa"/>
            <w:shd w:val="clear" w:color="auto" w:fill="9EB9E4"/>
            <w:vAlign w:val="center"/>
          </w:tcPr>
          <w:p w14:paraId="34C3DB3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21</w:t>
            </w:r>
          </w:p>
        </w:tc>
        <w:tc>
          <w:tcPr>
            <w:tcW w:w="990" w:type="dxa"/>
            <w:shd w:val="clear" w:color="auto" w:fill="9EB9E4"/>
            <w:vAlign w:val="center"/>
          </w:tcPr>
          <w:p w14:paraId="58BCB07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59CA412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21</w:t>
            </w:r>
          </w:p>
        </w:tc>
      </w:tr>
      <w:tr w:rsidR="006D2DF2" w:rsidRPr="00C1380C" w14:paraId="76F6E0C6" w14:textId="77777777" w:rsidTr="006D2DF2">
        <w:trPr>
          <w:trHeight w:val="323"/>
          <w:jc w:val="center"/>
        </w:trPr>
        <w:tc>
          <w:tcPr>
            <w:tcW w:w="1705" w:type="dxa"/>
            <w:shd w:val="clear" w:color="auto" w:fill="9EB9E4"/>
            <w:vAlign w:val="center"/>
          </w:tcPr>
          <w:p w14:paraId="3725730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highlight w:val="black"/>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32B9D8E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1EC2490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1E78F6E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Unit 11: We can do it</w:t>
            </w:r>
          </w:p>
        </w:tc>
        <w:tc>
          <w:tcPr>
            <w:tcW w:w="1350" w:type="dxa"/>
            <w:shd w:val="clear" w:color="auto" w:fill="9EB9E4"/>
            <w:vAlign w:val="center"/>
          </w:tcPr>
          <w:p w14:paraId="21A4AF7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22</w:t>
            </w:r>
          </w:p>
        </w:tc>
        <w:tc>
          <w:tcPr>
            <w:tcW w:w="990" w:type="dxa"/>
            <w:shd w:val="clear" w:color="auto" w:fill="9EB9E4"/>
            <w:vAlign w:val="center"/>
          </w:tcPr>
          <w:p w14:paraId="45EC673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19413E1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22</w:t>
            </w:r>
          </w:p>
        </w:tc>
      </w:tr>
      <w:tr w:rsidR="006D2DF2" w:rsidRPr="00C1380C" w14:paraId="21D4302D" w14:textId="77777777" w:rsidTr="006D2DF2">
        <w:trPr>
          <w:trHeight w:val="323"/>
          <w:jc w:val="center"/>
        </w:trPr>
        <w:tc>
          <w:tcPr>
            <w:tcW w:w="1705" w:type="dxa"/>
            <w:shd w:val="clear" w:color="auto" w:fill="9EB9E4"/>
            <w:vAlign w:val="center"/>
          </w:tcPr>
          <w:p w14:paraId="7819FA8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17ACC46B"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59F7F95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1925487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rPr>
              <w:t>Unit 11: We can do it</w:t>
            </w:r>
          </w:p>
        </w:tc>
        <w:tc>
          <w:tcPr>
            <w:tcW w:w="1350" w:type="dxa"/>
            <w:shd w:val="clear" w:color="auto" w:fill="9EB9E4"/>
            <w:vAlign w:val="center"/>
          </w:tcPr>
          <w:p w14:paraId="465A9AA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23</w:t>
            </w:r>
          </w:p>
        </w:tc>
        <w:tc>
          <w:tcPr>
            <w:tcW w:w="990" w:type="dxa"/>
            <w:shd w:val="clear" w:color="auto" w:fill="9EB9E4"/>
            <w:vAlign w:val="center"/>
          </w:tcPr>
          <w:p w14:paraId="1CEB0DA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00784AA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23</w:t>
            </w:r>
          </w:p>
        </w:tc>
      </w:tr>
      <w:tr w:rsidR="006D2DF2" w:rsidRPr="00C1380C" w14:paraId="657E137B" w14:textId="77777777" w:rsidTr="006D2DF2">
        <w:trPr>
          <w:trHeight w:val="323"/>
          <w:jc w:val="center"/>
        </w:trPr>
        <w:tc>
          <w:tcPr>
            <w:tcW w:w="1705" w:type="dxa"/>
            <w:shd w:val="clear" w:color="auto" w:fill="9EB9E4"/>
            <w:vAlign w:val="center"/>
          </w:tcPr>
          <w:p w14:paraId="6448E37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5B4B75FB"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78F9F83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28B56F7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rPr>
              <w:t>Unit 11: We can do it</w:t>
            </w:r>
          </w:p>
        </w:tc>
        <w:tc>
          <w:tcPr>
            <w:tcW w:w="1350" w:type="dxa"/>
            <w:shd w:val="clear" w:color="auto" w:fill="9EB9E4"/>
            <w:vAlign w:val="center"/>
          </w:tcPr>
          <w:p w14:paraId="5381F55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24</w:t>
            </w:r>
          </w:p>
        </w:tc>
        <w:tc>
          <w:tcPr>
            <w:tcW w:w="990" w:type="dxa"/>
            <w:shd w:val="clear" w:color="auto" w:fill="9EB9E4"/>
            <w:vAlign w:val="center"/>
          </w:tcPr>
          <w:p w14:paraId="3BAD943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0D1B259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24</w:t>
            </w:r>
          </w:p>
        </w:tc>
      </w:tr>
      <w:tr w:rsidR="006D2DF2" w:rsidRPr="00C1380C" w14:paraId="08ACD618" w14:textId="77777777" w:rsidTr="006D2DF2">
        <w:trPr>
          <w:trHeight w:val="323"/>
          <w:jc w:val="center"/>
        </w:trPr>
        <w:tc>
          <w:tcPr>
            <w:tcW w:w="1705" w:type="dxa"/>
            <w:shd w:val="clear" w:color="auto" w:fill="9EB9E4"/>
            <w:vAlign w:val="center"/>
          </w:tcPr>
          <w:p w14:paraId="30BE38A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0C90A994"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24C641B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64D511F4"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rPr>
              <w:t>Unit 12: Thank you very much!</w:t>
            </w:r>
          </w:p>
        </w:tc>
        <w:tc>
          <w:tcPr>
            <w:tcW w:w="1350" w:type="dxa"/>
            <w:shd w:val="clear" w:color="auto" w:fill="9EB9E4"/>
            <w:vAlign w:val="center"/>
          </w:tcPr>
          <w:p w14:paraId="5D1EA81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25</w:t>
            </w:r>
          </w:p>
        </w:tc>
        <w:tc>
          <w:tcPr>
            <w:tcW w:w="990" w:type="dxa"/>
            <w:shd w:val="clear" w:color="auto" w:fill="9EB9E4"/>
            <w:vAlign w:val="center"/>
          </w:tcPr>
          <w:p w14:paraId="7C243EA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15841F2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25</w:t>
            </w:r>
          </w:p>
        </w:tc>
      </w:tr>
      <w:tr w:rsidR="006D2DF2" w:rsidRPr="00C1380C" w14:paraId="2340E725" w14:textId="77777777" w:rsidTr="006D2DF2">
        <w:trPr>
          <w:trHeight w:val="323"/>
          <w:jc w:val="center"/>
        </w:trPr>
        <w:tc>
          <w:tcPr>
            <w:tcW w:w="1705" w:type="dxa"/>
            <w:shd w:val="clear" w:color="auto" w:fill="9EB9E4"/>
            <w:vAlign w:val="center"/>
          </w:tcPr>
          <w:p w14:paraId="699E1AE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717AF4FE"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1515B5C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7CEA5BC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Unit 12: Thank you very much!</w:t>
            </w:r>
          </w:p>
        </w:tc>
        <w:tc>
          <w:tcPr>
            <w:tcW w:w="1350" w:type="dxa"/>
            <w:shd w:val="clear" w:color="auto" w:fill="9EB9E4"/>
            <w:vAlign w:val="center"/>
          </w:tcPr>
          <w:p w14:paraId="45D05AC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26</w:t>
            </w:r>
          </w:p>
        </w:tc>
        <w:tc>
          <w:tcPr>
            <w:tcW w:w="990" w:type="dxa"/>
            <w:shd w:val="clear" w:color="auto" w:fill="9EB9E4"/>
            <w:vAlign w:val="center"/>
          </w:tcPr>
          <w:p w14:paraId="6538659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3F9DC95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26</w:t>
            </w:r>
          </w:p>
        </w:tc>
      </w:tr>
      <w:tr w:rsidR="006D2DF2" w:rsidRPr="00C1380C" w14:paraId="061D9E61" w14:textId="77777777" w:rsidTr="006D2DF2">
        <w:trPr>
          <w:trHeight w:val="323"/>
          <w:jc w:val="center"/>
        </w:trPr>
        <w:tc>
          <w:tcPr>
            <w:tcW w:w="1705" w:type="dxa"/>
            <w:shd w:val="clear" w:color="auto" w:fill="9EB9E4"/>
            <w:vAlign w:val="center"/>
          </w:tcPr>
          <w:p w14:paraId="0BF02B3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17B5CBD9"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3459FD8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7B5FF8A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Unit 13: Here and now</w:t>
            </w:r>
          </w:p>
        </w:tc>
        <w:tc>
          <w:tcPr>
            <w:tcW w:w="1350" w:type="dxa"/>
            <w:shd w:val="clear" w:color="auto" w:fill="9EB9E4"/>
            <w:vAlign w:val="center"/>
          </w:tcPr>
          <w:p w14:paraId="2BD261D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27</w:t>
            </w:r>
          </w:p>
        </w:tc>
        <w:tc>
          <w:tcPr>
            <w:tcW w:w="990" w:type="dxa"/>
            <w:shd w:val="clear" w:color="auto" w:fill="9EB9E4"/>
            <w:vAlign w:val="center"/>
          </w:tcPr>
          <w:p w14:paraId="40FFC8F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2FCDD2D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27</w:t>
            </w:r>
          </w:p>
        </w:tc>
      </w:tr>
      <w:tr w:rsidR="006D2DF2" w:rsidRPr="00C1380C" w14:paraId="63C1BB1C" w14:textId="77777777" w:rsidTr="006D2DF2">
        <w:trPr>
          <w:trHeight w:val="323"/>
          <w:jc w:val="center"/>
        </w:trPr>
        <w:tc>
          <w:tcPr>
            <w:tcW w:w="1705" w:type="dxa"/>
            <w:shd w:val="clear" w:color="auto" w:fill="9EB9E4"/>
            <w:vAlign w:val="center"/>
          </w:tcPr>
          <w:p w14:paraId="3951ABC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0D37E882"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34DF765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7BCB49B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Unit 13: Here and now</w:t>
            </w:r>
          </w:p>
        </w:tc>
        <w:tc>
          <w:tcPr>
            <w:tcW w:w="1350" w:type="dxa"/>
            <w:shd w:val="clear" w:color="auto" w:fill="9EB9E4"/>
            <w:vAlign w:val="center"/>
          </w:tcPr>
          <w:p w14:paraId="40D792C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28</w:t>
            </w:r>
          </w:p>
        </w:tc>
        <w:tc>
          <w:tcPr>
            <w:tcW w:w="990" w:type="dxa"/>
            <w:shd w:val="clear" w:color="auto" w:fill="9EB9E4"/>
            <w:vAlign w:val="center"/>
          </w:tcPr>
          <w:p w14:paraId="29259C1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22E26EC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28</w:t>
            </w:r>
          </w:p>
        </w:tc>
      </w:tr>
      <w:tr w:rsidR="006D2DF2" w:rsidRPr="00C1380C" w14:paraId="0F9D99AB" w14:textId="77777777" w:rsidTr="006D2DF2">
        <w:trPr>
          <w:trHeight w:val="323"/>
          <w:jc w:val="center"/>
        </w:trPr>
        <w:tc>
          <w:tcPr>
            <w:tcW w:w="1705" w:type="dxa"/>
            <w:shd w:val="clear" w:color="auto" w:fill="9EB9E4"/>
            <w:vAlign w:val="center"/>
          </w:tcPr>
          <w:p w14:paraId="1A341F0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5C98158E"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517FCEA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2F272C3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Unit 14: It’s time to go</w:t>
            </w:r>
          </w:p>
        </w:tc>
        <w:tc>
          <w:tcPr>
            <w:tcW w:w="1350" w:type="dxa"/>
            <w:shd w:val="clear" w:color="auto" w:fill="9EB9E4"/>
            <w:vAlign w:val="center"/>
          </w:tcPr>
          <w:p w14:paraId="0CD719A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29</w:t>
            </w:r>
          </w:p>
        </w:tc>
        <w:tc>
          <w:tcPr>
            <w:tcW w:w="990" w:type="dxa"/>
            <w:shd w:val="clear" w:color="auto" w:fill="9EB9E4"/>
            <w:vAlign w:val="center"/>
          </w:tcPr>
          <w:p w14:paraId="32FF40C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056505D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29</w:t>
            </w:r>
          </w:p>
        </w:tc>
      </w:tr>
      <w:tr w:rsidR="006D2DF2" w:rsidRPr="00C1380C" w14:paraId="26507715" w14:textId="77777777" w:rsidTr="006D2DF2">
        <w:trPr>
          <w:trHeight w:val="323"/>
          <w:jc w:val="center"/>
        </w:trPr>
        <w:tc>
          <w:tcPr>
            <w:tcW w:w="1705" w:type="dxa"/>
            <w:shd w:val="clear" w:color="auto" w:fill="9EB9E4"/>
            <w:vAlign w:val="center"/>
          </w:tcPr>
          <w:p w14:paraId="2C1CEE1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6CE5DDD0"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497B540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316" w:type="dxa"/>
            <w:shd w:val="clear" w:color="auto" w:fill="9EB9E4"/>
            <w:vAlign w:val="center"/>
          </w:tcPr>
          <w:p w14:paraId="1B532D8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Unit 14: It’s time to go</w:t>
            </w:r>
          </w:p>
        </w:tc>
        <w:tc>
          <w:tcPr>
            <w:tcW w:w="1350" w:type="dxa"/>
            <w:shd w:val="clear" w:color="auto" w:fill="9EB9E4"/>
            <w:vAlign w:val="center"/>
          </w:tcPr>
          <w:p w14:paraId="6106EC4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30</w:t>
            </w:r>
          </w:p>
        </w:tc>
        <w:tc>
          <w:tcPr>
            <w:tcW w:w="990" w:type="dxa"/>
            <w:shd w:val="clear" w:color="auto" w:fill="9EB9E4"/>
            <w:vAlign w:val="center"/>
          </w:tcPr>
          <w:p w14:paraId="61A38E9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r w:rsidRPr="00C1380C">
              <w:rPr>
                <w:rFonts w:asciiTheme="majorBidi" w:hAnsiTheme="majorBidi" w:cstheme="majorBidi"/>
                <w:sz w:val="24"/>
                <w:szCs w:val="24"/>
                <w:lang w:bidi="ar-IQ"/>
              </w:rPr>
              <w:t xml:space="preserve"> hr</w:t>
            </w:r>
          </w:p>
        </w:tc>
        <w:tc>
          <w:tcPr>
            <w:tcW w:w="990" w:type="dxa"/>
            <w:shd w:val="clear" w:color="auto" w:fill="9EB9E4"/>
            <w:vAlign w:val="center"/>
          </w:tcPr>
          <w:p w14:paraId="5AA27AD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30</w:t>
            </w:r>
          </w:p>
        </w:tc>
      </w:tr>
    </w:tbl>
    <w:p w14:paraId="77F531B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14808E6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22E3A7F6"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2AF5818"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BD34E62"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2472F240"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8C44369"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810" w:type="dxa"/>
        <w:tblInd w:w="-10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213"/>
        <w:gridCol w:w="4597"/>
      </w:tblGrid>
      <w:tr w:rsidR="006D2DF2" w:rsidRPr="00C1380C" w14:paraId="597E577B" w14:textId="77777777" w:rsidTr="006D2DF2">
        <w:trPr>
          <w:trHeight w:hRule="exact" w:val="499"/>
        </w:trPr>
        <w:tc>
          <w:tcPr>
            <w:tcW w:w="9810" w:type="dxa"/>
            <w:gridSpan w:val="2"/>
            <w:shd w:val="clear" w:color="auto" w:fill="9EB9E4"/>
          </w:tcPr>
          <w:p w14:paraId="4C5AFBE5"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2A586CAF" w14:textId="77777777" w:rsidTr="006D2DF2">
        <w:trPr>
          <w:trHeight w:hRule="exact" w:val="1046"/>
        </w:trPr>
        <w:tc>
          <w:tcPr>
            <w:tcW w:w="5213" w:type="dxa"/>
            <w:shd w:val="clear" w:color="auto" w:fill="9EB9E4"/>
            <w:vAlign w:val="center"/>
          </w:tcPr>
          <w:p w14:paraId="5EEEFAF9"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111F14E0" w14:textId="77777777" w:rsidR="006D2DF2" w:rsidRPr="00C1380C" w:rsidRDefault="006D2DF2" w:rsidP="006D2DF2">
            <w:pPr>
              <w:autoSpaceDE w:val="0"/>
              <w:autoSpaceDN w:val="0"/>
              <w:adjustRightInd w:val="0"/>
              <w:spacing w:after="0" w:line="240" w:lineRule="auto"/>
              <w:ind w:left="98" w:right="141"/>
              <w:jc w:val="both"/>
              <w:rPr>
                <w:rFonts w:asciiTheme="majorBidi" w:hAnsiTheme="majorBidi" w:cstheme="majorBidi"/>
                <w:sz w:val="24"/>
                <w:szCs w:val="24"/>
              </w:rPr>
            </w:pPr>
            <w:r w:rsidRPr="00C1380C">
              <w:rPr>
                <w:rFonts w:asciiTheme="majorBidi" w:hAnsiTheme="majorBidi" w:cstheme="majorBidi"/>
                <w:sz w:val="24"/>
                <w:szCs w:val="24"/>
                <w:lang w:bidi="ar-IQ"/>
              </w:rPr>
              <w:t>(1) New Headway Plus [Beginning] by John and Liz Soars, Oxford: Oxford University Press (2006)</w:t>
            </w:r>
          </w:p>
          <w:p w14:paraId="707096DC"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p>
        </w:tc>
      </w:tr>
      <w:tr w:rsidR="006D2DF2" w:rsidRPr="00C1380C" w14:paraId="2C42F2F0" w14:textId="77777777" w:rsidTr="006D2DF2">
        <w:trPr>
          <w:trHeight w:hRule="exact" w:val="2711"/>
        </w:trPr>
        <w:tc>
          <w:tcPr>
            <w:tcW w:w="5213" w:type="dxa"/>
            <w:shd w:val="clear" w:color="auto" w:fill="9EB9E4"/>
            <w:vAlign w:val="center"/>
          </w:tcPr>
          <w:p w14:paraId="1D4E4BAB"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5FB9ADA5" w14:textId="77777777" w:rsidR="006D2DF2" w:rsidRPr="00C1380C" w:rsidRDefault="006D2DF2" w:rsidP="006D2DF2">
            <w:pPr>
              <w:spacing w:after="0"/>
              <w:ind w:left="240" w:right="283" w:hanging="142"/>
              <w:jc w:val="both"/>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(1) Modern scientific articles from the news related to the students' specialty </w:t>
            </w:r>
          </w:p>
          <w:p w14:paraId="71477A91" w14:textId="77777777" w:rsidR="006D2DF2" w:rsidRPr="00C1380C" w:rsidRDefault="006D2DF2" w:rsidP="006D2DF2">
            <w:pPr>
              <w:autoSpaceDE w:val="0"/>
              <w:autoSpaceDN w:val="0"/>
              <w:adjustRightInd w:val="0"/>
              <w:spacing w:after="0" w:line="240" w:lineRule="auto"/>
              <w:ind w:left="98" w:right="141"/>
              <w:jc w:val="both"/>
              <w:rPr>
                <w:rFonts w:asciiTheme="majorBidi" w:hAnsiTheme="majorBidi" w:cstheme="majorBidi"/>
                <w:sz w:val="24"/>
                <w:szCs w:val="24"/>
              </w:rPr>
            </w:pPr>
          </w:p>
          <w:p w14:paraId="5E35EE88" w14:textId="77777777" w:rsidR="006D2DF2" w:rsidRPr="00C1380C" w:rsidRDefault="006D2DF2" w:rsidP="006D2DF2">
            <w:pPr>
              <w:autoSpaceDE w:val="0"/>
              <w:autoSpaceDN w:val="0"/>
              <w:adjustRightInd w:val="0"/>
              <w:spacing w:after="0" w:line="240" w:lineRule="auto"/>
              <w:ind w:left="98" w:right="141"/>
              <w:jc w:val="both"/>
              <w:rPr>
                <w:rFonts w:asciiTheme="majorBidi" w:hAnsiTheme="majorBidi" w:cstheme="majorBidi"/>
                <w:b/>
                <w:bCs/>
                <w:i/>
                <w:iCs/>
                <w:sz w:val="24"/>
                <w:szCs w:val="24"/>
              </w:rPr>
            </w:pPr>
            <w:r w:rsidRPr="00C1380C">
              <w:rPr>
                <w:rFonts w:asciiTheme="majorBidi" w:hAnsiTheme="majorBidi" w:cstheme="majorBidi"/>
                <w:b/>
                <w:bCs/>
                <w:i/>
                <w:iCs/>
                <w:sz w:val="24"/>
                <w:szCs w:val="24"/>
              </w:rPr>
              <w:t>Others</w:t>
            </w:r>
          </w:p>
          <w:p w14:paraId="560CB9F0" w14:textId="77777777" w:rsidR="006D2DF2" w:rsidRPr="00C1380C" w:rsidRDefault="006D2DF2" w:rsidP="00756ACB">
            <w:pPr>
              <w:numPr>
                <w:ilvl w:val="0"/>
                <w:numId w:val="29"/>
              </w:numPr>
              <w:autoSpaceDE w:val="0"/>
              <w:autoSpaceDN w:val="0"/>
              <w:adjustRightInd w:val="0"/>
              <w:spacing w:after="0" w:line="240" w:lineRule="auto"/>
              <w:ind w:right="141"/>
              <w:jc w:val="both"/>
              <w:rPr>
                <w:rFonts w:asciiTheme="majorBidi" w:hAnsiTheme="majorBidi" w:cstheme="majorBidi"/>
                <w:sz w:val="24"/>
                <w:szCs w:val="24"/>
              </w:rPr>
            </w:pPr>
            <w:r w:rsidRPr="00C1380C">
              <w:rPr>
                <w:rFonts w:asciiTheme="majorBidi" w:hAnsiTheme="majorBidi" w:cstheme="majorBidi"/>
                <w:sz w:val="24"/>
                <w:szCs w:val="24"/>
              </w:rPr>
              <w:t xml:space="preserve">Notebook prepared by the instructor of the    </w:t>
            </w:r>
          </w:p>
          <w:p w14:paraId="4146008F" w14:textId="77777777" w:rsidR="006D2DF2" w:rsidRPr="00C1380C" w:rsidRDefault="006D2DF2" w:rsidP="006D2DF2">
            <w:pPr>
              <w:autoSpaceDE w:val="0"/>
              <w:autoSpaceDN w:val="0"/>
              <w:adjustRightInd w:val="0"/>
              <w:spacing w:after="0" w:line="240" w:lineRule="auto"/>
              <w:ind w:left="98" w:right="141"/>
              <w:jc w:val="both"/>
              <w:rPr>
                <w:rFonts w:asciiTheme="majorBidi" w:hAnsiTheme="majorBidi" w:cstheme="majorBidi"/>
                <w:sz w:val="24"/>
                <w:szCs w:val="24"/>
              </w:rPr>
            </w:pPr>
            <w:r w:rsidRPr="00C1380C">
              <w:rPr>
                <w:rFonts w:asciiTheme="majorBidi" w:hAnsiTheme="majorBidi" w:cstheme="majorBidi"/>
                <w:sz w:val="24"/>
                <w:szCs w:val="24"/>
              </w:rPr>
              <w:t>course</w:t>
            </w:r>
          </w:p>
          <w:p w14:paraId="359035A8" w14:textId="77777777" w:rsidR="006D2DF2" w:rsidRPr="00C1380C" w:rsidRDefault="006D2DF2" w:rsidP="00756ACB">
            <w:pPr>
              <w:numPr>
                <w:ilvl w:val="0"/>
                <w:numId w:val="29"/>
              </w:numPr>
              <w:autoSpaceDE w:val="0"/>
              <w:autoSpaceDN w:val="0"/>
              <w:adjustRightInd w:val="0"/>
              <w:spacing w:after="0" w:line="240" w:lineRule="auto"/>
              <w:ind w:right="141"/>
              <w:jc w:val="both"/>
              <w:rPr>
                <w:rFonts w:asciiTheme="majorBidi" w:hAnsiTheme="majorBidi" w:cstheme="majorBidi"/>
                <w:sz w:val="24"/>
                <w:szCs w:val="24"/>
              </w:rPr>
            </w:pPr>
            <w:r w:rsidRPr="00C1380C">
              <w:rPr>
                <w:rFonts w:asciiTheme="majorBidi" w:hAnsiTheme="majorBidi" w:cstheme="majorBidi"/>
                <w:sz w:val="24"/>
                <w:szCs w:val="24"/>
              </w:rPr>
              <w:t>Collection of sheets of solved and  unsolved</w:t>
            </w:r>
          </w:p>
          <w:p w14:paraId="78674159"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 xml:space="preserve"> problems and Exams questions</w:t>
            </w:r>
          </w:p>
        </w:tc>
      </w:tr>
      <w:tr w:rsidR="006D2DF2" w:rsidRPr="00C1380C" w14:paraId="7B8DED8B" w14:textId="77777777" w:rsidTr="006D2DF2">
        <w:trPr>
          <w:trHeight w:hRule="exact" w:val="713"/>
        </w:trPr>
        <w:tc>
          <w:tcPr>
            <w:tcW w:w="5213" w:type="dxa"/>
            <w:shd w:val="clear" w:color="auto" w:fill="9EB9E4"/>
          </w:tcPr>
          <w:p w14:paraId="1F6EA18E"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7238792F"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6E3F8181" w14:textId="77777777" w:rsidTr="006D2DF2">
        <w:trPr>
          <w:trHeight w:hRule="exact" w:val="563"/>
        </w:trPr>
        <w:tc>
          <w:tcPr>
            <w:tcW w:w="5213" w:type="dxa"/>
            <w:shd w:val="clear" w:color="auto" w:fill="9EB9E4"/>
          </w:tcPr>
          <w:p w14:paraId="0EDED5E0"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15BFA6E7"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7472AC0E"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35A18A47" w14:textId="77777777" w:rsidTr="006D2DF2">
        <w:trPr>
          <w:trHeight w:hRule="exact" w:val="430"/>
        </w:trPr>
        <w:tc>
          <w:tcPr>
            <w:tcW w:w="9810" w:type="dxa"/>
            <w:gridSpan w:val="2"/>
            <w:shd w:val="clear" w:color="auto" w:fill="9EB9E4"/>
          </w:tcPr>
          <w:p w14:paraId="15582BC6"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729412C8"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42A56A86" w14:textId="77777777" w:rsidTr="006D2DF2">
        <w:trPr>
          <w:trHeight w:hRule="exact" w:val="430"/>
        </w:trPr>
        <w:tc>
          <w:tcPr>
            <w:tcW w:w="9810" w:type="dxa"/>
            <w:gridSpan w:val="2"/>
            <w:shd w:val="clear" w:color="auto" w:fill="9EB9E4"/>
          </w:tcPr>
          <w:p w14:paraId="114296F2"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5EF481C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6522923E" w14:textId="77777777" w:rsidR="006D2DF2" w:rsidRPr="00C1380C" w:rsidRDefault="006D2DF2" w:rsidP="006D2DF2">
      <w:pPr>
        <w:rPr>
          <w:rFonts w:asciiTheme="majorBidi" w:hAnsiTheme="majorBidi" w:cstheme="majorBidi"/>
        </w:rPr>
      </w:pPr>
    </w:p>
    <w:p w14:paraId="7A513926" w14:textId="77777777" w:rsidR="006D2DF2" w:rsidRPr="00C1380C" w:rsidRDefault="006D2DF2" w:rsidP="006D2DF2">
      <w:pPr>
        <w:rPr>
          <w:rFonts w:asciiTheme="majorBidi" w:hAnsiTheme="majorBidi" w:cstheme="majorBidi"/>
          <w:rtl/>
        </w:rPr>
      </w:pPr>
    </w:p>
    <w:p w14:paraId="190A64D6" w14:textId="77777777" w:rsidR="006D2DF2" w:rsidRPr="00C1380C" w:rsidRDefault="006D2DF2" w:rsidP="006D2DF2">
      <w:pPr>
        <w:rPr>
          <w:rFonts w:asciiTheme="majorBidi" w:hAnsiTheme="majorBidi" w:cstheme="majorBidi"/>
          <w:rtl/>
        </w:rPr>
      </w:pPr>
    </w:p>
    <w:p w14:paraId="3ECB2D4D"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1395A85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F688C8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8E4700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EAAE450"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4D0578C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5F7281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56C57276" w14:textId="77777777" w:rsidTr="006D2DF2">
        <w:trPr>
          <w:trHeight w:val="663"/>
          <w:jc w:val="center"/>
        </w:trPr>
        <w:tc>
          <w:tcPr>
            <w:tcW w:w="9722" w:type="dxa"/>
            <w:gridSpan w:val="2"/>
            <w:shd w:val="clear" w:color="auto" w:fill="9EB9E4"/>
            <w:vAlign w:val="center"/>
          </w:tcPr>
          <w:p w14:paraId="55CA8E64"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35B075BF" w14:textId="77777777" w:rsidTr="006D2DF2">
        <w:trPr>
          <w:trHeight w:val="1615"/>
          <w:jc w:val="center"/>
        </w:trPr>
        <w:tc>
          <w:tcPr>
            <w:tcW w:w="9722" w:type="dxa"/>
            <w:gridSpan w:val="2"/>
            <w:shd w:val="clear" w:color="auto" w:fill="9EB9E4"/>
          </w:tcPr>
          <w:p w14:paraId="6FC4F46D"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71E1F873"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0505418D"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2570C8AB" w14:textId="77777777" w:rsidTr="006D2DF2">
        <w:trPr>
          <w:trHeight w:val="777"/>
          <w:jc w:val="center"/>
        </w:trPr>
        <w:tc>
          <w:tcPr>
            <w:tcW w:w="4287" w:type="dxa"/>
            <w:shd w:val="clear" w:color="auto" w:fill="9EB9E4"/>
          </w:tcPr>
          <w:p w14:paraId="4DA1EAB7"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57B64F8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0815370D"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30ED94C3"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3D1C027E" w14:textId="77777777" w:rsidTr="006D2DF2">
        <w:trPr>
          <w:trHeight w:val="20"/>
          <w:jc w:val="center"/>
        </w:trPr>
        <w:tc>
          <w:tcPr>
            <w:tcW w:w="4287" w:type="dxa"/>
            <w:shd w:val="clear" w:color="auto" w:fill="9EB9E4"/>
          </w:tcPr>
          <w:p w14:paraId="72CF1B10"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0E4E37F1"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69C4C73B"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2893417A" w14:textId="77777777" w:rsidTr="006D2DF2">
        <w:trPr>
          <w:trHeight w:val="457"/>
          <w:jc w:val="center"/>
        </w:trPr>
        <w:tc>
          <w:tcPr>
            <w:tcW w:w="4287" w:type="dxa"/>
            <w:shd w:val="clear" w:color="auto" w:fill="9EB9E4"/>
            <w:vAlign w:val="center"/>
          </w:tcPr>
          <w:p w14:paraId="7698705D"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511BA2C2"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tcPr>
          <w:p w14:paraId="2C3FD9CC" w14:textId="77777777" w:rsidR="006D2DF2" w:rsidRPr="00C1380C" w:rsidRDefault="006D2DF2" w:rsidP="006D2DF2">
            <w:pPr>
              <w:ind w:right="130"/>
              <w:jc w:val="both"/>
              <w:rPr>
                <w:rFonts w:asciiTheme="majorBidi" w:hAnsiTheme="majorBidi" w:cstheme="majorBidi"/>
                <w:b/>
                <w:bCs/>
                <w:color w:val="000000" w:themeColor="text1"/>
                <w:sz w:val="24"/>
                <w:szCs w:val="24"/>
              </w:rPr>
            </w:pPr>
            <w:r w:rsidRPr="00C1380C">
              <w:rPr>
                <w:rFonts w:asciiTheme="majorBidi" w:hAnsiTheme="majorBidi" w:cstheme="majorBidi"/>
                <w:b/>
                <w:bCs/>
                <w:color w:val="000000" w:themeColor="text1"/>
                <w:sz w:val="28"/>
                <w:szCs w:val="28"/>
              </w:rPr>
              <w:t xml:space="preserve"> Compter/ 111WRCO</w:t>
            </w:r>
          </w:p>
        </w:tc>
      </w:tr>
      <w:tr w:rsidR="006D2DF2" w:rsidRPr="00C1380C" w14:paraId="0DF3FDAC" w14:textId="77777777" w:rsidTr="006D2DF2">
        <w:trPr>
          <w:trHeight w:val="20"/>
          <w:jc w:val="center"/>
        </w:trPr>
        <w:tc>
          <w:tcPr>
            <w:tcW w:w="4287" w:type="dxa"/>
            <w:shd w:val="clear" w:color="auto" w:fill="9EB9E4"/>
          </w:tcPr>
          <w:p w14:paraId="34439B0C"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209FD7E7"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2F2A89C4" w14:textId="77777777" w:rsidR="006D2DF2" w:rsidRPr="00C1380C" w:rsidRDefault="006D2DF2" w:rsidP="006D2DF2">
            <w:pPr>
              <w:widowControl w:val="0"/>
              <w:autoSpaceDE w:val="0"/>
              <w:autoSpaceDN w:val="0"/>
              <w:adjustRightInd w:val="0"/>
              <w:spacing w:after="0" w:line="240" w:lineRule="auto"/>
              <w:ind w:left="203" w:right="-20"/>
              <w:jc w:val="both"/>
              <w:rPr>
                <w:rFonts w:asciiTheme="majorBidi" w:hAnsiTheme="majorBidi" w:cstheme="majorBidi"/>
                <w:color w:val="000000" w:themeColor="text1"/>
                <w:spacing w:val="-3"/>
                <w:sz w:val="24"/>
                <w:szCs w:val="24"/>
              </w:rPr>
            </w:pPr>
            <w:r w:rsidRPr="00C1380C">
              <w:rPr>
                <w:rFonts w:asciiTheme="majorBidi" w:hAnsiTheme="majorBidi" w:cstheme="majorBidi"/>
                <w:color w:val="000000" w:themeColor="text1"/>
                <w:sz w:val="24"/>
                <w:szCs w:val="24"/>
              </w:rPr>
              <w:t>Annual System; There is only one mode of delivery, which is a “Day Program”. The students are full time students, and on campus. They attend full day program in face-to-face mode. The academic year is composed of 30-week regular subjects.</w:t>
            </w:r>
            <w:r w:rsidRPr="00C1380C">
              <w:rPr>
                <w:rFonts w:asciiTheme="majorBidi" w:hAnsiTheme="majorBidi" w:cstheme="majorBidi"/>
                <w:color w:val="000000" w:themeColor="text1"/>
                <w:spacing w:val="-3"/>
                <w:sz w:val="24"/>
                <w:szCs w:val="24"/>
              </w:rPr>
              <w:t xml:space="preserve"> Online lectures have been providing to the students using Google Classroom Application.</w:t>
            </w:r>
          </w:p>
        </w:tc>
      </w:tr>
      <w:tr w:rsidR="006D2DF2" w:rsidRPr="00C1380C" w14:paraId="5D78EDD5" w14:textId="77777777" w:rsidTr="006D2DF2">
        <w:trPr>
          <w:trHeight w:val="20"/>
          <w:jc w:val="center"/>
        </w:trPr>
        <w:tc>
          <w:tcPr>
            <w:tcW w:w="4287" w:type="dxa"/>
            <w:shd w:val="clear" w:color="auto" w:fill="9EB9E4"/>
          </w:tcPr>
          <w:p w14:paraId="64575E50"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06CA1110"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10FD38CE" w14:textId="5366128E"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935CE4">
              <w:rPr>
                <w:rFonts w:asciiTheme="majorBidi" w:hAnsiTheme="majorBidi" w:cstheme="majorBidi"/>
                <w:sz w:val="24"/>
                <w:szCs w:val="24"/>
              </w:rPr>
              <w:t>2020</w:t>
            </w:r>
          </w:p>
        </w:tc>
      </w:tr>
      <w:tr w:rsidR="006D2DF2" w:rsidRPr="00C1380C" w14:paraId="1B8B08B3" w14:textId="77777777" w:rsidTr="006D2DF2">
        <w:trPr>
          <w:trHeight w:val="20"/>
          <w:jc w:val="center"/>
        </w:trPr>
        <w:tc>
          <w:tcPr>
            <w:tcW w:w="4287" w:type="dxa"/>
            <w:shd w:val="clear" w:color="auto" w:fill="9EB9E4"/>
          </w:tcPr>
          <w:p w14:paraId="0348EAA9"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1F5F068D"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60 hr., 2 hr. per week</w:t>
            </w:r>
          </w:p>
        </w:tc>
      </w:tr>
      <w:tr w:rsidR="006D2DF2" w:rsidRPr="00C1380C" w14:paraId="5DD32DC0" w14:textId="77777777" w:rsidTr="006D2DF2">
        <w:trPr>
          <w:trHeight w:val="20"/>
          <w:jc w:val="center"/>
        </w:trPr>
        <w:tc>
          <w:tcPr>
            <w:tcW w:w="4287" w:type="dxa"/>
            <w:shd w:val="clear" w:color="auto" w:fill="9EB9E4"/>
          </w:tcPr>
          <w:p w14:paraId="3FD96B5B"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12F861F8" w14:textId="78841EE9"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93736B">
              <w:rPr>
                <w:rFonts w:asciiTheme="majorBidi" w:hAnsiTheme="majorBidi" w:cstheme="majorBidi"/>
                <w:sz w:val="24"/>
                <w:szCs w:val="24"/>
              </w:rPr>
              <w:t>20</w:t>
            </w:r>
          </w:p>
        </w:tc>
      </w:tr>
      <w:tr w:rsidR="006D2DF2" w:rsidRPr="00C1380C" w14:paraId="4E8A1784" w14:textId="77777777" w:rsidTr="006D2DF2">
        <w:trPr>
          <w:trHeight w:val="20"/>
          <w:jc w:val="center"/>
        </w:trPr>
        <w:tc>
          <w:tcPr>
            <w:tcW w:w="9722" w:type="dxa"/>
            <w:gridSpan w:val="2"/>
            <w:shd w:val="clear" w:color="auto" w:fill="9EB9E4"/>
          </w:tcPr>
          <w:p w14:paraId="098F039B"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15751C5C" w14:textId="77777777" w:rsidTr="006D2DF2">
        <w:trPr>
          <w:trHeight w:val="20"/>
          <w:jc w:val="center"/>
        </w:trPr>
        <w:tc>
          <w:tcPr>
            <w:tcW w:w="9722" w:type="dxa"/>
            <w:gridSpan w:val="2"/>
            <w:shd w:val="clear" w:color="auto" w:fill="9EB9E4"/>
          </w:tcPr>
          <w:p w14:paraId="22B5045D" w14:textId="77777777" w:rsidR="006D2DF2" w:rsidRPr="00C1380C" w:rsidRDefault="006D2DF2" w:rsidP="006D2DF2">
            <w:pPr>
              <w:widowControl w:val="0"/>
              <w:autoSpaceDE w:val="0"/>
              <w:autoSpaceDN w:val="0"/>
              <w:adjustRightInd w:val="0"/>
              <w:spacing w:after="0" w:line="321" w:lineRule="exact"/>
              <w:ind w:left="502" w:right="-20" w:hanging="312"/>
              <w:rPr>
                <w:rFonts w:asciiTheme="majorBidi" w:hAnsiTheme="majorBidi" w:cstheme="majorBidi"/>
                <w:color w:val="000000" w:themeColor="text1"/>
                <w:spacing w:val="-1"/>
                <w:sz w:val="24"/>
                <w:szCs w:val="24"/>
              </w:rPr>
            </w:pPr>
            <w:r w:rsidRPr="00C1380C">
              <w:rPr>
                <w:rFonts w:asciiTheme="majorBidi" w:hAnsiTheme="majorBidi" w:cstheme="majorBidi"/>
                <w:color w:val="000000" w:themeColor="text1"/>
                <w:spacing w:val="-1"/>
                <w:sz w:val="24"/>
                <w:szCs w:val="24"/>
              </w:rPr>
              <w:t>The aims of this course are to develop skilled computer users with the technical background, knowledge, and adaptability to develop well-designed, robust, computer-based solutions to a range of problems. The course introduces students to Windows and Microsoft office word and their applications.</w:t>
            </w:r>
          </w:p>
        </w:tc>
      </w:tr>
      <w:tr w:rsidR="006D2DF2" w:rsidRPr="00C1380C" w14:paraId="472F8675" w14:textId="77777777" w:rsidTr="006D2DF2">
        <w:trPr>
          <w:trHeight w:val="10771"/>
          <w:jc w:val="center"/>
        </w:trPr>
        <w:tc>
          <w:tcPr>
            <w:tcW w:w="9722" w:type="dxa"/>
            <w:gridSpan w:val="2"/>
            <w:tcBorders>
              <w:bottom w:val="single" w:sz="8" w:space="0" w:color="4F81BC"/>
            </w:tcBorders>
            <w:shd w:val="clear" w:color="auto" w:fill="9EB9E4"/>
          </w:tcPr>
          <w:p w14:paraId="48CDAE38"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15A1680C" w14:textId="77777777" w:rsidR="006D2DF2" w:rsidRPr="00C1380C" w:rsidRDefault="006D2DF2" w:rsidP="00756ACB">
            <w:pPr>
              <w:pStyle w:val="ListParagraph"/>
              <w:widowControl w:val="0"/>
              <w:numPr>
                <w:ilvl w:val="0"/>
                <w:numId w:val="49"/>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Key Computer Components</w:t>
            </w:r>
          </w:p>
          <w:p w14:paraId="6C2155B2" w14:textId="77777777" w:rsidR="006D2DF2" w:rsidRPr="00C1380C" w:rsidRDefault="006D2DF2" w:rsidP="00756ACB">
            <w:pPr>
              <w:pStyle w:val="ListParagraph"/>
              <w:widowControl w:val="0"/>
              <w:numPr>
                <w:ilvl w:val="0"/>
                <w:numId w:val="50"/>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Internal Components (Motherboard, CPU, Memory) </w:t>
            </w:r>
          </w:p>
          <w:p w14:paraId="55E1767D" w14:textId="77777777" w:rsidR="006D2DF2" w:rsidRPr="00C1380C" w:rsidRDefault="006D2DF2" w:rsidP="00756ACB">
            <w:pPr>
              <w:pStyle w:val="ListParagraph"/>
              <w:widowControl w:val="0"/>
              <w:numPr>
                <w:ilvl w:val="0"/>
                <w:numId w:val="50"/>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 Media Storage Devices (Hard Disk Storage, DVD/CD Drives, Disk Drives, Portable/Removable Devices)    </w:t>
            </w:r>
          </w:p>
          <w:p w14:paraId="458B77BF" w14:textId="77777777" w:rsidR="006D2DF2" w:rsidRPr="00C1380C" w:rsidRDefault="006D2DF2" w:rsidP="00756ACB">
            <w:pPr>
              <w:pStyle w:val="ListParagraph"/>
              <w:widowControl w:val="0"/>
              <w:numPr>
                <w:ilvl w:val="0"/>
                <w:numId w:val="50"/>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Human Interface (Keyboard, Mouse, Touch Pad, Touch Screen, etc.)    Video/Audio Components (Monitors, Video Processor, Speakers)    Internet/LAN Devices (Modems, Network Interface Devices, Wireless Cards)    </w:t>
            </w:r>
          </w:p>
          <w:p w14:paraId="127DA82A" w14:textId="77777777" w:rsidR="006D2DF2" w:rsidRPr="00C1380C" w:rsidRDefault="006D2DF2" w:rsidP="00756ACB">
            <w:pPr>
              <w:pStyle w:val="ListParagraph"/>
              <w:widowControl w:val="0"/>
              <w:numPr>
                <w:ilvl w:val="0"/>
                <w:numId w:val="50"/>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External Components (Printers, Scanners, Web Cams)</w:t>
            </w:r>
          </w:p>
          <w:p w14:paraId="79A91B8F" w14:textId="77777777" w:rsidR="006D2DF2" w:rsidRPr="00C1380C" w:rsidRDefault="006D2DF2" w:rsidP="00756ACB">
            <w:pPr>
              <w:pStyle w:val="ListParagraph"/>
              <w:widowControl w:val="0"/>
              <w:numPr>
                <w:ilvl w:val="0"/>
                <w:numId w:val="49"/>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The Windows Operating System</w:t>
            </w:r>
          </w:p>
          <w:p w14:paraId="67934804" w14:textId="77777777" w:rsidR="006D2DF2" w:rsidRPr="00C1380C" w:rsidRDefault="006D2DF2" w:rsidP="00756ACB">
            <w:pPr>
              <w:pStyle w:val="ListParagraph"/>
              <w:widowControl w:val="0"/>
              <w:numPr>
                <w:ilvl w:val="0"/>
                <w:numId w:val="51"/>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Date and Time   </w:t>
            </w:r>
          </w:p>
          <w:p w14:paraId="183EA017" w14:textId="77777777" w:rsidR="006D2DF2" w:rsidRPr="00C1380C" w:rsidRDefault="006D2DF2" w:rsidP="00756ACB">
            <w:pPr>
              <w:pStyle w:val="ListParagraph"/>
              <w:widowControl w:val="0"/>
              <w:numPr>
                <w:ilvl w:val="0"/>
                <w:numId w:val="51"/>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Task Bar, Start Button   </w:t>
            </w:r>
          </w:p>
          <w:p w14:paraId="359055A4" w14:textId="77777777" w:rsidR="006D2DF2" w:rsidRPr="00C1380C" w:rsidRDefault="006D2DF2" w:rsidP="00756ACB">
            <w:pPr>
              <w:pStyle w:val="ListParagraph"/>
              <w:widowControl w:val="0"/>
              <w:numPr>
                <w:ilvl w:val="0"/>
                <w:numId w:val="51"/>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Advanced Searches   </w:t>
            </w:r>
          </w:p>
          <w:p w14:paraId="7D3252C2" w14:textId="77777777" w:rsidR="006D2DF2" w:rsidRPr="00C1380C" w:rsidRDefault="006D2DF2" w:rsidP="00756ACB">
            <w:pPr>
              <w:pStyle w:val="ListParagraph"/>
              <w:widowControl w:val="0"/>
              <w:numPr>
                <w:ilvl w:val="0"/>
                <w:numId w:val="51"/>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Shutting down your computer   </w:t>
            </w:r>
          </w:p>
          <w:p w14:paraId="0E9DE90C" w14:textId="77777777" w:rsidR="006D2DF2" w:rsidRPr="00C1380C" w:rsidRDefault="006D2DF2" w:rsidP="00756ACB">
            <w:pPr>
              <w:pStyle w:val="ListParagraph"/>
              <w:widowControl w:val="0"/>
              <w:numPr>
                <w:ilvl w:val="0"/>
                <w:numId w:val="51"/>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Files-Loading/Saving   </w:t>
            </w:r>
          </w:p>
          <w:p w14:paraId="5B021B8B" w14:textId="77777777" w:rsidR="006D2DF2" w:rsidRPr="00C1380C" w:rsidRDefault="006D2DF2" w:rsidP="00756ACB">
            <w:pPr>
              <w:pStyle w:val="ListParagraph"/>
              <w:widowControl w:val="0"/>
              <w:numPr>
                <w:ilvl w:val="0"/>
                <w:numId w:val="51"/>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Creating a Folder or files   </w:t>
            </w:r>
          </w:p>
          <w:p w14:paraId="7AE78772" w14:textId="77777777" w:rsidR="006D2DF2" w:rsidRPr="00C1380C" w:rsidRDefault="006D2DF2" w:rsidP="00756ACB">
            <w:pPr>
              <w:pStyle w:val="ListParagraph"/>
              <w:widowControl w:val="0"/>
              <w:numPr>
                <w:ilvl w:val="0"/>
                <w:numId w:val="51"/>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Saving/Renaming folders and files   </w:t>
            </w:r>
          </w:p>
          <w:p w14:paraId="1F442C75" w14:textId="77777777" w:rsidR="006D2DF2" w:rsidRPr="00C1380C" w:rsidRDefault="006D2DF2" w:rsidP="00756ACB">
            <w:pPr>
              <w:pStyle w:val="ListParagraph"/>
              <w:widowControl w:val="0"/>
              <w:numPr>
                <w:ilvl w:val="0"/>
                <w:numId w:val="51"/>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Windows Settings and   Control Panel.</w:t>
            </w:r>
          </w:p>
          <w:p w14:paraId="156A4AB7" w14:textId="77777777" w:rsidR="006D2DF2" w:rsidRPr="00C1380C" w:rsidRDefault="006D2DF2" w:rsidP="006D2DF2">
            <w:pPr>
              <w:widowControl w:val="0"/>
              <w:autoSpaceDE w:val="0"/>
              <w:autoSpaceDN w:val="0"/>
              <w:adjustRightInd w:val="0"/>
              <w:spacing w:after="0" w:line="287" w:lineRule="exact"/>
              <w:ind w:right="-20"/>
              <w:jc w:val="both"/>
              <w:rPr>
                <w:rFonts w:asciiTheme="majorBidi" w:hAnsiTheme="majorBidi" w:cstheme="majorBidi"/>
                <w:color w:val="000000" w:themeColor="text1"/>
                <w:sz w:val="24"/>
                <w:szCs w:val="24"/>
              </w:rPr>
            </w:pPr>
          </w:p>
          <w:p w14:paraId="29C10987" w14:textId="77777777" w:rsidR="006D2DF2" w:rsidRPr="00C1380C" w:rsidRDefault="006D2DF2" w:rsidP="00756ACB">
            <w:pPr>
              <w:pStyle w:val="ListParagraph"/>
              <w:widowControl w:val="0"/>
              <w:numPr>
                <w:ilvl w:val="0"/>
                <w:numId w:val="49"/>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Microsoft Word Skills </w:t>
            </w:r>
          </w:p>
          <w:p w14:paraId="6D97389D" w14:textId="77777777" w:rsidR="006D2DF2" w:rsidRPr="00C1380C" w:rsidRDefault="006D2DF2" w:rsidP="00756ACB">
            <w:pPr>
              <w:pStyle w:val="ListParagraph"/>
              <w:widowControl w:val="0"/>
              <w:numPr>
                <w:ilvl w:val="0"/>
                <w:numId w:val="52"/>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The Environment and  Ribbon Command </w:t>
            </w:r>
          </w:p>
          <w:p w14:paraId="5D63BE31" w14:textId="77777777" w:rsidR="006D2DF2" w:rsidRPr="00C1380C" w:rsidRDefault="006D2DF2" w:rsidP="00756ACB">
            <w:pPr>
              <w:pStyle w:val="ListParagraph"/>
              <w:widowControl w:val="0"/>
              <w:numPr>
                <w:ilvl w:val="0"/>
                <w:numId w:val="52"/>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Tabs Hiding  and the Ribbon Quick Access </w:t>
            </w:r>
          </w:p>
          <w:p w14:paraId="56845203" w14:textId="77777777" w:rsidR="006D2DF2" w:rsidRPr="00C1380C" w:rsidRDefault="006D2DF2" w:rsidP="00756ACB">
            <w:pPr>
              <w:pStyle w:val="ListParagraph"/>
              <w:widowControl w:val="0"/>
              <w:numPr>
                <w:ilvl w:val="0"/>
                <w:numId w:val="52"/>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Toolbar Contextual </w:t>
            </w:r>
          </w:p>
          <w:p w14:paraId="2D4B32BB" w14:textId="77777777" w:rsidR="006D2DF2" w:rsidRPr="00C1380C" w:rsidRDefault="006D2DF2" w:rsidP="00756ACB">
            <w:pPr>
              <w:pStyle w:val="ListParagraph"/>
              <w:widowControl w:val="0"/>
              <w:numPr>
                <w:ilvl w:val="0"/>
                <w:numId w:val="52"/>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Toolbar View </w:t>
            </w:r>
          </w:p>
          <w:p w14:paraId="38E5EA27" w14:textId="77777777" w:rsidR="006D2DF2" w:rsidRPr="00C1380C" w:rsidRDefault="006D2DF2" w:rsidP="00756ACB">
            <w:pPr>
              <w:pStyle w:val="ListParagraph"/>
              <w:widowControl w:val="0"/>
              <w:numPr>
                <w:ilvl w:val="0"/>
                <w:numId w:val="52"/>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Document Basics such as Starting a new Document, Saving a document, Printing a document and Text Formatting </w:t>
            </w:r>
          </w:p>
          <w:p w14:paraId="6754B92D" w14:textId="77777777" w:rsidR="006D2DF2" w:rsidRPr="00C1380C" w:rsidRDefault="006D2DF2" w:rsidP="00756ACB">
            <w:pPr>
              <w:pStyle w:val="ListParagraph"/>
              <w:widowControl w:val="0"/>
              <w:numPr>
                <w:ilvl w:val="0"/>
                <w:numId w:val="52"/>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Inserting Clip Art </w:t>
            </w:r>
          </w:p>
          <w:p w14:paraId="3850D97A" w14:textId="77777777" w:rsidR="006D2DF2" w:rsidRPr="00C1380C" w:rsidRDefault="006D2DF2" w:rsidP="00756ACB">
            <w:pPr>
              <w:pStyle w:val="ListParagraph"/>
              <w:widowControl w:val="0"/>
              <w:numPr>
                <w:ilvl w:val="0"/>
                <w:numId w:val="52"/>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Working with shapes </w:t>
            </w:r>
          </w:p>
          <w:p w14:paraId="10B3E6E7" w14:textId="77777777" w:rsidR="006D2DF2" w:rsidRPr="00C1380C" w:rsidRDefault="006D2DF2" w:rsidP="00756ACB">
            <w:pPr>
              <w:pStyle w:val="ListParagraph"/>
              <w:widowControl w:val="0"/>
              <w:numPr>
                <w:ilvl w:val="0"/>
                <w:numId w:val="52"/>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Line and Paragraph Spacing </w:t>
            </w:r>
          </w:p>
          <w:p w14:paraId="60ADEDA1" w14:textId="77777777" w:rsidR="006D2DF2" w:rsidRPr="00C1380C" w:rsidRDefault="006D2DF2" w:rsidP="00756ACB">
            <w:pPr>
              <w:pStyle w:val="ListParagraph"/>
              <w:widowControl w:val="0"/>
              <w:numPr>
                <w:ilvl w:val="0"/>
                <w:numId w:val="52"/>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Text Editing such as  , Selecting Text Cut, Copy and Paste </w:t>
            </w:r>
          </w:p>
          <w:p w14:paraId="0B821ECB" w14:textId="77777777" w:rsidR="006D2DF2" w:rsidRPr="00C1380C" w:rsidRDefault="006D2DF2" w:rsidP="00756ACB">
            <w:pPr>
              <w:pStyle w:val="ListParagraph"/>
              <w:widowControl w:val="0"/>
              <w:numPr>
                <w:ilvl w:val="0"/>
                <w:numId w:val="52"/>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Format Text Font, Size, Color Bold, Italics, Underline Font Effects</w:t>
            </w:r>
          </w:p>
          <w:p w14:paraId="19E41B67" w14:textId="77777777" w:rsidR="006D2DF2" w:rsidRPr="00C1380C" w:rsidRDefault="006D2DF2" w:rsidP="00756ACB">
            <w:pPr>
              <w:pStyle w:val="ListParagraph"/>
              <w:widowControl w:val="0"/>
              <w:numPr>
                <w:ilvl w:val="0"/>
                <w:numId w:val="52"/>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Auto Format Indenting Paragraphs Paragraph Borders and Shading Paragraph Alignment and Breaking.</w:t>
            </w:r>
          </w:p>
          <w:p w14:paraId="5EFC0719" w14:textId="77777777" w:rsidR="006D2DF2" w:rsidRPr="00C1380C" w:rsidRDefault="006D2DF2" w:rsidP="00756ACB">
            <w:pPr>
              <w:pStyle w:val="ListParagraph"/>
              <w:widowControl w:val="0"/>
              <w:numPr>
                <w:ilvl w:val="0"/>
                <w:numId w:val="52"/>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Building Tables Creating a table Editing a table Sizing a table Formatting a table</w:t>
            </w:r>
          </w:p>
          <w:p w14:paraId="05A92B45" w14:textId="77777777" w:rsidR="006D2DF2" w:rsidRPr="00C1380C" w:rsidRDefault="006D2DF2" w:rsidP="00756ACB">
            <w:pPr>
              <w:pStyle w:val="ListParagraph"/>
              <w:widowControl w:val="0"/>
              <w:numPr>
                <w:ilvl w:val="0"/>
                <w:numId w:val="52"/>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Working with Images Inserting pictures Setting picture position and text wrapping Resizing and cropping Using clip art organizer Creating with Word Art</w:t>
            </w:r>
          </w:p>
          <w:p w14:paraId="45ED99BB" w14:textId="77777777" w:rsidR="006D2DF2" w:rsidRPr="00C1380C" w:rsidRDefault="006D2DF2" w:rsidP="00756ACB">
            <w:pPr>
              <w:pStyle w:val="ListParagraph"/>
              <w:widowControl w:val="0"/>
              <w:numPr>
                <w:ilvl w:val="0"/>
                <w:numId w:val="52"/>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Modifications Columns and Ordering Headers and Footers Smart Art Applying Styles.</w:t>
            </w:r>
          </w:p>
        </w:tc>
      </w:tr>
      <w:tr w:rsidR="006D2DF2" w:rsidRPr="00C1380C" w14:paraId="2270FC85" w14:textId="77777777" w:rsidTr="006D2DF2">
        <w:tblPrEx>
          <w:shd w:val="clear" w:color="auto" w:fill="auto"/>
        </w:tblPrEx>
        <w:trPr>
          <w:trHeight w:hRule="exact" w:val="1820"/>
          <w:jc w:val="center"/>
        </w:trPr>
        <w:tc>
          <w:tcPr>
            <w:tcW w:w="9722" w:type="dxa"/>
            <w:gridSpan w:val="2"/>
            <w:shd w:val="clear" w:color="auto" w:fill="A7BEDE"/>
          </w:tcPr>
          <w:p w14:paraId="05460316" w14:textId="77777777" w:rsidR="006D2DF2" w:rsidRPr="00C1380C" w:rsidRDefault="006D2DF2" w:rsidP="00756ACB">
            <w:pPr>
              <w:pStyle w:val="ListParagraph"/>
              <w:widowControl w:val="0"/>
              <w:numPr>
                <w:ilvl w:val="0"/>
                <w:numId w:val="32"/>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69F10887"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5EE12352" w14:textId="77777777" w:rsidR="006D2DF2" w:rsidRPr="00C1380C" w:rsidRDefault="006D2DF2" w:rsidP="006D2DF2">
            <w:pPr>
              <w:pStyle w:val="NoSpacing"/>
              <w:bidi w:val="0"/>
              <w:ind w:left="319" w:hanging="142"/>
              <w:jc w:val="both"/>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make decisions to meet desired needs.</w:t>
            </w:r>
          </w:p>
          <w:p w14:paraId="7E14D96D"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00E6263C" w14:textId="77777777" w:rsidR="006D2DF2" w:rsidRPr="00C1380C" w:rsidRDefault="006D2DF2" w:rsidP="006D2DF2">
            <w:pPr>
              <w:pStyle w:val="ListParagraph"/>
              <w:widowControl w:val="0"/>
              <w:autoSpaceDE w:val="0"/>
              <w:autoSpaceDN w:val="0"/>
              <w:adjustRightInd w:val="0"/>
              <w:spacing w:after="0" w:line="240" w:lineRule="auto"/>
              <w:ind w:left="550" w:right="-20" w:hanging="37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A4. Understanding the importance of Information Technology for Engineering specialty. </w:t>
            </w:r>
          </w:p>
          <w:p w14:paraId="18557430" w14:textId="77777777" w:rsidR="006D2DF2" w:rsidRPr="00C1380C" w:rsidRDefault="006D2DF2" w:rsidP="006D2DF2">
            <w:pPr>
              <w:pStyle w:val="NoSpacing"/>
              <w:bidi w:val="0"/>
              <w:ind w:left="602" w:hanging="425"/>
              <w:rPr>
                <w:rFonts w:asciiTheme="majorBidi" w:hAnsiTheme="majorBidi" w:cstheme="majorBidi"/>
                <w:sz w:val="24"/>
                <w:szCs w:val="24"/>
              </w:rPr>
            </w:pPr>
          </w:p>
          <w:p w14:paraId="2157053F"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314B670F" w14:textId="77777777" w:rsidTr="006D2DF2">
        <w:tblPrEx>
          <w:shd w:val="clear" w:color="auto" w:fill="auto"/>
        </w:tblPrEx>
        <w:trPr>
          <w:trHeight w:hRule="exact" w:val="2441"/>
          <w:jc w:val="center"/>
        </w:trPr>
        <w:tc>
          <w:tcPr>
            <w:tcW w:w="9722" w:type="dxa"/>
            <w:gridSpan w:val="2"/>
            <w:shd w:val="clear" w:color="auto" w:fill="A7BEDE"/>
          </w:tcPr>
          <w:p w14:paraId="6394461B" w14:textId="77777777" w:rsidR="006D2DF2" w:rsidRPr="00C1380C" w:rsidRDefault="006D2DF2" w:rsidP="006D2DF2">
            <w:pPr>
              <w:widowControl w:val="0"/>
              <w:autoSpaceDE w:val="0"/>
              <w:autoSpaceDN w:val="0"/>
              <w:adjustRightInd w:val="0"/>
              <w:spacing w:after="0" w:line="262" w:lineRule="exact"/>
              <w:ind w:right="4573"/>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4A525C74" w14:textId="77777777" w:rsidR="006D2DF2" w:rsidRPr="00C1380C" w:rsidRDefault="006D2DF2" w:rsidP="006D2DF2">
            <w:pPr>
              <w:widowControl w:val="0"/>
              <w:tabs>
                <w:tab w:val="left" w:pos="9352"/>
              </w:tabs>
              <w:autoSpaceDE w:val="0"/>
              <w:autoSpaceDN w:val="0"/>
              <w:adjustRightInd w:val="0"/>
              <w:spacing w:after="0" w:line="360" w:lineRule="auto"/>
              <w:ind w:left="1006" w:right="219" w:hanging="567"/>
              <w:jc w:val="both"/>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B1. The skill of working with different computer components.</w:t>
            </w:r>
          </w:p>
          <w:p w14:paraId="54B199D1" w14:textId="77777777" w:rsidR="006D2DF2" w:rsidRPr="00C1380C" w:rsidRDefault="006D2DF2" w:rsidP="006D2DF2">
            <w:pPr>
              <w:widowControl w:val="0"/>
              <w:tabs>
                <w:tab w:val="left" w:pos="9352"/>
              </w:tabs>
              <w:autoSpaceDE w:val="0"/>
              <w:autoSpaceDN w:val="0"/>
              <w:adjustRightInd w:val="0"/>
              <w:spacing w:after="0" w:line="360" w:lineRule="auto"/>
              <w:ind w:left="1006" w:right="219" w:hanging="522"/>
              <w:jc w:val="both"/>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 xml:space="preserve">B2. The ability  to use the  Operating systems such as Windows </w:t>
            </w:r>
          </w:p>
          <w:p w14:paraId="3C66D24C" w14:textId="77777777" w:rsidR="006D2DF2" w:rsidRPr="00C1380C" w:rsidRDefault="006D2DF2" w:rsidP="006D2DF2">
            <w:pPr>
              <w:widowControl w:val="0"/>
              <w:tabs>
                <w:tab w:val="left" w:pos="9352"/>
              </w:tabs>
              <w:autoSpaceDE w:val="0"/>
              <w:autoSpaceDN w:val="0"/>
              <w:adjustRightInd w:val="0"/>
              <w:spacing w:after="0" w:line="360" w:lineRule="auto"/>
              <w:ind w:left="1006" w:right="219" w:hanging="522"/>
              <w:jc w:val="both"/>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And Microsoft Word to prepare, design, manipulates and store different files.</w:t>
            </w:r>
          </w:p>
          <w:p w14:paraId="4F9E929D" w14:textId="77777777" w:rsidR="006D2DF2" w:rsidRPr="00C1380C" w:rsidRDefault="006D2DF2" w:rsidP="006D2DF2">
            <w:pPr>
              <w:widowControl w:val="0"/>
              <w:tabs>
                <w:tab w:val="left" w:pos="9352"/>
              </w:tabs>
              <w:autoSpaceDE w:val="0"/>
              <w:autoSpaceDN w:val="0"/>
              <w:adjustRightInd w:val="0"/>
              <w:spacing w:after="0" w:line="360" w:lineRule="auto"/>
              <w:ind w:left="864" w:right="219" w:hanging="425"/>
              <w:jc w:val="both"/>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B3. The Use of Word program to write scientific assays and reports.</w:t>
            </w:r>
          </w:p>
          <w:p w14:paraId="116B652F" w14:textId="77777777" w:rsidR="006D2DF2" w:rsidRPr="00C1380C" w:rsidRDefault="006D2DF2" w:rsidP="006D2DF2">
            <w:pPr>
              <w:widowControl w:val="0"/>
              <w:tabs>
                <w:tab w:val="left" w:pos="9352"/>
              </w:tabs>
              <w:autoSpaceDE w:val="0"/>
              <w:autoSpaceDN w:val="0"/>
              <w:adjustRightInd w:val="0"/>
              <w:spacing w:after="0" w:line="360" w:lineRule="auto"/>
              <w:ind w:left="5" w:right="-82" w:hanging="5"/>
              <w:jc w:val="both"/>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 xml:space="preserve">      B4. A professional user that can deal with different types of application software. </w:t>
            </w:r>
          </w:p>
          <w:p w14:paraId="60156EE0"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p>
        </w:tc>
      </w:tr>
      <w:tr w:rsidR="006D2DF2" w:rsidRPr="00C1380C" w14:paraId="6546BF87" w14:textId="77777777" w:rsidTr="006D2DF2">
        <w:tblPrEx>
          <w:shd w:val="clear" w:color="auto" w:fill="auto"/>
        </w:tblPrEx>
        <w:trPr>
          <w:trHeight w:hRule="exact" w:val="425"/>
          <w:jc w:val="center"/>
        </w:trPr>
        <w:tc>
          <w:tcPr>
            <w:tcW w:w="9722" w:type="dxa"/>
            <w:gridSpan w:val="2"/>
            <w:shd w:val="clear" w:color="auto" w:fill="A7BEDE"/>
          </w:tcPr>
          <w:p w14:paraId="34BD8291"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69E9341D" w14:textId="77777777" w:rsidTr="006D2DF2">
        <w:tblPrEx>
          <w:shd w:val="clear" w:color="auto" w:fill="auto"/>
        </w:tblPrEx>
        <w:trPr>
          <w:trHeight w:hRule="exact" w:val="1559"/>
          <w:jc w:val="center"/>
        </w:trPr>
        <w:tc>
          <w:tcPr>
            <w:tcW w:w="9722" w:type="dxa"/>
            <w:gridSpan w:val="2"/>
            <w:shd w:val="clear" w:color="auto" w:fill="A7BEDE"/>
          </w:tcPr>
          <w:p w14:paraId="662E897D"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1-Lectures</w:t>
            </w:r>
          </w:p>
          <w:p w14:paraId="225D6C62"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2-Tutorials</w:t>
            </w:r>
          </w:p>
          <w:p w14:paraId="7513BB9F"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3-Homework and Assignments</w:t>
            </w:r>
          </w:p>
          <w:p w14:paraId="1111C2AB"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4-Tests and Exams</w:t>
            </w:r>
          </w:p>
          <w:p w14:paraId="7165CFFE"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color w:val="000000" w:themeColor="text1"/>
                <w:sz w:val="24"/>
                <w:szCs w:val="24"/>
              </w:rPr>
              <w:t xml:space="preserve">    5-In-Class Questions and Discussions</w:t>
            </w:r>
            <w:r w:rsidRPr="00C1380C">
              <w:rPr>
                <w:rFonts w:asciiTheme="majorBidi" w:hAnsiTheme="majorBidi" w:cstheme="majorBidi"/>
                <w:color w:val="000000" w:themeColor="text1"/>
                <w:sz w:val="28"/>
                <w:szCs w:val="28"/>
                <w:rtl/>
              </w:rPr>
              <w:t xml:space="preserve">  </w:t>
            </w:r>
          </w:p>
        </w:tc>
      </w:tr>
      <w:tr w:rsidR="006D2DF2" w:rsidRPr="00C1380C" w14:paraId="20748DD2" w14:textId="77777777" w:rsidTr="006D2DF2">
        <w:tblPrEx>
          <w:shd w:val="clear" w:color="auto" w:fill="auto"/>
        </w:tblPrEx>
        <w:trPr>
          <w:trHeight w:hRule="exact" w:val="497"/>
          <w:jc w:val="center"/>
        </w:trPr>
        <w:tc>
          <w:tcPr>
            <w:tcW w:w="9722" w:type="dxa"/>
            <w:gridSpan w:val="2"/>
            <w:shd w:val="clear" w:color="auto" w:fill="A7BEDE"/>
          </w:tcPr>
          <w:p w14:paraId="32812BA8"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22271FDF" w14:textId="77777777" w:rsidTr="006D2DF2">
        <w:tblPrEx>
          <w:shd w:val="clear" w:color="auto" w:fill="auto"/>
        </w:tblPrEx>
        <w:trPr>
          <w:trHeight w:hRule="exact" w:val="677"/>
          <w:jc w:val="center"/>
        </w:trPr>
        <w:tc>
          <w:tcPr>
            <w:tcW w:w="9722" w:type="dxa"/>
            <w:gridSpan w:val="2"/>
            <w:shd w:val="clear" w:color="auto" w:fill="A7BEDE"/>
          </w:tcPr>
          <w:p w14:paraId="32717733"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1-Examination, tests, and quizzes</w:t>
            </w:r>
          </w:p>
          <w:p w14:paraId="45F6A510"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color w:val="000000" w:themeColor="text1"/>
                <w:sz w:val="24"/>
                <w:szCs w:val="24"/>
              </w:rPr>
              <w:t xml:space="preserve">    2-Student engagement during lectures</w:t>
            </w:r>
          </w:p>
        </w:tc>
      </w:tr>
      <w:tr w:rsidR="006D2DF2" w:rsidRPr="00C1380C" w14:paraId="23F36555" w14:textId="77777777" w:rsidTr="006D2DF2">
        <w:tblPrEx>
          <w:shd w:val="clear" w:color="auto" w:fill="auto"/>
        </w:tblPrEx>
        <w:trPr>
          <w:trHeight w:hRule="exact" w:val="1613"/>
          <w:jc w:val="center"/>
        </w:trPr>
        <w:tc>
          <w:tcPr>
            <w:tcW w:w="9722" w:type="dxa"/>
            <w:gridSpan w:val="2"/>
            <w:shd w:val="clear" w:color="auto" w:fill="A7BEDE"/>
          </w:tcPr>
          <w:p w14:paraId="51FE654F"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2781637D" w14:textId="77777777" w:rsidR="006D2DF2" w:rsidRPr="00C1380C" w:rsidRDefault="006D2DF2" w:rsidP="006D2DF2">
            <w:pPr>
              <w:widowControl w:val="0"/>
              <w:tabs>
                <w:tab w:val="left" w:pos="900"/>
              </w:tabs>
              <w:autoSpaceDE w:val="0"/>
              <w:autoSpaceDN w:val="0"/>
              <w:adjustRightInd w:val="0"/>
              <w:spacing w:after="0" w:line="195" w:lineRule="auto"/>
              <w:ind w:left="439" w:right="202"/>
              <w:jc w:val="both"/>
              <w:rPr>
                <w:rFonts w:asciiTheme="majorBidi" w:eastAsia="Times New Roman" w:hAnsiTheme="majorBidi" w:cstheme="majorBidi"/>
                <w:color w:val="000000" w:themeColor="text1"/>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1.</w:t>
            </w:r>
            <w:r w:rsidRPr="00C1380C">
              <w:rPr>
                <w:rFonts w:asciiTheme="majorBidi" w:eastAsia="Times New Roman" w:hAnsiTheme="majorBidi" w:cstheme="majorBidi"/>
                <w:color w:val="000000" w:themeColor="text1"/>
                <w:sz w:val="24"/>
                <w:szCs w:val="24"/>
              </w:rPr>
              <w:t xml:space="preserve"> An ability to identify, formulates, and solves Computer problems.</w:t>
            </w:r>
          </w:p>
          <w:p w14:paraId="29D27972" w14:textId="77777777" w:rsidR="006D2DF2" w:rsidRPr="00C1380C" w:rsidRDefault="006D2DF2" w:rsidP="006D2DF2">
            <w:pPr>
              <w:widowControl w:val="0"/>
              <w:tabs>
                <w:tab w:val="left" w:pos="900"/>
              </w:tabs>
              <w:autoSpaceDE w:val="0"/>
              <w:autoSpaceDN w:val="0"/>
              <w:adjustRightInd w:val="0"/>
              <w:spacing w:after="0" w:line="195" w:lineRule="auto"/>
              <w:ind w:left="439" w:right="202"/>
              <w:jc w:val="both"/>
              <w:rPr>
                <w:rFonts w:asciiTheme="majorBidi" w:hAnsiTheme="majorBidi" w:cstheme="majorBidi"/>
                <w:color w:val="000000" w:themeColor="text1"/>
                <w:spacing w:val="1"/>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2.</w:t>
            </w:r>
            <w:r w:rsidRPr="00C1380C">
              <w:rPr>
                <w:rFonts w:asciiTheme="majorBidi" w:hAnsiTheme="majorBidi" w:cstheme="majorBidi"/>
                <w:color w:val="000000" w:themeColor="text1"/>
                <w:sz w:val="24"/>
                <w:szCs w:val="24"/>
              </w:rPr>
              <w:t xml:space="preserve"> </w:t>
            </w:r>
            <w:r w:rsidRPr="00C1380C">
              <w:rPr>
                <w:rFonts w:asciiTheme="majorBidi" w:hAnsiTheme="majorBidi" w:cstheme="majorBidi"/>
                <w:color w:val="000000" w:themeColor="text1"/>
                <w:spacing w:val="1"/>
                <w:sz w:val="24"/>
                <w:szCs w:val="24"/>
              </w:rPr>
              <w:t>Gain an understanding of the role of the operating system, computer software and hardware.</w:t>
            </w:r>
          </w:p>
          <w:p w14:paraId="0A89C563" w14:textId="77777777" w:rsidR="006D2DF2" w:rsidRPr="00C1380C" w:rsidRDefault="006D2DF2" w:rsidP="006D2DF2">
            <w:pPr>
              <w:widowControl w:val="0"/>
              <w:tabs>
                <w:tab w:val="left" w:pos="900"/>
              </w:tabs>
              <w:autoSpaceDE w:val="0"/>
              <w:autoSpaceDN w:val="0"/>
              <w:adjustRightInd w:val="0"/>
              <w:spacing w:after="0" w:line="195" w:lineRule="auto"/>
              <w:ind w:left="439" w:right="202"/>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3.</w:t>
            </w:r>
            <w:r w:rsidRPr="00C1380C">
              <w:rPr>
                <w:rFonts w:asciiTheme="majorBidi" w:hAnsiTheme="majorBidi" w:cstheme="majorBidi"/>
                <w:color w:val="000000" w:themeColor="text1"/>
                <w:sz w:val="24"/>
                <w:szCs w:val="24"/>
              </w:rPr>
              <w:t xml:space="preserve"> </w:t>
            </w:r>
            <w:r w:rsidRPr="00C1380C">
              <w:rPr>
                <w:rFonts w:asciiTheme="majorBidi" w:hAnsiTheme="majorBidi" w:cstheme="majorBidi"/>
                <w:color w:val="000000" w:themeColor="text1"/>
                <w:spacing w:val="1"/>
                <w:sz w:val="24"/>
                <w:szCs w:val="24"/>
              </w:rPr>
              <w:t>Ability to function effectively as an individual in a group.</w:t>
            </w:r>
          </w:p>
          <w:p w14:paraId="62661891"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Have the advanced skills developed for the use of office productivity pachages.</w:t>
            </w:r>
          </w:p>
          <w:p w14:paraId="01C955F6"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033E6ABC" w14:textId="77777777" w:rsidTr="006D2DF2">
        <w:tblPrEx>
          <w:shd w:val="clear" w:color="auto" w:fill="auto"/>
        </w:tblPrEx>
        <w:trPr>
          <w:trHeight w:hRule="exact" w:val="492"/>
          <w:jc w:val="center"/>
        </w:trPr>
        <w:tc>
          <w:tcPr>
            <w:tcW w:w="9722" w:type="dxa"/>
            <w:gridSpan w:val="2"/>
            <w:shd w:val="clear" w:color="auto" w:fill="A7BEDE"/>
          </w:tcPr>
          <w:p w14:paraId="4B8332BD"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5FF599D7" w14:textId="77777777" w:rsidTr="006D2DF2">
        <w:tblPrEx>
          <w:shd w:val="clear" w:color="auto" w:fill="auto"/>
        </w:tblPrEx>
        <w:trPr>
          <w:trHeight w:hRule="exact" w:val="416"/>
          <w:jc w:val="center"/>
        </w:trPr>
        <w:tc>
          <w:tcPr>
            <w:tcW w:w="9722" w:type="dxa"/>
            <w:gridSpan w:val="2"/>
            <w:shd w:val="clear" w:color="auto" w:fill="A7BEDE"/>
          </w:tcPr>
          <w:p w14:paraId="0C915B42" w14:textId="77777777" w:rsidR="006D2DF2" w:rsidRPr="00C1380C" w:rsidRDefault="006D2DF2" w:rsidP="006D2DF2">
            <w:pPr>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Discussion with students</w:t>
            </w:r>
          </w:p>
          <w:p w14:paraId="3F66A5DB"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7D19B57C" w14:textId="77777777" w:rsidTr="006D2DF2">
        <w:tblPrEx>
          <w:shd w:val="clear" w:color="auto" w:fill="auto"/>
        </w:tblPrEx>
        <w:trPr>
          <w:trHeight w:hRule="exact" w:val="445"/>
          <w:jc w:val="center"/>
        </w:trPr>
        <w:tc>
          <w:tcPr>
            <w:tcW w:w="9722" w:type="dxa"/>
            <w:gridSpan w:val="2"/>
            <w:shd w:val="clear" w:color="auto" w:fill="A7BEDE"/>
          </w:tcPr>
          <w:p w14:paraId="6C1BAF1C"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B17F540" w14:textId="77777777" w:rsidTr="006D2DF2">
        <w:tblPrEx>
          <w:shd w:val="clear" w:color="auto" w:fill="auto"/>
        </w:tblPrEx>
        <w:trPr>
          <w:trHeight w:hRule="exact" w:val="452"/>
          <w:jc w:val="center"/>
        </w:trPr>
        <w:tc>
          <w:tcPr>
            <w:tcW w:w="9722" w:type="dxa"/>
            <w:gridSpan w:val="2"/>
            <w:shd w:val="clear" w:color="auto" w:fill="A7BEDE"/>
          </w:tcPr>
          <w:p w14:paraId="5E54610A" w14:textId="77777777" w:rsidR="006D2DF2" w:rsidRPr="00C1380C" w:rsidRDefault="006D2DF2" w:rsidP="006D2DF2">
            <w:pPr>
              <w:autoSpaceDE w:val="0"/>
              <w:autoSpaceDN w:val="0"/>
              <w:bidi/>
              <w:adjustRightInd w:val="0"/>
              <w:ind w:left="360"/>
              <w:jc w:val="right"/>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Respecting deadlines</w:t>
            </w:r>
          </w:p>
          <w:p w14:paraId="661B945F" w14:textId="77777777" w:rsidR="006D2DF2" w:rsidRPr="00C1380C" w:rsidRDefault="006D2DF2" w:rsidP="006D2DF2">
            <w:pPr>
              <w:pStyle w:val="ListParagraph"/>
              <w:widowControl w:val="0"/>
              <w:autoSpaceDE w:val="0"/>
              <w:autoSpaceDN w:val="0"/>
              <w:adjustRightInd w:val="0"/>
              <w:spacing w:after="0" w:line="240" w:lineRule="auto"/>
              <w:ind w:left="714"/>
              <w:rPr>
                <w:rFonts w:asciiTheme="majorBidi" w:hAnsiTheme="majorBidi" w:cstheme="majorBidi"/>
                <w:sz w:val="24"/>
                <w:szCs w:val="24"/>
              </w:rPr>
            </w:pPr>
          </w:p>
        </w:tc>
      </w:tr>
      <w:tr w:rsidR="006D2DF2" w:rsidRPr="00C1380C" w14:paraId="39425C2F" w14:textId="77777777" w:rsidTr="006D2DF2">
        <w:tblPrEx>
          <w:shd w:val="clear" w:color="auto" w:fill="auto"/>
        </w:tblPrEx>
        <w:trPr>
          <w:trHeight w:hRule="exact" w:val="2702"/>
          <w:jc w:val="center"/>
        </w:trPr>
        <w:tc>
          <w:tcPr>
            <w:tcW w:w="9722" w:type="dxa"/>
            <w:gridSpan w:val="2"/>
            <w:shd w:val="clear" w:color="auto" w:fill="A7BEDE"/>
          </w:tcPr>
          <w:p w14:paraId="712871F0"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37A7EE49" w14:textId="77777777" w:rsidR="006D2DF2" w:rsidRPr="00C1380C" w:rsidRDefault="006D2DF2" w:rsidP="006D2DF2">
            <w:pPr>
              <w:widowControl w:val="0"/>
              <w:autoSpaceDE w:val="0"/>
              <w:autoSpaceDN w:val="0"/>
              <w:adjustRightInd w:val="0"/>
              <w:spacing w:after="0" w:line="264" w:lineRule="exact"/>
              <w:ind w:left="723" w:right="337"/>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pacing w:val="1"/>
                <w:sz w:val="24"/>
                <w:szCs w:val="24"/>
              </w:rPr>
              <w:t>D1</w:t>
            </w:r>
            <w:r w:rsidRPr="00C1380C">
              <w:rPr>
                <w:rFonts w:asciiTheme="majorBidi" w:hAnsiTheme="majorBidi" w:cstheme="majorBidi"/>
                <w:color w:val="000000" w:themeColor="text1"/>
                <w:sz w:val="24"/>
                <w:szCs w:val="24"/>
              </w:rPr>
              <w:t>. An ability to function on multi-disciplinary teams (multi-disciplinary teams mean teams     of    individuals with similar    educational backgrounds focusing on different aspects of a project    as well as teams of individuals with different educational backgrounds).</w:t>
            </w:r>
          </w:p>
          <w:p w14:paraId="406D4827" w14:textId="77777777" w:rsidR="006D2DF2" w:rsidRPr="00C1380C" w:rsidRDefault="006D2DF2" w:rsidP="006D2DF2">
            <w:pPr>
              <w:widowControl w:val="0"/>
              <w:autoSpaceDE w:val="0"/>
              <w:autoSpaceDN w:val="0"/>
              <w:adjustRightInd w:val="0"/>
              <w:spacing w:after="0" w:line="264" w:lineRule="exact"/>
              <w:ind w:left="723" w:right="337"/>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pacing w:val="1"/>
                <w:sz w:val="24"/>
                <w:szCs w:val="24"/>
              </w:rPr>
              <w:t>D2</w:t>
            </w:r>
            <w:r w:rsidRPr="00C1380C">
              <w:rPr>
                <w:rFonts w:asciiTheme="majorBidi" w:hAnsiTheme="majorBidi" w:cstheme="majorBidi"/>
                <w:color w:val="000000" w:themeColor="text1"/>
                <w:sz w:val="24"/>
                <w:szCs w:val="24"/>
              </w:rPr>
              <w:t xml:space="preserve">. An understanding of professional and ethical responsibility.  </w:t>
            </w:r>
          </w:p>
          <w:p w14:paraId="3B75CDA5" w14:textId="77777777" w:rsidR="006D2DF2" w:rsidRPr="00C1380C" w:rsidRDefault="006D2DF2" w:rsidP="006D2DF2">
            <w:pPr>
              <w:widowControl w:val="0"/>
              <w:autoSpaceDE w:val="0"/>
              <w:autoSpaceDN w:val="0"/>
              <w:adjustRightInd w:val="0"/>
              <w:spacing w:after="0" w:line="264" w:lineRule="exact"/>
              <w:ind w:left="723" w:right="337"/>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pacing w:val="1"/>
                <w:sz w:val="24"/>
                <w:szCs w:val="24"/>
              </w:rPr>
              <w:t>D3</w:t>
            </w:r>
            <w:r w:rsidRPr="00C1380C">
              <w:rPr>
                <w:rFonts w:asciiTheme="majorBidi" w:hAnsiTheme="majorBidi" w:cstheme="majorBidi"/>
                <w:color w:val="000000" w:themeColor="text1"/>
                <w:sz w:val="24"/>
                <w:szCs w:val="24"/>
              </w:rPr>
              <w:t>. Ability to demonstrate the characteristics of a leader or a manager</w:t>
            </w:r>
          </w:p>
          <w:p w14:paraId="315F05BD" w14:textId="77777777" w:rsidR="006D2DF2" w:rsidRPr="00C1380C" w:rsidRDefault="006D2DF2" w:rsidP="006D2DF2">
            <w:pPr>
              <w:widowControl w:val="0"/>
              <w:autoSpaceDE w:val="0"/>
              <w:autoSpaceDN w:val="0"/>
              <w:adjustRightInd w:val="0"/>
              <w:spacing w:after="0" w:line="316" w:lineRule="exact"/>
              <w:ind w:left="730" w:right="54"/>
              <w:jc w:val="both"/>
              <w:rPr>
                <w:rFonts w:asciiTheme="majorBidi" w:hAnsiTheme="majorBidi" w:cstheme="majorBidi"/>
                <w:color w:val="000000" w:themeColor="text1"/>
                <w:position w:val="-1"/>
                <w:sz w:val="24"/>
                <w:szCs w:val="24"/>
              </w:rPr>
            </w:pPr>
            <w:r w:rsidRPr="00C1380C">
              <w:rPr>
                <w:rFonts w:asciiTheme="majorBidi" w:hAnsiTheme="majorBidi" w:cstheme="majorBidi"/>
                <w:color w:val="000000" w:themeColor="text1"/>
                <w:spacing w:val="1"/>
                <w:position w:val="-1"/>
                <w:sz w:val="24"/>
                <w:szCs w:val="24"/>
              </w:rPr>
              <w:t>D4</w:t>
            </w:r>
            <w:r w:rsidRPr="00C1380C">
              <w:rPr>
                <w:rFonts w:asciiTheme="majorBidi" w:hAnsiTheme="majorBidi" w:cstheme="majorBidi"/>
                <w:color w:val="000000" w:themeColor="text1"/>
                <w:position w:val="-1"/>
                <w:sz w:val="24"/>
                <w:szCs w:val="24"/>
              </w:rPr>
              <w:t>.</w:t>
            </w:r>
            <w:r w:rsidRPr="00C1380C">
              <w:rPr>
                <w:rFonts w:asciiTheme="majorBidi" w:hAnsiTheme="majorBidi" w:cstheme="majorBidi"/>
                <w:color w:val="000000" w:themeColor="text1"/>
                <w:sz w:val="24"/>
                <w:szCs w:val="24"/>
              </w:rPr>
              <w:t xml:space="preserve"> </w:t>
            </w:r>
            <w:r w:rsidRPr="00C1380C">
              <w:rPr>
                <w:rFonts w:asciiTheme="majorBidi" w:hAnsiTheme="majorBidi" w:cstheme="majorBidi"/>
                <w:color w:val="000000" w:themeColor="text1"/>
                <w:position w:val="-1"/>
                <w:sz w:val="24"/>
                <w:szCs w:val="24"/>
              </w:rPr>
              <w:t>Understand all the basic concepts of information technology and its related terminologies.</w:t>
            </w:r>
          </w:p>
          <w:p w14:paraId="256BF27D" w14:textId="77777777" w:rsidR="006D2DF2" w:rsidRPr="00C1380C" w:rsidRDefault="006D2DF2" w:rsidP="006D2DF2">
            <w:pPr>
              <w:spacing w:after="0" w:line="240" w:lineRule="auto"/>
              <w:ind w:left="709" w:hanging="425"/>
              <w:jc w:val="both"/>
              <w:rPr>
                <w:rFonts w:asciiTheme="majorBidi" w:hAnsiTheme="majorBidi" w:cstheme="majorBidi"/>
                <w:sz w:val="24"/>
                <w:szCs w:val="24"/>
                <w:lang w:bidi="ar-IQ"/>
              </w:rPr>
            </w:pPr>
          </w:p>
        </w:tc>
      </w:tr>
    </w:tbl>
    <w:p w14:paraId="41D74872"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7B03214A"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422118F5"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0AC73943"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17EC730B"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65062D35"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39013DA5"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7FA6B249"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3912A86F"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2CDDC" w:themeFill="accent5" w:themeFillTint="99"/>
        <w:tblLayout w:type="fixed"/>
        <w:tblCellMar>
          <w:left w:w="0" w:type="dxa"/>
          <w:right w:w="0" w:type="dxa"/>
        </w:tblCellMar>
        <w:tblLook w:val="0000" w:firstRow="0" w:lastRow="0" w:firstColumn="0" w:lastColumn="0" w:noHBand="0" w:noVBand="0"/>
      </w:tblPr>
      <w:tblGrid>
        <w:gridCol w:w="1705"/>
        <w:gridCol w:w="1397"/>
        <w:gridCol w:w="3989"/>
        <w:gridCol w:w="1276"/>
        <w:gridCol w:w="851"/>
        <w:gridCol w:w="530"/>
      </w:tblGrid>
      <w:tr w:rsidR="006D2DF2" w:rsidRPr="00C1380C" w14:paraId="430D0EDC" w14:textId="77777777" w:rsidTr="006D2DF2">
        <w:trPr>
          <w:trHeight w:val="538"/>
          <w:jc w:val="center"/>
        </w:trPr>
        <w:tc>
          <w:tcPr>
            <w:tcW w:w="9748" w:type="dxa"/>
            <w:gridSpan w:val="6"/>
            <w:shd w:val="clear" w:color="auto" w:fill="92CDDC" w:themeFill="accent5" w:themeFillTint="99"/>
            <w:vAlign w:val="center"/>
          </w:tcPr>
          <w:p w14:paraId="1BD4855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71CB807F" w14:textId="77777777" w:rsidTr="006D2DF2">
        <w:trPr>
          <w:trHeight w:val="565"/>
          <w:jc w:val="center"/>
        </w:trPr>
        <w:tc>
          <w:tcPr>
            <w:tcW w:w="1705" w:type="dxa"/>
            <w:shd w:val="clear" w:color="auto" w:fill="92CDDC" w:themeFill="accent5" w:themeFillTint="99"/>
            <w:vAlign w:val="center"/>
          </w:tcPr>
          <w:p w14:paraId="66FFF21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03F7A3A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2CDDC" w:themeFill="accent5" w:themeFillTint="99"/>
            <w:vAlign w:val="center"/>
          </w:tcPr>
          <w:p w14:paraId="4E4E90E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3719566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989" w:type="dxa"/>
            <w:shd w:val="clear" w:color="auto" w:fill="92CDDC" w:themeFill="accent5" w:themeFillTint="99"/>
            <w:vAlign w:val="center"/>
          </w:tcPr>
          <w:p w14:paraId="621412D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3722C99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276" w:type="dxa"/>
            <w:shd w:val="clear" w:color="auto" w:fill="92CDDC" w:themeFill="accent5" w:themeFillTint="99"/>
            <w:vAlign w:val="center"/>
          </w:tcPr>
          <w:p w14:paraId="4C9DAF9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851" w:type="dxa"/>
            <w:shd w:val="clear" w:color="auto" w:fill="92CDDC" w:themeFill="accent5" w:themeFillTint="99"/>
            <w:vAlign w:val="center"/>
          </w:tcPr>
          <w:p w14:paraId="586694C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530" w:type="dxa"/>
            <w:shd w:val="clear" w:color="auto" w:fill="92CDDC" w:themeFill="accent5" w:themeFillTint="99"/>
            <w:vAlign w:val="center"/>
          </w:tcPr>
          <w:p w14:paraId="7266EE2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41B60809" w14:textId="77777777" w:rsidTr="006D2DF2">
        <w:trPr>
          <w:trHeight w:val="399"/>
          <w:jc w:val="center"/>
        </w:trPr>
        <w:tc>
          <w:tcPr>
            <w:tcW w:w="1705" w:type="dxa"/>
            <w:shd w:val="clear" w:color="auto" w:fill="92CDDC" w:themeFill="accent5" w:themeFillTint="99"/>
            <w:vAlign w:val="center"/>
          </w:tcPr>
          <w:p w14:paraId="270D6DA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4934F16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0F1D72F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77D0BF0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1E3C6F91"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 xml:space="preserve">Introduction to Computer science </w:t>
            </w:r>
          </w:p>
        </w:tc>
        <w:tc>
          <w:tcPr>
            <w:tcW w:w="1276" w:type="dxa"/>
            <w:shd w:val="clear" w:color="auto" w:fill="92CDDC" w:themeFill="accent5" w:themeFillTint="99"/>
            <w:vAlign w:val="center"/>
          </w:tcPr>
          <w:p w14:paraId="0F90DE3A"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w:t>
            </w:r>
          </w:p>
        </w:tc>
        <w:tc>
          <w:tcPr>
            <w:tcW w:w="851" w:type="dxa"/>
            <w:shd w:val="clear" w:color="auto" w:fill="92CDDC" w:themeFill="accent5" w:themeFillTint="99"/>
            <w:vAlign w:val="center"/>
          </w:tcPr>
          <w:p w14:paraId="43AA14A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530" w:type="dxa"/>
            <w:shd w:val="clear" w:color="auto" w:fill="92CDDC" w:themeFill="accent5" w:themeFillTint="99"/>
            <w:vAlign w:val="center"/>
          </w:tcPr>
          <w:p w14:paraId="6EE77D12"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Pr>
              <w:t>1</w:t>
            </w:r>
          </w:p>
        </w:tc>
      </w:tr>
      <w:tr w:rsidR="006D2DF2" w:rsidRPr="00C1380C" w14:paraId="19ED62A2" w14:textId="77777777" w:rsidTr="006D2DF2">
        <w:trPr>
          <w:trHeight w:val="339"/>
          <w:jc w:val="center"/>
        </w:trPr>
        <w:tc>
          <w:tcPr>
            <w:tcW w:w="1705" w:type="dxa"/>
            <w:shd w:val="clear" w:color="auto" w:fill="92CDDC" w:themeFill="accent5" w:themeFillTint="99"/>
            <w:vAlign w:val="center"/>
          </w:tcPr>
          <w:p w14:paraId="7F5F1BB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7EB6D1C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469BD12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62B2E49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03F8232A"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Computer Units</w:t>
            </w:r>
          </w:p>
        </w:tc>
        <w:tc>
          <w:tcPr>
            <w:tcW w:w="1276" w:type="dxa"/>
            <w:shd w:val="clear" w:color="auto" w:fill="92CDDC" w:themeFill="accent5" w:themeFillTint="99"/>
            <w:vAlign w:val="center"/>
          </w:tcPr>
          <w:p w14:paraId="6169BF7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2 , 3</w:t>
            </w:r>
          </w:p>
        </w:tc>
        <w:tc>
          <w:tcPr>
            <w:tcW w:w="851" w:type="dxa"/>
            <w:shd w:val="clear" w:color="auto" w:fill="92CDDC" w:themeFill="accent5" w:themeFillTint="99"/>
            <w:vAlign w:val="center"/>
          </w:tcPr>
          <w:p w14:paraId="30E36E28"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530" w:type="dxa"/>
            <w:shd w:val="clear" w:color="auto" w:fill="92CDDC" w:themeFill="accent5" w:themeFillTint="99"/>
            <w:vAlign w:val="center"/>
          </w:tcPr>
          <w:p w14:paraId="2005CF46"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w:t>
            </w:r>
          </w:p>
        </w:tc>
      </w:tr>
      <w:tr w:rsidR="006D2DF2" w:rsidRPr="00C1380C" w14:paraId="49B948E0" w14:textId="77777777" w:rsidTr="006D2DF2">
        <w:trPr>
          <w:trHeight w:val="362"/>
          <w:jc w:val="center"/>
        </w:trPr>
        <w:tc>
          <w:tcPr>
            <w:tcW w:w="1705" w:type="dxa"/>
            <w:shd w:val="clear" w:color="auto" w:fill="92CDDC" w:themeFill="accent5" w:themeFillTint="99"/>
            <w:vAlign w:val="center"/>
          </w:tcPr>
          <w:p w14:paraId="42EDAF2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33653DE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4E041BA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0EA6E9D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34656161"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sz w:val="24"/>
                <w:szCs w:val="24"/>
              </w:rPr>
              <w:t>Internal Components (Motherboard, CPU, Memory)</w:t>
            </w:r>
          </w:p>
        </w:tc>
        <w:tc>
          <w:tcPr>
            <w:tcW w:w="1276" w:type="dxa"/>
            <w:shd w:val="clear" w:color="auto" w:fill="92CDDC" w:themeFill="accent5" w:themeFillTint="99"/>
            <w:vAlign w:val="center"/>
          </w:tcPr>
          <w:p w14:paraId="3055874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3 , 4</w:t>
            </w:r>
          </w:p>
        </w:tc>
        <w:tc>
          <w:tcPr>
            <w:tcW w:w="851" w:type="dxa"/>
            <w:shd w:val="clear" w:color="auto" w:fill="92CDDC" w:themeFill="accent5" w:themeFillTint="99"/>
            <w:vAlign w:val="center"/>
          </w:tcPr>
          <w:p w14:paraId="5C337BBE"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530" w:type="dxa"/>
            <w:shd w:val="clear" w:color="auto" w:fill="92CDDC" w:themeFill="accent5" w:themeFillTint="99"/>
            <w:vAlign w:val="center"/>
          </w:tcPr>
          <w:p w14:paraId="3E1F16C5"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3</w:t>
            </w:r>
          </w:p>
        </w:tc>
      </w:tr>
      <w:tr w:rsidR="006D2DF2" w:rsidRPr="00C1380C" w14:paraId="1F3AFDC5" w14:textId="77777777" w:rsidTr="006D2DF2">
        <w:trPr>
          <w:trHeight w:val="340"/>
          <w:jc w:val="center"/>
        </w:trPr>
        <w:tc>
          <w:tcPr>
            <w:tcW w:w="1705" w:type="dxa"/>
            <w:shd w:val="clear" w:color="auto" w:fill="92CDDC" w:themeFill="accent5" w:themeFillTint="99"/>
            <w:vAlign w:val="center"/>
          </w:tcPr>
          <w:p w14:paraId="642D93E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438F557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6CCF771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6E17E57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25CC31FF"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sz w:val="24"/>
                <w:szCs w:val="24"/>
              </w:rPr>
              <w:t>Media Storage Devices (Hard Disk Storage, DVD/CD Drives, Disk Drives, Portable/Removable Devices)</w:t>
            </w:r>
          </w:p>
        </w:tc>
        <w:tc>
          <w:tcPr>
            <w:tcW w:w="1276" w:type="dxa"/>
            <w:shd w:val="clear" w:color="auto" w:fill="92CDDC" w:themeFill="accent5" w:themeFillTint="99"/>
            <w:vAlign w:val="center"/>
          </w:tcPr>
          <w:p w14:paraId="25A6DD0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4</w:t>
            </w:r>
          </w:p>
        </w:tc>
        <w:tc>
          <w:tcPr>
            <w:tcW w:w="851" w:type="dxa"/>
            <w:shd w:val="clear" w:color="auto" w:fill="92CDDC" w:themeFill="accent5" w:themeFillTint="99"/>
            <w:vAlign w:val="center"/>
          </w:tcPr>
          <w:p w14:paraId="0D7A23C6"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530" w:type="dxa"/>
            <w:shd w:val="clear" w:color="auto" w:fill="92CDDC" w:themeFill="accent5" w:themeFillTint="99"/>
            <w:vAlign w:val="center"/>
          </w:tcPr>
          <w:p w14:paraId="21BB0852"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4</w:t>
            </w:r>
          </w:p>
        </w:tc>
      </w:tr>
      <w:tr w:rsidR="006D2DF2" w:rsidRPr="00C1380C" w14:paraId="27FB269E" w14:textId="77777777" w:rsidTr="006D2DF2">
        <w:trPr>
          <w:trHeight w:val="323"/>
          <w:jc w:val="center"/>
        </w:trPr>
        <w:tc>
          <w:tcPr>
            <w:tcW w:w="1705" w:type="dxa"/>
            <w:shd w:val="clear" w:color="auto" w:fill="92CDDC" w:themeFill="accent5" w:themeFillTint="99"/>
            <w:vAlign w:val="center"/>
          </w:tcPr>
          <w:p w14:paraId="3526291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1403058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52F7483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739AF0D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1A179B5E"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sz w:val="24"/>
                <w:szCs w:val="24"/>
              </w:rPr>
              <w:t>Human Interface (Keyboard, Mouse, Touch Pad, Touch Screen, etc.)</w:t>
            </w:r>
          </w:p>
        </w:tc>
        <w:tc>
          <w:tcPr>
            <w:tcW w:w="1276" w:type="dxa"/>
            <w:shd w:val="clear" w:color="auto" w:fill="92CDDC" w:themeFill="accent5" w:themeFillTint="99"/>
            <w:vAlign w:val="center"/>
          </w:tcPr>
          <w:p w14:paraId="16B01E7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5</w:t>
            </w:r>
          </w:p>
        </w:tc>
        <w:tc>
          <w:tcPr>
            <w:tcW w:w="851" w:type="dxa"/>
            <w:shd w:val="clear" w:color="auto" w:fill="92CDDC" w:themeFill="accent5" w:themeFillTint="99"/>
            <w:vAlign w:val="center"/>
          </w:tcPr>
          <w:p w14:paraId="7D8DB9B5"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530" w:type="dxa"/>
            <w:shd w:val="clear" w:color="auto" w:fill="92CDDC" w:themeFill="accent5" w:themeFillTint="99"/>
            <w:vAlign w:val="center"/>
          </w:tcPr>
          <w:p w14:paraId="411A45F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5</w:t>
            </w:r>
          </w:p>
        </w:tc>
      </w:tr>
      <w:tr w:rsidR="006D2DF2" w:rsidRPr="00C1380C" w14:paraId="15915F77" w14:textId="77777777" w:rsidTr="006D2DF2">
        <w:trPr>
          <w:trHeight w:val="323"/>
          <w:jc w:val="center"/>
        </w:trPr>
        <w:tc>
          <w:tcPr>
            <w:tcW w:w="1705" w:type="dxa"/>
            <w:shd w:val="clear" w:color="auto" w:fill="92CDDC" w:themeFill="accent5" w:themeFillTint="99"/>
            <w:vAlign w:val="center"/>
          </w:tcPr>
          <w:p w14:paraId="690547F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0AA70DB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45C64C1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636319E6"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6BE5882F"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sz w:val="24"/>
                <w:szCs w:val="24"/>
              </w:rPr>
              <w:t>External Components (Printers, Scanners, Web Cams)</w:t>
            </w:r>
          </w:p>
        </w:tc>
        <w:tc>
          <w:tcPr>
            <w:tcW w:w="1276" w:type="dxa"/>
            <w:shd w:val="clear" w:color="auto" w:fill="92CDDC" w:themeFill="accent5" w:themeFillTint="99"/>
            <w:vAlign w:val="center"/>
          </w:tcPr>
          <w:p w14:paraId="5FA6680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5</w:t>
            </w:r>
          </w:p>
        </w:tc>
        <w:tc>
          <w:tcPr>
            <w:tcW w:w="851" w:type="dxa"/>
            <w:shd w:val="clear" w:color="auto" w:fill="92CDDC" w:themeFill="accent5" w:themeFillTint="99"/>
            <w:vAlign w:val="center"/>
          </w:tcPr>
          <w:p w14:paraId="0DF20FF1"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530" w:type="dxa"/>
            <w:shd w:val="clear" w:color="auto" w:fill="92CDDC" w:themeFill="accent5" w:themeFillTint="99"/>
            <w:vAlign w:val="center"/>
          </w:tcPr>
          <w:p w14:paraId="1A5A4EE5"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6</w:t>
            </w:r>
          </w:p>
        </w:tc>
      </w:tr>
      <w:tr w:rsidR="006D2DF2" w:rsidRPr="00C1380C" w14:paraId="737940AC" w14:textId="77777777" w:rsidTr="006D2DF2">
        <w:trPr>
          <w:trHeight w:val="323"/>
          <w:jc w:val="center"/>
        </w:trPr>
        <w:tc>
          <w:tcPr>
            <w:tcW w:w="1705" w:type="dxa"/>
            <w:shd w:val="clear" w:color="auto" w:fill="92CDDC" w:themeFill="accent5" w:themeFillTint="99"/>
            <w:vAlign w:val="center"/>
          </w:tcPr>
          <w:p w14:paraId="05081B8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2314752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62DEA5E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128FF8E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384D3354"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Software</w:t>
            </w:r>
          </w:p>
        </w:tc>
        <w:tc>
          <w:tcPr>
            <w:tcW w:w="1276" w:type="dxa"/>
            <w:shd w:val="clear" w:color="auto" w:fill="92CDDC" w:themeFill="accent5" w:themeFillTint="99"/>
            <w:vAlign w:val="center"/>
          </w:tcPr>
          <w:p w14:paraId="04B6DCD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6</w:t>
            </w:r>
          </w:p>
        </w:tc>
        <w:tc>
          <w:tcPr>
            <w:tcW w:w="851" w:type="dxa"/>
            <w:shd w:val="clear" w:color="auto" w:fill="92CDDC" w:themeFill="accent5" w:themeFillTint="99"/>
            <w:vAlign w:val="center"/>
          </w:tcPr>
          <w:p w14:paraId="76429D82"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530" w:type="dxa"/>
            <w:shd w:val="clear" w:color="auto" w:fill="92CDDC" w:themeFill="accent5" w:themeFillTint="99"/>
            <w:vAlign w:val="center"/>
          </w:tcPr>
          <w:p w14:paraId="74A18507"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7</w:t>
            </w:r>
          </w:p>
        </w:tc>
      </w:tr>
      <w:tr w:rsidR="006D2DF2" w:rsidRPr="00C1380C" w14:paraId="76109716" w14:textId="77777777" w:rsidTr="006D2DF2">
        <w:trPr>
          <w:trHeight w:val="323"/>
          <w:jc w:val="center"/>
        </w:trPr>
        <w:tc>
          <w:tcPr>
            <w:tcW w:w="1705" w:type="dxa"/>
            <w:shd w:val="clear" w:color="auto" w:fill="92CDDC" w:themeFill="accent5" w:themeFillTint="99"/>
            <w:vAlign w:val="center"/>
          </w:tcPr>
          <w:p w14:paraId="0DB2EC5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24208D3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0FD6036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204DFF8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6B51C2B3"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 xml:space="preserve">Introduction To Windows </w:t>
            </w:r>
          </w:p>
        </w:tc>
        <w:tc>
          <w:tcPr>
            <w:tcW w:w="1276" w:type="dxa"/>
            <w:shd w:val="clear" w:color="auto" w:fill="92CDDC" w:themeFill="accent5" w:themeFillTint="99"/>
            <w:vAlign w:val="center"/>
          </w:tcPr>
          <w:p w14:paraId="3AA73E3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6</w:t>
            </w:r>
          </w:p>
        </w:tc>
        <w:tc>
          <w:tcPr>
            <w:tcW w:w="851" w:type="dxa"/>
            <w:shd w:val="clear" w:color="auto" w:fill="92CDDC" w:themeFill="accent5" w:themeFillTint="99"/>
            <w:vAlign w:val="center"/>
          </w:tcPr>
          <w:p w14:paraId="3D0BBC0C"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0639E4F1"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8</w:t>
            </w:r>
          </w:p>
        </w:tc>
      </w:tr>
      <w:tr w:rsidR="006D2DF2" w:rsidRPr="00C1380C" w14:paraId="579083BA" w14:textId="77777777" w:rsidTr="006D2DF2">
        <w:trPr>
          <w:trHeight w:val="323"/>
          <w:jc w:val="center"/>
        </w:trPr>
        <w:tc>
          <w:tcPr>
            <w:tcW w:w="1705" w:type="dxa"/>
            <w:shd w:val="clear" w:color="auto" w:fill="92CDDC" w:themeFill="accent5" w:themeFillTint="99"/>
            <w:vAlign w:val="center"/>
          </w:tcPr>
          <w:p w14:paraId="7581274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76CC5AB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18C0A71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31D73FB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29B48DA6"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rPr>
              <w:t>Date and Time, Task Bar</w:t>
            </w:r>
          </w:p>
        </w:tc>
        <w:tc>
          <w:tcPr>
            <w:tcW w:w="1276" w:type="dxa"/>
            <w:shd w:val="clear" w:color="auto" w:fill="92CDDC" w:themeFill="accent5" w:themeFillTint="99"/>
            <w:vAlign w:val="center"/>
          </w:tcPr>
          <w:p w14:paraId="0EAAF34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7</w:t>
            </w:r>
          </w:p>
        </w:tc>
        <w:tc>
          <w:tcPr>
            <w:tcW w:w="851" w:type="dxa"/>
            <w:shd w:val="clear" w:color="auto" w:fill="92CDDC" w:themeFill="accent5" w:themeFillTint="99"/>
            <w:vAlign w:val="center"/>
          </w:tcPr>
          <w:p w14:paraId="4F4463DB"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0DB799B6"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9</w:t>
            </w:r>
          </w:p>
        </w:tc>
      </w:tr>
      <w:tr w:rsidR="006D2DF2" w:rsidRPr="00C1380C" w14:paraId="5F6763F5" w14:textId="77777777" w:rsidTr="006D2DF2">
        <w:trPr>
          <w:trHeight w:val="323"/>
          <w:jc w:val="center"/>
        </w:trPr>
        <w:tc>
          <w:tcPr>
            <w:tcW w:w="1705" w:type="dxa"/>
            <w:shd w:val="clear" w:color="auto" w:fill="92CDDC" w:themeFill="accent5" w:themeFillTint="99"/>
            <w:vAlign w:val="center"/>
          </w:tcPr>
          <w:p w14:paraId="5E1A61A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3520C01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4475572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649DE44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184BB24B"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rPr>
              <w:t>Creating a Folder Creating a File Loading a File</w:t>
            </w:r>
          </w:p>
        </w:tc>
        <w:tc>
          <w:tcPr>
            <w:tcW w:w="1276" w:type="dxa"/>
            <w:shd w:val="clear" w:color="auto" w:fill="92CDDC" w:themeFill="accent5" w:themeFillTint="99"/>
            <w:vAlign w:val="center"/>
          </w:tcPr>
          <w:p w14:paraId="2B039EB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7 , 8</w:t>
            </w:r>
          </w:p>
        </w:tc>
        <w:tc>
          <w:tcPr>
            <w:tcW w:w="851" w:type="dxa"/>
            <w:shd w:val="clear" w:color="auto" w:fill="92CDDC" w:themeFill="accent5" w:themeFillTint="99"/>
            <w:vAlign w:val="center"/>
          </w:tcPr>
          <w:p w14:paraId="44EBD606"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267E8956"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10</w:t>
            </w:r>
          </w:p>
        </w:tc>
      </w:tr>
      <w:tr w:rsidR="006D2DF2" w:rsidRPr="00C1380C" w14:paraId="4E31BFA1" w14:textId="77777777" w:rsidTr="006D2DF2">
        <w:trPr>
          <w:trHeight w:val="323"/>
          <w:jc w:val="center"/>
        </w:trPr>
        <w:tc>
          <w:tcPr>
            <w:tcW w:w="1705" w:type="dxa"/>
            <w:shd w:val="clear" w:color="auto" w:fill="92CDDC" w:themeFill="accent5" w:themeFillTint="99"/>
            <w:vAlign w:val="center"/>
          </w:tcPr>
          <w:p w14:paraId="1C72A54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753BE85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164C3C8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05B9C2A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426D7DCC"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rPr>
              <w:t>Advanced Searche</w:t>
            </w:r>
          </w:p>
        </w:tc>
        <w:tc>
          <w:tcPr>
            <w:tcW w:w="1276" w:type="dxa"/>
            <w:shd w:val="clear" w:color="auto" w:fill="92CDDC" w:themeFill="accent5" w:themeFillTint="99"/>
            <w:vAlign w:val="center"/>
          </w:tcPr>
          <w:p w14:paraId="7D7FE1F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5, 6, 7, 8</w:t>
            </w:r>
          </w:p>
        </w:tc>
        <w:tc>
          <w:tcPr>
            <w:tcW w:w="851" w:type="dxa"/>
            <w:shd w:val="clear" w:color="auto" w:fill="92CDDC" w:themeFill="accent5" w:themeFillTint="99"/>
            <w:vAlign w:val="center"/>
          </w:tcPr>
          <w:p w14:paraId="2E0D6973"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53931FA4"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11</w:t>
            </w:r>
          </w:p>
        </w:tc>
      </w:tr>
      <w:tr w:rsidR="006D2DF2" w:rsidRPr="00C1380C" w14:paraId="6C5A6EC6" w14:textId="77777777" w:rsidTr="006D2DF2">
        <w:trPr>
          <w:trHeight w:val="323"/>
          <w:jc w:val="center"/>
        </w:trPr>
        <w:tc>
          <w:tcPr>
            <w:tcW w:w="1705" w:type="dxa"/>
            <w:shd w:val="clear" w:color="auto" w:fill="92CDDC" w:themeFill="accent5" w:themeFillTint="99"/>
            <w:vAlign w:val="center"/>
          </w:tcPr>
          <w:p w14:paraId="6591504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12C207B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38ADDED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014B2AF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3BBBEA12"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rPr>
              <w:t>Making Changes Saving/Renaming</w:t>
            </w:r>
          </w:p>
        </w:tc>
        <w:tc>
          <w:tcPr>
            <w:tcW w:w="1276" w:type="dxa"/>
            <w:shd w:val="clear" w:color="auto" w:fill="92CDDC" w:themeFill="accent5" w:themeFillTint="99"/>
            <w:vAlign w:val="center"/>
          </w:tcPr>
          <w:p w14:paraId="330F920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9,  10</w:t>
            </w:r>
          </w:p>
        </w:tc>
        <w:tc>
          <w:tcPr>
            <w:tcW w:w="851" w:type="dxa"/>
            <w:shd w:val="clear" w:color="auto" w:fill="92CDDC" w:themeFill="accent5" w:themeFillTint="99"/>
            <w:vAlign w:val="center"/>
          </w:tcPr>
          <w:p w14:paraId="7762D60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25BA04E4"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12</w:t>
            </w:r>
          </w:p>
        </w:tc>
      </w:tr>
      <w:tr w:rsidR="006D2DF2" w:rsidRPr="00C1380C" w14:paraId="2953B344" w14:textId="77777777" w:rsidTr="006D2DF2">
        <w:trPr>
          <w:trHeight w:val="323"/>
          <w:jc w:val="center"/>
        </w:trPr>
        <w:tc>
          <w:tcPr>
            <w:tcW w:w="1705" w:type="dxa"/>
            <w:shd w:val="clear" w:color="auto" w:fill="92CDDC" w:themeFill="accent5" w:themeFillTint="99"/>
            <w:vAlign w:val="center"/>
          </w:tcPr>
          <w:p w14:paraId="64589AD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3639F0B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67D493E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613B666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3ED36012"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rPr>
              <w:t>Moving Files Renaming Making a Copy Copy Files onto a dis</w:t>
            </w:r>
          </w:p>
        </w:tc>
        <w:tc>
          <w:tcPr>
            <w:tcW w:w="1276" w:type="dxa"/>
            <w:shd w:val="clear" w:color="auto" w:fill="92CDDC" w:themeFill="accent5" w:themeFillTint="99"/>
            <w:vAlign w:val="center"/>
          </w:tcPr>
          <w:p w14:paraId="4E195B4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9, 10</w:t>
            </w:r>
          </w:p>
        </w:tc>
        <w:tc>
          <w:tcPr>
            <w:tcW w:w="851" w:type="dxa"/>
            <w:shd w:val="clear" w:color="auto" w:fill="92CDDC" w:themeFill="accent5" w:themeFillTint="99"/>
            <w:vAlign w:val="center"/>
          </w:tcPr>
          <w:p w14:paraId="3DD03466"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7776F2F6"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13</w:t>
            </w:r>
          </w:p>
        </w:tc>
      </w:tr>
      <w:tr w:rsidR="006D2DF2" w:rsidRPr="00C1380C" w14:paraId="6AEA6955" w14:textId="77777777" w:rsidTr="006D2DF2">
        <w:trPr>
          <w:trHeight w:val="323"/>
          <w:jc w:val="center"/>
        </w:trPr>
        <w:tc>
          <w:tcPr>
            <w:tcW w:w="1705" w:type="dxa"/>
            <w:shd w:val="clear" w:color="auto" w:fill="92CDDC" w:themeFill="accent5" w:themeFillTint="99"/>
            <w:vAlign w:val="center"/>
          </w:tcPr>
          <w:p w14:paraId="0B1100C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2656F02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70474A8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7A01FDE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39761B86"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rPr>
              <w:t>Windows Settings</w:t>
            </w:r>
          </w:p>
        </w:tc>
        <w:tc>
          <w:tcPr>
            <w:tcW w:w="1276" w:type="dxa"/>
            <w:shd w:val="clear" w:color="auto" w:fill="92CDDC" w:themeFill="accent5" w:themeFillTint="99"/>
            <w:vAlign w:val="center"/>
          </w:tcPr>
          <w:p w14:paraId="030ABBB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9,10</w:t>
            </w:r>
          </w:p>
        </w:tc>
        <w:tc>
          <w:tcPr>
            <w:tcW w:w="851" w:type="dxa"/>
            <w:shd w:val="clear" w:color="auto" w:fill="92CDDC" w:themeFill="accent5" w:themeFillTint="99"/>
            <w:vAlign w:val="center"/>
          </w:tcPr>
          <w:p w14:paraId="4DD06C17"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4FCF9DED"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14</w:t>
            </w:r>
          </w:p>
        </w:tc>
      </w:tr>
      <w:tr w:rsidR="006D2DF2" w:rsidRPr="00C1380C" w14:paraId="1FE06AD1" w14:textId="77777777" w:rsidTr="006D2DF2">
        <w:trPr>
          <w:trHeight w:val="323"/>
          <w:jc w:val="center"/>
        </w:trPr>
        <w:tc>
          <w:tcPr>
            <w:tcW w:w="1705" w:type="dxa"/>
            <w:shd w:val="clear" w:color="auto" w:fill="92CDDC" w:themeFill="accent5" w:themeFillTint="99"/>
            <w:vAlign w:val="center"/>
          </w:tcPr>
          <w:p w14:paraId="3DD7D2B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1BBBCBF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0E8C848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3FC4A83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76767E9A" w14:textId="77777777" w:rsidR="006D2DF2" w:rsidRPr="00C1380C" w:rsidRDefault="006D2DF2" w:rsidP="006D2DF2">
            <w:pPr>
              <w:shd w:val="clear" w:color="auto" w:fill="CCC0D9" w:themeFill="accent4" w:themeFillTint="66"/>
              <w:rPr>
                <w:rFonts w:asciiTheme="majorBidi" w:hAnsiTheme="majorBidi" w:cstheme="majorBidi"/>
                <w:color w:val="000000" w:themeColor="text1"/>
                <w:lang w:bidi="ar-IQ"/>
              </w:rPr>
            </w:pPr>
            <w:r w:rsidRPr="00C1380C">
              <w:rPr>
                <w:rFonts w:asciiTheme="majorBidi" w:hAnsiTheme="majorBidi" w:cstheme="majorBidi"/>
                <w:color w:val="000000" w:themeColor="text1"/>
                <w:lang w:bidi="ar-IQ"/>
              </w:rPr>
              <w:t>Control Panel</w:t>
            </w:r>
          </w:p>
        </w:tc>
        <w:tc>
          <w:tcPr>
            <w:tcW w:w="1276" w:type="dxa"/>
            <w:shd w:val="clear" w:color="auto" w:fill="92CDDC" w:themeFill="accent5" w:themeFillTint="99"/>
            <w:vAlign w:val="center"/>
          </w:tcPr>
          <w:p w14:paraId="3AE3C95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11</w:t>
            </w:r>
          </w:p>
        </w:tc>
        <w:tc>
          <w:tcPr>
            <w:tcW w:w="851" w:type="dxa"/>
            <w:shd w:val="clear" w:color="auto" w:fill="92CDDC" w:themeFill="accent5" w:themeFillTint="99"/>
            <w:vAlign w:val="center"/>
          </w:tcPr>
          <w:p w14:paraId="4FB0D285"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4D891B12"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15</w:t>
            </w:r>
          </w:p>
        </w:tc>
      </w:tr>
      <w:tr w:rsidR="006D2DF2" w:rsidRPr="00C1380C" w14:paraId="5D172554" w14:textId="77777777" w:rsidTr="006D2DF2">
        <w:trPr>
          <w:trHeight w:val="323"/>
          <w:jc w:val="center"/>
        </w:trPr>
        <w:tc>
          <w:tcPr>
            <w:tcW w:w="1705" w:type="dxa"/>
            <w:shd w:val="clear" w:color="auto" w:fill="92CDDC" w:themeFill="accent5" w:themeFillTint="99"/>
            <w:vAlign w:val="center"/>
          </w:tcPr>
          <w:p w14:paraId="7F6E8F4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4F7B1E8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414E565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75531DC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10AA0A6D"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sz w:val="26"/>
                <w:szCs w:val="26"/>
              </w:rPr>
              <w:t>The Word  Ribbon and Command Tabs</w:t>
            </w:r>
          </w:p>
        </w:tc>
        <w:tc>
          <w:tcPr>
            <w:tcW w:w="1276" w:type="dxa"/>
            <w:shd w:val="clear" w:color="auto" w:fill="92CDDC" w:themeFill="accent5" w:themeFillTint="99"/>
            <w:vAlign w:val="center"/>
          </w:tcPr>
          <w:p w14:paraId="665EB4D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11</w:t>
            </w:r>
          </w:p>
        </w:tc>
        <w:tc>
          <w:tcPr>
            <w:tcW w:w="851" w:type="dxa"/>
            <w:shd w:val="clear" w:color="auto" w:fill="92CDDC" w:themeFill="accent5" w:themeFillTint="99"/>
            <w:vAlign w:val="center"/>
          </w:tcPr>
          <w:p w14:paraId="5A4B78C3"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1C64AB95"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16</w:t>
            </w:r>
          </w:p>
        </w:tc>
      </w:tr>
      <w:tr w:rsidR="006D2DF2" w:rsidRPr="00C1380C" w14:paraId="1FAB8227" w14:textId="77777777" w:rsidTr="006D2DF2">
        <w:trPr>
          <w:trHeight w:val="323"/>
          <w:jc w:val="center"/>
        </w:trPr>
        <w:tc>
          <w:tcPr>
            <w:tcW w:w="1705" w:type="dxa"/>
            <w:shd w:val="clear" w:color="auto" w:fill="92CDDC" w:themeFill="accent5" w:themeFillTint="99"/>
            <w:vAlign w:val="center"/>
          </w:tcPr>
          <w:p w14:paraId="5BFFFC2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067A437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1B79C12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28F4E2F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55B41517"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sz w:val="26"/>
                <w:szCs w:val="26"/>
              </w:rPr>
              <w:t>Starting a new Document</w:t>
            </w:r>
          </w:p>
        </w:tc>
        <w:tc>
          <w:tcPr>
            <w:tcW w:w="1276" w:type="dxa"/>
            <w:shd w:val="clear" w:color="auto" w:fill="92CDDC" w:themeFill="accent5" w:themeFillTint="99"/>
            <w:vAlign w:val="center"/>
          </w:tcPr>
          <w:p w14:paraId="7899FAC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11</w:t>
            </w:r>
          </w:p>
        </w:tc>
        <w:tc>
          <w:tcPr>
            <w:tcW w:w="851" w:type="dxa"/>
            <w:shd w:val="clear" w:color="auto" w:fill="92CDDC" w:themeFill="accent5" w:themeFillTint="99"/>
            <w:vAlign w:val="center"/>
          </w:tcPr>
          <w:p w14:paraId="4635B16E"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14E4916B"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17</w:t>
            </w:r>
          </w:p>
        </w:tc>
      </w:tr>
      <w:tr w:rsidR="006D2DF2" w:rsidRPr="00C1380C" w14:paraId="2321FE7F" w14:textId="77777777" w:rsidTr="006D2DF2">
        <w:trPr>
          <w:trHeight w:val="323"/>
          <w:jc w:val="center"/>
        </w:trPr>
        <w:tc>
          <w:tcPr>
            <w:tcW w:w="1705" w:type="dxa"/>
            <w:shd w:val="clear" w:color="auto" w:fill="92CDDC" w:themeFill="accent5" w:themeFillTint="99"/>
            <w:vAlign w:val="center"/>
          </w:tcPr>
          <w:p w14:paraId="11ACC23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2BA2E29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22DA857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343E967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60205A6E"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sz w:val="26"/>
                <w:szCs w:val="26"/>
              </w:rPr>
              <w:t>Printing a document</w:t>
            </w:r>
          </w:p>
        </w:tc>
        <w:tc>
          <w:tcPr>
            <w:tcW w:w="1276" w:type="dxa"/>
            <w:shd w:val="clear" w:color="auto" w:fill="92CDDC" w:themeFill="accent5" w:themeFillTint="99"/>
            <w:vAlign w:val="center"/>
          </w:tcPr>
          <w:p w14:paraId="543A151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12</w:t>
            </w:r>
          </w:p>
        </w:tc>
        <w:tc>
          <w:tcPr>
            <w:tcW w:w="851" w:type="dxa"/>
            <w:shd w:val="clear" w:color="auto" w:fill="92CDDC" w:themeFill="accent5" w:themeFillTint="99"/>
            <w:vAlign w:val="center"/>
          </w:tcPr>
          <w:p w14:paraId="5346DE41"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60C93C7A"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18</w:t>
            </w:r>
          </w:p>
        </w:tc>
      </w:tr>
      <w:tr w:rsidR="006D2DF2" w:rsidRPr="00C1380C" w14:paraId="7FC71655" w14:textId="77777777" w:rsidTr="006D2DF2">
        <w:trPr>
          <w:trHeight w:val="323"/>
          <w:jc w:val="center"/>
        </w:trPr>
        <w:tc>
          <w:tcPr>
            <w:tcW w:w="1705" w:type="dxa"/>
            <w:shd w:val="clear" w:color="auto" w:fill="92CDDC" w:themeFill="accent5" w:themeFillTint="99"/>
            <w:vAlign w:val="center"/>
          </w:tcPr>
          <w:p w14:paraId="6A2D105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5DD9FC3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0EAE369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4C71A39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3E9E8691"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sz w:val="26"/>
                <w:szCs w:val="26"/>
              </w:rPr>
              <w:t>Formatting text</w:t>
            </w:r>
          </w:p>
        </w:tc>
        <w:tc>
          <w:tcPr>
            <w:tcW w:w="1276" w:type="dxa"/>
            <w:shd w:val="clear" w:color="auto" w:fill="92CDDC" w:themeFill="accent5" w:themeFillTint="99"/>
            <w:vAlign w:val="center"/>
          </w:tcPr>
          <w:p w14:paraId="629D3BE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12</w:t>
            </w:r>
          </w:p>
        </w:tc>
        <w:tc>
          <w:tcPr>
            <w:tcW w:w="851" w:type="dxa"/>
            <w:shd w:val="clear" w:color="auto" w:fill="92CDDC" w:themeFill="accent5" w:themeFillTint="99"/>
            <w:vAlign w:val="center"/>
          </w:tcPr>
          <w:p w14:paraId="45109F01"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29B0D423"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19</w:t>
            </w:r>
          </w:p>
        </w:tc>
      </w:tr>
      <w:tr w:rsidR="006D2DF2" w:rsidRPr="00C1380C" w14:paraId="414EFBBE" w14:textId="77777777" w:rsidTr="006D2DF2">
        <w:trPr>
          <w:trHeight w:val="323"/>
          <w:jc w:val="center"/>
        </w:trPr>
        <w:tc>
          <w:tcPr>
            <w:tcW w:w="1705" w:type="dxa"/>
            <w:shd w:val="clear" w:color="auto" w:fill="92CDDC" w:themeFill="accent5" w:themeFillTint="99"/>
            <w:vAlign w:val="center"/>
          </w:tcPr>
          <w:p w14:paraId="13B0AFF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7C5C798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02AE996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7F40570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62580B2D"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sz w:val="26"/>
                <w:szCs w:val="26"/>
              </w:rPr>
              <w:t>Inserting Clip Art</w:t>
            </w:r>
          </w:p>
        </w:tc>
        <w:tc>
          <w:tcPr>
            <w:tcW w:w="1276" w:type="dxa"/>
            <w:shd w:val="clear" w:color="auto" w:fill="92CDDC" w:themeFill="accent5" w:themeFillTint="99"/>
            <w:vAlign w:val="center"/>
          </w:tcPr>
          <w:p w14:paraId="66B1A78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13</w:t>
            </w:r>
          </w:p>
        </w:tc>
        <w:tc>
          <w:tcPr>
            <w:tcW w:w="851" w:type="dxa"/>
            <w:shd w:val="clear" w:color="auto" w:fill="92CDDC" w:themeFill="accent5" w:themeFillTint="99"/>
            <w:vAlign w:val="center"/>
          </w:tcPr>
          <w:p w14:paraId="487481EB"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38A8DDBA"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20</w:t>
            </w:r>
          </w:p>
        </w:tc>
      </w:tr>
      <w:tr w:rsidR="006D2DF2" w:rsidRPr="00C1380C" w14:paraId="04A6706F" w14:textId="77777777" w:rsidTr="006D2DF2">
        <w:trPr>
          <w:trHeight w:val="323"/>
          <w:jc w:val="center"/>
        </w:trPr>
        <w:tc>
          <w:tcPr>
            <w:tcW w:w="1705" w:type="dxa"/>
            <w:shd w:val="clear" w:color="auto" w:fill="92CDDC" w:themeFill="accent5" w:themeFillTint="99"/>
            <w:vAlign w:val="center"/>
          </w:tcPr>
          <w:p w14:paraId="0E1C735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7481260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199D6D9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4782A5A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7A19E968"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sz w:val="26"/>
                <w:szCs w:val="26"/>
              </w:rPr>
              <w:t>Working with shapes</w:t>
            </w:r>
          </w:p>
        </w:tc>
        <w:tc>
          <w:tcPr>
            <w:tcW w:w="1276" w:type="dxa"/>
            <w:shd w:val="clear" w:color="auto" w:fill="92CDDC" w:themeFill="accent5" w:themeFillTint="99"/>
            <w:vAlign w:val="center"/>
          </w:tcPr>
          <w:p w14:paraId="4F1C30A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13</w:t>
            </w:r>
          </w:p>
        </w:tc>
        <w:tc>
          <w:tcPr>
            <w:tcW w:w="851" w:type="dxa"/>
            <w:shd w:val="clear" w:color="auto" w:fill="92CDDC" w:themeFill="accent5" w:themeFillTint="99"/>
            <w:vAlign w:val="center"/>
          </w:tcPr>
          <w:p w14:paraId="0782F925"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469CB3B1"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21</w:t>
            </w:r>
          </w:p>
        </w:tc>
      </w:tr>
      <w:tr w:rsidR="006D2DF2" w:rsidRPr="00C1380C" w14:paraId="3FEFAA63" w14:textId="77777777" w:rsidTr="006D2DF2">
        <w:trPr>
          <w:trHeight w:val="323"/>
          <w:jc w:val="center"/>
        </w:trPr>
        <w:tc>
          <w:tcPr>
            <w:tcW w:w="1705" w:type="dxa"/>
            <w:shd w:val="clear" w:color="auto" w:fill="92CDDC" w:themeFill="accent5" w:themeFillTint="99"/>
            <w:vAlign w:val="center"/>
          </w:tcPr>
          <w:p w14:paraId="003411B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6898669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39A4387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6C165F3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315030E7"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sz w:val="26"/>
                <w:szCs w:val="26"/>
              </w:rPr>
              <w:t>Editing basics</w:t>
            </w:r>
          </w:p>
        </w:tc>
        <w:tc>
          <w:tcPr>
            <w:tcW w:w="1276" w:type="dxa"/>
            <w:shd w:val="clear" w:color="auto" w:fill="92CDDC" w:themeFill="accent5" w:themeFillTint="99"/>
            <w:vAlign w:val="center"/>
          </w:tcPr>
          <w:p w14:paraId="6C70D91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15</w:t>
            </w:r>
          </w:p>
        </w:tc>
        <w:tc>
          <w:tcPr>
            <w:tcW w:w="851" w:type="dxa"/>
            <w:shd w:val="clear" w:color="auto" w:fill="92CDDC" w:themeFill="accent5" w:themeFillTint="99"/>
            <w:vAlign w:val="center"/>
          </w:tcPr>
          <w:p w14:paraId="4044687F"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1B69ABC7"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22</w:t>
            </w:r>
          </w:p>
        </w:tc>
      </w:tr>
      <w:tr w:rsidR="006D2DF2" w:rsidRPr="00C1380C" w14:paraId="3692A8AC" w14:textId="77777777" w:rsidTr="006D2DF2">
        <w:trPr>
          <w:trHeight w:val="323"/>
          <w:jc w:val="center"/>
        </w:trPr>
        <w:tc>
          <w:tcPr>
            <w:tcW w:w="1705" w:type="dxa"/>
            <w:shd w:val="clear" w:color="auto" w:fill="92CDDC" w:themeFill="accent5" w:themeFillTint="99"/>
            <w:vAlign w:val="center"/>
          </w:tcPr>
          <w:p w14:paraId="6868818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0C3E625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504FDAA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22842F3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4413C55E"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sz w:val="26"/>
                <w:szCs w:val="26"/>
              </w:rPr>
              <w:t>Cut, Copy, Paste</w:t>
            </w:r>
          </w:p>
        </w:tc>
        <w:tc>
          <w:tcPr>
            <w:tcW w:w="1276" w:type="dxa"/>
            <w:shd w:val="clear" w:color="auto" w:fill="92CDDC" w:themeFill="accent5" w:themeFillTint="99"/>
            <w:vAlign w:val="center"/>
          </w:tcPr>
          <w:p w14:paraId="45877B1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15</w:t>
            </w:r>
          </w:p>
        </w:tc>
        <w:tc>
          <w:tcPr>
            <w:tcW w:w="851" w:type="dxa"/>
            <w:shd w:val="clear" w:color="auto" w:fill="92CDDC" w:themeFill="accent5" w:themeFillTint="99"/>
            <w:vAlign w:val="center"/>
          </w:tcPr>
          <w:p w14:paraId="798925CC"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1D7BEF2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23</w:t>
            </w:r>
          </w:p>
        </w:tc>
      </w:tr>
      <w:tr w:rsidR="006D2DF2" w:rsidRPr="00C1380C" w14:paraId="69E8A905" w14:textId="77777777" w:rsidTr="006D2DF2">
        <w:trPr>
          <w:trHeight w:val="323"/>
          <w:jc w:val="center"/>
        </w:trPr>
        <w:tc>
          <w:tcPr>
            <w:tcW w:w="1705" w:type="dxa"/>
            <w:shd w:val="clear" w:color="auto" w:fill="92CDDC" w:themeFill="accent5" w:themeFillTint="99"/>
            <w:vAlign w:val="center"/>
          </w:tcPr>
          <w:p w14:paraId="335DB1D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2C7C596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397E852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45C726F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042EF753"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sz w:val="26"/>
                <w:szCs w:val="26"/>
              </w:rPr>
              <w:t>Font  format and Effects</w:t>
            </w:r>
          </w:p>
        </w:tc>
        <w:tc>
          <w:tcPr>
            <w:tcW w:w="1276" w:type="dxa"/>
            <w:shd w:val="clear" w:color="auto" w:fill="92CDDC" w:themeFill="accent5" w:themeFillTint="99"/>
            <w:vAlign w:val="center"/>
          </w:tcPr>
          <w:p w14:paraId="18D2EEF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15</w:t>
            </w:r>
          </w:p>
        </w:tc>
        <w:tc>
          <w:tcPr>
            <w:tcW w:w="851" w:type="dxa"/>
            <w:shd w:val="clear" w:color="auto" w:fill="92CDDC" w:themeFill="accent5" w:themeFillTint="99"/>
            <w:vAlign w:val="center"/>
          </w:tcPr>
          <w:p w14:paraId="6F263BF7"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28D76273"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24</w:t>
            </w:r>
          </w:p>
        </w:tc>
      </w:tr>
      <w:tr w:rsidR="006D2DF2" w:rsidRPr="00C1380C" w14:paraId="11D2E443" w14:textId="77777777" w:rsidTr="006D2DF2">
        <w:trPr>
          <w:trHeight w:val="323"/>
          <w:jc w:val="center"/>
        </w:trPr>
        <w:tc>
          <w:tcPr>
            <w:tcW w:w="1705" w:type="dxa"/>
            <w:shd w:val="clear" w:color="auto" w:fill="92CDDC" w:themeFill="accent5" w:themeFillTint="99"/>
            <w:vAlign w:val="center"/>
          </w:tcPr>
          <w:p w14:paraId="1DA91D7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7BDBAF8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35EA87D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016A383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62FB9282"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sz w:val="26"/>
                <w:szCs w:val="26"/>
              </w:rPr>
              <w:t>Creating a table</w:t>
            </w:r>
          </w:p>
        </w:tc>
        <w:tc>
          <w:tcPr>
            <w:tcW w:w="1276" w:type="dxa"/>
            <w:shd w:val="clear" w:color="auto" w:fill="92CDDC" w:themeFill="accent5" w:themeFillTint="99"/>
            <w:vAlign w:val="center"/>
          </w:tcPr>
          <w:p w14:paraId="6830811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15</w:t>
            </w:r>
          </w:p>
        </w:tc>
        <w:tc>
          <w:tcPr>
            <w:tcW w:w="851" w:type="dxa"/>
            <w:shd w:val="clear" w:color="auto" w:fill="92CDDC" w:themeFill="accent5" w:themeFillTint="99"/>
            <w:vAlign w:val="center"/>
          </w:tcPr>
          <w:p w14:paraId="27D4F19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2F4554CC"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25</w:t>
            </w:r>
          </w:p>
        </w:tc>
      </w:tr>
      <w:tr w:rsidR="006D2DF2" w:rsidRPr="00C1380C" w14:paraId="159C960F" w14:textId="77777777" w:rsidTr="006D2DF2">
        <w:trPr>
          <w:trHeight w:val="323"/>
          <w:jc w:val="center"/>
        </w:trPr>
        <w:tc>
          <w:tcPr>
            <w:tcW w:w="1705" w:type="dxa"/>
            <w:shd w:val="clear" w:color="auto" w:fill="92CDDC" w:themeFill="accent5" w:themeFillTint="99"/>
            <w:vAlign w:val="center"/>
          </w:tcPr>
          <w:p w14:paraId="628BA31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21FDD2B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2189E3B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41F1BB8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71B3C790"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sz w:val="26"/>
                <w:szCs w:val="26"/>
              </w:rPr>
              <w:t>Formatting a table</w:t>
            </w:r>
          </w:p>
        </w:tc>
        <w:tc>
          <w:tcPr>
            <w:tcW w:w="1276" w:type="dxa"/>
            <w:shd w:val="clear" w:color="auto" w:fill="92CDDC" w:themeFill="accent5" w:themeFillTint="99"/>
            <w:vAlign w:val="center"/>
          </w:tcPr>
          <w:p w14:paraId="18FBCEE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15</w:t>
            </w:r>
          </w:p>
        </w:tc>
        <w:tc>
          <w:tcPr>
            <w:tcW w:w="851" w:type="dxa"/>
            <w:shd w:val="clear" w:color="auto" w:fill="92CDDC" w:themeFill="accent5" w:themeFillTint="99"/>
            <w:vAlign w:val="center"/>
          </w:tcPr>
          <w:p w14:paraId="0F3C796A"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1E0A8BA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26</w:t>
            </w:r>
          </w:p>
        </w:tc>
      </w:tr>
      <w:tr w:rsidR="006D2DF2" w:rsidRPr="00C1380C" w14:paraId="3B51A140" w14:textId="77777777" w:rsidTr="006D2DF2">
        <w:trPr>
          <w:trHeight w:val="323"/>
          <w:jc w:val="center"/>
        </w:trPr>
        <w:tc>
          <w:tcPr>
            <w:tcW w:w="1705" w:type="dxa"/>
            <w:shd w:val="clear" w:color="auto" w:fill="92CDDC" w:themeFill="accent5" w:themeFillTint="99"/>
            <w:vAlign w:val="center"/>
          </w:tcPr>
          <w:p w14:paraId="333571C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2459A45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1E02BCC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6A100A7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046E1C40"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sz w:val="26"/>
                <w:szCs w:val="26"/>
              </w:rPr>
              <w:t>Inserting pictures</w:t>
            </w:r>
          </w:p>
        </w:tc>
        <w:tc>
          <w:tcPr>
            <w:tcW w:w="1276" w:type="dxa"/>
            <w:shd w:val="clear" w:color="auto" w:fill="92CDDC" w:themeFill="accent5" w:themeFillTint="99"/>
            <w:vAlign w:val="center"/>
          </w:tcPr>
          <w:p w14:paraId="0F3E6C6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16</w:t>
            </w:r>
          </w:p>
        </w:tc>
        <w:tc>
          <w:tcPr>
            <w:tcW w:w="851" w:type="dxa"/>
            <w:shd w:val="clear" w:color="auto" w:fill="92CDDC" w:themeFill="accent5" w:themeFillTint="99"/>
            <w:vAlign w:val="center"/>
          </w:tcPr>
          <w:p w14:paraId="68D0E116"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30580201"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27</w:t>
            </w:r>
          </w:p>
        </w:tc>
      </w:tr>
      <w:tr w:rsidR="006D2DF2" w:rsidRPr="00C1380C" w14:paraId="4F2CB45D" w14:textId="77777777" w:rsidTr="006D2DF2">
        <w:trPr>
          <w:trHeight w:val="323"/>
          <w:jc w:val="center"/>
        </w:trPr>
        <w:tc>
          <w:tcPr>
            <w:tcW w:w="1705" w:type="dxa"/>
            <w:shd w:val="clear" w:color="auto" w:fill="92CDDC" w:themeFill="accent5" w:themeFillTint="99"/>
            <w:vAlign w:val="center"/>
          </w:tcPr>
          <w:p w14:paraId="45A3F9A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3EAC661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76D62B1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1140194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63167F73"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sz w:val="26"/>
                <w:szCs w:val="26"/>
              </w:rPr>
              <w:t>Creating with Word Art</w:t>
            </w:r>
          </w:p>
        </w:tc>
        <w:tc>
          <w:tcPr>
            <w:tcW w:w="1276" w:type="dxa"/>
            <w:shd w:val="clear" w:color="auto" w:fill="92CDDC" w:themeFill="accent5" w:themeFillTint="99"/>
            <w:vAlign w:val="center"/>
          </w:tcPr>
          <w:p w14:paraId="712443A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16</w:t>
            </w:r>
          </w:p>
        </w:tc>
        <w:tc>
          <w:tcPr>
            <w:tcW w:w="851" w:type="dxa"/>
            <w:shd w:val="clear" w:color="auto" w:fill="92CDDC" w:themeFill="accent5" w:themeFillTint="99"/>
            <w:vAlign w:val="center"/>
          </w:tcPr>
          <w:p w14:paraId="17436410"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0F6274EF"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28</w:t>
            </w:r>
          </w:p>
        </w:tc>
      </w:tr>
      <w:tr w:rsidR="006D2DF2" w:rsidRPr="00C1380C" w14:paraId="35893964" w14:textId="77777777" w:rsidTr="006D2DF2">
        <w:trPr>
          <w:trHeight w:val="323"/>
          <w:jc w:val="center"/>
        </w:trPr>
        <w:tc>
          <w:tcPr>
            <w:tcW w:w="1705" w:type="dxa"/>
            <w:shd w:val="clear" w:color="auto" w:fill="92CDDC" w:themeFill="accent5" w:themeFillTint="99"/>
            <w:vAlign w:val="center"/>
          </w:tcPr>
          <w:p w14:paraId="01102ED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64E122B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2BFE1DC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4EC82E6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70AA3070"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sz w:val="26"/>
                <w:szCs w:val="26"/>
              </w:rPr>
              <w:t>Columns and Ordering</w:t>
            </w:r>
          </w:p>
        </w:tc>
        <w:tc>
          <w:tcPr>
            <w:tcW w:w="1276" w:type="dxa"/>
            <w:shd w:val="clear" w:color="auto" w:fill="92CDDC" w:themeFill="accent5" w:themeFillTint="99"/>
            <w:vAlign w:val="center"/>
          </w:tcPr>
          <w:p w14:paraId="4C1129E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17</w:t>
            </w:r>
          </w:p>
        </w:tc>
        <w:tc>
          <w:tcPr>
            <w:tcW w:w="851" w:type="dxa"/>
            <w:shd w:val="clear" w:color="auto" w:fill="92CDDC" w:themeFill="accent5" w:themeFillTint="99"/>
            <w:vAlign w:val="center"/>
          </w:tcPr>
          <w:p w14:paraId="49816E71"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0576B1A2"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29</w:t>
            </w:r>
          </w:p>
        </w:tc>
      </w:tr>
      <w:tr w:rsidR="006D2DF2" w:rsidRPr="00C1380C" w14:paraId="54883291" w14:textId="77777777" w:rsidTr="006D2DF2">
        <w:trPr>
          <w:trHeight w:val="323"/>
          <w:jc w:val="center"/>
        </w:trPr>
        <w:tc>
          <w:tcPr>
            <w:tcW w:w="1705" w:type="dxa"/>
            <w:shd w:val="clear" w:color="auto" w:fill="92CDDC" w:themeFill="accent5" w:themeFillTint="99"/>
            <w:vAlign w:val="center"/>
          </w:tcPr>
          <w:p w14:paraId="6C6B8B3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74C9A22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2CDDC" w:themeFill="accent5" w:themeFillTint="99"/>
            <w:vAlign w:val="center"/>
          </w:tcPr>
          <w:p w14:paraId="765EFA9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34C0BB9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3989" w:type="dxa"/>
            <w:shd w:val="clear" w:color="auto" w:fill="92CDDC" w:themeFill="accent5" w:themeFillTint="99"/>
            <w:vAlign w:val="center"/>
          </w:tcPr>
          <w:p w14:paraId="60E95B02"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sz w:val="26"/>
                <w:szCs w:val="26"/>
              </w:rPr>
              <w:t>Applying Styles and themes</w:t>
            </w:r>
          </w:p>
        </w:tc>
        <w:tc>
          <w:tcPr>
            <w:tcW w:w="1276" w:type="dxa"/>
            <w:shd w:val="clear" w:color="auto" w:fill="92CDDC" w:themeFill="accent5" w:themeFillTint="99"/>
            <w:vAlign w:val="center"/>
          </w:tcPr>
          <w:p w14:paraId="73553CA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17, 18</w:t>
            </w:r>
          </w:p>
        </w:tc>
        <w:tc>
          <w:tcPr>
            <w:tcW w:w="851" w:type="dxa"/>
            <w:shd w:val="clear" w:color="auto" w:fill="92CDDC" w:themeFill="accent5" w:themeFillTint="99"/>
            <w:vAlign w:val="center"/>
          </w:tcPr>
          <w:p w14:paraId="2805E110"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2</w:t>
            </w:r>
          </w:p>
        </w:tc>
        <w:tc>
          <w:tcPr>
            <w:tcW w:w="530" w:type="dxa"/>
            <w:shd w:val="clear" w:color="auto" w:fill="92CDDC" w:themeFill="accent5" w:themeFillTint="99"/>
            <w:vAlign w:val="center"/>
          </w:tcPr>
          <w:p w14:paraId="0497F46A"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30</w:t>
            </w:r>
          </w:p>
        </w:tc>
      </w:tr>
    </w:tbl>
    <w:p w14:paraId="0808B70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51622C8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3E543973"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402CBFE7"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FCAD391"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3232290"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25F1D3B1"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720" w:type="dxa"/>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123"/>
        <w:gridCol w:w="4597"/>
      </w:tblGrid>
      <w:tr w:rsidR="006D2DF2" w:rsidRPr="00C1380C" w14:paraId="0FE71188" w14:textId="77777777" w:rsidTr="006D2DF2">
        <w:trPr>
          <w:trHeight w:hRule="exact" w:val="499"/>
        </w:trPr>
        <w:tc>
          <w:tcPr>
            <w:tcW w:w="9720" w:type="dxa"/>
            <w:gridSpan w:val="2"/>
            <w:shd w:val="clear" w:color="auto" w:fill="9EB9E4"/>
          </w:tcPr>
          <w:p w14:paraId="4952FE00"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36341EBF" w14:textId="77777777" w:rsidTr="006D2DF2">
        <w:trPr>
          <w:trHeight w:hRule="exact" w:val="1271"/>
        </w:trPr>
        <w:tc>
          <w:tcPr>
            <w:tcW w:w="5123" w:type="dxa"/>
            <w:shd w:val="clear" w:color="auto" w:fill="9EB9E4"/>
            <w:vAlign w:val="center"/>
          </w:tcPr>
          <w:p w14:paraId="2E98457B"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22AE4691"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Textbook</w:t>
            </w:r>
          </w:p>
          <w:p w14:paraId="12D5FC13"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color w:val="000000" w:themeColor="text1"/>
                <w:sz w:val="24"/>
                <w:szCs w:val="24"/>
              </w:rPr>
              <w:t xml:space="preserve"> Ghassan Hamid Abdul Majed , (2014) "Computer Fundamentals"  Book store for printing publishing and translating .</w:t>
            </w:r>
          </w:p>
        </w:tc>
      </w:tr>
      <w:tr w:rsidR="006D2DF2" w:rsidRPr="00C1380C" w14:paraId="5EB2BF41" w14:textId="77777777" w:rsidTr="006D2DF2">
        <w:trPr>
          <w:trHeight w:hRule="exact" w:val="573"/>
        </w:trPr>
        <w:tc>
          <w:tcPr>
            <w:tcW w:w="5123" w:type="dxa"/>
            <w:shd w:val="clear" w:color="auto" w:fill="9EB9E4"/>
            <w:vAlign w:val="center"/>
          </w:tcPr>
          <w:p w14:paraId="088C67EC"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0D7B76BE"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IC3 Test Guide (2019) . Certiport.</w:t>
            </w:r>
          </w:p>
          <w:p w14:paraId="54871EBB"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left="47" w:right="-20" w:hanging="180"/>
              <w:rPr>
                <w:rFonts w:asciiTheme="majorBidi" w:hAnsiTheme="majorBidi" w:cstheme="majorBidi"/>
                <w:sz w:val="24"/>
                <w:szCs w:val="24"/>
              </w:rPr>
            </w:pPr>
            <w:r w:rsidRPr="00C1380C">
              <w:rPr>
                <w:rFonts w:asciiTheme="majorBidi" w:hAnsiTheme="majorBidi" w:cstheme="majorBidi"/>
                <w:color w:val="000000" w:themeColor="text1"/>
                <w:sz w:val="24"/>
                <w:szCs w:val="24"/>
              </w:rPr>
              <w:t>MOS study guide 2016 Exam (77-725) .Pearson education</w:t>
            </w:r>
          </w:p>
        </w:tc>
      </w:tr>
      <w:tr w:rsidR="006D2DF2" w:rsidRPr="00C1380C" w14:paraId="057086D5" w14:textId="77777777" w:rsidTr="006D2DF2">
        <w:trPr>
          <w:trHeight w:hRule="exact" w:val="713"/>
        </w:trPr>
        <w:tc>
          <w:tcPr>
            <w:tcW w:w="5123" w:type="dxa"/>
            <w:shd w:val="clear" w:color="auto" w:fill="9EB9E4"/>
          </w:tcPr>
          <w:p w14:paraId="0A5FF9DB"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1F0106D9"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604EBC56" w14:textId="77777777" w:rsidTr="006D2DF2">
        <w:trPr>
          <w:trHeight w:hRule="exact" w:val="563"/>
        </w:trPr>
        <w:tc>
          <w:tcPr>
            <w:tcW w:w="5123" w:type="dxa"/>
            <w:shd w:val="clear" w:color="auto" w:fill="9EB9E4"/>
          </w:tcPr>
          <w:p w14:paraId="48F13E3E"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69EDB872"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5FC9EB24"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0ACE1B84" w14:textId="77777777" w:rsidTr="006D2DF2">
        <w:trPr>
          <w:trHeight w:hRule="exact" w:val="430"/>
        </w:trPr>
        <w:tc>
          <w:tcPr>
            <w:tcW w:w="9720" w:type="dxa"/>
            <w:gridSpan w:val="2"/>
            <w:shd w:val="clear" w:color="auto" w:fill="9EB9E4"/>
          </w:tcPr>
          <w:p w14:paraId="479C1D89"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4B25F8FF"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1504D795" w14:textId="77777777" w:rsidTr="006D2DF2">
        <w:trPr>
          <w:trHeight w:hRule="exact" w:val="430"/>
        </w:trPr>
        <w:tc>
          <w:tcPr>
            <w:tcW w:w="9720" w:type="dxa"/>
            <w:gridSpan w:val="2"/>
            <w:shd w:val="clear" w:color="auto" w:fill="9EB9E4"/>
          </w:tcPr>
          <w:p w14:paraId="2002585E"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75CF22E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267AE577" w14:textId="77777777" w:rsidR="006D2DF2" w:rsidRPr="00C1380C" w:rsidRDefault="006D2DF2" w:rsidP="006D2DF2">
      <w:pPr>
        <w:rPr>
          <w:rFonts w:asciiTheme="majorBidi" w:hAnsiTheme="majorBidi" w:cstheme="majorBidi"/>
        </w:rPr>
      </w:pPr>
    </w:p>
    <w:p w14:paraId="53C1CF49" w14:textId="77777777" w:rsidR="006D2DF2" w:rsidRPr="00C1380C" w:rsidRDefault="006D2DF2" w:rsidP="006D2DF2">
      <w:pPr>
        <w:rPr>
          <w:rFonts w:asciiTheme="majorBidi" w:hAnsiTheme="majorBidi" w:cstheme="majorBidi"/>
        </w:rPr>
      </w:pPr>
    </w:p>
    <w:p w14:paraId="4D3A012E" w14:textId="77777777" w:rsidR="006D2DF2" w:rsidRPr="00C1380C" w:rsidRDefault="006D2DF2" w:rsidP="006D2DF2">
      <w:pPr>
        <w:rPr>
          <w:rFonts w:asciiTheme="majorBidi" w:hAnsiTheme="majorBidi" w:cstheme="majorBidi"/>
        </w:rPr>
      </w:pPr>
    </w:p>
    <w:p w14:paraId="454C1D80" w14:textId="77777777" w:rsidR="006D2DF2" w:rsidRPr="00C1380C" w:rsidRDefault="006D2DF2" w:rsidP="006D2DF2">
      <w:pPr>
        <w:rPr>
          <w:rFonts w:asciiTheme="majorBidi" w:hAnsiTheme="majorBidi" w:cstheme="majorBidi"/>
        </w:rPr>
      </w:pPr>
    </w:p>
    <w:p w14:paraId="14147E89"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714708B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D2712A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F02678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A4B8DD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0764E320" w14:textId="77777777" w:rsidTr="006D2DF2">
        <w:trPr>
          <w:trHeight w:val="663"/>
          <w:jc w:val="center"/>
        </w:trPr>
        <w:tc>
          <w:tcPr>
            <w:tcW w:w="9722" w:type="dxa"/>
            <w:gridSpan w:val="2"/>
            <w:shd w:val="clear" w:color="auto" w:fill="9EB9E4"/>
            <w:vAlign w:val="center"/>
          </w:tcPr>
          <w:p w14:paraId="4F8DA0F6"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534417A3" w14:textId="77777777" w:rsidTr="006D2DF2">
        <w:trPr>
          <w:trHeight w:val="1615"/>
          <w:jc w:val="center"/>
        </w:trPr>
        <w:tc>
          <w:tcPr>
            <w:tcW w:w="9722" w:type="dxa"/>
            <w:gridSpan w:val="2"/>
            <w:shd w:val="clear" w:color="auto" w:fill="9EB9E4"/>
          </w:tcPr>
          <w:p w14:paraId="4469E95D"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2E2A6B1B"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2C5BA7E0"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63ADE125" w14:textId="77777777" w:rsidTr="006D2DF2">
        <w:trPr>
          <w:trHeight w:val="777"/>
          <w:jc w:val="center"/>
        </w:trPr>
        <w:tc>
          <w:tcPr>
            <w:tcW w:w="4287" w:type="dxa"/>
            <w:shd w:val="clear" w:color="auto" w:fill="9EB9E4"/>
          </w:tcPr>
          <w:p w14:paraId="764BAB31"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4FF374FB"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49DB9687"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082A8E9D"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497B0290" w14:textId="77777777" w:rsidTr="006D2DF2">
        <w:trPr>
          <w:trHeight w:val="20"/>
          <w:jc w:val="center"/>
        </w:trPr>
        <w:tc>
          <w:tcPr>
            <w:tcW w:w="4287" w:type="dxa"/>
            <w:shd w:val="clear" w:color="auto" w:fill="9EB9E4"/>
          </w:tcPr>
          <w:p w14:paraId="20A3268E"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2E0ACE75"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6F9F332C"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44B00622" w14:textId="77777777" w:rsidTr="006D2DF2">
        <w:trPr>
          <w:trHeight w:val="308"/>
          <w:jc w:val="center"/>
        </w:trPr>
        <w:tc>
          <w:tcPr>
            <w:tcW w:w="4287" w:type="dxa"/>
            <w:shd w:val="clear" w:color="auto" w:fill="9EB9E4"/>
            <w:vAlign w:val="center"/>
          </w:tcPr>
          <w:p w14:paraId="0F1E3797"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15475734"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6CE913F8"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b/>
                <w:bCs/>
                <w:sz w:val="24"/>
                <w:szCs w:val="24"/>
                <w:lang w:bidi="ar-IQ"/>
              </w:rPr>
              <w:t>Mathematics  II, 210 WRMA</w:t>
            </w:r>
          </w:p>
        </w:tc>
      </w:tr>
      <w:tr w:rsidR="006D2DF2" w:rsidRPr="00C1380C" w14:paraId="5790713A" w14:textId="77777777" w:rsidTr="006D2DF2">
        <w:trPr>
          <w:trHeight w:val="20"/>
          <w:jc w:val="center"/>
        </w:trPr>
        <w:tc>
          <w:tcPr>
            <w:tcW w:w="4287" w:type="dxa"/>
            <w:shd w:val="clear" w:color="auto" w:fill="9EB9E4"/>
          </w:tcPr>
          <w:p w14:paraId="2FE815B4"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75955B9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7DE717A6" w14:textId="77777777" w:rsidR="006D2DF2" w:rsidRPr="00C1380C" w:rsidRDefault="006D2DF2" w:rsidP="006D2DF2">
            <w:pPr>
              <w:widowControl w:val="0"/>
              <w:autoSpaceDE w:val="0"/>
              <w:autoSpaceDN w:val="0"/>
              <w:adjustRightInd w:val="0"/>
              <w:spacing w:after="0" w:line="240" w:lineRule="auto"/>
              <w:jc w:val="both"/>
              <w:rPr>
                <w:rFonts w:asciiTheme="majorBidi" w:hAnsiTheme="majorBidi" w:cstheme="majorBidi"/>
                <w:sz w:val="24"/>
                <w:szCs w:val="24"/>
                <w:lang w:bidi="ar-IQ"/>
              </w:rPr>
            </w:pPr>
            <w:r w:rsidRPr="00C1380C">
              <w:rPr>
                <w:rFonts w:asciiTheme="majorBidi" w:hAnsiTheme="majorBidi" w:cstheme="majorBidi"/>
                <w:sz w:val="24"/>
                <w:szCs w:val="24"/>
                <w:lang w:bidi="ar-IQ"/>
              </w:rPr>
              <w:t>Annual System, where the academic year is composed of 30-week regular subjects.</w:t>
            </w:r>
          </w:p>
          <w:p w14:paraId="2583483F" w14:textId="77777777" w:rsidR="006D2DF2" w:rsidRPr="00C1380C" w:rsidRDefault="006D2DF2" w:rsidP="006D2DF2">
            <w:pPr>
              <w:widowControl w:val="0"/>
              <w:autoSpaceDE w:val="0"/>
              <w:autoSpaceDN w:val="0"/>
              <w:adjustRightInd w:val="0"/>
              <w:spacing w:after="0" w:line="240" w:lineRule="auto"/>
              <w:jc w:val="both"/>
              <w:rPr>
                <w:rFonts w:asciiTheme="majorBidi" w:hAnsiTheme="majorBidi" w:cstheme="majorBidi"/>
                <w:sz w:val="24"/>
                <w:szCs w:val="24"/>
                <w:lang w:bidi="ar-IQ"/>
              </w:rPr>
            </w:pPr>
            <w:r w:rsidRPr="00C1380C">
              <w:rPr>
                <w:rFonts w:asciiTheme="majorBidi" w:hAnsiTheme="majorBidi" w:cstheme="majorBidi"/>
                <w:sz w:val="24"/>
                <w:szCs w:val="24"/>
                <w:lang w:bidi="ar-IQ"/>
              </w:rPr>
              <w:t>Each graduating student has to successfully complete 163 credits. Each subject credit is one 50-minute lecture a week or 3 hours of lab a week. There is no on-line subject which may be used as supplementary material for the class room instruction</w:t>
            </w:r>
          </w:p>
          <w:p w14:paraId="387765FD" w14:textId="77777777" w:rsidR="006D2DF2" w:rsidRPr="00C1380C" w:rsidRDefault="006D2DF2" w:rsidP="006D2DF2">
            <w:pPr>
              <w:widowControl w:val="0"/>
              <w:autoSpaceDE w:val="0"/>
              <w:autoSpaceDN w:val="0"/>
              <w:adjustRightInd w:val="0"/>
              <w:spacing w:after="0" w:line="240" w:lineRule="auto"/>
              <w:jc w:val="both"/>
              <w:rPr>
                <w:rFonts w:asciiTheme="majorBidi" w:hAnsiTheme="majorBidi" w:cstheme="majorBidi"/>
                <w:sz w:val="28"/>
                <w:szCs w:val="28"/>
                <w:lang w:bidi="ar-IQ"/>
              </w:rPr>
            </w:pPr>
            <w:r w:rsidRPr="00C1380C">
              <w:rPr>
                <w:rFonts w:asciiTheme="majorBidi" w:hAnsiTheme="majorBidi" w:cstheme="majorBidi"/>
                <w:sz w:val="24"/>
                <w:szCs w:val="24"/>
                <w:lang w:bidi="ar-IQ"/>
              </w:rPr>
              <w:t>Online lectures have been providing to the students using Google Classroom Application</w:t>
            </w:r>
          </w:p>
        </w:tc>
      </w:tr>
      <w:tr w:rsidR="006D2DF2" w:rsidRPr="00C1380C" w14:paraId="7CB5551A" w14:textId="77777777" w:rsidTr="006D2DF2">
        <w:trPr>
          <w:trHeight w:val="20"/>
          <w:jc w:val="center"/>
        </w:trPr>
        <w:tc>
          <w:tcPr>
            <w:tcW w:w="4287" w:type="dxa"/>
            <w:shd w:val="clear" w:color="auto" w:fill="9EB9E4"/>
          </w:tcPr>
          <w:p w14:paraId="5B54A180"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58C486C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0672C9D3" w14:textId="0D803D3F"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93736B">
              <w:rPr>
                <w:rFonts w:asciiTheme="majorBidi" w:hAnsiTheme="majorBidi" w:cstheme="majorBidi"/>
                <w:sz w:val="24"/>
                <w:szCs w:val="24"/>
              </w:rPr>
              <w:t>20</w:t>
            </w:r>
          </w:p>
        </w:tc>
      </w:tr>
      <w:tr w:rsidR="006D2DF2" w:rsidRPr="00C1380C" w14:paraId="74F321A3" w14:textId="77777777" w:rsidTr="006D2DF2">
        <w:trPr>
          <w:trHeight w:val="20"/>
          <w:jc w:val="center"/>
        </w:trPr>
        <w:tc>
          <w:tcPr>
            <w:tcW w:w="4287" w:type="dxa"/>
            <w:shd w:val="clear" w:color="auto" w:fill="9EB9E4"/>
          </w:tcPr>
          <w:p w14:paraId="538EC227"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26BB27D0"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60 hr., 2 hr. theoretical per week</w:t>
            </w:r>
          </w:p>
        </w:tc>
      </w:tr>
      <w:tr w:rsidR="006D2DF2" w:rsidRPr="00C1380C" w14:paraId="4BEBCD8A" w14:textId="77777777" w:rsidTr="006D2DF2">
        <w:trPr>
          <w:trHeight w:val="20"/>
          <w:jc w:val="center"/>
        </w:trPr>
        <w:tc>
          <w:tcPr>
            <w:tcW w:w="4287" w:type="dxa"/>
            <w:shd w:val="clear" w:color="auto" w:fill="9EB9E4"/>
          </w:tcPr>
          <w:p w14:paraId="2E5E6A92"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772B1C5B" w14:textId="55D3BFD7"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93736B">
              <w:rPr>
                <w:rFonts w:asciiTheme="majorBidi" w:hAnsiTheme="majorBidi" w:cstheme="majorBidi"/>
                <w:sz w:val="24"/>
                <w:szCs w:val="24"/>
              </w:rPr>
              <w:t>20</w:t>
            </w:r>
          </w:p>
        </w:tc>
      </w:tr>
      <w:tr w:rsidR="006D2DF2" w:rsidRPr="00C1380C" w14:paraId="13A83BFF" w14:textId="77777777" w:rsidTr="006D2DF2">
        <w:trPr>
          <w:trHeight w:val="20"/>
          <w:jc w:val="center"/>
        </w:trPr>
        <w:tc>
          <w:tcPr>
            <w:tcW w:w="9722" w:type="dxa"/>
            <w:gridSpan w:val="2"/>
            <w:shd w:val="clear" w:color="auto" w:fill="9EB9E4"/>
          </w:tcPr>
          <w:p w14:paraId="3038F1FD"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2B227D1A" w14:textId="77777777" w:rsidTr="006D2DF2">
        <w:trPr>
          <w:trHeight w:val="2581"/>
          <w:jc w:val="center"/>
        </w:trPr>
        <w:tc>
          <w:tcPr>
            <w:tcW w:w="9722" w:type="dxa"/>
            <w:gridSpan w:val="2"/>
            <w:shd w:val="clear" w:color="auto" w:fill="9EB9E4"/>
          </w:tcPr>
          <w:p w14:paraId="38126B3F" w14:textId="77777777" w:rsidR="006D2DF2" w:rsidRPr="00C1380C" w:rsidRDefault="006D2DF2" w:rsidP="006D2DF2">
            <w:pPr>
              <w:widowControl w:val="0"/>
              <w:autoSpaceDE w:val="0"/>
              <w:autoSpaceDN w:val="0"/>
              <w:adjustRightInd w:val="0"/>
              <w:spacing w:after="0" w:line="262" w:lineRule="exact"/>
              <w:ind w:left="489" w:right="1209" w:hanging="5"/>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 Find sketches, derivation and integration of hyperbolic.</w:t>
            </w:r>
          </w:p>
          <w:p w14:paraId="35A91FE9" w14:textId="77777777" w:rsidR="006D2DF2" w:rsidRPr="00C1380C" w:rsidRDefault="006D2DF2" w:rsidP="006D2DF2">
            <w:pPr>
              <w:widowControl w:val="0"/>
              <w:autoSpaceDE w:val="0"/>
              <w:autoSpaceDN w:val="0"/>
              <w:adjustRightInd w:val="0"/>
              <w:spacing w:after="0" w:line="262" w:lineRule="exact"/>
              <w:ind w:left="490"/>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2. Inverse hyperbolic functions and their applications</w:t>
            </w:r>
            <w:r w:rsidRPr="00C1380C">
              <w:rPr>
                <w:rFonts w:asciiTheme="majorBidi" w:hAnsiTheme="majorBidi" w:cstheme="majorBidi"/>
                <w:color w:val="221F1F"/>
                <w:spacing w:val="1"/>
                <w:sz w:val="24"/>
                <w:szCs w:val="24"/>
                <w:rtl/>
              </w:rPr>
              <w:t xml:space="preserve"> (</w:t>
            </w:r>
            <w:r w:rsidRPr="00C1380C">
              <w:rPr>
                <w:rFonts w:asciiTheme="majorBidi" w:hAnsiTheme="majorBidi" w:cstheme="majorBidi"/>
                <w:color w:val="221F1F"/>
                <w:spacing w:val="1"/>
                <w:sz w:val="24"/>
                <w:szCs w:val="24"/>
              </w:rPr>
              <w:t>Catenary Cables)</w:t>
            </w:r>
            <w:r w:rsidRPr="00C1380C">
              <w:rPr>
                <w:rFonts w:asciiTheme="majorBidi" w:hAnsiTheme="majorBidi" w:cstheme="majorBidi"/>
                <w:color w:val="221F1F"/>
                <w:spacing w:val="1"/>
                <w:sz w:val="24"/>
                <w:szCs w:val="24"/>
                <w:rtl/>
              </w:rPr>
              <w:tab/>
            </w:r>
          </w:p>
          <w:p w14:paraId="343A072F" w14:textId="77777777" w:rsidR="006D2DF2" w:rsidRPr="00C1380C" w:rsidRDefault="006D2DF2" w:rsidP="006D2DF2">
            <w:pPr>
              <w:widowControl w:val="0"/>
              <w:autoSpaceDE w:val="0"/>
              <w:autoSpaceDN w:val="0"/>
              <w:adjustRightInd w:val="0"/>
              <w:spacing w:after="0" w:line="262" w:lineRule="exact"/>
              <w:ind w:left="489" w:right="1209" w:hanging="5"/>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3. Achieve the transformation between the Polar and Cartesian.</w:t>
            </w:r>
          </w:p>
          <w:p w14:paraId="3132723D" w14:textId="77777777" w:rsidR="006D2DF2" w:rsidRPr="00C1380C" w:rsidRDefault="006D2DF2" w:rsidP="006D2DF2">
            <w:pPr>
              <w:widowControl w:val="0"/>
              <w:autoSpaceDE w:val="0"/>
              <w:autoSpaceDN w:val="0"/>
              <w:adjustRightInd w:val="0"/>
              <w:spacing w:after="0" w:line="262" w:lineRule="exact"/>
              <w:ind w:left="489" w:right="1209" w:hanging="5"/>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4. Coordinates and graph of polar functions, conic sections in polar coordinates and their sketches and derivative and integration of polar equations.</w:t>
            </w:r>
          </w:p>
          <w:p w14:paraId="775551AB" w14:textId="77777777" w:rsidR="006D2DF2" w:rsidRPr="00C1380C" w:rsidRDefault="006D2DF2" w:rsidP="006D2DF2">
            <w:pPr>
              <w:widowControl w:val="0"/>
              <w:autoSpaceDE w:val="0"/>
              <w:autoSpaceDN w:val="0"/>
              <w:adjustRightInd w:val="0"/>
              <w:spacing w:after="0" w:line="262" w:lineRule="exact"/>
              <w:ind w:left="489" w:right="1209" w:hanging="5"/>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 xml:space="preserve">5. Analyze of vectors in space with the dot and cross product techniques and find the equations of line and plane in space and the product of three or more vectors. </w:t>
            </w:r>
          </w:p>
          <w:p w14:paraId="1F2B0037" w14:textId="77777777" w:rsidR="006D2DF2" w:rsidRPr="00C1380C" w:rsidRDefault="006D2DF2" w:rsidP="006D2DF2">
            <w:pPr>
              <w:widowControl w:val="0"/>
              <w:autoSpaceDE w:val="0"/>
              <w:autoSpaceDN w:val="0"/>
              <w:adjustRightInd w:val="0"/>
              <w:spacing w:after="0" w:line="262" w:lineRule="exact"/>
              <w:ind w:left="489" w:right="1209" w:hanging="5"/>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6. Derivatives of vectors and find the tangential and normal components</w:t>
            </w:r>
            <w:r w:rsidRPr="00C1380C">
              <w:rPr>
                <w:rFonts w:asciiTheme="majorBidi" w:hAnsiTheme="majorBidi" w:cstheme="majorBidi"/>
                <w:color w:val="221F1F"/>
                <w:spacing w:val="1"/>
                <w:sz w:val="24"/>
                <w:szCs w:val="24"/>
                <w:rtl/>
              </w:rPr>
              <w:t xml:space="preserve"> </w:t>
            </w:r>
            <w:r w:rsidRPr="00C1380C">
              <w:rPr>
                <w:rFonts w:asciiTheme="majorBidi" w:hAnsiTheme="majorBidi" w:cstheme="majorBidi"/>
                <w:color w:val="221F1F"/>
                <w:spacing w:val="1"/>
                <w:sz w:val="24"/>
                <w:szCs w:val="24"/>
              </w:rPr>
              <w:t>velocity and acceleration in polar form.</w:t>
            </w:r>
          </w:p>
          <w:p w14:paraId="4FB3F175" w14:textId="77777777" w:rsidR="006D2DF2" w:rsidRPr="00C1380C" w:rsidRDefault="006D2DF2" w:rsidP="006D2DF2">
            <w:pPr>
              <w:widowControl w:val="0"/>
              <w:autoSpaceDE w:val="0"/>
              <w:autoSpaceDN w:val="0"/>
              <w:adjustRightInd w:val="0"/>
              <w:spacing w:after="0" w:line="262" w:lineRule="exact"/>
              <w:ind w:left="489" w:right="1209" w:hanging="5"/>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 xml:space="preserve">7. Find the derivative of functions of more than one variable and use of chain Rule and non-independence. </w:t>
            </w:r>
          </w:p>
          <w:p w14:paraId="4542E72D" w14:textId="77777777" w:rsidR="006D2DF2" w:rsidRPr="00C1380C" w:rsidRDefault="006D2DF2" w:rsidP="006D2DF2">
            <w:pPr>
              <w:widowControl w:val="0"/>
              <w:autoSpaceDE w:val="0"/>
              <w:autoSpaceDN w:val="0"/>
              <w:adjustRightInd w:val="0"/>
              <w:spacing w:after="0" w:line="262" w:lineRule="exact"/>
              <w:ind w:left="489" w:right="1209" w:hanging="5"/>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8. Evaluation of the directional derivatives and the related applications.</w:t>
            </w:r>
            <w:r w:rsidRPr="00C1380C">
              <w:rPr>
                <w:rFonts w:asciiTheme="majorBidi" w:hAnsiTheme="majorBidi" w:cstheme="majorBidi"/>
                <w:color w:val="221F1F"/>
                <w:spacing w:val="1"/>
                <w:sz w:val="24"/>
                <w:szCs w:val="24"/>
                <w:rtl/>
              </w:rPr>
              <w:t xml:space="preserve"> </w:t>
            </w:r>
            <w:r w:rsidRPr="00C1380C">
              <w:rPr>
                <w:rFonts w:asciiTheme="majorBidi" w:hAnsiTheme="majorBidi" w:cstheme="majorBidi"/>
                <w:color w:val="221F1F"/>
                <w:spacing w:val="1"/>
                <w:sz w:val="24"/>
                <w:szCs w:val="24"/>
              </w:rPr>
              <w:t xml:space="preserve"> </w:t>
            </w:r>
          </w:p>
          <w:p w14:paraId="32AB82BD" w14:textId="77777777" w:rsidR="006D2DF2" w:rsidRPr="00C1380C" w:rsidRDefault="006D2DF2" w:rsidP="006D2DF2">
            <w:pPr>
              <w:widowControl w:val="0"/>
              <w:autoSpaceDE w:val="0"/>
              <w:autoSpaceDN w:val="0"/>
              <w:adjustRightInd w:val="0"/>
              <w:spacing w:after="0" w:line="262" w:lineRule="exact"/>
              <w:ind w:left="489" w:right="1209" w:hanging="5"/>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9. How to apply the partial derivatives in the engineering problems and the higher order derivatives and the extreme points.</w:t>
            </w:r>
            <w:r w:rsidRPr="00C1380C">
              <w:rPr>
                <w:rFonts w:asciiTheme="majorBidi" w:hAnsiTheme="majorBidi" w:cstheme="majorBidi"/>
                <w:color w:val="221F1F"/>
                <w:spacing w:val="1"/>
                <w:sz w:val="24"/>
                <w:szCs w:val="24"/>
                <w:rtl/>
              </w:rPr>
              <w:tab/>
            </w:r>
            <w:r w:rsidRPr="00C1380C">
              <w:rPr>
                <w:rFonts w:asciiTheme="majorBidi" w:hAnsiTheme="majorBidi" w:cstheme="majorBidi"/>
                <w:color w:val="221F1F"/>
                <w:spacing w:val="1"/>
                <w:sz w:val="24"/>
                <w:szCs w:val="24"/>
              </w:rPr>
              <w:t>.</w:t>
            </w:r>
          </w:p>
          <w:p w14:paraId="78C35AE2" w14:textId="77777777" w:rsidR="006D2DF2" w:rsidRPr="00C1380C" w:rsidRDefault="006D2DF2" w:rsidP="006D2DF2">
            <w:pPr>
              <w:widowControl w:val="0"/>
              <w:autoSpaceDE w:val="0"/>
              <w:autoSpaceDN w:val="0"/>
              <w:adjustRightInd w:val="0"/>
              <w:spacing w:after="0" w:line="262" w:lineRule="exact"/>
              <w:ind w:left="489" w:right="1209" w:hanging="5"/>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10. Use Lagrange Multiplier with constraint.</w:t>
            </w:r>
          </w:p>
          <w:p w14:paraId="79828237" w14:textId="77777777" w:rsidR="006D2DF2" w:rsidRPr="00C1380C" w:rsidRDefault="006D2DF2" w:rsidP="006D2DF2">
            <w:pPr>
              <w:widowControl w:val="0"/>
              <w:autoSpaceDE w:val="0"/>
              <w:autoSpaceDN w:val="0"/>
              <w:adjustRightInd w:val="0"/>
              <w:spacing w:after="0" w:line="262" w:lineRule="exact"/>
              <w:ind w:left="489" w:right="1209" w:hanging="5"/>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 xml:space="preserve">11. Understand the double integrals with definition, theory and how to find the region of integral with applications. </w:t>
            </w:r>
          </w:p>
          <w:p w14:paraId="1ECA6A66" w14:textId="77777777" w:rsidR="006D2DF2" w:rsidRPr="00C1380C" w:rsidRDefault="006D2DF2" w:rsidP="006D2DF2">
            <w:pPr>
              <w:widowControl w:val="0"/>
              <w:autoSpaceDE w:val="0"/>
              <w:autoSpaceDN w:val="0"/>
              <w:adjustRightInd w:val="0"/>
              <w:spacing w:after="0" w:line="262" w:lineRule="exact"/>
              <w:ind w:left="489" w:right="1209" w:hanging="5"/>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12. Evaluate the double integrals in polar form, surface area and volume.</w:t>
            </w:r>
          </w:p>
          <w:p w14:paraId="56608C9E" w14:textId="77777777" w:rsidR="006D2DF2" w:rsidRPr="00C1380C" w:rsidRDefault="006D2DF2" w:rsidP="006D2DF2">
            <w:pPr>
              <w:widowControl w:val="0"/>
              <w:autoSpaceDE w:val="0"/>
              <w:autoSpaceDN w:val="0"/>
              <w:adjustRightInd w:val="0"/>
              <w:spacing w:after="0" w:line="262" w:lineRule="exact"/>
              <w:ind w:left="489" w:right="1209" w:hanging="5"/>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 xml:space="preserve">13. Use the sequences and series in the field of engineering and the tests of them for convergence. </w:t>
            </w:r>
          </w:p>
          <w:p w14:paraId="50FF60C4" w14:textId="77777777" w:rsidR="006D2DF2" w:rsidRPr="00C1380C" w:rsidRDefault="006D2DF2" w:rsidP="006D2DF2">
            <w:pPr>
              <w:widowControl w:val="0"/>
              <w:autoSpaceDE w:val="0"/>
              <w:autoSpaceDN w:val="0"/>
              <w:adjustRightInd w:val="0"/>
              <w:spacing w:after="0" w:line="262" w:lineRule="exact"/>
              <w:ind w:left="489" w:right="1209" w:hanging="5"/>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 xml:space="preserve">14. Specify the alternative series and their tests. </w:t>
            </w:r>
          </w:p>
          <w:p w14:paraId="70301119" w14:textId="77777777" w:rsidR="006D2DF2" w:rsidRPr="00C1380C" w:rsidRDefault="006D2DF2" w:rsidP="006D2DF2">
            <w:pPr>
              <w:widowControl w:val="0"/>
              <w:autoSpaceDE w:val="0"/>
              <w:autoSpaceDN w:val="0"/>
              <w:adjustRightInd w:val="0"/>
              <w:spacing w:after="0" w:line="262" w:lineRule="exact"/>
              <w:ind w:left="489" w:right="1209" w:hanging="5"/>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15. Use of power series and their convergence.</w:t>
            </w:r>
            <w:r w:rsidRPr="00C1380C">
              <w:rPr>
                <w:rFonts w:asciiTheme="majorBidi" w:hAnsiTheme="majorBidi" w:cstheme="majorBidi"/>
                <w:color w:val="221F1F"/>
                <w:spacing w:val="1"/>
                <w:sz w:val="24"/>
                <w:szCs w:val="24"/>
                <w:rtl/>
              </w:rPr>
              <w:tab/>
            </w:r>
          </w:p>
          <w:p w14:paraId="7F0CDA5F" w14:textId="77777777" w:rsidR="006D2DF2" w:rsidRPr="00C1380C" w:rsidRDefault="006D2DF2" w:rsidP="006D2DF2">
            <w:pPr>
              <w:widowControl w:val="0"/>
              <w:autoSpaceDE w:val="0"/>
              <w:autoSpaceDN w:val="0"/>
              <w:adjustRightInd w:val="0"/>
              <w:spacing w:before="92" w:after="0" w:line="240" w:lineRule="auto"/>
              <w:ind w:left="100" w:right="-20"/>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 xml:space="preserve">  </w:t>
            </w:r>
            <w:r w:rsidRPr="00C1380C">
              <w:rPr>
                <w:rFonts w:asciiTheme="majorBidi" w:hAnsiTheme="majorBidi" w:cstheme="majorBidi"/>
                <w:color w:val="221F1F"/>
                <w:spacing w:val="1"/>
                <w:sz w:val="24"/>
                <w:szCs w:val="24"/>
                <w:rtl/>
              </w:rPr>
              <w:t xml:space="preserve">    </w:t>
            </w:r>
            <w:r w:rsidRPr="00C1380C">
              <w:rPr>
                <w:rFonts w:asciiTheme="majorBidi" w:hAnsiTheme="majorBidi" w:cstheme="majorBidi"/>
                <w:color w:val="221F1F"/>
                <w:spacing w:val="1"/>
                <w:sz w:val="24"/>
                <w:szCs w:val="24"/>
              </w:rPr>
              <w:t>16. Use of complex numbers in different forms and operations.</w:t>
            </w:r>
          </w:p>
        </w:tc>
      </w:tr>
      <w:tr w:rsidR="006D2DF2" w:rsidRPr="00C1380C" w14:paraId="01F5E071" w14:textId="77777777" w:rsidTr="006D2DF2">
        <w:trPr>
          <w:trHeight w:val="340"/>
          <w:jc w:val="center"/>
        </w:trPr>
        <w:tc>
          <w:tcPr>
            <w:tcW w:w="9722" w:type="dxa"/>
            <w:gridSpan w:val="2"/>
            <w:tcBorders>
              <w:bottom w:val="single" w:sz="8" w:space="0" w:color="4F81BC"/>
            </w:tcBorders>
            <w:shd w:val="clear" w:color="auto" w:fill="9EB9E4"/>
          </w:tcPr>
          <w:p w14:paraId="65261B65"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tc>
      </w:tr>
      <w:tr w:rsidR="006D2DF2" w:rsidRPr="00C1380C" w14:paraId="29E09364" w14:textId="77777777" w:rsidTr="006D2DF2">
        <w:tblPrEx>
          <w:shd w:val="clear" w:color="auto" w:fill="auto"/>
        </w:tblPrEx>
        <w:trPr>
          <w:trHeight w:hRule="exact" w:val="2270"/>
          <w:jc w:val="center"/>
        </w:trPr>
        <w:tc>
          <w:tcPr>
            <w:tcW w:w="9722" w:type="dxa"/>
            <w:gridSpan w:val="2"/>
            <w:shd w:val="clear" w:color="auto" w:fill="A7BEDE"/>
          </w:tcPr>
          <w:p w14:paraId="50AFEDFF" w14:textId="77777777" w:rsidR="006D2DF2" w:rsidRPr="00C1380C" w:rsidRDefault="006D2DF2" w:rsidP="00756ACB">
            <w:pPr>
              <w:pStyle w:val="ListParagraph"/>
              <w:widowControl w:val="0"/>
              <w:numPr>
                <w:ilvl w:val="0"/>
                <w:numId w:val="32"/>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084A2A28"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203FF4D5" w14:textId="77777777" w:rsidR="006D2DF2" w:rsidRPr="00C1380C" w:rsidRDefault="006D2DF2" w:rsidP="006D2DF2">
            <w:pPr>
              <w:pStyle w:val="NoSpacing"/>
              <w:bidi w:val="0"/>
              <w:ind w:left="319" w:hanging="142"/>
              <w:jc w:val="both"/>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make decisions to meet desired needs.</w:t>
            </w:r>
          </w:p>
          <w:p w14:paraId="50A060FA"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33B5293E" w14:textId="77777777" w:rsidR="006D2DF2" w:rsidRPr="00C1380C" w:rsidRDefault="006D2DF2" w:rsidP="006D2DF2">
            <w:pPr>
              <w:tabs>
                <w:tab w:val="left" w:pos="507"/>
              </w:tabs>
              <w:autoSpaceDE w:val="0"/>
              <w:autoSpaceDN w:val="0"/>
              <w:adjustRightInd w:val="0"/>
              <w:spacing w:after="0" w:line="240" w:lineRule="auto"/>
              <w:ind w:left="360"/>
              <w:jc w:val="both"/>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A4. Knowledge of contemporary issues (this includes presenting students with issues such as the impact of globalization, the outsourcing of both engineering and other supporting jobs as practiced by modern international users).</w:t>
            </w:r>
          </w:p>
          <w:p w14:paraId="47FC01DF"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5ECAAC55" w14:textId="77777777" w:rsidTr="006D2DF2">
        <w:tblPrEx>
          <w:shd w:val="clear" w:color="auto" w:fill="auto"/>
        </w:tblPrEx>
        <w:trPr>
          <w:trHeight w:hRule="exact" w:val="2342"/>
          <w:jc w:val="center"/>
        </w:trPr>
        <w:tc>
          <w:tcPr>
            <w:tcW w:w="9722" w:type="dxa"/>
            <w:gridSpan w:val="2"/>
            <w:shd w:val="clear" w:color="auto" w:fill="A7BEDE"/>
          </w:tcPr>
          <w:p w14:paraId="278332D4"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6F41BE23"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48283DB9"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B1. To have the ability to analyze and interpret data.</w:t>
            </w:r>
          </w:p>
          <w:p w14:paraId="4AD4C988"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604452C0"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3827829E"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eastAsiaTheme="minorHAnsi" w:hAnsiTheme="majorBidi" w:cstheme="majorBidi"/>
                <w:sz w:val="24"/>
                <w:szCs w:val="24"/>
              </w:rPr>
              <w:t xml:space="preserve">B4. To have an ability to perform water resources engineering integrated design of systems, components, or processes. </w:t>
            </w:r>
          </w:p>
        </w:tc>
      </w:tr>
      <w:tr w:rsidR="006D2DF2" w:rsidRPr="00C1380C" w14:paraId="2275E747" w14:textId="77777777" w:rsidTr="006D2DF2">
        <w:tblPrEx>
          <w:shd w:val="clear" w:color="auto" w:fill="auto"/>
        </w:tblPrEx>
        <w:trPr>
          <w:trHeight w:hRule="exact" w:val="425"/>
          <w:jc w:val="center"/>
        </w:trPr>
        <w:tc>
          <w:tcPr>
            <w:tcW w:w="9722" w:type="dxa"/>
            <w:gridSpan w:val="2"/>
            <w:shd w:val="clear" w:color="auto" w:fill="A7BEDE"/>
          </w:tcPr>
          <w:p w14:paraId="204216EB"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723AE29A" w14:textId="77777777" w:rsidTr="006D2DF2">
        <w:tblPrEx>
          <w:shd w:val="clear" w:color="auto" w:fill="auto"/>
        </w:tblPrEx>
        <w:trPr>
          <w:trHeight w:hRule="exact" w:val="2360"/>
          <w:jc w:val="center"/>
        </w:trPr>
        <w:tc>
          <w:tcPr>
            <w:tcW w:w="9722" w:type="dxa"/>
            <w:gridSpan w:val="2"/>
            <w:shd w:val="clear" w:color="auto" w:fill="A7BEDE"/>
          </w:tcPr>
          <w:p w14:paraId="20364139"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 Lectures</w:t>
            </w:r>
          </w:p>
          <w:p w14:paraId="5C70E48C"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2. Tutorials</w:t>
            </w:r>
          </w:p>
          <w:p w14:paraId="71FCBB94"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3. Homework and Assignments</w:t>
            </w:r>
          </w:p>
          <w:p w14:paraId="07B50C1D"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4. Tests and Exams</w:t>
            </w:r>
          </w:p>
          <w:p w14:paraId="479E6503"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6. In-Class Questions and Discussions</w:t>
            </w:r>
          </w:p>
          <w:p w14:paraId="229611F0"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7. Connection between Theory and Application</w:t>
            </w:r>
          </w:p>
        </w:tc>
      </w:tr>
      <w:tr w:rsidR="006D2DF2" w:rsidRPr="00C1380C" w14:paraId="153EC764" w14:textId="77777777" w:rsidTr="006D2DF2">
        <w:tblPrEx>
          <w:shd w:val="clear" w:color="auto" w:fill="auto"/>
        </w:tblPrEx>
        <w:trPr>
          <w:trHeight w:hRule="exact" w:val="497"/>
          <w:jc w:val="center"/>
        </w:trPr>
        <w:tc>
          <w:tcPr>
            <w:tcW w:w="9722" w:type="dxa"/>
            <w:gridSpan w:val="2"/>
            <w:shd w:val="clear" w:color="auto" w:fill="A7BEDE"/>
          </w:tcPr>
          <w:p w14:paraId="5814138C"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6018E4D2" w14:textId="77777777" w:rsidTr="006D2DF2">
        <w:tblPrEx>
          <w:shd w:val="clear" w:color="auto" w:fill="auto"/>
        </w:tblPrEx>
        <w:trPr>
          <w:trHeight w:hRule="exact" w:val="1246"/>
          <w:jc w:val="center"/>
        </w:trPr>
        <w:tc>
          <w:tcPr>
            <w:tcW w:w="9722" w:type="dxa"/>
            <w:gridSpan w:val="2"/>
            <w:shd w:val="clear" w:color="auto" w:fill="A7BEDE"/>
          </w:tcPr>
          <w:p w14:paraId="2473FF87"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 xml:space="preserve">        1. Examinations, Tests, and Quizzes.</w:t>
            </w:r>
          </w:p>
          <w:p w14:paraId="111E9A5D" w14:textId="77777777" w:rsidR="006D2DF2" w:rsidRPr="00C1380C" w:rsidRDefault="006D2DF2" w:rsidP="006D2DF2">
            <w:pPr>
              <w:widowControl w:val="0"/>
              <w:autoSpaceDE w:val="0"/>
              <w:autoSpaceDN w:val="0"/>
              <w:adjustRightInd w:val="0"/>
              <w:spacing w:after="0" w:line="240" w:lineRule="auto"/>
              <w:ind w:left="517"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2. Extracurricular Activities.</w:t>
            </w:r>
          </w:p>
          <w:p w14:paraId="5E149DBA" w14:textId="77777777" w:rsidR="006D2DF2" w:rsidRPr="00C1380C" w:rsidRDefault="006D2DF2" w:rsidP="006D2DF2">
            <w:pPr>
              <w:widowControl w:val="0"/>
              <w:autoSpaceDE w:val="0"/>
              <w:autoSpaceDN w:val="0"/>
              <w:adjustRightInd w:val="0"/>
              <w:spacing w:after="0" w:line="240" w:lineRule="auto"/>
              <w:ind w:left="517"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3. Student Engagement during Lectures.</w:t>
            </w:r>
          </w:p>
          <w:p w14:paraId="57F3CE66"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 xml:space="preserve">4. Responses Obtained from Students, Questionnaire about Curriculum and Faculty Member (Instructor).   </w:t>
            </w:r>
          </w:p>
          <w:p w14:paraId="3F41F320"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color w:val="221F1F"/>
                <w:spacing w:val="-1"/>
                <w:sz w:val="24"/>
                <w:szCs w:val="24"/>
              </w:rPr>
              <w:t xml:space="preserve">Curriculum and Faculty Member (Instructor).   </w:t>
            </w:r>
          </w:p>
        </w:tc>
      </w:tr>
      <w:tr w:rsidR="006D2DF2" w:rsidRPr="00C1380C" w14:paraId="55CE066A" w14:textId="77777777" w:rsidTr="006D2DF2">
        <w:tblPrEx>
          <w:shd w:val="clear" w:color="auto" w:fill="auto"/>
        </w:tblPrEx>
        <w:trPr>
          <w:trHeight w:hRule="exact" w:val="1987"/>
          <w:jc w:val="center"/>
        </w:trPr>
        <w:tc>
          <w:tcPr>
            <w:tcW w:w="9722" w:type="dxa"/>
            <w:gridSpan w:val="2"/>
            <w:shd w:val="clear" w:color="auto" w:fill="A7BEDE"/>
          </w:tcPr>
          <w:p w14:paraId="360F3018"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7FB4E075"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5913DD3E" w14:textId="77777777" w:rsidR="006D2DF2" w:rsidRPr="00C1380C" w:rsidRDefault="006D2DF2" w:rsidP="006D2DF2">
            <w:pPr>
              <w:pStyle w:val="NoSpacing"/>
              <w:bidi w:val="0"/>
              <w:ind w:left="719" w:hanging="425"/>
              <w:jc w:val="both"/>
              <w:rPr>
                <w:rFonts w:asciiTheme="majorBidi" w:hAnsiTheme="majorBidi" w:cstheme="majorBidi"/>
                <w:sz w:val="24"/>
                <w:szCs w:val="24"/>
                <w:rtl/>
              </w:rPr>
            </w:pPr>
            <w:r w:rsidRPr="00C1380C">
              <w:rPr>
                <w:rFonts w:asciiTheme="majorBidi" w:hAnsiTheme="majorBidi" w:cstheme="majorBidi"/>
                <w:sz w:val="24"/>
                <w:szCs w:val="24"/>
              </w:rPr>
              <w:t xml:space="preserve">C2. A recognition of the need for and an ability to engage in life-long learning </w:t>
            </w:r>
          </w:p>
          <w:p w14:paraId="6A1B6D5C" w14:textId="77777777" w:rsidR="006D2DF2" w:rsidRPr="00C1380C" w:rsidRDefault="006D2DF2" w:rsidP="006D2DF2">
            <w:pPr>
              <w:pStyle w:val="NoSpacing"/>
              <w:bidi w:val="0"/>
              <w:ind w:left="719" w:hanging="425"/>
              <w:jc w:val="both"/>
              <w:rPr>
                <w:rFonts w:asciiTheme="majorBidi" w:hAnsiTheme="majorBidi" w:cstheme="majorBidi"/>
                <w:sz w:val="24"/>
                <w:szCs w:val="24"/>
              </w:rPr>
            </w:pPr>
            <w:r w:rsidRPr="00C1380C">
              <w:rPr>
                <w:rFonts w:asciiTheme="majorBidi" w:hAnsiTheme="majorBidi" w:cstheme="majorBidi"/>
                <w:sz w:val="24"/>
                <w:szCs w:val="24"/>
              </w:rPr>
              <w:t>C3.Enhancing self-learning ability.</w:t>
            </w:r>
          </w:p>
          <w:p w14:paraId="393F5A75"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4E7E13E5"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2F46801B" w14:textId="77777777" w:rsidTr="006D2DF2">
        <w:tblPrEx>
          <w:shd w:val="clear" w:color="auto" w:fill="auto"/>
        </w:tblPrEx>
        <w:trPr>
          <w:trHeight w:hRule="exact" w:val="492"/>
          <w:jc w:val="center"/>
        </w:trPr>
        <w:tc>
          <w:tcPr>
            <w:tcW w:w="9722" w:type="dxa"/>
            <w:gridSpan w:val="2"/>
            <w:shd w:val="clear" w:color="auto" w:fill="A7BEDE"/>
          </w:tcPr>
          <w:p w14:paraId="5BD9029F"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15E603EA" w14:textId="77777777" w:rsidTr="006D2DF2">
        <w:tblPrEx>
          <w:shd w:val="clear" w:color="auto" w:fill="auto"/>
        </w:tblPrEx>
        <w:trPr>
          <w:trHeight w:hRule="exact" w:val="416"/>
          <w:jc w:val="center"/>
        </w:trPr>
        <w:tc>
          <w:tcPr>
            <w:tcW w:w="9722" w:type="dxa"/>
            <w:gridSpan w:val="2"/>
            <w:shd w:val="clear" w:color="auto" w:fill="A7BEDE"/>
          </w:tcPr>
          <w:p w14:paraId="3EAD4654"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221F1F"/>
                <w:spacing w:val="-2"/>
                <w:sz w:val="24"/>
                <w:szCs w:val="24"/>
              </w:rPr>
            </w:pPr>
            <w:r w:rsidRPr="00C1380C">
              <w:rPr>
                <w:rFonts w:asciiTheme="majorBidi" w:hAnsiTheme="majorBidi" w:cstheme="majorBidi"/>
                <w:color w:val="221F1F"/>
                <w:spacing w:val="-2"/>
                <w:sz w:val="24"/>
                <w:szCs w:val="24"/>
              </w:rPr>
              <w:t xml:space="preserve">      Discussion with students</w:t>
            </w:r>
          </w:p>
          <w:p w14:paraId="186FD90A"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221F1F"/>
                <w:spacing w:val="-2"/>
                <w:sz w:val="24"/>
                <w:szCs w:val="24"/>
              </w:rPr>
            </w:pPr>
          </w:p>
        </w:tc>
      </w:tr>
      <w:tr w:rsidR="006D2DF2" w:rsidRPr="00C1380C" w14:paraId="54EA6CFB" w14:textId="77777777" w:rsidTr="006D2DF2">
        <w:tblPrEx>
          <w:shd w:val="clear" w:color="auto" w:fill="auto"/>
        </w:tblPrEx>
        <w:trPr>
          <w:trHeight w:hRule="exact" w:val="445"/>
          <w:jc w:val="center"/>
        </w:trPr>
        <w:tc>
          <w:tcPr>
            <w:tcW w:w="9722" w:type="dxa"/>
            <w:gridSpan w:val="2"/>
            <w:shd w:val="clear" w:color="auto" w:fill="A7BEDE"/>
          </w:tcPr>
          <w:p w14:paraId="3430F316"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CB514E5" w14:textId="77777777" w:rsidTr="006D2DF2">
        <w:tblPrEx>
          <w:shd w:val="clear" w:color="auto" w:fill="auto"/>
        </w:tblPrEx>
        <w:trPr>
          <w:trHeight w:hRule="exact" w:val="542"/>
          <w:jc w:val="center"/>
        </w:trPr>
        <w:tc>
          <w:tcPr>
            <w:tcW w:w="9722" w:type="dxa"/>
            <w:gridSpan w:val="2"/>
            <w:shd w:val="clear" w:color="auto" w:fill="A7BEDE"/>
          </w:tcPr>
          <w:p w14:paraId="4063B8CB"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color w:val="221F1F"/>
                <w:spacing w:val="-2"/>
                <w:sz w:val="24"/>
                <w:szCs w:val="24"/>
              </w:rPr>
              <w:t xml:space="preserve">   Respecting deadlines</w:t>
            </w:r>
          </w:p>
        </w:tc>
      </w:tr>
      <w:tr w:rsidR="006D2DF2" w:rsidRPr="00C1380C" w14:paraId="56D289A1" w14:textId="77777777" w:rsidTr="006D2DF2">
        <w:tblPrEx>
          <w:shd w:val="clear" w:color="auto" w:fill="auto"/>
        </w:tblPrEx>
        <w:trPr>
          <w:trHeight w:hRule="exact" w:val="2556"/>
          <w:jc w:val="center"/>
        </w:trPr>
        <w:tc>
          <w:tcPr>
            <w:tcW w:w="9722" w:type="dxa"/>
            <w:gridSpan w:val="2"/>
            <w:shd w:val="clear" w:color="auto" w:fill="A7BEDE"/>
          </w:tcPr>
          <w:p w14:paraId="59EF642A"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4FE28A54"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40E1A802"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2BF7395B"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46602FBA"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7313B9F9"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65F6CF36"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848"/>
        <w:gridCol w:w="1080"/>
        <w:gridCol w:w="990"/>
        <w:gridCol w:w="728"/>
      </w:tblGrid>
      <w:tr w:rsidR="006D2DF2" w:rsidRPr="00C1380C" w14:paraId="45CD7AA6" w14:textId="77777777" w:rsidTr="006D2DF2">
        <w:trPr>
          <w:trHeight w:val="538"/>
          <w:jc w:val="center"/>
        </w:trPr>
        <w:tc>
          <w:tcPr>
            <w:tcW w:w="9748" w:type="dxa"/>
            <w:gridSpan w:val="6"/>
            <w:shd w:val="clear" w:color="auto" w:fill="9EB9E4"/>
            <w:vAlign w:val="center"/>
          </w:tcPr>
          <w:p w14:paraId="48782FC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6A5FDB17" w14:textId="77777777" w:rsidTr="006D2DF2">
        <w:trPr>
          <w:trHeight w:val="565"/>
          <w:jc w:val="center"/>
        </w:trPr>
        <w:tc>
          <w:tcPr>
            <w:tcW w:w="1705" w:type="dxa"/>
            <w:shd w:val="clear" w:color="auto" w:fill="9EB9E4"/>
            <w:vAlign w:val="center"/>
          </w:tcPr>
          <w:p w14:paraId="76E7033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1773A88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4B142E0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6035F81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848" w:type="dxa"/>
            <w:shd w:val="clear" w:color="auto" w:fill="9EB9E4"/>
            <w:vAlign w:val="center"/>
          </w:tcPr>
          <w:p w14:paraId="117A68E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2016959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080" w:type="dxa"/>
            <w:shd w:val="clear" w:color="auto" w:fill="9EB9E4"/>
            <w:vAlign w:val="center"/>
          </w:tcPr>
          <w:p w14:paraId="1D75CCD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990" w:type="dxa"/>
            <w:shd w:val="clear" w:color="auto" w:fill="9EB9E4"/>
            <w:vAlign w:val="center"/>
          </w:tcPr>
          <w:p w14:paraId="4B40787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728" w:type="dxa"/>
            <w:shd w:val="clear" w:color="auto" w:fill="9EB9E4"/>
            <w:vAlign w:val="center"/>
          </w:tcPr>
          <w:p w14:paraId="035B8DE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452FDF9C" w14:textId="77777777" w:rsidTr="006D2DF2">
        <w:trPr>
          <w:trHeight w:val="399"/>
          <w:jc w:val="center"/>
        </w:trPr>
        <w:tc>
          <w:tcPr>
            <w:tcW w:w="1705" w:type="dxa"/>
            <w:shd w:val="clear" w:color="auto" w:fill="9EB9E4"/>
            <w:vAlign w:val="center"/>
          </w:tcPr>
          <w:p w14:paraId="7A64EB13" w14:textId="77777777" w:rsidR="006D2DF2" w:rsidRPr="00C1380C" w:rsidRDefault="006D2DF2" w:rsidP="006D2DF2">
            <w:pPr>
              <w:shd w:val="clear" w:color="auto" w:fill="4F81BD" w:themeFill="accent1"/>
              <w:tabs>
                <w:tab w:val="left" w:pos="642"/>
              </w:tabs>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sz w:val="24"/>
                <w:szCs w:val="24"/>
              </w:rPr>
              <w:t>1 – 4 of article (12)</w:t>
            </w:r>
          </w:p>
        </w:tc>
        <w:tc>
          <w:tcPr>
            <w:tcW w:w="1397" w:type="dxa"/>
            <w:shd w:val="clear" w:color="auto" w:fill="9EB9E4"/>
            <w:vAlign w:val="center"/>
          </w:tcPr>
          <w:p w14:paraId="0C9B436C" w14:textId="77777777" w:rsidR="006D2DF2" w:rsidRPr="00C1380C" w:rsidRDefault="006D2DF2" w:rsidP="006D2DF2">
            <w:pPr>
              <w:shd w:val="clear" w:color="auto" w:fill="4F81BD" w:themeFill="accent1"/>
              <w:tabs>
                <w:tab w:val="left" w:pos="642"/>
              </w:tabs>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 xml:space="preserve">    1-7 of article (11)</w:t>
            </w:r>
          </w:p>
        </w:tc>
        <w:tc>
          <w:tcPr>
            <w:tcW w:w="3848" w:type="dxa"/>
            <w:shd w:val="clear" w:color="auto" w:fill="9EB9E4"/>
            <w:vAlign w:val="center"/>
          </w:tcPr>
          <w:p w14:paraId="3B76421A"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Definition of hyperbolic functions</w:t>
            </w:r>
          </w:p>
        </w:tc>
        <w:tc>
          <w:tcPr>
            <w:tcW w:w="1080" w:type="dxa"/>
            <w:shd w:val="clear" w:color="auto" w:fill="9EB9E4"/>
            <w:vAlign w:val="center"/>
          </w:tcPr>
          <w:p w14:paraId="42D2BE4E" w14:textId="77777777" w:rsidR="006D2DF2" w:rsidRPr="00C1380C" w:rsidRDefault="006D2DF2" w:rsidP="006D2DF2">
            <w:pPr>
              <w:shd w:val="clear" w:color="auto" w:fill="4F81BD" w:themeFill="accent1"/>
              <w:tabs>
                <w:tab w:val="left" w:pos="642"/>
              </w:tabs>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29DB8E87"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3 theo.1tutorial</w:t>
            </w:r>
          </w:p>
        </w:tc>
        <w:tc>
          <w:tcPr>
            <w:tcW w:w="728" w:type="dxa"/>
            <w:shd w:val="clear" w:color="auto" w:fill="9EB9E4"/>
            <w:vAlign w:val="center"/>
          </w:tcPr>
          <w:p w14:paraId="66F7A2DD"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rPr>
              <w:t>1</w:t>
            </w:r>
          </w:p>
        </w:tc>
      </w:tr>
      <w:tr w:rsidR="006D2DF2" w:rsidRPr="00C1380C" w14:paraId="3FB9E031" w14:textId="77777777" w:rsidTr="006D2DF2">
        <w:trPr>
          <w:trHeight w:val="339"/>
          <w:jc w:val="center"/>
        </w:trPr>
        <w:tc>
          <w:tcPr>
            <w:tcW w:w="1705" w:type="dxa"/>
            <w:shd w:val="clear" w:color="auto" w:fill="9EB9E4"/>
          </w:tcPr>
          <w:p w14:paraId="58A25004"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65E49C51"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0E4DBABA" w14:textId="77777777" w:rsidR="006D2DF2" w:rsidRPr="00C1380C" w:rsidRDefault="006D2DF2" w:rsidP="006D2DF2">
            <w:pPr>
              <w:shd w:val="clear" w:color="auto" w:fill="4F81BD" w:themeFill="accent1"/>
              <w:rPr>
                <w:rFonts w:asciiTheme="majorBidi" w:hAnsiTheme="majorBidi" w:cstheme="majorBidi"/>
                <w:sz w:val="24"/>
                <w:szCs w:val="24"/>
                <w:rtl/>
                <w:lang w:bidi="ar-IQ"/>
              </w:rPr>
            </w:pPr>
            <w:r w:rsidRPr="00C1380C">
              <w:rPr>
                <w:rFonts w:asciiTheme="majorBidi" w:hAnsiTheme="majorBidi" w:cstheme="majorBidi"/>
                <w:sz w:val="24"/>
                <w:szCs w:val="24"/>
                <w:lang w:bidi="ar-IQ"/>
              </w:rPr>
              <w:t xml:space="preserve">Inverse hyperbolic </w:t>
            </w:r>
          </w:p>
        </w:tc>
        <w:tc>
          <w:tcPr>
            <w:tcW w:w="1080" w:type="dxa"/>
            <w:shd w:val="clear" w:color="auto" w:fill="9EB9E4"/>
            <w:vAlign w:val="center"/>
          </w:tcPr>
          <w:p w14:paraId="5701293E" w14:textId="77777777" w:rsidR="006D2DF2" w:rsidRPr="00C1380C" w:rsidRDefault="006D2DF2" w:rsidP="006D2DF2">
            <w:pPr>
              <w:shd w:val="clear" w:color="auto" w:fill="4F81BD" w:themeFill="accent1"/>
              <w:rPr>
                <w:rFonts w:asciiTheme="majorBidi" w:hAnsiTheme="majorBidi" w:cstheme="majorBidi"/>
                <w:color w:val="000000"/>
                <w:sz w:val="24"/>
                <w:szCs w:val="24"/>
                <w:rtl/>
                <w:lang w:bidi="ar-IQ"/>
              </w:rPr>
            </w:pPr>
          </w:p>
        </w:tc>
        <w:tc>
          <w:tcPr>
            <w:tcW w:w="990" w:type="dxa"/>
            <w:shd w:val="clear" w:color="auto" w:fill="9EB9E4"/>
          </w:tcPr>
          <w:p w14:paraId="629807CA"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7D6FA92B" w14:textId="77777777" w:rsidR="006D2DF2" w:rsidRPr="00C1380C" w:rsidRDefault="006D2DF2" w:rsidP="006D2DF2">
            <w:pPr>
              <w:shd w:val="clear" w:color="auto" w:fill="4F81BD" w:themeFill="accent1"/>
              <w:rPr>
                <w:rFonts w:asciiTheme="majorBidi" w:hAnsiTheme="majorBidi" w:cstheme="majorBidi"/>
                <w:sz w:val="24"/>
                <w:szCs w:val="24"/>
                <w:rtl/>
                <w:lang w:bidi="ar-IQ"/>
              </w:rPr>
            </w:pPr>
            <w:r w:rsidRPr="00C1380C">
              <w:rPr>
                <w:rFonts w:asciiTheme="majorBidi" w:hAnsiTheme="majorBidi" w:cstheme="majorBidi"/>
                <w:sz w:val="24"/>
                <w:szCs w:val="24"/>
                <w:rtl/>
              </w:rPr>
              <w:t>2</w:t>
            </w:r>
          </w:p>
        </w:tc>
      </w:tr>
      <w:tr w:rsidR="006D2DF2" w:rsidRPr="00C1380C" w14:paraId="48A1591A" w14:textId="77777777" w:rsidTr="006D2DF2">
        <w:trPr>
          <w:trHeight w:val="362"/>
          <w:jc w:val="center"/>
        </w:trPr>
        <w:tc>
          <w:tcPr>
            <w:tcW w:w="1705" w:type="dxa"/>
            <w:shd w:val="clear" w:color="auto" w:fill="9EB9E4"/>
          </w:tcPr>
          <w:p w14:paraId="58DA7E28"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5126B3E0"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54CF6F11"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Applications</w:t>
            </w:r>
          </w:p>
        </w:tc>
        <w:tc>
          <w:tcPr>
            <w:tcW w:w="1080" w:type="dxa"/>
            <w:shd w:val="clear" w:color="auto" w:fill="9EB9E4"/>
            <w:vAlign w:val="center"/>
          </w:tcPr>
          <w:p w14:paraId="34E4BF16"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468375A6"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3C454629"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3</w:t>
            </w:r>
          </w:p>
        </w:tc>
      </w:tr>
      <w:tr w:rsidR="006D2DF2" w:rsidRPr="00C1380C" w14:paraId="3FE4B470" w14:textId="77777777" w:rsidTr="006D2DF2">
        <w:trPr>
          <w:trHeight w:val="340"/>
          <w:jc w:val="center"/>
        </w:trPr>
        <w:tc>
          <w:tcPr>
            <w:tcW w:w="1705" w:type="dxa"/>
            <w:shd w:val="clear" w:color="auto" w:fill="9EB9E4"/>
          </w:tcPr>
          <w:p w14:paraId="70E41BD9"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7A0D5920"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6D212638"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Polar Coordinates and graph of polar functions</w:t>
            </w:r>
          </w:p>
        </w:tc>
        <w:tc>
          <w:tcPr>
            <w:tcW w:w="1080" w:type="dxa"/>
            <w:shd w:val="clear" w:color="auto" w:fill="9EB9E4"/>
            <w:vAlign w:val="center"/>
          </w:tcPr>
          <w:p w14:paraId="2BC42D74"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20107F67"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33F4581A"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4</w:t>
            </w:r>
          </w:p>
        </w:tc>
      </w:tr>
      <w:tr w:rsidR="006D2DF2" w:rsidRPr="00C1380C" w14:paraId="5D6F1251" w14:textId="77777777" w:rsidTr="006D2DF2">
        <w:trPr>
          <w:trHeight w:val="323"/>
          <w:jc w:val="center"/>
        </w:trPr>
        <w:tc>
          <w:tcPr>
            <w:tcW w:w="1705" w:type="dxa"/>
            <w:shd w:val="clear" w:color="auto" w:fill="9EB9E4"/>
          </w:tcPr>
          <w:p w14:paraId="43EB021B"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29BCA259"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44ACF052"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Conic sections in polar coordinates and their sketches</w:t>
            </w:r>
          </w:p>
        </w:tc>
        <w:tc>
          <w:tcPr>
            <w:tcW w:w="1080" w:type="dxa"/>
            <w:shd w:val="clear" w:color="auto" w:fill="9EB9E4"/>
            <w:vAlign w:val="center"/>
          </w:tcPr>
          <w:p w14:paraId="398C5846"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58235124"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5DECB881"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5</w:t>
            </w:r>
          </w:p>
        </w:tc>
      </w:tr>
      <w:tr w:rsidR="006D2DF2" w:rsidRPr="00C1380C" w14:paraId="6AE74987" w14:textId="77777777" w:rsidTr="006D2DF2">
        <w:trPr>
          <w:trHeight w:val="323"/>
          <w:jc w:val="center"/>
        </w:trPr>
        <w:tc>
          <w:tcPr>
            <w:tcW w:w="1705" w:type="dxa"/>
            <w:shd w:val="clear" w:color="auto" w:fill="9EB9E4"/>
          </w:tcPr>
          <w:p w14:paraId="091E8505"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72E1D141"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5C258C8B" w14:textId="77777777" w:rsidR="006D2DF2" w:rsidRPr="00C1380C" w:rsidRDefault="006D2DF2" w:rsidP="006D2DF2">
            <w:pPr>
              <w:shd w:val="clear" w:color="auto" w:fill="4F81BD" w:themeFill="accent1"/>
              <w:rPr>
                <w:rFonts w:asciiTheme="majorBidi" w:hAnsiTheme="majorBidi" w:cstheme="majorBidi"/>
                <w:b/>
                <w:bCs/>
                <w:sz w:val="24"/>
                <w:szCs w:val="24"/>
                <w:lang w:bidi="ar-IQ"/>
              </w:rPr>
            </w:pPr>
            <w:r w:rsidRPr="00C1380C">
              <w:rPr>
                <w:rFonts w:asciiTheme="majorBidi" w:hAnsiTheme="majorBidi" w:cstheme="majorBidi"/>
                <w:sz w:val="24"/>
                <w:szCs w:val="24"/>
                <w:lang w:bidi="ar-IQ"/>
              </w:rPr>
              <w:t>Derivative and integration of polar equations</w:t>
            </w:r>
          </w:p>
        </w:tc>
        <w:tc>
          <w:tcPr>
            <w:tcW w:w="1080" w:type="dxa"/>
            <w:shd w:val="clear" w:color="auto" w:fill="9EB9E4"/>
            <w:vAlign w:val="center"/>
          </w:tcPr>
          <w:p w14:paraId="278D99EC"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7E56BC03"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6077B1A7"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6</w:t>
            </w:r>
          </w:p>
        </w:tc>
      </w:tr>
      <w:tr w:rsidR="006D2DF2" w:rsidRPr="00C1380C" w14:paraId="201F1234" w14:textId="77777777" w:rsidTr="006D2DF2">
        <w:trPr>
          <w:trHeight w:val="323"/>
          <w:jc w:val="center"/>
        </w:trPr>
        <w:tc>
          <w:tcPr>
            <w:tcW w:w="1705" w:type="dxa"/>
            <w:shd w:val="clear" w:color="auto" w:fill="9EB9E4"/>
          </w:tcPr>
          <w:p w14:paraId="45FCB588"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0ACCF50E"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73E1DAF9"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Vectors: components , unit vectors</w:t>
            </w:r>
          </w:p>
        </w:tc>
        <w:tc>
          <w:tcPr>
            <w:tcW w:w="1080" w:type="dxa"/>
            <w:shd w:val="clear" w:color="auto" w:fill="9EB9E4"/>
            <w:vAlign w:val="center"/>
          </w:tcPr>
          <w:p w14:paraId="3A9A67D6"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508E4D70"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7E3DB393"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7</w:t>
            </w:r>
          </w:p>
        </w:tc>
      </w:tr>
      <w:tr w:rsidR="006D2DF2" w:rsidRPr="00C1380C" w14:paraId="40836196" w14:textId="77777777" w:rsidTr="006D2DF2">
        <w:trPr>
          <w:trHeight w:val="323"/>
          <w:jc w:val="center"/>
        </w:trPr>
        <w:tc>
          <w:tcPr>
            <w:tcW w:w="1705" w:type="dxa"/>
            <w:shd w:val="clear" w:color="auto" w:fill="9EB9E4"/>
          </w:tcPr>
          <w:p w14:paraId="630A1BD9"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15DB2E33"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14881041" w14:textId="77777777" w:rsidR="006D2DF2" w:rsidRPr="00C1380C" w:rsidRDefault="006D2DF2" w:rsidP="006D2DF2">
            <w:pPr>
              <w:shd w:val="clear" w:color="auto" w:fill="4F81BD" w:themeFill="accent1"/>
              <w:rPr>
                <w:rFonts w:asciiTheme="majorBidi" w:hAnsiTheme="majorBidi" w:cstheme="majorBidi"/>
                <w:b/>
                <w:bCs/>
                <w:sz w:val="24"/>
                <w:szCs w:val="24"/>
                <w:lang w:bidi="ar-IQ"/>
              </w:rPr>
            </w:pPr>
            <w:r w:rsidRPr="00C1380C">
              <w:rPr>
                <w:rFonts w:asciiTheme="majorBidi" w:hAnsiTheme="majorBidi" w:cstheme="majorBidi"/>
                <w:sz w:val="24"/>
                <w:szCs w:val="24"/>
                <w:lang w:bidi="ar-IQ"/>
              </w:rPr>
              <w:t>Dot and cross product</w:t>
            </w:r>
          </w:p>
        </w:tc>
        <w:tc>
          <w:tcPr>
            <w:tcW w:w="1080" w:type="dxa"/>
            <w:shd w:val="clear" w:color="auto" w:fill="9EB9E4"/>
            <w:vAlign w:val="center"/>
          </w:tcPr>
          <w:p w14:paraId="42E44A28"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4AFDB161"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018AAFB5"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8</w:t>
            </w:r>
          </w:p>
        </w:tc>
      </w:tr>
      <w:tr w:rsidR="006D2DF2" w:rsidRPr="00C1380C" w14:paraId="35A2B4A1" w14:textId="77777777" w:rsidTr="006D2DF2">
        <w:trPr>
          <w:trHeight w:val="323"/>
          <w:jc w:val="center"/>
        </w:trPr>
        <w:tc>
          <w:tcPr>
            <w:tcW w:w="1705" w:type="dxa"/>
            <w:shd w:val="clear" w:color="auto" w:fill="9EB9E4"/>
          </w:tcPr>
          <w:p w14:paraId="0B437F21"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3770C671"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7C79B264"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Equation of line and plane in space</w:t>
            </w:r>
          </w:p>
        </w:tc>
        <w:tc>
          <w:tcPr>
            <w:tcW w:w="1080" w:type="dxa"/>
            <w:shd w:val="clear" w:color="auto" w:fill="9EB9E4"/>
            <w:vAlign w:val="center"/>
          </w:tcPr>
          <w:p w14:paraId="63BDA242"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7D06A899"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037EE1A2"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9</w:t>
            </w:r>
          </w:p>
        </w:tc>
      </w:tr>
      <w:tr w:rsidR="006D2DF2" w:rsidRPr="00C1380C" w14:paraId="06A7D212" w14:textId="77777777" w:rsidTr="006D2DF2">
        <w:trPr>
          <w:trHeight w:val="323"/>
          <w:jc w:val="center"/>
        </w:trPr>
        <w:tc>
          <w:tcPr>
            <w:tcW w:w="1705" w:type="dxa"/>
            <w:shd w:val="clear" w:color="auto" w:fill="9EB9E4"/>
          </w:tcPr>
          <w:p w14:paraId="3DF867D8"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7DB49DC2"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151528F2"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Product of three or more vectors</w:t>
            </w:r>
          </w:p>
        </w:tc>
        <w:tc>
          <w:tcPr>
            <w:tcW w:w="1080" w:type="dxa"/>
            <w:shd w:val="clear" w:color="auto" w:fill="9EB9E4"/>
            <w:vAlign w:val="center"/>
          </w:tcPr>
          <w:p w14:paraId="67D07CFD"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4457F523"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7D6429E3"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10</w:t>
            </w:r>
          </w:p>
        </w:tc>
      </w:tr>
      <w:tr w:rsidR="006D2DF2" w:rsidRPr="00C1380C" w14:paraId="204A0565" w14:textId="77777777" w:rsidTr="006D2DF2">
        <w:trPr>
          <w:trHeight w:val="323"/>
          <w:jc w:val="center"/>
        </w:trPr>
        <w:tc>
          <w:tcPr>
            <w:tcW w:w="1705" w:type="dxa"/>
            <w:shd w:val="clear" w:color="auto" w:fill="9EB9E4"/>
          </w:tcPr>
          <w:p w14:paraId="6F329F87"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041EF795"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330CB438"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Derivatives of vectors and tangential and normal components</w:t>
            </w:r>
          </w:p>
        </w:tc>
        <w:tc>
          <w:tcPr>
            <w:tcW w:w="1080" w:type="dxa"/>
            <w:shd w:val="clear" w:color="auto" w:fill="9EB9E4"/>
            <w:vAlign w:val="center"/>
          </w:tcPr>
          <w:p w14:paraId="096A9ED1"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5A5B5C90"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7DFAF9B1"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11</w:t>
            </w:r>
          </w:p>
        </w:tc>
      </w:tr>
      <w:tr w:rsidR="006D2DF2" w:rsidRPr="00C1380C" w14:paraId="6D4B67DC" w14:textId="77777777" w:rsidTr="006D2DF2">
        <w:trPr>
          <w:trHeight w:val="323"/>
          <w:jc w:val="center"/>
        </w:trPr>
        <w:tc>
          <w:tcPr>
            <w:tcW w:w="1705" w:type="dxa"/>
            <w:shd w:val="clear" w:color="auto" w:fill="9EB9E4"/>
          </w:tcPr>
          <w:p w14:paraId="52BDC48A"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5529BB99"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3D0EB1C7"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Velocity and acceleration in polar form</w:t>
            </w:r>
          </w:p>
        </w:tc>
        <w:tc>
          <w:tcPr>
            <w:tcW w:w="1080" w:type="dxa"/>
            <w:shd w:val="clear" w:color="auto" w:fill="9EB9E4"/>
            <w:vAlign w:val="center"/>
          </w:tcPr>
          <w:p w14:paraId="77C6E6EC"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2495DE74"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2483BF37"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12</w:t>
            </w:r>
          </w:p>
        </w:tc>
      </w:tr>
      <w:tr w:rsidR="006D2DF2" w:rsidRPr="00C1380C" w14:paraId="3255B811" w14:textId="77777777" w:rsidTr="006D2DF2">
        <w:trPr>
          <w:trHeight w:val="323"/>
          <w:jc w:val="center"/>
        </w:trPr>
        <w:tc>
          <w:tcPr>
            <w:tcW w:w="1705" w:type="dxa"/>
            <w:shd w:val="clear" w:color="auto" w:fill="9EB9E4"/>
          </w:tcPr>
          <w:p w14:paraId="00DC5CAF"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20DC5F7F"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41484E46"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Introduction to Partial derivative</w:t>
            </w:r>
          </w:p>
        </w:tc>
        <w:tc>
          <w:tcPr>
            <w:tcW w:w="1080" w:type="dxa"/>
            <w:shd w:val="clear" w:color="auto" w:fill="9EB9E4"/>
            <w:vAlign w:val="center"/>
          </w:tcPr>
          <w:p w14:paraId="0DEFAF2F"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3F204E7A"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556F8532"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13</w:t>
            </w:r>
          </w:p>
        </w:tc>
      </w:tr>
      <w:tr w:rsidR="006D2DF2" w:rsidRPr="00C1380C" w14:paraId="02ED1F09" w14:textId="77777777" w:rsidTr="006D2DF2">
        <w:trPr>
          <w:trHeight w:val="323"/>
          <w:jc w:val="center"/>
        </w:trPr>
        <w:tc>
          <w:tcPr>
            <w:tcW w:w="1705" w:type="dxa"/>
            <w:shd w:val="clear" w:color="auto" w:fill="9EB9E4"/>
          </w:tcPr>
          <w:p w14:paraId="1D83230B"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4AE41FAF"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2CA04961"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Chain Rule and non-independence</w:t>
            </w:r>
          </w:p>
        </w:tc>
        <w:tc>
          <w:tcPr>
            <w:tcW w:w="1080" w:type="dxa"/>
            <w:shd w:val="clear" w:color="auto" w:fill="9EB9E4"/>
            <w:vAlign w:val="center"/>
          </w:tcPr>
          <w:p w14:paraId="1C2BC8AF"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56BEAF20"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6C513863"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14</w:t>
            </w:r>
          </w:p>
        </w:tc>
      </w:tr>
      <w:tr w:rsidR="006D2DF2" w:rsidRPr="00C1380C" w14:paraId="332DCC56" w14:textId="77777777" w:rsidTr="006D2DF2">
        <w:trPr>
          <w:trHeight w:val="323"/>
          <w:jc w:val="center"/>
        </w:trPr>
        <w:tc>
          <w:tcPr>
            <w:tcW w:w="1705" w:type="dxa"/>
            <w:shd w:val="clear" w:color="auto" w:fill="9EB9E4"/>
          </w:tcPr>
          <w:p w14:paraId="5DCC537D"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02ABDD99"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1660F261"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Directional derivatives and the applications</w:t>
            </w:r>
          </w:p>
        </w:tc>
        <w:tc>
          <w:tcPr>
            <w:tcW w:w="1080" w:type="dxa"/>
            <w:shd w:val="clear" w:color="auto" w:fill="9EB9E4"/>
            <w:vAlign w:val="center"/>
          </w:tcPr>
          <w:p w14:paraId="203F24C5"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31726685"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0CD3C4B3"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15</w:t>
            </w:r>
          </w:p>
        </w:tc>
      </w:tr>
      <w:tr w:rsidR="006D2DF2" w:rsidRPr="00C1380C" w14:paraId="653E3442" w14:textId="77777777" w:rsidTr="006D2DF2">
        <w:trPr>
          <w:trHeight w:val="323"/>
          <w:jc w:val="center"/>
        </w:trPr>
        <w:tc>
          <w:tcPr>
            <w:tcW w:w="1705" w:type="dxa"/>
            <w:shd w:val="clear" w:color="auto" w:fill="9EB9E4"/>
          </w:tcPr>
          <w:p w14:paraId="7F04D9C1"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7822AB22"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650C3873"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Applications of partial derivatives</w:t>
            </w:r>
          </w:p>
        </w:tc>
        <w:tc>
          <w:tcPr>
            <w:tcW w:w="1080" w:type="dxa"/>
            <w:shd w:val="clear" w:color="auto" w:fill="9EB9E4"/>
            <w:vAlign w:val="center"/>
          </w:tcPr>
          <w:p w14:paraId="20DE92C8"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15B1D7ED"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62B56DB2"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16</w:t>
            </w:r>
          </w:p>
        </w:tc>
      </w:tr>
      <w:tr w:rsidR="006D2DF2" w:rsidRPr="00C1380C" w14:paraId="7537ADAF" w14:textId="77777777" w:rsidTr="006D2DF2">
        <w:trPr>
          <w:trHeight w:val="323"/>
          <w:jc w:val="center"/>
        </w:trPr>
        <w:tc>
          <w:tcPr>
            <w:tcW w:w="1705" w:type="dxa"/>
            <w:shd w:val="clear" w:color="auto" w:fill="9EB9E4"/>
          </w:tcPr>
          <w:p w14:paraId="1E67A5B7"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094D19E0"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6DE66949"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Higher order derivatives and the extreme points</w:t>
            </w:r>
          </w:p>
        </w:tc>
        <w:tc>
          <w:tcPr>
            <w:tcW w:w="1080" w:type="dxa"/>
            <w:shd w:val="clear" w:color="auto" w:fill="9EB9E4"/>
            <w:vAlign w:val="center"/>
          </w:tcPr>
          <w:p w14:paraId="3B61F73A"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38564084"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5FF5D6A0"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17</w:t>
            </w:r>
          </w:p>
        </w:tc>
      </w:tr>
      <w:tr w:rsidR="006D2DF2" w:rsidRPr="00C1380C" w14:paraId="4A8BA2CD" w14:textId="77777777" w:rsidTr="006D2DF2">
        <w:trPr>
          <w:trHeight w:val="323"/>
          <w:jc w:val="center"/>
        </w:trPr>
        <w:tc>
          <w:tcPr>
            <w:tcW w:w="1705" w:type="dxa"/>
            <w:shd w:val="clear" w:color="auto" w:fill="9EB9E4"/>
          </w:tcPr>
          <w:p w14:paraId="740F128D"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01478E5B"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312CF886"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Higher order derivatives and the extreme points</w:t>
            </w:r>
          </w:p>
        </w:tc>
        <w:tc>
          <w:tcPr>
            <w:tcW w:w="1080" w:type="dxa"/>
            <w:shd w:val="clear" w:color="auto" w:fill="9EB9E4"/>
            <w:vAlign w:val="center"/>
          </w:tcPr>
          <w:p w14:paraId="254700C1"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2FF4A373"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572F3EDE"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18</w:t>
            </w:r>
          </w:p>
        </w:tc>
      </w:tr>
      <w:tr w:rsidR="006D2DF2" w:rsidRPr="00C1380C" w14:paraId="259755DC" w14:textId="77777777" w:rsidTr="006D2DF2">
        <w:trPr>
          <w:trHeight w:val="323"/>
          <w:jc w:val="center"/>
        </w:trPr>
        <w:tc>
          <w:tcPr>
            <w:tcW w:w="1705" w:type="dxa"/>
            <w:shd w:val="clear" w:color="auto" w:fill="9EB9E4"/>
          </w:tcPr>
          <w:p w14:paraId="69F17407"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6EFD1D69"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7F5E426C"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Largrange multiplier with  constraint</w:t>
            </w:r>
          </w:p>
        </w:tc>
        <w:tc>
          <w:tcPr>
            <w:tcW w:w="1080" w:type="dxa"/>
            <w:shd w:val="clear" w:color="auto" w:fill="9EB9E4"/>
            <w:vAlign w:val="center"/>
          </w:tcPr>
          <w:p w14:paraId="5E271E0C"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1DB89318"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4CEFC64D"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19</w:t>
            </w:r>
          </w:p>
        </w:tc>
      </w:tr>
      <w:tr w:rsidR="006D2DF2" w:rsidRPr="00C1380C" w14:paraId="35802DCC" w14:textId="77777777" w:rsidTr="006D2DF2">
        <w:trPr>
          <w:trHeight w:val="323"/>
          <w:jc w:val="center"/>
        </w:trPr>
        <w:tc>
          <w:tcPr>
            <w:tcW w:w="1705" w:type="dxa"/>
            <w:shd w:val="clear" w:color="auto" w:fill="9EB9E4"/>
          </w:tcPr>
          <w:p w14:paraId="39C5A340"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6E14AF48"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2A953F9D"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Double integrals , definition and theory</w:t>
            </w:r>
          </w:p>
        </w:tc>
        <w:tc>
          <w:tcPr>
            <w:tcW w:w="1080" w:type="dxa"/>
            <w:shd w:val="clear" w:color="auto" w:fill="9EB9E4"/>
            <w:vAlign w:val="center"/>
          </w:tcPr>
          <w:p w14:paraId="3AB63796"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7B7F4F41"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5E1061AE"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20</w:t>
            </w:r>
          </w:p>
        </w:tc>
      </w:tr>
      <w:tr w:rsidR="006D2DF2" w:rsidRPr="00C1380C" w14:paraId="7D43D384" w14:textId="77777777" w:rsidTr="006D2DF2">
        <w:trPr>
          <w:trHeight w:val="323"/>
          <w:jc w:val="center"/>
        </w:trPr>
        <w:tc>
          <w:tcPr>
            <w:tcW w:w="1705" w:type="dxa"/>
            <w:shd w:val="clear" w:color="auto" w:fill="9EB9E4"/>
          </w:tcPr>
          <w:p w14:paraId="1169BFEE"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20F4D89E"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6C26DFFD"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Applications</w:t>
            </w:r>
          </w:p>
        </w:tc>
        <w:tc>
          <w:tcPr>
            <w:tcW w:w="1080" w:type="dxa"/>
            <w:shd w:val="clear" w:color="auto" w:fill="9EB9E4"/>
            <w:vAlign w:val="center"/>
          </w:tcPr>
          <w:p w14:paraId="2A6BEEC3"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09B38071"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46531B1C" w14:textId="77777777" w:rsidR="006D2DF2" w:rsidRPr="00C1380C" w:rsidRDefault="006D2DF2" w:rsidP="006D2DF2">
            <w:pPr>
              <w:shd w:val="clear" w:color="auto" w:fill="4F81BD" w:themeFill="accent1"/>
              <w:rPr>
                <w:rFonts w:asciiTheme="majorBidi" w:hAnsiTheme="majorBidi" w:cstheme="majorBidi"/>
                <w:sz w:val="24"/>
                <w:szCs w:val="24"/>
                <w:rtl/>
                <w:lang w:bidi="ar-IQ"/>
              </w:rPr>
            </w:pPr>
            <w:r w:rsidRPr="00C1380C">
              <w:rPr>
                <w:rFonts w:asciiTheme="majorBidi" w:hAnsiTheme="majorBidi" w:cstheme="majorBidi"/>
                <w:sz w:val="24"/>
                <w:szCs w:val="24"/>
                <w:rtl/>
              </w:rPr>
              <w:t>21</w:t>
            </w:r>
          </w:p>
        </w:tc>
      </w:tr>
      <w:tr w:rsidR="006D2DF2" w:rsidRPr="00C1380C" w14:paraId="4C440B27" w14:textId="77777777" w:rsidTr="006D2DF2">
        <w:trPr>
          <w:trHeight w:val="323"/>
          <w:jc w:val="center"/>
        </w:trPr>
        <w:tc>
          <w:tcPr>
            <w:tcW w:w="1705" w:type="dxa"/>
            <w:shd w:val="clear" w:color="auto" w:fill="9EB9E4"/>
          </w:tcPr>
          <w:p w14:paraId="2E1660B2"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2B885C50"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294A4620"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Double integrals in polar form</w:t>
            </w:r>
          </w:p>
        </w:tc>
        <w:tc>
          <w:tcPr>
            <w:tcW w:w="1080" w:type="dxa"/>
            <w:shd w:val="clear" w:color="auto" w:fill="9EB9E4"/>
            <w:vAlign w:val="center"/>
          </w:tcPr>
          <w:p w14:paraId="21710408"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rtl/>
                <w:lang w:bidi="ar-IQ"/>
              </w:rPr>
            </w:pPr>
          </w:p>
        </w:tc>
        <w:tc>
          <w:tcPr>
            <w:tcW w:w="990" w:type="dxa"/>
            <w:shd w:val="clear" w:color="auto" w:fill="9EB9E4"/>
          </w:tcPr>
          <w:p w14:paraId="07B4688C"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2F1B7AD5"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22</w:t>
            </w:r>
          </w:p>
        </w:tc>
      </w:tr>
      <w:tr w:rsidR="006D2DF2" w:rsidRPr="00C1380C" w14:paraId="7DD49C60" w14:textId="77777777" w:rsidTr="006D2DF2">
        <w:trPr>
          <w:trHeight w:val="323"/>
          <w:jc w:val="center"/>
        </w:trPr>
        <w:tc>
          <w:tcPr>
            <w:tcW w:w="1705" w:type="dxa"/>
            <w:shd w:val="clear" w:color="auto" w:fill="9EB9E4"/>
          </w:tcPr>
          <w:p w14:paraId="696CC5D6"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0CEE8773"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35CEFF0D"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Surface area and volume</w:t>
            </w:r>
          </w:p>
        </w:tc>
        <w:tc>
          <w:tcPr>
            <w:tcW w:w="1080" w:type="dxa"/>
            <w:shd w:val="clear" w:color="auto" w:fill="9EB9E4"/>
            <w:vAlign w:val="center"/>
          </w:tcPr>
          <w:p w14:paraId="611B5902"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71327FE9"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3961F3D9"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23</w:t>
            </w:r>
          </w:p>
        </w:tc>
      </w:tr>
      <w:tr w:rsidR="006D2DF2" w:rsidRPr="00C1380C" w14:paraId="50FD05C1" w14:textId="77777777" w:rsidTr="006D2DF2">
        <w:trPr>
          <w:trHeight w:val="323"/>
          <w:jc w:val="center"/>
        </w:trPr>
        <w:tc>
          <w:tcPr>
            <w:tcW w:w="1705" w:type="dxa"/>
            <w:shd w:val="clear" w:color="auto" w:fill="9EB9E4"/>
          </w:tcPr>
          <w:p w14:paraId="60801931"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2D5352A1"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7095BE8E"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Sequences and series</w:t>
            </w:r>
          </w:p>
        </w:tc>
        <w:tc>
          <w:tcPr>
            <w:tcW w:w="1080" w:type="dxa"/>
            <w:shd w:val="clear" w:color="auto" w:fill="9EB9E4"/>
            <w:vAlign w:val="center"/>
          </w:tcPr>
          <w:p w14:paraId="3BBC4625"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rtl/>
                <w:lang w:bidi="ar-IQ"/>
              </w:rPr>
            </w:pPr>
          </w:p>
        </w:tc>
        <w:tc>
          <w:tcPr>
            <w:tcW w:w="990" w:type="dxa"/>
            <w:shd w:val="clear" w:color="auto" w:fill="9EB9E4"/>
          </w:tcPr>
          <w:p w14:paraId="40DBDD52"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4DC6717F"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24</w:t>
            </w:r>
          </w:p>
        </w:tc>
      </w:tr>
      <w:tr w:rsidR="006D2DF2" w:rsidRPr="00C1380C" w14:paraId="360C469D" w14:textId="77777777" w:rsidTr="006D2DF2">
        <w:trPr>
          <w:trHeight w:val="323"/>
          <w:jc w:val="center"/>
        </w:trPr>
        <w:tc>
          <w:tcPr>
            <w:tcW w:w="1705" w:type="dxa"/>
            <w:shd w:val="clear" w:color="auto" w:fill="9EB9E4"/>
          </w:tcPr>
          <w:p w14:paraId="15D2972E"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4AFE7FED"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207E7420"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Tests for convergence</w:t>
            </w:r>
          </w:p>
        </w:tc>
        <w:tc>
          <w:tcPr>
            <w:tcW w:w="1080" w:type="dxa"/>
            <w:shd w:val="clear" w:color="auto" w:fill="9EB9E4"/>
          </w:tcPr>
          <w:p w14:paraId="2E39BEFA"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78603E01"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1F37AD9E"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25</w:t>
            </w:r>
          </w:p>
        </w:tc>
      </w:tr>
      <w:tr w:rsidR="006D2DF2" w:rsidRPr="00C1380C" w14:paraId="3735E1B6" w14:textId="77777777" w:rsidTr="006D2DF2">
        <w:trPr>
          <w:trHeight w:val="323"/>
          <w:jc w:val="center"/>
        </w:trPr>
        <w:tc>
          <w:tcPr>
            <w:tcW w:w="1705" w:type="dxa"/>
            <w:shd w:val="clear" w:color="auto" w:fill="9EB9E4"/>
          </w:tcPr>
          <w:p w14:paraId="0FFDC211"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150AAF2A"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55EE9F72"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Tests for convergence</w:t>
            </w:r>
          </w:p>
        </w:tc>
        <w:tc>
          <w:tcPr>
            <w:tcW w:w="1080" w:type="dxa"/>
            <w:shd w:val="clear" w:color="auto" w:fill="9EB9E4"/>
          </w:tcPr>
          <w:p w14:paraId="3E67B34D"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2B56777A"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2F324961"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26</w:t>
            </w:r>
          </w:p>
        </w:tc>
      </w:tr>
      <w:tr w:rsidR="006D2DF2" w:rsidRPr="00C1380C" w14:paraId="55C5F895" w14:textId="77777777" w:rsidTr="006D2DF2">
        <w:trPr>
          <w:trHeight w:val="323"/>
          <w:jc w:val="center"/>
        </w:trPr>
        <w:tc>
          <w:tcPr>
            <w:tcW w:w="1705" w:type="dxa"/>
            <w:shd w:val="clear" w:color="auto" w:fill="9EB9E4"/>
          </w:tcPr>
          <w:p w14:paraId="2920C3EF"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69095FDE"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3848" w:type="dxa"/>
            <w:shd w:val="clear" w:color="auto" w:fill="9EB9E4"/>
            <w:vAlign w:val="center"/>
          </w:tcPr>
          <w:p w14:paraId="27AFC2C2"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Alternative series and their tests</w:t>
            </w:r>
          </w:p>
        </w:tc>
        <w:tc>
          <w:tcPr>
            <w:tcW w:w="1080" w:type="dxa"/>
            <w:shd w:val="clear" w:color="auto" w:fill="9EB9E4"/>
          </w:tcPr>
          <w:p w14:paraId="1CCF50AA"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990" w:type="dxa"/>
            <w:shd w:val="clear" w:color="auto" w:fill="9EB9E4"/>
          </w:tcPr>
          <w:p w14:paraId="58564879"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8" w:type="dxa"/>
            <w:shd w:val="clear" w:color="auto" w:fill="9EB9E4"/>
            <w:vAlign w:val="center"/>
          </w:tcPr>
          <w:p w14:paraId="01272513"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27</w:t>
            </w:r>
          </w:p>
        </w:tc>
      </w:tr>
    </w:tbl>
    <w:tbl>
      <w:tblPr>
        <w:tblpPr w:leftFromText="180" w:rightFromText="180" w:vertAnchor="text" w:horzAnchor="margin" w:tblpXSpec="center" w:tblpY="-56"/>
        <w:bidiVisual/>
        <w:tblW w:w="1006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283"/>
        <w:gridCol w:w="2276"/>
        <w:gridCol w:w="2404"/>
        <w:gridCol w:w="1364"/>
        <w:gridCol w:w="1016"/>
        <w:gridCol w:w="720"/>
      </w:tblGrid>
      <w:tr w:rsidR="006D2DF2" w:rsidRPr="00C1380C" w14:paraId="3711A6F8" w14:textId="77777777" w:rsidTr="006D2DF2">
        <w:trPr>
          <w:trHeight w:val="323"/>
        </w:trPr>
        <w:tc>
          <w:tcPr>
            <w:tcW w:w="2283" w:type="dxa"/>
            <w:shd w:val="clear" w:color="auto" w:fill="B8CCE4" w:themeFill="accent1" w:themeFillTint="66"/>
          </w:tcPr>
          <w:p w14:paraId="26DE4C31"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2276" w:type="dxa"/>
            <w:shd w:val="clear" w:color="auto" w:fill="B8CCE4" w:themeFill="accent1" w:themeFillTint="66"/>
          </w:tcPr>
          <w:p w14:paraId="391DAD7F"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2404" w:type="dxa"/>
            <w:shd w:val="clear" w:color="auto" w:fill="B8CCE4" w:themeFill="accent1" w:themeFillTint="66"/>
            <w:vAlign w:val="center"/>
          </w:tcPr>
          <w:p w14:paraId="4295B5BB" w14:textId="77777777" w:rsidR="006D2DF2" w:rsidRPr="00C1380C" w:rsidRDefault="006D2DF2" w:rsidP="006D2DF2">
            <w:pPr>
              <w:shd w:val="clear" w:color="auto" w:fill="4F81BD" w:themeFill="accent1"/>
              <w:rPr>
                <w:rFonts w:asciiTheme="majorBidi" w:hAnsiTheme="majorBidi" w:cstheme="majorBidi"/>
                <w:sz w:val="24"/>
                <w:szCs w:val="24"/>
                <w:lang w:bidi="ar-IQ"/>
              </w:rPr>
            </w:pPr>
            <w:r w:rsidRPr="00C1380C">
              <w:rPr>
                <w:rFonts w:asciiTheme="majorBidi" w:hAnsiTheme="majorBidi" w:cstheme="majorBidi"/>
                <w:sz w:val="24"/>
                <w:szCs w:val="24"/>
                <w:lang w:bidi="ar-IQ"/>
              </w:rPr>
              <w:t>Power series and their convergence</w:t>
            </w:r>
          </w:p>
        </w:tc>
        <w:tc>
          <w:tcPr>
            <w:tcW w:w="1364" w:type="dxa"/>
            <w:shd w:val="clear" w:color="auto" w:fill="B8CCE4" w:themeFill="accent1" w:themeFillTint="66"/>
          </w:tcPr>
          <w:p w14:paraId="0469A38D"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rtl/>
                <w:lang w:bidi="ar-IQ"/>
              </w:rPr>
            </w:pPr>
          </w:p>
        </w:tc>
        <w:tc>
          <w:tcPr>
            <w:tcW w:w="1016" w:type="dxa"/>
            <w:shd w:val="clear" w:color="auto" w:fill="B8CCE4" w:themeFill="accent1" w:themeFillTint="66"/>
          </w:tcPr>
          <w:p w14:paraId="63B3F8D1"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0" w:type="dxa"/>
            <w:shd w:val="clear" w:color="auto" w:fill="B8CCE4" w:themeFill="accent1" w:themeFillTint="66"/>
            <w:vAlign w:val="center"/>
          </w:tcPr>
          <w:p w14:paraId="0A5D444B"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28</w:t>
            </w:r>
          </w:p>
        </w:tc>
      </w:tr>
      <w:tr w:rsidR="006D2DF2" w:rsidRPr="00C1380C" w14:paraId="198E0B47" w14:textId="77777777" w:rsidTr="006D2DF2">
        <w:trPr>
          <w:trHeight w:val="323"/>
        </w:trPr>
        <w:tc>
          <w:tcPr>
            <w:tcW w:w="2283" w:type="dxa"/>
            <w:shd w:val="clear" w:color="auto" w:fill="B8CCE4" w:themeFill="accent1" w:themeFillTint="66"/>
          </w:tcPr>
          <w:p w14:paraId="3B3F5B00"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2276" w:type="dxa"/>
            <w:shd w:val="clear" w:color="auto" w:fill="B8CCE4" w:themeFill="accent1" w:themeFillTint="66"/>
          </w:tcPr>
          <w:p w14:paraId="0892DFDA"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2404" w:type="dxa"/>
            <w:shd w:val="clear" w:color="auto" w:fill="B8CCE4" w:themeFill="accent1" w:themeFillTint="66"/>
          </w:tcPr>
          <w:p w14:paraId="05A2614D" w14:textId="77777777" w:rsidR="006D2DF2" w:rsidRPr="00C1380C" w:rsidRDefault="006D2DF2" w:rsidP="006D2DF2">
            <w:pPr>
              <w:shd w:val="clear" w:color="auto" w:fill="4F81BD" w:themeFill="accent1"/>
              <w:rPr>
                <w:rFonts w:asciiTheme="majorBidi" w:hAnsiTheme="majorBidi" w:cstheme="majorBidi"/>
                <w:sz w:val="24"/>
                <w:szCs w:val="24"/>
              </w:rPr>
            </w:pPr>
            <w:r w:rsidRPr="00C1380C">
              <w:rPr>
                <w:rFonts w:asciiTheme="majorBidi" w:hAnsiTheme="majorBidi" w:cstheme="majorBidi"/>
                <w:sz w:val="24"/>
                <w:szCs w:val="24"/>
                <w:lang w:bidi="ar-IQ"/>
              </w:rPr>
              <w:t>Complex numbers and operations</w:t>
            </w:r>
          </w:p>
        </w:tc>
        <w:tc>
          <w:tcPr>
            <w:tcW w:w="1364" w:type="dxa"/>
            <w:shd w:val="clear" w:color="auto" w:fill="B8CCE4" w:themeFill="accent1" w:themeFillTint="66"/>
            <w:vAlign w:val="center"/>
          </w:tcPr>
          <w:p w14:paraId="417B75CE"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1016" w:type="dxa"/>
            <w:shd w:val="clear" w:color="auto" w:fill="B8CCE4" w:themeFill="accent1" w:themeFillTint="66"/>
          </w:tcPr>
          <w:p w14:paraId="38632778"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0" w:type="dxa"/>
            <w:shd w:val="clear" w:color="auto" w:fill="B8CCE4" w:themeFill="accent1" w:themeFillTint="66"/>
            <w:vAlign w:val="center"/>
          </w:tcPr>
          <w:p w14:paraId="4EEDF2F2"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29</w:t>
            </w:r>
          </w:p>
        </w:tc>
      </w:tr>
      <w:tr w:rsidR="006D2DF2" w:rsidRPr="00C1380C" w14:paraId="585C1E9F" w14:textId="77777777" w:rsidTr="006D2DF2">
        <w:trPr>
          <w:trHeight w:val="323"/>
        </w:trPr>
        <w:tc>
          <w:tcPr>
            <w:tcW w:w="2283" w:type="dxa"/>
            <w:shd w:val="clear" w:color="auto" w:fill="B8CCE4" w:themeFill="accent1" w:themeFillTint="66"/>
          </w:tcPr>
          <w:p w14:paraId="795362B4"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2276" w:type="dxa"/>
            <w:shd w:val="clear" w:color="auto" w:fill="B8CCE4" w:themeFill="accent1" w:themeFillTint="66"/>
          </w:tcPr>
          <w:p w14:paraId="0EFE9146" w14:textId="77777777" w:rsidR="006D2DF2" w:rsidRPr="00C1380C" w:rsidRDefault="006D2DF2" w:rsidP="006D2DF2">
            <w:pPr>
              <w:shd w:val="clear" w:color="auto" w:fill="4F81BD" w:themeFill="accent1"/>
              <w:tabs>
                <w:tab w:val="left" w:pos="642"/>
              </w:tabs>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w:t>
            </w:r>
          </w:p>
        </w:tc>
        <w:tc>
          <w:tcPr>
            <w:tcW w:w="2404" w:type="dxa"/>
            <w:shd w:val="clear" w:color="auto" w:fill="B8CCE4" w:themeFill="accent1" w:themeFillTint="66"/>
          </w:tcPr>
          <w:p w14:paraId="5717E3E6" w14:textId="77777777" w:rsidR="006D2DF2" w:rsidRPr="00C1380C" w:rsidRDefault="006D2DF2" w:rsidP="006D2DF2">
            <w:pPr>
              <w:shd w:val="clear" w:color="auto" w:fill="4F81BD" w:themeFill="accent1"/>
              <w:rPr>
                <w:rFonts w:asciiTheme="majorBidi" w:hAnsiTheme="majorBidi" w:cstheme="majorBidi"/>
                <w:sz w:val="24"/>
                <w:szCs w:val="24"/>
              </w:rPr>
            </w:pPr>
            <w:r w:rsidRPr="00C1380C">
              <w:rPr>
                <w:rFonts w:asciiTheme="majorBidi" w:hAnsiTheme="majorBidi" w:cstheme="majorBidi"/>
                <w:sz w:val="24"/>
                <w:szCs w:val="24"/>
                <w:lang w:bidi="ar-IQ"/>
              </w:rPr>
              <w:t>Complex numbers and operations</w:t>
            </w:r>
          </w:p>
        </w:tc>
        <w:tc>
          <w:tcPr>
            <w:tcW w:w="1364" w:type="dxa"/>
            <w:shd w:val="clear" w:color="auto" w:fill="B8CCE4" w:themeFill="accent1" w:themeFillTint="66"/>
            <w:vAlign w:val="center"/>
          </w:tcPr>
          <w:p w14:paraId="4A8ED49B" w14:textId="77777777" w:rsidR="006D2DF2" w:rsidRPr="00C1380C" w:rsidRDefault="006D2DF2" w:rsidP="006D2DF2">
            <w:pPr>
              <w:shd w:val="clear" w:color="auto" w:fill="4F81BD" w:themeFill="accent1"/>
              <w:autoSpaceDE w:val="0"/>
              <w:autoSpaceDN w:val="0"/>
              <w:adjustRightInd w:val="0"/>
              <w:rPr>
                <w:rFonts w:asciiTheme="majorBidi" w:hAnsiTheme="majorBidi" w:cstheme="majorBidi"/>
                <w:color w:val="000000"/>
                <w:sz w:val="24"/>
                <w:szCs w:val="24"/>
                <w:lang w:bidi="ar-IQ"/>
              </w:rPr>
            </w:pPr>
          </w:p>
        </w:tc>
        <w:tc>
          <w:tcPr>
            <w:tcW w:w="1016" w:type="dxa"/>
            <w:shd w:val="clear" w:color="auto" w:fill="B8CCE4" w:themeFill="accent1" w:themeFillTint="66"/>
          </w:tcPr>
          <w:p w14:paraId="647F2748" w14:textId="77777777" w:rsidR="006D2DF2" w:rsidRPr="00C1380C" w:rsidRDefault="006D2DF2" w:rsidP="006D2DF2">
            <w:pPr>
              <w:shd w:val="clear" w:color="auto" w:fill="4F81BD" w:themeFill="accent1"/>
              <w:jc w:val="center"/>
              <w:rPr>
                <w:rFonts w:asciiTheme="majorBidi" w:hAnsiTheme="majorBidi" w:cstheme="majorBidi"/>
                <w:sz w:val="24"/>
                <w:szCs w:val="24"/>
              </w:rPr>
            </w:pPr>
            <w:r w:rsidRPr="00C1380C">
              <w:rPr>
                <w:rFonts w:asciiTheme="majorBidi" w:hAnsiTheme="majorBidi" w:cstheme="majorBidi"/>
                <w:sz w:val="24"/>
                <w:szCs w:val="24"/>
              </w:rPr>
              <w:t>=</w:t>
            </w:r>
          </w:p>
        </w:tc>
        <w:tc>
          <w:tcPr>
            <w:tcW w:w="720" w:type="dxa"/>
            <w:shd w:val="clear" w:color="auto" w:fill="4F81BD" w:themeFill="accent1"/>
            <w:vAlign w:val="center"/>
          </w:tcPr>
          <w:p w14:paraId="7D12E159" w14:textId="77777777" w:rsidR="006D2DF2" w:rsidRPr="00C1380C" w:rsidRDefault="006D2DF2" w:rsidP="006D2DF2">
            <w:pPr>
              <w:shd w:val="clear" w:color="auto" w:fill="4F81BD" w:themeFill="accent1"/>
              <w:rPr>
                <w:rFonts w:asciiTheme="majorBidi" w:hAnsiTheme="majorBidi" w:cstheme="majorBidi"/>
                <w:sz w:val="24"/>
                <w:szCs w:val="24"/>
                <w:rtl/>
              </w:rPr>
            </w:pPr>
            <w:r w:rsidRPr="00C1380C">
              <w:rPr>
                <w:rFonts w:asciiTheme="majorBidi" w:hAnsiTheme="majorBidi" w:cstheme="majorBidi"/>
                <w:sz w:val="24"/>
                <w:szCs w:val="24"/>
                <w:rtl/>
              </w:rPr>
              <w:t>30</w:t>
            </w:r>
          </w:p>
        </w:tc>
      </w:tr>
    </w:tbl>
    <w:p w14:paraId="610FAD6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317B2021"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B8C6D2D"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3545335C"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3AD02C5C"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F429A64"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10080" w:type="dxa"/>
        <w:tblInd w:w="-19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303"/>
        <w:gridCol w:w="4777"/>
      </w:tblGrid>
      <w:tr w:rsidR="006D2DF2" w:rsidRPr="00C1380C" w14:paraId="72D42C95" w14:textId="77777777" w:rsidTr="006D2DF2">
        <w:trPr>
          <w:trHeight w:hRule="exact" w:val="499"/>
        </w:trPr>
        <w:tc>
          <w:tcPr>
            <w:tcW w:w="10080" w:type="dxa"/>
            <w:gridSpan w:val="2"/>
            <w:shd w:val="clear" w:color="auto" w:fill="9EB9E4"/>
          </w:tcPr>
          <w:p w14:paraId="1929C76C"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0A5E531B" w14:textId="77777777" w:rsidTr="006D2DF2">
        <w:trPr>
          <w:trHeight w:hRule="exact" w:val="2063"/>
        </w:trPr>
        <w:tc>
          <w:tcPr>
            <w:tcW w:w="5303" w:type="dxa"/>
            <w:shd w:val="clear" w:color="auto" w:fill="9EB9E4"/>
            <w:vAlign w:val="center"/>
          </w:tcPr>
          <w:p w14:paraId="50BF52BA"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777" w:type="dxa"/>
            <w:shd w:val="clear" w:color="auto" w:fill="9EB9E4"/>
          </w:tcPr>
          <w:p w14:paraId="56D59A7C" w14:textId="77777777" w:rsidR="006D2DF2" w:rsidRPr="00C1380C" w:rsidRDefault="006D2DF2" w:rsidP="00756ACB">
            <w:pPr>
              <w:pStyle w:val="ListParagraph"/>
              <w:numPr>
                <w:ilvl w:val="0"/>
                <w:numId w:val="11"/>
              </w:numPr>
              <w:spacing w:after="0" w:line="240" w:lineRule="auto"/>
              <w:ind w:left="270" w:hanging="270"/>
              <w:rPr>
                <w:rFonts w:asciiTheme="majorBidi" w:hAnsiTheme="majorBidi" w:cstheme="majorBidi"/>
                <w:sz w:val="24"/>
                <w:szCs w:val="24"/>
                <w:lang w:bidi="ar-IQ"/>
              </w:rPr>
            </w:pPr>
            <w:r w:rsidRPr="00C1380C">
              <w:rPr>
                <w:rFonts w:asciiTheme="majorBidi" w:hAnsiTheme="majorBidi" w:cstheme="majorBidi"/>
                <w:sz w:val="24"/>
                <w:szCs w:val="24"/>
                <w:lang w:bidi="ar-IQ"/>
              </w:rPr>
              <w:t>Calculus: ( Ross L. Finney and George B. Thomas , 1989)</w:t>
            </w:r>
          </w:p>
          <w:p w14:paraId="5B947CFC" w14:textId="77777777" w:rsidR="006D2DF2" w:rsidRPr="00C1380C" w:rsidRDefault="006D2DF2" w:rsidP="00756ACB">
            <w:pPr>
              <w:pStyle w:val="ListParagraph"/>
              <w:numPr>
                <w:ilvl w:val="0"/>
                <w:numId w:val="11"/>
              </w:numPr>
              <w:spacing w:after="0" w:line="240" w:lineRule="auto"/>
              <w:ind w:left="270" w:hanging="270"/>
              <w:rPr>
                <w:rFonts w:asciiTheme="majorBidi" w:hAnsiTheme="majorBidi" w:cstheme="majorBidi"/>
                <w:sz w:val="24"/>
                <w:szCs w:val="24"/>
                <w:lang w:bidi="ar-IQ"/>
              </w:rPr>
            </w:pPr>
            <w:r w:rsidRPr="00C1380C">
              <w:rPr>
                <w:rFonts w:asciiTheme="majorBidi" w:hAnsiTheme="majorBidi" w:cstheme="majorBidi"/>
                <w:sz w:val="24"/>
                <w:szCs w:val="24"/>
                <w:lang w:bidi="ar-IQ"/>
              </w:rPr>
              <w:t>Thomas’ Calculus :(George B. Thomas, Maurice D. Weir and Joel R. Hass , 2011, 12</w:t>
            </w:r>
            <w:r w:rsidRPr="00C1380C">
              <w:rPr>
                <w:rFonts w:asciiTheme="majorBidi" w:hAnsiTheme="majorBidi" w:cstheme="majorBidi"/>
                <w:sz w:val="24"/>
                <w:szCs w:val="24"/>
                <w:vertAlign w:val="superscript"/>
                <w:lang w:bidi="ar-IQ"/>
              </w:rPr>
              <w:t>th</w:t>
            </w:r>
            <w:r w:rsidRPr="00C1380C">
              <w:rPr>
                <w:rFonts w:asciiTheme="majorBidi" w:hAnsiTheme="majorBidi" w:cstheme="majorBidi"/>
                <w:sz w:val="24"/>
                <w:szCs w:val="24"/>
                <w:lang w:bidi="ar-IQ"/>
              </w:rPr>
              <w:t xml:space="preserve"> Edition)</w:t>
            </w:r>
          </w:p>
          <w:p w14:paraId="6A8BA5A3"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tl/>
                <w:lang w:bidi="ar-IQ"/>
              </w:rPr>
              <w:t>حساب التفاضل والتكامل :( فرانك ايرز جونيور و اليوت مندلسون)</w:t>
            </w:r>
          </w:p>
        </w:tc>
      </w:tr>
      <w:tr w:rsidR="006D2DF2" w:rsidRPr="00C1380C" w14:paraId="27F65D13" w14:textId="77777777" w:rsidTr="006D2DF2">
        <w:trPr>
          <w:trHeight w:hRule="exact" w:val="573"/>
        </w:trPr>
        <w:tc>
          <w:tcPr>
            <w:tcW w:w="5303" w:type="dxa"/>
            <w:shd w:val="clear" w:color="auto" w:fill="9EB9E4"/>
            <w:vAlign w:val="center"/>
          </w:tcPr>
          <w:p w14:paraId="5FA6F412"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777" w:type="dxa"/>
            <w:shd w:val="clear" w:color="auto" w:fill="9EB9E4"/>
          </w:tcPr>
          <w:p w14:paraId="22EE3866"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left="47" w:right="-20" w:hanging="180"/>
              <w:rPr>
                <w:rFonts w:asciiTheme="majorBidi" w:hAnsiTheme="majorBidi" w:cstheme="majorBidi"/>
                <w:sz w:val="24"/>
                <w:szCs w:val="24"/>
              </w:rPr>
            </w:pPr>
          </w:p>
        </w:tc>
      </w:tr>
      <w:tr w:rsidR="006D2DF2" w:rsidRPr="00C1380C" w14:paraId="141AD960" w14:textId="77777777" w:rsidTr="006D2DF2">
        <w:trPr>
          <w:trHeight w:hRule="exact" w:val="713"/>
        </w:trPr>
        <w:tc>
          <w:tcPr>
            <w:tcW w:w="5303" w:type="dxa"/>
            <w:shd w:val="clear" w:color="auto" w:fill="9EB9E4"/>
          </w:tcPr>
          <w:p w14:paraId="315D6856"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777" w:type="dxa"/>
            <w:shd w:val="clear" w:color="auto" w:fill="9EB9E4"/>
          </w:tcPr>
          <w:p w14:paraId="67787B30"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1E3615E0" w14:textId="77777777" w:rsidTr="006D2DF2">
        <w:trPr>
          <w:trHeight w:hRule="exact" w:val="563"/>
        </w:trPr>
        <w:tc>
          <w:tcPr>
            <w:tcW w:w="5303" w:type="dxa"/>
            <w:shd w:val="clear" w:color="auto" w:fill="9EB9E4"/>
          </w:tcPr>
          <w:p w14:paraId="6511F1CB"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7C75E23E"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777" w:type="dxa"/>
            <w:shd w:val="clear" w:color="auto" w:fill="9EB9E4"/>
          </w:tcPr>
          <w:p w14:paraId="51755B22"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73D30185" w14:textId="77777777" w:rsidTr="006D2DF2">
        <w:trPr>
          <w:trHeight w:hRule="exact" w:val="430"/>
        </w:trPr>
        <w:tc>
          <w:tcPr>
            <w:tcW w:w="10080" w:type="dxa"/>
            <w:gridSpan w:val="2"/>
            <w:shd w:val="clear" w:color="auto" w:fill="9EB9E4"/>
          </w:tcPr>
          <w:p w14:paraId="1BF1E2C8"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2995D32C"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bl>
    <w:p w14:paraId="00EE308C" w14:textId="77777777" w:rsidR="006D2DF2" w:rsidRPr="00C1380C" w:rsidRDefault="006D2DF2" w:rsidP="006D2DF2">
      <w:pPr>
        <w:rPr>
          <w:rFonts w:asciiTheme="majorBidi" w:hAnsiTheme="majorBidi" w:cstheme="majorBidi"/>
        </w:rPr>
      </w:pPr>
    </w:p>
    <w:p w14:paraId="4CC92D9F" w14:textId="77777777" w:rsidR="006D2DF2" w:rsidRPr="00C1380C" w:rsidRDefault="006D2DF2" w:rsidP="006D2DF2">
      <w:pPr>
        <w:rPr>
          <w:rFonts w:asciiTheme="majorBidi" w:hAnsiTheme="majorBidi" w:cstheme="majorBidi"/>
        </w:rPr>
      </w:pPr>
    </w:p>
    <w:p w14:paraId="5CE80088" w14:textId="77777777" w:rsidR="006D2DF2" w:rsidRDefault="006D2DF2" w:rsidP="006D2DF2">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4B69498E" w14:textId="77777777" w:rsidR="006D2DF2" w:rsidRDefault="006D2DF2" w:rsidP="006D2DF2">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137B8DC" w14:textId="77777777" w:rsidR="006D2DF2" w:rsidRDefault="006D2DF2" w:rsidP="006D2DF2">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1BB9574" w14:textId="77777777" w:rsidR="006D2DF2" w:rsidRDefault="006D2DF2" w:rsidP="006D2DF2">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461728F" w14:textId="77777777" w:rsidR="006D2DF2" w:rsidRDefault="006D2DF2" w:rsidP="006D2DF2">
      <w:pPr>
        <w:widowControl w:val="0"/>
        <w:autoSpaceDE w:val="0"/>
        <w:autoSpaceDN w:val="0"/>
        <w:adjustRightInd w:val="0"/>
        <w:spacing w:before="18" w:after="0" w:line="220" w:lineRule="exact"/>
        <w:ind w:right="-20"/>
        <w:rPr>
          <w:rFonts w:ascii="Times New Roman" w:hAnsi="Times New Roman" w:cs="Times New Roman"/>
          <w:color w:val="000000"/>
        </w:rPr>
      </w:pPr>
    </w:p>
    <w:p w14:paraId="6974B5AF" w14:textId="77777777" w:rsidR="006D2DF2" w:rsidRDefault="006D2DF2" w:rsidP="006D2DF2">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D6ADD55" w14:textId="77777777" w:rsidR="006D2DF2" w:rsidRDefault="006D2DF2" w:rsidP="006D2DF2">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A0608F" w14:paraId="3D58CF17" w14:textId="77777777" w:rsidTr="006D2DF2">
        <w:trPr>
          <w:trHeight w:val="663"/>
          <w:jc w:val="center"/>
        </w:trPr>
        <w:tc>
          <w:tcPr>
            <w:tcW w:w="9722" w:type="dxa"/>
            <w:gridSpan w:val="2"/>
            <w:shd w:val="clear" w:color="auto" w:fill="9EB9E4"/>
            <w:vAlign w:val="center"/>
          </w:tcPr>
          <w:p w14:paraId="47B9C8CA" w14:textId="77777777" w:rsidR="006D2DF2" w:rsidRPr="00A0608F" w:rsidRDefault="006D2DF2" w:rsidP="006D2DF2">
            <w:pPr>
              <w:widowControl w:val="0"/>
              <w:autoSpaceDE w:val="0"/>
              <w:autoSpaceDN w:val="0"/>
              <w:adjustRightInd w:val="0"/>
              <w:spacing w:after="0" w:line="300" w:lineRule="exact"/>
              <w:ind w:right="-20"/>
              <w:jc w:val="center"/>
              <w:rPr>
                <w:rFonts w:ascii="Times New Roman" w:hAnsi="Times New Roman" w:cs="Times New Roman"/>
                <w:b/>
                <w:bCs/>
                <w:sz w:val="26"/>
                <w:szCs w:val="26"/>
              </w:rPr>
            </w:pPr>
            <w:r w:rsidRPr="00A0608F">
              <w:rPr>
                <w:rFonts w:ascii="Times New Roman" w:hAnsi="Times New Roman" w:cs="Times New Roman"/>
                <w:b/>
                <w:bCs/>
                <w:spacing w:val="1"/>
                <w:sz w:val="26"/>
                <w:szCs w:val="26"/>
              </w:rPr>
              <w:t>H</w:t>
            </w:r>
            <w:r w:rsidRPr="00A0608F">
              <w:rPr>
                <w:rFonts w:ascii="Times New Roman" w:hAnsi="Times New Roman" w:cs="Times New Roman"/>
                <w:b/>
                <w:bCs/>
                <w:spacing w:val="-2"/>
                <w:sz w:val="26"/>
                <w:szCs w:val="26"/>
              </w:rPr>
              <w:t>I</w:t>
            </w:r>
            <w:r w:rsidRPr="00A0608F">
              <w:rPr>
                <w:rFonts w:ascii="Times New Roman" w:hAnsi="Times New Roman" w:cs="Times New Roman"/>
                <w:b/>
                <w:bCs/>
                <w:spacing w:val="1"/>
                <w:sz w:val="26"/>
                <w:szCs w:val="26"/>
              </w:rPr>
              <w:t>G</w:t>
            </w:r>
            <w:r w:rsidRPr="00A0608F">
              <w:rPr>
                <w:rFonts w:ascii="Times New Roman" w:hAnsi="Times New Roman" w:cs="Times New Roman"/>
                <w:b/>
                <w:bCs/>
                <w:spacing w:val="-1"/>
                <w:sz w:val="26"/>
                <w:szCs w:val="26"/>
              </w:rPr>
              <w:t>H</w:t>
            </w:r>
            <w:r w:rsidRPr="00A0608F">
              <w:rPr>
                <w:rFonts w:ascii="Times New Roman" w:hAnsi="Times New Roman" w:cs="Times New Roman"/>
                <w:b/>
                <w:bCs/>
                <w:spacing w:val="1"/>
                <w:sz w:val="26"/>
                <w:szCs w:val="26"/>
              </w:rPr>
              <w:t>E</w:t>
            </w:r>
            <w:r w:rsidRPr="00A0608F">
              <w:rPr>
                <w:rFonts w:ascii="Times New Roman" w:hAnsi="Times New Roman" w:cs="Times New Roman"/>
                <w:b/>
                <w:bCs/>
                <w:sz w:val="26"/>
                <w:szCs w:val="26"/>
              </w:rPr>
              <w:t>R</w:t>
            </w:r>
            <w:r w:rsidRPr="00A0608F">
              <w:rPr>
                <w:rFonts w:ascii="Times New Roman" w:hAnsi="Times New Roman" w:cs="Times New Roman"/>
                <w:b/>
                <w:bCs/>
                <w:spacing w:val="-3"/>
                <w:sz w:val="26"/>
                <w:szCs w:val="26"/>
              </w:rPr>
              <w:t xml:space="preserve"> </w:t>
            </w:r>
            <w:r w:rsidRPr="00A0608F">
              <w:rPr>
                <w:rFonts w:ascii="Times New Roman" w:hAnsi="Times New Roman" w:cs="Times New Roman"/>
                <w:b/>
                <w:bCs/>
                <w:spacing w:val="-1"/>
                <w:sz w:val="26"/>
                <w:szCs w:val="26"/>
              </w:rPr>
              <w:t>E</w:t>
            </w:r>
            <w:r w:rsidRPr="00A0608F">
              <w:rPr>
                <w:rFonts w:ascii="Times New Roman" w:hAnsi="Times New Roman" w:cs="Times New Roman"/>
                <w:b/>
                <w:bCs/>
                <w:spacing w:val="2"/>
                <w:sz w:val="26"/>
                <w:szCs w:val="26"/>
              </w:rPr>
              <w:t>D</w:t>
            </w:r>
            <w:r w:rsidRPr="00A0608F">
              <w:rPr>
                <w:rFonts w:ascii="Times New Roman" w:hAnsi="Times New Roman" w:cs="Times New Roman"/>
                <w:b/>
                <w:bCs/>
                <w:spacing w:val="1"/>
                <w:sz w:val="26"/>
                <w:szCs w:val="26"/>
              </w:rPr>
              <w:t>U</w:t>
            </w:r>
            <w:r w:rsidRPr="00A0608F">
              <w:rPr>
                <w:rFonts w:ascii="Times New Roman" w:hAnsi="Times New Roman" w:cs="Times New Roman"/>
                <w:b/>
                <w:bCs/>
                <w:spacing w:val="-3"/>
                <w:sz w:val="26"/>
                <w:szCs w:val="26"/>
              </w:rPr>
              <w:t>C</w:t>
            </w:r>
            <w:r w:rsidRPr="00A0608F">
              <w:rPr>
                <w:rFonts w:ascii="Times New Roman" w:hAnsi="Times New Roman" w:cs="Times New Roman"/>
                <w:b/>
                <w:bCs/>
                <w:spacing w:val="-1"/>
                <w:sz w:val="26"/>
                <w:szCs w:val="26"/>
              </w:rPr>
              <w:t>A</w:t>
            </w:r>
            <w:r w:rsidRPr="00A0608F">
              <w:rPr>
                <w:rFonts w:ascii="Times New Roman" w:hAnsi="Times New Roman" w:cs="Times New Roman"/>
                <w:b/>
                <w:bCs/>
                <w:spacing w:val="1"/>
                <w:sz w:val="26"/>
                <w:szCs w:val="26"/>
              </w:rPr>
              <w:t>T</w:t>
            </w:r>
            <w:r w:rsidRPr="00A0608F">
              <w:rPr>
                <w:rFonts w:ascii="Times New Roman" w:hAnsi="Times New Roman" w:cs="Times New Roman"/>
                <w:b/>
                <w:bCs/>
                <w:spacing w:val="-2"/>
                <w:sz w:val="26"/>
                <w:szCs w:val="26"/>
              </w:rPr>
              <w:t>I</w:t>
            </w:r>
            <w:r w:rsidRPr="00A0608F">
              <w:rPr>
                <w:rFonts w:ascii="Times New Roman" w:hAnsi="Times New Roman" w:cs="Times New Roman"/>
                <w:b/>
                <w:bCs/>
                <w:spacing w:val="1"/>
                <w:sz w:val="26"/>
                <w:szCs w:val="26"/>
              </w:rPr>
              <w:t>O</w:t>
            </w:r>
            <w:r w:rsidRPr="00A0608F">
              <w:rPr>
                <w:rFonts w:ascii="Times New Roman" w:hAnsi="Times New Roman" w:cs="Times New Roman"/>
                <w:b/>
                <w:bCs/>
                <w:sz w:val="26"/>
                <w:szCs w:val="26"/>
              </w:rPr>
              <w:t xml:space="preserve">N </w:t>
            </w:r>
            <w:r w:rsidRPr="00A0608F">
              <w:rPr>
                <w:rFonts w:ascii="Times New Roman" w:hAnsi="Times New Roman" w:cs="Times New Roman"/>
                <w:b/>
                <w:bCs/>
                <w:spacing w:val="-3"/>
                <w:sz w:val="26"/>
                <w:szCs w:val="26"/>
              </w:rPr>
              <w:t>P</w:t>
            </w:r>
            <w:r w:rsidRPr="00A0608F">
              <w:rPr>
                <w:rFonts w:ascii="Times New Roman" w:hAnsi="Times New Roman" w:cs="Times New Roman"/>
                <w:b/>
                <w:bCs/>
                <w:spacing w:val="1"/>
                <w:sz w:val="26"/>
                <w:szCs w:val="26"/>
              </w:rPr>
              <w:t>E</w:t>
            </w:r>
            <w:r w:rsidRPr="00A0608F">
              <w:rPr>
                <w:rFonts w:ascii="Times New Roman" w:hAnsi="Times New Roman" w:cs="Times New Roman"/>
                <w:b/>
                <w:bCs/>
                <w:sz w:val="26"/>
                <w:szCs w:val="26"/>
              </w:rPr>
              <w:t>R</w:t>
            </w:r>
            <w:r w:rsidRPr="00A0608F">
              <w:rPr>
                <w:rFonts w:ascii="Times New Roman" w:hAnsi="Times New Roman" w:cs="Times New Roman"/>
                <w:b/>
                <w:bCs/>
                <w:spacing w:val="-3"/>
                <w:sz w:val="26"/>
                <w:szCs w:val="26"/>
              </w:rPr>
              <w:t>F</w:t>
            </w:r>
            <w:r w:rsidRPr="00A0608F">
              <w:rPr>
                <w:rFonts w:ascii="Times New Roman" w:hAnsi="Times New Roman" w:cs="Times New Roman"/>
                <w:b/>
                <w:bCs/>
                <w:spacing w:val="1"/>
                <w:sz w:val="26"/>
                <w:szCs w:val="26"/>
              </w:rPr>
              <w:t>O</w:t>
            </w:r>
            <w:r w:rsidRPr="00A0608F">
              <w:rPr>
                <w:rFonts w:ascii="Times New Roman" w:hAnsi="Times New Roman" w:cs="Times New Roman"/>
                <w:b/>
                <w:bCs/>
                <w:sz w:val="26"/>
                <w:szCs w:val="26"/>
              </w:rPr>
              <w:t>R</w:t>
            </w:r>
            <w:r w:rsidRPr="00A0608F">
              <w:rPr>
                <w:rFonts w:ascii="Times New Roman" w:hAnsi="Times New Roman" w:cs="Times New Roman"/>
                <w:b/>
                <w:bCs/>
                <w:spacing w:val="-3"/>
                <w:sz w:val="26"/>
                <w:szCs w:val="26"/>
              </w:rPr>
              <w:t>M</w:t>
            </w:r>
            <w:r w:rsidRPr="00A0608F">
              <w:rPr>
                <w:rFonts w:ascii="Times New Roman" w:hAnsi="Times New Roman" w:cs="Times New Roman"/>
                <w:b/>
                <w:bCs/>
                <w:spacing w:val="-1"/>
                <w:sz w:val="26"/>
                <w:szCs w:val="26"/>
              </w:rPr>
              <w:t>A</w:t>
            </w:r>
            <w:r w:rsidRPr="00A0608F">
              <w:rPr>
                <w:rFonts w:ascii="Times New Roman" w:hAnsi="Times New Roman" w:cs="Times New Roman"/>
                <w:b/>
                <w:bCs/>
                <w:spacing w:val="1"/>
                <w:sz w:val="26"/>
                <w:szCs w:val="26"/>
              </w:rPr>
              <w:t>N</w:t>
            </w:r>
            <w:r w:rsidRPr="00A0608F">
              <w:rPr>
                <w:rFonts w:ascii="Times New Roman" w:hAnsi="Times New Roman" w:cs="Times New Roman"/>
                <w:b/>
                <w:bCs/>
                <w:spacing w:val="-3"/>
                <w:sz w:val="26"/>
                <w:szCs w:val="26"/>
              </w:rPr>
              <w:t>C</w:t>
            </w:r>
            <w:r w:rsidRPr="00A0608F">
              <w:rPr>
                <w:rFonts w:ascii="Times New Roman" w:hAnsi="Times New Roman" w:cs="Times New Roman"/>
                <w:b/>
                <w:bCs/>
                <w:sz w:val="26"/>
                <w:szCs w:val="26"/>
              </w:rPr>
              <w:t>E</w:t>
            </w:r>
            <w:r w:rsidRPr="00A0608F">
              <w:rPr>
                <w:rFonts w:ascii="Times New Roman" w:hAnsi="Times New Roman" w:cs="Times New Roman"/>
                <w:b/>
                <w:bCs/>
                <w:spacing w:val="1"/>
                <w:sz w:val="26"/>
                <w:szCs w:val="26"/>
              </w:rPr>
              <w:t xml:space="preserve"> </w:t>
            </w:r>
            <w:r w:rsidRPr="00A0608F">
              <w:rPr>
                <w:rFonts w:ascii="Times New Roman" w:hAnsi="Times New Roman" w:cs="Times New Roman"/>
                <w:b/>
                <w:bCs/>
                <w:sz w:val="26"/>
                <w:szCs w:val="26"/>
              </w:rPr>
              <w:t>R</w:t>
            </w:r>
            <w:r w:rsidRPr="00A0608F">
              <w:rPr>
                <w:rFonts w:ascii="Times New Roman" w:hAnsi="Times New Roman" w:cs="Times New Roman"/>
                <w:b/>
                <w:bCs/>
                <w:spacing w:val="-2"/>
                <w:sz w:val="26"/>
                <w:szCs w:val="26"/>
              </w:rPr>
              <w:t>E</w:t>
            </w:r>
            <w:r w:rsidRPr="00A0608F">
              <w:rPr>
                <w:rFonts w:ascii="Times New Roman" w:hAnsi="Times New Roman" w:cs="Times New Roman"/>
                <w:b/>
                <w:bCs/>
                <w:spacing w:val="1"/>
                <w:sz w:val="26"/>
                <w:szCs w:val="26"/>
              </w:rPr>
              <w:t>V</w:t>
            </w:r>
            <w:r w:rsidRPr="00A0608F">
              <w:rPr>
                <w:rFonts w:ascii="Times New Roman" w:hAnsi="Times New Roman" w:cs="Times New Roman"/>
                <w:b/>
                <w:bCs/>
                <w:spacing w:val="-2"/>
                <w:sz w:val="26"/>
                <w:szCs w:val="26"/>
              </w:rPr>
              <w:t>I</w:t>
            </w:r>
            <w:r w:rsidRPr="00A0608F">
              <w:rPr>
                <w:rFonts w:ascii="Times New Roman" w:hAnsi="Times New Roman" w:cs="Times New Roman"/>
                <w:b/>
                <w:bCs/>
                <w:spacing w:val="1"/>
                <w:sz w:val="26"/>
                <w:szCs w:val="26"/>
              </w:rPr>
              <w:t>E</w:t>
            </w:r>
            <w:r w:rsidRPr="00A0608F">
              <w:rPr>
                <w:rFonts w:ascii="Times New Roman" w:hAnsi="Times New Roman" w:cs="Times New Roman"/>
                <w:b/>
                <w:bCs/>
                <w:spacing w:val="-3"/>
                <w:sz w:val="26"/>
                <w:szCs w:val="26"/>
              </w:rPr>
              <w:t>W</w:t>
            </w:r>
            <w:r w:rsidRPr="00A0608F">
              <w:rPr>
                <w:rFonts w:ascii="Times New Roman" w:hAnsi="Times New Roman" w:cs="Times New Roman"/>
                <w:b/>
                <w:bCs/>
                <w:sz w:val="26"/>
                <w:szCs w:val="26"/>
              </w:rPr>
              <w:t>:</w:t>
            </w:r>
            <w:r w:rsidRPr="00A0608F">
              <w:rPr>
                <w:rFonts w:ascii="Times New Roman" w:hAnsi="Times New Roman" w:cs="Times New Roman"/>
                <w:b/>
                <w:bCs/>
                <w:spacing w:val="1"/>
                <w:sz w:val="26"/>
                <w:szCs w:val="26"/>
              </w:rPr>
              <w:t xml:space="preserve"> </w:t>
            </w:r>
            <w:r w:rsidRPr="00A0608F">
              <w:rPr>
                <w:rFonts w:ascii="Times New Roman" w:hAnsi="Times New Roman" w:cs="Times New Roman"/>
                <w:b/>
                <w:bCs/>
                <w:sz w:val="26"/>
                <w:szCs w:val="26"/>
              </w:rPr>
              <w:t>PR</w:t>
            </w:r>
            <w:r w:rsidRPr="00A0608F">
              <w:rPr>
                <w:rFonts w:ascii="Times New Roman" w:hAnsi="Times New Roman" w:cs="Times New Roman"/>
                <w:b/>
                <w:bCs/>
                <w:spacing w:val="-2"/>
                <w:sz w:val="26"/>
                <w:szCs w:val="26"/>
              </w:rPr>
              <w:t>O</w:t>
            </w:r>
            <w:r w:rsidRPr="00A0608F">
              <w:rPr>
                <w:rFonts w:ascii="Times New Roman" w:hAnsi="Times New Roman" w:cs="Times New Roman"/>
                <w:b/>
                <w:bCs/>
                <w:spacing w:val="1"/>
                <w:sz w:val="26"/>
                <w:szCs w:val="26"/>
              </w:rPr>
              <w:t>G</w:t>
            </w:r>
            <w:r w:rsidRPr="00A0608F">
              <w:rPr>
                <w:rFonts w:ascii="Times New Roman" w:hAnsi="Times New Roman" w:cs="Times New Roman"/>
                <w:b/>
                <w:bCs/>
                <w:spacing w:val="-3"/>
                <w:sz w:val="26"/>
                <w:szCs w:val="26"/>
              </w:rPr>
              <w:t>R</w:t>
            </w:r>
            <w:r w:rsidRPr="00A0608F">
              <w:rPr>
                <w:rFonts w:ascii="Times New Roman" w:hAnsi="Times New Roman" w:cs="Times New Roman"/>
                <w:b/>
                <w:bCs/>
                <w:spacing w:val="1"/>
                <w:sz w:val="26"/>
                <w:szCs w:val="26"/>
              </w:rPr>
              <w:t>A</w:t>
            </w:r>
            <w:r w:rsidRPr="00A0608F">
              <w:rPr>
                <w:rFonts w:ascii="Times New Roman" w:hAnsi="Times New Roman" w:cs="Times New Roman"/>
                <w:b/>
                <w:bCs/>
                <w:sz w:val="26"/>
                <w:szCs w:val="26"/>
              </w:rPr>
              <w:t>M</w:t>
            </w:r>
            <w:r w:rsidRPr="00A0608F">
              <w:rPr>
                <w:rFonts w:ascii="Times New Roman" w:hAnsi="Times New Roman" w:cs="Times New Roman"/>
                <w:b/>
                <w:bCs/>
                <w:spacing w:val="-3"/>
                <w:sz w:val="26"/>
                <w:szCs w:val="26"/>
              </w:rPr>
              <w:t>M</w:t>
            </w:r>
            <w:r w:rsidRPr="00A0608F">
              <w:rPr>
                <w:rFonts w:ascii="Times New Roman" w:hAnsi="Times New Roman" w:cs="Times New Roman"/>
                <w:b/>
                <w:bCs/>
                <w:sz w:val="26"/>
                <w:szCs w:val="26"/>
              </w:rPr>
              <w:t>E</w:t>
            </w:r>
            <w:r w:rsidRPr="00A0608F">
              <w:rPr>
                <w:rFonts w:ascii="Times New Roman" w:hAnsi="Times New Roman" w:cs="Times New Roman"/>
                <w:b/>
                <w:bCs/>
                <w:spacing w:val="1"/>
                <w:sz w:val="26"/>
                <w:szCs w:val="26"/>
              </w:rPr>
              <w:t xml:space="preserve"> </w:t>
            </w:r>
            <w:r w:rsidRPr="00A0608F">
              <w:rPr>
                <w:rFonts w:ascii="Times New Roman" w:hAnsi="Times New Roman" w:cs="Times New Roman"/>
                <w:b/>
                <w:bCs/>
                <w:spacing w:val="-3"/>
                <w:sz w:val="26"/>
                <w:szCs w:val="26"/>
              </w:rPr>
              <w:t>R</w:t>
            </w:r>
            <w:r w:rsidRPr="00A0608F">
              <w:rPr>
                <w:rFonts w:ascii="Times New Roman" w:hAnsi="Times New Roman" w:cs="Times New Roman"/>
                <w:b/>
                <w:bCs/>
                <w:spacing w:val="1"/>
                <w:sz w:val="26"/>
                <w:szCs w:val="26"/>
              </w:rPr>
              <w:t>E</w:t>
            </w:r>
            <w:r w:rsidRPr="00A0608F">
              <w:rPr>
                <w:rFonts w:ascii="Times New Roman" w:hAnsi="Times New Roman" w:cs="Times New Roman"/>
                <w:b/>
                <w:bCs/>
                <w:spacing w:val="-1"/>
                <w:sz w:val="26"/>
                <w:szCs w:val="26"/>
              </w:rPr>
              <w:t>V</w:t>
            </w:r>
            <w:r w:rsidRPr="00A0608F">
              <w:rPr>
                <w:rFonts w:ascii="Times New Roman" w:hAnsi="Times New Roman" w:cs="Times New Roman"/>
                <w:b/>
                <w:bCs/>
                <w:sz w:val="26"/>
                <w:szCs w:val="26"/>
              </w:rPr>
              <w:t>I</w:t>
            </w:r>
            <w:r w:rsidRPr="00A0608F">
              <w:rPr>
                <w:rFonts w:ascii="Times New Roman" w:hAnsi="Times New Roman" w:cs="Times New Roman"/>
                <w:b/>
                <w:bCs/>
                <w:spacing w:val="1"/>
                <w:sz w:val="26"/>
                <w:szCs w:val="26"/>
              </w:rPr>
              <w:t>E</w:t>
            </w:r>
            <w:r w:rsidRPr="00A0608F">
              <w:rPr>
                <w:rFonts w:ascii="Times New Roman" w:hAnsi="Times New Roman" w:cs="Times New Roman"/>
                <w:b/>
                <w:bCs/>
                <w:sz w:val="26"/>
                <w:szCs w:val="26"/>
              </w:rPr>
              <w:t>W</w:t>
            </w:r>
          </w:p>
        </w:tc>
      </w:tr>
      <w:tr w:rsidR="006D2DF2" w:rsidRPr="00A0608F" w14:paraId="018F38FB" w14:textId="77777777" w:rsidTr="006D2DF2">
        <w:trPr>
          <w:trHeight w:val="1615"/>
          <w:jc w:val="center"/>
        </w:trPr>
        <w:tc>
          <w:tcPr>
            <w:tcW w:w="9722" w:type="dxa"/>
            <w:gridSpan w:val="2"/>
            <w:shd w:val="clear" w:color="auto" w:fill="9EB9E4"/>
          </w:tcPr>
          <w:p w14:paraId="130D79CD" w14:textId="77777777" w:rsidR="006D2DF2" w:rsidRPr="00A0608F" w:rsidRDefault="006D2DF2" w:rsidP="006D2DF2">
            <w:pPr>
              <w:widowControl w:val="0"/>
              <w:autoSpaceDE w:val="0"/>
              <w:autoSpaceDN w:val="0"/>
              <w:adjustRightInd w:val="0"/>
              <w:spacing w:after="0" w:line="240" w:lineRule="auto"/>
              <w:ind w:left="275" w:right="-20"/>
              <w:rPr>
                <w:rFonts w:ascii="Times New Roman" w:hAnsi="Times New Roman" w:cs="Times New Roman"/>
                <w:sz w:val="24"/>
                <w:szCs w:val="24"/>
              </w:rPr>
            </w:pPr>
            <w:r w:rsidRPr="00A0608F">
              <w:rPr>
                <w:rFonts w:ascii="Times New Roman" w:hAnsi="Times New Roman" w:cs="Times New Roman"/>
                <w:b/>
                <w:bCs/>
                <w:sz w:val="24"/>
                <w:szCs w:val="24"/>
              </w:rPr>
              <w:t>C</w:t>
            </w:r>
            <w:r w:rsidRPr="00A0608F">
              <w:rPr>
                <w:rFonts w:ascii="Times New Roman" w:hAnsi="Times New Roman" w:cs="Times New Roman"/>
                <w:b/>
                <w:bCs/>
                <w:spacing w:val="-1"/>
                <w:sz w:val="24"/>
                <w:szCs w:val="24"/>
              </w:rPr>
              <w:t>O</w:t>
            </w:r>
            <w:r w:rsidRPr="00A0608F">
              <w:rPr>
                <w:rFonts w:ascii="Times New Roman" w:hAnsi="Times New Roman" w:cs="Times New Roman"/>
                <w:b/>
                <w:bCs/>
                <w:sz w:val="24"/>
                <w:szCs w:val="24"/>
              </w:rPr>
              <w:t>U</w:t>
            </w:r>
            <w:r w:rsidRPr="00A0608F">
              <w:rPr>
                <w:rFonts w:ascii="Times New Roman" w:hAnsi="Times New Roman" w:cs="Times New Roman"/>
                <w:b/>
                <w:bCs/>
                <w:spacing w:val="-1"/>
                <w:sz w:val="24"/>
                <w:szCs w:val="24"/>
              </w:rPr>
              <w:t>R</w:t>
            </w:r>
            <w:r w:rsidRPr="00A0608F">
              <w:rPr>
                <w:rFonts w:ascii="Times New Roman" w:hAnsi="Times New Roman" w:cs="Times New Roman"/>
                <w:b/>
                <w:bCs/>
                <w:spacing w:val="1"/>
                <w:sz w:val="24"/>
                <w:szCs w:val="24"/>
              </w:rPr>
              <w:t>S</w:t>
            </w:r>
            <w:r w:rsidRPr="00A0608F">
              <w:rPr>
                <w:rFonts w:ascii="Times New Roman" w:hAnsi="Times New Roman" w:cs="Times New Roman"/>
                <w:b/>
                <w:bCs/>
                <w:sz w:val="24"/>
                <w:szCs w:val="24"/>
              </w:rPr>
              <w:t xml:space="preserve">E </w:t>
            </w:r>
            <w:r w:rsidRPr="00A0608F">
              <w:rPr>
                <w:rFonts w:ascii="Times New Roman" w:hAnsi="Times New Roman" w:cs="Times New Roman"/>
                <w:b/>
                <w:bCs/>
                <w:spacing w:val="1"/>
                <w:sz w:val="24"/>
                <w:szCs w:val="24"/>
              </w:rPr>
              <w:t>S</w:t>
            </w:r>
            <w:r w:rsidRPr="00A0608F">
              <w:rPr>
                <w:rFonts w:ascii="Times New Roman" w:hAnsi="Times New Roman" w:cs="Times New Roman"/>
                <w:b/>
                <w:bCs/>
                <w:spacing w:val="-1"/>
                <w:sz w:val="24"/>
                <w:szCs w:val="24"/>
              </w:rPr>
              <w:t>PE</w:t>
            </w:r>
            <w:r w:rsidRPr="00A0608F">
              <w:rPr>
                <w:rFonts w:ascii="Times New Roman" w:hAnsi="Times New Roman" w:cs="Times New Roman"/>
                <w:b/>
                <w:bCs/>
                <w:sz w:val="24"/>
                <w:szCs w:val="24"/>
              </w:rPr>
              <w:t>CIFIC</w:t>
            </w:r>
            <w:r w:rsidRPr="00A0608F">
              <w:rPr>
                <w:rFonts w:ascii="Times New Roman" w:hAnsi="Times New Roman" w:cs="Times New Roman"/>
                <w:b/>
                <w:bCs/>
                <w:spacing w:val="-1"/>
                <w:sz w:val="24"/>
                <w:szCs w:val="24"/>
              </w:rPr>
              <w:t>AT</w:t>
            </w:r>
            <w:r w:rsidRPr="00A0608F">
              <w:rPr>
                <w:rFonts w:ascii="Times New Roman" w:hAnsi="Times New Roman" w:cs="Times New Roman"/>
                <w:b/>
                <w:bCs/>
                <w:sz w:val="24"/>
                <w:szCs w:val="24"/>
              </w:rPr>
              <w:t>ION</w:t>
            </w:r>
          </w:p>
          <w:p w14:paraId="07067C27" w14:textId="77777777" w:rsidR="006D2DF2" w:rsidRPr="00A0608F" w:rsidRDefault="006D2DF2" w:rsidP="006D2DF2">
            <w:pPr>
              <w:widowControl w:val="0"/>
              <w:autoSpaceDE w:val="0"/>
              <w:autoSpaceDN w:val="0"/>
              <w:adjustRightInd w:val="0"/>
              <w:spacing w:after="0" w:line="240" w:lineRule="auto"/>
              <w:ind w:right="-20"/>
              <w:rPr>
                <w:rFonts w:ascii="Times New Roman" w:hAnsi="Times New Roman" w:cs="Times New Roman"/>
                <w:sz w:val="12"/>
                <w:szCs w:val="12"/>
              </w:rPr>
            </w:pPr>
          </w:p>
          <w:p w14:paraId="1ED58D02" w14:textId="77777777" w:rsidR="006D2DF2" w:rsidRPr="00A0608F"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A0608F">
              <w:rPr>
                <w:rFonts w:ascii="Times New Roman" w:hAnsi="Times New Roman" w:cs="Times New Roman"/>
                <w:spacing w:val="1"/>
                <w:sz w:val="24"/>
                <w:szCs w:val="24"/>
              </w:rPr>
              <w:t>Thi</w:t>
            </w:r>
            <w:r w:rsidRPr="00A0608F">
              <w:rPr>
                <w:rFonts w:ascii="Times New Roman" w:hAnsi="Times New Roman" w:cs="Times New Roman"/>
                <w:sz w:val="24"/>
                <w:szCs w:val="24"/>
              </w:rPr>
              <w:t>s</w:t>
            </w:r>
            <w:r w:rsidRPr="00A0608F">
              <w:rPr>
                <w:rFonts w:ascii="Times New Roman" w:hAnsi="Times New Roman" w:cs="Times New Roman"/>
                <w:spacing w:val="22"/>
                <w:sz w:val="24"/>
                <w:szCs w:val="24"/>
              </w:rPr>
              <w:t xml:space="preserve"> </w:t>
            </w:r>
            <w:r w:rsidRPr="00A0608F">
              <w:rPr>
                <w:rFonts w:ascii="Times New Roman" w:hAnsi="Times New Roman" w:cs="Times New Roman"/>
                <w:sz w:val="24"/>
                <w:szCs w:val="24"/>
              </w:rPr>
              <w:t>C</w:t>
            </w:r>
            <w:r w:rsidRPr="00A0608F">
              <w:rPr>
                <w:rFonts w:ascii="Times New Roman" w:hAnsi="Times New Roman" w:cs="Times New Roman"/>
                <w:spacing w:val="1"/>
                <w:sz w:val="24"/>
                <w:szCs w:val="24"/>
              </w:rPr>
              <w:t>ou</w:t>
            </w:r>
            <w:r w:rsidRPr="00A0608F">
              <w:rPr>
                <w:rFonts w:ascii="Times New Roman" w:hAnsi="Times New Roman" w:cs="Times New Roman"/>
                <w:sz w:val="24"/>
                <w:szCs w:val="24"/>
              </w:rPr>
              <w:t>r</w:t>
            </w:r>
            <w:r w:rsidRPr="00A0608F">
              <w:rPr>
                <w:rFonts w:ascii="Times New Roman" w:hAnsi="Times New Roman" w:cs="Times New Roman"/>
                <w:spacing w:val="1"/>
                <w:sz w:val="24"/>
                <w:szCs w:val="24"/>
              </w:rPr>
              <w:t>s</w:t>
            </w:r>
            <w:r w:rsidRPr="00A0608F">
              <w:rPr>
                <w:rFonts w:ascii="Times New Roman" w:hAnsi="Times New Roman" w:cs="Times New Roman"/>
                <w:sz w:val="24"/>
                <w:szCs w:val="24"/>
              </w:rPr>
              <w:t>e</w:t>
            </w:r>
            <w:r w:rsidRPr="00A0608F">
              <w:rPr>
                <w:rFonts w:ascii="Times New Roman" w:hAnsi="Times New Roman" w:cs="Times New Roman"/>
                <w:spacing w:val="21"/>
                <w:sz w:val="24"/>
                <w:szCs w:val="24"/>
              </w:rPr>
              <w:t xml:space="preserve"> </w:t>
            </w:r>
            <w:r w:rsidRPr="00A0608F">
              <w:rPr>
                <w:rFonts w:ascii="Times New Roman" w:hAnsi="Times New Roman" w:cs="Times New Roman"/>
                <w:sz w:val="24"/>
                <w:szCs w:val="24"/>
              </w:rPr>
              <w:t>S</w:t>
            </w:r>
            <w:r w:rsidRPr="00A0608F">
              <w:rPr>
                <w:rFonts w:ascii="Times New Roman" w:hAnsi="Times New Roman" w:cs="Times New Roman"/>
                <w:spacing w:val="1"/>
                <w:sz w:val="24"/>
                <w:szCs w:val="24"/>
              </w:rPr>
              <w:t>p</w:t>
            </w:r>
            <w:r w:rsidRPr="00A0608F">
              <w:rPr>
                <w:rFonts w:ascii="Times New Roman" w:hAnsi="Times New Roman" w:cs="Times New Roman"/>
                <w:sz w:val="24"/>
                <w:szCs w:val="24"/>
              </w:rPr>
              <w:t>ec</w:t>
            </w:r>
            <w:r w:rsidRPr="00A0608F">
              <w:rPr>
                <w:rFonts w:ascii="Times New Roman" w:hAnsi="Times New Roman" w:cs="Times New Roman"/>
                <w:spacing w:val="1"/>
                <w:sz w:val="24"/>
                <w:szCs w:val="24"/>
              </w:rPr>
              <w:t>i</w:t>
            </w:r>
            <w:r w:rsidRPr="00A0608F">
              <w:rPr>
                <w:rFonts w:ascii="Times New Roman" w:hAnsi="Times New Roman" w:cs="Times New Roman"/>
                <w:sz w:val="24"/>
                <w:szCs w:val="24"/>
              </w:rPr>
              <w:t>f</w:t>
            </w:r>
            <w:r w:rsidRPr="00A0608F">
              <w:rPr>
                <w:rFonts w:ascii="Times New Roman" w:hAnsi="Times New Roman" w:cs="Times New Roman"/>
                <w:spacing w:val="1"/>
                <w:sz w:val="24"/>
                <w:szCs w:val="24"/>
              </w:rPr>
              <w:t>i</w:t>
            </w:r>
            <w:r w:rsidRPr="00A0608F">
              <w:rPr>
                <w:rFonts w:ascii="Times New Roman" w:hAnsi="Times New Roman" w:cs="Times New Roman"/>
                <w:sz w:val="24"/>
                <w:szCs w:val="24"/>
              </w:rPr>
              <w:t>ca</w:t>
            </w:r>
            <w:r w:rsidRPr="00A0608F">
              <w:rPr>
                <w:rFonts w:ascii="Times New Roman" w:hAnsi="Times New Roman" w:cs="Times New Roman"/>
                <w:spacing w:val="1"/>
                <w:sz w:val="24"/>
                <w:szCs w:val="24"/>
              </w:rPr>
              <w:t>tio</w:t>
            </w:r>
            <w:r w:rsidRPr="00A0608F">
              <w:rPr>
                <w:rFonts w:ascii="Times New Roman" w:hAnsi="Times New Roman" w:cs="Times New Roman"/>
                <w:sz w:val="24"/>
                <w:szCs w:val="24"/>
              </w:rPr>
              <w:t>n</w:t>
            </w:r>
            <w:r w:rsidRPr="00A0608F">
              <w:rPr>
                <w:rFonts w:ascii="Times New Roman" w:hAnsi="Times New Roman" w:cs="Times New Roman"/>
                <w:spacing w:val="28"/>
                <w:sz w:val="24"/>
                <w:szCs w:val="24"/>
              </w:rPr>
              <w:t xml:space="preserve"> </w:t>
            </w:r>
            <w:r w:rsidRPr="00A0608F">
              <w:rPr>
                <w:rFonts w:ascii="Times New Roman" w:hAnsi="Times New Roman" w:cs="Times New Roman"/>
                <w:spacing w:val="1"/>
                <w:sz w:val="24"/>
                <w:szCs w:val="24"/>
              </w:rPr>
              <w:t>p</w:t>
            </w:r>
            <w:r w:rsidRPr="00A0608F">
              <w:rPr>
                <w:rFonts w:ascii="Times New Roman" w:hAnsi="Times New Roman" w:cs="Times New Roman"/>
                <w:sz w:val="24"/>
                <w:szCs w:val="24"/>
              </w:rPr>
              <w:t>r</w:t>
            </w:r>
            <w:r w:rsidRPr="00A0608F">
              <w:rPr>
                <w:rFonts w:ascii="Times New Roman" w:hAnsi="Times New Roman" w:cs="Times New Roman"/>
                <w:spacing w:val="1"/>
                <w:sz w:val="24"/>
                <w:szCs w:val="24"/>
              </w:rPr>
              <w:t>ovid</w:t>
            </w:r>
            <w:r w:rsidRPr="00A0608F">
              <w:rPr>
                <w:rFonts w:ascii="Times New Roman" w:hAnsi="Times New Roman" w:cs="Times New Roman"/>
                <w:sz w:val="24"/>
                <w:szCs w:val="24"/>
              </w:rPr>
              <w:t>es</w:t>
            </w:r>
            <w:r w:rsidRPr="00A0608F">
              <w:rPr>
                <w:rFonts w:ascii="Times New Roman" w:hAnsi="Times New Roman" w:cs="Times New Roman"/>
                <w:spacing w:val="22"/>
                <w:sz w:val="24"/>
                <w:szCs w:val="24"/>
              </w:rPr>
              <w:t xml:space="preserve"> </w:t>
            </w:r>
            <w:r w:rsidRPr="00A0608F">
              <w:rPr>
                <w:rFonts w:ascii="Times New Roman" w:hAnsi="Times New Roman" w:cs="Times New Roman"/>
                <w:sz w:val="24"/>
                <w:szCs w:val="24"/>
              </w:rPr>
              <w:t>a</w:t>
            </w:r>
            <w:r w:rsidRPr="00A0608F">
              <w:rPr>
                <w:rFonts w:ascii="Times New Roman" w:hAnsi="Times New Roman" w:cs="Times New Roman"/>
                <w:spacing w:val="21"/>
                <w:sz w:val="24"/>
                <w:szCs w:val="24"/>
              </w:rPr>
              <w:t xml:space="preserve"> </w:t>
            </w:r>
            <w:r w:rsidRPr="00A0608F">
              <w:rPr>
                <w:rFonts w:ascii="Times New Roman" w:hAnsi="Times New Roman" w:cs="Times New Roman"/>
                <w:sz w:val="24"/>
                <w:szCs w:val="24"/>
              </w:rPr>
              <w:t>c</w:t>
            </w:r>
            <w:r w:rsidRPr="00A0608F">
              <w:rPr>
                <w:rFonts w:ascii="Times New Roman" w:hAnsi="Times New Roman" w:cs="Times New Roman"/>
                <w:spacing w:val="1"/>
                <w:sz w:val="24"/>
                <w:szCs w:val="24"/>
              </w:rPr>
              <w:t>on</w:t>
            </w:r>
            <w:r w:rsidRPr="00A0608F">
              <w:rPr>
                <w:rFonts w:ascii="Times New Roman" w:hAnsi="Times New Roman" w:cs="Times New Roman"/>
                <w:sz w:val="24"/>
                <w:szCs w:val="24"/>
              </w:rPr>
              <w:t>c</w:t>
            </w:r>
            <w:r w:rsidRPr="00A0608F">
              <w:rPr>
                <w:rFonts w:ascii="Times New Roman" w:hAnsi="Times New Roman" w:cs="Times New Roman"/>
                <w:spacing w:val="1"/>
                <w:sz w:val="24"/>
                <w:szCs w:val="24"/>
              </w:rPr>
              <w:t>is</w:t>
            </w:r>
            <w:r w:rsidRPr="00A0608F">
              <w:rPr>
                <w:rFonts w:ascii="Times New Roman" w:hAnsi="Times New Roman" w:cs="Times New Roman"/>
                <w:sz w:val="24"/>
                <w:szCs w:val="24"/>
              </w:rPr>
              <w:t>e</w:t>
            </w:r>
            <w:r w:rsidRPr="00A0608F">
              <w:rPr>
                <w:rFonts w:ascii="Times New Roman" w:hAnsi="Times New Roman" w:cs="Times New Roman"/>
                <w:spacing w:val="21"/>
                <w:sz w:val="24"/>
                <w:szCs w:val="24"/>
              </w:rPr>
              <w:t xml:space="preserve"> </w:t>
            </w:r>
            <w:r w:rsidRPr="00A0608F">
              <w:rPr>
                <w:rFonts w:ascii="Times New Roman" w:hAnsi="Times New Roman" w:cs="Times New Roman"/>
                <w:spacing w:val="1"/>
                <w:sz w:val="24"/>
                <w:szCs w:val="24"/>
              </w:rPr>
              <w:t>su</w:t>
            </w:r>
            <w:r w:rsidRPr="00A0608F">
              <w:rPr>
                <w:rFonts w:ascii="Times New Roman" w:hAnsi="Times New Roman" w:cs="Times New Roman"/>
                <w:sz w:val="24"/>
                <w:szCs w:val="24"/>
              </w:rPr>
              <w:t>mmary</w:t>
            </w:r>
            <w:r w:rsidRPr="00A0608F">
              <w:rPr>
                <w:rFonts w:ascii="Times New Roman" w:hAnsi="Times New Roman" w:cs="Times New Roman"/>
                <w:spacing w:val="22"/>
                <w:sz w:val="24"/>
                <w:szCs w:val="24"/>
              </w:rPr>
              <w:t xml:space="preserve"> </w:t>
            </w:r>
            <w:r w:rsidRPr="00A0608F">
              <w:rPr>
                <w:rFonts w:ascii="Times New Roman" w:hAnsi="Times New Roman" w:cs="Times New Roman"/>
                <w:spacing w:val="1"/>
                <w:sz w:val="24"/>
                <w:szCs w:val="24"/>
              </w:rPr>
              <w:t>o</w:t>
            </w:r>
            <w:r w:rsidRPr="00A0608F">
              <w:rPr>
                <w:rFonts w:ascii="Times New Roman" w:hAnsi="Times New Roman" w:cs="Times New Roman"/>
                <w:sz w:val="24"/>
                <w:szCs w:val="24"/>
              </w:rPr>
              <w:t>f</w:t>
            </w:r>
            <w:r w:rsidRPr="00A0608F">
              <w:rPr>
                <w:rFonts w:ascii="Times New Roman" w:hAnsi="Times New Roman" w:cs="Times New Roman"/>
                <w:spacing w:val="21"/>
                <w:sz w:val="24"/>
                <w:szCs w:val="24"/>
              </w:rPr>
              <w:t xml:space="preserve"> </w:t>
            </w:r>
            <w:r w:rsidRPr="00A0608F">
              <w:rPr>
                <w:rFonts w:ascii="Times New Roman" w:hAnsi="Times New Roman" w:cs="Times New Roman"/>
                <w:spacing w:val="1"/>
                <w:sz w:val="24"/>
                <w:szCs w:val="24"/>
              </w:rPr>
              <w:t>th</w:t>
            </w:r>
            <w:r w:rsidRPr="00A0608F">
              <w:rPr>
                <w:rFonts w:ascii="Times New Roman" w:hAnsi="Times New Roman" w:cs="Times New Roman"/>
                <w:sz w:val="24"/>
                <w:szCs w:val="24"/>
              </w:rPr>
              <w:t>e</w:t>
            </w:r>
            <w:r w:rsidRPr="00A0608F">
              <w:rPr>
                <w:rFonts w:ascii="Times New Roman" w:hAnsi="Times New Roman" w:cs="Times New Roman"/>
                <w:spacing w:val="21"/>
                <w:sz w:val="24"/>
                <w:szCs w:val="24"/>
              </w:rPr>
              <w:t xml:space="preserve"> </w:t>
            </w:r>
            <w:r w:rsidRPr="00A0608F">
              <w:rPr>
                <w:rFonts w:ascii="Times New Roman" w:hAnsi="Times New Roman" w:cs="Times New Roman"/>
                <w:sz w:val="24"/>
                <w:szCs w:val="24"/>
              </w:rPr>
              <w:t>ma</w:t>
            </w:r>
            <w:r w:rsidRPr="00A0608F">
              <w:rPr>
                <w:rFonts w:ascii="Times New Roman" w:hAnsi="Times New Roman" w:cs="Times New Roman"/>
                <w:spacing w:val="1"/>
                <w:sz w:val="24"/>
                <w:szCs w:val="24"/>
              </w:rPr>
              <w:t>i</w:t>
            </w:r>
            <w:r w:rsidRPr="00A0608F">
              <w:rPr>
                <w:rFonts w:ascii="Times New Roman" w:hAnsi="Times New Roman" w:cs="Times New Roman"/>
                <w:sz w:val="24"/>
                <w:szCs w:val="24"/>
              </w:rPr>
              <w:t>n</w:t>
            </w:r>
            <w:r w:rsidRPr="00A0608F">
              <w:rPr>
                <w:rFonts w:ascii="Times New Roman" w:hAnsi="Times New Roman" w:cs="Times New Roman"/>
                <w:spacing w:val="22"/>
                <w:sz w:val="24"/>
                <w:szCs w:val="24"/>
              </w:rPr>
              <w:t xml:space="preserve"> </w:t>
            </w:r>
            <w:r w:rsidRPr="00A0608F">
              <w:rPr>
                <w:rFonts w:ascii="Times New Roman" w:hAnsi="Times New Roman" w:cs="Times New Roman"/>
                <w:sz w:val="24"/>
                <w:szCs w:val="24"/>
              </w:rPr>
              <w:t>fea</w:t>
            </w:r>
            <w:r w:rsidRPr="00A0608F">
              <w:rPr>
                <w:rFonts w:ascii="Times New Roman" w:hAnsi="Times New Roman" w:cs="Times New Roman"/>
                <w:spacing w:val="1"/>
                <w:sz w:val="24"/>
                <w:szCs w:val="24"/>
              </w:rPr>
              <w:t>tu</w:t>
            </w:r>
            <w:r w:rsidRPr="00A0608F">
              <w:rPr>
                <w:rFonts w:ascii="Times New Roman" w:hAnsi="Times New Roman" w:cs="Times New Roman"/>
                <w:sz w:val="24"/>
                <w:szCs w:val="24"/>
              </w:rPr>
              <w:t>res</w:t>
            </w:r>
            <w:r w:rsidRPr="00A0608F">
              <w:rPr>
                <w:rFonts w:ascii="Times New Roman" w:hAnsi="Times New Roman" w:cs="Times New Roman"/>
                <w:spacing w:val="22"/>
                <w:sz w:val="24"/>
                <w:szCs w:val="24"/>
              </w:rPr>
              <w:t xml:space="preserve"> </w:t>
            </w:r>
            <w:r w:rsidRPr="00A0608F">
              <w:rPr>
                <w:rFonts w:ascii="Times New Roman" w:hAnsi="Times New Roman" w:cs="Times New Roman"/>
                <w:spacing w:val="1"/>
                <w:sz w:val="24"/>
                <w:szCs w:val="24"/>
              </w:rPr>
              <w:t>o</w:t>
            </w:r>
            <w:r w:rsidRPr="00A0608F">
              <w:rPr>
                <w:rFonts w:ascii="Times New Roman" w:hAnsi="Times New Roman" w:cs="Times New Roman"/>
                <w:sz w:val="24"/>
                <w:szCs w:val="24"/>
              </w:rPr>
              <w:t>f</w:t>
            </w:r>
            <w:r w:rsidRPr="00A0608F">
              <w:rPr>
                <w:rFonts w:ascii="Times New Roman" w:hAnsi="Times New Roman" w:cs="Times New Roman"/>
                <w:spacing w:val="24"/>
                <w:sz w:val="24"/>
                <w:szCs w:val="24"/>
              </w:rPr>
              <w:t xml:space="preserve"> </w:t>
            </w:r>
            <w:r w:rsidRPr="00A0608F">
              <w:rPr>
                <w:rFonts w:ascii="Times New Roman" w:hAnsi="Times New Roman" w:cs="Times New Roman"/>
                <w:spacing w:val="1"/>
                <w:sz w:val="24"/>
                <w:szCs w:val="24"/>
              </w:rPr>
              <w:t>th</w:t>
            </w:r>
            <w:r w:rsidRPr="00A0608F">
              <w:rPr>
                <w:rFonts w:ascii="Times New Roman" w:hAnsi="Times New Roman" w:cs="Times New Roman"/>
                <w:sz w:val="24"/>
                <w:szCs w:val="24"/>
              </w:rPr>
              <w:t>e c</w:t>
            </w:r>
            <w:r w:rsidRPr="00A0608F">
              <w:rPr>
                <w:rFonts w:ascii="Times New Roman" w:hAnsi="Times New Roman" w:cs="Times New Roman"/>
                <w:spacing w:val="1"/>
                <w:sz w:val="24"/>
                <w:szCs w:val="24"/>
              </w:rPr>
              <w:t>ou</w:t>
            </w:r>
            <w:r w:rsidRPr="00A0608F">
              <w:rPr>
                <w:rFonts w:ascii="Times New Roman" w:hAnsi="Times New Roman" w:cs="Times New Roman"/>
                <w:sz w:val="24"/>
                <w:szCs w:val="24"/>
              </w:rPr>
              <w:t>r</w:t>
            </w:r>
            <w:r w:rsidRPr="00A0608F">
              <w:rPr>
                <w:rFonts w:ascii="Times New Roman" w:hAnsi="Times New Roman" w:cs="Times New Roman"/>
                <w:spacing w:val="1"/>
                <w:sz w:val="24"/>
                <w:szCs w:val="24"/>
              </w:rPr>
              <w:t>s</w:t>
            </w:r>
            <w:r w:rsidRPr="00A0608F">
              <w:rPr>
                <w:rFonts w:ascii="Times New Roman" w:hAnsi="Times New Roman" w:cs="Times New Roman"/>
                <w:sz w:val="24"/>
                <w:szCs w:val="24"/>
              </w:rPr>
              <w:t>e</w:t>
            </w:r>
            <w:r w:rsidRPr="00A0608F">
              <w:rPr>
                <w:rFonts w:ascii="Times New Roman" w:hAnsi="Times New Roman" w:cs="Times New Roman"/>
                <w:spacing w:val="16"/>
                <w:sz w:val="24"/>
                <w:szCs w:val="24"/>
              </w:rPr>
              <w:t xml:space="preserve"> </w:t>
            </w:r>
            <w:r w:rsidRPr="00A0608F">
              <w:rPr>
                <w:rFonts w:ascii="Times New Roman" w:hAnsi="Times New Roman" w:cs="Times New Roman"/>
                <w:sz w:val="24"/>
                <w:szCs w:val="24"/>
              </w:rPr>
              <w:t>a</w:t>
            </w:r>
            <w:r w:rsidRPr="00A0608F">
              <w:rPr>
                <w:rFonts w:ascii="Times New Roman" w:hAnsi="Times New Roman" w:cs="Times New Roman"/>
                <w:spacing w:val="1"/>
                <w:sz w:val="24"/>
                <w:szCs w:val="24"/>
              </w:rPr>
              <w:t>n</w:t>
            </w:r>
            <w:r w:rsidRPr="00A0608F">
              <w:rPr>
                <w:rFonts w:ascii="Times New Roman" w:hAnsi="Times New Roman" w:cs="Times New Roman"/>
                <w:sz w:val="24"/>
                <w:szCs w:val="24"/>
              </w:rPr>
              <w:t xml:space="preserve">d </w:t>
            </w:r>
            <w:r w:rsidRPr="00A0608F">
              <w:rPr>
                <w:rFonts w:ascii="Times New Roman" w:hAnsi="Times New Roman" w:cs="Times New Roman"/>
                <w:spacing w:val="1"/>
                <w:sz w:val="24"/>
                <w:szCs w:val="24"/>
              </w:rPr>
              <w:t>th</w:t>
            </w:r>
            <w:r w:rsidRPr="00A0608F">
              <w:rPr>
                <w:rFonts w:ascii="Times New Roman" w:hAnsi="Times New Roman" w:cs="Times New Roman"/>
                <w:sz w:val="24"/>
                <w:szCs w:val="24"/>
              </w:rPr>
              <w:t xml:space="preserve">e </w:t>
            </w:r>
            <w:r w:rsidRPr="00A0608F">
              <w:rPr>
                <w:rFonts w:ascii="Times New Roman" w:hAnsi="Times New Roman" w:cs="Times New Roman"/>
                <w:spacing w:val="1"/>
                <w:sz w:val="24"/>
                <w:szCs w:val="24"/>
              </w:rPr>
              <w:t>l</w:t>
            </w:r>
            <w:r w:rsidRPr="00A0608F">
              <w:rPr>
                <w:rFonts w:ascii="Times New Roman" w:hAnsi="Times New Roman" w:cs="Times New Roman"/>
                <w:sz w:val="24"/>
                <w:szCs w:val="24"/>
              </w:rPr>
              <w:t>ear</w:t>
            </w:r>
            <w:r w:rsidRPr="00A0608F">
              <w:rPr>
                <w:rFonts w:ascii="Times New Roman" w:hAnsi="Times New Roman" w:cs="Times New Roman"/>
                <w:spacing w:val="1"/>
                <w:sz w:val="24"/>
                <w:szCs w:val="24"/>
              </w:rPr>
              <w:t>nin</w:t>
            </w:r>
            <w:r w:rsidRPr="00A0608F">
              <w:rPr>
                <w:rFonts w:ascii="Times New Roman" w:hAnsi="Times New Roman" w:cs="Times New Roman"/>
                <w:sz w:val="24"/>
                <w:szCs w:val="24"/>
              </w:rPr>
              <w:t xml:space="preserve">g </w:t>
            </w:r>
            <w:r w:rsidRPr="00A0608F">
              <w:rPr>
                <w:rFonts w:ascii="Times New Roman" w:hAnsi="Times New Roman" w:cs="Times New Roman"/>
                <w:spacing w:val="1"/>
                <w:sz w:val="24"/>
                <w:szCs w:val="24"/>
              </w:rPr>
              <w:t>out</w:t>
            </w:r>
            <w:r w:rsidRPr="00A0608F">
              <w:rPr>
                <w:rFonts w:ascii="Times New Roman" w:hAnsi="Times New Roman" w:cs="Times New Roman"/>
                <w:sz w:val="24"/>
                <w:szCs w:val="24"/>
              </w:rPr>
              <w:t>c</w:t>
            </w:r>
            <w:r w:rsidRPr="00A0608F">
              <w:rPr>
                <w:rFonts w:ascii="Times New Roman" w:hAnsi="Times New Roman" w:cs="Times New Roman"/>
                <w:spacing w:val="1"/>
                <w:sz w:val="24"/>
                <w:szCs w:val="24"/>
              </w:rPr>
              <w:t>o</w:t>
            </w:r>
            <w:r w:rsidRPr="00A0608F">
              <w:rPr>
                <w:rFonts w:ascii="Times New Roman" w:hAnsi="Times New Roman" w:cs="Times New Roman"/>
                <w:sz w:val="24"/>
                <w:szCs w:val="24"/>
              </w:rPr>
              <w:t xml:space="preserve">mes </w:t>
            </w:r>
            <w:r w:rsidRPr="00A0608F">
              <w:rPr>
                <w:rFonts w:ascii="Times New Roman" w:hAnsi="Times New Roman" w:cs="Times New Roman"/>
                <w:spacing w:val="1"/>
                <w:sz w:val="24"/>
                <w:szCs w:val="24"/>
              </w:rPr>
              <w:t>th</w:t>
            </w:r>
            <w:r w:rsidRPr="00A0608F">
              <w:rPr>
                <w:rFonts w:ascii="Times New Roman" w:hAnsi="Times New Roman" w:cs="Times New Roman"/>
                <w:sz w:val="24"/>
                <w:szCs w:val="24"/>
              </w:rPr>
              <w:t>at a</w:t>
            </w:r>
            <w:r w:rsidRPr="00A0608F">
              <w:rPr>
                <w:rFonts w:ascii="Times New Roman" w:hAnsi="Times New Roman" w:cs="Times New Roman"/>
                <w:spacing w:val="16"/>
                <w:sz w:val="24"/>
                <w:szCs w:val="24"/>
              </w:rPr>
              <w:t xml:space="preserve"> </w:t>
            </w:r>
            <w:r w:rsidRPr="00A0608F">
              <w:rPr>
                <w:rFonts w:ascii="Times New Roman" w:hAnsi="Times New Roman" w:cs="Times New Roman"/>
                <w:spacing w:val="1"/>
                <w:sz w:val="24"/>
                <w:szCs w:val="24"/>
              </w:rPr>
              <w:t>typi</w:t>
            </w:r>
            <w:r w:rsidRPr="00A0608F">
              <w:rPr>
                <w:rFonts w:ascii="Times New Roman" w:hAnsi="Times New Roman" w:cs="Times New Roman"/>
                <w:sz w:val="24"/>
                <w:szCs w:val="24"/>
              </w:rPr>
              <w:t xml:space="preserve">cal </w:t>
            </w:r>
            <w:r w:rsidRPr="00A0608F">
              <w:rPr>
                <w:rFonts w:ascii="Times New Roman" w:hAnsi="Times New Roman" w:cs="Times New Roman"/>
                <w:spacing w:val="1"/>
                <w:sz w:val="24"/>
                <w:szCs w:val="24"/>
              </w:rPr>
              <w:t>stud</w:t>
            </w:r>
            <w:r w:rsidRPr="00A0608F">
              <w:rPr>
                <w:rFonts w:ascii="Times New Roman" w:hAnsi="Times New Roman" w:cs="Times New Roman"/>
                <w:sz w:val="24"/>
                <w:szCs w:val="24"/>
              </w:rPr>
              <w:t>e</w:t>
            </w:r>
            <w:r w:rsidRPr="00A0608F">
              <w:rPr>
                <w:rFonts w:ascii="Times New Roman" w:hAnsi="Times New Roman" w:cs="Times New Roman"/>
                <w:spacing w:val="1"/>
                <w:sz w:val="24"/>
                <w:szCs w:val="24"/>
              </w:rPr>
              <w:t>n</w:t>
            </w:r>
            <w:r w:rsidRPr="00A0608F">
              <w:rPr>
                <w:rFonts w:ascii="Times New Roman" w:hAnsi="Times New Roman" w:cs="Times New Roman"/>
                <w:sz w:val="24"/>
                <w:szCs w:val="24"/>
              </w:rPr>
              <w:t>t</w:t>
            </w:r>
            <w:r w:rsidRPr="00A0608F">
              <w:rPr>
                <w:rFonts w:ascii="Times New Roman" w:hAnsi="Times New Roman" w:cs="Times New Roman"/>
                <w:spacing w:val="17"/>
                <w:sz w:val="24"/>
                <w:szCs w:val="24"/>
              </w:rPr>
              <w:t xml:space="preserve"> </w:t>
            </w:r>
            <w:r w:rsidRPr="00A0608F">
              <w:rPr>
                <w:rFonts w:ascii="Times New Roman" w:hAnsi="Times New Roman" w:cs="Times New Roman"/>
                <w:sz w:val="24"/>
                <w:szCs w:val="24"/>
              </w:rPr>
              <w:t>m</w:t>
            </w:r>
            <w:r w:rsidRPr="00A0608F">
              <w:rPr>
                <w:rFonts w:ascii="Times New Roman" w:hAnsi="Times New Roman" w:cs="Times New Roman"/>
                <w:spacing w:val="1"/>
                <w:sz w:val="24"/>
                <w:szCs w:val="24"/>
              </w:rPr>
              <w:t>igh</w:t>
            </w:r>
            <w:r w:rsidRPr="00A0608F">
              <w:rPr>
                <w:rFonts w:ascii="Times New Roman" w:hAnsi="Times New Roman" w:cs="Times New Roman"/>
                <w:sz w:val="24"/>
                <w:szCs w:val="24"/>
              </w:rPr>
              <w:t>t</w:t>
            </w:r>
            <w:r w:rsidRPr="00A0608F">
              <w:rPr>
                <w:rFonts w:ascii="Times New Roman" w:hAnsi="Times New Roman" w:cs="Times New Roman"/>
                <w:spacing w:val="17"/>
                <w:sz w:val="24"/>
                <w:szCs w:val="24"/>
              </w:rPr>
              <w:t xml:space="preserve"> </w:t>
            </w:r>
            <w:r w:rsidRPr="00A0608F">
              <w:rPr>
                <w:rFonts w:ascii="Times New Roman" w:hAnsi="Times New Roman" w:cs="Times New Roman"/>
                <w:sz w:val="24"/>
                <w:szCs w:val="24"/>
              </w:rPr>
              <w:t>rea</w:t>
            </w:r>
            <w:r w:rsidRPr="00A0608F">
              <w:rPr>
                <w:rFonts w:ascii="Times New Roman" w:hAnsi="Times New Roman" w:cs="Times New Roman"/>
                <w:spacing w:val="1"/>
                <w:sz w:val="24"/>
                <w:szCs w:val="24"/>
              </w:rPr>
              <w:t>son</w:t>
            </w:r>
            <w:r w:rsidRPr="00A0608F">
              <w:rPr>
                <w:rFonts w:ascii="Times New Roman" w:hAnsi="Times New Roman" w:cs="Times New Roman"/>
                <w:sz w:val="24"/>
                <w:szCs w:val="24"/>
              </w:rPr>
              <w:t>a</w:t>
            </w:r>
            <w:r w:rsidRPr="00A0608F">
              <w:rPr>
                <w:rFonts w:ascii="Times New Roman" w:hAnsi="Times New Roman" w:cs="Times New Roman"/>
                <w:spacing w:val="1"/>
                <w:sz w:val="24"/>
                <w:szCs w:val="24"/>
              </w:rPr>
              <w:t>bl</w:t>
            </w:r>
            <w:r w:rsidRPr="00A0608F">
              <w:rPr>
                <w:rFonts w:ascii="Times New Roman" w:hAnsi="Times New Roman" w:cs="Times New Roman"/>
                <w:sz w:val="24"/>
                <w:szCs w:val="24"/>
              </w:rPr>
              <w:t xml:space="preserve">y </w:t>
            </w:r>
            <w:r w:rsidRPr="00A0608F">
              <w:rPr>
                <w:rFonts w:ascii="Times New Roman" w:hAnsi="Times New Roman" w:cs="Times New Roman"/>
                <w:spacing w:val="1"/>
                <w:sz w:val="24"/>
                <w:szCs w:val="24"/>
              </w:rPr>
              <w:t>b</w:t>
            </w:r>
            <w:r w:rsidRPr="00A0608F">
              <w:rPr>
                <w:rFonts w:ascii="Times New Roman" w:hAnsi="Times New Roman" w:cs="Times New Roman"/>
                <w:sz w:val="24"/>
                <w:szCs w:val="24"/>
              </w:rPr>
              <w:t>e e</w:t>
            </w:r>
            <w:r w:rsidRPr="00A0608F">
              <w:rPr>
                <w:rFonts w:ascii="Times New Roman" w:hAnsi="Times New Roman" w:cs="Times New Roman"/>
                <w:spacing w:val="1"/>
                <w:sz w:val="24"/>
                <w:szCs w:val="24"/>
              </w:rPr>
              <w:t>xp</w:t>
            </w:r>
            <w:r w:rsidRPr="00A0608F">
              <w:rPr>
                <w:rFonts w:ascii="Times New Roman" w:hAnsi="Times New Roman" w:cs="Times New Roman"/>
                <w:sz w:val="24"/>
                <w:szCs w:val="24"/>
              </w:rPr>
              <w:t>ec</w:t>
            </w:r>
            <w:r w:rsidRPr="00A0608F">
              <w:rPr>
                <w:rFonts w:ascii="Times New Roman" w:hAnsi="Times New Roman" w:cs="Times New Roman"/>
                <w:spacing w:val="1"/>
                <w:sz w:val="24"/>
                <w:szCs w:val="24"/>
              </w:rPr>
              <w:t>t</w:t>
            </w:r>
            <w:r w:rsidRPr="00A0608F">
              <w:rPr>
                <w:rFonts w:ascii="Times New Roman" w:hAnsi="Times New Roman" w:cs="Times New Roman"/>
                <w:sz w:val="24"/>
                <w:szCs w:val="24"/>
              </w:rPr>
              <w:t>ed</w:t>
            </w:r>
            <w:r w:rsidRPr="00A0608F">
              <w:rPr>
                <w:rFonts w:ascii="Times New Roman" w:hAnsi="Times New Roman" w:cs="Times New Roman"/>
                <w:spacing w:val="10"/>
                <w:sz w:val="24"/>
                <w:szCs w:val="24"/>
              </w:rPr>
              <w:t xml:space="preserve"> </w:t>
            </w:r>
            <w:r w:rsidRPr="00A0608F">
              <w:rPr>
                <w:rFonts w:ascii="Times New Roman" w:hAnsi="Times New Roman" w:cs="Times New Roman"/>
                <w:spacing w:val="1"/>
                <w:sz w:val="24"/>
                <w:szCs w:val="24"/>
              </w:rPr>
              <w:t>t</w:t>
            </w:r>
            <w:r w:rsidRPr="00A0608F">
              <w:rPr>
                <w:rFonts w:ascii="Times New Roman" w:hAnsi="Times New Roman" w:cs="Times New Roman"/>
                <w:sz w:val="24"/>
                <w:szCs w:val="24"/>
              </w:rPr>
              <w:t>o</w:t>
            </w:r>
            <w:r w:rsidRPr="00A0608F">
              <w:rPr>
                <w:rFonts w:ascii="Times New Roman" w:hAnsi="Times New Roman" w:cs="Times New Roman"/>
                <w:spacing w:val="10"/>
                <w:sz w:val="24"/>
                <w:szCs w:val="24"/>
              </w:rPr>
              <w:t xml:space="preserve"> </w:t>
            </w:r>
            <w:r w:rsidRPr="00A0608F">
              <w:rPr>
                <w:rFonts w:ascii="Times New Roman" w:hAnsi="Times New Roman" w:cs="Times New Roman"/>
                <w:sz w:val="24"/>
                <w:szCs w:val="24"/>
              </w:rPr>
              <w:t>ac</w:t>
            </w:r>
            <w:r w:rsidRPr="00A0608F">
              <w:rPr>
                <w:rFonts w:ascii="Times New Roman" w:hAnsi="Times New Roman" w:cs="Times New Roman"/>
                <w:spacing w:val="1"/>
                <w:sz w:val="24"/>
                <w:szCs w:val="24"/>
              </w:rPr>
              <w:t>hi</w:t>
            </w:r>
            <w:r w:rsidRPr="00A0608F">
              <w:rPr>
                <w:rFonts w:ascii="Times New Roman" w:hAnsi="Times New Roman" w:cs="Times New Roman"/>
                <w:sz w:val="24"/>
                <w:szCs w:val="24"/>
              </w:rPr>
              <w:t>e</w:t>
            </w:r>
            <w:r w:rsidRPr="00A0608F">
              <w:rPr>
                <w:rFonts w:ascii="Times New Roman" w:hAnsi="Times New Roman" w:cs="Times New Roman"/>
                <w:spacing w:val="1"/>
                <w:sz w:val="24"/>
                <w:szCs w:val="24"/>
              </w:rPr>
              <w:t>v</w:t>
            </w:r>
            <w:r w:rsidRPr="00A0608F">
              <w:rPr>
                <w:rFonts w:ascii="Times New Roman" w:hAnsi="Times New Roman" w:cs="Times New Roman"/>
                <w:sz w:val="24"/>
                <w:szCs w:val="24"/>
              </w:rPr>
              <w:t>e</w:t>
            </w:r>
            <w:r w:rsidRPr="00A0608F">
              <w:rPr>
                <w:rFonts w:ascii="Times New Roman" w:hAnsi="Times New Roman" w:cs="Times New Roman"/>
                <w:spacing w:val="9"/>
                <w:sz w:val="24"/>
                <w:szCs w:val="24"/>
              </w:rPr>
              <w:t xml:space="preserve"> </w:t>
            </w:r>
            <w:r w:rsidRPr="00A0608F">
              <w:rPr>
                <w:rFonts w:ascii="Times New Roman" w:hAnsi="Times New Roman" w:cs="Times New Roman"/>
                <w:sz w:val="24"/>
                <w:szCs w:val="24"/>
              </w:rPr>
              <w:t>a</w:t>
            </w:r>
            <w:r w:rsidRPr="00A0608F">
              <w:rPr>
                <w:rFonts w:ascii="Times New Roman" w:hAnsi="Times New Roman" w:cs="Times New Roman"/>
                <w:spacing w:val="1"/>
                <w:sz w:val="24"/>
                <w:szCs w:val="24"/>
              </w:rPr>
              <w:t>n</w:t>
            </w:r>
            <w:r w:rsidRPr="00A0608F">
              <w:rPr>
                <w:rFonts w:ascii="Times New Roman" w:hAnsi="Times New Roman" w:cs="Times New Roman"/>
                <w:sz w:val="24"/>
                <w:szCs w:val="24"/>
              </w:rPr>
              <w:t xml:space="preserve">d </w:t>
            </w:r>
            <w:r w:rsidRPr="00A0608F">
              <w:rPr>
                <w:rFonts w:ascii="Times New Roman" w:hAnsi="Times New Roman" w:cs="Times New Roman"/>
                <w:spacing w:val="1"/>
                <w:sz w:val="24"/>
                <w:szCs w:val="24"/>
              </w:rPr>
              <w:t>d</w:t>
            </w:r>
            <w:r w:rsidRPr="00A0608F">
              <w:rPr>
                <w:rFonts w:ascii="Times New Roman" w:hAnsi="Times New Roman" w:cs="Times New Roman"/>
                <w:sz w:val="24"/>
                <w:szCs w:val="24"/>
              </w:rPr>
              <w:t>em</w:t>
            </w:r>
            <w:r w:rsidRPr="00A0608F">
              <w:rPr>
                <w:rFonts w:ascii="Times New Roman" w:hAnsi="Times New Roman" w:cs="Times New Roman"/>
                <w:spacing w:val="1"/>
                <w:sz w:val="24"/>
                <w:szCs w:val="24"/>
              </w:rPr>
              <w:t>onst</w:t>
            </w:r>
            <w:r w:rsidRPr="00A0608F">
              <w:rPr>
                <w:rFonts w:ascii="Times New Roman" w:hAnsi="Times New Roman" w:cs="Times New Roman"/>
                <w:sz w:val="24"/>
                <w:szCs w:val="24"/>
              </w:rPr>
              <w:t>ra</w:t>
            </w:r>
            <w:r w:rsidRPr="00A0608F">
              <w:rPr>
                <w:rFonts w:ascii="Times New Roman" w:hAnsi="Times New Roman" w:cs="Times New Roman"/>
                <w:spacing w:val="1"/>
                <w:sz w:val="24"/>
                <w:szCs w:val="24"/>
              </w:rPr>
              <w:t>t</w:t>
            </w:r>
            <w:r w:rsidRPr="00A0608F">
              <w:rPr>
                <w:rFonts w:ascii="Times New Roman" w:hAnsi="Times New Roman" w:cs="Times New Roman"/>
                <w:sz w:val="24"/>
                <w:szCs w:val="24"/>
              </w:rPr>
              <w:t>e</w:t>
            </w:r>
            <w:r w:rsidRPr="00A0608F">
              <w:rPr>
                <w:rFonts w:ascii="Times New Roman" w:hAnsi="Times New Roman" w:cs="Times New Roman"/>
                <w:spacing w:val="9"/>
                <w:sz w:val="24"/>
                <w:szCs w:val="24"/>
              </w:rPr>
              <w:t xml:space="preserve"> </w:t>
            </w:r>
            <w:r w:rsidRPr="00A0608F">
              <w:rPr>
                <w:rFonts w:ascii="Times New Roman" w:hAnsi="Times New Roman" w:cs="Times New Roman"/>
                <w:spacing w:val="1"/>
                <w:sz w:val="24"/>
                <w:szCs w:val="24"/>
              </w:rPr>
              <w:t>i</w:t>
            </w:r>
            <w:r w:rsidRPr="00A0608F">
              <w:rPr>
                <w:rFonts w:ascii="Times New Roman" w:hAnsi="Times New Roman" w:cs="Times New Roman"/>
                <w:sz w:val="24"/>
                <w:szCs w:val="24"/>
              </w:rPr>
              <w:t>f</w:t>
            </w:r>
            <w:r w:rsidRPr="00A0608F">
              <w:rPr>
                <w:rFonts w:ascii="Times New Roman" w:hAnsi="Times New Roman" w:cs="Times New Roman"/>
                <w:spacing w:val="9"/>
                <w:sz w:val="24"/>
                <w:szCs w:val="24"/>
              </w:rPr>
              <w:t xml:space="preserve"> </w:t>
            </w:r>
            <w:r w:rsidRPr="00A0608F">
              <w:rPr>
                <w:rFonts w:ascii="Times New Roman" w:hAnsi="Times New Roman" w:cs="Times New Roman"/>
                <w:spacing w:val="1"/>
                <w:sz w:val="24"/>
                <w:szCs w:val="24"/>
              </w:rPr>
              <w:t>h</w:t>
            </w:r>
            <w:r w:rsidRPr="00A0608F">
              <w:rPr>
                <w:rFonts w:ascii="Times New Roman" w:hAnsi="Times New Roman" w:cs="Times New Roman"/>
                <w:sz w:val="24"/>
                <w:szCs w:val="24"/>
              </w:rPr>
              <w:t>e</w:t>
            </w:r>
            <w:r w:rsidRPr="00A0608F">
              <w:rPr>
                <w:rFonts w:ascii="Times New Roman" w:hAnsi="Times New Roman" w:cs="Times New Roman"/>
                <w:spacing w:val="1"/>
                <w:sz w:val="24"/>
                <w:szCs w:val="24"/>
              </w:rPr>
              <w:t>/sh</w:t>
            </w:r>
            <w:r w:rsidRPr="00A0608F">
              <w:rPr>
                <w:rFonts w:ascii="Times New Roman" w:hAnsi="Times New Roman" w:cs="Times New Roman"/>
                <w:sz w:val="24"/>
                <w:szCs w:val="24"/>
              </w:rPr>
              <w:t>e</w:t>
            </w:r>
            <w:r w:rsidRPr="00A0608F">
              <w:rPr>
                <w:rFonts w:ascii="Times New Roman" w:hAnsi="Times New Roman" w:cs="Times New Roman"/>
                <w:spacing w:val="9"/>
                <w:sz w:val="24"/>
                <w:szCs w:val="24"/>
              </w:rPr>
              <w:t xml:space="preserve"> </w:t>
            </w:r>
            <w:r w:rsidRPr="00A0608F">
              <w:rPr>
                <w:rFonts w:ascii="Times New Roman" w:hAnsi="Times New Roman" w:cs="Times New Roman"/>
                <w:spacing w:val="1"/>
                <w:sz w:val="24"/>
                <w:szCs w:val="24"/>
              </w:rPr>
              <w:t>t</w:t>
            </w:r>
            <w:r w:rsidRPr="00A0608F">
              <w:rPr>
                <w:rFonts w:ascii="Times New Roman" w:hAnsi="Times New Roman" w:cs="Times New Roman"/>
                <w:sz w:val="24"/>
                <w:szCs w:val="24"/>
              </w:rPr>
              <w:t>a</w:t>
            </w:r>
            <w:r w:rsidRPr="00A0608F">
              <w:rPr>
                <w:rFonts w:ascii="Times New Roman" w:hAnsi="Times New Roman" w:cs="Times New Roman"/>
                <w:spacing w:val="1"/>
                <w:sz w:val="24"/>
                <w:szCs w:val="24"/>
              </w:rPr>
              <w:t>k</w:t>
            </w:r>
            <w:r w:rsidRPr="00A0608F">
              <w:rPr>
                <w:rFonts w:ascii="Times New Roman" w:hAnsi="Times New Roman" w:cs="Times New Roman"/>
                <w:sz w:val="24"/>
                <w:szCs w:val="24"/>
              </w:rPr>
              <w:t>es</w:t>
            </w:r>
            <w:r w:rsidRPr="00A0608F">
              <w:rPr>
                <w:rFonts w:ascii="Times New Roman" w:hAnsi="Times New Roman" w:cs="Times New Roman"/>
                <w:spacing w:val="10"/>
                <w:sz w:val="24"/>
                <w:szCs w:val="24"/>
              </w:rPr>
              <w:t xml:space="preserve"> </w:t>
            </w:r>
            <w:r w:rsidRPr="00A0608F">
              <w:rPr>
                <w:rFonts w:ascii="Times New Roman" w:hAnsi="Times New Roman" w:cs="Times New Roman"/>
                <w:sz w:val="24"/>
                <w:szCs w:val="24"/>
              </w:rPr>
              <w:t>f</w:t>
            </w:r>
            <w:r w:rsidRPr="00A0608F">
              <w:rPr>
                <w:rFonts w:ascii="Times New Roman" w:hAnsi="Times New Roman" w:cs="Times New Roman"/>
                <w:spacing w:val="1"/>
                <w:sz w:val="24"/>
                <w:szCs w:val="24"/>
              </w:rPr>
              <w:t>ul</w:t>
            </w:r>
            <w:r w:rsidRPr="00A0608F">
              <w:rPr>
                <w:rFonts w:ascii="Times New Roman" w:hAnsi="Times New Roman" w:cs="Times New Roman"/>
                <w:sz w:val="24"/>
                <w:szCs w:val="24"/>
              </w:rPr>
              <w:t>l</w:t>
            </w:r>
            <w:r w:rsidRPr="00A0608F">
              <w:rPr>
                <w:rFonts w:ascii="Times New Roman" w:hAnsi="Times New Roman" w:cs="Times New Roman"/>
                <w:spacing w:val="10"/>
                <w:sz w:val="24"/>
                <w:szCs w:val="24"/>
              </w:rPr>
              <w:t xml:space="preserve"> </w:t>
            </w:r>
            <w:r w:rsidRPr="00A0608F">
              <w:rPr>
                <w:rFonts w:ascii="Times New Roman" w:hAnsi="Times New Roman" w:cs="Times New Roman"/>
                <w:sz w:val="24"/>
                <w:szCs w:val="24"/>
              </w:rPr>
              <w:t>a</w:t>
            </w:r>
            <w:r w:rsidRPr="00A0608F">
              <w:rPr>
                <w:rFonts w:ascii="Times New Roman" w:hAnsi="Times New Roman" w:cs="Times New Roman"/>
                <w:spacing w:val="1"/>
                <w:sz w:val="24"/>
                <w:szCs w:val="24"/>
              </w:rPr>
              <w:t>dv</w:t>
            </w:r>
            <w:r w:rsidRPr="00A0608F">
              <w:rPr>
                <w:rFonts w:ascii="Times New Roman" w:hAnsi="Times New Roman" w:cs="Times New Roman"/>
                <w:sz w:val="24"/>
                <w:szCs w:val="24"/>
              </w:rPr>
              <w:t>a</w:t>
            </w:r>
            <w:r w:rsidRPr="00A0608F">
              <w:rPr>
                <w:rFonts w:ascii="Times New Roman" w:hAnsi="Times New Roman" w:cs="Times New Roman"/>
                <w:spacing w:val="1"/>
                <w:sz w:val="24"/>
                <w:szCs w:val="24"/>
              </w:rPr>
              <w:t>nt</w:t>
            </w:r>
            <w:r w:rsidRPr="00A0608F">
              <w:rPr>
                <w:rFonts w:ascii="Times New Roman" w:hAnsi="Times New Roman" w:cs="Times New Roman"/>
                <w:sz w:val="24"/>
                <w:szCs w:val="24"/>
              </w:rPr>
              <w:t>a</w:t>
            </w:r>
            <w:r w:rsidRPr="00A0608F">
              <w:rPr>
                <w:rFonts w:ascii="Times New Roman" w:hAnsi="Times New Roman" w:cs="Times New Roman"/>
                <w:spacing w:val="1"/>
                <w:sz w:val="24"/>
                <w:szCs w:val="24"/>
              </w:rPr>
              <w:t>g</w:t>
            </w:r>
            <w:r w:rsidRPr="00A0608F">
              <w:rPr>
                <w:rFonts w:ascii="Times New Roman" w:hAnsi="Times New Roman" w:cs="Times New Roman"/>
                <w:sz w:val="24"/>
                <w:szCs w:val="24"/>
              </w:rPr>
              <w:t>e</w:t>
            </w:r>
            <w:r w:rsidRPr="00A0608F">
              <w:rPr>
                <w:rFonts w:ascii="Times New Roman" w:hAnsi="Times New Roman" w:cs="Times New Roman"/>
                <w:spacing w:val="9"/>
                <w:sz w:val="24"/>
                <w:szCs w:val="24"/>
              </w:rPr>
              <w:t xml:space="preserve"> </w:t>
            </w:r>
            <w:r w:rsidRPr="00A0608F">
              <w:rPr>
                <w:rFonts w:ascii="Times New Roman" w:hAnsi="Times New Roman" w:cs="Times New Roman"/>
                <w:spacing w:val="1"/>
                <w:sz w:val="24"/>
                <w:szCs w:val="24"/>
              </w:rPr>
              <w:t>o</w:t>
            </w:r>
            <w:r w:rsidRPr="00A0608F">
              <w:rPr>
                <w:rFonts w:ascii="Times New Roman" w:hAnsi="Times New Roman" w:cs="Times New Roman"/>
                <w:sz w:val="24"/>
                <w:szCs w:val="24"/>
              </w:rPr>
              <w:t>f</w:t>
            </w:r>
            <w:r w:rsidRPr="00A0608F">
              <w:rPr>
                <w:rFonts w:ascii="Times New Roman" w:hAnsi="Times New Roman" w:cs="Times New Roman"/>
                <w:spacing w:val="9"/>
                <w:sz w:val="24"/>
                <w:szCs w:val="24"/>
              </w:rPr>
              <w:t xml:space="preserve"> </w:t>
            </w:r>
            <w:r w:rsidRPr="00A0608F">
              <w:rPr>
                <w:rFonts w:ascii="Times New Roman" w:hAnsi="Times New Roman" w:cs="Times New Roman"/>
                <w:spacing w:val="1"/>
                <w:sz w:val="24"/>
                <w:szCs w:val="24"/>
              </w:rPr>
              <w:t>th</w:t>
            </w:r>
            <w:r w:rsidRPr="00A0608F">
              <w:rPr>
                <w:rFonts w:ascii="Times New Roman" w:hAnsi="Times New Roman" w:cs="Times New Roman"/>
                <w:sz w:val="24"/>
                <w:szCs w:val="24"/>
              </w:rPr>
              <w:t>e</w:t>
            </w:r>
            <w:r w:rsidRPr="00A0608F">
              <w:rPr>
                <w:rFonts w:ascii="Times New Roman" w:hAnsi="Times New Roman" w:cs="Times New Roman"/>
                <w:spacing w:val="9"/>
                <w:sz w:val="24"/>
                <w:szCs w:val="24"/>
              </w:rPr>
              <w:t xml:space="preserve"> </w:t>
            </w:r>
            <w:r w:rsidRPr="00A0608F">
              <w:rPr>
                <w:rFonts w:ascii="Times New Roman" w:hAnsi="Times New Roman" w:cs="Times New Roman"/>
                <w:spacing w:val="1"/>
                <w:sz w:val="24"/>
                <w:szCs w:val="24"/>
              </w:rPr>
              <w:t>l</w:t>
            </w:r>
            <w:r w:rsidRPr="00A0608F">
              <w:rPr>
                <w:rFonts w:ascii="Times New Roman" w:hAnsi="Times New Roman" w:cs="Times New Roman"/>
                <w:sz w:val="24"/>
                <w:szCs w:val="24"/>
              </w:rPr>
              <w:t>ear</w:t>
            </w:r>
            <w:r w:rsidRPr="00A0608F">
              <w:rPr>
                <w:rFonts w:ascii="Times New Roman" w:hAnsi="Times New Roman" w:cs="Times New Roman"/>
                <w:spacing w:val="1"/>
                <w:sz w:val="24"/>
                <w:szCs w:val="24"/>
              </w:rPr>
              <w:t>nin</w:t>
            </w:r>
            <w:r w:rsidRPr="00A0608F">
              <w:rPr>
                <w:rFonts w:ascii="Times New Roman" w:hAnsi="Times New Roman" w:cs="Times New Roman"/>
                <w:sz w:val="24"/>
                <w:szCs w:val="24"/>
              </w:rPr>
              <w:t xml:space="preserve">g </w:t>
            </w:r>
            <w:r w:rsidRPr="00A0608F">
              <w:rPr>
                <w:rFonts w:ascii="Times New Roman" w:hAnsi="Times New Roman" w:cs="Times New Roman"/>
                <w:spacing w:val="1"/>
                <w:sz w:val="24"/>
                <w:szCs w:val="24"/>
              </w:rPr>
              <w:t>oppo</w:t>
            </w:r>
            <w:r w:rsidRPr="00A0608F">
              <w:rPr>
                <w:rFonts w:ascii="Times New Roman" w:hAnsi="Times New Roman" w:cs="Times New Roman"/>
                <w:sz w:val="24"/>
                <w:szCs w:val="24"/>
              </w:rPr>
              <w:t>r</w:t>
            </w:r>
            <w:r w:rsidRPr="00A0608F">
              <w:rPr>
                <w:rFonts w:ascii="Times New Roman" w:hAnsi="Times New Roman" w:cs="Times New Roman"/>
                <w:spacing w:val="1"/>
                <w:sz w:val="24"/>
                <w:szCs w:val="24"/>
              </w:rPr>
              <w:t>tuniti</w:t>
            </w:r>
            <w:r w:rsidRPr="00A0608F">
              <w:rPr>
                <w:rFonts w:ascii="Times New Roman" w:hAnsi="Times New Roman" w:cs="Times New Roman"/>
                <w:sz w:val="24"/>
                <w:szCs w:val="24"/>
              </w:rPr>
              <w:t>es</w:t>
            </w:r>
            <w:r w:rsidRPr="00A0608F">
              <w:rPr>
                <w:rFonts w:ascii="Times New Roman" w:hAnsi="Times New Roman" w:cs="Times New Roman"/>
                <w:spacing w:val="27"/>
                <w:sz w:val="24"/>
                <w:szCs w:val="24"/>
              </w:rPr>
              <w:t xml:space="preserve"> </w:t>
            </w:r>
            <w:r w:rsidRPr="00A0608F">
              <w:rPr>
                <w:rFonts w:ascii="Times New Roman" w:hAnsi="Times New Roman" w:cs="Times New Roman"/>
                <w:spacing w:val="1"/>
                <w:sz w:val="24"/>
                <w:szCs w:val="24"/>
              </w:rPr>
              <w:t>th</w:t>
            </w:r>
            <w:r w:rsidRPr="00A0608F">
              <w:rPr>
                <w:rFonts w:ascii="Times New Roman" w:hAnsi="Times New Roman" w:cs="Times New Roman"/>
                <w:sz w:val="24"/>
                <w:szCs w:val="24"/>
              </w:rPr>
              <w:t>at</w:t>
            </w:r>
            <w:r w:rsidRPr="00A0608F">
              <w:rPr>
                <w:rFonts w:ascii="Times New Roman" w:hAnsi="Times New Roman" w:cs="Times New Roman"/>
                <w:spacing w:val="27"/>
                <w:sz w:val="24"/>
                <w:szCs w:val="24"/>
              </w:rPr>
              <w:t xml:space="preserve"> </w:t>
            </w:r>
            <w:r w:rsidRPr="00A0608F">
              <w:rPr>
                <w:rFonts w:ascii="Times New Roman" w:hAnsi="Times New Roman" w:cs="Times New Roman"/>
                <w:sz w:val="24"/>
                <w:szCs w:val="24"/>
              </w:rPr>
              <w:t>are</w:t>
            </w:r>
            <w:r w:rsidRPr="00A0608F">
              <w:rPr>
                <w:rFonts w:ascii="Times New Roman" w:hAnsi="Times New Roman" w:cs="Times New Roman"/>
                <w:spacing w:val="26"/>
                <w:sz w:val="24"/>
                <w:szCs w:val="24"/>
              </w:rPr>
              <w:t xml:space="preserve"> </w:t>
            </w:r>
            <w:r w:rsidRPr="00A0608F">
              <w:rPr>
                <w:rFonts w:ascii="Times New Roman" w:hAnsi="Times New Roman" w:cs="Times New Roman"/>
                <w:spacing w:val="1"/>
                <w:sz w:val="24"/>
                <w:szCs w:val="24"/>
              </w:rPr>
              <w:t>p</w:t>
            </w:r>
            <w:r w:rsidRPr="00A0608F">
              <w:rPr>
                <w:rFonts w:ascii="Times New Roman" w:hAnsi="Times New Roman" w:cs="Times New Roman"/>
                <w:sz w:val="24"/>
                <w:szCs w:val="24"/>
              </w:rPr>
              <w:t>r</w:t>
            </w:r>
            <w:r w:rsidRPr="00A0608F">
              <w:rPr>
                <w:rFonts w:ascii="Times New Roman" w:hAnsi="Times New Roman" w:cs="Times New Roman"/>
                <w:spacing w:val="1"/>
                <w:sz w:val="24"/>
                <w:szCs w:val="24"/>
              </w:rPr>
              <w:t>ovid</w:t>
            </w:r>
            <w:r w:rsidRPr="00A0608F">
              <w:rPr>
                <w:rFonts w:ascii="Times New Roman" w:hAnsi="Times New Roman" w:cs="Times New Roman"/>
                <w:sz w:val="24"/>
                <w:szCs w:val="24"/>
              </w:rPr>
              <w:t>e</w:t>
            </w:r>
            <w:r w:rsidRPr="00A0608F">
              <w:rPr>
                <w:rFonts w:ascii="Times New Roman" w:hAnsi="Times New Roman" w:cs="Times New Roman"/>
                <w:spacing w:val="1"/>
                <w:sz w:val="24"/>
                <w:szCs w:val="24"/>
              </w:rPr>
              <w:t>d</w:t>
            </w:r>
            <w:r w:rsidRPr="00A0608F">
              <w:rPr>
                <w:rFonts w:ascii="Times New Roman" w:hAnsi="Times New Roman" w:cs="Times New Roman"/>
                <w:sz w:val="24"/>
                <w:szCs w:val="24"/>
              </w:rPr>
              <w:t>.</w:t>
            </w:r>
            <w:r w:rsidRPr="00A0608F">
              <w:rPr>
                <w:rFonts w:ascii="Times New Roman" w:hAnsi="Times New Roman" w:cs="Times New Roman"/>
                <w:spacing w:val="25"/>
                <w:sz w:val="24"/>
                <w:szCs w:val="24"/>
              </w:rPr>
              <w:t xml:space="preserve"> </w:t>
            </w:r>
            <w:r w:rsidRPr="00A0608F">
              <w:rPr>
                <w:rFonts w:ascii="Times New Roman" w:hAnsi="Times New Roman" w:cs="Times New Roman"/>
                <w:sz w:val="24"/>
                <w:szCs w:val="24"/>
              </w:rPr>
              <w:t>It</w:t>
            </w:r>
            <w:r w:rsidRPr="00A0608F">
              <w:rPr>
                <w:rFonts w:ascii="Times New Roman" w:hAnsi="Times New Roman" w:cs="Times New Roman"/>
                <w:spacing w:val="27"/>
                <w:sz w:val="24"/>
                <w:szCs w:val="24"/>
              </w:rPr>
              <w:t xml:space="preserve"> </w:t>
            </w:r>
            <w:r w:rsidRPr="00A0608F">
              <w:rPr>
                <w:rFonts w:ascii="Times New Roman" w:hAnsi="Times New Roman" w:cs="Times New Roman"/>
                <w:spacing w:val="1"/>
                <w:sz w:val="24"/>
                <w:szCs w:val="24"/>
              </w:rPr>
              <w:t>sh</w:t>
            </w:r>
            <w:r w:rsidRPr="00A0608F">
              <w:rPr>
                <w:rFonts w:ascii="Times New Roman" w:hAnsi="Times New Roman" w:cs="Times New Roman"/>
                <w:spacing w:val="10"/>
                <w:sz w:val="24"/>
                <w:szCs w:val="24"/>
              </w:rPr>
              <w:t>o</w:t>
            </w:r>
            <w:r w:rsidRPr="00A0608F">
              <w:rPr>
                <w:rFonts w:ascii="Times New Roman" w:hAnsi="Times New Roman" w:cs="Times New Roman"/>
                <w:spacing w:val="1"/>
                <w:sz w:val="24"/>
                <w:szCs w:val="24"/>
              </w:rPr>
              <w:t>ul</w:t>
            </w:r>
            <w:r w:rsidRPr="00A0608F">
              <w:rPr>
                <w:rFonts w:ascii="Times New Roman" w:hAnsi="Times New Roman" w:cs="Times New Roman"/>
                <w:sz w:val="24"/>
                <w:szCs w:val="24"/>
              </w:rPr>
              <w:t>d</w:t>
            </w:r>
            <w:r w:rsidRPr="00A0608F">
              <w:rPr>
                <w:rFonts w:ascii="Times New Roman" w:hAnsi="Times New Roman" w:cs="Times New Roman"/>
                <w:spacing w:val="27"/>
                <w:sz w:val="24"/>
                <w:szCs w:val="24"/>
              </w:rPr>
              <w:t xml:space="preserve"> </w:t>
            </w:r>
            <w:r w:rsidRPr="00A0608F">
              <w:rPr>
                <w:rFonts w:ascii="Times New Roman" w:hAnsi="Times New Roman" w:cs="Times New Roman"/>
                <w:spacing w:val="1"/>
                <w:sz w:val="24"/>
                <w:szCs w:val="24"/>
              </w:rPr>
              <w:t>b</w:t>
            </w:r>
            <w:r w:rsidRPr="00A0608F">
              <w:rPr>
                <w:rFonts w:ascii="Times New Roman" w:hAnsi="Times New Roman" w:cs="Times New Roman"/>
                <w:sz w:val="24"/>
                <w:szCs w:val="24"/>
              </w:rPr>
              <w:t>e</w:t>
            </w:r>
            <w:r w:rsidRPr="00A0608F">
              <w:rPr>
                <w:rFonts w:ascii="Times New Roman" w:hAnsi="Times New Roman" w:cs="Times New Roman"/>
                <w:spacing w:val="26"/>
                <w:sz w:val="24"/>
                <w:szCs w:val="24"/>
              </w:rPr>
              <w:t xml:space="preserve"> </w:t>
            </w:r>
            <w:r w:rsidRPr="00A0608F">
              <w:rPr>
                <w:rFonts w:ascii="Times New Roman" w:hAnsi="Times New Roman" w:cs="Times New Roman"/>
                <w:sz w:val="24"/>
                <w:szCs w:val="24"/>
              </w:rPr>
              <w:t>cr</w:t>
            </w:r>
            <w:r w:rsidRPr="00A0608F">
              <w:rPr>
                <w:rFonts w:ascii="Times New Roman" w:hAnsi="Times New Roman" w:cs="Times New Roman"/>
                <w:spacing w:val="1"/>
                <w:sz w:val="24"/>
                <w:szCs w:val="24"/>
              </w:rPr>
              <w:t>os</w:t>
            </w:r>
            <w:r w:rsidRPr="00A0608F">
              <w:rPr>
                <w:rFonts w:ascii="Times New Roman" w:hAnsi="Times New Roman" w:cs="Times New Roman"/>
                <w:spacing w:val="4"/>
                <w:sz w:val="24"/>
                <w:szCs w:val="24"/>
              </w:rPr>
              <w:t>s</w:t>
            </w:r>
            <w:r w:rsidRPr="00A0608F">
              <w:rPr>
                <w:rFonts w:ascii="Times New Roman" w:hAnsi="Times New Roman" w:cs="Times New Roman"/>
                <w:sz w:val="24"/>
                <w:szCs w:val="24"/>
              </w:rPr>
              <w:t>-refere</w:t>
            </w:r>
            <w:r w:rsidRPr="00A0608F">
              <w:rPr>
                <w:rFonts w:ascii="Times New Roman" w:hAnsi="Times New Roman" w:cs="Times New Roman"/>
                <w:spacing w:val="2"/>
                <w:sz w:val="24"/>
                <w:szCs w:val="24"/>
              </w:rPr>
              <w:t>n</w:t>
            </w:r>
            <w:r w:rsidRPr="00A0608F">
              <w:rPr>
                <w:rFonts w:ascii="Times New Roman" w:hAnsi="Times New Roman" w:cs="Times New Roman"/>
                <w:sz w:val="24"/>
                <w:szCs w:val="24"/>
              </w:rPr>
              <w:t>ced</w:t>
            </w:r>
            <w:r w:rsidRPr="00A0608F">
              <w:rPr>
                <w:rFonts w:ascii="Times New Roman" w:hAnsi="Times New Roman" w:cs="Times New Roman"/>
                <w:spacing w:val="27"/>
                <w:sz w:val="24"/>
                <w:szCs w:val="24"/>
              </w:rPr>
              <w:t xml:space="preserve"> </w:t>
            </w:r>
            <w:r w:rsidRPr="00A0608F">
              <w:rPr>
                <w:rFonts w:ascii="Times New Roman" w:hAnsi="Times New Roman" w:cs="Times New Roman"/>
                <w:spacing w:val="1"/>
                <w:sz w:val="24"/>
                <w:szCs w:val="24"/>
              </w:rPr>
              <w:t>wit</w:t>
            </w:r>
            <w:r w:rsidRPr="00A0608F">
              <w:rPr>
                <w:rFonts w:ascii="Times New Roman" w:hAnsi="Times New Roman" w:cs="Times New Roman"/>
                <w:sz w:val="24"/>
                <w:szCs w:val="24"/>
              </w:rPr>
              <w:t>h</w:t>
            </w:r>
            <w:r w:rsidRPr="00A0608F">
              <w:rPr>
                <w:rFonts w:ascii="Times New Roman" w:hAnsi="Times New Roman" w:cs="Times New Roman"/>
                <w:spacing w:val="27"/>
                <w:sz w:val="24"/>
                <w:szCs w:val="24"/>
              </w:rPr>
              <w:t xml:space="preserve"> </w:t>
            </w:r>
            <w:r w:rsidRPr="00A0608F">
              <w:rPr>
                <w:rFonts w:ascii="Times New Roman" w:hAnsi="Times New Roman" w:cs="Times New Roman"/>
                <w:spacing w:val="1"/>
                <w:sz w:val="24"/>
                <w:szCs w:val="24"/>
              </w:rPr>
              <w:t>th</w:t>
            </w:r>
            <w:r w:rsidRPr="00A0608F">
              <w:rPr>
                <w:rFonts w:ascii="Times New Roman" w:hAnsi="Times New Roman" w:cs="Times New Roman"/>
                <w:sz w:val="24"/>
                <w:szCs w:val="24"/>
              </w:rPr>
              <w:t>e</w:t>
            </w:r>
            <w:r w:rsidRPr="00A0608F">
              <w:rPr>
                <w:rFonts w:ascii="Times New Roman" w:hAnsi="Times New Roman" w:cs="Times New Roman"/>
                <w:spacing w:val="26"/>
                <w:sz w:val="24"/>
                <w:szCs w:val="24"/>
              </w:rPr>
              <w:t xml:space="preserve"> </w:t>
            </w:r>
            <w:r w:rsidRPr="00A0608F">
              <w:rPr>
                <w:rFonts w:ascii="Times New Roman" w:hAnsi="Times New Roman" w:cs="Times New Roman"/>
                <w:spacing w:val="1"/>
                <w:sz w:val="24"/>
                <w:szCs w:val="24"/>
              </w:rPr>
              <w:t>p</w:t>
            </w:r>
            <w:r w:rsidRPr="00A0608F">
              <w:rPr>
                <w:rFonts w:ascii="Times New Roman" w:hAnsi="Times New Roman" w:cs="Times New Roman"/>
                <w:sz w:val="24"/>
                <w:szCs w:val="24"/>
              </w:rPr>
              <w:t>r</w:t>
            </w:r>
            <w:r w:rsidRPr="00A0608F">
              <w:rPr>
                <w:rFonts w:ascii="Times New Roman" w:hAnsi="Times New Roman" w:cs="Times New Roman"/>
                <w:spacing w:val="1"/>
                <w:sz w:val="24"/>
                <w:szCs w:val="24"/>
              </w:rPr>
              <w:t>og</w:t>
            </w:r>
            <w:r w:rsidRPr="00A0608F">
              <w:rPr>
                <w:rFonts w:ascii="Times New Roman" w:hAnsi="Times New Roman" w:cs="Times New Roman"/>
                <w:sz w:val="24"/>
                <w:szCs w:val="24"/>
              </w:rPr>
              <w:t xml:space="preserve">ramme </w:t>
            </w:r>
            <w:r w:rsidRPr="00A0608F">
              <w:rPr>
                <w:rFonts w:ascii="Times New Roman" w:hAnsi="Times New Roman" w:cs="Times New Roman"/>
                <w:spacing w:val="1"/>
                <w:position w:val="-1"/>
                <w:sz w:val="24"/>
                <w:szCs w:val="24"/>
              </w:rPr>
              <w:t>sp</w:t>
            </w:r>
            <w:r w:rsidRPr="00A0608F">
              <w:rPr>
                <w:rFonts w:ascii="Times New Roman" w:hAnsi="Times New Roman" w:cs="Times New Roman"/>
                <w:position w:val="-1"/>
                <w:sz w:val="24"/>
                <w:szCs w:val="24"/>
              </w:rPr>
              <w:t>ec</w:t>
            </w:r>
            <w:r w:rsidRPr="00A0608F">
              <w:rPr>
                <w:rFonts w:ascii="Times New Roman" w:hAnsi="Times New Roman" w:cs="Times New Roman"/>
                <w:spacing w:val="1"/>
                <w:position w:val="-1"/>
                <w:sz w:val="24"/>
                <w:szCs w:val="24"/>
              </w:rPr>
              <w:t>i</w:t>
            </w:r>
            <w:r w:rsidRPr="00A0608F">
              <w:rPr>
                <w:rFonts w:ascii="Times New Roman" w:hAnsi="Times New Roman" w:cs="Times New Roman"/>
                <w:position w:val="-1"/>
                <w:sz w:val="24"/>
                <w:szCs w:val="24"/>
              </w:rPr>
              <w:t>f</w:t>
            </w:r>
            <w:r w:rsidRPr="00A0608F">
              <w:rPr>
                <w:rFonts w:ascii="Times New Roman" w:hAnsi="Times New Roman" w:cs="Times New Roman"/>
                <w:spacing w:val="1"/>
                <w:position w:val="-1"/>
                <w:sz w:val="24"/>
                <w:szCs w:val="24"/>
              </w:rPr>
              <w:t>i</w:t>
            </w:r>
            <w:r w:rsidRPr="00A0608F">
              <w:rPr>
                <w:rFonts w:ascii="Times New Roman" w:hAnsi="Times New Roman" w:cs="Times New Roman"/>
                <w:position w:val="-1"/>
                <w:sz w:val="24"/>
                <w:szCs w:val="24"/>
              </w:rPr>
              <w:t>ca</w:t>
            </w:r>
            <w:r w:rsidRPr="00A0608F">
              <w:rPr>
                <w:rFonts w:ascii="Times New Roman" w:hAnsi="Times New Roman" w:cs="Times New Roman"/>
                <w:spacing w:val="1"/>
                <w:position w:val="-1"/>
                <w:sz w:val="24"/>
                <w:szCs w:val="24"/>
              </w:rPr>
              <w:t>tio</w:t>
            </w:r>
            <w:r w:rsidRPr="00A0608F">
              <w:rPr>
                <w:rFonts w:ascii="Times New Roman" w:hAnsi="Times New Roman" w:cs="Times New Roman"/>
                <w:spacing w:val="3"/>
                <w:position w:val="-1"/>
                <w:sz w:val="24"/>
                <w:szCs w:val="24"/>
              </w:rPr>
              <w:t>n</w:t>
            </w:r>
            <w:r w:rsidRPr="00A0608F">
              <w:rPr>
                <w:rFonts w:ascii="Times New Roman" w:hAnsi="Times New Roman" w:cs="Times New Roman"/>
                <w:position w:val="-1"/>
                <w:sz w:val="24"/>
                <w:szCs w:val="24"/>
              </w:rPr>
              <w:t>.</w:t>
            </w:r>
          </w:p>
        </w:tc>
      </w:tr>
      <w:tr w:rsidR="006D2DF2" w:rsidRPr="00A0608F" w14:paraId="0F770497" w14:textId="77777777" w:rsidTr="006D2DF2">
        <w:trPr>
          <w:trHeight w:val="777"/>
          <w:jc w:val="center"/>
        </w:trPr>
        <w:tc>
          <w:tcPr>
            <w:tcW w:w="4287" w:type="dxa"/>
            <w:shd w:val="clear" w:color="auto" w:fill="9EB9E4"/>
          </w:tcPr>
          <w:p w14:paraId="6E89B1F3" w14:textId="77777777" w:rsidR="006D2DF2" w:rsidRPr="00A0608F"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337C9D08" w14:textId="77777777" w:rsidR="006D2DF2" w:rsidRPr="00A0608F"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A0608F">
              <w:rPr>
                <w:rFonts w:asciiTheme="majorBidi" w:hAnsiTheme="majorBidi" w:cstheme="majorBidi"/>
                <w:b/>
                <w:bCs/>
                <w:spacing w:val="1"/>
                <w:sz w:val="24"/>
                <w:szCs w:val="24"/>
              </w:rPr>
              <w:t>1</w:t>
            </w:r>
            <w:r w:rsidRPr="00A0608F">
              <w:rPr>
                <w:rFonts w:asciiTheme="majorBidi" w:hAnsiTheme="majorBidi" w:cstheme="majorBidi"/>
                <w:b/>
                <w:bCs/>
                <w:sz w:val="24"/>
                <w:szCs w:val="24"/>
              </w:rPr>
              <w:t>.</w:t>
            </w:r>
            <w:r w:rsidRPr="00A0608F">
              <w:rPr>
                <w:rFonts w:asciiTheme="majorBidi" w:hAnsiTheme="majorBidi" w:cstheme="majorBidi"/>
                <w:b/>
                <w:bCs/>
                <w:spacing w:val="6"/>
                <w:sz w:val="24"/>
                <w:szCs w:val="24"/>
              </w:rPr>
              <w:t xml:space="preserve"> </w:t>
            </w:r>
            <w:r w:rsidRPr="00A0608F">
              <w:rPr>
                <w:rFonts w:asciiTheme="majorBidi" w:hAnsiTheme="majorBidi" w:cstheme="majorBidi"/>
                <w:b/>
                <w:bCs/>
                <w:spacing w:val="-1"/>
                <w:sz w:val="24"/>
                <w:szCs w:val="24"/>
              </w:rPr>
              <w:t>T</w:t>
            </w:r>
            <w:r w:rsidRPr="00A0608F">
              <w:rPr>
                <w:rFonts w:asciiTheme="majorBidi" w:hAnsiTheme="majorBidi" w:cstheme="majorBidi"/>
                <w:b/>
                <w:bCs/>
                <w:sz w:val="24"/>
                <w:szCs w:val="24"/>
              </w:rPr>
              <w:t>each</w:t>
            </w:r>
            <w:r w:rsidRPr="00A0608F">
              <w:rPr>
                <w:rFonts w:asciiTheme="majorBidi" w:hAnsiTheme="majorBidi" w:cstheme="majorBidi"/>
                <w:b/>
                <w:bCs/>
                <w:spacing w:val="-2"/>
                <w:sz w:val="24"/>
                <w:szCs w:val="24"/>
              </w:rPr>
              <w:t>i</w:t>
            </w:r>
            <w:r w:rsidRPr="00A0608F">
              <w:rPr>
                <w:rFonts w:asciiTheme="majorBidi" w:hAnsiTheme="majorBidi" w:cstheme="majorBidi"/>
                <w:b/>
                <w:bCs/>
                <w:spacing w:val="1"/>
                <w:sz w:val="24"/>
                <w:szCs w:val="24"/>
              </w:rPr>
              <w:t>n</w:t>
            </w:r>
            <w:r w:rsidRPr="00A0608F">
              <w:rPr>
                <w:rFonts w:asciiTheme="majorBidi" w:hAnsiTheme="majorBidi" w:cstheme="majorBidi"/>
                <w:b/>
                <w:bCs/>
                <w:sz w:val="24"/>
                <w:szCs w:val="24"/>
              </w:rPr>
              <w:t>g</w:t>
            </w:r>
            <w:r w:rsidRPr="00A0608F">
              <w:rPr>
                <w:rFonts w:asciiTheme="majorBidi" w:hAnsiTheme="majorBidi" w:cstheme="majorBidi"/>
                <w:b/>
                <w:bCs/>
                <w:spacing w:val="1"/>
                <w:sz w:val="24"/>
                <w:szCs w:val="24"/>
              </w:rPr>
              <w:t xml:space="preserve"> </w:t>
            </w:r>
            <w:r w:rsidRPr="00A0608F">
              <w:rPr>
                <w:rFonts w:asciiTheme="majorBidi" w:hAnsiTheme="majorBidi" w:cstheme="majorBidi"/>
                <w:b/>
                <w:bCs/>
                <w:spacing w:val="-3"/>
                <w:sz w:val="24"/>
                <w:szCs w:val="24"/>
              </w:rPr>
              <w:t>I</w:t>
            </w:r>
            <w:r w:rsidRPr="00A0608F">
              <w:rPr>
                <w:rFonts w:asciiTheme="majorBidi" w:hAnsiTheme="majorBidi" w:cstheme="majorBidi"/>
                <w:b/>
                <w:bCs/>
                <w:spacing w:val="1"/>
                <w:sz w:val="24"/>
                <w:szCs w:val="24"/>
              </w:rPr>
              <w:t>n</w:t>
            </w:r>
            <w:r w:rsidRPr="00A0608F">
              <w:rPr>
                <w:rFonts w:asciiTheme="majorBidi" w:hAnsiTheme="majorBidi" w:cstheme="majorBidi"/>
                <w:b/>
                <w:bCs/>
                <w:spacing w:val="-1"/>
                <w:sz w:val="24"/>
                <w:szCs w:val="24"/>
              </w:rPr>
              <w:t>st</w:t>
            </w:r>
            <w:r w:rsidRPr="00A0608F">
              <w:rPr>
                <w:rFonts w:asciiTheme="majorBidi" w:hAnsiTheme="majorBidi" w:cstheme="majorBidi"/>
                <w:b/>
                <w:bCs/>
                <w:spacing w:val="1"/>
                <w:sz w:val="24"/>
                <w:szCs w:val="24"/>
              </w:rPr>
              <w:t>i</w:t>
            </w:r>
            <w:r w:rsidRPr="00A0608F">
              <w:rPr>
                <w:rFonts w:asciiTheme="majorBidi" w:hAnsiTheme="majorBidi" w:cstheme="majorBidi"/>
                <w:b/>
                <w:bCs/>
                <w:spacing w:val="-1"/>
                <w:sz w:val="24"/>
                <w:szCs w:val="24"/>
              </w:rPr>
              <w:t>t</w:t>
            </w:r>
            <w:r w:rsidRPr="00A0608F">
              <w:rPr>
                <w:rFonts w:asciiTheme="majorBidi" w:hAnsiTheme="majorBidi" w:cstheme="majorBidi"/>
                <w:b/>
                <w:bCs/>
                <w:spacing w:val="1"/>
                <w:sz w:val="24"/>
                <w:szCs w:val="24"/>
              </w:rPr>
              <w:t>u</w:t>
            </w:r>
            <w:r w:rsidRPr="00A0608F">
              <w:rPr>
                <w:rFonts w:asciiTheme="majorBidi" w:hAnsiTheme="majorBidi" w:cstheme="majorBidi"/>
                <w:b/>
                <w:bCs/>
                <w:spacing w:val="-1"/>
                <w:sz w:val="24"/>
                <w:szCs w:val="24"/>
              </w:rPr>
              <w:t>tio</w:t>
            </w:r>
            <w:r w:rsidRPr="00A0608F">
              <w:rPr>
                <w:rFonts w:asciiTheme="majorBidi" w:hAnsiTheme="majorBidi" w:cstheme="majorBidi"/>
                <w:b/>
                <w:bCs/>
                <w:sz w:val="24"/>
                <w:szCs w:val="24"/>
              </w:rPr>
              <w:t>n</w:t>
            </w:r>
          </w:p>
        </w:tc>
        <w:tc>
          <w:tcPr>
            <w:tcW w:w="5435" w:type="dxa"/>
            <w:shd w:val="clear" w:color="auto" w:fill="9EB9E4"/>
            <w:vAlign w:val="center"/>
          </w:tcPr>
          <w:p w14:paraId="4EA1148C" w14:textId="77777777" w:rsidR="006D2DF2" w:rsidRPr="00A0608F"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A0608F">
              <w:rPr>
                <w:rFonts w:asciiTheme="majorBidi" w:hAnsiTheme="majorBidi" w:cstheme="majorBidi"/>
                <w:sz w:val="24"/>
                <w:szCs w:val="24"/>
              </w:rPr>
              <w:t>University of Baghdad</w:t>
            </w:r>
          </w:p>
          <w:p w14:paraId="149E1421" w14:textId="77777777" w:rsidR="006D2DF2" w:rsidRPr="00A0608F"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A0608F">
              <w:rPr>
                <w:rFonts w:asciiTheme="majorBidi" w:hAnsiTheme="majorBidi" w:cstheme="majorBidi"/>
                <w:sz w:val="24"/>
                <w:szCs w:val="24"/>
              </w:rPr>
              <w:t>College of Engineering</w:t>
            </w:r>
          </w:p>
        </w:tc>
      </w:tr>
      <w:tr w:rsidR="006D2DF2" w:rsidRPr="00A0608F" w14:paraId="0A28556E" w14:textId="77777777" w:rsidTr="006D2DF2">
        <w:trPr>
          <w:trHeight w:val="20"/>
          <w:jc w:val="center"/>
        </w:trPr>
        <w:tc>
          <w:tcPr>
            <w:tcW w:w="4287" w:type="dxa"/>
            <w:shd w:val="clear" w:color="auto" w:fill="9EB9E4"/>
          </w:tcPr>
          <w:p w14:paraId="63F7DD16" w14:textId="77777777" w:rsidR="006D2DF2" w:rsidRPr="00A0608F"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36E972BA" w14:textId="77777777" w:rsidR="006D2DF2" w:rsidRPr="00A0608F"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A0608F">
              <w:rPr>
                <w:rFonts w:asciiTheme="majorBidi" w:hAnsiTheme="majorBidi" w:cstheme="majorBidi"/>
                <w:b/>
                <w:bCs/>
                <w:spacing w:val="1"/>
                <w:sz w:val="24"/>
                <w:szCs w:val="24"/>
                <w:shd w:val="clear" w:color="auto" w:fill="95B3D7" w:themeFill="accent1" w:themeFillTint="99"/>
              </w:rPr>
              <w:t>2</w:t>
            </w:r>
            <w:r w:rsidRPr="00A0608F">
              <w:rPr>
                <w:rFonts w:asciiTheme="majorBidi" w:hAnsiTheme="majorBidi" w:cstheme="majorBidi"/>
                <w:b/>
                <w:bCs/>
                <w:sz w:val="24"/>
                <w:szCs w:val="24"/>
                <w:shd w:val="clear" w:color="auto" w:fill="95B3D7" w:themeFill="accent1" w:themeFillTint="99"/>
              </w:rPr>
              <w:t>.</w:t>
            </w:r>
            <w:r w:rsidRPr="00A0608F">
              <w:rPr>
                <w:rFonts w:asciiTheme="majorBidi" w:hAnsiTheme="majorBidi" w:cstheme="majorBidi"/>
                <w:b/>
                <w:bCs/>
                <w:spacing w:val="6"/>
                <w:sz w:val="24"/>
                <w:szCs w:val="24"/>
                <w:shd w:val="clear" w:color="auto" w:fill="95B3D7" w:themeFill="accent1" w:themeFillTint="99"/>
              </w:rPr>
              <w:t xml:space="preserve"> </w:t>
            </w:r>
            <w:r w:rsidRPr="00A0608F">
              <w:rPr>
                <w:rFonts w:asciiTheme="majorBidi" w:hAnsiTheme="majorBidi" w:cstheme="majorBidi"/>
                <w:b/>
                <w:bCs/>
                <w:spacing w:val="-1"/>
                <w:sz w:val="24"/>
                <w:szCs w:val="24"/>
                <w:shd w:val="clear" w:color="auto" w:fill="95B3D7" w:themeFill="accent1" w:themeFillTint="99"/>
              </w:rPr>
              <w:t>U</w:t>
            </w:r>
            <w:r w:rsidRPr="00A0608F">
              <w:rPr>
                <w:rFonts w:asciiTheme="majorBidi" w:hAnsiTheme="majorBidi" w:cstheme="majorBidi"/>
                <w:b/>
                <w:bCs/>
                <w:spacing w:val="1"/>
                <w:sz w:val="24"/>
                <w:szCs w:val="24"/>
                <w:shd w:val="clear" w:color="auto" w:fill="95B3D7" w:themeFill="accent1" w:themeFillTint="99"/>
              </w:rPr>
              <w:t>n</w:t>
            </w:r>
            <w:r w:rsidRPr="00A0608F">
              <w:rPr>
                <w:rFonts w:asciiTheme="majorBidi" w:hAnsiTheme="majorBidi" w:cstheme="majorBidi"/>
                <w:b/>
                <w:bCs/>
                <w:spacing w:val="-1"/>
                <w:sz w:val="24"/>
                <w:szCs w:val="24"/>
                <w:shd w:val="clear" w:color="auto" w:fill="95B3D7" w:themeFill="accent1" w:themeFillTint="99"/>
              </w:rPr>
              <w:t>i</w:t>
            </w:r>
            <w:r w:rsidRPr="00A0608F">
              <w:rPr>
                <w:rFonts w:asciiTheme="majorBidi" w:hAnsiTheme="majorBidi" w:cstheme="majorBidi"/>
                <w:b/>
                <w:bCs/>
                <w:spacing w:val="1"/>
                <w:sz w:val="24"/>
                <w:szCs w:val="24"/>
                <w:shd w:val="clear" w:color="auto" w:fill="95B3D7" w:themeFill="accent1" w:themeFillTint="99"/>
              </w:rPr>
              <w:t>v</w:t>
            </w:r>
            <w:r w:rsidRPr="00A0608F">
              <w:rPr>
                <w:rFonts w:asciiTheme="majorBidi" w:hAnsiTheme="majorBidi" w:cstheme="majorBidi"/>
                <w:b/>
                <w:bCs/>
                <w:sz w:val="24"/>
                <w:szCs w:val="24"/>
                <w:shd w:val="clear" w:color="auto" w:fill="95B3D7" w:themeFill="accent1" w:themeFillTint="99"/>
              </w:rPr>
              <w:t>e</w:t>
            </w:r>
            <w:r w:rsidRPr="00A0608F">
              <w:rPr>
                <w:rFonts w:asciiTheme="majorBidi" w:hAnsiTheme="majorBidi" w:cstheme="majorBidi"/>
                <w:b/>
                <w:bCs/>
                <w:spacing w:val="-2"/>
                <w:sz w:val="24"/>
                <w:szCs w:val="24"/>
                <w:shd w:val="clear" w:color="auto" w:fill="95B3D7" w:themeFill="accent1" w:themeFillTint="99"/>
              </w:rPr>
              <w:t>r</w:t>
            </w:r>
            <w:r w:rsidRPr="00A0608F">
              <w:rPr>
                <w:rFonts w:asciiTheme="majorBidi" w:hAnsiTheme="majorBidi" w:cstheme="majorBidi"/>
                <w:b/>
                <w:bCs/>
                <w:spacing w:val="1"/>
                <w:sz w:val="24"/>
                <w:szCs w:val="24"/>
                <w:shd w:val="clear" w:color="auto" w:fill="95B3D7" w:themeFill="accent1" w:themeFillTint="99"/>
              </w:rPr>
              <w:t>s</w:t>
            </w:r>
            <w:r w:rsidRPr="00A0608F">
              <w:rPr>
                <w:rFonts w:asciiTheme="majorBidi" w:hAnsiTheme="majorBidi" w:cstheme="majorBidi"/>
                <w:b/>
                <w:bCs/>
                <w:spacing w:val="-1"/>
                <w:sz w:val="24"/>
                <w:szCs w:val="24"/>
                <w:shd w:val="clear" w:color="auto" w:fill="95B3D7" w:themeFill="accent1" w:themeFillTint="99"/>
              </w:rPr>
              <w:t>it</w:t>
            </w:r>
            <w:r w:rsidRPr="00A0608F">
              <w:rPr>
                <w:rFonts w:asciiTheme="majorBidi" w:hAnsiTheme="majorBidi" w:cstheme="majorBidi"/>
                <w:b/>
                <w:bCs/>
                <w:sz w:val="24"/>
                <w:szCs w:val="24"/>
                <w:shd w:val="clear" w:color="auto" w:fill="95B3D7" w:themeFill="accent1" w:themeFillTint="99"/>
              </w:rPr>
              <w:t>y</w:t>
            </w:r>
            <w:r w:rsidRPr="00A0608F">
              <w:rPr>
                <w:rFonts w:asciiTheme="majorBidi" w:hAnsiTheme="majorBidi" w:cstheme="majorBidi"/>
                <w:b/>
                <w:bCs/>
                <w:spacing w:val="1"/>
                <w:sz w:val="24"/>
                <w:szCs w:val="24"/>
                <w:shd w:val="clear" w:color="auto" w:fill="95B3D7" w:themeFill="accent1" w:themeFillTint="99"/>
              </w:rPr>
              <w:t xml:space="preserve"> </w:t>
            </w:r>
            <w:r w:rsidRPr="00A0608F">
              <w:rPr>
                <w:rFonts w:asciiTheme="majorBidi" w:hAnsiTheme="majorBidi" w:cstheme="majorBidi"/>
                <w:b/>
                <w:bCs/>
                <w:spacing w:val="-2"/>
                <w:sz w:val="24"/>
                <w:szCs w:val="24"/>
                <w:shd w:val="clear" w:color="auto" w:fill="95B3D7" w:themeFill="accent1" w:themeFillTint="99"/>
              </w:rPr>
              <w:t>D</w:t>
            </w:r>
            <w:r w:rsidRPr="00A0608F">
              <w:rPr>
                <w:rFonts w:asciiTheme="majorBidi" w:hAnsiTheme="majorBidi" w:cstheme="majorBidi"/>
                <w:b/>
                <w:bCs/>
                <w:sz w:val="24"/>
                <w:szCs w:val="24"/>
                <w:shd w:val="clear" w:color="auto" w:fill="95B3D7" w:themeFill="accent1" w:themeFillTint="99"/>
              </w:rPr>
              <w:t>e</w:t>
            </w:r>
            <w:r w:rsidRPr="00A0608F">
              <w:rPr>
                <w:rFonts w:asciiTheme="majorBidi" w:hAnsiTheme="majorBidi" w:cstheme="majorBidi"/>
                <w:b/>
                <w:bCs/>
                <w:spacing w:val="1"/>
                <w:sz w:val="24"/>
                <w:szCs w:val="24"/>
                <w:shd w:val="clear" w:color="auto" w:fill="95B3D7" w:themeFill="accent1" w:themeFillTint="99"/>
              </w:rPr>
              <w:t>p</w:t>
            </w:r>
            <w:r w:rsidRPr="00A0608F">
              <w:rPr>
                <w:rFonts w:asciiTheme="majorBidi" w:hAnsiTheme="majorBidi" w:cstheme="majorBidi"/>
                <w:b/>
                <w:bCs/>
                <w:spacing w:val="-2"/>
                <w:sz w:val="24"/>
                <w:szCs w:val="24"/>
                <w:shd w:val="clear" w:color="auto" w:fill="95B3D7" w:themeFill="accent1" w:themeFillTint="99"/>
              </w:rPr>
              <w:t>a</w:t>
            </w:r>
            <w:r w:rsidRPr="00A0608F">
              <w:rPr>
                <w:rFonts w:asciiTheme="majorBidi" w:hAnsiTheme="majorBidi" w:cstheme="majorBidi"/>
                <w:b/>
                <w:bCs/>
                <w:sz w:val="24"/>
                <w:szCs w:val="24"/>
                <w:shd w:val="clear" w:color="auto" w:fill="95B3D7" w:themeFill="accent1" w:themeFillTint="99"/>
              </w:rPr>
              <w:t>r</w:t>
            </w:r>
            <w:r w:rsidRPr="00A0608F">
              <w:rPr>
                <w:rFonts w:asciiTheme="majorBidi" w:hAnsiTheme="majorBidi" w:cstheme="majorBidi"/>
                <w:b/>
                <w:bCs/>
                <w:spacing w:val="-1"/>
                <w:sz w:val="24"/>
                <w:szCs w:val="24"/>
                <w:shd w:val="clear" w:color="auto" w:fill="95B3D7" w:themeFill="accent1" w:themeFillTint="99"/>
              </w:rPr>
              <w:t>t</w:t>
            </w:r>
            <w:r w:rsidRPr="00A0608F">
              <w:rPr>
                <w:rFonts w:asciiTheme="majorBidi" w:hAnsiTheme="majorBidi" w:cstheme="majorBidi"/>
                <w:b/>
                <w:bCs/>
                <w:sz w:val="24"/>
                <w:szCs w:val="24"/>
                <w:shd w:val="clear" w:color="auto" w:fill="95B3D7" w:themeFill="accent1" w:themeFillTint="99"/>
              </w:rPr>
              <w:t>me</w:t>
            </w:r>
            <w:r w:rsidRPr="00A0608F">
              <w:rPr>
                <w:rFonts w:asciiTheme="majorBidi" w:hAnsiTheme="majorBidi" w:cstheme="majorBidi"/>
                <w:b/>
                <w:bCs/>
                <w:spacing w:val="-1"/>
                <w:sz w:val="24"/>
                <w:szCs w:val="24"/>
                <w:shd w:val="clear" w:color="auto" w:fill="95B3D7" w:themeFill="accent1" w:themeFillTint="99"/>
              </w:rPr>
              <w:t>n</w:t>
            </w:r>
            <w:r w:rsidRPr="00A0608F">
              <w:rPr>
                <w:rFonts w:asciiTheme="majorBidi" w:hAnsiTheme="majorBidi" w:cstheme="majorBidi"/>
                <w:b/>
                <w:bCs/>
                <w:spacing w:val="1"/>
                <w:sz w:val="24"/>
                <w:szCs w:val="24"/>
                <w:shd w:val="clear" w:color="auto" w:fill="95B3D7" w:themeFill="accent1" w:themeFillTint="99"/>
              </w:rPr>
              <w:t>t/</w:t>
            </w:r>
            <w:r w:rsidRPr="00A0608F">
              <w:rPr>
                <w:rFonts w:asciiTheme="majorBidi" w:hAnsiTheme="majorBidi" w:cstheme="majorBidi"/>
                <w:b/>
                <w:bCs/>
                <w:spacing w:val="-3"/>
                <w:sz w:val="24"/>
                <w:szCs w:val="24"/>
                <w:shd w:val="clear" w:color="auto" w:fill="95B3D7" w:themeFill="accent1" w:themeFillTint="99"/>
              </w:rPr>
              <w:t>C</w:t>
            </w:r>
            <w:r w:rsidRPr="00A0608F">
              <w:rPr>
                <w:rFonts w:asciiTheme="majorBidi" w:hAnsiTheme="majorBidi" w:cstheme="majorBidi"/>
                <w:b/>
                <w:bCs/>
                <w:sz w:val="24"/>
                <w:szCs w:val="24"/>
                <w:shd w:val="clear" w:color="auto" w:fill="95B3D7" w:themeFill="accent1" w:themeFillTint="99"/>
              </w:rPr>
              <w:t>e</w:t>
            </w:r>
            <w:r w:rsidRPr="00A0608F">
              <w:rPr>
                <w:rFonts w:asciiTheme="majorBidi" w:hAnsiTheme="majorBidi" w:cstheme="majorBidi"/>
                <w:b/>
                <w:bCs/>
                <w:spacing w:val="-1"/>
                <w:sz w:val="24"/>
                <w:szCs w:val="24"/>
                <w:shd w:val="clear" w:color="auto" w:fill="95B3D7" w:themeFill="accent1" w:themeFillTint="99"/>
              </w:rPr>
              <w:t>n</w:t>
            </w:r>
            <w:r w:rsidRPr="00A0608F">
              <w:rPr>
                <w:rFonts w:asciiTheme="majorBidi" w:hAnsiTheme="majorBidi" w:cstheme="majorBidi"/>
                <w:b/>
                <w:bCs/>
                <w:spacing w:val="1"/>
                <w:sz w:val="24"/>
                <w:szCs w:val="24"/>
                <w:shd w:val="clear" w:color="auto" w:fill="95B3D7" w:themeFill="accent1" w:themeFillTint="99"/>
              </w:rPr>
              <w:t>t</w:t>
            </w:r>
            <w:r w:rsidRPr="00A0608F">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34E32C54" w14:textId="77777777" w:rsidR="006D2DF2" w:rsidRPr="00A0608F"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A0608F">
              <w:rPr>
                <w:rFonts w:asciiTheme="majorBidi" w:hAnsiTheme="majorBidi" w:cstheme="majorBidi"/>
                <w:sz w:val="24"/>
                <w:szCs w:val="24"/>
              </w:rPr>
              <w:t>Department of Water Resources</w:t>
            </w:r>
          </w:p>
        </w:tc>
      </w:tr>
      <w:tr w:rsidR="006D2DF2" w:rsidRPr="00A0608F" w14:paraId="038BF33B" w14:textId="77777777" w:rsidTr="006D2DF2">
        <w:trPr>
          <w:trHeight w:val="308"/>
          <w:jc w:val="center"/>
        </w:trPr>
        <w:tc>
          <w:tcPr>
            <w:tcW w:w="4287" w:type="dxa"/>
            <w:shd w:val="clear" w:color="auto" w:fill="9EB9E4"/>
            <w:vAlign w:val="center"/>
          </w:tcPr>
          <w:p w14:paraId="4862184E" w14:textId="77777777" w:rsidR="006D2DF2" w:rsidRPr="00A0608F"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764B3CC7" w14:textId="77777777" w:rsidR="006D2DF2" w:rsidRPr="00A0608F"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A0608F">
              <w:rPr>
                <w:rFonts w:asciiTheme="majorBidi" w:hAnsiTheme="majorBidi" w:cstheme="majorBidi"/>
                <w:b/>
                <w:bCs/>
                <w:spacing w:val="1"/>
                <w:sz w:val="24"/>
                <w:szCs w:val="24"/>
              </w:rPr>
              <w:t>3</w:t>
            </w:r>
            <w:r w:rsidRPr="00A0608F">
              <w:rPr>
                <w:rFonts w:asciiTheme="majorBidi" w:hAnsiTheme="majorBidi" w:cstheme="majorBidi"/>
                <w:b/>
                <w:bCs/>
                <w:sz w:val="24"/>
                <w:szCs w:val="24"/>
              </w:rPr>
              <w:t>.</w:t>
            </w:r>
            <w:r w:rsidRPr="00A0608F">
              <w:rPr>
                <w:rFonts w:asciiTheme="majorBidi" w:hAnsiTheme="majorBidi" w:cstheme="majorBidi"/>
                <w:b/>
                <w:bCs/>
                <w:spacing w:val="6"/>
                <w:sz w:val="24"/>
                <w:szCs w:val="24"/>
              </w:rPr>
              <w:t xml:space="preserve"> </w:t>
            </w:r>
            <w:r w:rsidRPr="00A0608F">
              <w:rPr>
                <w:rFonts w:asciiTheme="majorBidi" w:hAnsiTheme="majorBidi" w:cstheme="majorBidi"/>
                <w:b/>
                <w:bCs/>
                <w:sz w:val="24"/>
                <w:szCs w:val="24"/>
              </w:rPr>
              <w:t>C</w:t>
            </w:r>
            <w:r w:rsidRPr="00A0608F">
              <w:rPr>
                <w:rFonts w:asciiTheme="majorBidi" w:hAnsiTheme="majorBidi" w:cstheme="majorBidi"/>
                <w:b/>
                <w:bCs/>
                <w:spacing w:val="-1"/>
                <w:sz w:val="24"/>
                <w:szCs w:val="24"/>
              </w:rPr>
              <w:t>o</w:t>
            </w:r>
            <w:r w:rsidRPr="00A0608F">
              <w:rPr>
                <w:rFonts w:asciiTheme="majorBidi" w:hAnsiTheme="majorBidi" w:cstheme="majorBidi"/>
                <w:b/>
                <w:bCs/>
                <w:spacing w:val="1"/>
                <w:sz w:val="24"/>
                <w:szCs w:val="24"/>
              </w:rPr>
              <w:t>u</w:t>
            </w:r>
            <w:r w:rsidRPr="00A0608F">
              <w:rPr>
                <w:rFonts w:asciiTheme="majorBidi" w:hAnsiTheme="majorBidi" w:cstheme="majorBidi"/>
                <w:b/>
                <w:bCs/>
                <w:spacing w:val="-2"/>
                <w:sz w:val="24"/>
                <w:szCs w:val="24"/>
              </w:rPr>
              <w:t>r</w:t>
            </w:r>
            <w:r w:rsidRPr="00A0608F">
              <w:rPr>
                <w:rFonts w:asciiTheme="majorBidi" w:hAnsiTheme="majorBidi" w:cstheme="majorBidi"/>
                <w:b/>
                <w:bCs/>
                <w:spacing w:val="1"/>
                <w:sz w:val="24"/>
                <w:szCs w:val="24"/>
              </w:rPr>
              <w:t>s</w:t>
            </w:r>
            <w:r w:rsidRPr="00A0608F">
              <w:rPr>
                <w:rFonts w:asciiTheme="majorBidi" w:hAnsiTheme="majorBidi" w:cstheme="majorBidi"/>
                <w:b/>
                <w:bCs/>
                <w:sz w:val="24"/>
                <w:szCs w:val="24"/>
              </w:rPr>
              <w:t xml:space="preserve">e </w:t>
            </w:r>
            <w:r w:rsidRPr="00A0608F">
              <w:rPr>
                <w:rFonts w:asciiTheme="majorBidi" w:hAnsiTheme="majorBidi" w:cstheme="majorBidi"/>
                <w:b/>
                <w:bCs/>
                <w:spacing w:val="-2"/>
                <w:sz w:val="24"/>
                <w:szCs w:val="24"/>
              </w:rPr>
              <w:t>t</w:t>
            </w:r>
            <w:r w:rsidRPr="00A0608F">
              <w:rPr>
                <w:rFonts w:asciiTheme="majorBidi" w:hAnsiTheme="majorBidi" w:cstheme="majorBidi"/>
                <w:b/>
                <w:bCs/>
                <w:spacing w:val="1"/>
                <w:sz w:val="24"/>
                <w:szCs w:val="24"/>
              </w:rPr>
              <w:t>i</w:t>
            </w:r>
            <w:r w:rsidRPr="00A0608F">
              <w:rPr>
                <w:rFonts w:asciiTheme="majorBidi" w:hAnsiTheme="majorBidi" w:cstheme="majorBidi"/>
                <w:b/>
                <w:bCs/>
                <w:spacing w:val="-1"/>
                <w:sz w:val="24"/>
                <w:szCs w:val="24"/>
              </w:rPr>
              <w:t>t</w:t>
            </w:r>
            <w:r w:rsidRPr="00A0608F">
              <w:rPr>
                <w:rFonts w:asciiTheme="majorBidi" w:hAnsiTheme="majorBidi" w:cstheme="majorBidi"/>
                <w:b/>
                <w:bCs/>
                <w:spacing w:val="1"/>
                <w:sz w:val="24"/>
                <w:szCs w:val="24"/>
              </w:rPr>
              <w:t>l</w:t>
            </w:r>
            <w:r w:rsidRPr="00A0608F">
              <w:rPr>
                <w:rFonts w:asciiTheme="majorBidi" w:hAnsiTheme="majorBidi" w:cstheme="majorBidi"/>
                <w:b/>
                <w:bCs/>
                <w:spacing w:val="-2"/>
                <w:sz w:val="24"/>
                <w:szCs w:val="24"/>
              </w:rPr>
              <w:t>e</w:t>
            </w:r>
            <w:r w:rsidRPr="00A0608F">
              <w:rPr>
                <w:rFonts w:asciiTheme="majorBidi" w:hAnsiTheme="majorBidi" w:cstheme="majorBidi"/>
                <w:b/>
                <w:bCs/>
                <w:spacing w:val="1"/>
                <w:sz w:val="24"/>
                <w:szCs w:val="24"/>
              </w:rPr>
              <w:t>/</w:t>
            </w:r>
            <w:r w:rsidRPr="00A0608F">
              <w:rPr>
                <w:rFonts w:asciiTheme="majorBidi" w:hAnsiTheme="majorBidi" w:cstheme="majorBidi"/>
                <w:b/>
                <w:bCs/>
                <w:spacing w:val="-2"/>
                <w:sz w:val="24"/>
                <w:szCs w:val="24"/>
              </w:rPr>
              <w:t>c</w:t>
            </w:r>
            <w:r w:rsidRPr="00A0608F">
              <w:rPr>
                <w:rFonts w:asciiTheme="majorBidi" w:hAnsiTheme="majorBidi" w:cstheme="majorBidi"/>
                <w:b/>
                <w:bCs/>
                <w:spacing w:val="1"/>
                <w:sz w:val="24"/>
                <w:szCs w:val="24"/>
              </w:rPr>
              <w:t>od</w:t>
            </w:r>
            <w:r w:rsidRPr="00A0608F">
              <w:rPr>
                <w:rFonts w:asciiTheme="majorBidi" w:hAnsiTheme="majorBidi" w:cstheme="majorBidi"/>
                <w:b/>
                <w:bCs/>
                <w:sz w:val="24"/>
                <w:szCs w:val="24"/>
              </w:rPr>
              <w:t>e</w:t>
            </w:r>
          </w:p>
        </w:tc>
        <w:tc>
          <w:tcPr>
            <w:tcW w:w="5435" w:type="dxa"/>
            <w:shd w:val="clear" w:color="auto" w:fill="9EB9E4"/>
            <w:vAlign w:val="center"/>
          </w:tcPr>
          <w:p w14:paraId="3F679355" w14:textId="77777777" w:rsidR="006D2DF2" w:rsidRPr="006A6A9D"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6A6A9D">
              <w:rPr>
                <w:rFonts w:ascii="Times New Roman" w:eastAsia="Times New Roman" w:hAnsi="Times New Roman" w:cs="Times New Roman"/>
                <w:b/>
                <w:bCs/>
                <w:sz w:val="24"/>
                <w:szCs w:val="24"/>
                <w:lang w:bidi="ar-IQ"/>
              </w:rPr>
              <w:t>Computer Programming, 211 WRM</w:t>
            </w:r>
          </w:p>
        </w:tc>
      </w:tr>
      <w:tr w:rsidR="006D2DF2" w:rsidRPr="00A0608F" w14:paraId="0BBDB243" w14:textId="77777777" w:rsidTr="006D2DF2">
        <w:trPr>
          <w:trHeight w:val="1564"/>
          <w:jc w:val="center"/>
        </w:trPr>
        <w:tc>
          <w:tcPr>
            <w:tcW w:w="4287" w:type="dxa"/>
            <w:shd w:val="clear" w:color="auto" w:fill="9EB9E4"/>
          </w:tcPr>
          <w:p w14:paraId="2AFEDF9F" w14:textId="77777777" w:rsidR="006D2DF2" w:rsidRPr="00A0608F"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0ED5B1A7" w14:textId="77777777" w:rsidR="006D2DF2" w:rsidRPr="00A0608F"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A0608F">
              <w:rPr>
                <w:rFonts w:asciiTheme="majorBidi" w:hAnsiTheme="majorBidi" w:cstheme="majorBidi"/>
                <w:b/>
                <w:bCs/>
                <w:sz w:val="24"/>
                <w:szCs w:val="24"/>
              </w:rPr>
              <w:t>4. Modes of Attendance offered</w:t>
            </w:r>
          </w:p>
        </w:tc>
        <w:tc>
          <w:tcPr>
            <w:tcW w:w="5435" w:type="dxa"/>
            <w:shd w:val="clear" w:color="auto" w:fill="9EB9E4"/>
            <w:vAlign w:val="center"/>
          </w:tcPr>
          <w:p w14:paraId="370D13CF" w14:textId="77777777" w:rsidR="006D2DF2" w:rsidRPr="00A0608F"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EC2368">
              <w:rPr>
                <w:rFonts w:asciiTheme="majorBidi" w:hAnsiTheme="majorBidi" w:cstheme="majorBidi"/>
                <w:sz w:val="24"/>
                <w:szCs w:val="24"/>
              </w:rPr>
              <w:t>Annual System; There is only one</w:t>
            </w:r>
            <w:r>
              <w:rPr>
                <w:rFonts w:asciiTheme="majorBidi" w:hAnsiTheme="majorBidi" w:cstheme="majorBidi"/>
                <w:sz w:val="24"/>
                <w:szCs w:val="24"/>
              </w:rPr>
              <w:t xml:space="preserve"> </w:t>
            </w:r>
            <w:r w:rsidRPr="00EC2368">
              <w:rPr>
                <w:rFonts w:asciiTheme="majorBidi" w:hAnsiTheme="majorBidi" w:cstheme="majorBidi"/>
                <w:sz w:val="24"/>
                <w:szCs w:val="24"/>
              </w:rPr>
              <w:t>mode of delivery, which is a “Day</w:t>
            </w:r>
            <w:r>
              <w:rPr>
                <w:rFonts w:asciiTheme="majorBidi" w:hAnsiTheme="majorBidi" w:cstheme="majorBidi"/>
                <w:sz w:val="24"/>
                <w:szCs w:val="24"/>
              </w:rPr>
              <w:t xml:space="preserve"> </w:t>
            </w:r>
            <w:r w:rsidRPr="00EC2368">
              <w:rPr>
                <w:rFonts w:asciiTheme="majorBidi" w:hAnsiTheme="majorBidi" w:cstheme="majorBidi"/>
                <w:sz w:val="24"/>
                <w:szCs w:val="24"/>
              </w:rPr>
              <w:t>Program”. The students are full time</w:t>
            </w:r>
            <w:r>
              <w:rPr>
                <w:rFonts w:asciiTheme="majorBidi" w:hAnsiTheme="majorBidi" w:cstheme="majorBidi"/>
                <w:sz w:val="24"/>
                <w:szCs w:val="24"/>
              </w:rPr>
              <w:t xml:space="preserve"> </w:t>
            </w:r>
            <w:r w:rsidRPr="00EC2368">
              <w:rPr>
                <w:rFonts w:asciiTheme="majorBidi" w:hAnsiTheme="majorBidi" w:cstheme="majorBidi"/>
                <w:sz w:val="24"/>
                <w:szCs w:val="24"/>
              </w:rPr>
              <w:t>students, and on campus. They attend full day program in face-to-face mode.  The academic year is composed of 30-week regular subject</w:t>
            </w:r>
            <w:r>
              <w:rPr>
                <w:rFonts w:asciiTheme="majorBidi" w:hAnsiTheme="majorBidi" w:cstheme="majorBidi"/>
                <w:sz w:val="24"/>
                <w:szCs w:val="24"/>
              </w:rPr>
              <w:t>.</w:t>
            </w:r>
          </w:p>
        </w:tc>
      </w:tr>
      <w:tr w:rsidR="006D2DF2" w:rsidRPr="00A0608F" w14:paraId="7152E972" w14:textId="77777777" w:rsidTr="006D2DF2">
        <w:trPr>
          <w:trHeight w:val="511"/>
          <w:jc w:val="center"/>
        </w:trPr>
        <w:tc>
          <w:tcPr>
            <w:tcW w:w="4287" w:type="dxa"/>
            <w:shd w:val="clear" w:color="auto" w:fill="9EB9E4"/>
          </w:tcPr>
          <w:p w14:paraId="076C6173" w14:textId="77777777" w:rsidR="006D2DF2" w:rsidRPr="00A0608F"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63E33997" w14:textId="77777777" w:rsidR="006D2DF2" w:rsidRPr="00A0608F"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A0608F">
              <w:rPr>
                <w:rFonts w:asciiTheme="majorBidi" w:hAnsiTheme="majorBidi" w:cstheme="majorBidi"/>
                <w:b/>
                <w:bCs/>
                <w:sz w:val="24"/>
                <w:szCs w:val="24"/>
              </w:rPr>
              <w:t>5. Semester/Year</w:t>
            </w:r>
          </w:p>
        </w:tc>
        <w:tc>
          <w:tcPr>
            <w:tcW w:w="5435" w:type="dxa"/>
            <w:shd w:val="clear" w:color="auto" w:fill="9EB9E4"/>
            <w:vAlign w:val="center"/>
          </w:tcPr>
          <w:p w14:paraId="1F253444" w14:textId="299ADCA4" w:rsidR="006D2DF2" w:rsidRPr="00A0608F"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A0608F">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A0608F">
              <w:rPr>
                <w:rFonts w:asciiTheme="majorBidi" w:hAnsiTheme="majorBidi" w:cstheme="majorBidi"/>
                <w:sz w:val="24"/>
                <w:szCs w:val="24"/>
              </w:rPr>
              <w:t xml:space="preserve"> –</w:t>
            </w:r>
            <w:r w:rsidR="001D2998">
              <w:rPr>
                <w:rFonts w:asciiTheme="majorBidi" w:hAnsiTheme="majorBidi" w:cstheme="majorBidi"/>
                <w:sz w:val="24"/>
                <w:szCs w:val="24"/>
              </w:rPr>
              <w:t>20</w:t>
            </w:r>
            <w:r w:rsidR="0093736B">
              <w:rPr>
                <w:rFonts w:asciiTheme="majorBidi" w:hAnsiTheme="majorBidi" w:cstheme="majorBidi"/>
                <w:sz w:val="24"/>
                <w:szCs w:val="24"/>
              </w:rPr>
              <w:t>20</w:t>
            </w:r>
          </w:p>
        </w:tc>
      </w:tr>
      <w:tr w:rsidR="006D2DF2" w:rsidRPr="00A0608F" w14:paraId="1779EE45" w14:textId="77777777" w:rsidTr="006D2DF2">
        <w:trPr>
          <w:trHeight w:val="529"/>
          <w:jc w:val="center"/>
        </w:trPr>
        <w:tc>
          <w:tcPr>
            <w:tcW w:w="4287" w:type="dxa"/>
            <w:shd w:val="clear" w:color="auto" w:fill="9EB9E4"/>
          </w:tcPr>
          <w:p w14:paraId="14D2A4F7" w14:textId="77777777" w:rsidR="006D2DF2" w:rsidRPr="00A0608F"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Pr>
                <w:rFonts w:ascii="Times New Roman" w:hAnsi="Times New Roman" w:cs="Times New Roman"/>
                <w:color w:val="221F1F"/>
                <w:spacing w:val="1"/>
                <w:sz w:val="28"/>
                <w:szCs w:val="28"/>
              </w:rPr>
              <w:t>6</w:t>
            </w:r>
            <w:r w:rsidRPr="00424AD1">
              <w:rPr>
                <w:rFonts w:asciiTheme="majorBidi" w:hAnsiTheme="majorBidi" w:cstheme="majorBidi"/>
                <w:b/>
                <w:bCs/>
                <w:sz w:val="24"/>
                <w:szCs w:val="24"/>
              </w:rPr>
              <w:t>. Number of hours tuition (total)</w:t>
            </w:r>
          </w:p>
        </w:tc>
        <w:tc>
          <w:tcPr>
            <w:tcW w:w="5435" w:type="dxa"/>
            <w:shd w:val="clear" w:color="auto" w:fill="9EB9E4"/>
            <w:vAlign w:val="center"/>
          </w:tcPr>
          <w:p w14:paraId="700F5698" w14:textId="77777777" w:rsidR="006D2DF2" w:rsidRPr="00A0608F"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1D2077">
              <w:rPr>
                <w:rFonts w:asciiTheme="majorBidi" w:hAnsiTheme="majorBidi" w:cstheme="majorBidi"/>
                <w:sz w:val="24"/>
                <w:szCs w:val="24"/>
              </w:rPr>
              <w:t>60 hrs, 2 theoretical and 2 tutorials</w:t>
            </w:r>
          </w:p>
        </w:tc>
      </w:tr>
      <w:tr w:rsidR="006D2DF2" w:rsidRPr="00A0608F" w14:paraId="093FBBD7" w14:textId="77777777" w:rsidTr="006D2DF2">
        <w:trPr>
          <w:trHeight w:val="576"/>
          <w:jc w:val="center"/>
        </w:trPr>
        <w:tc>
          <w:tcPr>
            <w:tcW w:w="4287" w:type="dxa"/>
            <w:shd w:val="clear" w:color="auto" w:fill="9EB9E4"/>
          </w:tcPr>
          <w:p w14:paraId="3BB69A05" w14:textId="77777777" w:rsidR="006D2DF2" w:rsidRPr="00A0608F" w:rsidRDefault="006D2DF2" w:rsidP="006D2DF2">
            <w:pPr>
              <w:widowControl w:val="0"/>
              <w:autoSpaceDE w:val="0"/>
              <w:autoSpaceDN w:val="0"/>
              <w:adjustRightInd w:val="0"/>
              <w:spacing w:after="0" w:line="240" w:lineRule="auto"/>
              <w:ind w:left="318" w:right="-20" w:hanging="284"/>
              <w:rPr>
                <w:rFonts w:asciiTheme="majorBidi" w:hAnsiTheme="majorBidi" w:cstheme="majorBidi"/>
                <w:b/>
                <w:bCs/>
                <w:sz w:val="24"/>
                <w:szCs w:val="24"/>
              </w:rPr>
            </w:pPr>
            <w:r w:rsidRPr="00A0608F">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673F7A32" w14:textId="1BE6F797" w:rsidR="006D2DF2" w:rsidRPr="00A0608F" w:rsidRDefault="001D2998"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Pr>
                <w:rFonts w:asciiTheme="majorBidi" w:hAnsiTheme="majorBidi" w:cstheme="majorBidi"/>
                <w:sz w:val="24"/>
                <w:szCs w:val="24"/>
              </w:rPr>
              <w:t>20</w:t>
            </w:r>
            <w:r w:rsidR="0093736B">
              <w:rPr>
                <w:rFonts w:asciiTheme="majorBidi" w:hAnsiTheme="majorBidi" w:cstheme="majorBidi"/>
                <w:sz w:val="24"/>
                <w:szCs w:val="24"/>
              </w:rPr>
              <w:t>20</w:t>
            </w:r>
          </w:p>
        </w:tc>
      </w:tr>
      <w:tr w:rsidR="006D2DF2" w:rsidRPr="00A0608F" w14:paraId="7D01E5F3" w14:textId="77777777" w:rsidTr="006D2DF2">
        <w:trPr>
          <w:trHeight w:val="304"/>
          <w:jc w:val="center"/>
        </w:trPr>
        <w:tc>
          <w:tcPr>
            <w:tcW w:w="9722" w:type="dxa"/>
            <w:gridSpan w:val="2"/>
            <w:shd w:val="clear" w:color="auto" w:fill="9EB9E4"/>
          </w:tcPr>
          <w:p w14:paraId="6D15DB41" w14:textId="77777777" w:rsidR="006D2DF2" w:rsidRDefault="006D2DF2" w:rsidP="006D2DF2">
            <w:pPr>
              <w:widowControl w:val="0"/>
              <w:autoSpaceDE w:val="0"/>
              <w:autoSpaceDN w:val="0"/>
              <w:adjustRightInd w:val="0"/>
              <w:spacing w:after="0" w:line="240" w:lineRule="auto"/>
              <w:ind w:left="59" w:right="-20"/>
              <w:rPr>
                <w:rFonts w:asciiTheme="majorBidi" w:hAnsiTheme="majorBidi" w:cstheme="majorBidi"/>
                <w:b/>
                <w:bCs/>
                <w:sz w:val="24"/>
                <w:szCs w:val="24"/>
              </w:rPr>
            </w:pPr>
            <w:r w:rsidRPr="00A0608F">
              <w:rPr>
                <w:rFonts w:asciiTheme="majorBidi" w:hAnsiTheme="majorBidi" w:cstheme="majorBidi"/>
                <w:b/>
                <w:bCs/>
                <w:sz w:val="24"/>
                <w:szCs w:val="24"/>
              </w:rPr>
              <w:t>8. Aims of the Course</w:t>
            </w:r>
          </w:p>
          <w:p w14:paraId="7A8936A2" w14:textId="77777777" w:rsidR="006D2DF2" w:rsidRPr="00A0608F" w:rsidRDefault="006D2DF2" w:rsidP="006D2DF2">
            <w:pPr>
              <w:widowControl w:val="0"/>
              <w:autoSpaceDE w:val="0"/>
              <w:autoSpaceDN w:val="0"/>
              <w:adjustRightInd w:val="0"/>
              <w:spacing w:after="0" w:line="240" w:lineRule="auto"/>
              <w:ind w:left="59" w:right="-20"/>
              <w:rPr>
                <w:rFonts w:asciiTheme="majorBidi" w:hAnsiTheme="majorBidi" w:cstheme="majorBidi"/>
                <w:b/>
                <w:bCs/>
                <w:sz w:val="24"/>
                <w:szCs w:val="24"/>
              </w:rPr>
            </w:pPr>
          </w:p>
        </w:tc>
      </w:tr>
      <w:tr w:rsidR="006D2DF2" w:rsidRPr="00A0608F" w14:paraId="29DFA4F0" w14:textId="77777777" w:rsidTr="006D2DF2">
        <w:trPr>
          <w:trHeight w:val="20"/>
          <w:jc w:val="center"/>
        </w:trPr>
        <w:tc>
          <w:tcPr>
            <w:tcW w:w="9722" w:type="dxa"/>
            <w:gridSpan w:val="2"/>
            <w:tcBorders>
              <w:bottom w:val="single" w:sz="8" w:space="0" w:color="4F81BC"/>
            </w:tcBorders>
            <w:shd w:val="clear" w:color="auto" w:fill="9EB9E4"/>
          </w:tcPr>
          <w:p w14:paraId="4CDF9A48" w14:textId="77777777" w:rsidR="006D2DF2" w:rsidRDefault="006D2DF2" w:rsidP="006D2DF2">
            <w:pPr>
              <w:widowControl w:val="0"/>
              <w:autoSpaceDE w:val="0"/>
              <w:autoSpaceDN w:val="0"/>
              <w:adjustRightInd w:val="0"/>
              <w:spacing w:after="0" w:line="287" w:lineRule="exact"/>
              <w:ind w:left="35" w:right="-20"/>
              <w:rPr>
                <w:rFonts w:asciiTheme="majorBidi" w:hAnsiTheme="majorBidi" w:cstheme="majorBidi"/>
                <w:sz w:val="24"/>
                <w:szCs w:val="24"/>
              </w:rPr>
            </w:pPr>
            <w:r w:rsidRPr="005244C4">
              <w:rPr>
                <w:rFonts w:asciiTheme="majorBidi" w:hAnsiTheme="majorBidi" w:cstheme="majorBidi"/>
                <w:sz w:val="24"/>
                <w:szCs w:val="24"/>
              </w:rPr>
              <w:t>The course aims to introduce students to</w:t>
            </w:r>
          </w:p>
          <w:p w14:paraId="392E9180" w14:textId="77777777" w:rsidR="006D2DF2" w:rsidRPr="000B15FC" w:rsidRDefault="006D2DF2" w:rsidP="00756ACB">
            <w:pPr>
              <w:pStyle w:val="ListParagraph"/>
              <w:widowControl w:val="0"/>
              <w:numPr>
                <w:ilvl w:val="0"/>
                <w:numId w:val="98"/>
              </w:numPr>
              <w:autoSpaceDE w:val="0"/>
              <w:autoSpaceDN w:val="0"/>
              <w:adjustRightInd w:val="0"/>
              <w:spacing w:after="0" w:line="240" w:lineRule="auto"/>
              <w:ind w:left="435" w:right="-23"/>
              <w:rPr>
                <w:rFonts w:asciiTheme="majorBidi" w:hAnsiTheme="majorBidi" w:cstheme="majorBidi"/>
                <w:spacing w:val="1"/>
                <w:sz w:val="24"/>
                <w:szCs w:val="24"/>
              </w:rPr>
            </w:pPr>
            <w:r w:rsidRPr="000B15FC">
              <w:rPr>
                <w:rFonts w:asciiTheme="majorBidi" w:hAnsiTheme="majorBidi" w:cstheme="majorBidi"/>
                <w:spacing w:val="1"/>
                <w:sz w:val="24"/>
                <w:szCs w:val="24"/>
              </w:rPr>
              <w:t>Introduce students to how to use Matlab and program mathematical operations.</w:t>
            </w:r>
          </w:p>
          <w:p w14:paraId="4A90B111" w14:textId="77777777" w:rsidR="006D2DF2" w:rsidRPr="000B15FC" w:rsidRDefault="006D2DF2" w:rsidP="00756ACB">
            <w:pPr>
              <w:pStyle w:val="ListParagraph"/>
              <w:widowControl w:val="0"/>
              <w:numPr>
                <w:ilvl w:val="0"/>
                <w:numId w:val="98"/>
              </w:numPr>
              <w:autoSpaceDE w:val="0"/>
              <w:autoSpaceDN w:val="0"/>
              <w:adjustRightInd w:val="0"/>
              <w:spacing w:after="0" w:line="240" w:lineRule="auto"/>
              <w:ind w:left="435" w:right="-23"/>
              <w:rPr>
                <w:rFonts w:asciiTheme="majorBidi" w:hAnsiTheme="majorBidi" w:cstheme="majorBidi"/>
                <w:spacing w:val="1"/>
                <w:sz w:val="24"/>
                <w:szCs w:val="24"/>
              </w:rPr>
            </w:pPr>
            <w:r w:rsidRPr="000B15FC">
              <w:rPr>
                <w:rFonts w:asciiTheme="majorBidi" w:hAnsiTheme="majorBidi" w:cstheme="majorBidi"/>
                <w:spacing w:val="1"/>
                <w:sz w:val="24"/>
                <w:szCs w:val="24"/>
              </w:rPr>
              <w:t>Learn about vectors and matrices, how to deal with them, methods of input and output, and the use of some of their functions, as well as solving and drawing complex mathematical equations.</w:t>
            </w:r>
          </w:p>
          <w:p w14:paraId="2BE5C3A7" w14:textId="77777777" w:rsidR="006D2DF2" w:rsidRPr="000B15FC" w:rsidRDefault="006D2DF2" w:rsidP="00756ACB">
            <w:pPr>
              <w:pStyle w:val="ListParagraph"/>
              <w:widowControl w:val="0"/>
              <w:numPr>
                <w:ilvl w:val="0"/>
                <w:numId w:val="98"/>
              </w:numPr>
              <w:autoSpaceDE w:val="0"/>
              <w:autoSpaceDN w:val="0"/>
              <w:adjustRightInd w:val="0"/>
              <w:spacing w:after="0" w:line="240" w:lineRule="auto"/>
              <w:ind w:left="435" w:right="-23"/>
              <w:rPr>
                <w:rFonts w:asciiTheme="majorBidi" w:hAnsiTheme="majorBidi" w:cstheme="majorBidi"/>
                <w:spacing w:val="1"/>
                <w:sz w:val="24"/>
                <w:szCs w:val="24"/>
              </w:rPr>
            </w:pPr>
            <w:r w:rsidRPr="000B15FC">
              <w:rPr>
                <w:rFonts w:asciiTheme="majorBidi" w:hAnsiTheme="majorBidi" w:cstheme="majorBidi"/>
                <w:spacing w:val="1"/>
                <w:sz w:val="24"/>
                <w:szCs w:val="24"/>
              </w:rPr>
              <w:t>Giving accurate details in the style of graphs with regard to colors and other drawing elements, and knowing various methods for creating drawings in two and three dimensions and deal with them.</w:t>
            </w:r>
          </w:p>
          <w:p w14:paraId="288F956B" w14:textId="77777777" w:rsidR="006D2DF2" w:rsidRPr="000B15FC" w:rsidRDefault="006D2DF2" w:rsidP="00756ACB">
            <w:pPr>
              <w:pStyle w:val="ListParagraph"/>
              <w:widowControl w:val="0"/>
              <w:numPr>
                <w:ilvl w:val="0"/>
                <w:numId w:val="98"/>
              </w:numPr>
              <w:autoSpaceDE w:val="0"/>
              <w:autoSpaceDN w:val="0"/>
              <w:adjustRightInd w:val="0"/>
              <w:spacing w:after="0" w:line="240" w:lineRule="auto"/>
              <w:ind w:left="435" w:right="-23"/>
              <w:rPr>
                <w:rFonts w:asciiTheme="majorBidi" w:hAnsiTheme="majorBidi" w:cstheme="majorBidi"/>
                <w:spacing w:val="1"/>
                <w:sz w:val="24"/>
                <w:szCs w:val="24"/>
              </w:rPr>
            </w:pPr>
            <w:r w:rsidRPr="000B15FC">
              <w:rPr>
                <w:rFonts w:asciiTheme="majorBidi" w:hAnsiTheme="majorBidi" w:cstheme="majorBidi"/>
                <w:spacing w:val="1"/>
                <w:sz w:val="24"/>
                <w:szCs w:val="24"/>
              </w:rPr>
              <w:t>Knowing the different methods of data input and output and how to write programs in (m-files) format, in addition to acquiring the skill of importing and exporting data and storing them in tables.</w:t>
            </w:r>
          </w:p>
          <w:p w14:paraId="2763E2BE" w14:textId="77777777" w:rsidR="006D2DF2" w:rsidRPr="000B15FC" w:rsidRDefault="006D2DF2" w:rsidP="00756ACB">
            <w:pPr>
              <w:pStyle w:val="ListParagraph"/>
              <w:widowControl w:val="0"/>
              <w:numPr>
                <w:ilvl w:val="0"/>
                <w:numId w:val="98"/>
              </w:numPr>
              <w:autoSpaceDE w:val="0"/>
              <w:autoSpaceDN w:val="0"/>
              <w:adjustRightInd w:val="0"/>
              <w:spacing w:after="0" w:line="240" w:lineRule="auto"/>
              <w:ind w:left="435" w:right="-23"/>
              <w:rPr>
                <w:rFonts w:asciiTheme="majorBidi" w:hAnsiTheme="majorBidi" w:cstheme="majorBidi"/>
                <w:spacing w:val="1"/>
                <w:sz w:val="24"/>
                <w:szCs w:val="24"/>
              </w:rPr>
            </w:pPr>
            <w:r w:rsidRPr="000B15FC">
              <w:rPr>
                <w:rFonts w:asciiTheme="majorBidi" w:hAnsiTheme="majorBidi" w:cstheme="majorBidi"/>
                <w:spacing w:val="1"/>
                <w:sz w:val="24"/>
                <w:szCs w:val="24"/>
              </w:rPr>
              <w:t xml:space="preserve">Using relational and logical operators together with mathematical expressions in writing practical and applied programs </w:t>
            </w:r>
          </w:p>
          <w:p w14:paraId="3DFE67B1" w14:textId="77777777" w:rsidR="006D2DF2" w:rsidRDefault="006D2DF2" w:rsidP="006D2DF2">
            <w:pPr>
              <w:widowControl w:val="0"/>
              <w:autoSpaceDE w:val="0"/>
              <w:autoSpaceDN w:val="0"/>
              <w:adjustRightInd w:val="0"/>
              <w:spacing w:after="0" w:line="287" w:lineRule="exact"/>
              <w:ind w:right="-20"/>
              <w:rPr>
                <w:rFonts w:asciiTheme="majorBidi" w:hAnsiTheme="majorBidi" w:cstheme="majorBidi"/>
                <w:b/>
                <w:bCs/>
                <w:sz w:val="24"/>
                <w:szCs w:val="24"/>
              </w:rPr>
            </w:pPr>
          </w:p>
          <w:p w14:paraId="63DCD4E1" w14:textId="77777777" w:rsidR="006D2DF2" w:rsidRPr="00203E92" w:rsidRDefault="006D2DF2" w:rsidP="006D2DF2">
            <w:pPr>
              <w:widowControl w:val="0"/>
              <w:autoSpaceDE w:val="0"/>
              <w:autoSpaceDN w:val="0"/>
              <w:adjustRightInd w:val="0"/>
              <w:spacing w:after="0" w:line="287" w:lineRule="exact"/>
              <w:ind w:right="-20"/>
              <w:rPr>
                <w:rFonts w:asciiTheme="majorBidi" w:hAnsiTheme="majorBidi" w:cstheme="majorBidi"/>
                <w:b/>
                <w:bCs/>
                <w:sz w:val="24"/>
                <w:szCs w:val="24"/>
              </w:rPr>
            </w:pPr>
          </w:p>
        </w:tc>
      </w:tr>
      <w:tr w:rsidR="006D2DF2" w:rsidRPr="00A0608F" w14:paraId="317F010F" w14:textId="77777777" w:rsidTr="006D2DF2">
        <w:trPr>
          <w:trHeight w:val="511"/>
          <w:jc w:val="center"/>
        </w:trPr>
        <w:tc>
          <w:tcPr>
            <w:tcW w:w="9722" w:type="dxa"/>
            <w:gridSpan w:val="2"/>
            <w:tcBorders>
              <w:bottom w:val="single" w:sz="8" w:space="0" w:color="4F81BC"/>
            </w:tcBorders>
            <w:shd w:val="clear" w:color="auto" w:fill="9EB9E4"/>
          </w:tcPr>
          <w:p w14:paraId="03C765EE" w14:textId="77777777" w:rsidR="006D2DF2" w:rsidRPr="00A0608F"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A0608F">
              <w:rPr>
                <w:rFonts w:asciiTheme="majorBidi" w:hAnsiTheme="majorBidi" w:cstheme="majorBidi"/>
                <w:b/>
                <w:bCs/>
                <w:sz w:val="24"/>
                <w:szCs w:val="24"/>
              </w:rPr>
              <w:t>9· Learning Outcomes, Teaching, Learning and Assessment Method</w:t>
            </w:r>
          </w:p>
          <w:p w14:paraId="139E0DAA" w14:textId="77777777" w:rsidR="006D2DF2" w:rsidRPr="005F07DD" w:rsidRDefault="006D2DF2" w:rsidP="006D2DF2">
            <w:pPr>
              <w:tabs>
                <w:tab w:val="left" w:pos="0"/>
              </w:tabs>
              <w:autoSpaceDE w:val="0"/>
              <w:autoSpaceDN w:val="0"/>
              <w:adjustRightInd w:val="0"/>
              <w:ind w:left="360"/>
              <w:jc w:val="both"/>
              <w:rPr>
                <w:rFonts w:asciiTheme="majorBidi" w:hAnsiTheme="majorBidi" w:cstheme="majorBidi"/>
                <w:sz w:val="24"/>
                <w:szCs w:val="24"/>
              </w:rPr>
            </w:pPr>
          </w:p>
        </w:tc>
      </w:tr>
      <w:tr w:rsidR="006D2DF2" w:rsidRPr="00A0608F" w14:paraId="4AF23E2B" w14:textId="77777777" w:rsidTr="006D2DF2">
        <w:tblPrEx>
          <w:shd w:val="clear" w:color="auto" w:fill="auto"/>
        </w:tblPrEx>
        <w:trPr>
          <w:trHeight w:hRule="exact" w:val="2576"/>
          <w:jc w:val="center"/>
        </w:trPr>
        <w:tc>
          <w:tcPr>
            <w:tcW w:w="9722" w:type="dxa"/>
            <w:gridSpan w:val="2"/>
            <w:shd w:val="clear" w:color="auto" w:fill="A7BEDE"/>
          </w:tcPr>
          <w:p w14:paraId="70586F2B" w14:textId="77777777" w:rsidR="006D2DF2" w:rsidRPr="000B15FC" w:rsidRDefault="006D2DF2" w:rsidP="00756ACB">
            <w:pPr>
              <w:pStyle w:val="ListParagraph"/>
              <w:widowControl w:val="0"/>
              <w:numPr>
                <w:ilvl w:val="0"/>
                <w:numId w:val="32"/>
              </w:numPr>
              <w:autoSpaceDE w:val="0"/>
              <w:autoSpaceDN w:val="0"/>
              <w:adjustRightInd w:val="0"/>
              <w:spacing w:after="0"/>
              <w:ind w:left="525" w:right="-23"/>
              <w:rPr>
                <w:rFonts w:asciiTheme="majorBidi" w:hAnsiTheme="majorBidi" w:cstheme="majorBidi"/>
                <w:b/>
                <w:bCs/>
                <w:spacing w:val="1"/>
                <w:sz w:val="24"/>
                <w:szCs w:val="24"/>
              </w:rPr>
            </w:pPr>
            <w:r w:rsidRPr="000518EA">
              <w:rPr>
                <w:rFonts w:asciiTheme="majorBidi" w:hAnsiTheme="majorBidi" w:cstheme="majorBidi"/>
                <w:b/>
                <w:bCs/>
                <w:sz w:val="24"/>
                <w:szCs w:val="24"/>
              </w:rPr>
              <w:t>C</w:t>
            </w:r>
            <w:r w:rsidRPr="000518EA">
              <w:rPr>
                <w:rFonts w:asciiTheme="majorBidi" w:hAnsiTheme="majorBidi" w:cstheme="majorBidi"/>
                <w:b/>
                <w:bCs/>
                <w:spacing w:val="-1"/>
                <w:sz w:val="24"/>
                <w:szCs w:val="24"/>
              </w:rPr>
              <w:t>o</w:t>
            </w:r>
            <w:r w:rsidRPr="000518EA">
              <w:rPr>
                <w:rFonts w:asciiTheme="majorBidi" w:hAnsiTheme="majorBidi" w:cstheme="majorBidi"/>
                <w:b/>
                <w:bCs/>
                <w:spacing w:val="1"/>
                <w:sz w:val="24"/>
                <w:szCs w:val="24"/>
              </w:rPr>
              <w:t>g</w:t>
            </w:r>
            <w:r w:rsidRPr="000518EA">
              <w:rPr>
                <w:rFonts w:asciiTheme="majorBidi" w:hAnsiTheme="majorBidi" w:cstheme="majorBidi"/>
                <w:b/>
                <w:bCs/>
                <w:spacing w:val="-1"/>
                <w:sz w:val="24"/>
                <w:szCs w:val="24"/>
              </w:rPr>
              <w:t>n</w:t>
            </w:r>
            <w:r w:rsidRPr="000518EA">
              <w:rPr>
                <w:rFonts w:asciiTheme="majorBidi" w:hAnsiTheme="majorBidi" w:cstheme="majorBidi"/>
                <w:b/>
                <w:bCs/>
                <w:spacing w:val="1"/>
                <w:sz w:val="24"/>
                <w:szCs w:val="24"/>
              </w:rPr>
              <w:t>i</w:t>
            </w:r>
            <w:r w:rsidRPr="000518EA">
              <w:rPr>
                <w:rFonts w:asciiTheme="majorBidi" w:hAnsiTheme="majorBidi" w:cstheme="majorBidi"/>
                <w:b/>
                <w:bCs/>
                <w:spacing w:val="-1"/>
                <w:sz w:val="24"/>
                <w:szCs w:val="24"/>
              </w:rPr>
              <w:t>ti</w:t>
            </w:r>
            <w:r w:rsidRPr="000518EA">
              <w:rPr>
                <w:rFonts w:asciiTheme="majorBidi" w:hAnsiTheme="majorBidi" w:cstheme="majorBidi"/>
                <w:b/>
                <w:bCs/>
                <w:spacing w:val="1"/>
                <w:sz w:val="24"/>
                <w:szCs w:val="24"/>
              </w:rPr>
              <w:t>v</w:t>
            </w:r>
            <w:r w:rsidRPr="000518EA">
              <w:rPr>
                <w:rFonts w:asciiTheme="majorBidi" w:hAnsiTheme="majorBidi" w:cstheme="majorBidi"/>
                <w:b/>
                <w:bCs/>
                <w:sz w:val="24"/>
                <w:szCs w:val="24"/>
              </w:rPr>
              <w:t xml:space="preserve">e </w:t>
            </w:r>
            <w:r w:rsidRPr="000518EA">
              <w:rPr>
                <w:rFonts w:asciiTheme="majorBidi" w:hAnsiTheme="majorBidi" w:cstheme="majorBidi"/>
                <w:b/>
                <w:bCs/>
                <w:spacing w:val="-1"/>
                <w:sz w:val="24"/>
                <w:szCs w:val="24"/>
              </w:rPr>
              <w:t>g</w:t>
            </w:r>
            <w:r w:rsidRPr="000518EA">
              <w:rPr>
                <w:rFonts w:asciiTheme="majorBidi" w:hAnsiTheme="majorBidi" w:cstheme="majorBidi"/>
                <w:b/>
                <w:bCs/>
                <w:spacing w:val="1"/>
                <w:sz w:val="24"/>
                <w:szCs w:val="24"/>
              </w:rPr>
              <w:t>o</w:t>
            </w:r>
            <w:r w:rsidRPr="000518EA">
              <w:rPr>
                <w:rFonts w:asciiTheme="majorBidi" w:hAnsiTheme="majorBidi" w:cstheme="majorBidi"/>
                <w:b/>
                <w:bCs/>
                <w:spacing w:val="-2"/>
                <w:sz w:val="24"/>
                <w:szCs w:val="24"/>
              </w:rPr>
              <w:t>a</w:t>
            </w:r>
            <w:r w:rsidRPr="000518EA">
              <w:rPr>
                <w:rFonts w:asciiTheme="majorBidi" w:hAnsiTheme="majorBidi" w:cstheme="majorBidi"/>
                <w:b/>
                <w:bCs/>
                <w:spacing w:val="1"/>
                <w:sz w:val="24"/>
                <w:szCs w:val="24"/>
              </w:rPr>
              <w:t>l</w:t>
            </w:r>
            <w:r w:rsidRPr="000518EA">
              <w:rPr>
                <w:rFonts w:asciiTheme="majorBidi" w:hAnsiTheme="majorBidi" w:cstheme="majorBidi"/>
                <w:b/>
                <w:bCs/>
                <w:sz w:val="24"/>
                <w:szCs w:val="24"/>
              </w:rPr>
              <w:t>s</w:t>
            </w:r>
            <w:r w:rsidRPr="000518EA">
              <w:rPr>
                <w:rFonts w:asciiTheme="majorBidi" w:hAnsiTheme="majorBidi" w:cstheme="majorBidi"/>
                <w:b/>
                <w:bCs/>
                <w:spacing w:val="2"/>
                <w:sz w:val="24"/>
                <w:szCs w:val="24"/>
              </w:rPr>
              <w:t xml:space="preserve"> </w:t>
            </w:r>
          </w:p>
          <w:p w14:paraId="0BADB2D8" w14:textId="77777777" w:rsidR="006D2DF2" w:rsidRPr="0052513D" w:rsidRDefault="006D2DF2" w:rsidP="006D2DF2">
            <w:pPr>
              <w:pStyle w:val="ListParagraph"/>
              <w:widowControl w:val="0"/>
              <w:autoSpaceDE w:val="0"/>
              <w:autoSpaceDN w:val="0"/>
              <w:adjustRightInd w:val="0"/>
              <w:spacing w:after="0"/>
              <w:ind w:left="301" w:right="-23"/>
              <w:rPr>
                <w:rFonts w:asciiTheme="majorBidi" w:hAnsiTheme="majorBidi" w:cstheme="majorBidi"/>
                <w:b/>
                <w:bCs/>
                <w:spacing w:val="1"/>
                <w:sz w:val="24"/>
                <w:szCs w:val="24"/>
              </w:rPr>
            </w:pPr>
          </w:p>
          <w:p w14:paraId="21B2C371" w14:textId="77777777" w:rsidR="006D2DF2" w:rsidRPr="0052513D" w:rsidRDefault="006D2DF2" w:rsidP="006D2DF2">
            <w:pPr>
              <w:pStyle w:val="ListParagraph"/>
              <w:widowControl w:val="0"/>
              <w:autoSpaceDE w:val="0"/>
              <w:autoSpaceDN w:val="0"/>
              <w:adjustRightInd w:val="0"/>
              <w:spacing w:after="0"/>
              <w:ind w:left="525" w:right="-23" w:hanging="360"/>
              <w:rPr>
                <w:rFonts w:asciiTheme="majorBidi" w:hAnsiTheme="majorBidi" w:cstheme="majorBidi"/>
                <w:spacing w:val="1"/>
                <w:sz w:val="24"/>
                <w:szCs w:val="24"/>
              </w:rPr>
            </w:pPr>
            <w:r w:rsidRPr="0052513D">
              <w:rPr>
                <w:rFonts w:asciiTheme="majorBidi" w:hAnsiTheme="majorBidi" w:cstheme="majorBidi"/>
                <w:spacing w:val="1"/>
                <w:sz w:val="24"/>
                <w:szCs w:val="24"/>
              </w:rPr>
              <w:t>A1.</w:t>
            </w:r>
            <w:r w:rsidRPr="000B15FC">
              <w:rPr>
                <w:rFonts w:asciiTheme="majorBidi" w:hAnsiTheme="majorBidi" w:cstheme="majorBidi"/>
                <w:spacing w:val="1"/>
                <w:sz w:val="24"/>
                <w:szCs w:val="24"/>
              </w:rPr>
              <w:t xml:space="preserve"> </w:t>
            </w:r>
            <w:r w:rsidRPr="0052513D">
              <w:rPr>
                <w:rFonts w:asciiTheme="majorBidi" w:hAnsiTheme="majorBidi" w:cstheme="majorBidi"/>
                <w:spacing w:val="1"/>
                <w:sz w:val="24"/>
                <w:szCs w:val="24"/>
              </w:rPr>
              <w:t>The ability to apply knowledge in the field of MATLAB.</w:t>
            </w:r>
          </w:p>
          <w:p w14:paraId="620077A7" w14:textId="77777777" w:rsidR="006D2DF2" w:rsidRPr="0052513D" w:rsidRDefault="006D2DF2" w:rsidP="006D2DF2">
            <w:pPr>
              <w:pStyle w:val="ListParagraph"/>
              <w:widowControl w:val="0"/>
              <w:autoSpaceDE w:val="0"/>
              <w:autoSpaceDN w:val="0"/>
              <w:adjustRightInd w:val="0"/>
              <w:spacing w:after="0"/>
              <w:ind w:left="525" w:right="-23" w:hanging="360"/>
              <w:rPr>
                <w:rFonts w:asciiTheme="majorBidi" w:hAnsiTheme="majorBidi" w:cstheme="majorBidi"/>
                <w:spacing w:val="1"/>
                <w:sz w:val="24"/>
                <w:szCs w:val="24"/>
              </w:rPr>
            </w:pPr>
            <w:r w:rsidRPr="0052513D">
              <w:rPr>
                <w:rFonts w:asciiTheme="majorBidi" w:hAnsiTheme="majorBidi" w:cstheme="majorBidi"/>
                <w:spacing w:val="1"/>
                <w:sz w:val="24"/>
                <w:szCs w:val="24"/>
              </w:rPr>
              <w:t>A2. The ability to use mathematical and logical functions and arithmetic operations and</w:t>
            </w:r>
            <w:r>
              <w:rPr>
                <w:rFonts w:asciiTheme="majorBidi" w:hAnsiTheme="majorBidi" w:cstheme="majorBidi"/>
                <w:spacing w:val="1"/>
                <w:sz w:val="24"/>
                <w:szCs w:val="24"/>
              </w:rPr>
              <w:t xml:space="preserve"> i</w:t>
            </w:r>
            <w:r w:rsidRPr="0052513D">
              <w:rPr>
                <w:rFonts w:asciiTheme="majorBidi" w:hAnsiTheme="majorBidi" w:cstheme="majorBidi"/>
                <w:spacing w:val="1"/>
                <w:sz w:val="24"/>
                <w:szCs w:val="24"/>
              </w:rPr>
              <w:t>mplement them in practice.</w:t>
            </w:r>
          </w:p>
          <w:p w14:paraId="46FB24F3" w14:textId="77777777" w:rsidR="006D2DF2" w:rsidRPr="0052513D" w:rsidRDefault="006D2DF2" w:rsidP="006D2DF2">
            <w:pPr>
              <w:pStyle w:val="ListParagraph"/>
              <w:widowControl w:val="0"/>
              <w:autoSpaceDE w:val="0"/>
              <w:autoSpaceDN w:val="0"/>
              <w:adjustRightInd w:val="0"/>
              <w:spacing w:after="0"/>
              <w:ind w:left="525" w:right="-23" w:hanging="360"/>
              <w:rPr>
                <w:rFonts w:asciiTheme="majorBidi" w:hAnsiTheme="majorBidi" w:cstheme="majorBidi"/>
                <w:spacing w:val="1"/>
                <w:sz w:val="24"/>
                <w:szCs w:val="24"/>
              </w:rPr>
            </w:pPr>
            <w:r w:rsidRPr="0052513D">
              <w:rPr>
                <w:rFonts w:asciiTheme="majorBidi" w:hAnsiTheme="majorBidi" w:cstheme="majorBidi"/>
                <w:spacing w:val="1"/>
                <w:sz w:val="24"/>
                <w:szCs w:val="24"/>
              </w:rPr>
              <w:t>A3. The ability to create and manipulate arrays.</w:t>
            </w:r>
          </w:p>
          <w:p w14:paraId="2BC54B9B" w14:textId="77777777" w:rsidR="006D2DF2" w:rsidRPr="0052513D" w:rsidRDefault="006D2DF2" w:rsidP="006D2DF2">
            <w:pPr>
              <w:pStyle w:val="ListParagraph"/>
              <w:widowControl w:val="0"/>
              <w:autoSpaceDE w:val="0"/>
              <w:autoSpaceDN w:val="0"/>
              <w:adjustRightInd w:val="0"/>
              <w:spacing w:after="0"/>
              <w:ind w:left="525" w:right="-23" w:hanging="360"/>
              <w:rPr>
                <w:rFonts w:asciiTheme="majorBidi" w:hAnsiTheme="majorBidi" w:cstheme="majorBidi"/>
                <w:spacing w:val="1"/>
                <w:sz w:val="24"/>
                <w:szCs w:val="24"/>
              </w:rPr>
            </w:pPr>
            <w:r w:rsidRPr="0052513D">
              <w:rPr>
                <w:rFonts w:asciiTheme="majorBidi" w:hAnsiTheme="majorBidi" w:cstheme="majorBidi"/>
                <w:spacing w:val="1"/>
                <w:sz w:val="24"/>
                <w:szCs w:val="24"/>
              </w:rPr>
              <w:t>A4. The ability to write any applied program in the field of water resources engineering.</w:t>
            </w:r>
          </w:p>
        </w:tc>
      </w:tr>
      <w:tr w:rsidR="006D2DF2" w:rsidRPr="00A0608F" w14:paraId="5489D91D" w14:textId="77777777" w:rsidTr="006D2DF2">
        <w:tblPrEx>
          <w:shd w:val="clear" w:color="auto" w:fill="auto"/>
        </w:tblPrEx>
        <w:trPr>
          <w:trHeight w:hRule="exact" w:val="2252"/>
          <w:jc w:val="center"/>
        </w:trPr>
        <w:tc>
          <w:tcPr>
            <w:tcW w:w="9722" w:type="dxa"/>
            <w:gridSpan w:val="2"/>
            <w:shd w:val="clear" w:color="auto" w:fill="A7BEDE"/>
          </w:tcPr>
          <w:p w14:paraId="4A47CEB0" w14:textId="77777777" w:rsidR="006D2DF2" w:rsidRPr="0061242C" w:rsidRDefault="006D2DF2" w:rsidP="00756ACB">
            <w:pPr>
              <w:pStyle w:val="ListParagraph"/>
              <w:widowControl w:val="0"/>
              <w:numPr>
                <w:ilvl w:val="0"/>
                <w:numId w:val="32"/>
              </w:numPr>
              <w:autoSpaceDE w:val="0"/>
              <w:autoSpaceDN w:val="0"/>
              <w:adjustRightInd w:val="0"/>
              <w:spacing w:after="0"/>
              <w:ind w:left="525" w:right="-23"/>
              <w:rPr>
                <w:rFonts w:asciiTheme="majorBidi" w:hAnsiTheme="majorBidi" w:cstheme="majorBidi"/>
                <w:spacing w:val="1"/>
                <w:sz w:val="24"/>
                <w:szCs w:val="24"/>
              </w:rPr>
            </w:pPr>
            <w:r w:rsidRPr="0061242C">
              <w:rPr>
                <w:rFonts w:asciiTheme="majorBidi" w:hAnsiTheme="majorBidi" w:cstheme="majorBidi"/>
                <w:b/>
                <w:bCs/>
                <w:spacing w:val="1"/>
                <w:sz w:val="24"/>
                <w:szCs w:val="24"/>
              </w:rPr>
              <w:t>The skills goals special to the course.</w:t>
            </w:r>
            <w:r w:rsidRPr="0061242C">
              <w:rPr>
                <w:rFonts w:asciiTheme="majorBidi" w:hAnsiTheme="majorBidi" w:cstheme="majorBidi"/>
                <w:spacing w:val="1"/>
                <w:sz w:val="24"/>
                <w:szCs w:val="24"/>
              </w:rPr>
              <w:t xml:space="preserve"> </w:t>
            </w:r>
          </w:p>
          <w:p w14:paraId="3FD11253" w14:textId="77777777" w:rsidR="006D2DF2" w:rsidRPr="0061242C" w:rsidRDefault="006D2DF2" w:rsidP="006D2DF2">
            <w:pPr>
              <w:pStyle w:val="ListParagraph"/>
              <w:widowControl w:val="0"/>
              <w:autoSpaceDE w:val="0"/>
              <w:autoSpaceDN w:val="0"/>
              <w:adjustRightInd w:val="0"/>
              <w:spacing w:after="0"/>
              <w:ind w:left="525" w:right="-23" w:hanging="360"/>
              <w:rPr>
                <w:rFonts w:asciiTheme="majorBidi" w:hAnsiTheme="majorBidi" w:cstheme="majorBidi"/>
                <w:spacing w:val="1"/>
                <w:sz w:val="24"/>
                <w:szCs w:val="24"/>
              </w:rPr>
            </w:pPr>
          </w:p>
          <w:p w14:paraId="52B8D291" w14:textId="77777777" w:rsidR="006D2DF2" w:rsidRPr="0052513D" w:rsidRDefault="006D2DF2" w:rsidP="006D2DF2">
            <w:pPr>
              <w:pStyle w:val="ListParagraph"/>
              <w:widowControl w:val="0"/>
              <w:autoSpaceDE w:val="0"/>
              <w:autoSpaceDN w:val="0"/>
              <w:adjustRightInd w:val="0"/>
              <w:spacing w:after="0"/>
              <w:ind w:left="525" w:right="-23" w:hanging="360"/>
              <w:rPr>
                <w:rFonts w:asciiTheme="majorBidi" w:hAnsiTheme="majorBidi" w:cstheme="majorBidi"/>
                <w:spacing w:val="1"/>
                <w:sz w:val="24"/>
                <w:szCs w:val="24"/>
              </w:rPr>
            </w:pPr>
            <w:r w:rsidRPr="0052513D">
              <w:rPr>
                <w:rFonts w:asciiTheme="majorBidi" w:hAnsiTheme="majorBidi" w:cstheme="majorBidi"/>
                <w:spacing w:val="1"/>
                <w:sz w:val="24"/>
                <w:szCs w:val="24"/>
              </w:rPr>
              <w:t>B1. The student acquires the skill of programming thinking.</w:t>
            </w:r>
          </w:p>
          <w:p w14:paraId="1772EB68" w14:textId="77777777" w:rsidR="006D2DF2" w:rsidRPr="0052513D" w:rsidRDefault="006D2DF2" w:rsidP="006D2DF2">
            <w:pPr>
              <w:pStyle w:val="ListParagraph"/>
              <w:widowControl w:val="0"/>
              <w:autoSpaceDE w:val="0"/>
              <w:autoSpaceDN w:val="0"/>
              <w:adjustRightInd w:val="0"/>
              <w:spacing w:after="0"/>
              <w:ind w:left="525" w:right="-23" w:hanging="360"/>
              <w:rPr>
                <w:rFonts w:asciiTheme="majorBidi" w:hAnsiTheme="majorBidi" w:cstheme="majorBidi"/>
                <w:spacing w:val="1"/>
                <w:sz w:val="24"/>
                <w:szCs w:val="24"/>
              </w:rPr>
            </w:pPr>
            <w:r w:rsidRPr="0052513D">
              <w:rPr>
                <w:rFonts w:asciiTheme="majorBidi" w:hAnsiTheme="majorBidi" w:cstheme="majorBidi"/>
                <w:spacing w:val="1"/>
                <w:sz w:val="24"/>
                <w:szCs w:val="24"/>
              </w:rPr>
              <w:t>B</w:t>
            </w:r>
            <w:r>
              <w:rPr>
                <w:rFonts w:asciiTheme="majorBidi" w:hAnsiTheme="majorBidi" w:cstheme="majorBidi"/>
                <w:spacing w:val="1"/>
                <w:sz w:val="24"/>
                <w:szCs w:val="24"/>
              </w:rPr>
              <w:t>2.</w:t>
            </w:r>
            <w:r w:rsidRPr="0052513D">
              <w:rPr>
                <w:rFonts w:asciiTheme="majorBidi" w:hAnsiTheme="majorBidi" w:cstheme="majorBidi"/>
                <w:spacing w:val="1"/>
                <w:sz w:val="24"/>
                <w:szCs w:val="24"/>
              </w:rPr>
              <w:t xml:space="preserve"> The student acquires the skill of using the Matlab program in various applications.</w:t>
            </w:r>
          </w:p>
          <w:p w14:paraId="2EBDA962" w14:textId="77777777" w:rsidR="006D2DF2" w:rsidRPr="0052513D" w:rsidRDefault="006D2DF2" w:rsidP="006D2DF2">
            <w:pPr>
              <w:pStyle w:val="ListParagraph"/>
              <w:widowControl w:val="0"/>
              <w:autoSpaceDE w:val="0"/>
              <w:autoSpaceDN w:val="0"/>
              <w:adjustRightInd w:val="0"/>
              <w:spacing w:after="0"/>
              <w:ind w:left="525" w:right="-23" w:hanging="360"/>
              <w:rPr>
                <w:rFonts w:asciiTheme="majorBidi" w:hAnsiTheme="majorBidi" w:cstheme="majorBidi"/>
                <w:spacing w:val="1"/>
                <w:sz w:val="24"/>
                <w:szCs w:val="24"/>
              </w:rPr>
            </w:pPr>
            <w:r w:rsidRPr="0052513D">
              <w:rPr>
                <w:rFonts w:asciiTheme="majorBidi" w:hAnsiTheme="majorBidi" w:cstheme="majorBidi"/>
                <w:spacing w:val="1"/>
                <w:sz w:val="24"/>
                <w:szCs w:val="24"/>
              </w:rPr>
              <w:t>B3. The student acquires the skill of exchanging data between the different programs</w:t>
            </w:r>
          </w:p>
          <w:p w14:paraId="3D17DBB6" w14:textId="77777777" w:rsidR="006D2DF2" w:rsidRPr="0052513D" w:rsidRDefault="006D2DF2" w:rsidP="006D2DF2">
            <w:pPr>
              <w:pStyle w:val="ListParagraph"/>
              <w:widowControl w:val="0"/>
              <w:autoSpaceDE w:val="0"/>
              <w:autoSpaceDN w:val="0"/>
              <w:adjustRightInd w:val="0"/>
              <w:spacing w:after="0"/>
              <w:ind w:left="525" w:right="-23" w:hanging="360"/>
              <w:rPr>
                <w:rFonts w:asciiTheme="majorBidi" w:hAnsiTheme="majorBidi" w:cstheme="majorBidi"/>
                <w:spacing w:val="1"/>
                <w:sz w:val="24"/>
                <w:szCs w:val="24"/>
              </w:rPr>
            </w:pPr>
            <w:r w:rsidRPr="0052513D">
              <w:rPr>
                <w:rFonts w:asciiTheme="majorBidi" w:hAnsiTheme="majorBidi" w:cstheme="majorBidi"/>
                <w:spacing w:val="1"/>
                <w:sz w:val="24"/>
                <w:szCs w:val="24"/>
              </w:rPr>
              <w:t>B4. The student acquires the skill of producing and editing graphs</w:t>
            </w:r>
            <w:r>
              <w:rPr>
                <w:rFonts w:asciiTheme="majorBidi" w:hAnsiTheme="majorBidi" w:cstheme="majorBidi"/>
                <w:spacing w:val="1"/>
                <w:sz w:val="24"/>
                <w:szCs w:val="24"/>
              </w:rPr>
              <w:t>.</w:t>
            </w:r>
          </w:p>
          <w:p w14:paraId="5754970E" w14:textId="77777777" w:rsidR="006D2DF2" w:rsidRPr="0061242C" w:rsidRDefault="006D2DF2" w:rsidP="006D2DF2">
            <w:pPr>
              <w:widowControl w:val="0"/>
              <w:autoSpaceDE w:val="0"/>
              <w:autoSpaceDN w:val="0"/>
              <w:adjustRightInd w:val="0"/>
              <w:spacing w:before="9" w:after="0"/>
              <w:ind w:left="525" w:right="-20" w:hanging="360"/>
              <w:rPr>
                <w:rFonts w:asciiTheme="majorBidi" w:hAnsiTheme="majorBidi" w:cstheme="majorBidi"/>
                <w:spacing w:val="1"/>
                <w:sz w:val="24"/>
                <w:szCs w:val="24"/>
              </w:rPr>
            </w:pPr>
          </w:p>
          <w:p w14:paraId="6333C7EE" w14:textId="77777777" w:rsidR="006D2DF2" w:rsidRPr="0061242C" w:rsidRDefault="006D2DF2" w:rsidP="006D2DF2">
            <w:pPr>
              <w:widowControl w:val="0"/>
              <w:autoSpaceDE w:val="0"/>
              <w:autoSpaceDN w:val="0"/>
              <w:adjustRightInd w:val="0"/>
              <w:spacing w:after="0" w:line="262" w:lineRule="exact"/>
              <w:ind w:left="525" w:right="669" w:hanging="360"/>
              <w:rPr>
                <w:rFonts w:asciiTheme="majorBidi" w:hAnsiTheme="majorBidi" w:cstheme="majorBidi"/>
                <w:spacing w:val="1"/>
                <w:sz w:val="24"/>
                <w:szCs w:val="24"/>
              </w:rPr>
            </w:pPr>
            <w:r w:rsidRPr="0061242C">
              <w:rPr>
                <w:rFonts w:asciiTheme="majorBidi" w:hAnsiTheme="majorBidi" w:cstheme="majorBidi"/>
                <w:spacing w:val="1"/>
                <w:sz w:val="24"/>
                <w:szCs w:val="24"/>
              </w:rPr>
              <w:t xml:space="preserve"> </w:t>
            </w:r>
          </w:p>
        </w:tc>
      </w:tr>
      <w:tr w:rsidR="006D2DF2" w:rsidRPr="00A0608F" w14:paraId="0D8F5903" w14:textId="77777777" w:rsidTr="006D2DF2">
        <w:tblPrEx>
          <w:shd w:val="clear" w:color="auto" w:fill="auto"/>
        </w:tblPrEx>
        <w:trPr>
          <w:trHeight w:hRule="exact" w:val="722"/>
          <w:jc w:val="center"/>
        </w:trPr>
        <w:tc>
          <w:tcPr>
            <w:tcW w:w="9722" w:type="dxa"/>
            <w:gridSpan w:val="2"/>
            <w:shd w:val="clear" w:color="auto" w:fill="A7BEDE"/>
          </w:tcPr>
          <w:p w14:paraId="475B1DB4" w14:textId="77777777" w:rsidR="006D2DF2" w:rsidRPr="00A0608F" w:rsidRDefault="006D2DF2" w:rsidP="006D2DF2">
            <w:pPr>
              <w:widowControl w:val="0"/>
              <w:autoSpaceDE w:val="0"/>
              <w:autoSpaceDN w:val="0"/>
              <w:adjustRightInd w:val="0"/>
              <w:spacing w:after="0" w:line="240" w:lineRule="auto"/>
              <w:ind w:right="-23"/>
              <w:rPr>
                <w:rFonts w:ascii="Times New Roman" w:hAnsi="Times New Roman" w:cs="Times New Roman"/>
                <w:b/>
                <w:bCs/>
                <w:sz w:val="24"/>
                <w:szCs w:val="24"/>
              </w:rPr>
            </w:pPr>
            <w:r w:rsidRPr="00A0608F">
              <w:rPr>
                <w:rFonts w:ascii="Times New Roman" w:hAnsi="Times New Roman" w:cs="Times New Roman"/>
                <w:b/>
                <w:bCs/>
                <w:spacing w:val="1"/>
                <w:sz w:val="24"/>
                <w:szCs w:val="24"/>
              </w:rPr>
              <w:t>T</w:t>
            </w:r>
            <w:r w:rsidRPr="00A0608F">
              <w:rPr>
                <w:rFonts w:ascii="Times New Roman" w:hAnsi="Times New Roman" w:cs="Times New Roman"/>
                <w:b/>
                <w:bCs/>
                <w:sz w:val="24"/>
                <w:szCs w:val="24"/>
              </w:rPr>
              <w:t>eachi</w:t>
            </w:r>
            <w:r w:rsidRPr="00A0608F">
              <w:rPr>
                <w:rFonts w:ascii="Times New Roman" w:hAnsi="Times New Roman" w:cs="Times New Roman"/>
                <w:b/>
                <w:bCs/>
                <w:spacing w:val="-1"/>
                <w:sz w:val="24"/>
                <w:szCs w:val="24"/>
              </w:rPr>
              <w:t>n</w:t>
            </w:r>
            <w:r w:rsidRPr="00A0608F">
              <w:rPr>
                <w:rFonts w:ascii="Times New Roman" w:hAnsi="Times New Roman" w:cs="Times New Roman"/>
                <w:b/>
                <w:bCs/>
                <w:sz w:val="24"/>
                <w:szCs w:val="24"/>
              </w:rPr>
              <w:t>g</w:t>
            </w:r>
            <w:r w:rsidRPr="00A0608F">
              <w:rPr>
                <w:rFonts w:ascii="Times New Roman" w:hAnsi="Times New Roman" w:cs="Times New Roman"/>
                <w:b/>
                <w:bCs/>
                <w:spacing w:val="1"/>
                <w:sz w:val="24"/>
                <w:szCs w:val="24"/>
              </w:rPr>
              <w:t xml:space="preserve"> </w:t>
            </w:r>
            <w:r w:rsidRPr="00A0608F">
              <w:rPr>
                <w:rFonts w:ascii="Times New Roman" w:hAnsi="Times New Roman" w:cs="Times New Roman"/>
                <w:b/>
                <w:bCs/>
                <w:spacing w:val="-3"/>
                <w:sz w:val="24"/>
                <w:szCs w:val="24"/>
              </w:rPr>
              <w:t>a</w:t>
            </w:r>
            <w:r w:rsidRPr="00A0608F">
              <w:rPr>
                <w:rFonts w:ascii="Times New Roman" w:hAnsi="Times New Roman" w:cs="Times New Roman"/>
                <w:b/>
                <w:bCs/>
                <w:spacing w:val="1"/>
                <w:sz w:val="24"/>
                <w:szCs w:val="24"/>
              </w:rPr>
              <w:t>n</w:t>
            </w:r>
            <w:r w:rsidRPr="00A0608F">
              <w:rPr>
                <w:rFonts w:ascii="Times New Roman" w:hAnsi="Times New Roman" w:cs="Times New Roman"/>
                <w:b/>
                <w:bCs/>
                <w:sz w:val="24"/>
                <w:szCs w:val="24"/>
              </w:rPr>
              <w:t>d</w:t>
            </w:r>
            <w:r w:rsidRPr="00A0608F">
              <w:rPr>
                <w:rFonts w:ascii="Times New Roman" w:hAnsi="Times New Roman" w:cs="Times New Roman"/>
                <w:b/>
                <w:bCs/>
                <w:spacing w:val="-2"/>
                <w:sz w:val="24"/>
                <w:szCs w:val="24"/>
              </w:rPr>
              <w:t xml:space="preserve"> </w:t>
            </w:r>
            <w:r w:rsidRPr="00A0608F">
              <w:rPr>
                <w:rFonts w:ascii="Times New Roman" w:hAnsi="Times New Roman" w:cs="Times New Roman"/>
                <w:b/>
                <w:bCs/>
                <w:spacing w:val="1"/>
                <w:sz w:val="24"/>
                <w:szCs w:val="24"/>
              </w:rPr>
              <w:t>L</w:t>
            </w:r>
            <w:r w:rsidRPr="00A0608F">
              <w:rPr>
                <w:rFonts w:ascii="Times New Roman" w:hAnsi="Times New Roman" w:cs="Times New Roman"/>
                <w:b/>
                <w:bCs/>
                <w:sz w:val="24"/>
                <w:szCs w:val="24"/>
              </w:rPr>
              <w:t>e</w:t>
            </w:r>
            <w:r w:rsidRPr="00A0608F">
              <w:rPr>
                <w:rFonts w:ascii="Times New Roman" w:hAnsi="Times New Roman" w:cs="Times New Roman"/>
                <w:b/>
                <w:bCs/>
                <w:spacing w:val="-2"/>
                <w:sz w:val="24"/>
                <w:szCs w:val="24"/>
              </w:rPr>
              <w:t>a</w:t>
            </w:r>
            <w:r w:rsidRPr="00A0608F">
              <w:rPr>
                <w:rFonts w:ascii="Times New Roman" w:hAnsi="Times New Roman" w:cs="Times New Roman"/>
                <w:b/>
                <w:bCs/>
                <w:sz w:val="24"/>
                <w:szCs w:val="24"/>
              </w:rPr>
              <w:t>r</w:t>
            </w:r>
            <w:r w:rsidRPr="00A0608F">
              <w:rPr>
                <w:rFonts w:ascii="Times New Roman" w:hAnsi="Times New Roman" w:cs="Times New Roman"/>
                <w:b/>
                <w:bCs/>
                <w:spacing w:val="1"/>
                <w:sz w:val="24"/>
                <w:szCs w:val="24"/>
              </w:rPr>
              <w:t>n</w:t>
            </w:r>
            <w:r w:rsidRPr="00A0608F">
              <w:rPr>
                <w:rFonts w:ascii="Times New Roman" w:hAnsi="Times New Roman" w:cs="Times New Roman"/>
                <w:b/>
                <w:bCs/>
                <w:spacing w:val="-1"/>
                <w:sz w:val="24"/>
                <w:szCs w:val="24"/>
              </w:rPr>
              <w:t>in</w:t>
            </w:r>
            <w:r w:rsidRPr="00A0608F">
              <w:rPr>
                <w:rFonts w:ascii="Times New Roman" w:hAnsi="Times New Roman" w:cs="Times New Roman"/>
                <w:b/>
                <w:bCs/>
                <w:sz w:val="24"/>
                <w:szCs w:val="24"/>
              </w:rPr>
              <w:t>g</w:t>
            </w:r>
            <w:r w:rsidRPr="00A0608F">
              <w:rPr>
                <w:rFonts w:ascii="Times New Roman" w:hAnsi="Times New Roman" w:cs="Times New Roman"/>
                <w:b/>
                <w:bCs/>
                <w:spacing w:val="1"/>
                <w:sz w:val="24"/>
                <w:szCs w:val="24"/>
              </w:rPr>
              <w:t xml:space="preserve"> </w:t>
            </w:r>
            <w:r w:rsidRPr="00A0608F">
              <w:rPr>
                <w:rFonts w:ascii="Times New Roman" w:hAnsi="Times New Roman" w:cs="Times New Roman"/>
                <w:b/>
                <w:bCs/>
                <w:sz w:val="24"/>
                <w:szCs w:val="24"/>
              </w:rPr>
              <w:t>M</w:t>
            </w:r>
            <w:r w:rsidRPr="00A0608F">
              <w:rPr>
                <w:rFonts w:ascii="Times New Roman" w:hAnsi="Times New Roman" w:cs="Times New Roman"/>
                <w:b/>
                <w:bCs/>
                <w:spacing w:val="-3"/>
                <w:sz w:val="24"/>
                <w:szCs w:val="24"/>
              </w:rPr>
              <w:t>e</w:t>
            </w:r>
            <w:r w:rsidRPr="00A0608F">
              <w:rPr>
                <w:rFonts w:ascii="Times New Roman" w:hAnsi="Times New Roman" w:cs="Times New Roman"/>
                <w:b/>
                <w:bCs/>
                <w:spacing w:val="1"/>
                <w:sz w:val="24"/>
                <w:szCs w:val="24"/>
              </w:rPr>
              <w:t>t</w:t>
            </w:r>
            <w:r w:rsidRPr="00A0608F">
              <w:rPr>
                <w:rFonts w:ascii="Times New Roman" w:hAnsi="Times New Roman" w:cs="Times New Roman"/>
                <w:b/>
                <w:bCs/>
                <w:spacing w:val="-1"/>
                <w:sz w:val="24"/>
                <w:szCs w:val="24"/>
              </w:rPr>
              <w:t>ho</w:t>
            </w:r>
            <w:r w:rsidRPr="00A0608F">
              <w:rPr>
                <w:rFonts w:ascii="Times New Roman" w:hAnsi="Times New Roman" w:cs="Times New Roman"/>
                <w:b/>
                <w:bCs/>
                <w:spacing w:val="1"/>
                <w:sz w:val="24"/>
                <w:szCs w:val="24"/>
              </w:rPr>
              <w:t>d</w:t>
            </w:r>
            <w:r w:rsidRPr="00A0608F">
              <w:rPr>
                <w:rFonts w:ascii="Times New Roman" w:hAnsi="Times New Roman" w:cs="Times New Roman"/>
                <w:b/>
                <w:bCs/>
                <w:sz w:val="24"/>
                <w:szCs w:val="24"/>
              </w:rPr>
              <w:t>s</w:t>
            </w:r>
          </w:p>
        </w:tc>
      </w:tr>
      <w:tr w:rsidR="006D2DF2" w:rsidRPr="00A0608F" w14:paraId="34BC6EA6" w14:textId="77777777" w:rsidTr="006D2DF2">
        <w:tblPrEx>
          <w:shd w:val="clear" w:color="auto" w:fill="auto"/>
        </w:tblPrEx>
        <w:trPr>
          <w:trHeight w:hRule="exact" w:val="1532"/>
          <w:jc w:val="center"/>
        </w:trPr>
        <w:tc>
          <w:tcPr>
            <w:tcW w:w="9722" w:type="dxa"/>
            <w:gridSpan w:val="2"/>
            <w:shd w:val="clear" w:color="auto" w:fill="A7BEDE"/>
          </w:tcPr>
          <w:p w14:paraId="4F567AAA" w14:textId="77777777" w:rsidR="006D2DF2" w:rsidRPr="0052513D" w:rsidRDefault="006D2DF2" w:rsidP="006D2DF2">
            <w:pPr>
              <w:pStyle w:val="ListParagraph"/>
              <w:widowControl w:val="0"/>
              <w:autoSpaceDE w:val="0"/>
              <w:autoSpaceDN w:val="0"/>
              <w:adjustRightInd w:val="0"/>
              <w:spacing w:after="0"/>
              <w:ind w:left="525" w:right="-23" w:hanging="360"/>
              <w:rPr>
                <w:rFonts w:asciiTheme="majorBidi" w:hAnsiTheme="majorBidi" w:cstheme="majorBidi"/>
                <w:spacing w:val="1"/>
                <w:sz w:val="24"/>
                <w:szCs w:val="24"/>
              </w:rPr>
            </w:pPr>
            <w:r w:rsidRPr="000B15FC">
              <w:rPr>
                <w:rFonts w:asciiTheme="majorBidi" w:hAnsiTheme="majorBidi" w:cstheme="majorBidi"/>
                <w:spacing w:val="1"/>
                <w:sz w:val="24"/>
                <w:szCs w:val="24"/>
              </w:rPr>
              <w:t xml:space="preserve">1. </w:t>
            </w:r>
            <w:r w:rsidRPr="0052513D">
              <w:rPr>
                <w:rFonts w:asciiTheme="majorBidi" w:hAnsiTheme="majorBidi" w:cstheme="majorBidi"/>
                <w:spacing w:val="1"/>
                <w:sz w:val="24"/>
                <w:szCs w:val="24"/>
              </w:rPr>
              <w:t>Academic lectures</w:t>
            </w:r>
          </w:p>
          <w:p w14:paraId="43ACBCE6" w14:textId="77777777" w:rsidR="006D2DF2" w:rsidRPr="0052513D" w:rsidRDefault="006D2DF2" w:rsidP="006D2DF2">
            <w:pPr>
              <w:pStyle w:val="ListParagraph"/>
              <w:widowControl w:val="0"/>
              <w:autoSpaceDE w:val="0"/>
              <w:autoSpaceDN w:val="0"/>
              <w:adjustRightInd w:val="0"/>
              <w:spacing w:after="0"/>
              <w:ind w:left="525" w:right="-23" w:hanging="360"/>
              <w:rPr>
                <w:rFonts w:asciiTheme="majorBidi" w:hAnsiTheme="majorBidi" w:cstheme="majorBidi"/>
                <w:spacing w:val="1"/>
                <w:sz w:val="24"/>
                <w:szCs w:val="24"/>
              </w:rPr>
            </w:pPr>
            <w:r w:rsidRPr="0052513D">
              <w:rPr>
                <w:rFonts w:asciiTheme="majorBidi" w:hAnsiTheme="majorBidi" w:cstheme="majorBidi"/>
                <w:spacing w:val="1"/>
                <w:sz w:val="24"/>
                <w:szCs w:val="24"/>
              </w:rPr>
              <w:t>2. The practical laboratory</w:t>
            </w:r>
          </w:p>
          <w:p w14:paraId="54D7A808" w14:textId="77777777" w:rsidR="006D2DF2" w:rsidRPr="0052513D" w:rsidRDefault="006D2DF2" w:rsidP="006D2DF2">
            <w:pPr>
              <w:pStyle w:val="ListParagraph"/>
              <w:widowControl w:val="0"/>
              <w:autoSpaceDE w:val="0"/>
              <w:autoSpaceDN w:val="0"/>
              <w:adjustRightInd w:val="0"/>
              <w:spacing w:after="0"/>
              <w:ind w:left="525" w:right="-23" w:hanging="360"/>
              <w:rPr>
                <w:rFonts w:asciiTheme="majorBidi" w:hAnsiTheme="majorBidi" w:cstheme="majorBidi"/>
                <w:spacing w:val="1"/>
                <w:sz w:val="24"/>
                <w:szCs w:val="24"/>
              </w:rPr>
            </w:pPr>
            <w:r w:rsidRPr="0052513D">
              <w:rPr>
                <w:rFonts w:asciiTheme="majorBidi" w:hAnsiTheme="majorBidi" w:cstheme="majorBidi"/>
                <w:spacing w:val="1"/>
                <w:sz w:val="24"/>
                <w:szCs w:val="24"/>
              </w:rPr>
              <w:t>3. Discussion and dialogue in the classroom</w:t>
            </w:r>
          </w:p>
          <w:p w14:paraId="70562AFF" w14:textId="77777777" w:rsidR="006D2DF2" w:rsidRPr="00A0608F" w:rsidRDefault="006D2DF2" w:rsidP="006D2DF2">
            <w:pPr>
              <w:pStyle w:val="ListParagraph"/>
              <w:widowControl w:val="0"/>
              <w:autoSpaceDE w:val="0"/>
              <w:autoSpaceDN w:val="0"/>
              <w:adjustRightInd w:val="0"/>
              <w:spacing w:after="0"/>
              <w:ind w:left="525" w:right="-23" w:hanging="360"/>
              <w:rPr>
                <w:rFonts w:ascii="Times New Roman" w:hAnsi="Times New Roman" w:cs="Times New Roman"/>
                <w:sz w:val="24"/>
                <w:szCs w:val="24"/>
              </w:rPr>
            </w:pPr>
            <w:r w:rsidRPr="0052513D">
              <w:rPr>
                <w:rFonts w:asciiTheme="majorBidi" w:hAnsiTheme="majorBidi" w:cstheme="majorBidi"/>
                <w:spacing w:val="1"/>
                <w:sz w:val="24"/>
                <w:szCs w:val="24"/>
              </w:rPr>
              <w:t>4. Homework is one of the practical examples available</w:t>
            </w:r>
          </w:p>
        </w:tc>
      </w:tr>
      <w:tr w:rsidR="006D2DF2" w:rsidRPr="00A0608F" w14:paraId="2909C76D" w14:textId="77777777" w:rsidTr="006D2DF2">
        <w:tblPrEx>
          <w:shd w:val="clear" w:color="auto" w:fill="auto"/>
        </w:tblPrEx>
        <w:trPr>
          <w:trHeight w:hRule="exact" w:val="722"/>
          <w:jc w:val="center"/>
        </w:trPr>
        <w:tc>
          <w:tcPr>
            <w:tcW w:w="9722" w:type="dxa"/>
            <w:gridSpan w:val="2"/>
            <w:shd w:val="clear" w:color="auto" w:fill="A7BEDE"/>
          </w:tcPr>
          <w:p w14:paraId="3BEDB371" w14:textId="77777777" w:rsidR="006D2DF2" w:rsidRPr="00A0608F"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A0608F">
              <w:rPr>
                <w:rFonts w:asciiTheme="majorBidi" w:hAnsiTheme="majorBidi" w:cstheme="majorBidi"/>
                <w:b/>
                <w:bCs/>
                <w:sz w:val="24"/>
                <w:szCs w:val="24"/>
              </w:rPr>
              <w:t>Assessment methods</w:t>
            </w:r>
          </w:p>
        </w:tc>
      </w:tr>
      <w:tr w:rsidR="006D2DF2" w:rsidRPr="00A0608F" w14:paraId="4BF152A8" w14:textId="77777777" w:rsidTr="006D2DF2">
        <w:tblPrEx>
          <w:shd w:val="clear" w:color="auto" w:fill="auto"/>
        </w:tblPrEx>
        <w:trPr>
          <w:trHeight w:hRule="exact" w:val="1622"/>
          <w:jc w:val="center"/>
        </w:trPr>
        <w:tc>
          <w:tcPr>
            <w:tcW w:w="9722" w:type="dxa"/>
            <w:gridSpan w:val="2"/>
            <w:shd w:val="clear" w:color="auto" w:fill="A7BEDE"/>
          </w:tcPr>
          <w:p w14:paraId="77345E1C" w14:textId="77777777" w:rsidR="006D2DF2" w:rsidRPr="0052513D" w:rsidRDefault="006D2DF2" w:rsidP="006D2DF2">
            <w:pPr>
              <w:pStyle w:val="ListParagraph"/>
              <w:widowControl w:val="0"/>
              <w:autoSpaceDE w:val="0"/>
              <w:autoSpaceDN w:val="0"/>
              <w:adjustRightInd w:val="0"/>
              <w:spacing w:after="0"/>
              <w:ind w:left="525" w:right="-23" w:hanging="360"/>
              <w:rPr>
                <w:rFonts w:asciiTheme="majorBidi" w:hAnsiTheme="majorBidi" w:cstheme="majorBidi"/>
                <w:spacing w:val="1"/>
                <w:sz w:val="24"/>
                <w:szCs w:val="24"/>
              </w:rPr>
            </w:pPr>
            <w:r w:rsidRPr="0052513D">
              <w:rPr>
                <w:rFonts w:asciiTheme="majorBidi" w:hAnsiTheme="majorBidi" w:cstheme="majorBidi"/>
                <w:spacing w:val="1"/>
                <w:sz w:val="24"/>
                <w:szCs w:val="24"/>
              </w:rPr>
              <w:t>1. Monthly and final exams.</w:t>
            </w:r>
          </w:p>
          <w:p w14:paraId="2F0B5D3F" w14:textId="77777777" w:rsidR="006D2DF2" w:rsidRPr="0052513D" w:rsidRDefault="006D2DF2" w:rsidP="006D2DF2">
            <w:pPr>
              <w:pStyle w:val="ListParagraph"/>
              <w:widowControl w:val="0"/>
              <w:autoSpaceDE w:val="0"/>
              <w:autoSpaceDN w:val="0"/>
              <w:adjustRightInd w:val="0"/>
              <w:spacing w:after="0"/>
              <w:ind w:left="525" w:right="-23" w:hanging="360"/>
              <w:rPr>
                <w:rFonts w:asciiTheme="majorBidi" w:hAnsiTheme="majorBidi" w:cstheme="majorBidi"/>
                <w:spacing w:val="1"/>
                <w:sz w:val="24"/>
                <w:szCs w:val="24"/>
              </w:rPr>
            </w:pPr>
            <w:r w:rsidRPr="0052513D">
              <w:rPr>
                <w:rFonts w:asciiTheme="majorBidi" w:hAnsiTheme="majorBidi" w:cstheme="majorBidi"/>
                <w:spacing w:val="1"/>
                <w:sz w:val="24"/>
                <w:szCs w:val="24"/>
              </w:rPr>
              <w:t>2. Daily practical tests inside the laboratory.</w:t>
            </w:r>
          </w:p>
          <w:p w14:paraId="62050424" w14:textId="77777777" w:rsidR="006D2DF2" w:rsidRPr="0052513D" w:rsidRDefault="006D2DF2" w:rsidP="006D2DF2">
            <w:pPr>
              <w:pStyle w:val="ListParagraph"/>
              <w:widowControl w:val="0"/>
              <w:autoSpaceDE w:val="0"/>
              <w:autoSpaceDN w:val="0"/>
              <w:adjustRightInd w:val="0"/>
              <w:spacing w:after="0"/>
              <w:ind w:left="525" w:right="-23" w:hanging="360"/>
              <w:rPr>
                <w:rFonts w:asciiTheme="majorBidi" w:hAnsiTheme="majorBidi" w:cstheme="majorBidi"/>
                <w:spacing w:val="1"/>
                <w:sz w:val="24"/>
                <w:szCs w:val="24"/>
              </w:rPr>
            </w:pPr>
            <w:r w:rsidRPr="0052513D">
              <w:rPr>
                <w:rFonts w:asciiTheme="majorBidi" w:hAnsiTheme="majorBidi" w:cstheme="majorBidi"/>
                <w:spacing w:val="1"/>
                <w:sz w:val="24"/>
                <w:szCs w:val="24"/>
              </w:rPr>
              <w:t>3. Daily activities and participation.</w:t>
            </w:r>
          </w:p>
          <w:p w14:paraId="757CB324" w14:textId="77777777" w:rsidR="006D2DF2" w:rsidRPr="0052513D" w:rsidRDefault="006D2DF2" w:rsidP="006D2DF2">
            <w:pPr>
              <w:pStyle w:val="ListParagraph"/>
              <w:widowControl w:val="0"/>
              <w:autoSpaceDE w:val="0"/>
              <w:autoSpaceDN w:val="0"/>
              <w:adjustRightInd w:val="0"/>
              <w:spacing w:after="0"/>
              <w:ind w:left="525" w:right="-23" w:hanging="360"/>
              <w:rPr>
                <w:rFonts w:asciiTheme="majorBidi" w:hAnsiTheme="majorBidi" w:cstheme="majorBidi"/>
                <w:spacing w:val="1"/>
                <w:sz w:val="24"/>
                <w:szCs w:val="24"/>
              </w:rPr>
            </w:pPr>
            <w:r w:rsidRPr="0052513D">
              <w:rPr>
                <w:rFonts w:asciiTheme="majorBidi" w:hAnsiTheme="majorBidi" w:cstheme="majorBidi"/>
                <w:spacing w:val="1"/>
                <w:sz w:val="24"/>
                <w:szCs w:val="24"/>
              </w:rPr>
              <w:t>4. Regular questions, which depend on the method of brainstorming ideas.</w:t>
            </w:r>
          </w:p>
        </w:tc>
      </w:tr>
      <w:tr w:rsidR="006D2DF2" w:rsidRPr="00A0608F" w14:paraId="754C03C3" w14:textId="77777777" w:rsidTr="006D2DF2">
        <w:tblPrEx>
          <w:shd w:val="clear" w:color="auto" w:fill="auto"/>
        </w:tblPrEx>
        <w:trPr>
          <w:trHeight w:hRule="exact" w:val="2594"/>
          <w:jc w:val="center"/>
        </w:trPr>
        <w:tc>
          <w:tcPr>
            <w:tcW w:w="9722" w:type="dxa"/>
            <w:gridSpan w:val="2"/>
            <w:shd w:val="clear" w:color="auto" w:fill="A7BEDE"/>
          </w:tcPr>
          <w:p w14:paraId="03FCC423" w14:textId="77777777" w:rsidR="006D2DF2" w:rsidRDefault="006D2DF2" w:rsidP="00756ACB">
            <w:pPr>
              <w:pStyle w:val="ListParagraph"/>
              <w:widowControl w:val="0"/>
              <w:numPr>
                <w:ilvl w:val="0"/>
                <w:numId w:val="32"/>
              </w:numPr>
              <w:autoSpaceDE w:val="0"/>
              <w:autoSpaceDN w:val="0"/>
              <w:adjustRightInd w:val="0"/>
              <w:spacing w:after="0"/>
              <w:ind w:left="525" w:right="-23"/>
              <w:rPr>
                <w:rFonts w:asciiTheme="majorBidi" w:hAnsiTheme="majorBidi" w:cstheme="majorBidi"/>
                <w:b/>
                <w:bCs/>
                <w:sz w:val="24"/>
                <w:szCs w:val="24"/>
              </w:rPr>
            </w:pPr>
            <w:r w:rsidRPr="0052513D">
              <w:rPr>
                <w:rFonts w:asciiTheme="majorBidi" w:hAnsiTheme="majorBidi" w:cstheme="majorBidi"/>
                <w:b/>
                <w:bCs/>
                <w:spacing w:val="1"/>
                <w:sz w:val="24"/>
                <w:szCs w:val="24"/>
              </w:rPr>
              <w:t>A</w:t>
            </w:r>
            <w:r w:rsidRPr="0052513D">
              <w:rPr>
                <w:rFonts w:asciiTheme="majorBidi" w:hAnsiTheme="majorBidi" w:cstheme="majorBidi"/>
                <w:b/>
                <w:bCs/>
                <w:sz w:val="24"/>
                <w:szCs w:val="24"/>
              </w:rPr>
              <w:t>ffe</w:t>
            </w:r>
            <w:r w:rsidRPr="0052513D">
              <w:rPr>
                <w:rFonts w:asciiTheme="majorBidi" w:hAnsiTheme="majorBidi" w:cstheme="majorBidi"/>
                <w:b/>
                <w:bCs/>
                <w:spacing w:val="-2"/>
                <w:sz w:val="24"/>
                <w:szCs w:val="24"/>
              </w:rPr>
              <w:t>c</w:t>
            </w:r>
            <w:r w:rsidRPr="0052513D">
              <w:rPr>
                <w:rFonts w:asciiTheme="majorBidi" w:hAnsiTheme="majorBidi" w:cstheme="majorBidi"/>
                <w:b/>
                <w:bCs/>
                <w:spacing w:val="-1"/>
                <w:sz w:val="24"/>
                <w:szCs w:val="24"/>
              </w:rPr>
              <w:t>t</w:t>
            </w:r>
            <w:r w:rsidRPr="0052513D">
              <w:rPr>
                <w:rFonts w:asciiTheme="majorBidi" w:hAnsiTheme="majorBidi" w:cstheme="majorBidi"/>
                <w:b/>
                <w:bCs/>
                <w:spacing w:val="1"/>
                <w:sz w:val="24"/>
                <w:szCs w:val="24"/>
              </w:rPr>
              <w:t>i</w:t>
            </w:r>
            <w:r w:rsidRPr="0052513D">
              <w:rPr>
                <w:rFonts w:asciiTheme="majorBidi" w:hAnsiTheme="majorBidi" w:cstheme="majorBidi"/>
                <w:b/>
                <w:bCs/>
                <w:spacing w:val="-1"/>
                <w:sz w:val="24"/>
                <w:szCs w:val="24"/>
              </w:rPr>
              <w:t>v</w:t>
            </w:r>
            <w:r w:rsidRPr="0052513D">
              <w:rPr>
                <w:rFonts w:asciiTheme="majorBidi" w:hAnsiTheme="majorBidi" w:cstheme="majorBidi"/>
                <w:b/>
                <w:bCs/>
                <w:sz w:val="24"/>
                <w:szCs w:val="24"/>
              </w:rPr>
              <w:t>e a</w:t>
            </w:r>
            <w:r w:rsidRPr="0052513D">
              <w:rPr>
                <w:rFonts w:asciiTheme="majorBidi" w:hAnsiTheme="majorBidi" w:cstheme="majorBidi"/>
                <w:b/>
                <w:bCs/>
                <w:spacing w:val="-2"/>
                <w:sz w:val="24"/>
                <w:szCs w:val="24"/>
              </w:rPr>
              <w:t>n</w:t>
            </w:r>
            <w:r w:rsidRPr="0052513D">
              <w:rPr>
                <w:rFonts w:asciiTheme="majorBidi" w:hAnsiTheme="majorBidi" w:cstheme="majorBidi"/>
                <w:b/>
                <w:bCs/>
                <w:sz w:val="24"/>
                <w:szCs w:val="24"/>
              </w:rPr>
              <w:t>d</w:t>
            </w:r>
            <w:r w:rsidRPr="0052513D">
              <w:rPr>
                <w:rFonts w:asciiTheme="majorBidi" w:hAnsiTheme="majorBidi" w:cstheme="majorBidi"/>
                <w:b/>
                <w:bCs/>
                <w:spacing w:val="1"/>
                <w:sz w:val="24"/>
                <w:szCs w:val="24"/>
              </w:rPr>
              <w:t xml:space="preserve"> </w:t>
            </w:r>
            <w:r w:rsidRPr="0052513D">
              <w:rPr>
                <w:rFonts w:asciiTheme="majorBidi" w:hAnsiTheme="majorBidi" w:cstheme="majorBidi"/>
                <w:b/>
                <w:bCs/>
                <w:spacing w:val="-2"/>
                <w:sz w:val="24"/>
                <w:szCs w:val="24"/>
              </w:rPr>
              <w:t>v</w:t>
            </w:r>
            <w:r w:rsidRPr="0052513D">
              <w:rPr>
                <w:rFonts w:asciiTheme="majorBidi" w:hAnsiTheme="majorBidi" w:cstheme="majorBidi"/>
                <w:b/>
                <w:bCs/>
                <w:sz w:val="24"/>
                <w:szCs w:val="24"/>
              </w:rPr>
              <w:t>a</w:t>
            </w:r>
            <w:r w:rsidRPr="0052513D">
              <w:rPr>
                <w:rFonts w:asciiTheme="majorBidi" w:hAnsiTheme="majorBidi" w:cstheme="majorBidi"/>
                <w:b/>
                <w:bCs/>
                <w:spacing w:val="-1"/>
                <w:sz w:val="24"/>
                <w:szCs w:val="24"/>
              </w:rPr>
              <w:t>l</w:t>
            </w:r>
            <w:r w:rsidRPr="0052513D">
              <w:rPr>
                <w:rFonts w:asciiTheme="majorBidi" w:hAnsiTheme="majorBidi" w:cstheme="majorBidi"/>
                <w:b/>
                <w:bCs/>
                <w:spacing w:val="1"/>
                <w:sz w:val="24"/>
                <w:szCs w:val="24"/>
              </w:rPr>
              <w:t>u</w:t>
            </w:r>
            <w:r w:rsidRPr="0052513D">
              <w:rPr>
                <w:rFonts w:asciiTheme="majorBidi" w:hAnsiTheme="majorBidi" w:cstheme="majorBidi"/>
                <w:b/>
                <w:bCs/>
                <w:sz w:val="24"/>
                <w:szCs w:val="24"/>
              </w:rPr>
              <w:t>e</w:t>
            </w:r>
            <w:r w:rsidRPr="0052513D">
              <w:rPr>
                <w:rFonts w:asciiTheme="majorBidi" w:hAnsiTheme="majorBidi" w:cstheme="majorBidi"/>
                <w:b/>
                <w:bCs/>
                <w:spacing w:val="1"/>
                <w:sz w:val="24"/>
                <w:szCs w:val="24"/>
              </w:rPr>
              <w:t xml:space="preserve"> </w:t>
            </w:r>
            <w:r w:rsidRPr="0052513D">
              <w:rPr>
                <w:rFonts w:asciiTheme="majorBidi" w:hAnsiTheme="majorBidi" w:cstheme="majorBidi"/>
                <w:b/>
                <w:bCs/>
                <w:spacing w:val="-1"/>
                <w:sz w:val="24"/>
                <w:szCs w:val="24"/>
              </w:rPr>
              <w:t>g</w:t>
            </w:r>
            <w:r w:rsidRPr="0052513D">
              <w:rPr>
                <w:rFonts w:asciiTheme="majorBidi" w:hAnsiTheme="majorBidi" w:cstheme="majorBidi"/>
                <w:b/>
                <w:bCs/>
                <w:spacing w:val="1"/>
                <w:sz w:val="24"/>
                <w:szCs w:val="24"/>
              </w:rPr>
              <w:t>o</w:t>
            </w:r>
            <w:r w:rsidRPr="0052513D">
              <w:rPr>
                <w:rFonts w:asciiTheme="majorBidi" w:hAnsiTheme="majorBidi" w:cstheme="majorBidi"/>
                <w:b/>
                <w:bCs/>
                <w:spacing w:val="-2"/>
                <w:sz w:val="24"/>
                <w:szCs w:val="24"/>
              </w:rPr>
              <w:t>a</w:t>
            </w:r>
            <w:r w:rsidRPr="0052513D">
              <w:rPr>
                <w:rFonts w:asciiTheme="majorBidi" w:hAnsiTheme="majorBidi" w:cstheme="majorBidi"/>
                <w:b/>
                <w:bCs/>
                <w:spacing w:val="1"/>
                <w:sz w:val="24"/>
                <w:szCs w:val="24"/>
              </w:rPr>
              <w:t>l</w:t>
            </w:r>
            <w:r w:rsidRPr="0052513D">
              <w:rPr>
                <w:rFonts w:asciiTheme="majorBidi" w:hAnsiTheme="majorBidi" w:cstheme="majorBidi"/>
                <w:b/>
                <w:bCs/>
                <w:sz w:val="24"/>
                <w:szCs w:val="24"/>
              </w:rPr>
              <w:t>s</w:t>
            </w:r>
          </w:p>
          <w:p w14:paraId="12FD22AC" w14:textId="77777777" w:rsidR="006D2DF2" w:rsidRPr="0052513D" w:rsidRDefault="006D2DF2" w:rsidP="006D2DF2">
            <w:pPr>
              <w:pStyle w:val="ListParagraph"/>
              <w:widowControl w:val="0"/>
              <w:autoSpaceDE w:val="0"/>
              <w:autoSpaceDN w:val="0"/>
              <w:adjustRightInd w:val="0"/>
              <w:spacing w:after="0"/>
              <w:ind w:right="-23"/>
              <w:rPr>
                <w:rFonts w:asciiTheme="majorBidi" w:hAnsiTheme="majorBidi" w:cstheme="majorBidi"/>
                <w:b/>
                <w:bCs/>
                <w:sz w:val="24"/>
                <w:szCs w:val="24"/>
              </w:rPr>
            </w:pPr>
          </w:p>
          <w:p w14:paraId="1427DD8E" w14:textId="77777777" w:rsidR="006D2DF2" w:rsidRPr="000B15FC" w:rsidRDefault="006D2DF2" w:rsidP="006D2DF2">
            <w:pPr>
              <w:pStyle w:val="ListParagraph"/>
              <w:widowControl w:val="0"/>
              <w:autoSpaceDE w:val="0"/>
              <w:autoSpaceDN w:val="0"/>
              <w:adjustRightInd w:val="0"/>
              <w:spacing w:after="0"/>
              <w:ind w:left="525" w:right="-23" w:hanging="360"/>
              <w:rPr>
                <w:rFonts w:asciiTheme="majorBidi" w:hAnsiTheme="majorBidi" w:cstheme="majorBidi"/>
                <w:spacing w:val="1"/>
                <w:sz w:val="24"/>
                <w:szCs w:val="24"/>
              </w:rPr>
            </w:pPr>
            <w:r w:rsidRPr="000B15FC">
              <w:rPr>
                <w:rFonts w:asciiTheme="majorBidi" w:hAnsiTheme="majorBidi" w:cstheme="majorBidi"/>
                <w:spacing w:val="1"/>
                <w:sz w:val="24"/>
                <w:szCs w:val="24"/>
              </w:rPr>
              <w:t>C1. Analysis, explanation and comparison.</w:t>
            </w:r>
          </w:p>
          <w:p w14:paraId="586B457C" w14:textId="77777777" w:rsidR="006D2DF2" w:rsidRPr="000B15FC" w:rsidRDefault="006D2DF2" w:rsidP="006D2DF2">
            <w:pPr>
              <w:pStyle w:val="ListParagraph"/>
              <w:widowControl w:val="0"/>
              <w:autoSpaceDE w:val="0"/>
              <w:autoSpaceDN w:val="0"/>
              <w:adjustRightInd w:val="0"/>
              <w:spacing w:after="0"/>
              <w:ind w:left="525" w:right="-23" w:hanging="360"/>
              <w:rPr>
                <w:rFonts w:asciiTheme="majorBidi" w:hAnsiTheme="majorBidi" w:cstheme="majorBidi"/>
                <w:spacing w:val="1"/>
                <w:sz w:val="24"/>
                <w:szCs w:val="24"/>
              </w:rPr>
            </w:pPr>
            <w:r w:rsidRPr="000B15FC">
              <w:rPr>
                <w:rFonts w:asciiTheme="majorBidi" w:hAnsiTheme="majorBidi" w:cstheme="majorBidi"/>
                <w:spacing w:val="1"/>
                <w:sz w:val="24"/>
                <w:szCs w:val="24"/>
              </w:rPr>
              <w:t>C2. accuracy of observation and depth of thinking.</w:t>
            </w:r>
          </w:p>
          <w:p w14:paraId="26558907" w14:textId="77777777" w:rsidR="006D2DF2" w:rsidRPr="000B15FC" w:rsidRDefault="006D2DF2" w:rsidP="006D2DF2">
            <w:pPr>
              <w:pStyle w:val="ListParagraph"/>
              <w:widowControl w:val="0"/>
              <w:autoSpaceDE w:val="0"/>
              <w:autoSpaceDN w:val="0"/>
              <w:adjustRightInd w:val="0"/>
              <w:spacing w:after="0"/>
              <w:ind w:left="525" w:right="-23" w:hanging="360"/>
              <w:rPr>
                <w:rFonts w:asciiTheme="majorBidi" w:hAnsiTheme="majorBidi" w:cstheme="majorBidi"/>
                <w:spacing w:val="1"/>
                <w:sz w:val="24"/>
                <w:szCs w:val="24"/>
              </w:rPr>
            </w:pPr>
            <w:r w:rsidRPr="000B15FC">
              <w:rPr>
                <w:rFonts w:asciiTheme="majorBidi" w:hAnsiTheme="majorBidi" w:cstheme="majorBidi"/>
                <w:spacing w:val="1"/>
                <w:sz w:val="24"/>
                <w:szCs w:val="24"/>
              </w:rPr>
              <w:t>C3. speed of retrieval of information and a priori conclusion.</w:t>
            </w:r>
          </w:p>
          <w:p w14:paraId="3A76A95C" w14:textId="77777777" w:rsidR="006D2DF2" w:rsidRPr="0061242C" w:rsidRDefault="006D2DF2" w:rsidP="006D2DF2">
            <w:pPr>
              <w:pStyle w:val="ListParagraph"/>
              <w:widowControl w:val="0"/>
              <w:autoSpaceDE w:val="0"/>
              <w:autoSpaceDN w:val="0"/>
              <w:adjustRightInd w:val="0"/>
              <w:spacing w:after="0"/>
              <w:ind w:left="525" w:right="-23" w:hanging="360"/>
              <w:rPr>
                <w:rFonts w:asciiTheme="majorBidi" w:hAnsiTheme="majorBidi" w:cstheme="majorBidi"/>
                <w:spacing w:val="1"/>
                <w:sz w:val="24"/>
                <w:szCs w:val="24"/>
              </w:rPr>
            </w:pPr>
            <w:r w:rsidRPr="000B15FC">
              <w:rPr>
                <w:rFonts w:asciiTheme="majorBidi" w:hAnsiTheme="majorBidi" w:cstheme="majorBidi"/>
                <w:spacing w:val="1"/>
                <w:sz w:val="24"/>
                <w:szCs w:val="24"/>
              </w:rPr>
              <w:t>C4. speed and accuracy of decision-making.</w:t>
            </w:r>
          </w:p>
        </w:tc>
      </w:tr>
      <w:tr w:rsidR="006D2DF2" w:rsidRPr="00A0608F" w14:paraId="311CAF31" w14:textId="77777777" w:rsidTr="006D2DF2">
        <w:tblPrEx>
          <w:shd w:val="clear" w:color="auto" w:fill="auto"/>
        </w:tblPrEx>
        <w:trPr>
          <w:trHeight w:hRule="exact" w:val="731"/>
          <w:jc w:val="center"/>
        </w:trPr>
        <w:tc>
          <w:tcPr>
            <w:tcW w:w="9722" w:type="dxa"/>
            <w:gridSpan w:val="2"/>
            <w:shd w:val="clear" w:color="auto" w:fill="A7BEDE"/>
          </w:tcPr>
          <w:p w14:paraId="00394BC7" w14:textId="77777777" w:rsidR="006D2DF2" w:rsidRPr="00A0608F"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A0608F">
              <w:rPr>
                <w:rFonts w:asciiTheme="majorBidi" w:hAnsiTheme="majorBidi" w:cstheme="majorBidi"/>
                <w:b/>
                <w:bCs/>
                <w:spacing w:val="1"/>
                <w:sz w:val="24"/>
                <w:szCs w:val="24"/>
              </w:rPr>
              <w:t>T</w:t>
            </w:r>
            <w:r w:rsidRPr="00A0608F">
              <w:rPr>
                <w:rFonts w:asciiTheme="majorBidi" w:hAnsiTheme="majorBidi" w:cstheme="majorBidi"/>
                <w:b/>
                <w:bCs/>
                <w:sz w:val="24"/>
                <w:szCs w:val="24"/>
              </w:rPr>
              <w:t>eac</w:t>
            </w:r>
            <w:r w:rsidRPr="00A0608F">
              <w:rPr>
                <w:rFonts w:asciiTheme="majorBidi" w:hAnsiTheme="majorBidi" w:cstheme="majorBidi"/>
                <w:b/>
                <w:bCs/>
                <w:spacing w:val="1"/>
                <w:sz w:val="24"/>
                <w:szCs w:val="24"/>
              </w:rPr>
              <w:t>h</w:t>
            </w:r>
            <w:r w:rsidRPr="00A0608F">
              <w:rPr>
                <w:rFonts w:asciiTheme="majorBidi" w:hAnsiTheme="majorBidi" w:cstheme="majorBidi"/>
                <w:b/>
                <w:bCs/>
                <w:spacing w:val="-1"/>
                <w:sz w:val="24"/>
                <w:szCs w:val="24"/>
              </w:rPr>
              <w:t>in</w:t>
            </w:r>
            <w:r w:rsidRPr="00A0608F">
              <w:rPr>
                <w:rFonts w:asciiTheme="majorBidi" w:hAnsiTheme="majorBidi" w:cstheme="majorBidi"/>
                <w:b/>
                <w:bCs/>
                <w:sz w:val="24"/>
                <w:szCs w:val="24"/>
              </w:rPr>
              <w:t>g</w:t>
            </w:r>
            <w:r w:rsidRPr="00A0608F">
              <w:rPr>
                <w:rFonts w:asciiTheme="majorBidi" w:hAnsiTheme="majorBidi" w:cstheme="majorBidi"/>
                <w:b/>
                <w:bCs/>
                <w:spacing w:val="1"/>
                <w:sz w:val="24"/>
                <w:szCs w:val="24"/>
              </w:rPr>
              <w:t xml:space="preserve"> </w:t>
            </w:r>
            <w:r w:rsidRPr="00A0608F">
              <w:rPr>
                <w:rFonts w:asciiTheme="majorBidi" w:hAnsiTheme="majorBidi" w:cstheme="majorBidi"/>
                <w:b/>
                <w:bCs/>
                <w:sz w:val="24"/>
                <w:szCs w:val="24"/>
              </w:rPr>
              <w:t>a</w:t>
            </w:r>
            <w:r w:rsidRPr="00A0608F">
              <w:rPr>
                <w:rFonts w:asciiTheme="majorBidi" w:hAnsiTheme="majorBidi" w:cstheme="majorBidi"/>
                <w:b/>
                <w:bCs/>
                <w:spacing w:val="-2"/>
                <w:sz w:val="24"/>
                <w:szCs w:val="24"/>
              </w:rPr>
              <w:t>n</w:t>
            </w:r>
            <w:r w:rsidRPr="00A0608F">
              <w:rPr>
                <w:rFonts w:asciiTheme="majorBidi" w:hAnsiTheme="majorBidi" w:cstheme="majorBidi"/>
                <w:b/>
                <w:bCs/>
                <w:sz w:val="24"/>
                <w:szCs w:val="24"/>
              </w:rPr>
              <w:t>d</w:t>
            </w:r>
            <w:r w:rsidRPr="00A0608F">
              <w:rPr>
                <w:rFonts w:asciiTheme="majorBidi" w:hAnsiTheme="majorBidi" w:cstheme="majorBidi"/>
                <w:b/>
                <w:bCs/>
                <w:spacing w:val="-1"/>
                <w:sz w:val="24"/>
                <w:szCs w:val="24"/>
              </w:rPr>
              <w:t xml:space="preserve"> </w:t>
            </w:r>
            <w:r w:rsidRPr="00A0608F">
              <w:rPr>
                <w:rFonts w:asciiTheme="majorBidi" w:hAnsiTheme="majorBidi" w:cstheme="majorBidi"/>
                <w:b/>
                <w:bCs/>
                <w:sz w:val="24"/>
                <w:szCs w:val="24"/>
              </w:rPr>
              <w:t>Le</w:t>
            </w:r>
            <w:r w:rsidRPr="00A0608F">
              <w:rPr>
                <w:rFonts w:asciiTheme="majorBidi" w:hAnsiTheme="majorBidi" w:cstheme="majorBidi"/>
                <w:b/>
                <w:bCs/>
                <w:spacing w:val="1"/>
                <w:sz w:val="24"/>
                <w:szCs w:val="24"/>
              </w:rPr>
              <w:t>a</w:t>
            </w:r>
            <w:r w:rsidRPr="00A0608F">
              <w:rPr>
                <w:rFonts w:asciiTheme="majorBidi" w:hAnsiTheme="majorBidi" w:cstheme="majorBidi"/>
                <w:b/>
                <w:bCs/>
                <w:spacing w:val="-2"/>
                <w:sz w:val="24"/>
                <w:szCs w:val="24"/>
              </w:rPr>
              <w:t>r</w:t>
            </w:r>
            <w:r w:rsidRPr="00A0608F">
              <w:rPr>
                <w:rFonts w:asciiTheme="majorBidi" w:hAnsiTheme="majorBidi" w:cstheme="majorBidi"/>
                <w:b/>
                <w:bCs/>
                <w:spacing w:val="1"/>
                <w:sz w:val="24"/>
                <w:szCs w:val="24"/>
              </w:rPr>
              <w:t>n</w:t>
            </w:r>
            <w:r w:rsidRPr="00A0608F">
              <w:rPr>
                <w:rFonts w:asciiTheme="majorBidi" w:hAnsiTheme="majorBidi" w:cstheme="majorBidi"/>
                <w:b/>
                <w:bCs/>
                <w:spacing w:val="-1"/>
                <w:sz w:val="24"/>
                <w:szCs w:val="24"/>
              </w:rPr>
              <w:t>in</w:t>
            </w:r>
            <w:r w:rsidRPr="00A0608F">
              <w:rPr>
                <w:rFonts w:asciiTheme="majorBidi" w:hAnsiTheme="majorBidi" w:cstheme="majorBidi"/>
                <w:b/>
                <w:bCs/>
                <w:sz w:val="24"/>
                <w:szCs w:val="24"/>
              </w:rPr>
              <w:t>g</w:t>
            </w:r>
            <w:r w:rsidRPr="00A0608F">
              <w:rPr>
                <w:rFonts w:asciiTheme="majorBidi" w:hAnsiTheme="majorBidi" w:cstheme="majorBidi"/>
                <w:b/>
                <w:bCs/>
                <w:spacing w:val="1"/>
                <w:sz w:val="24"/>
                <w:szCs w:val="24"/>
              </w:rPr>
              <w:t xml:space="preserve"> </w:t>
            </w:r>
            <w:r w:rsidRPr="00A0608F">
              <w:rPr>
                <w:rFonts w:asciiTheme="majorBidi" w:hAnsiTheme="majorBidi" w:cstheme="majorBidi"/>
                <w:b/>
                <w:bCs/>
                <w:sz w:val="24"/>
                <w:szCs w:val="24"/>
              </w:rPr>
              <w:t>M</w:t>
            </w:r>
            <w:r w:rsidRPr="00A0608F">
              <w:rPr>
                <w:rFonts w:asciiTheme="majorBidi" w:hAnsiTheme="majorBidi" w:cstheme="majorBidi"/>
                <w:b/>
                <w:bCs/>
                <w:spacing w:val="-3"/>
                <w:sz w:val="24"/>
                <w:szCs w:val="24"/>
              </w:rPr>
              <w:t>e</w:t>
            </w:r>
            <w:r w:rsidRPr="00A0608F">
              <w:rPr>
                <w:rFonts w:asciiTheme="majorBidi" w:hAnsiTheme="majorBidi" w:cstheme="majorBidi"/>
                <w:b/>
                <w:bCs/>
                <w:spacing w:val="1"/>
                <w:sz w:val="24"/>
                <w:szCs w:val="24"/>
              </w:rPr>
              <w:t>t</w:t>
            </w:r>
            <w:r w:rsidRPr="00A0608F">
              <w:rPr>
                <w:rFonts w:asciiTheme="majorBidi" w:hAnsiTheme="majorBidi" w:cstheme="majorBidi"/>
                <w:b/>
                <w:bCs/>
                <w:spacing w:val="-1"/>
                <w:sz w:val="24"/>
                <w:szCs w:val="24"/>
              </w:rPr>
              <w:t>ho</w:t>
            </w:r>
            <w:r w:rsidRPr="00A0608F">
              <w:rPr>
                <w:rFonts w:asciiTheme="majorBidi" w:hAnsiTheme="majorBidi" w:cstheme="majorBidi"/>
                <w:b/>
                <w:bCs/>
                <w:spacing w:val="1"/>
                <w:sz w:val="24"/>
                <w:szCs w:val="24"/>
              </w:rPr>
              <w:t>d</w:t>
            </w:r>
            <w:r w:rsidRPr="00A0608F">
              <w:rPr>
                <w:rFonts w:asciiTheme="majorBidi" w:hAnsiTheme="majorBidi" w:cstheme="majorBidi"/>
                <w:b/>
                <w:bCs/>
                <w:sz w:val="24"/>
                <w:szCs w:val="24"/>
              </w:rPr>
              <w:t>s</w:t>
            </w:r>
          </w:p>
        </w:tc>
      </w:tr>
      <w:tr w:rsidR="006D2DF2" w:rsidRPr="00A0608F" w14:paraId="3E95AD56" w14:textId="77777777" w:rsidTr="006D2DF2">
        <w:tblPrEx>
          <w:shd w:val="clear" w:color="auto" w:fill="auto"/>
        </w:tblPrEx>
        <w:trPr>
          <w:trHeight w:hRule="exact" w:val="1712"/>
          <w:jc w:val="center"/>
        </w:trPr>
        <w:tc>
          <w:tcPr>
            <w:tcW w:w="9722" w:type="dxa"/>
            <w:gridSpan w:val="2"/>
            <w:shd w:val="clear" w:color="auto" w:fill="A7BEDE"/>
          </w:tcPr>
          <w:p w14:paraId="3479B07D" w14:textId="77777777" w:rsidR="006D2DF2" w:rsidRPr="000B15FC" w:rsidRDefault="006D2DF2" w:rsidP="006D2DF2">
            <w:pPr>
              <w:pStyle w:val="ListParagraph"/>
              <w:widowControl w:val="0"/>
              <w:autoSpaceDE w:val="0"/>
              <w:autoSpaceDN w:val="0"/>
              <w:adjustRightInd w:val="0"/>
              <w:spacing w:after="0"/>
              <w:ind w:left="525" w:right="-23" w:hanging="180"/>
              <w:rPr>
                <w:rFonts w:asciiTheme="majorBidi" w:hAnsiTheme="majorBidi" w:cstheme="majorBidi"/>
                <w:spacing w:val="1"/>
                <w:sz w:val="24"/>
                <w:szCs w:val="24"/>
              </w:rPr>
            </w:pPr>
            <w:r w:rsidRPr="000B15FC">
              <w:rPr>
                <w:rFonts w:asciiTheme="majorBidi" w:hAnsiTheme="majorBidi" w:cstheme="majorBidi"/>
                <w:spacing w:val="1"/>
                <w:sz w:val="24"/>
                <w:szCs w:val="24"/>
              </w:rPr>
              <w:t>1. Directing distinctive questions and inquiries with depth and accuracy.</w:t>
            </w:r>
          </w:p>
          <w:p w14:paraId="3B746A6D" w14:textId="77777777" w:rsidR="006D2DF2" w:rsidRPr="000B15FC" w:rsidRDefault="006D2DF2" w:rsidP="006D2DF2">
            <w:pPr>
              <w:pStyle w:val="ListParagraph"/>
              <w:widowControl w:val="0"/>
              <w:autoSpaceDE w:val="0"/>
              <w:autoSpaceDN w:val="0"/>
              <w:adjustRightInd w:val="0"/>
              <w:spacing w:after="0"/>
              <w:ind w:left="525" w:right="-23" w:hanging="180"/>
              <w:rPr>
                <w:rFonts w:asciiTheme="majorBidi" w:hAnsiTheme="majorBidi" w:cstheme="majorBidi"/>
                <w:spacing w:val="1"/>
                <w:sz w:val="24"/>
                <w:szCs w:val="24"/>
              </w:rPr>
            </w:pPr>
            <w:r w:rsidRPr="000B15FC">
              <w:rPr>
                <w:rFonts w:asciiTheme="majorBidi" w:hAnsiTheme="majorBidi" w:cstheme="majorBidi"/>
                <w:spacing w:val="1"/>
                <w:sz w:val="24"/>
                <w:szCs w:val="24"/>
              </w:rPr>
              <w:t>2. Directing the student to understand the cause and the cause.</w:t>
            </w:r>
          </w:p>
          <w:p w14:paraId="7C23A838" w14:textId="77777777" w:rsidR="006D2DF2" w:rsidRPr="000B15FC" w:rsidRDefault="006D2DF2" w:rsidP="006D2DF2">
            <w:pPr>
              <w:pStyle w:val="ListParagraph"/>
              <w:widowControl w:val="0"/>
              <w:autoSpaceDE w:val="0"/>
              <w:autoSpaceDN w:val="0"/>
              <w:adjustRightInd w:val="0"/>
              <w:spacing w:after="0"/>
              <w:ind w:left="525" w:right="-23" w:hanging="180"/>
              <w:rPr>
                <w:rFonts w:asciiTheme="majorBidi" w:hAnsiTheme="majorBidi" w:cstheme="majorBidi"/>
                <w:spacing w:val="1"/>
                <w:sz w:val="24"/>
                <w:szCs w:val="24"/>
              </w:rPr>
            </w:pPr>
            <w:r w:rsidRPr="000B15FC">
              <w:rPr>
                <w:rFonts w:asciiTheme="majorBidi" w:hAnsiTheme="majorBidi" w:cstheme="majorBidi"/>
                <w:spacing w:val="1"/>
                <w:sz w:val="24"/>
                <w:szCs w:val="24"/>
              </w:rPr>
              <w:t>3. Development of digital sense in expression.</w:t>
            </w:r>
          </w:p>
          <w:p w14:paraId="7EF95743" w14:textId="77777777" w:rsidR="006D2DF2" w:rsidRPr="000B15FC" w:rsidRDefault="006D2DF2" w:rsidP="006D2DF2">
            <w:pPr>
              <w:pStyle w:val="ListParagraph"/>
              <w:widowControl w:val="0"/>
              <w:autoSpaceDE w:val="0"/>
              <w:autoSpaceDN w:val="0"/>
              <w:adjustRightInd w:val="0"/>
              <w:spacing w:after="0"/>
              <w:ind w:left="525" w:right="-23" w:hanging="180"/>
              <w:rPr>
                <w:rFonts w:asciiTheme="majorBidi" w:hAnsiTheme="majorBidi" w:cstheme="majorBidi"/>
                <w:spacing w:val="1"/>
                <w:sz w:val="24"/>
                <w:szCs w:val="24"/>
              </w:rPr>
            </w:pPr>
            <w:r w:rsidRPr="000B15FC">
              <w:rPr>
                <w:rFonts w:asciiTheme="majorBidi" w:hAnsiTheme="majorBidi" w:cstheme="majorBidi"/>
                <w:spacing w:val="1"/>
                <w:sz w:val="24"/>
                <w:szCs w:val="24"/>
              </w:rPr>
              <w:t>4. Brainstorming</w:t>
            </w:r>
            <w:r>
              <w:rPr>
                <w:rFonts w:asciiTheme="majorBidi" w:hAnsiTheme="majorBidi" w:cstheme="majorBidi"/>
                <w:spacing w:val="1"/>
                <w:sz w:val="24"/>
                <w:szCs w:val="24"/>
              </w:rPr>
              <w:t>.</w:t>
            </w:r>
          </w:p>
        </w:tc>
      </w:tr>
      <w:tr w:rsidR="006D2DF2" w:rsidRPr="00A0608F" w14:paraId="7ADE0A82" w14:textId="77777777" w:rsidTr="006D2DF2">
        <w:tblPrEx>
          <w:shd w:val="clear" w:color="auto" w:fill="auto"/>
        </w:tblPrEx>
        <w:trPr>
          <w:trHeight w:hRule="exact" w:val="812"/>
          <w:jc w:val="center"/>
        </w:trPr>
        <w:tc>
          <w:tcPr>
            <w:tcW w:w="9722" w:type="dxa"/>
            <w:gridSpan w:val="2"/>
            <w:shd w:val="clear" w:color="auto" w:fill="A7BEDE"/>
          </w:tcPr>
          <w:p w14:paraId="0F2789CC" w14:textId="77777777" w:rsidR="006D2DF2" w:rsidRPr="00A0608F"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A0608F">
              <w:rPr>
                <w:rFonts w:asciiTheme="majorBidi" w:hAnsiTheme="majorBidi" w:cstheme="majorBidi"/>
                <w:b/>
                <w:bCs/>
                <w:spacing w:val="1"/>
                <w:sz w:val="24"/>
                <w:szCs w:val="24"/>
              </w:rPr>
              <w:t>Ass</w:t>
            </w:r>
            <w:r w:rsidRPr="00A0608F">
              <w:rPr>
                <w:rFonts w:asciiTheme="majorBidi" w:hAnsiTheme="majorBidi" w:cstheme="majorBidi"/>
                <w:b/>
                <w:bCs/>
                <w:spacing w:val="-2"/>
                <w:sz w:val="24"/>
                <w:szCs w:val="24"/>
              </w:rPr>
              <w:t>e</w:t>
            </w:r>
            <w:r w:rsidRPr="00A0608F">
              <w:rPr>
                <w:rFonts w:asciiTheme="majorBidi" w:hAnsiTheme="majorBidi" w:cstheme="majorBidi"/>
                <w:b/>
                <w:bCs/>
                <w:spacing w:val="1"/>
                <w:sz w:val="24"/>
                <w:szCs w:val="24"/>
              </w:rPr>
              <w:t>s</w:t>
            </w:r>
            <w:r w:rsidRPr="00A0608F">
              <w:rPr>
                <w:rFonts w:asciiTheme="majorBidi" w:hAnsiTheme="majorBidi" w:cstheme="majorBidi"/>
                <w:b/>
                <w:bCs/>
                <w:spacing w:val="-1"/>
                <w:sz w:val="24"/>
                <w:szCs w:val="24"/>
              </w:rPr>
              <w:t>s</w:t>
            </w:r>
            <w:r w:rsidRPr="00A0608F">
              <w:rPr>
                <w:rFonts w:asciiTheme="majorBidi" w:hAnsiTheme="majorBidi" w:cstheme="majorBidi"/>
                <w:b/>
                <w:bCs/>
                <w:sz w:val="24"/>
                <w:szCs w:val="24"/>
              </w:rPr>
              <w:t>me</w:t>
            </w:r>
            <w:r w:rsidRPr="00A0608F">
              <w:rPr>
                <w:rFonts w:asciiTheme="majorBidi" w:hAnsiTheme="majorBidi" w:cstheme="majorBidi"/>
                <w:b/>
                <w:bCs/>
                <w:spacing w:val="-1"/>
                <w:sz w:val="24"/>
                <w:szCs w:val="24"/>
              </w:rPr>
              <w:t>n</w:t>
            </w:r>
            <w:r w:rsidRPr="00A0608F">
              <w:rPr>
                <w:rFonts w:asciiTheme="majorBidi" w:hAnsiTheme="majorBidi" w:cstheme="majorBidi"/>
                <w:b/>
                <w:bCs/>
                <w:sz w:val="24"/>
                <w:szCs w:val="24"/>
              </w:rPr>
              <w:t>t</w:t>
            </w:r>
            <w:r w:rsidRPr="00A0608F">
              <w:rPr>
                <w:rFonts w:asciiTheme="majorBidi" w:hAnsiTheme="majorBidi" w:cstheme="majorBidi"/>
                <w:b/>
                <w:bCs/>
                <w:spacing w:val="1"/>
                <w:sz w:val="24"/>
                <w:szCs w:val="24"/>
              </w:rPr>
              <w:t xml:space="preserve"> </w:t>
            </w:r>
            <w:r w:rsidRPr="00A0608F">
              <w:rPr>
                <w:rFonts w:asciiTheme="majorBidi" w:hAnsiTheme="majorBidi" w:cstheme="majorBidi"/>
                <w:b/>
                <w:bCs/>
                <w:spacing w:val="-3"/>
                <w:sz w:val="24"/>
                <w:szCs w:val="24"/>
              </w:rPr>
              <w:t>m</w:t>
            </w:r>
            <w:r w:rsidRPr="00A0608F">
              <w:rPr>
                <w:rFonts w:asciiTheme="majorBidi" w:hAnsiTheme="majorBidi" w:cstheme="majorBidi"/>
                <w:b/>
                <w:bCs/>
                <w:sz w:val="24"/>
                <w:szCs w:val="24"/>
              </w:rPr>
              <w:t>e</w:t>
            </w:r>
            <w:r w:rsidRPr="00A0608F">
              <w:rPr>
                <w:rFonts w:asciiTheme="majorBidi" w:hAnsiTheme="majorBidi" w:cstheme="majorBidi"/>
                <w:b/>
                <w:bCs/>
                <w:spacing w:val="1"/>
                <w:sz w:val="24"/>
                <w:szCs w:val="24"/>
              </w:rPr>
              <w:t>t</w:t>
            </w:r>
            <w:r w:rsidRPr="00A0608F">
              <w:rPr>
                <w:rFonts w:asciiTheme="majorBidi" w:hAnsiTheme="majorBidi" w:cstheme="majorBidi"/>
                <w:b/>
                <w:bCs/>
                <w:spacing w:val="-1"/>
                <w:sz w:val="24"/>
                <w:szCs w:val="24"/>
              </w:rPr>
              <w:t>ho</w:t>
            </w:r>
            <w:r w:rsidRPr="00A0608F">
              <w:rPr>
                <w:rFonts w:asciiTheme="majorBidi" w:hAnsiTheme="majorBidi" w:cstheme="majorBidi"/>
                <w:b/>
                <w:bCs/>
                <w:spacing w:val="1"/>
                <w:sz w:val="24"/>
                <w:szCs w:val="24"/>
              </w:rPr>
              <w:t>d</w:t>
            </w:r>
            <w:r w:rsidRPr="00A0608F">
              <w:rPr>
                <w:rFonts w:asciiTheme="majorBidi" w:hAnsiTheme="majorBidi" w:cstheme="majorBidi"/>
                <w:b/>
                <w:bCs/>
                <w:sz w:val="24"/>
                <w:szCs w:val="24"/>
              </w:rPr>
              <w:t>s</w:t>
            </w:r>
          </w:p>
        </w:tc>
      </w:tr>
      <w:tr w:rsidR="006D2DF2" w:rsidRPr="00A0608F" w14:paraId="5B42DFAE" w14:textId="77777777" w:rsidTr="006D2DF2">
        <w:tblPrEx>
          <w:shd w:val="clear" w:color="auto" w:fill="auto"/>
        </w:tblPrEx>
        <w:trPr>
          <w:trHeight w:hRule="exact" w:val="1712"/>
          <w:jc w:val="center"/>
        </w:trPr>
        <w:tc>
          <w:tcPr>
            <w:tcW w:w="9722" w:type="dxa"/>
            <w:gridSpan w:val="2"/>
            <w:shd w:val="clear" w:color="auto" w:fill="A7BEDE"/>
          </w:tcPr>
          <w:p w14:paraId="33460E4B" w14:textId="77777777" w:rsidR="006D2DF2" w:rsidRPr="000B15FC" w:rsidRDefault="006D2DF2" w:rsidP="006D2DF2">
            <w:pPr>
              <w:pStyle w:val="ListParagraph"/>
              <w:widowControl w:val="0"/>
              <w:autoSpaceDE w:val="0"/>
              <w:autoSpaceDN w:val="0"/>
              <w:adjustRightInd w:val="0"/>
              <w:spacing w:after="0"/>
              <w:ind w:left="525" w:right="-23" w:hanging="180"/>
              <w:rPr>
                <w:rFonts w:asciiTheme="majorBidi" w:hAnsiTheme="majorBidi" w:cstheme="majorBidi"/>
                <w:spacing w:val="1"/>
                <w:sz w:val="24"/>
                <w:szCs w:val="24"/>
              </w:rPr>
            </w:pPr>
            <w:r w:rsidRPr="0061242C">
              <w:rPr>
                <w:rFonts w:asciiTheme="majorBidi" w:hAnsiTheme="majorBidi" w:cstheme="majorBidi"/>
                <w:spacing w:val="1"/>
                <w:sz w:val="24"/>
                <w:szCs w:val="24"/>
              </w:rPr>
              <w:t xml:space="preserve">1. </w:t>
            </w:r>
            <w:r w:rsidRPr="000B15FC">
              <w:rPr>
                <w:rFonts w:asciiTheme="majorBidi" w:hAnsiTheme="majorBidi" w:cstheme="majorBidi"/>
                <w:spacing w:val="1"/>
                <w:sz w:val="24"/>
                <w:szCs w:val="24"/>
              </w:rPr>
              <w:t>Individualizing a part of the examination questions that require depth of thinking, explanation and accuracy of observation</w:t>
            </w:r>
          </w:p>
          <w:p w14:paraId="219F30D5" w14:textId="77777777" w:rsidR="006D2DF2" w:rsidRPr="000B15FC" w:rsidRDefault="006D2DF2" w:rsidP="006D2DF2">
            <w:pPr>
              <w:pStyle w:val="ListParagraph"/>
              <w:widowControl w:val="0"/>
              <w:autoSpaceDE w:val="0"/>
              <w:autoSpaceDN w:val="0"/>
              <w:adjustRightInd w:val="0"/>
              <w:spacing w:after="0"/>
              <w:ind w:left="525" w:right="-23" w:hanging="180"/>
              <w:rPr>
                <w:rFonts w:asciiTheme="majorBidi" w:hAnsiTheme="majorBidi" w:cstheme="majorBidi"/>
                <w:spacing w:val="1"/>
                <w:sz w:val="24"/>
                <w:szCs w:val="24"/>
              </w:rPr>
            </w:pPr>
            <w:r w:rsidRPr="000B15FC">
              <w:rPr>
                <w:rFonts w:asciiTheme="majorBidi" w:hAnsiTheme="majorBidi" w:cstheme="majorBidi"/>
                <w:spacing w:val="1"/>
                <w:sz w:val="24"/>
                <w:szCs w:val="24"/>
              </w:rPr>
              <w:t>2. The student’s participation in the classroom.</w:t>
            </w:r>
          </w:p>
          <w:p w14:paraId="73213032" w14:textId="77777777" w:rsidR="006D2DF2" w:rsidRPr="00A0608F" w:rsidRDefault="006D2DF2" w:rsidP="006D2DF2">
            <w:pPr>
              <w:pStyle w:val="ListParagraph"/>
              <w:widowControl w:val="0"/>
              <w:autoSpaceDE w:val="0"/>
              <w:autoSpaceDN w:val="0"/>
              <w:adjustRightInd w:val="0"/>
              <w:spacing w:after="0"/>
              <w:ind w:left="525" w:right="-23" w:hanging="180"/>
              <w:rPr>
                <w:rFonts w:asciiTheme="majorBidi" w:hAnsiTheme="majorBidi" w:cstheme="majorBidi"/>
                <w:sz w:val="24"/>
                <w:szCs w:val="24"/>
              </w:rPr>
            </w:pPr>
            <w:r w:rsidRPr="000B15FC">
              <w:rPr>
                <w:rFonts w:asciiTheme="majorBidi" w:hAnsiTheme="majorBidi" w:cstheme="majorBidi"/>
                <w:spacing w:val="1"/>
                <w:sz w:val="24"/>
                <w:szCs w:val="24"/>
              </w:rPr>
              <w:t>3. Extracurricular duties.</w:t>
            </w:r>
          </w:p>
        </w:tc>
      </w:tr>
      <w:tr w:rsidR="006D2DF2" w:rsidRPr="00A0608F" w14:paraId="3E11187E" w14:textId="77777777" w:rsidTr="006D2DF2">
        <w:tblPrEx>
          <w:shd w:val="clear" w:color="auto" w:fill="auto"/>
        </w:tblPrEx>
        <w:trPr>
          <w:trHeight w:hRule="exact" w:val="3332"/>
          <w:jc w:val="center"/>
        </w:trPr>
        <w:tc>
          <w:tcPr>
            <w:tcW w:w="9722" w:type="dxa"/>
            <w:gridSpan w:val="2"/>
            <w:shd w:val="clear" w:color="auto" w:fill="A7BEDE"/>
          </w:tcPr>
          <w:p w14:paraId="2F8BF73F" w14:textId="77777777" w:rsidR="006D2DF2" w:rsidRPr="0061242C" w:rsidRDefault="006D2DF2" w:rsidP="00756ACB">
            <w:pPr>
              <w:pStyle w:val="ListParagraph"/>
              <w:numPr>
                <w:ilvl w:val="0"/>
                <w:numId w:val="32"/>
              </w:numPr>
              <w:spacing w:after="0" w:line="240" w:lineRule="auto"/>
              <w:rPr>
                <w:rFonts w:asciiTheme="majorBidi" w:eastAsia="Times New Roman" w:hAnsiTheme="majorBidi" w:cstheme="majorBidi"/>
                <w:b/>
                <w:bCs/>
                <w:sz w:val="24"/>
                <w:szCs w:val="24"/>
              </w:rPr>
            </w:pPr>
            <w:r w:rsidRPr="0061242C">
              <w:rPr>
                <w:rFonts w:asciiTheme="majorBidi" w:eastAsia="Times New Roman" w:hAnsiTheme="majorBidi" w:cstheme="majorBidi"/>
                <w:b/>
                <w:bCs/>
                <w:spacing w:val="1"/>
                <w:sz w:val="24"/>
                <w:szCs w:val="24"/>
              </w:rPr>
              <w:t>G</w:t>
            </w:r>
            <w:r w:rsidRPr="0061242C">
              <w:rPr>
                <w:rFonts w:asciiTheme="majorBidi" w:eastAsia="Times New Roman" w:hAnsiTheme="majorBidi" w:cstheme="majorBidi"/>
                <w:b/>
                <w:bCs/>
                <w:spacing w:val="-2"/>
                <w:sz w:val="24"/>
                <w:szCs w:val="24"/>
              </w:rPr>
              <w:t>e</w:t>
            </w:r>
            <w:r w:rsidRPr="0061242C">
              <w:rPr>
                <w:rFonts w:asciiTheme="majorBidi" w:eastAsia="Times New Roman" w:hAnsiTheme="majorBidi" w:cstheme="majorBidi"/>
                <w:b/>
                <w:bCs/>
                <w:spacing w:val="1"/>
                <w:sz w:val="24"/>
                <w:szCs w:val="24"/>
              </w:rPr>
              <w:t>n</w:t>
            </w:r>
            <w:r w:rsidRPr="0061242C">
              <w:rPr>
                <w:rFonts w:asciiTheme="majorBidi" w:eastAsia="Times New Roman" w:hAnsiTheme="majorBidi" w:cstheme="majorBidi"/>
                <w:b/>
                <w:bCs/>
                <w:sz w:val="24"/>
                <w:szCs w:val="24"/>
              </w:rPr>
              <w:t>er</w:t>
            </w:r>
            <w:r w:rsidRPr="0061242C">
              <w:rPr>
                <w:rFonts w:asciiTheme="majorBidi" w:eastAsia="Times New Roman" w:hAnsiTheme="majorBidi" w:cstheme="majorBidi"/>
                <w:b/>
                <w:bCs/>
                <w:spacing w:val="-2"/>
                <w:sz w:val="24"/>
                <w:szCs w:val="24"/>
              </w:rPr>
              <w:t>a</w:t>
            </w:r>
            <w:r w:rsidRPr="0061242C">
              <w:rPr>
                <w:rFonts w:asciiTheme="majorBidi" w:eastAsia="Times New Roman" w:hAnsiTheme="majorBidi" w:cstheme="majorBidi"/>
                <w:b/>
                <w:bCs/>
                <w:sz w:val="24"/>
                <w:szCs w:val="24"/>
              </w:rPr>
              <w:t>l</w:t>
            </w:r>
            <w:r w:rsidRPr="0061242C">
              <w:rPr>
                <w:rFonts w:asciiTheme="majorBidi" w:eastAsia="Times New Roman" w:hAnsiTheme="majorBidi" w:cstheme="majorBidi"/>
                <w:b/>
                <w:bCs/>
                <w:spacing w:val="1"/>
                <w:sz w:val="24"/>
                <w:szCs w:val="24"/>
              </w:rPr>
              <w:t xml:space="preserve"> </w:t>
            </w:r>
            <w:r w:rsidRPr="0061242C">
              <w:rPr>
                <w:rFonts w:asciiTheme="majorBidi" w:eastAsia="Times New Roman" w:hAnsiTheme="majorBidi" w:cstheme="majorBidi"/>
                <w:b/>
                <w:bCs/>
                <w:spacing w:val="-3"/>
                <w:sz w:val="24"/>
                <w:szCs w:val="24"/>
              </w:rPr>
              <w:t>a</w:t>
            </w:r>
            <w:r w:rsidRPr="0061242C">
              <w:rPr>
                <w:rFonts w:asciiTheme="majorBidi" w:eastAsia="Times New Roman" w:hAnsiTheme="majorBidi" w:cstheme="majorBidi"/>
                <w:b/>
                <w:bCs/>
                <w:spacing w:val="1"/>
                <w:sz w:val="24"/>
                <w:szCs w:val="24"/>
              </w:rPr>
              <w:t>n</w:t>
            </w:r>
            <w:r w:rsidRPr="0061242C">
              <w:rPr>
                <w:rFonts w:asciiTheme="majorBidi" w:eastAsia="Times New Roman" w:hAnsiTheme="majorBidi" w:cstheme="majorBidi"/>
                <w:b/>
                <w:bCs/>
                <w:sz w:val="24"/>
                <w:szCs w:val="24"/>
              </w:rPr>
              <w:t>d</w:t>
            </w:r>
            <w:r w:rsidRPr="0061242C">
              <w:rPr>
                <w:rFonts w:asciiTheme="majorBidi" w:eastAsia="Times New Roman" w:hAnsiTheme="majorBidi" w:cstheme="majorBidi"/>
                <w:b/>
                <w:bCs/>
                <w:spacing w:val="1"/>
                <w:sz w:val="24"/>
                <w:szCs w:val="24"/>
              </w:rPr>
              <w:t xml:space="preserve"> </w:t>
            </w:r>
            <w:r w:rsidRPr="0061242C">
              <w:rPr>
                <w:rFonts w:asciiTheme="majorBidi" w:eastAsia="Times New Roman" w:hAnsiTheme="majorBidi" w:cstheme="majorBidi"/>
                <w:b/>
                <w:bCs/>
                <w:spacing w:val="-3"/>
                <w:sz w:val="24"/>
                <w:szCs w:val="24"/>
              </w:rPr>
              <w:t>r</w:t>
            </w:r>
            <w:r w:rsidRPr="0061242C">
              <w:rPr>
                <w:rFonts w:asciiTheme="majorBidi" w:eastAsia="Times New Roman" w:hAnsiTheme="majorBidi" w:cstheme="majorBidi"/>
                <w:b/>
                <w:bCs/>
                <w:sz w:val="24"/>
                <w:szCs w:val="24"/>
              </w:rPr>
              <w:t>e</w:t>
            </w:r>
            <w:r w:rsidRPr="0061242C">
              <w:rPr>
                <w:rFonts w:asciiTheme="majorBidi" w:eastAsia="Times New Roman" w:hAnsiTheme="majorBidi" w:cstheme="majorBidi"/>
                <w:b/>
                <w:bCs/>
                <w:spacing w:val="1"/>
                <w:sz w:val="24"/>
                <w:szCs w:val="24"/>
              </w:rPr>
              <w:t>h</w:t>
            </w:r>
            <w:r w:rsidRPr="0061242C">
              <w:rPr>
                <w:rFonts w:asciiTheme="majorBidi" w:eastAsia="Times New Roman" w:hAnsiTheme="majorBidi" w:cstheme="majorBidi"/>
                <w:b/>
                <w:bCs/>
                <w:spacing w:val="-2"/>
                <w:sz w:val="24"/>
                <w:szCs w:val="24"/>
              </w:rPr>
              <w:t>a</w:t>
            </w:r>
            <w:r w:rsidRPr="0061242C">
              <w:rPr>
                <w:rFonts w:asciiTheme="majorBidi" w:eastAsia="Times New Roman" w:hAnsiTheme="majorBidi" w:cstheme="majorBidi"/>
                <w:b/>
                <w:bCs/>
                <w:spacing w:val="1"/>
                <w:sz w:val="24"/>
                <w:szCs w:val="24"/>
              </w:rPr>
              <w:t>b</w:t>
            </w:r>
            <w:r w:rsidRPr="0061242C">
              <w:rPr>
                <w:rFonts w:asciiTheme="majorBidi" w:eastAsia="Times New Roman" w:hAnsiTheme="majorBidi" w:cstheme="majorBidi"/>
                <w:b/>
                <w:bCs/>
                <w:spacing w:val="-1"/>
                <w:sz w:val="24"/>
                <w:szCs w:val="24"/>
              </w:rPr>
              <w:t>i</w:t>
            </w:r>
            <w:r w:rsidRPr="0061242C">
              <w:rPr>
                <w:rFonts w:asciiTheme="majorBidi" w:eastAsia="Times New Roman" w:hAnsiTheme="majorBidi" w:cstheme="majorBidi"/>
                <w:b/>
                <w:bCs/>
                <w:spacing w:val="1"/>
                <w:sz w:val="24"/>
                <w:szCs w:val="24"/>
              </w:rPr>
              <w:t>l</w:t>
            </w:r>
            <w:r w:rsidRPr="0061242C">
              <w:rPr>
                <w:rFonts w:asciiTheme="majorBidi" w:eastAsia="Times New Roman" w:hAnsiTheme="majorBidi" w:cstheme="majorBidi"/>
                <w:b/>
                <w:bCs/>
                <w:spacing w:val="-1"/>
                <w:sz w:val="24"/>
                <w:szCs w:val="24"/>
              </w:rPr>
              <w:t>i</w:t>
            </w:r>
            <w:r w:rsidRPr="0061242C">
              <w:rPr>
                <w:rFonts w:asciiTheme="majorBidi" w:eastAsia="Times New Roman" w:hAnsiTheme="majorBidi" w:cstheme="majorBidi"/>
                <w:b/>
                <w:bCs/>
                <w:spacing w:val="1"/>
                <w:sz w:val="24"/>
                <w:szCs w:val="24"/>
              </w:rPr>
              <w:t>t</w:t>
            </w:r>
            <w:r w:rsidRPr="0061242C">
              <w:rPr>
                <w:rFonts w:asciiTheme="majorBidi" w:eastAsia="Times New Roman" w:hAnsiTheme="majorBidi" w:cstheme="majorBidi"/>
                <w:b/>
                <w:bCs/>
                <w:spacing w:val="-2"/>
                <w:sz w:val="24"/>
                <w:szCs w:val="24"/>
              </w:rPr>
              <w:t>a</w:t>
            </w:r>
            <w:r w:rsidRPr="0061242C">
              <w:rPr>
                <w:rFonts w:asciiTheme="majorBidi" w:eastAsia="Times New Roman" w:hAnsiTheme="majorBidi" w:cstheme="majorBidi"/>
                <w:b/>
                <w:bCs/>
                <w:spacing w:val="1"/>
                <w:sz w:val="24"/>
                <w:szCs w:val="24"/>
              </w:rPr>
              <w:t>t</w:t>
            </w:r>
            <w:r w:rsidRPr="0061242C">
              <w:rPr>
                <w:rFonts w:asciiTheme="majorBidi" w:eastAsia="Times New Roman" w:hAnsiTheme="majorBidi" w:cstheme="majorBidi"/>
                <w:b/>
                <w:bCs/>
                <w:spacing w:val="-1"/>
                <w:sz w:val="24"/>
                <w:szCs w:val="24"/>
              </w:rPr>
              <w:t>i</w:t>
            </w:r>
            <w:r w:rsidRPr="0061242C">
              <w:rPr>
                <w:rFonts w:asciiTheme="majorBidi" w:eastAsia="Times New Roman" w:hAnsiTheme="majorBidi" w:cstheme="majorBidi"/>
                <w:b/>
                <w:bCs/>
                <w:spacing w:val="1"/>
                <w:sz w:val="24"/>
                <w:szCs w:val="24"/>
              </w:rPr>
              <w:t>v</w:t>
            </w:r>
            <w:r w:rsidRPr="0061242C">
              <w:rPr>
                <w:rFonts w:asciiTheme="majorBidi" w:eastAsia="Times New Roman" w:hAnsiTheme="majorBidi" w:cstheme="majorBidi"/>
                <w:b/>
                <w:bCs/>
                <w:sz w:val="24"/>
                <w:szCs w:val="24"/>
              </w:rPr>
              <w:t>e</w:t>
            </w:r>
            <w:r w:rsidRPr="0061242C">
              <w:rPr>
                <w:rFonts w:asciiTheme="majorBidi" w:eastAsia="Times New Roman" w:hAnsiTheme="majorBidi" w:cstheme="majorBidi"/>
                <w:b/>
                <w:bCs/>
                <w:spacing w:val="-3"/>
                <w:sz w:val="24"/>
                <w:szCs w:val="24"/>
              </w:rPr>
              <w:t xml:space="preserve"> </w:t>
            </w:r>
            <w:r w:rsidRPr="0061242C">
              <w:rPr>
                <w:rFonts w:asciiTheme="majorBidi" w:eastAsia="Times New Roman" w:hAnsiTheme="majorBidi" w:cstheme="majorBidi"/>
                <w:b/>
                <w:bCs/>
                <w:spacing w:val="1"/>
                <w:sz w:val="24"/>
                <w:szCs w:val="24"/>
              </w:rPr>
              <w:t>t</w:t>
            </w:r>
            <w:r w:rsidRPr="0061242C">
              <w:rPr>
                <w:rFonts w:asciiTheme="majorBidi" w:eastAsia="Times New Roman" w:hAnsiTheme="majorBidi" w:cstheme="majorBidi"/>
                <w:b/>
                <w:bCs/>
                <w:sz w:val="24"/>
                <w:szCs w:val="24"/>
              </w:rPr>
              <w:t>r</w:t>
            </w:r>
            <w:r w:rsidRPr="0061242C">
              <w:rPr>
                <w:rFonts w:asciiTheme="majorBidi" w:eastAsia="Times New Roman" w:hAnsiTheme="majorBidi" w:cstheme="majorBidi"/>
                <w:b/>
                <w:bCs/>
                <w:spacing w:val="-2"/>
                <w:sz w:val="24"/>
                <w:szCs w:val="24"/>
              </w:rPr>
              <w:t>a</w:t>
            </w:r>
            <w:r w:rsidRPr="0061242C">
              <w:rPr>
                <w:rFonts w:asciiTheme="majorBidi" w:eastAsia="Times New Roman" w:hAnsiTheme="majorBidi" w:cstheme="majorBidi"/>
                <w:b/>
                <w:bCs/>
                <w:spacing w:val="1"/>
                <w:sz w:val="24"/>
                <w:szCs w:val="24"/>
              </w:rPr>
              <w:t>ns</w:t>
            </w:r>
            <w:r w:rsidRPr="0061242C">
              <w:rPr>
                <w:rFonts w:asciiTheme="majorBidi" w:eastAsia="Times New Roman" w:hAnsiTheme="majorBidi" w:cstheme="majorBidi"/>
                <w:b/>
                <w:bCs/>
                <w:spacing w:val="-2"/>
                <w:sz w:val="24"/>
                <w:szCs w:val="24"/>
              </w:rPr>
              <w:t>f</w:t>
            </w:r>
            <w:r w:rsidRPr="0061242C">
              <w:rPr>
                <w:rFonts w:asciiTheme="majorBidi" w:eastAsia="Times New Roman" w:hAnsiTheme="majorBidi" w:cstheme="majorBidi"/>
                <w:b/>
                <w:bCs/>
                <w:sz w:val="24"/>
                <w:szCs w:val="24"/>
              </w:rPr>
              <w:t>err</w:t>
            </w:r>
            <w:r w:rsidRPr="0061242C">
              <w:rPr>
                <w:rFonts w:asciiTheme="majorBidi" w:eastAsia="Times New Roman" w:hAnsiTheme="majorBidi" w:cstheme="majorBidi"/>
                <w:b/>
                <w:bCs/>
                <w:spacing w:val="-2"/>
                <w:sz w:val="24"/>
                <w:szCs w:val="24"/>
              </w:rPr>
              <w:t>e</w:t>
            </w:r>
            <w:r w:rsidRPr="0061242C">
              <w:rPr>
                <w:rFonts w:asciiTheme="majorBidi" w:eastAsia="Times New Roman" w:hAnsiTheme="majorBidi" w:cstheme="majorBidi"/>
                <w:b/>
                <w:bCs/>
                <w:sz w:val="24"/>
                <w:szCs w:val="24"/>
              </w:rPr>
              <w:t>d skills (</w:t>
            </w:r>
            <w:r w:rsidRPr="0061242C">
              <w:rPr>
                <w:rFonts w:asciiTheme="majorBidi" w:eastAsia="Times New Roman" w:hAnsiTheme="majorBidi" w:cstheme="majorBidi"/>
                <w:b/>
                <w:bCs/>
                <w:spacing w:val="-1"/>
                <w:sz w:val="24"/>
                <w:szCs w:val="24"/>
              </w:rPr>
              <w:t>ot</w:t>
            </w:r>
            <w:r w:rsidRPr="0061242C">
              <w:rPr>
                <w:rFonts w:asciiTheme="majorBidi" w:eastAsia="Times New Roman" w:hAnsiTheme="majorBidi" w:cstheme="majorBidi"/>
                <w:b/>
                <w:bCs/>
                <w:spacing w:val="1"/>
                <w:sz w:val="24"/>
                <w:szCs w:val="24"/>
              </w:rPr>
              <w:t>h</w:t>
            </w:r>
            <w:r w:rsidRPr="0061242C">
              <w:rPr>
                <w:rFonts w:asciiTheme="majorBidi" w:eastAsia="Times New Roman" w:hAnsiTheme="majorBidi" w:cstheme="majorBidi"/>
                <w:b/>
                <w:bCs/>
                <w:sz w:val="24"/>
                <w:szCs w:val="24"/>
              </w:rPr>
              <w:t xml:space="preserve">er </w:t>
            </w:r>
            <w:r w:rsidRPr="0061242C">
              <w:rPr>
                <w:rFonts w:asciiTheme="majorBidi" w:eastAsia="Times New Roman" w:hAnsiTheme="majorBidi" w:cstheme="majorBidi"/>
                <w:b/>
                <w:bCs/>
                <w:spacing w:val="-2"/>
                <w:sz w:val="24"/>
                <w:szCs w:val="24"/>
              </w:rPr>
              <w:t>s</w:t>
            </w:r>
            <w:r w:rsidRPr="0061242C">
              <w:rPr>
                <w:rFonts w:asciiTheme="majorBidi" w:eastAsia="Times New Roman" w:hAnsiTheme="majorBidi" w:cstheme="majorBidi"/>
                <w:b/>
                <w:bCs/>
                <w:spacing w:val="-1"/>
                <w:sz w:val="24"/>
                <w:szCs w:val="24"/>
              </w:rPr>
              <w:t>k</w:t>
            </w:r>
            <w:r w:rsidRPr="0061242C">
              <w:rPr>
                <w:rFonts w:asciiTheme="majorBidi" w:eastAsia="Times New Roman" w:hAnsiTheme="majorBidi" w:cstheme="majorBidi"/>
                <w:b/>
                <w:bCs/>
                <w:spacing w:val="1"/>
                <w:sz w:val="24"/>
                <w:szCs w:val="24"/>
              </w:rPr>
              <w:t>i</w:t>
            </w:r>
            <w:r w:rsidRPr="0061242C">
              <w:rPr>
                <w:rFonts w:asciiTheme="majorBidi" w:eastAsia="Times New Roman" w:hAnsiTheme="majorBidi" w:cstheme="majorBidi"/>
                <w:b/>
                <w:bCs/>
                <w:spacing w:val="-1"/>
                <w:sz w:val="24"/>
                <w:szCs w:val="24"/>
              </w:rPr>
              <w:t>l</w:t>
            </w:r>
            <w:r w:rsidRPr="0061242C">
              <w:rPr>
                <w:rFonts w:asciiTheme="majorBidi" w:eastAsia="Times New Roman" w:hAnsiTheme="majorBidi" w:cstheme="majorBidi"/>
                <w:b/>
                <w:bCs/>
                <w:spacing w:val="1"/>
                <w:sz w:val="24"/>
                <w:szCs w:val="24"/>
              </w:rPr>
              <w:t>l</w:t>
            </w:r>
            <w:r w:rsidRPr="0061242C">
              <w:rPr>
                <w:rFonts w:asciiTheme="majorBidi" w:eastAsia="Times New Roman" w:hAnsiTheme="majorBidi" w:cstheme="majorBidi"/>
                <w:b/>
                <w:bCs/>
                <w:sz w:val="24"/>
                <w:szCs w:val="24"/>
              </w:rPr>
              <w:t>s</w:t>
            </w:r>
            <w:r w:rsidRPr="0061242C">
              <w:rPr>
                <w:rFonts w:asciiTheme="majorBidi" w:eastAsia="Times New Roman" w:hAnsiTheme="majorBidi" w:cstheme="majorBidi"/>
                <w:b/>
                <w:bCs/>
                <w:spacing w:val="1"/>
                <w:sz w:val="24"/>
                <w:szCs w:val="24"/>
              </w:rPr>
              <w:t xml:space="preserve"> </w:t>
            </w:r>
            <w:r w:rsidRPr="0061242C">
              <w:rPr>
                <w:rFonts w:asciiTheme="majorBidi" w:eastAsia="Times New Roman" w:hAnsiTheme="majorBidi" w:cstheme="majorBidi"/>
                <w:b/>
                <w:bCs/>
                <w:spacing w:val="-3"/>
                <w:sz w:val="24"/>
                <w:szCs w:val="24"/>
              </w:rPr>
              <w:t>r</w:t>
            </w:r>
            <w:r w:rsidRPr="0061242C">
              <w:rPr>
                <w:rFonts w:asciiTheme="majorBidi" w:eastAsia="Times New Roman" w:hAnsiTheme="majorBidi" w:cstheme="majorBidi"/>
                <w:b/>
                <w:bCs/>
                <w:sz w:val="24"/>
                <w:szCs w:val="24"/>
              </w:rPr>
              <w:t>e</w:t>
            </w:r>
            <w:r w:rsidRPr="0061242C">
              <w:rPr>
                <w:rFonts w:asciiTheme="majorBidi" w:eastAsia="Times New Roman" w:hAnsiTheme="majorBidi" w:cstheme="majorBidi"/>
                <w:b/>
                <w:bCs/>
                <w:spacing w:val="1"/>
                <w:sz w:val="24"/>
                <w:szCs w:val="24"/>
              </w:rPr>
              <w:t>l</w:t>
            </w:r>
            <w:r w:rsidRPr="0061242C">
              <w:rPr>
                <w:rFonts w:asciiTheme="majorBidi" w:eastAsia="Times New Roman" w:hAnsiTheme="majorBidi" w:cstheme="majorBidi"/>
                <w:b/>
                <w:bCs/>
                <w:spacing w:val="-2"/>
                <w:sz w:val="24"/>
                <w:szCs w:val="24"/>
              </w:rPr>
              <w:t>e</w:t>
            </w:r>
            <w:r w:rsidRPr="0061242C">
              <w:rPr>
                <w:rFonts w:asciiTheme="majorBidi" w:eastAsia="Times New Roman" w:hAnsiTheme="majorBidi" w:cstheme="majorBidi"/>
                <w:b/>
                <w:bCs/>
                <w:spacing w:val="1"/>
                <w:sz w:val="24"/>
                <w:szCs w:val="24"/>
              </w:rPr>
              <w:t>v</w:t>
            </w:r>
            <w:r w:rsidRPr="0061242C">
              <w:rPr>
                <w:rFonts w:asciiTheme="majorBidi" w:eastAsia="Times New Roman" w:hAnsiTheme="majorBidi" w:cstheme="majorBidi"/>
                <w:b/>
                <w:bCs/>
                <w:spacing w:val="-2"/>
                <w:sz w:val="24"/>
                <w:szCs w:val="24"/>
              </w:rPr>
              <w:t>a</w:t>
            </w:r>
            <w:r w:rsidRPr="0061242C">
              <w:rPr>
                <w:rFonts w:asciiTheme="majorBidi" w:eastAsia="Times New Roman" w:hAnsiTheme="majorBidi" w:cstheme="majorBidi"/>
                <w:b/>
                <w:bCs/>
                <w:spacing w:val="1"/>
                <w:sz w:val="24"/>
                <w:szCs w:val="24"/>
              </w:rPr>
              <w:t>n</w:t>
            </w:r>
            <w:r w:rsidRPr="0061242C">
              <w:rPr>
                <w:rFonts w:asciiTheme="majorBidi" w:eastAsia="Times New Roman" w:hAnsiTheme="majorBidi" w:cstheme="majorBidi"/>
                <w:b/>
                <w:bCs/>
                <w:sz w:val="24"/>
                <w:szCs w:val="24"/>
              </w:rPr>
              <w:t>t</w:t>
            </w:r>
            <w:r w:rsidRPr="0061242C">
              <w:rPr>
                <w:rFonts w:asciiTheme="majorBidi" w:eastAsia="Times New Roman" w:hAnsiTheme="majorBidi" w:cstheme="majorBidi"/>
                <w:b/>
                <w:bCs/>
                <w:spacing w:val="-2"/>
                <w:sz w:val="24"/>
                <w:szCs w:val="24"/>
              </w:rPr>
              <w:t xml:space="preserve"> </w:t>
            </w:r>
            <w:r w:rsidRPr="0061242C">
              <w:rPr>
                <w:rFonts w:asciiTheme="majorBidi" w:eastAsia="Times New Roman" w:hAnsiTheme="majorBidi" w:cstheme="majorBidi"/>
                <w:b/>
                <w:bCs/>
                <w:spacing w:val="1"/>
                <w:sz w:val="24"/>
                <w:szCs w:val="24"/>
              </w:rPr>
              <w:t>t</w:t>
            </w:r>
            <w:r w:rsidRPr="0061242C">
              <w:rPr>
                <w:rFonts w:asciiTheme="majorBidi" w:eastAsia="Times New Roman" w:hAnsiTheme="majorBidi" w:cstheme="majorBidi"/>
                <w:b/>
                <w:bCs/>
                <w:sz w:val="24"/>
                <w:szCs w:val="24"/>
              </w:rPr>
              <w:t>o em</w:t>
            </w:r>
            <w:r w:rsidRPr="0061242C">
              <w:rPr>
                <w:rFonts w:asciiTheme="majorBidi" w:eastAsia="Times New Roman" w:hAnsiTheme="majorBidi" w:cstheme="majorBidi"/>
                <w:b/>
                <w:bCs/>
                <w:spacing w:val="-1"/>
                <w:sz w:val="24"/>
                <w:szCs w:val="24"/>
              </w:rPr>
              <w:t>p</w:t>
            </w:r>
            <w:r w:rsidRPr="0061242C">
              <w:rPr>
                <w:rFonts w:asciiTheme="majorBidi" w:eastAsia="Times New Roman" w:hAnsiTheme="majorBidi" w:cstheme="majorBidi"/>
                <w:b/>
                <w:bCs/>
                <w:spacing w:val="1"/>
                <w:sz w:val="24"/>
                <w:szCs w:val="24"/>
              </w:rPr>
              <w:t>l</w:t>
            </w:r>
            <w:r w:rsidRPr="0061242C">
              <w:rPr>
                <w:rFonts w:asciiTheme="majorBidi" w:eastAsia="Times New Roman" w:hAnsiTheme="majorBidi" w:cstheme="majorBidi"/>
                <w:b/>
                <w:bCs/>
                <w:spacing w:val="-1"/>
                <w:sz w:val="24"/>
                <w:szCs w:val="24"/>
              </w:rPr>
              <w:t>o</w:t>
            </w:r>
            <w:r w:rsidRPr="0061242C">
              <w:rPr>
                <w:rFonts w:asciiTheme="majorBidi" w:eastAsia="Times New Roman" w:hAnsiTheme="majorBidi" w:cstheme="majorBidi"/>
                <w:b/>
                <w:bCs/>
                <w:spacing w:val="1"/>
                <w:sz w:val="24"/>
                <w:szCs w:val="24"/>
              </w:rPr>
              <w:t>y</w:t>
            </w:r>
            <w:r w:rsidRPr="0061242C">
              <w:rPr>
                <w:rFonts w:asciiTheme="majorBidi" w:eastAsia="Times New Roman" w:hAnsiTheme="majorBidi" w:cstheme="majorBidi"/>
                <w:b/>
                <w:bCs/>
                <w:spacing w:val="-2"/>
                <w:sz w:val="24"/>
                <w:szCs w:val="24"/>
              </w:rPr>
              <w:t>a</w:t>
            </w:r>
            <w:r w:rsidRPr="0061242C">
              <w:rPr>
                <w:rFonts w:asciiTheme="majorBidi" w:eastAsia="Times New Roman" w:hAnsiTheme="majorBidi" w:cstheme="majorBidi"/>
                <w:b/>
                <w:bCs/>
                <w:spacing w:val="1"/>
                <w:sz w:val="24"/>
                <w:szCs w:val="24"/>
              </w:rPr>
              <w:t>b</w:t>
            </w:r>
            <w:r w:rsidRPr="0061242C">
              <w:rPr>
                <w:rFonts w:asciiTheme="majorBidi" w:eastAsia="Times New Roman" w:hAnsiTheme="majorBidi" w:cstheme="majorBidi"/>
                <w:b/>
                <w:bCs/>
                <w:spacing w:val="-1"/>
                <w:sz w:val="24"/>
                <w:szCs w:val="24"/>
              </w:rPr>
              <w:t>il</w:t>
            </w:r>
            <w:r w:rsidRPr="0061242C">
              <w:rPr>
                <w:rFonts w:asciiTheme="majorBidi" w:eastAsia="Times New Roman" w:hAnsiTheme="majorBidi" w:cstheme="majorBidi"/>
                <w:b/>
                <w:bCs/>
                <w:spacing w:val="1"/>
                <w:sz w:val="24"/>
                <w:szCs w:val="24"/>
              </w:rPr>
              <w:t>i</w:t>
            </w:r>
            <w:r w:rsidRPr="0061242C">
              <w:rPr>
                <w:rFonts w:asciiTheme="majorBidi" w:eastAsia="Times New Roman" w:hAnsiTheme="majorBidi" w:cstheme="majorBidi"/>
                <w:b/>
                <w:bCs/>
                <w:spacing w:val="-1"/>
                <w:sz w:val="24"/>
                <w:szCs w:val="24"/>
              </w:rPr>
              <w:t>t</w:t>
            </w:r>
            <w:r w:rsidRPr="0061242C">
              <w:rPr>
                <w:rFonts w:asciiTheme="majorBidi" w:eastAsia="Times New Roman" w:hAnsiTheme="majorBidi" w:cstheme="majorBidi"/>
                <w:b/>
                <w:bCs/>
                <w:sz w:val="24"/>
                <w:szCs w:val="24"/>
              </w:rPr>
              <w:t>y</w:t>
            </w:r>
            <w:r w:rsidRPr="0061242C">
              <w:rPr>
                <w:rFonts w:asciiTheme="majorBidi" w:eastAsia="Times New Roman" w:hAnsiTheme="majorBidi" w:cstheme="majorBidi"/>
                <w:b/>
                <w:bCs/>
                <w:spacing w:val="1"/>
                <w:sz w:val="24"/>
                <w:szCs w:val="24"/>
              </w:rPr>
              <w:t xml:space="preserve"> </w:t>
            </w:r>
            <w:r w:rsidRPr="0061242C">
              <w:rPr>
                <w:rFonts w:asciiTheme="majorBidi" w:eastAsia="Times New Roman" w:hAnsiTheme="majorBidi" w:cstheme="majorBidi"/>
                <w:b/>
                <w:bCs/>
                <w:spacing w:val="-3"/>
                <w:sz w:val="24"/>
                <w:szCs w:val="24"/>
              </w:rPr>
              <w:t>a</w:t>
            </w:r>
            <w:r w:rsidRPr="0061242C">
              <w:rPr>
                <w:rFonts w:asciiTheme="majorBidi" w:eastAsia="Times New Roman" w:hAnsiTheme="majorBidi" w:cstheme="majorBidi"/>
                <w:b/>
                <w:bCs/>
                <w:spacing w:val="1"/>
                <w:sz w:val="24"/>
                <w:szCs w:val="24"/>
              </w:rPr>
              <w:t>n</w:t>
            </w:r>
            <w:r w:rsidRPr="0061242C">
              <w:rPr>
                <w:rFonts w:asciiTheme="majorBidi" w:eastAsia="Times New Roman" w:hAnsiTheme="majorBidi" w:cstheme="majorBidi"/>
                <w:b/>
                <w:bCs/>
                <w:sz w:val="24"/>
                <w:szCs w:val="24"/>
              </w:rPr>
              <w:t>d personal</w:t>
            </w:r>
            <w:r w:rsidRPr="0061242C">
              <w:rPr>
                <w:rFonts w:asciiTheme="majorBidi" w:eastAsia="Times New Roman" w:hAnsiTheme="majorBidi" w:cstheme="majorBidi"/>
                <w:b/>
                <w:bCs/>
                <w:spacing w:val="2"/>
                <w:sz w:val="24"/>
                <w:szCs w:val="24"/>
              </w:rPr>
              <w:t xml:space="preserve"> </w:t>
            </w:r>
            <w:r w:rsidRPr="0061242C">
              <w:rPr>
                <w:rFonts w:asciiTheme="majorBidi" w:eastAsia="Times New Roman" w:hAnsiTheme="majorBidi" w:cstheme="majorBidi"/>
                <w:b/>
                <w:bCs/>
                <w:spacing w:val="-1"/>
                <w:sz w:val="24"/>
                <w:szCs w:val="24"/>
              </w:rPr>
              <w:t>d</w:t>
            </w:r>
            <w:r w:rsidRPr="0061242C">
              <w:rPr>
                <w:rFonts w:asciiTheme="majorBidi" w:eastAsia="Times New Roman" w:hAnsiTheme="majorBidi" w:cstheme="majorBidi"/>
                <w:b/>
                <w:bCs/>
                <w:sz w:val="24"/>
                <w:szCs w:val="24"/>
              </w:rPr>
              <w:t>e</w:t>
            </w:r>
            <w:r w:rsidRPr="0061242C">
              <w:rPr>
                <w:rFonts w:asciiTheme="majorBidi" w:eastAsia="Times New Roman" w:hAnsiTheme="majorBidi" w:cstheme="majorBidi"/>
                <w:b/>
                <w:bCs/>
                <w:spacing w:val="1"/>
                <w:sz w:val="24"/>
                <w:szCs w:val="24"/>
              </w:rPr>
              <w:t>v</w:t>
            </w:r>
            <w:r w:rsidRPr="0061242C">
              <w:rPr>
                <w:rFonts w:asciiTheme="majorBidi" w:eastAsia="Times New Roman" w:hAnsiTheme="majorBidi" w:cstheme="majorBidi"/>
                <w:b/>
                <w:bCs/>
                <w:spacing w:val="-2"/>
                <w:sz w:val="24"/>
                <w:szCs w:val="24"/>
              </w:rPr>
              <w:t>e</w:t>
            </w:r>
            <w:r w:rsidRPr="0061242C">
              <w:rPr>
                <w:rFonts w:asciiTheme="majorBidi" w:eastAsia="Times New Roman" w:hAnsiTheme="majorBidi" w:cstheme="majorBidi"/>
                <w:b/>
                <w:bCs/>
                <w:spacing w:val="-1"/>
                <w:sz w:val="24"/>
                <w:szCs w:val="24"/>
              </w:rPr>
              <w:t>l</w:t>
            </w:r>
            <w:r w:rsidRPr="0061242C">
              <w:rPr>
                <w:rFonts w:asciiTheme="majorBidi" w:eastAsia="Times New Roman" w:hAnsiTheme="majorBidi" w:cstheme="majorBidi"/>
                <w:b/>
                <w:bCs/>
                <w:spacing w:val="1"/>
                <w:sz w:val="24"/>
                <w:szCs w:val="24"/>
              </w:rPr>
              <w:t>o</w:t>
            </w:r>
            <w:r w:rsidRPr="0061242C">
              <w:rPr>
                <w:rFonts w:asciiTheme="majorBidi" w:eastAsia="Times New Roman" w:hAnsiTheme="majorBidi" w:cstheme="majorBidi"/>
                <w:b/>
                <w:bCs/>
                <w:spacing w:val="-1"/>
                <w:sz w:val="24"/>
                <w:szCs w:val="24"/>
              </w:rPr>
              <w:t>p</w:t>
            </w:r>
            <w:r w:rsidRPr="0061242C">
              <w:rPr>
                <w:rFonts w:asciiTheme="majorBidi" w:eastAsia="Times New Roman" w:hAnsiTheme="majorBidi" w:cstheme="majorBidi"/>
                <w:b/>
                <w:bCs/>
                <w:sz w:val="24"/>
                <w:szCs w:val="24"/>
              </w:rPr>
              <w:t>me</w:t>
            </w:r>
            <w:r w:rsidRPr="0061242C">
              <w:rPr>
                <w:rFonts w:asciiTheme="majorBidi" w:eastAsia="Times New Roman" w:hAnsiTheme="majorBidi" w:cstheme="majorBidi"/>
                <w:b/>
                <w:bCs/>
                <w:spacing w:val="-1"/>
                <w:sz w:val="24"/>
                <w:szCs w:val="24"/>
              </w:rPr>
              <w:t>n</w:t>
            </w:r>
            <w:r w:rsidRPr="0061242C">
              <w:rPr>
                <w:rFonts w:asciiTheme="majorBidi" w:eastAsia="Times New Roman" w:hAnsiTheme="majorBidi" w:cstheme="majorBidi"/>
                <w:b/>
                <w:bCs/>
                <w:spacing w:val="1"/>
                <w:sz w:val="24"/>
                <w:szCs w:val="24"/>
              </w:rPr>
              <w:t>t</w:t>
            </w:r>
            <w:r w:rsidRPr="0061242C">
              <w:rPr>
                <w:rFonts w:asciiTheme="majorBidi" w:eastAsia="Times New Roman" w:hAnsiTheme="majorBidi" w:cstheme="majorBidi"/>
                <w:b/>
                <w:bCs/>
                <w:sz w:val="24"/>
                <w:szCs w:val="24"/>
              </w:rPr>
              <w:t>)</w:t>
            </w:r>
          </w:p>
          <w:p w14:paraId="2798E7FB" w14:textId="77777777" w:rsidR="006D2DF2" w:rsidRPr="0061242C" w:rsidRDefault="006D2DF2" w:rsidP="006D2DF2">
            <w:pPr>
              <w:pStyle w:val="ListParagraph"/>
              <w:spacing w:after="0" w:line="240" w:lineRule="auto"/>
              <w:jc w:val="both"/>
              <w:rPr>
                <w:rFonts w:asciiTheme="majorBidi" w:eastAsia="Times New Roman" w:hAnsiTheme="majorBidi" w:cstheme="majorBidi"/>
                <w:b/>
                <w:bCs/>
                <w:sz w:val="24"/>
                <w:szCs w:val="24"/>
              </w:rPr>
            </w:pPr>
          </w:p>
          <w:p w14:paraId="30085596" w14:textId="77777777" w:rsidR="006D2DF2" w:rsidRPr="0061242C" w:rsidRDefault="006D2DF2" w:rsidP="006D2DF2">
            <w:pPr>
              <w:pStyle w:val="ListParagraph"/>
              <w:widowControl w:val="0"/>
              <w:autoSpaceDE w:val="0"/>
              <w:autoSpaceDN w:val="0"/>
              <w:adjustRightInd w:val="0"/>
              <w:spacing w:after="0"/>
              <w:ind w:left="525" w:right="-23" w:hanging="180"/>
              <w:rPr>
                <w:rFonts w:asciiTheme="majorBidi" w:hAnsiTheme="majorBidi" w:cstheme="majorBidi"/>
                <w:spacing w:val="1"/>
                <w:sz w:val="24"/>
                <w:szCs w:val="24"/>
              </w:rPr>
            </w:pPr>
            <w:r w:rsidRPr="0061242C">
              <w:rPr>
                <w:rFonts w:asciiTheme="majorBidi" w:hAnsiTheme="majorBidi" w:cstheme="majorBidi"/>
                <w:spacing w:val="1"/>
                <w:sz w:val="24"/>
                <w:szCs w:val="24"/>
              </w:rPr>
              <w:t>D1. Developing the student's ability and ability to use computer programs</w:t>
            </w:r>
          </w:p>
          <w:p w14:paraId="4AC82752" w14:textId="77777777" w:rsidR="006D2DF2" w:rsidRPr="0061242C" w:rsidRDefault="006D2DF2" w:rsidP="006D2DF2">
            <w:pPr>
              <w:pStyle w:val="ListParagraph"/>
              <w:widowControl w:val="0"/>
              <w:autoSpaceDE w:val="0"/>
              <w:autoSpaceDN w:val="0"/>
              <w:adjustRightInd w:val="0"/>
              <w:spacing w:after="0"/>
              <w:ind w:left="525" w:right="-23" w:hanging="180"/>
              <w:rPr>
                <w:rFonts w:asciiTheme="majorBidi" w:hAnsiTheme="majorBidi" w:cstheme="majorBidi"/>
                <w:spacing w:val="1"/>
                <w:sz w:val="24"/>
                <w:szCs w:val="24"/>
              </w:rPr>
            </w:pPr>
            <w:r w:rsidRPr="0061242C">
              <w:rPr>
                <w:rFonts w:asciiTheme="majorBidi" w:hAnsiTheme="majorBidi" w:cstheme="majorBidi"/>
                <w:spacing w:val="1"/>
                <w:sz w:val="24"/>
                <w:szCs w:val="24"/>
              </w:rPr>
              <w:t>D2. Developing the student's ability and ability to deal with modern technologies related to the vocabulary of the course</w:t>
            </w:r>
          </w:p>
          <w:p w14:paraId="7B9947BB" w14:textId="77777777" w:rsidR="006D2DF2" w:rsidRPr="0061242C" w:rsidRDefault="006D2DF2" w:rsidP="006D2DF2">
            <w:pPr>
              <w:pStyle w:val="ListParagraph"/>
              <w:widowControl w:val="0"/>
              <w:autoSpaceDE w:val="0"/>
              <w:autoSpaceDN w:val="0"/>
              <w:adjustRightInd w:val="0"/>
              <w:spacing w:after="0"/>
              <w:ind w:left="525" w:right="-23" w:hanging="180"/>
              <w:rPr>
                <w:rFonts w:asciiTheme="majorBidi" w:hAnsiTheme="majorBidi" w:cstheme="majorBidi"/>
                <w:spacing w:val="1"/>
                <w:sz w:val="24"/>
                <w:szCs w:val="24"/>
              </w:rPr>
            </w:pPr>
            <w:r w:rsidRPr="0061242C">
              <w:rPr>
                <w:rFonts w:asciiTheme="majorBidi" w:hAnsiTheme="majorBidi" w:cstheme="majorBidi"/>
                <w:spacing w:val="1"/>
                <w:sz w:val="24"/>
                <w:szCs w:val="24"/>
              </w:rPr>
              <w:t>D3. Developing the student's ability and ability to face problems and dilemmas and find appropriate solutions to them</w:t>
            </w:r>
          </w:p>
          <w:p w14:paraId="4261D40F" w14:textId="77777777" w:rsidR="006D2DF2" w:rsidRPr="00A0608F" w:rsidRDefault="006D2DF2" w:rsidP="006D2DF2">
            <w:pPr>
              <w:pStyle w:val="ListParagraph"/>
              <w:widowControl w:val="0"/>
              <w:autoSpaceDE w:val="0"/>
              <w:autoSpaceDN w:val="0"/>
              <w:adjustRightInd w:val="0"/>
              <w:spacing w:after="0"/>
              <w:ind w:left="525" w:right="-23" w:hanging="180"/>
              <w:rPr>
                <w:rFonts w:asciiTheme="majorBidi" w:hAnsiTheme="majorBidi" w:cstheme="majorBidi"/>
                <w:sz w:val="24"/>
                <w:szCs w:val="24"/>
                <w:lang w:bidi="ar-IQ"/>
              </w:rPr>
            </w:pPr>
            <w:r w:rsidRPr="0061242C">
              <w:rPr>
                <w:rFonts w:asciiTheme="majorBidi" w:hAnsiTheme="majorBidi" w:cstheme="majorBidi"/>
                <w:spacing w:val="1"/>
                <w:sz w:val="24"/>
                <w:szCs w:val="24"/>
              </w:rPr>
              <w:t>D4. Developing the student's ability and ability to translate academic information into practical reality</w:t>
            </w:r>
            <w:r>
              <w:rPr>
                <w:rFonts w:asciiTheme="majorBidi" w:hAnsiTheme="majorBidi" w:cstheme="majorBidi"/>
                <w:spacing w:val="1"/>
                <w:sz w:val="24"/>
                <w:szCs w:val="24"/>
              </w:rPr>
              <w:t>.</w:t>
            </w:r>
          </w:p>
        </w:tc>
      </w:tr>
    </w:tbl>
    <w:p w14:paraId="30E579D5" w14:textId="77777777" w:rsidR="006D2DF2"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6E7FB4F8" w14:textId="77777777" w:rsidR="006D2DF2"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344E9112" w14:textId="77777777" w:rsidR="006D2DF2"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4520267F" w14:textId="77777777" w:rsidR="006D2DF2"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7D71B07F" w14:textId="77777777" w:rsidR="006D2DF2"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0D8CFA97" w14:textId="77777777" w:rsidR="006D2DF2"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74762F78" w14:textId="77777777" w:rsidR="006D2DF2"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75080CC5" w14:textId="77777777" w:rsidR="006D2DF2"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50DEDD46" w14:textId="77777777" w:rsidR="006D2DF2"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10DB9C13" w14:textId="77777777" w:rsidR="006D2DF2" w:rsidRPr="00655293"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CellMar>
          <w:left w:w="0" w:type="dxa"/>
          <w:right w:w="0" w:type="dxa"/>
        </w:tblCellMar>
        <w:tblLook w:val="0000" w:firstRow="0" w:lastRow="0" w:firstColumn="0" w:lastColumn="0" w:noHBand="0" w:noVBand="0"/>
      </w:tblPr>
      <w:tblGrid>
        <w:gridCol w:w="1538"/>
        <w:gridCol w:w="1029"/>
        <w:gridCol w:w="4253"/>
        <w:gridCol w:w="1252"/>
        <w:gridCol w:w="661"/>
        <w:gridCol w:w="607"/>
      </w:tblGrid>
      <w:tr w:rsidR="006D2DF2" w:rsidRPr="001607B1" w14:paraId="04AC2A2D" w14:textId="77777777" w:rsidTr="006D2DF2">
        <w:trPr>
          <w:trHeight w:val="576"/>
          <w:jc w:val="center"/>
        </w:trPr>
        <w:tc>
          <w:tcPr>
            <w:tcW w:w="9668" w:type="dxa"/>
            <w:gridSpan w:val="6"/>
            <w:shd w:val="clear" w:color="auto" w:fill="9EB9E4"/>
            <w:vAlign w:val="center"/>
          </w:tcPr>
          <w:p w14:paraId="53FF4FFB" w14:textId="77777777" w:rsidR="006D2DF2" w:rsidRPr="00252694"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252694">
              <w:rPr>
                <w:rFonts w:asciiTheme="majorBidi" w:hAnsiTheme="majorBidi" w:cstheme="majorBidi"/>
                <w:b/>
                <w:bCs/>
                <w:color w:val="000000"/>
                <w:sz w:val="24"/>
                <w:szCs w:val="24"/>
              </w:rPr>
              <w:t>1</w:t>
            </w:r>
            <w:r>
              <w:rPr>
                <w:rFonts w:asciiTheme="majorBidi" w:hAnsiTheme="majorBidi" w:cstheme="majorBidi"/>
                <w:b/>
                <w:bCs/>
                <w:color w:val="000000"/>
                <w:sz w:val="24"/>
                <w:szCs w:val="24"/>
              </w:rPr>
              <w:t>0</w:t>
            </w:r>
            <w:r w:rsidRPr="00252694">
              <w:rPr>
                <w:rFonts w:asciiTheme="majorBidi" w:hAnsiTheme="majorBidi" w:cstheme="majorBidi"/>
                <w:b/>
                <w:bCs/>
                <w:color w:val="000000"/>
                <w:sz w:val="24"/>
                <w:szCs w:val="24"/>
              </w:rPr>
              <w:t>. Course Structure</w:t>
            </w:r>
          </w:p>
        </w:tc>
      </w:tr>
      <w:tr w:rsidR="006D2DF2" w:rsidRPr="001607B1" w14:paraId="35474B7E" w14:textId="77777777" w:rsidTr="006D2DF2">
        <w:trPr>
          <w:trHeight w:val="576"/>
          <w:jc w:val="center"/>
        </w:trPr>
        <w:tc>
          <w:tcPr>
            <w:tcW w:w="1538" w:type="dxa"/>
            <w:shd w:val="clear" w:color="auto" w:fill="9EB9E4"/>
            <w:vAlign w:val="center"/>
          </w:tcPr>
          <w:p w14:paraId="5BDAB997" w14:textId="77777777" w:rsidR="006D2DF2" w:rsidRPr="00252694"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252694">
              <w:rPr>
                <w:rFonts w:asciiTheme="majorBidi" w:hAnsiTheme="majorBidi" w:cstheme="majorBidi"/>
                <w:b/>
                <w:bCs/>
                <w:color w:val="000000"/>
                <w:sz w:val="24"/>
                <w:szCs w:val="24"/>
              </w:rPr>
              <w:t>Assessment</w:t>
            </w:r>
          </w:p>
          <w:p w14:paraId="710ECD5D" w14:textId="77777777" w:rsidR="006D2DF2" w:rsidRPr="00252694"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252694">
              <w:rPr>
                <w:rFonts w:asciiTheme="majorBidi" w:hAnsiTheme="majorBidi" w:cstheme="majorBidi"/>
                <w:b/>
                <w:bCs/>
                <w:color w:val="000000"/>
                <w:sz w:val="24"/>
                <w:szCs w:val="24"/>
              </w:rPr>
              <w:t>Method</w:t>
            </w:r>
          </w:p>
        </w:tc>
        <w:tc>
          <w:tcPr>
            <w:tcW w:w="0" w:type="auto"/>
            <w:shd w:val="clear" w:color="auto" w:fill="9EB9E4"/>
            <w:vAlign w:val="center"/>
          </w:tcPr>
          <w:p w14:paraId="5FE95E1F" w14:textId="77777777" w:rsidR="006D2DF2" w:rsidRPr="00252694"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252694">
              <w:rPr>
                <w:rFonts w:asciiTheme="majorBidi" w:hAnsiTheme="majorBidi" w:cstheme="majorBidi"/>
                <w:b/>
                <w:bCs/>
                <w:color w:val="000000"/>
                <w:sz w:val="24"/>
                <w:szCs w:val="24"/>
              </w:rPr>
              <w:t>Teaching</w:t>
            </w:r>
          </w:p>
          <w:p w14:paraId="16CCB67D" w14:textId="77777777" w:rsidR="006D2DF2" w:rsidRPr="00252694"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252694">
              <w:rPr>
                <w:rFonts w:asciiTheme="majorBidi" w:hAnsiTheme="majorBidi" w:cstheme="majorBidi"/>
                <w:b/>
                <w:bCs/>
                <w:color w:val="000000"/>
                <w:sz w:val="24"/>
                <w:szCs w:val="24"/>
              </w:rPr>
              <w:t>Method</w:t>
            </w:r>
          </w:p>
        </w:tc>
        <w:tc>
          <w:tcPr>
            <w:tcW w:w="4253" w:type="dxa"/>
            <w:shd w:val="clear" w:color="auto" w:fill="9EB9E4"/>
            <w:vAlign w:val="center"/>
          </w:tcPr>
          <w:p w14:paraId="46818A1D" w14:textId="77777777" w:rsidR="006D2DF2" w:rsidRPr="00252694"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252694">
              <w:rPr>
                <w:rFonts w:asciiTheme="majorBidi" w:hAnsiTheme="majorBidi" w:cstheme="majorBidi"/>
                <w:b/>
                <w:bCs/>
                <w:color w:val="000000"/>
                <w:sz w:val="24"/>
                <w:szCs w:val="24"/>
              </w:rPr>
              <w:t>Unit/Module or</w:t>
            </w:r>
          </w:p>
          <w:p w14:paraId="729C56EB" w14:textId="77777777" w:rsidR="006D2DF2" w:rsidRPr="00252694"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252694">
              <w:rPr>
                <w:rFonts w:asciiTheme="majorBidi" w:hAnsiTheme="majorBidi" w:cstheme="majorBidi"/>
                <w:b/>
                <w:bCs/>
                <w:color w:val="000000"/>
                <w:sz w:val="24"/>
                <w:szCs w:val="24"/>
              </w:rPr>
              <w:t>Topic Title</w:t>
            </w:r>
          </w:p>
        </w:tc>
        <w:tc>
          <w:tcPr>
            <w:tcW w:w="1252" w:type="dxa"/>
            <w:shd w:val="clear" w:color="auto" w:fill="9EB9E4"/>
            <w:vAlign w:val="center"/>
          </w:tcPr>
          <w:p w14:paraId="72BF7426" w14:textId="77777777" w:rsidR="006D2DF2" w:rsidRPr="00252694"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252694">
              <w:rPr>
                <w:rFonts w:asciiTheme="majorBidi" w:hAnsiTheme="majorBidi" w:cstheme="majorBidi"/>
                <w:b/>
                <w:bCs/>
                <w:color w:val="000000"/>
                <w:sz w:val="24"/>
                <w:szCs w:val="24"/>
              </w:rPr>
              <w:t>LO's</w:t>
            </w:r>
          </w:p>
        </w:tc>
        <w:tc>
          <w:tcPr>
            <w:tcW w:w="661" w:type="dxa"/>
            <w:shd w:val="clear" w:color="auto" w:fill="9EB9E4"/>
            <w:vAlign w:val="center"/>
          </w:tcPr>
          <w:p w14:paraId="35D7BC88" w14:textId="77777777" w:rsidR="006D2DF2" w:rsidRPr="00252694"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252694">
              <w:rPr>
                <w:rFonts w:asciiTheme="majorBidi" w:hAnsiTheme="majorBidi" w:cstheme="majorBidi"/>
                <w:b/>
                <w:bCs/>
                <w:color w:val="000000"/>
                <w:sz w:val="24"/>
                <w:szCs w:val="24"/>
              </w:rPr>
              <w:t>Hours</w:t>
            </w:r>
          </w:p>
        </w:tc>
        <w:tc>
          <w:tcPr>
            <w:tcW w:w="607" w:type="dxa"/>
            <w:shd w:val="clear" w:color="auto" w:fill="9EB9E4"/>
            <w:vAlign w:val="center"/>
          </w:tcPr>
          <w:p w14:paraId="30688872" w14:textId="77777777" w:rsidR="006D2DF2" w:rsidRPr="00252694"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252694">
              <w:rPr>
                <w:rFonts w:asciiTheme="majorBidi" w:hAnsiTheme="majorBidi" w:cstheme="majorBidi"/>
                <w:b/>
                <w:bCs/>
                <w:color w:val="000000"/>
                <w:sz w:val="24"/>
                <w:szCs w:val="24"/>
              </w:rPr>
              <w:t>Week</w:t>
            </w:r>
          </w:p>
        </w:tc>
      </w:tr>
      <w:tr w:rsidR="006D2DF2" w:rsidRPr="001607B1" w14:paraId="3D9A57D0" w14:textId="77777777" w:rsidTr="006D2DF2">
        <w:trPr>
          <w:trHeight w:val="576"/>
          <w:jc w:val="center"/>
        </w:trPr>
        <w:tc>
          <w:tcPr>
            <w:tcW w:w="1538" w:type="dxa"/>
            <w:shd w:val="clear" w:color="auto" w:fill="9EB9E4"/>
          </w:tcPr>
          <w:p w14:paraId="0B27DE98"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13931B14"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0D82880A"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F07A17">
              <w:rPr>
                <w:rFonts w:asciiTheme="majorBidi" w:hAnsiTheme="majorBidi" w:cstheme="majorBidi"/>
                <w:color w:val="000000"/>
                <w:sz w:val="24"/>
                <w:szCs w:val="24"/>
              </w:rPr>
              <w:t>General introduction to programming in Matlab language (program operation, desktop, main windows)</w:t>
            </w:r>
          </w:p>
        </w:tc>
        <w:tc>
          <w:tcPr>
            <w:tcW w:w="1252" w:type="dxa"/>
            <w:shd w:val="clear" w:color="auto" w:fill="9EB9E4"/>
            <w:vAlign w:val="center"/>
          </w:tcPr>
          <w:p w14:paraId="63A99CD4"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043525">
              <w:rPr>
                <w:rFonts w:asciiTheme="majorBidi" w:hAnsiTheme="majorBidi" w:cstheme="majorBidi"/>
                <w:color w:val="000000"/>
                <w:sz w:val="24"/>
                <w:szCs w:val="24"/>
              </w:rPr>
              <w:t>Theoretical + practical</w:t>
            </w:r>
          </w:p>
        </w:tc>
        <w:tc>
          <w:tcPr>
            <w:tcW w:w="661" w:type="dxa"/>
            <w:shd w:val="clear" w:color="auto" w:fill="9EB9E4"/>
            <w:vAlign w:val="center"/>
          </w:tcPr>
          <w:p w14:paraId="7CF26FDE"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7BBA8557"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1.</w:t>
            </w:r>
          </w:p>
        </w:tc>
      </w:tr>
      <w:tr w:rsidR="006D2DF2" w:rsidRPr="001607B1" w14:paraId="58C13C9E" w14:textId="77777777" w:rsidTr="006D2DF2">
        <w:trPr>
          <w:trHeight w:val="576"/>
          <w:jc w:val="center"/>
        </w:trPr>
        <w:tc>
          <w:tcPr>
            <w:tcW w:w="1538" w:type="dxa"/>
            <w:shd w:val="clear" w:color="auto" w:fill="9EB9E4"/>
          </w:tcPr>
          <w:p w14:paraId="65278E1E"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398400A5"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18199B6D"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lang w:bidi="ar-IQ"/>
              </w:rPr>
            </w:pPr>
            <w:r w:rsidRPr="00F07A17">
              <w:rPr>
                <w:rFonts w:asciiTheme="majorBidi" w:hAnsiTheme="majorBidi" w:cstheme="majorBidi"/>
                <w:color w:val="000000"/>
                <w:sz w:val="24"/>
                <w:szCs w:val="24"/>
              </w:rPr>
              <w:t>Constants, Variables and Symbols, Arithmetic expression</w:t>
            </w:r>
          </w:p>
        </w:tc>
        <w:tc>
          <w:tcPr>
            <w:tcW w:w="1252" w:type="dxa"/>
            <w:shd w:val="clear" w:color="auto" w:fill="9EB9E4"/>
          </w:tcPr>
          <w:p w14:paraId="296C6423"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3E4A6DC1"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48615330"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2.</w:t>
            </w:r>
          </w:p>
        </w:tc>
      </w:tr>
      <w:tr w:rsidR="006D2DF2" w:rsidRPr="001607B1" w14:paraId="3FDECDC4" w14:textId="77777777" w:rsidTr="006D2DF2">
        <w:trPr>
          <w:trHeight w:val="576"/>
          <w:jc w:val="center"/>
        </w:trPr>
        <w:tc>
          <w:tcPr>
            <w:tcW w:w="1538" w:type="dxa"/>
            <w:shd w:val="clear" w:color="auto" w:fill="9EB9E4"/>
          </w:tcPr>
          <w:p w14:paraId="083F4D9F"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7F918687"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0CE2EAF9"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F07A17">
              <w:rPr>
                <w:rFonts w:asciiTheme="majorBidi" w:hAnsiTheme="majorBidi" w:cstheme="majorBidi"/>
                <w:color w:val="000000"/>
                <w:sz w:val="24"/>
                <w:szCs w:val="24"/>
              </w:rPr>
              <w:t>Arithmetic and symbolic sentence, programmed functions</w:t>
            </w:r>
          </w:p>
        </w:tc>
        <w:tc>
          <w:tcPr>
            <w:tcW w:w="1252" w:type="dxa"/>
            <w:shd w:val="clear" w:color="auto" w:fill="9EB9E4"/>
          </w:tcPr>
          <w:p w14:paraId="785D04BB"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238B7591"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382A0A6D"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3.</w:t>
            </w:r>
          </w:p>
        </w:tc>
      </w:tr>
      <w:tr w:rsidR="006D2DF2" w:rsidRPr="001607B1" w14:paraId="23D8D25D" w14:textId="77777777" w:rsidTr="006D2DF2">
        <w:trPr>
          <w:trHeight w:val="576"/>
          <w:jc w:val="center"/>
        </w:trPr>
        <w:tc>
          <w:tcPr>
            <w:tcW w:w="1538" w:type="dxa"/>
            <w:shd w:val="clear" w:color="auto" w:fill="9EB9E4"/>
          </w:tcPr>
          <w:p w14:paraId="6188ADB2"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537C692B"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66DB78DA"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F07A17">
              <w:rPr>
                <w:rFonts w:asciiTheme="majorBidi" w:hAnsiTheme="majorBidi" w:cstheme="majorBidi"/>
                <w:color w:val="000000"/>
                <w:sz w:val="24"/>
                <w:szCs w:val="24"/>
              </w:rPr>
              <w:t>Arrays and operations on matrices (create a matrix)</w:t>
            </w:r>
          </w:p>
        </w:tc>
        <w:tc>
          <w:tcPr>
            <w:tcW w:w="1252" w:type="dxa"/>
            <w:shd w:val="clear" w:color="auto" w:fill="9EB9E4"/>
          </w:tcPr>
          <w:p w14:paraId="0CB8220F"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0EFF4B48"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72F7B49D"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4.</w:t>
            </w:r>
          </w:p>
        </w:tc>
      </w:tr>
      <w:tr w:rsidR="006D2DF2" w:rsidRPr="001607B1" w14:paraId="4193CA18" w14:textId="77777777" w:rsidTr="006D2DF2">
        <w:trPr>
          <w:trHeight w:val="576"/>
          <w:jc w:val="center"/>
        </w:trPr>
        <w:tc>
          <w:tcPr>
            <w:tcW w:w="1538" w:type="dxa"/>
            <w:shd w:val="clear" w:color="auto" w:fill="9EB9E4"/>
          </w:tcPr>
          <w:p w14:paraId="500AFFD8"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5105D4F0"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67C6E25D"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F07A17">
              <w:rPr>
                <w:rFonts w:asciiTheme="majorBidi" w:hAnsiTheme="majorBidi" w:cstheme="majorBidi"/>
                <w:color w:val="000000"/>
                <w:sz w:val="24"/>
                <w:szCs w:val="24"/>
              </w:rPr>
              <w:t>Matrix addressing and indexing. Calculations between matrices and between matrix and singular number</w:t>
            </w:r>
          </w:p>
        </w:tc>
        <w:tc>
          <w:tcPr>
            <w:tcW w:w="1252" w:type="dxa"/>
            <w:shd w:val="clear" w:color="auto" w:fill="9EB9E4"/>
          </w:tcPr>
          <w:p w14:paraId="53E6E832"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5C669AE8"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6751A0D4"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5.</w:t>
            </w:r>
          </w:p>
        </w:tc>
      </w:tr>
      <w:tr w:rsidR="006D2DF2" w:rsidRPr="001607B1" w14:paraId="4EA3BCD6" w14:textId="77777777" w:rsidTr="006D2DF2">
        <w:trPr>
          <w:trHeight w:val="576"/>
          <w:jc w:val="center"/>
        </w:trPr>
        <w:tc>
          <w:tcPr>
            <w:tcW w:w="1538" w:type="dxa"/>
            <w:shd w:val="clear" w:color="auto" w:fill="9EB9E4"/>
          </w:tcPr>
          <w:p w14:paraId="5DBCD5D4"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3064216C"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0C630C4C"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F07A17">
              <w:rPr>
                <w:rFonts w:asciiTheme="majorBidi" w:hAnsiTheme="majorBidi" w:cstheme="majorBidi"/>
                <w:color w:val="000000"/>
                <w:sz w:val="24"/>
                <w:szCs w:val="24"/>
              </w:rPr>
              <w:t>Standard Matrices, Find solutions of linear equations</w:t>
            </w:r>
          </w:p>
        </w:tc>
        <w:tc>
          <w:tcPr>
            <w:tcW w:w="1252" w:type="dxa"/>
            <w:shd w:val="clear" w:color="auto" w:fill="9EB9E4"/>
          </w:tcPr>
          <w:p w14:paraId="4EDB6DD7"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5311ADB7"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684232CC"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6.</w:t>
            </w:r>
          </w:p>
        </w:tc>
      </w:tr>
      <w:tr w:rsidR="006D2DF2" w:rsidRPr="001607B1" w14:paraId="59E90A6E" w14:textId="77777777" w:rsidTr="006D2DF2">
        <w:trPr>
          <w:trHeight w:val="576"/>
          <w:jc w:val="center"/>
        </w:trPr>
        <w:tc>
          <w:tcPr>
            <w:tcW w:w="1538" w:type="dxa"/>
            <w:shd w:val="clear" w:color="auto" w:fill="9EB9E4"/>
          </w:tcPr>
          <w:p w14:paraId="7A9039D3"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0A075CED"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57849A95"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F07A17">
              <w:rPr>
                <w:rFonts w:asciiTheme="majorBidi" w:hAnsiTheme="majorBidi" w:cstheme="majorBidi"/>
                <w:color w:val="000000"/>
                <w:sz w:val="24"/>
                <w:szCs w:val="24"/>
              </w:rPr>
              <w:t>Find a partial matrix</w:t>
            </w:r>
          </w:p>
        </w:tc>
        <w:tc>
          <w:tcPr>
            <w:tcW w:w="1252" w:type="dxa"/>
            <w:shd w:val="clear" w:color="auto" w:fill="9EB9E4"/>
          </w:tcPr>
          <w:p w14:paraId="152B1F99"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3267DF6A"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55F2AD23"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7.</w:t>
            </w:r>
          </w:p>
        </w:tc>
      </w:tr>
      <w:tr w:rsidR="006D2DF2" w:rsidRPr="001607B1" w14:paraId="79EB1285" w14:textId="77777777" w:rsidTr="006D2DF2">
        <w:trPr>
          <w:trHeight w:val="576"/>
          <w:jc w:val="center"/>
        </w:trPr>
        <w:tc>
          <w:tcPr>
            <w:tcW w:w="1538" w:type="dxa"/>
            <w:shd w:val="clear" w:color="auto" w:fill="9EB9E4"/>
          </w:tcPr>
          <w:p w14:paraId="5C41FB52"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6A535F10"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1B72E6B2"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F07A17">
              <w:rPr>
                <w:rFonts w:asciiTheme="majorBidi" w:hAnsiTheme="majorBidi" w:cstheme="majorBidi"/>
                <w:color w:val="000000"/>
                <w:sz w:val="24"/>
                <w:szCs w:val="24"/>
              </w:rPr>
              <w:t>Modification of array values ​​(recall, substitution, add)</w:t>
            </w:r>
          </w:p>
        </w:tc>
        <w:tc>
          <w:tcPr>
            <w:tcW w:w="1252" w:type="dxa"/>
            <w:shd w:val="clear" w:color="auto" w:fill="9EB9E4"/>
          </w:tcPr>
          <w:p w14:paraId="2208F423"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4C8AA267"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7D853264"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8.</w:t>
            </w:r>
          </w:p>
        </w:tc>
      </w:tr>
      <w:tr w:rsidR="006D2DF2" w:rsidRPr="001607B1" w14:paraId="762B36FF" w14:textId="77777777" w:rsidTr="006D2DF2">
        <w:trPr>
          <w:trHeight w:val="576"/>
          <w:jc w:val="center"/>
        </w:trPr>
        <w:tc>
          <w:tcPr>
            <w:tcW w:w="1538" w:type="dxa"/>
            <w:shd w:val="clear" w:color="auto" w:fill="9EB9E4"/>
          </w:tcPr>
          <w:p w14:paraId="4A32839C"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0EEFC4ED"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1F6275FE"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F07A17">
              <w:rPr>
                <w:rFonts w:asciiTheme="majorBidi" w:hAnsiTheme="majorBidi" w:cstheme="majorBidi"/>
                <w:color w:val="000000"/>
                <w:sz w:val="24"/>
                <w:szCs w:val="24"/>
              </w:rPr>
              <w:t>Raster operations between matrices</w:t>
            </w:r>
          </w:p>
        </w:tc>
        <w:tc>
          <w:tcPr>
            <w:tcW w:w="1252" w:type="dxa"/>
            <w:shd w:val="clear" w:color="auto" w:fill="9EB9E4"/>
          </w:tcPr>
          <w:p w14:paraId="1F55461A"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256F0919"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2FBCB9A8"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9.</w:t>
            </w:r>
          </w:p>
        </w:tc>
      </w:tr>
      <w:tr w:rsidR="006D2DF2" w:rsidRPr="001607B1" w14:paraId="498219F9" w14:textId="77777777" w:rsidTr="006D2DF2">
        <w:trPr>
          <w:trHeight w:val="576"/>
          <w:jc w:val="center"/>
        </w:trPr>
        <w:tc>
          <w:tcPr>
            <w:tcW w:w="1538" w:type="dxa"/>
            <w:shd w:val="clear" w:color="auto" w:fill="9EB9E4"/>
          </w:tcPr>
          <w:p w14:paraId="72E9D416"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0F7A4F26"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623B21B8"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Functions that apply to arrays</w:t>
            </w:r>
          </w:p>
        </w:tc>
        <w:tc>
          <w:tcPr>
            <w:tcW w:w="1252" w:type="dxa"/>
            <w:shd w:val="clear" w:color="auto" w:fill="9EB9E4"/>
          </w:tcPr>
          <w:p w14:paraId="11898389"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6387E3A0"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6F346E8D"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10.</w:t>
            </w:r>
          </w:p>
        </w:tc>
      </w:tr>
      <w:tr w:rsidR="006D2DF2" w:rsidRPr="001607B1" w14:paraId="258073E4" w14:textId="77777777" w:rsidTr="006D2DF2">
        <w:trPr>
          <w:trHeight w:val="576"/>
          <w:jc w:val="center"/>
        </w:trPr>
        <w:tc>
          <w:tcPr>
            <w:tcW w:w="1538" w:type="dxa"/>
            <w:shd w:val="clear" w:color="auto" w:fill="9EB9E4"/>
          </w:tcPr>
          <w:p w14:paraId="1F2B3DF3"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58F45A9C"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3144E984"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Create 2D graphs using the two commands (plot and fplot)</w:t>
            </w:r>
          </w:p>
        </w:tc>
        <w:tc>
          <w:tcPr>
            <w:tcW w:w="1252" w:type="dxa"/>
            <w:shd w:val="clear" w:color="auto" w:fill="9EB9E4"/>
          </w:tcPr>
          <w:p w14:paraId="3BBF346F"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314B6B1B"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3558AA0D"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11.</w:t>
            </w:r>
          </w:p>
        </w:tc>
      </w:tr>
      <w:tr w:rsidR="006D2DF2" w:rsidRPr="001607B1" w14:paraId="0FADD699" w14:textId="77777777" w:rsidTr="006D2DF2">
        <w:trPr>
          <w:trHeight w:val="576"/>
          <w:jc w:val="center"/>
        </w:trPr>
        <w:tc>
          <w:tcPr>
            <w:tcW w:w="1538" w:type="dxa"/>
            <w:shd w:val="clear" w:color="auto" w:fill="9EB9E4"/>
          </w:tcPr>
          <w:p w14:paraId="4BEAAA06"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04898ADD"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2BA0FC3B"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Modify graphics using the Edit commands, add dimensions and text to the graphics</w:t>
            </w:r>
          </w:p>
        </w:tc>
        <w:tc>
          <w:tcPr>
            <w:tcW w:w="1252" w:type="dxa"/>
            <w:shd w:val="clear" w:color="auto" w:fill="9EB9E4"/>
          </w:tcPr>
          <w:p w14:paraId="59F922E6"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45BCA5A0"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712ABD52"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12.</w:t>
            </w:r>
          </w:p>
        </w:tc>
      </w:tr>
      <w:tr w:rsidR="006D2DF2" w:rsidRPr="001607B1" w14:paraId="5DFC7C62" w14:textId="77777777" w:rsidTr="006D2DF2">
        <w:trPr>
          <w:trHeight w:val="576"/>
          <w:jc w:val="center"/>
        </w:trPr>
        <w:tc>
          <w:tcPr>
            <w:tcW w:w="1538" w:type="dxa"/>
            <w:shd w:val="clear" w:color="auto" w:fill="9EB9E4"/>
          </w:tcPr>
          <w:p w14:paraId="1B0E5CF6"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111117BF"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57C8ADB6"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Inserting two or more curves into one window, dividing the window into several drawings, assigning logarithmic axes</w:t>
            </w:r>
          </w:p>
        </w:tc>
        <w:tc>
          <w:tcPr>
            <w:tcW w:w="1252" w:type="dxa"/>
            <w:shd w:val="clear" w:color="auto" w:fill="9EB9E4"/>
          </w:tcPr>
          <w:p w14:paraId="48BD0937"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1717649D"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777BA882"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13.</w:t>
            </w:r>
          </w:p>
        </w:tc>
      </w:tr>
      <w:tr w:rsidR="006D2DF2" w:rsidRPr="001607B1" w14:paraId="3C8C08AF" w14:textId="77777777" w:rsidTr="006D2DF2">
        <w:trPr>
          <w:trHeight w:val="576"/>
          <w:jc w:val="center"/>
        </w:trPr>
        <w:tc>
          <w:tcPr>
            <w:tcW w:w="1538" w:type="dxa"/>
            <w:shd w:val="clear" w:color="auto" w:fill="9EB9E4"/>
          </w:tcPr>
          <w:p w14:paraId="3A3CB0DD"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4559F264"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26B4B395"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 xml:space="preserve">Create drawings by columns, stairs, forming </w:t>
            </w:r>
            <w:r>
              <w:rPr>
                <w:rFonts w:asciiTheme="majorBidi" w:hAnsiTheme="majorBidi" w:cstheme="majorBidi"/>
                <w:color w:val="000000"/>
                <w:sz w:val="24"/>
                <w:szCs w:val="24"/>
              </w:rPr>
              <w:t>histograms</w:t>
            </w:r>
            <w:r w:rsidRPr="002322E2">
              <w:rPr>
                <w:rFonts w:asciiTheme="majorBidi" w:hAnsiTheme="majorBidi" w:cstheme="majorBidi"/>
                <w:color w:val="000000"/>
                <w:sz w:val="24"/>
                <w:szCs w:val="24"/>
              </w:rPr>
              <w:t>, drawings of polar coordinates</w:t>
            </w:r>
          </w:p>
        </w:tc>
        <w:tc>
          <w:tcPr>
            <w:tcW w:w="1252" w:type="dxa"/>
            <w:shd w:val="clear" w:color="auto" w:fill="9EB9E4"/>
          </w:tcPr>
          <w:p w14:paraId="7D5A1904"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047EB002"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0B32F274"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14.</w:t>
            </w:r>
          </w:p>
        </w:tc>
      </w:tr>
      <w:tr w:rsidR="006D2DF2" w:rsidRPr="001607B1" w14:paraId="1CB6A311" w14:textId="77777777" w:rsidTr="006D2DF2">
        <w:trPr>
          <w:trHeight w:val="576"/>
          <w:jc w:val="center"/>
        </w:trPr>
        <w:tc>
          <w:tcPr>
            <w:tcW w:w="1538" w:type="dxa"/>
            <w:shd w:val="clear" w:color="auto" w:fill="9EB9E4"/>
          </w:tcPr>
          <w:p w14:paraId="6335F26C"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27A1F2B3"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0AE89239"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Create 3D graphs</w:t>
            </w:r>
          </w:p>
        </w:tc>
        <w:tc>
          <w:tcPr>
            <w:tcW w:w="1252" w:type="dxa"/>
            <w:shd w:val="clear" w:color="auto" w:fill="9EB9E4"/>
          </w:tcPr>
          <w:p w14:paraId="173E5C57"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4E6941F5"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3714315E"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15.</w:t>
            </w:r>
          </w:p>
        </w:tc>
      </w:tr>
      <w:tr w:rsidR="006D2DF2" w:rsidRPr="001607B1" w14:paraId="299009D8" w14:textId="77777777" w:rsidTr="006D2DF2">
        <w:trPr>
          <w:trHeight w:val="576"/>
          <w:jc w:val="center"/>
        </w:trPr>
        <w:tc>
          <w:tcPr>
            <w:tcW w:w="1538" w:type="dxa"/>
            <w:shd w:val="clear" w:color="auto" w:fill="9EB9E4"/>
          </w:tcPr>
          <w:p w14:paraId="259A7455"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316D9A5A"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54C72E62"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Using (m-file), various input statements</w:t>
            </w:r>
          </w:p>
        </w:tc>
        <w:tc>
          <w:tcPr>
            <w:tcW w:w="1252" w:type="dxa"/>
            <w:shd w:val="clear" w:color="auto" w:fill="9EB9E4"/>
          </w:tcPr>
          <w:p w14:paraId="784B4E93"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7C124998"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649E5782"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16.</w:t>
            </w:r>
          </w:p>
        </w:tc>
      </w:tr>
      <w:tr w:rsidR="006D2DF2" w:rsidRPr="001607B1" w14:paraId="494F59DE" w14:textId="77777777" w:rsidTr="006D2DF2">
        <w:trPr>
          <w:trHeight w:val="576"/>
          <w:jc w:val="center"/>
        </w:trPr>
        <w:tc>
          <w:tcPr>
            <w:tcW w:w="1538" w:type="dxa"/>
            <w:shd w:val="clear" w:color="auto" w:fill="9EB9E4"/>
          </w:tcPr>
          <w:p w14:paraId="15D6615D"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5C61E19C"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3218F9AF" w14:textId="77777777" w:rsidR="006D2DF2" w:rsidRPr="002322E2"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Various output phrases</w:t>
            </w:r>
          </w:p>
          <w:p w14:paraId="032F8A84"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p>
        </w:tc>
        <w:tc>
          <w:tcPr>
            <w:tcW w:w="1252" w:type="dxa"/>
            <w:shd w:val="clear" w:color="auto" w:fill="9EB9E4"/>
          </w:tcPr>
          <w:p w14:paraId="51E1988F"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56A67F0A"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4C64925A"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17.</w:t>
            </w:r>
          </w:p>
        </w:tc>
      </w:tr>
      <w:tr w:rsidR="006D2DF2" w:rsidRPr="001607B1" w14:paraId="30BF2E94" w14:textId="77777777" w:rsidTr="006D2DF2">
        <w:trPr>
          <w:trHeight w:val="576"/>
          <w:jc w:val="center"/>
        </w:trPr>
        <w:tc>
          <w:tcPr>
            <w:tcW w:w="1538" w:type="dxa"/>
            <w:shd w:val="clear" w:color="auto" w:fill="9EB9E4"/>
          </w:tcPr>
          <w:p w14:paraId="043764F5"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5C28AD2B"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1F88443B" w14:textId="77777777" w:rsidR="006D2DF2" w:rsidRPr="002322E2"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Import data and export results</w:t>
            </w:r>
          </w:p>
          <w:p w14:paraId="49AE5DB4"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p>
        </w:tc>
        <w:tc>
          <w:tcPr>
            <w:tcW w:w="1252" w:type="dxa"/>
            <w:shd w:val="clear" w:color="auto" w:fill="9EB9E4"/>
          </w:tcPr>
          <w:p w14:paraId="414DAD2A"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5BF8F7E0"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794A417C"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18.</w:t>
            </w:r>
          </w:p>
        </w:tc>
      </w:tr>
      <w:tr w:rsidR="006D2DF2" w:rsidRPr="001607B1" w14:paraId="0D46C7E5" w14:textId="77777777" w:rsidTr="006D2DF2">
        <w:trPr>
          <w:trHeight w:val="576"/>
          <w:jc w:val="center"/>
        </w:trPr>
        <w:tc>
          <w:tcPr>
            <w:tcW w:w="1538" w:type="dxa"/>
            <w:shd w:val="clear" w:color="auto" w:fill="9EB9E4"/>
          </w:tcPr>
          <w:p w14:paraId="316AB969"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6657BC38"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4EDCB0B2" w14:textId="77777777" w:rsidR="006D2DF2" w:rsidRPr="002322E2"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Boolean and relative expressions</w:t>
            </w:r>
          </w:p>
          <w:p w14:paraId="03737C47"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p>
        </w:tc>
        <w:tc>
          <w:tcPr>
            <w:tcW w:w="1252" w:type="dxa"/>
            <w:shd w:val="clear" w:color="auto" w:fill="9EB9E4"/>
          </w:tcPr>
          <w:p w14:paraId="00735A95"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6466AEBD"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524A73BC"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19.</w:t>
            </w:r>
          </w:p>
        </w:tc>
      </w:tr>
      <w:tr w:rsidR="006D2DF2" w:rsidRPr="001607B1" w14:paraId="56391DCA" w14:textId="77777777" w:rsidTr="006D2DF2">
        <w:trPr>
          <w:trHeight w:val="576"/>
          <w:jc w:val="center"/>
        </w:trPr>
        <w:tc>
          <w:tcPr>
            <w:tcW w:w="1538" w:type="dxa"/>
            <w:shd w:val="clear" w:color="auto" w:fill="9EB9E4"/>
          </w:tcPr>
          <w:p w14:paraId="6F6F5270"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1CBA8003"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39CDA72A" w14:textId="77777777" w:rsidR="006D2DF2" w:rsidRPr="002322E2"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Conditional sentences using the command</w:t>
            </w:r>
          </w:p>
          <w:p w14:paraId="2192D951" w14:textId="77777777" w:rsidR="006D2DF2" w:rsidRPr="002322E2"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(if-statement)</w:t>
            </w:r>
          </w:p>
          <w:p w14:paraId="19A7B0D9"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p>
        </w:tc>
        <w:tc>
          <w:tcPr>
            <w:tcW w:w="1252" w:type="dxa"/>
            <w:shd w:val="clear" w:color="auto" w:fill="9EB9E4"/>
          </w:tcPr>
          <w:p w14:paraId="5138460E"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76E45D07"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31D1BC7F"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20.</w:t>
            </w:r>
          </w:p>
        </w:tc>
      </w:tr>
      <w:tr w:rsidR="006D2DF2" w:rsidRPr="001607B1" w14:paraId="191FB10F" w14:textId="77777777" w:rsidTr="006D2DF2">
        <w:trPr>
          <w:trHeight w:val="576"/>
          <w:jc w:val="center"/>
        </w:trPr>
        <w:tc>
          <w:tcPr>
            <w:tcW w:w="1538" w:type="dxa"/>
            <w:shd w:val="clear" w:color="auto" w:fill="9EB9E4"/>
          </w:tcPr>
          <w:p w14:paraId="6838BD6D"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63C7DFC7"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05E0C5B0" w14:textId="77777777" w:rsidR="006D2DF2" w:rsidRPr="002322E2"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Conditional sentences using the command</w:t>
            </w:r>
          </w:p>
          <w:p w14:paraId="1B0CB619" w14:textId="77777777" w:rsidR="006D2DF2" w:rsidRPr="002322E2"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(switch-case)</w:t>
            </w:r>
          </w:p>
          <w:p w14:paraId="51B2A9A8"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p>
        </w:tc>
        <w:tc>
          <w:tcPr>
            <w:tcW w:w="1252" w:type="dxa"/>
            <w:shd w:val="clear" w:color="auto" w:fill="9EB9E4"/>
          </w:tcPr>
          <w:p w14:paraId="4E23844C"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43973186"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1A53BA53"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21.</w:t>
            </w:r>
          </w:p>
        </w:tc>
      </w:tr>
      <w:tr w:rsidR="006D2DF2" w:rsidRPr="001607B1" w14:paraId="0C4F9D63" w14:textId="77777777" w:rsidTr="006D2DF2">
        <w:trPr>
          <w:trHeight w:val="576"/>
          <w:jc w:val="center"/>
        </w:trPr>
        <w:tc>
          <w:tcPr>
            <w:tcW w:w="1538" w:type="dxa"/>
            <w:shd w:val="clear" w:color="auto" w:fill="9EB9E4"/>
          </w:tcPr>
          <w:p w14:paraId="6FD85B0C"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5A29C9F4"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10357361" w14:textId="77777777" w:rsidR="006D2DF2" w:rsidRPr="002322E2"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Loops using the command</w:t>
            </w:r>
          </w:p>
          <w:p w14:paraId="6D980CA1" w14:textId="77777777" w:rsidR="006D2DF2" w:rsidRPr="002322E2"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(for-end loops)</w:t>
            </w:r>
          </w:p>
          <w:p w14:paraId="7D2965C2"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p>
        </w:tc>
        <w:tc>
          <w:tcPr>
            <w:tcW w:w="1252" w:type="dxa"/>
            <w:shd w:val="clear" w:color="auto" w:fill="9EB9E4"/>
          </w:tcPr>
          <w:p w14:paraId="3831CB9F"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695D6E3F"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405B5EC6"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22.</w:t>
            </w:r>
          </w:p>
        </w:tc>
      </w:tr>
      <w:tr w:rsidR="006D2DF2" w:rsidRPr="001607B1" w14:paraId="2C5FD097" w14:textId="77777777" w:rsidTr="006D2DF2">
        <w:trPr>
          <w:trHeight w:val="576"/>
          <w:jc w:val="center"/>
        </w:trPr>
        <w:tc>
          <w:tcPr>
            <w:tcW w:w="1538" w:type="dxa"/>
            <w:shd w:val="clear" w:color="auto" w:fill="9EB9E4"/>
          </w:tcPr>
          <w:p w14:paraId="65558F11"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1E5E708B"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28105785" w14:textId="77777777" w:rsidR="006D2DF2" w:rsidRPr="002322E2"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Loops using the command</w:t>
            </w:r>
          </w:p>
          <w:p w14:paraId="15FA46B0" w14:textId="77777777" w:rsidR="006D2DF2" w:rsidRPr="002322E2"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(while-end loops)</w:t>
            </w:r>
          </w:p>
          <w:p w14:paraId="3D767859"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p>
        </w:tc>
        <w:tc>
          <w:tcPr>
            <w:tcW w:w="1252" w:type="dxa"/>
            <w:shd w:val="clear" w:color="auto" w:fill="9EB9E4"/>
          </w:tcPr>
          <w:p w14:paraId="04F3C0D5"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16395E55"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31E4AA23"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Pr>
                <w:rFonts w:asciiTheme="majorBidi" w:hAnsiTheme="majorBidi" w:cstheme="majorBidi"/>
                <w:color w:val="000000"/>
                <w:sz w:val="24"/>
                <w:szCs w:val="24"/>
              </w:rPr>
              <w:t>23.</w:t>
            </w:r>
          </w:p>
        </w:tc>
      </w:tr>
      <w:tr w:rsidR="006D2DF2" w:rsidRPr="001607B1" w14:paraId="567F63B0" w14:textId="77777777" w:rsidTr="006D2DF2">
        <w:trPr>
          <w:trHeight w:val="576"/>
          <w:jc w:val="center"/>
        </w:trPr>
        <w:tc>
          <w:tcPr>
            <w:tcW w:w="1538" w:type="dxa"/>
            <w:shd w:val="clear" w:color="auto" w:fill="9EB9E4"/>
          </w:tcPr>
          <w:p w14:paraId="72D1FC75"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7CCEF8E8"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2B2FC568" w14:textId="77777777" w:rsidR="006D2DF2" w:rsidRPr="002322E2"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Loops and nested conditional statements</w:t>
            </w:r>
          </w:p>
          <w:p w14:paraId="62B4FAA0"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p>
        </w:tc>
        <w:tc>
          <w:tcPr>
            <w:tcW w:w="1252" w:type="dxa"/>
            <w:shd w:val="clear" w:color="auto" w:fill="9EB9E4"/>
          </w:tcPr>
          <w:p w14:paraId="53FFAFC7"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13075577"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1B66667D" w14:textId="77777777" w:rsidR="006D2DF2" w:rsidRPr="00655293"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24.</w:t>
            </w:r>
          </w:p>
          <w:p w14:paraId="42767BFD"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p>
        </w:tc>
      </w:tr>
      <w:tr w:rsidR="006D2DF2" w:rsidRPr="001607B1" w14:paraId="2D27D105" w14:textId="77777777" w:rsidTr="006D2DF2">
        <w:trPr>
          <w:trHeight w:val="576"/>
          <w:jc w:val="center"/>
        </w:trPr>
        <w:tc>
          <w:tcPr>
            <w:tcW w:w="1538" w:type="dxa"/>
            <w:shd w:val="clear" w:color="auto" w:fill="9EB9E4"/>
          </w:tcPr>
          <w:p w14:paraId="70203B6A"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1F94419A"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15A58099" w14:textId="77777777" w:rsidR="006D2DF2" w:rsidRPr="002322E2"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Building declarations</w:t>
            </w:r>
          </w:p>
          <w:p w14:paraId="09432449"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p>
        </w:tc>
        <w:tc>
          <w:tcPr>
            <w:tcW w:w="1252" w:type="dxa"/>
            <w:shd w:val="clear" w:color="auto" w:fill="9EB9E4"/>
          </w:tcPr>
          <w:p w14:paraId="6FD3A88F"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25F65DF4"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777F119C" w14:textId="77777777" w:rsidR="006D2DF2" w:rsidRPr="00655293"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25.</w:t>
            </w:r>
          </w:p>
          <w:p w14:paraId="60D381CF"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p>
        </w:tc>
      </w:tr>
      <w:tr w:rsidR="006D2DF2" w:rsidRPr="001607B1" w14:paraId="5B957AD4" w14:textId="77777777" w:rsidTr="006D2DF2">
        <w:trPr>
          <w:trHeight w:val="576"/>
          <w:jc w:val="center"/>
        </w:trPr>
        <w:tc>
          <w:tcPr>
            <w:tcW w:w="1538" w:type="dxa"/>
            <w:shd w:val="clear" w:color="auto" w:fill="9EB9E4"/>
          </w:tcPr>
          <w:p w14:paraId="6B8A7917"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3A54641D"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529170A5" w14:textId="77777777" w:rsidR="006D2DF2" w:rsidRPr="002322E2"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Local and global variables</w:t>
            </w:r>
          </w:p>
          <w:p w14:paraId="309B480D"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p>
        </w:tc>
        <w:tc>
          <w:tcPr>
            <w:tcW w:w="1252" w:type="dxa"/>
            <w:shd w:val="clear" w:color="auto" w:fill="9EB9E4"/>
          </w:tcPr>
          <w:p w14:paraId="5027F9F5"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28AD00AD"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0FFFAA11" w14:textId="77777777" w:rsidR="006D2DF2" w:rsidRPr="00655293" w:rsidRDefault="006D2DF2" w:rsidP="006D2DF2">
            <w:pPr>
              <w:widowControl w:val="0"/>
              <w:autoSpaceDE w:val="0"/>
              <w:autoSpaceDN w:val="0"/>
              <w:adjustRightInd w:val="0"/>
              <w:spacing w:before="8" w:after="0" w:line="160" w:lineRule="exact"/>
              <w:ind w:right="-20"/>
              <w:jc w:val="center"/>
              <w:rPr>
                <w:rFonts w:asciiTheme="majorBidi" w:hAnsiTheme="majorBidi" w:cstheme="majorBidi"/>
                <w:sz w:val="24"/>
                <w:szCs w:val="24"/>
              </w:rPr>
            </w:pPr>
            <w:r>
              <w:rPr>
                <w:rFonts w:asciiTheme="majorBidi" w:hAnsiTheme="majorBidi" w:cstheme="majorBidi"/>
                <w:sz w:val="24"/>
                <w:szCs w:val="24"/>
              </w:rPr>
              <w:t>26.</w:t>
            </w:r>
          </w:p>
          <w:p w14:paraId="5E2C1103"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p>
        </w:tc>
      </w:tr>
      <w:tr w:rsidR="006D2DF2" w:rsidRPr="001607B1" w14:paraId="0287C399" w14:textId="77777777" w:rsidTr="006D2DF2">
        <w:trPr>
          <w:trHeight w:val="576"/>
          <w:jc w:val="center"/>
        </w:trPr>
        <w:tc>
          <w:tcPr>
            <w:tcW w:w="1538" w:type="dxa"/>
            <w:shd w:val="clear" w:color="auto" w:fill="9EB9E4"/>
          </w:tcPr>
          <w:p w14:paraId="1095EF96"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6314F56D"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36184FAF" w14:textId="77777777" w:rsidR="006D2DF2" w:rsidRPr="002322E2"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Store and call the declarative function</w:t>
            </w:r>
          </w:p>
          <w:p w14:paraId="5DB5B46E"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p>
        </w:tc>
        <w:tc>
          <w:tcPr>
            <w:tcW w:w="1252" w:type="dxa"/>
            <w:shd w:val="clear" w:color="auto" w:fill="9EB9E4"/>
          </w:tcPr>
          <w:p w14:paraId="1ED7C138"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561C5257"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178FBB02" w14:textId="77777777" w:rsidR="006D2DF2" w:rsidRPr="00A61D8F" w:rsidRDefault="006D2DF2" w:rsidP="006D2DF2">
            <w:pPr>
              <w:widowControl w:val="0"/>
              <w:autoSpaceDE w:val="0"/>
              <w:autoSpaceDN w:val="0"/>
              <w:adjustRightInd w:val="0"/>
              <w:spacing w:before="8" w:after="0" w:line="160" w:lineRule="exact"/>
              <w:ind w:right="-20"/>
              <w:jc w:val="center"/>
              <w:rPr>
                <w:rFonts w:asciiTheme="majorBidi" w:hAnsiTheme="majorBidi" w:cstheme="majorBidi"/>
                <w:sz w:val="24"/>
                <w:szCs w:val="24"/>
              </w:rPr>
            </w:pPr>
            <w:r w:rsidRPr="00A61D8F">
              <w:rPr>
                <w:rFonts w:asciiTheme="majorBidi" w:hAnsiTheme="majorBidi" w:cstheme="majorBidi"/>
                <w:sz w:val="24"/>
                <w:szCs w:val="24"/>
              </w:rPr>
              <w:t>27.</w:t>
            </w:r>
          </w:p>
          <w:p w14:paraId="000608AF"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p>
        </w:tc>
      </w:tr>
      <w:tr w:rsidR="006D2DF2" w:rsidRPr="001607B1" w14:paraId="7556A472" w14:textId="77777777" w:rsidTr="006D2DF2">
        <w:trPr>
          <w:trHeight w:val="576"/>
          <w:jc w:val="center"/>
        </w:trPr>
        <w:tc>
          <w:tcPr>
            <w:tcW w:w="1538" w:type="dxa"/>
            <w:shd w:val="clear" w:color="auto" w:fill="9EB9E4"/>
          </w:tcPr>
          <w:p w14:paraId="2D676388"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72621A36"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38946E06" w14:textId="77777777" w:rsidR="006D2DF2" w:rsidRPr="002322E2"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Comparison of (script file) and declarative function</w:t>
            </w:r>
          </w:p>
          <w:p w14:paraId="314D9EF1"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p>
        </w:tc>
        <w:tc>
          <w:tcPr>
            <w:tcW w:w="1252" w:type="dxa"/>
            <w:shd w:val="clear" w:color="auto" w:fill="9EB9E4"/>
          </w:tcPr>
          <w:p w14:paraId="09D75753"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253DC17A"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4D34333F" w14:textId="77777777" w:rsidR="006D2DF2" w:rsidRPr="00655293" w:rsidRDefault="006D2DF2" w:rsidP="006D2DF2">
            <w:pPr>
              <w:widowControl w:val="0"/>
              <w:autoSpaceDE w:val="0"/>
              <w:autoSpaceDN w:val="0"/>
              <w:adjustRightInd w:val="0"/>
              <w:spacing w:before="8" w:after="0" w:line="160" w:lineRule="exact"/>
              <w:ind w:right="-20"/>
              <w:jc w:val="center"/>
              <w:rPr>
                <w:rFonts w:asciiTheme="majorBidi" w:hAnsiTheme="majorBidi" w:cstheme="majorBidi"/>
                <w:sz w:val="24"/>
                <w:szCs w:val="24"/>
              </w:rPr>
            </w:pPr>
            <w:r>
              <w:rPr>
                <w:rFonts w:asciiTheme="majorBidi" w:hAnsiTheme="majorBidi" w:cstheme="majorBidi"/>
                <w:sz w:val="24"/>
                <w:szCs w:val="24"/>
              </w:rPr>
              <w:t>28.</w:t>
            </w:r>
          </w:p>
          <w:p w14:paraId="669ECE21"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p>
        </w:tc>
      </w:tr>
      <w:tr w:rsidR="006D2DF2" w:rsidRPr="001607B1" w14:paraId="22B9DAC2" w14:textId="77777777" w:rsidTr="006D2DF2">
        <w:trPr>
          <w:trHeight w:val="576"/>
          <w:jc w:val="center"/>
        </w:trPr>
        <w:tc>
          <w:tcPr>
            <w:tcW w:w="1538" w:type="dxa"/>
            <w:shd w:val="clear" w:color="auto" w:fill="9EB9E4"/>
          </w:tcPr>
          <w:p w14:paraId="17EFAF2A"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611F9A93"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1479DBB6" w14:textId="77777777" w:rsidR="006D2DF2" w:rsidRPr="002322E2"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Find the roots of polynomial equations</w:t>
            </w:r>
          </w:p>
          <w:p w14:paraId="21EE9495"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p>
        </w:tc>
        <w:tc>
          <w:tcPr>
            <w:tcW w:w="1252" w:type="dxa"/>
            <w:shd w:val="clear" w:color="auto" w:fill="9EB9E4"/>
          </w:tcPr>
          <w:p w14:paraId="58C6EC32"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626032B9"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1F86C704" w14:textId="77777777" w:rsidR="006D2DF2" w:rsidRPr="00730A86" w:rsidRDefault="006D2DF2" w:rsidP="006D2DF2">
            <w:pPr>
              <w:widowControl w:val="0"/>
              <w:autoSpaceDE w:val="0"/>
              <w:autoSpaceDN w:val="0"/>
              <w:adjustRightInd w:val="0"/>
              <w:spacing w:before="8" w:after="0" w:line="160" w:lineRule="exact"/>
              <w:ind w:right="-20"/>
              <w:jc w:val="center"/>
              <w:rPr>
                <w:rFonts w:asciiTheme="majorBidi" w:hAnsiTheme="majorBidi" w:cstheme="majorBidi"/>
                <w:sz w:val="24"/>
                <w:szCs w:val="24"/>
              </w:rPr>
            </w:pPr>
            <w:r w:rsidRPr="00730A86">
              <w:rPr>
                <w:rFonts w:asciiTheme="majorBidi" w:hAnsiTheme="majorBidi" w:cstheme="majorBidi"/>
                <w:sz w:val="24"/>
                <w:szCs w:val="24"/>
              </w:rPr>
              <w:t>29.</w:t>
            </w:r>
          </w:p>
          <w:p w14:paraId="108D95D6"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p>
        </w:tc>
      </w:tr>
      <w:tr w:rsidR="006D2DF2" w:rsidRPr="001607B1" w14:paraId="4F6FC056" w14:textId="77777777" w:rsidTr="006D2DF2">
        <w:trPr>
          <w:trHeight w:val="576"/>
          <w:jc w:val="center"/>
        </w:trPr>
        <w:tc>
          <w:tcPr>
            <w:tcW w:w="1538" w:type="dxa"/>
            <w:shd w:val="clear" w:color="auto" w:fill="9EB9E4"/>
          </w:tcPr>
          <w:p w14:paraId="4F09F7CD"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F1360">
              <w:rPr>
                <w:rFonts w:asciiTheme="majorBidi" w:hAnsiTheme="majorBidi" w:cstheme="majorBidi"/>
                <w:color w:val="000000"/>
                <w:sz w:val="24"/>
                <w:szCs w:val="24"/>
                <w:lang w:bidi="ar-IQ"/>
              </w:rPr>
              <w:t>Written + Practical Exam</w:t>
            </w:r>
          </w:p>
        </w:tc>
        <w:tc>
          <w:tcPr>
            <w:tcW w:w="0" w:type="auto"/>
            <w:shd w:val="clear" w:color="auto" w:fill="9EB9E4"/>
          </w:tcPr>
          <w:p w14:paraId="4C745D92"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AA70C9">
              <w:t>Theory + practical lectures</w:t>
            </w:r>
          </w:p>
        </w:tc>
        <w:tc>
          <w:tcPr>
            <w:tcW w:w="4253" w:type="dxa"/>
            <w:shd w:val="clear" w:color="auto" w:fill="9EB9E4"/>
            <w:vAlign w:val="center"/>
          </w:tcPr>
          <w:p w14:paraId="27368BAC"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2322E2">
              <w:rPr>
                <w:rFonts w:asciiTheme="majorBidi" w:hAnsiTheme="majorBidi" w:cstheme="majorBidi"/>
                <w:color w:val="000000"/>
                <w:sz w:val="24"/>
                <w:szCs w:val="24"/>
              </w:rPr>
              <w:t>Fit geometric curves</w:t>
            </w:r>
          </w:p>
        </w:tc>
        <w:tc>
          <w:tcPr>
            <w:tcW w:w="1252" w:type="dxa"/>
            <w:shd w:val="clear" w:color="auto" w:fill="9EB9E4"/>
          </w:tcPr>
          <w:p w14:paraId="729912F5"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1C1130">
              <w:rPr>
                <w:rFonts w:asciiTheme="majorBidi" w:hAnsiTheme="majorBidi" w:cstheme="majorBidi"/>
                <w:color w:val="000000"/>
                <w:sz w:val="24"/>
                <w:szCs w:val="24"/>
              </w:rPr>
              <w:t>Theoretical + practical</w:t>
            </w:r>
          </w:p>
        </w:tc>
        <w:tc>
          <w:tcPr>
            <w:tcW w:w="661" w:type="dxa"/>
            <w:shd w:val="clear" w:color="auto" w:fill="9EB9E4"/>
            <w:vAlign w:val="center"/>
          </w:tcPr>
          <w:p w14:paraId="75793A29"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607" w:type="dxa"/>
            <w:shd w:val="clear" w:color="auto" w:fill="9EB9E4"/>
            <w:vAlign w:val="center"/>
          </w:tcPr>
          <w:p w14:paraId="46B92C28" w14:textId="77777777" w:rsidR="006D2DF2" w:rsidRDefault="006D2DF2" w:rsidP="006D2DF2">
            <w:pPr>
              <w:widowControl w:val="0"/>
              <w:autoSpaceDE w:val="0"/>
              <w:autoSpaceDN w:val="0"/>
              <w:adjustRightInd w:val="0"/>
              <w:spacing w:before="8" w:after="0" w:line="160" w:lineRule="exact"/>
              <w:ind w:right="-20"/>
              <w:jc w:val="center"/>
              <w:rPr>
                <w:rFonts w:asciiTheme="majorBidi" w:hAnsiTheme="majorBidi" w:cstheme="majorBidi"/>
                <w:sz w:val="24"/>
                <w:szCs w:val="24"/>
              </w:rPr>
            </w:pPr>
            <w:r>
              <w:rPr>
                <w:rFonts w:asciiTheme="majorBidi" w:hAnsiTheme="majorBidi" w:cstheme="majorBidi"/>
                <w:sz w:val="24"/>
                <w:szCs w:val="24"/>
              </w:rPr>
              <w:t>30.</w:t>
            </w:r>
          </w:p>
          <w:p w14:paraId="48DFDEB6" w14:textId="77777777" w:rsidR="006D2DF2" w:rsidRPr="001607B1"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p>
        </w:tc>
      </w:tr>
    </w:tbl>
    <w:p w14:paraId="0D328361" w14:textId="77777777" w:rsidR="006D2DF2" w:rsidRPr="00655293"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65E6D56F" w14:textId="77777777" w:rsidR="006D2DF2" w:rsidRPr="00655293"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6397022D" w14:textId="77777777" w:rsidR="006D2DF2" w:rsidRPr="00655293"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333B660B" w14:textId="77777777" w:rsidR="006D2DF2" w:rsidRPr="00655293"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8C68AD7" w14:textId="77777777" w:rsidR="006D2DF2" w:rsidRPr="00655293"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43C92196" w14:textId="77777777" w:rsidR="006D2DF2" w:rsidRPr="00655293"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61A5C46" w14:textId="77777777" w:rsidR="006D2DF2" w:rsidRPr="00655293"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10015" w:type="dxa"/>
        <w:tblInd w:w="10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835"/>
        <w:gridCol w:w="5180"/>
      </w:tblGrid>
      <w:tr w:rsidR="006D2DF2" w:rsidRPr="004F184E" w14:paraId="5A1D8DA6" w14:textId="77777777" w:rsidTr="006D2DF2">
        <w:trPr>
          <w:trHeight w:hRule="exact" w:val="499"/>
        </w:trPr>
        <w:tc>
          <w:tcPr>
            <w:tcW w:w="10015" w:type="dxa"/>
            <w:gridSpan w:val="2"/>
            <w:shd w:val="clear" w:color="auto" w:fill="9EB9E4"/>
          </w:tcPr>
          <w:p w14:paraId="0C52A8AC" w14:textId="77777777" w:rsidR="006D2DF2" w:rsidRPr="004F184E" w:rsidRDefault="006D2DF2" w:rsidP="006D2DF2">
            <w:pPr>
              <w:widowControl w:val="0"/>
              <w:autoSpaceDE w:val="0"/>
              <w:autoSpaceDN w:val="0"/>
              <w:adjustRightInd w:val="0"/>
              <w:spacing w:after="0" w:line="240" w:lineRule="auto"/>
              <w:ind w:left="47" w:right="-20"/>
              <w:rPr>
                <w:rFonts w:ascii="Times New Roman" w:hAnsi="Times New Roman" w:cs="Times New Roman"/>
                <w:b/>
                <w:bCs/>
                <w:sz w:val="24"/>
                <w:szCs w:val="24"/>
              </w:rPr>
            </w:pPr>
            <w:r w:rsidRPr="004F184E">
              <w:rPr>
                <w:rFonts w:ascii="Times New Roman" w:hAnsi="Times New Roman" w:cs="Times New Roman"/>
                <w:b/>
                <w:bCs/>
                <w:spacing w:val="2"/>
                <w:sz w:val="24"/>
                <w:szCs w:val="24"/>
              </w:rPr>
              <w:t>1</w:t>
            </w:r>
            <w:r w:rsidRPr="004F184E">
              <w:rPr>
                <w:rFonts w:ascii="Times New Roman" w:hAnsi="Times New Roman" w:cs="Times New Roman"/>
                <w:b/>
                <w:bCs/>
                <w:spacing w:val="1"/>
                <w:sz w:val="24"/>
                <w:szCs w:val="24"/>
              </w:rPr>
              <w:t>1</w:t>
            </w:r>
            <w:r w:rsidRPr="004F184E">
              <w:rPr>
                <w:rFonts w:ascii="Times New Roman" w:hAnsi="Times New Roman" w:cs="Times New Roman"/>
                <w:b/>
                <w:bCs/>
                <w:sz w:val="24"/>
                <w:szCs w:val="24"/>
              </w:rPr>
              <w:t>.</w:t>
            </w:r>
            <w:r w:rsidRPr="004F184E">
              <w:rPr>
                <w:rFonts w:ascii="Times New Roman" w:hAnsi="Times New Roman" w:cs="Times New Roman"/>
                <w:b/>
                <w:bCs/>
                <w:spacing w:val="13"/>
                <w:sz w:val="24"/>
                <w:szCs w:val="24"/>
              </w:rPr>
              <w:t xml:space="preserve"> </w:t>
            </w:r>
            <w:r w:rsidRPr="004F184E">
              <w:rPr>
                <w:rFonts w:ascii="Times New Roman" w:hAnsi="Times New Roman" w:cs="Times New Roman"/>
                <w:b/>
                <w:bCs/>
                <w:spacing w:val="-2"/>
                <w:sz w:val="24"/>
                <w:szCs w:val="24"/>
              </w:rPr>
              <w:t>I</w:t>
            </w:r>
            <w:r w:rsidRPr="004F184E">
              <w:rPr>
                <w:rFonts w:ascii="Times New Roman" w:hAnsi="Times New Roman" w:cs="Times New Roman"/>
                <w:b/>
                <w:bCs/>
                <w:spacing w:val="1"/>
                <w:sz w:val="24"/>
                <w:szCs w:val="24"/>
              </w:rPr>
              <w:t>n</w:t>
            </w:r>
            <w:r w:rsidRPr="004F184E">
              <w:rPr>
                <w:rFonts w:ascii="Times New Roman" w:hAnsi="Times New Roman" w:cs="Times New Roman"/>
                <w:b/>
                <w:bCs/>
                <w:sz w:val="24"/>
                <w:szCs w:val="24"/>
              </w:rPr>
              <w:t>fr</w:t>
            </w:r>
            <w:r w:rsidRPr="004F184E">
              <w:rPr>
                <w:rFonts w:ascii="Times New Roman" w:hAnsi="Times New Roman" w:cs="Times New Roman"/>
                <w:b/>
                <w:bCs/>
                <w:spacing w:val="-2"/>
                <w:sz w:val="24"/>
                <w:szCs w:val="24"/>
              </w:rPr>
              <w:t>a</w:t>
            </w:r>
            <w:r w:rsidRPr="004F184E">
              <w:rPr>
                <w:rFonts w:ascii="Times New Roman" w:hAnsi="Times New Roman" w:cs="Times New Roman"/>
                <w:b/>
                <w:bCs/>
                <w:spacing w:val="1"/>
                <w:sz w:val="24"/>
                <w:szCs w:val="24"/>
              </w:rPr>
              <w:t>s</w:t>
            </w:r>
            <w:r w:rsidRPr="004F184E">
              <w:rPr>
                <w:rFonts w:ascii="Times New Roman" w:hAnsi="Times New Roman" w:cs="Times New Roman"/>
                <w:b/>
                <w:bCs/>
                <w:spacing w:val="-1"/>
                <w:sz w:val="24"/>
                <w:szCs w:val="24"/>
              </w:rPr>
              <w:t>t</w:t>
            </w:r>
            <w:r w:rsidRPr="004F184E">
              <w:rPr>
                <w:rFonts w:ascii="Times New Roman" w:hAnsi="Times New Roman" w:cs="Times New Roman"/>
                <w:b/>
                <w:bCs/>
                <w:sz w:val="24"/>
                <w:szCs w:val="24"/>
              </w:rPr>
              <w:t>r</w:t>
            </w:r>
            <w:r w:rsidRPr="004F184E">
              <w:rPr>
                <w:rFonts w:ascii="Times New Roman" w:hAnsi="Times New Roman" w:cs="Times New Roman"/>
                <w:b/>
                <w:bCs/>
                <w:spacing w:val="1"/>
                <w:sz w:val="24"/>
                <w:szCs w:val="24"/>
              </w:rPr>
              <w:t>u</w:t>
            </w:r>
            <w:r w:rsidRPr="004F184E">
              <w:rPr>
                <w:rFonts w:ascii="Times New Roman" w:hAnsi="Times New Roman" w:cs="Times New Roman"/>
                <w:b/>
                <w:bCs/>
                <w:spacing w:val="-2"/>
                <w:sz w:val="24"/>
                <w:szCs w:val="24"/>
              </w:rPr>
              <w:t>c</w:t>
            </w:r>
            <w:r w:rsidRPr="004F184E">
              <w:rPr>
                <w:rFonts w:ascii="Times New Roman" w:hAnsi="Times New Roman" w:cs="Times New Roman"/>
                <w:b/>
                <w:bCs/>
                <w:spacing w:val="-1"/>
                <w:sz w:val="24"/>
                <w:szCs w:val="24"/>
              </w:rPr>
              <w:t>t</w:t>
            </w:r>
            <w:r w:rsidRPr="004F184E">
              <w:rPr>
                <w:rFonts w:ascii="Times New Roman" w:hAnsi="Times New Roman" w:cs="Times New Roman"/>
                <w:b/>
                <w:bCs/>
                <w:spacing w:val="1"/>
                <w:sz w:val="24"/>
                <w:szCs w:val="24"/>
              </w:rPr>
              <w:t>u</w:t>
            </w:r>
            <w:r w:rsidRPr="004F184E">
              <w:rPr>
                <w:rFonts w:ascii="Times New Roman" w:hAnsi="Times New Roman" w:cs="Times New Roman"/>
                <w:b/>
                <w:bCs/>
                <w:sz w:val="24"/>
                <w:szCs w:val="24"/>
              </w:rPr>
              <w:t>re</w:t>
            </w:r>
          </w:p>
        </w:tc>
      </w:tr>
      <w:tr w:rsidR="006D2DF2" w:rsidRPr="004F184E" w14:paraId="4E8BD509" w14:textId="77777777" w:rsidTr="006D2DF2">
        <w:trPr>
          <w:trHeight w:hRule="exact" w:val="1199"/>
        </w:trPr>
        <w:tc>
          <w:tcPr>
            <w:tcW w:w="4835" w:type="dxa"/>
            <w:shd w:val="clear" w:color="auto" w:fill="9EB9E4"/>
            <w:vAlign w:val="center"/>
          </w:tcPr>
          <w:p w14:paraId="3ACFF7DD" w14:textId="77777777" w:rsidR="006D2DF2" w:rsidRPr="004F184E" w:rsidRDefault="006D2DF2" w:rsidP="006D2DF2">
            <w:pPr>
              <w:widowControl w:val="0"/>
              <w:autoSpaceDE w:val="0"/>
              <w:autoSpaceDN w:val="0"/>
              <w:adjustRightInd w:val="0"/>
              <w:spacing w:after="0" w:line="240" w:lineRule="auto"/>
              <w:ind w:left="189" w:right="-20"/>
              <w:rPr>
                <w:rFonts w:ascii="Times New Roman" w:hAnsi="Times New Roman" w:cs="Times New Roman"/>
                <w:sz w:val="24"/>
                <w:szCs w:val="24"/>
              </w:rPr>
            </w:pPr>
            <w:r w:rsidRPr="004F184E">
              <w:rPr>
                <w:rFonts w:ascii="Times New Roman" w:hAnsi="Times New Roman" w:cs="Times New Roman"/>
                <w:spacing w:val="1"/>
                <w:sz w:val="24"/>
                <w:szCs w:val="24"/>
              </w:rPr>
              <w:t>1</w:t>
            </w:r>
            <w:r w:rsidRPr="004F184E">
              <w:rPr>
                <w:rFonts w:ascii="Times New Roman" w:hAnsi="Times New Roman" w:cs="Times New Roman"/>
                <w:sz w:val="24"/>
                <w:szCs w:val="24"/>
              </w:rPr>
              <w:t xml:space="preserve">. </w:t>
            </w:r>
            <w:r w:rsidRPr="004F184E">
              <w:rPr>
                <w:rFonts w:ascii="Times New Roman" w:hAnsi="Times New Roman" w:cs="Times New Roman"/>
                <w:spacing w:val="8"/>
                <w:sz w:val="24"/>
                <w:szCs w:val="24"/>
              </w:rPr>
              <w:t xml:space="preserve"> </w:t>
            </w:r>
            <w:r w:rsidRPr="004F184E">
              <w:rPr>
                <w:rFonts w:ascii="Times New Roman" w:hAnsi="Times New Roman" w:cs="Times New Roman"/>
                <w:sz w:val="24"/>
                <w:szCs w:val="24"/>
              </w:rPr>
              <w:t>B</w:t>
            </w:r>
            <w:r w:rsidRPr="004F184E">
              <w:rPr>
                <w:rFonts w:ascii="Times New Roman" w:hAnsi="Times New Roman" w:cs="Times New Roman"/>
                <w:spacing w:val="-1"/>
                <w:sz w:val="24"/>
                <w:szCs w:val="24"/>
              </w:rPr>
              <w:t>o</w:t>
            </w:r>
            <w:r w:rsidRPr="004F184E">
              <w:rPr>
                <w:rFonts w:ascii="Times New Roman" w:hAnsi="Times New Roman" w:cs="Times New Roman"/>
                <w:spacing w:val="1"/>
                <w:sz w:val="24"/>
                <w:szCs w:val="24"/>
              </w:rPr>
              <w:t>o</w:t>
            </w:r>
            <w:r w:rsidRPr="004F184E">
              <w:rPr>
                <w:rFonts w:ascii="Times New Roman" w:hAnsi="Times New Roman" w:cs="Times New Roman"/>
                <w:spacing w:val="-1"/>
                <w:sz w:val="24"/>
                <w:szCs w:val="24"/>
              </w:rPr>
              <w:t>k</w:t>
            </w:r>
            <w:r w:rsidRPr="004F184E">
              <w:rPr>
                <w:rFonts w:ascii="Times New Roman" w:hAnsi="Times New Roman" w:cs="Times New Roman"/>
                <w:sz w:val="24"/>
                <w:szCs w:val="24"/>
              </w:rPr>
              <w:t>s</w:t>
            </w:r>
            <w:r w:rsidRPr="004F184E">
              <w:rPr>
                <w:rFonts w:ascii="Times New Roman" w:hAnsi="Times New Roman" w:cs="Times New Roman"/>
                <w:spacing w:val="1"/>
                <w:sz w:val="24"/>
                <w:szCs w:val="24"/>
              </w:rPr>
              <w:t xml:space="preserve"> </w:t>
            </w:r>
            <w:r w:rsidRPr="004F184E">
              <w:rPr>
                <w:rFonts w:ascii="Times New Roman" w:hAnsi="Times New Roman" w:cs="Times New Roman"/>
                <w:sz w:val="24"/>
                <w:szCs w:val="24"/>
              </w:rPr>
              <w:t>R</w:t>
            </w:r>
            <w:r w:rsidRPr="004F184E">
              <w:rPr>
                <w:rFonts w:ascii="Times New Roman" w:hAnsi="Times New Roman" w:cs="Times New Roman"/>
                <w:spacing w:val="-2"/>
                <w:sz w:val="24"/>
                <w:szCs w:val="24"/>
              </w:rPr>
              <w:t>e</w:t>
            </w:r>
            <w:r w:rsidRPr="004F184E">
              <w:rPr>
                <w:rFonts w:ascii="Times New Roman" w:hAnsi="Times New Roman" w:cs="Times New Roman"/>
                <w:spacing w:val="1"/>
                <w:sz w:val="24"/>
                <w:szCs w:val="24"/>
              </w:rPr>
              <w:t>q</w:t>
            </w:r>
            <w:r w:rsidRPr="004F184E">
              <w:rPr>
                <w:rFonts w:ascii="Times New Roman" w:hAnsi="Times New Roman" w:cs="Times New Roman"/>
                <w:spacing w:val="-1"/>
                <w:sz w:val="24"/>
                <w:szCs w:val="24"/>
              </w:rPr>
              <w:t>u</w:t>
            </w:r>
            <w:r w:rsidRPr="004F184E">
              <w:rPr>
                <w:rFonts w:ascii="Times New Roman" w:hAnsi="Times New Roman" w:cs="Times New Roman"/>
                <w:spacing w:val="1"/>
                <w:sz w:val="24"/>
                <w:szCs w:val="24"/>
              </w:rPr>
              <w:t>i</w:t>
            </w:r>
            <w:r w:rsidRPr="004F184E">
              <w:rPr>
                <w:rFonts w:ascii="Times New Roman" w:hAnsi="Times New Roman" w:cs="Times New Roman"/>
                <w:sz w:val="24"/>
                <w:szCs w:val="24"/>
              </w:rPr>
              <w:t>r</w:t>
            </w:r>
            <w:r w:rsidRPr="004F184E">
              <w:rPr>
                <w:rFonts w:ascii="Times New Roman" w:hAnsi="Times New Roman" w:cs="Times New Roman"/>
                <w:spacing w:val="-2"/>
                <w:sz w:val="24"/>
                <w:szCs w:val="24"/>
              </w:rPr>
              <w:t>e</w:t>
            </w:r>
            <w:r w:rsidRPr="004F184E">
              <w:rPr>
                <w:rFonts w:ascii="Times New Roman" w:hAnsi="Times New Roman" w:cs="Times New Roman"/>
                <w:sz w:val="24"/>
                <w:szCs w:val="24"/>
              </w:rPr>
              <w:t>d</w:t>
            </w:r>
            <w:r w:rsidRPr="004F184E">
              <w:rPr>
                <w:rFonts w:ascii="Times New Roman" w:hAnsi="Times New Roman" w:cs="Times New Roman"/>
                <w:spacing w:val="1"/>
                <w:sz w:val="24"/>
                <w:szCs w:val="24"/>
              </w:rPr>
              <w:t xml:space="preserve"> </w:t>
            </w:r>
            <w:r w:rsidRPr="004F184E">
              <w:rPr>
                <w:rFonts w:ascii="Times New Roman" w:hAnsi="Times New Roman" w:cs="Times New Roman"/>
                <w:sz w:val="24"/>
                <w:szCs w:val="24"/>
              </w:rPr>
              <w:t>re</w:t>
            </w:r>
            <w:r w:rsidRPr="004F184E">
              <w:rPr>
                <w:rFonts w:ascii="Times New Roman" w:hAnsi="Times New Roman" w:cs="Times New Roman"/>
                <w:spacing w:val="-3"/>
                <w:sz w:val="24"/>
                <w:szCs w:val="24"/>
              </w:rPr>
              <w:t>a</w:t>
            </w:r>
            <w:r w:rsidRPr="004F184E">
              <w:rPr>
                <w:rFonts w:ascii="Times New Roman" w:hAnsi="Times New Roman" w:cs="Times New Roman"/>
                <w:spacing w:val="-1"/>
                <w:sz w:val="24"/>
                <w:szCs w:val="24"/>
              </w:rPr>
              <w:t>di</w:t>
            </w:r>
            <w:r w:rsidRPr="004F184E">
              <w:rPr>
                <w:rFonts w:ascii="Times New Roman" w:hAnsi="Times New Roman" w:cs="Times New Roman"/>
                <w:spacing w:val="1"/>
                <w:sz w:val="24"/>
                <w:szCs w:val="24"/>
              </w:rPr>
              <w:t>n</w:t>
            </w:r>
            <w:r w:rsidRPr="004F184E">
              <w:rPr>
                <w:rFonts w:ascii="Times New Roman" w:hAnsi="Times New Roman" w:cs="Times New Roman"/>
                <w:spacing w:val="-1"/>
                <w:sz w:val="24"/>
                <w:szCs w:val="24"/>
              </w:rPr>
              <w:t>g</w:t>
            </w:r>
            <w:r w:rsidRPr="004F184E">
              <w:rPr>
                <w:rFonts w:ascii="Times New Roman" w:hAnsi="Times New Roman" w:cs="Times New Roman"/>
                <w:sz w:val="24"/>
                <w:szCs w:val="24"/>
              </w:rPr>
              <w:t>:</w:t>
            </w:r>
          </w:p>
        </w:tc>
        <w:tc>
          <w:tcPr>
            <w:tcW w:w="5180" w:type="dxa"/>
            <w:shd w:val="clear" w:color="auto" w:fill="9EB9E4"/>
          </w:tcPr>
          <w:p w14:paraId="5764BBF7" w14:textId="77777777" w:rsidR="006D2DF2" w:rsidRPr="00A61D8F" w:rsidRDefault="006D2DF2" w:rsidP="006D2DF2">
            <w:pPr>
              <w:widowControl w:val="0"/>
              <w:autoSpaceDE w:val="0"/>
              <w:autoSpaceDN w:val="0"/>
              <w:adjustRightInd w:val="0"/>
              <w:spacing w:after="0" w:line="240" w:lineRule="auto"/>
              <w:ind w:left="189" w:right="-20"/>
              <w:rPr>
                <w:rFonts w:ascii="Times New Roman" w:hAnsi="Times New Roman" w:cs="Times New Roman"/>
                <w:spacing w:val="-3"/>
                <w:sz w:val="24"/>
                <w:szCs w:val="24"/>
              </w:rPr>
            </w:pPr>
            <w:r w:rsidRPr="00A61D8F">
              <w:rPr>
                <w:rFonts w:ascii="Times New Roman" w:hAnsi="Times New Roman" w:cs="Times New Roman"/>
                <w:spacing w:val="-3"/>
                <w:sz w:val="24"/>
                <w:szCs w:val="24"/>
              </w:rPr>
              <w:t>Matlab an introduction with application fifth edition/ Amos Gilat/ Department of Mechanical Engineering, The Ohio State University</w:t>
            </w:r>
          </w:p>
        </w:tc>
      </w:tr>
      <w:tr w:rsidR="006D2DF2" w:rsidRPr="004F184E" w14:paraId="51631899" w14:textId="77777777" w:rsidTr="006D2DF2">
        <w:trPr>
          <w:trHeight w:hRule="exact" w:val="2972"/>
        </w:trPr>
        <w:tc>
          <w:tcPr>
            <w:tcW w:w="4835" w:type="dxa"/>
            <w:shd w:val="clear" w:color="auto" w:fill="9EB9E4"/>
            <w:vAlign w:val="center"/>
          </w:tcPr>
          <w:p w14:paraId="6578A018" w14:textId="77777777" w:rsidR="006D2DF2" w:rsidRPr="004F184E" w:rsidRDefault="006D2DF2" w:rsidP="006D2DF2">
            <w:pPr>
              <w:widowControl w:val="0"/>
              <w:autoSpaceDE w:val="0"/>
              <w:autoSpaceDN w:val="0"/>
              <w:adjustRightInd w:val="0"/>
              <w:spacing w:after="0" w:line="240" w:lineRule="auto"/>
              <w:ind w:left="189" w:right="-20"/>
              <w:rPr>
                <w:rFonts w:ascii="Times New Roman" w:hAnsi="Times New Roman" w:cs="Times New Roman"/>
                <w:sz w:val="24"/>
                <w:szCs w:val="24"/>
              </w:rPr>
            </w:pPr>
            <w:r w:rsidRPr="004F184E">
              <w:rPr>
                <w:rFonts w:ascii="Times New Roman" w:hAnsi="Times New Roman" w:cs="Times New Roman"/>
                <w:spacing w:val="1"/>
                <w:sz w:val="24"/>
                <w:szCs w:val="24"/>
              </w:rPr>
              <w:t>2</w:t>
            </w:r>
            <w:r w:rsidRPr="004F184E">
              <w:rPr>
                <w:rFonts w:ascii="Times New Roman" w:hAnsi="Times New Roman" w:cs="Times New Roman"/>
                <w:sz w:val="24"/>
                <w:szCs w:val="24"/>
              </w:rPr>
              <w:t xml:space="preserve">. </w:t>
            </w:r>
            <w:r w:rsidRPr="004F184E">
              <w:rPr>
                <w:rFonts w:ascii="Times New Roman" w:hAnsi="Times New Roman" w:cs="Times New Roman"/>
                <w:spacing w:val="8"/>
                <w:sz w:val="24"/>
                <w:szCs w:val="24"/>
              </w:rPr>
              <w:t xml:space="preserve"> </w:t>
            </w:r>
            <w:r w:rsidRPr="004F184E">
              <w:rPr>
                <w:rFonts w:ascii="Times New Roman" w:hAnsi="Times New Roman" w:cs="Times New Roman"/>
                <w:sz w:val="24"/>
                <w:szCs w:val="24"/>
              </w:rPr>
              <w:t>Ma</w:t>
            </w:r>
            <w:r w:rsidRPr="004F184E">
              <w:rPr>
                <w:rFonts w:ascii="Times New Roman" w:hAnsi="Times New Roman" w:cs="Times New Roman"/>
                <w:spacing w:val="-1"/>
                <w:sz w:val="24"/>
                <w:szCs w:val="24"/>
              </w:rPr>
              <w:t>i</w:t>
            </w:r>
            <w:r w:rsidRPr="004F184E">
              <w:rPr>
                <w:rFonts w:ascii="Times New Roman" w:hAnsi="Times New Roman" w:cs="Times New Roman"/>
                <w:sz w:val="24"/>
                <w:szCs w:val="24"/>
              </w:rPr>
              <w:t>n</w:t>
            </w:r>
            <w:r w:rsidRPr="004F184E">
              <w:rPr>
                <w:rFonts w:ascii="Times New Roman" w:hAnsi="Times New Roman" w:cs="Times New Roman"/>
                <w:spacing w:val="1"/>
                <w:sz w:val="24"/>
                <w:szCs w:val="24"/>
              </w:rPr>
              <w:t xml:space="preserve"> </w:t>
            </w:r>
            <w:r w:rsidRPr="004F184E">
              <w:rPr>
                <w:rFonts w:ascii="Times New Roman" w:hAnsi="Times New Roman" w:cs="Times New Roman"/>
                <w:sz w:val="24"/>
                <w:szCs w:val="24"/>
              </w:rPr>
              <w:t>refe</w:t>
            </w:r>
            <w:r w:rsidRPr="004F184E">
              <w:rPr>
                <w:rFonts w:ascii="Times New Roman" w:hAnsi="Times New Roman" w:cs="Times New Roman"/>
                <w:spacing w:val="-3"/>
                <w:sz w:val="24"/>
                <w:szCs w:val="24"/>
              </w:rPr>
              <w:t>r</w:t>
            </w:r>
            <w:r w:rsidRPr="004F184E">
              <w:rPr>
                <w:rFonts w:ascii="Times New Roman" w:hAnsi="Times New Roman" w:cs="Times New Roman"/>
                <w:sz w:val="24"/>
                <w:szCs w:val="24"/>
              </w:rPr>
              <w:t>e</w:t>
            </w:r>
            <w:r w:rsidRPr="004F184E">
              <w:rPr>
                <w:rFonts w:ascii="Times New Roman" w:hAnsi="Times New Roman" w:cs="Times New Roman"/>
                <w:spacing w:val="-1"/>
                <w:sz w:val="24"/>
                <w:szCs w:val="24"/>
              </w:rPr>
              <w:t>n</w:t>
            </w:r>
            <w:r w:rsidRPr="004F184E">
              <w:rPr>
                <w:rFonts w:ascii="Times New Roman" w:hAnsi="Times New Roman" w:cs="Times New Roman"/>
                <w:sz w:val="24"/>
                <w:szCs w:val="24"/>
              </w:rPr>
              <w:t>ces</w:t>
            </w:r>
            <w:r w:rsidRPr="004F184E">
              <w:rPr>
                <w:rFonts w:ascii="Times New Roman" w:hAnsi="Times New Roman" w:cs="Times New Roman"/>
                <w:spacing w:val="1"/>
                <w:sz w:val="24"/>
                <w:szCs w:val="24"/>
              </w:rPr>
              <w:t xml:space="preserve"> </w:t>
            </w:r>
            <w:r w:rsidRPr="004F184E">
              <w:rPr>
                <w:rFonts w:ascii="Times New Roman" w:hAnsi="Times New Roman" w:cs="Times New Roman"/>
                <w:spacing w:val="-3"/>
                <w:sz w:val="24"/>
                <w:szCs w:val="24"/>
              </w:rPr>
              <w:t>(</w:t>
            </w:r>
            <w:r w:rsidRPr="004F184E">
              <w:rPr>
                <w:rFonts w:ascii="Times New Roman" w:hAnsi="Times New Roman" w:cs="Times New Roman"/>
                <w:spacing w:val="-1"/>
                <w:sz w:val="24"/>
                <w:szCs w:val="24"/>
              </w:rPr>
              <w:t>s</w:t>
            </w:r>
            <w:r w:rsidRPr="004F184E">
              <w:rPr>
                <w:rFonts w:ascii="Times New Roman" w:hAnsi="Times New Roman" w:cs="Times New Roman"/>
                <w:spacing w:val="1"/>
                <w:sz w:val="24"/>
                <w:szCs w:val="24"/>
              </w:rPr>
              <w:t>o</w:t>
            </w:r>
            <w:r w:rsidRPr="004F184E">
              <w:rPr>
                <w:rFonts w:ascii="Times New Roman" w:hAnsi="Times New Roman" w:cs="Times New Roman"/>
                <w:spacing w:val="-1"/>
                <w:sz w:val="24"/>
                <w:szCs w:val="24"/>
              </w:rPr>
              <w:t>u</w:t>
            </w:r>
            <w:r w:rsidRPr="004F184E">
              <w:rPr>
                <w:rFonts w:ascii="Times New Roman" w:hAnsi="Times New Roman" w:cs="Times New Roman"/>
                <w:sz w:val="24"/>
                <w:szCs w:val="24"/>
              </w:rPr>
              <w:t>rce</w:t>
            </w:r>
            <w:r w:rsidRPr="004F184E">
              <w:rPr>
                <w:rFonts w:ascii="Times New Roman" w:hAnsi="Times New Roman" w:cs="Times New Roman"/>
                <w:spacing w:val="1"/>
                <w:sz w:val="24"/>
                <w:szCs w:val="24"/>
              </w:rPr>
              <w:t>s</w:t>
            </w:r>
            <w:r w:rsidRPr="004F184E">
              <w:rPr>
                <w:rFonts w:ascii="Times New Roman" w:hAnsi="Times New Roman" w:cs="Times New Roman"/>
                <w:sz w:val="24"/>
                <w:szCs w:val="24"/>
              </w:rPr>
              <w:t>)</w:t>
            </w:r>
          </w:p>
        </w:tc>
        <w:tc>
          <w:tcPr>
            <w:tcW w:w="5180" w:type="dxa"/>
            <w:shd w:val="clear" w:color="auto" w:fill="9EB9E4"/>
          </w:tcPr>
          <w:p w14:paraId="5FA2B326" w14:textId="77777777" w:rsidR="006D2DF2" w:rsidRPr="00A61D8F" w:rsidRDefault="006D2DF2" w:rsidP="00756ACB">
            <w:pPr>
              <w:pStyle w:val="ListParagraph"/>
              <w:widowControl w:val="0"/>
              <w:numPr>
                <w:ilvl w:val="0"/>
                <w:numId w:val="99"/>
              </w:numPr>
              <w:autoSpaceDE w:val="0"/>
              <w:autoSpaceDN w:val="0"/>
              <w:adjustRightInd w:val="0"/>
              <w:spacing w:after="0" w:line="240" w:lineRule="auto"/>
              <w:ind w:right="-20"/>
              <w:rPr>
                <w:rFonts w:ascii="Times New Roman" w:hAnsi="Times New Roman" w:cs="Times New Roman"/>
                <w:spacing w:val="-3"/>
                <w:sz w:val="24"/>
                <w:szCs w:val="24"/>
              </w:rPr>
            </w:pPr>
            <w:r w:rsidRPr="00A61D8F">
              <w:rPr>
                <w:rFonts w:ascii="Times New Roman" w:hAnsi="Times New Roman" w:cs="Times New Roman"/>
                <w:spacing w:val="-3"/>
                <w:sz w:val="24"/>
                <w:szCs w:val="24"/>
              </w:rPr>
              <w:t>Introduction to MATLAB by Dr. Sikander M.Mirza</w:t>
            </w:r>
          </w:p>
          <w:p w14:paraId="7FBFB15C" w14:textId="77777777" w:rsidR="006D2DF2" w:rsidRPr="00A61D8F" w:rsidRDefault="006D2DF2" w:rsidP="00756ACB">
            <w:pPr>
              <w:pStyle w:val="ListParagraph"/>
              <w:widowControl w:val="0"/>
              <w:numPr>
                <w:ilvl w:val="0"/>
                <w:numId w:val="99"/>
              </w:numPr>
              <w:autoSpaceDE w:val="0"/>
              <w:autoSpaceDN w:val="0"/>
              <w:adjustRightInd w:val="0"/>
              <w:spacing w:after="0" w:line="240" w:lineRule="auto"/>
              <w:ind w:right="-20"/>
              <w:rPr>
                <w:rFonts w:ascii="Times New Roman" w:hAnsi="Times New Roman" w:cs="Times New Roman"/>
                <w:spacing w:val="-3"/>
                <w:sz w:val="24"/>
                <w:szCs w:val="24"/>
              </w:rPr>
            </w:pPr>
            <w:r w:rsidRPr="00A61D8F">
              <w:rPr>
                <w:rFonts w:ascii="Times New Roman" w:hAnsi="Times New Roman" w:cs="Times New Roman"/>
                <w:spacing w:val="-3"/>
                <w:sz w:val="24"/>
                <w:szCs w:val="24"/>
              </w:rPr>
              <w:t>Introduction to Matlab for Engineering Students David Houcque, Northwestern University (version 1.2, August 2005)</w:t>
            </w:r>
          </w:p>
          <w:p w14:paraId="78042096" w14:textId="77777777" w:rsidR="006D2DF2" w:rsidRPr="00A61D8F" w:rsidRDefault="006D2DF2" w:rsidP="00756ACB">
            <w:pPr>
              <w:pStyle w:val="ListParagraph"/>
              <w:widowControl w:val="0"/>
              <w:numPr>
                <w:ilvl w:val="0"/>
                <w:numId w:val="99"/>
              </w:numPr>
              <w:autoSpaceDE w:val="0"/>
              <w:autoSpaceDN w:val="0"/>
              <w:adjustRightInd w:val="0"/>
              <w:spacing w:after="0" w:line="240" w:lineRule="auto"/>
              <w:ind w:right="-20"/>
              <w:rPr>
                <w:rFonts w:ascii="Times New Roman" w:hAnsi="Times New Roman" w:cs="Times New Roman"/>
                <w:spacing w:val="-3"/>
                <w:sz w:val="24"/>
                <w:szCs w:val="24"/>
              </w:rPr>
            </w:pPr>
            <w:r w:rsidRPr="00A61D8F">
              <w:rPr>
                <w:rFonts w:ascii="Times New Roman" w:hAnsi="Times New Roman" w:cs="Times New Roman"/>
                <w:spacing w:val="-3"/>
                <w:sz w:val="24"/>
                <w:szCs w:val="24"/>
              </w:rPr>
              <w:t>MATLAB Programming for Biomedical Engineers and Scientists 1st Edition, Kindle Edition by Andrew P. King (Author), Paul Aljabar (Author)</w:t>
            </w:r>
          </w:p>
        </w:tc>
      </w:tr>
      <w:tr w:rsidR="006D2DF2" w:rsidRPr="004F184E" w14:paraId="449B754A" w14:textId="77777777" w:rsidTr="006D2DF2">
        <w:trPr>
          <w:trHeight w:hRule="exact" w:val="992"/>
        </w:trPr>
        <w:tc>
          <w:tcPr>
            <w:tcW w:w="4835" w:type="dxa"/>
            <w:shd w:val="clear" w:color="auto" w:fill="9EB9E4"/>
          </w:tcPr>
          <w:p w14:paraId="61B37408" w14:textId="77777777" w:rsidR="006D2DF2" w:rsidRPr="004F184E" w:rsidRDefault="006D2DF2" w:rsidP="006D2DF2">
            <w:pPr>
              <w:widowControl w:val="0"/>
              <w:autoSpaceDE w:val="0"/>
              <w:autoSpaceDN w:val="0"/>
              <w:adjustRightInd w:val="0"/>
              <w:spacing w:after="0" w:line="240" w:lineRule="auto"/>
              <w:ind w:left="189" w:right="754"/>
              <w:rPr>
                <w:rFonts w:ascii="Times New Roman" w:hAnsi="Times New Roman" w:cs="Times New Roman"/>
                <w:sz w:val="24"/>
                <w:szCs w:val="24"/>
              </w:rPr>
            </w:pPr>
            <w:r w:rsidRPr="004F184E">
              <w:rPr>
                <w:rFonts w:ascii="Times New Roman" w:hAnsi="Times New Roman" w:cs="Times New Roman"/>
                <w:spacing w:val="2"/>
                <w:sz w:val="24"/>
                <w:szCs w:val="24"/>
              </w:rPr>
              <w:t>A</w:t>
            </w:r>
            <w:r w:rsidRPr="004F184E">
              <w:rPr>
                <w:rFonts w:ascii="Times New Roman" w:hAnsi="Times New Roman" w:cs="Times New Roman"/>
                <w:sz w:val="24"/>
                <w:szCs w:val="24"/>
              </w:rPr>
              <w:t>- Re</w:t>
            </w:r>
            <w:r w:rsidRPr="004F184E">
              <w:rPr>
                <w:rFonts w:ascii="Times New Roman" w:hAnsi="Times New Roman" w:cs="Times New Roman"/>
                <w:spacing w:val="-2"/>
                <w:sz w:val="24"/>
                <w:szCs w:val="24"/>
              </w:rPr>
              <w:t>c</w:t>
            </w:r>
            <w:r w:rsidRPr="004F184E">
              <w:rPr>
                <w:rFonts w:ascii="Times New Roman" w:hAnsi="Times New Roman" w:cs="Times New Roman"/>
                <w:spacing w:val="1"/>
                <w:sz w:val="24"/>
                <w:szCs w:val="24"/>
              </w:rPr>
              <w:t>o</w:t>
            </w:r>
            <w:r w:rsidRPr="004F184E">
              <w:rPr>
                <w:rFonts w:ascii="Times New Roman" w:hAnsi="Times New Roman" w:cs="Times New Roman"/>
                <w:sz w:val="24"/>
                <w:szCs w:val="24"/>
              </w:rPr>
              <w:t>m</w:t>
            </w:r>
            <w:r w:rsidRPr="004F184E">
              <w:rPr>
                <w:rFonts w:ascii="Times New Roman" w:hAnsi="Times New Roman" w:cs="Times New Roman"/>
                <w:spacing w:val="-3"/>
                <w:sz w:val="24"/>
                <w:szCs w:val="24"/>
              </w:rPr>
              <w:t>m</w:t>
            </w:r>
            <w:r w:rsidRPr="004F184E">
              <w:rPr>
                <w:rFonts w:ascii="Times New Roman" w:hAnsi="Times New Roman" w:cs="Times New Roman"/>
                <w:sz w:val="24"/>
                <w:szCs w:val="24"/>
              </w:rPr>
              <w:t>e</w:t>
            </w:r>
            <w:r w:rsidRPr="004F184E">
              <w:rPr>
                <w:rFonts w:ascii="Times New Roman" w:hAnsi="Times New Roman" w:cs="Times New Roman"/>
                <w:spacing w:val="-1"/>
                <w:sz w:val="24"/>
                <w:szCs w:val="24"/>
              </w:rPr>
              <w:t>n</w:t>
            </w:r>
            <w:r w:rsidRPr="004F184E">
              <w:rPr>
                <w:rFonts w:ascii="Times New Roman" w:hAnsi="Times New Roman" w:cs="Times New Roman"/>
                <w:spacing w:val="1"/>
                <w:sz w:val="24"/>
                <w:szCs w:val="24"/>
              </w:rPr>
              <w:t>d</w:t>
            </w:r>
            <w:r w:rsidRPr="004F184E">
              <w:rPr>
                <w:rFonts w:ascii="Times New Roman" w:hAnsi="Times New Roman" w:cs="Times New Roman"/>
                <w:spacing w:val="-2"/>
                <w:sz w:val="24"/>
                <w:szCs w:val="24"/>
              </w:rPr>
              <w:t>e</w:t>
            </w:r>
            <w:r w:rsidRPr="004F184E">
              <w:rPr>
                <w:rFonts w:ascii="Times New Roman" w:hAnsi="Times New Roman" w:cs="Times New Roman"/>
                <w:sz w:val="24"/>
                <w:szCs w:val="24"/>
              </w:rPr>
              <w:t>d</w:t>
            </w:r>
            <w:r w:rsidRPr="004F184E">
              <w:rPr>
                <w:rFonts w:ascii="Times New Roman" w:hAnsi="Times New Roman" w:cs="Times New Roman"/>
                <w:spacing w:val="1"/>
                <w:sz w:val="24"/>
                <w:szCs w:val="24"/>
              </w:rPr>
              <w:t xml:space="preserve"> </w:t>
            </w:r>
            <w:r w:rsidRPr="004F184E">
              <w:rPr>
                <w:rFonts w:ascii="Times New Roman" w:hAnsi="Times New Roman" w:cs="Times New Roman"/>
                <w:spacing w:val="-2"/>
                <w:sz w:val="24"/>
                <w:szCs w:val="24"/>
              </w:rPr>
              <w:t>b</w:t>
            </w:r>
            <w:r w:rsidRPr="004F184E">
              <w:rPr>
                <w:rFonts w:ascii="Times New Roman" w:hAnsi="Times New Roman" w:cs="Times New Roman"/>
                <w:spacing w:val="-1"/>
                <w:sz w:val="24"/>
                <w:szCs w:val="24"/>
              </w:rPr>
              <w:t>o</w:t>
            </w:r>
            <w:r w:rsidRPr="004F184E">
              <w:rPr>
                <w:rFonts w:ascii="Times New Roman" w:hAnsi="Times New Roman" w:cs="Times New Roman"/>
                <w:spacing w:val="1"/>
                <w:sz w:val="24"/>
                <w:szCs w:val="24"/>
              </w:rPr>
              <w:t>o</w:t>
            </w:r>
            <w:r w:rsidRPr="004F184E">
              <w:rPr>
                <w:rFonts w:ascii="Times New Roman" w:hAnsi="Times New Roman" w:cs="Times New Roman"/>
                <w:spacing w:val="-1"/>
                <w:sz w:val="24"/>
                <w:szCs w:val="24"/>
              </w:rPr>
              <w:t>k</w:t>
            </w:r>
            <w:r w:rsidRPr="004F184E">
              <w:rPr>
                <w:rFonts w:ascii="Times New Roman" w:hAnsi="Times New Roman" w:cs="Times New Roman"/>
                <w:sz w:val="24"/>
                <w:szCs w:val="24"/>
              </w:rPr>
              <w:t>s</w:t>
            </w:r>
            <w:r w:rsidRPr="004F184E">
              <w:rPr>
                <w:rFonts w:ascii="Times New Roman" w:hAnsi="Times New Roman" w:cs="Times New Roman"/>
                <w:spacing w:val="1"/>
                <w:sz w:val="24"/>
                <w:szCs w:val="24"/>
              </w:rPr>
              <w:t xml:space="preserve"> </w:t>
            </w:r>
            <w:r w:rsidRPr="004F184E">
              <w:rPr>
                <w:rFonts w:ascii="Times New Roman" w:hAnsi="Times New Roman" w:cs="Times New Roman"/>
                <w:spacing w:val="-3"/>
                <w:sz w:val="24"/>
                <w:szCs w:val="24"/>
              </w:rPr>
              <w:t>a</w:t>
            </w:r>
            <w:r w:rsidRPr="004F184E">
              <w:rPr>
                <w:rFonts w:ascii="Times New Roman" w:hAnsi="Times New Roman" w:cs="Times New Roman"/>
                <w:spacing w:val="1"/>
                <w:sz w:val="24"/>
                <w:szCs w:val="24"/>
              </w:rPr>
              <w:t>n</w:t>
            </w:r>
            <w:r w:rsidRPr="004F184E">
              <w:rPr>
                <w:rFonts w:ascii="Times New Roman" w:hAnsi="Times New Roman" w:cs="Times New Roman"/>
                <w:sz w:val="24"/>
                <w:szCs w:val="24"/>
              </w:rPr>
              <w:t>d refer</w:t>
            </w:r>
            <w:r w:rsidRPr="004F184E">
              <w:rPr>
                <w:rFonts w:ascii="Times New Roman" w:hAnsi="Times New Roman" w:cs="Times New Roman"/>
                <w:spacing w:val="-2"/>
                <w:sz w:val="24"/>
                <w:szCs w:val="24"/>
              </w:rPr>
              <w:t>e</w:t>
            </w:r>
            <w:r w:rsidRPr="004F184E">
              <w:rPr>
                <w:rFonts w:ascii="Times New Roman" w:hAnsi="Times New Roman" w:cs="Times New Roman"/>
                <w:spacing w:val="1"/>
                <w:sz w:val="24"/>
                <w:szCs w:val="24"/>
              </w:rPr>
              <w:t>n</w:t>
            </w:r>
            <w:r w:rsidRPr="004F184E">
              <w:rPr>
                <w:rFonts w:ascii="Times New Roman" w:hAnsi="Times New Roman" w:cs="Times New Roman"/>
                <w:sz w:val="24"/>
                <w:szCs w:val="24"/>
              </w:rPr>
              <w:t>c</w:t>
            </w:r>
            <w:r w:rsidRPr="004F184E">
              <w:rPr>
                <w:rFonts w:ascii="Times New Roman" w:hAnsi="Times New Roman" w:cs="Times New Roman"/>
                <w:spacing w:val="-2"/>
                <w:sz w:val="24"/>
                <w:szCs w:val="24"/>
              </w:rPr>
              <w:t>e</w:t>
            </w:r>
            <w:r w:rsidRPr="004F184E">
              <w:rPr>
                <w:rFonts w:ascii="Times New Roman" w:hAnsi="Times New Roman" w:cs="Times New Roman"/>
                <w:sz w:val="24"/>
                <w:szCs w:val="24"/>
              </w:rPr>
              <w:t>s</w:t>
            </w:r>
            <w:r w:rsidRPr="004F184E">
              <w:rPr>
                <w:rFonts w:ascii="Times New Roman" w:hAnsi="Times New Roman" w:cs="Times New Roman"/>
                <w:spacing w:val="1"/>
                <w:sz w:val="24"/>
                <w:szCs w:val="24"/>
              </w:rPr>
              <w:t xml:space="preserve"> </w:t>
            </w:r>
            <w:r w:rsidRPr="004F184E">
              <w:rPr>
                <w:rFonts w:ascii="Times New Roman" w:hAnsi="Times New Roman" w:cs="Times New Roman"/>
                <w:spacing w:val="-2"/>
                <w:sz w:val="24"/>
                <w:szCs w:val="24"/>
              </w:rPr>
              <w:t>s</w:t>
            </w:r>
            <w:r w:rsidRPr="004F184E">
              <w:rPr>
                <w:rFonts w:ascii="Times New Roman" w:hAnsi="Times New Roman" w:cs="Times New Roman"/>
                <w:sz w:val="24"/>
                <w:szCs w:val="24"/>
              </w:rPr>
              <w:t>c</w:t>
            </w:r>
            <w:r w:rsidRPr="004F184E">
              <w:rPr>
                <w:rFonts w:ascii="Times New Roman" w:hAnsi="Times New Roman" w:cs="Times New Roman"/>
                <w:spacing w:val="1"/>
                <w:sz w:val="24"/>
                <w:szCs w:val="24"/>
              </w:rPr>
              <w:t>i</w:t>
            </w:r>
            <w:r w:rsidRPr="004F184E">
              <w:rPr>
                <w:rFonts w:ascii="Times New Roman" w:hAnsi="Times New Roman" w:cs="Times New Roman"/>
                <w:spacing w:val="-2"/>
                <w:sz w:val="24"/>
                <w:szCs w:val="24"/>
              </w:rPr>
              <w:t>e</w:t>
            </w:r>
            <w:r w:rsidRPr="004F184E">
              <w:rPr>
                <w:rFonts w:ascii="Times New Roman" w:hAnsi="Times New Roman" w:cs="Times New Roman"/>
                <w:spacing w:val="-1"/>
                <w:sz w:val="24"/>
                <w:szCs w:val="24"/>
              </w:rPr>
              <w:t>n</w:t>
            </w:r>
            <w:r w:rsidRPr="004F184E">
              <w:rPr>
                <w:rFonts w:ascii="Times New Roman" w:hAnsi="Times New Roman" w:cs="Times New Roman"/>
                <w:spacing w:val="1"/>
                <w:sz w:val="24"/>
                <w:szCs w:val="24"/>
              </w:rPr>
              <w:t>ti</w:t>
            </w:r>
            <w:r w:rsidRPr="004F184E">
              <w:rPr>
                <w:rFonts w:ascii="Times New Roman" w:hAnsi="Times New Roman" w:cs="Times New Roman"/>
                <w:spacing w:val="-2"/>
                <w:sz w:val="24"/>
                <w:szCs w:val="24"/>
              </w:rPr>
              <w:t>f</w:t>
            </w:r>
            <w:r w:rsidRPr="004F184E">
              <w:rPr>
                <w:rFonts w:ascii="Times New Roman" w:hAnsi="Times New Roman" w:cs="Times New Roman"/>
                <w:spacing w:val="1"/>
                <w:sz w:val="24"/>
                <w:szCs w:val="24"/>
              </w:rPr>
              <w:t>i</w:t>
            </w:r>
            <w:r w:rsidRPr="004F184E">
              <w:rPr>
                <w:rFonts w:ascii="Times New Roman" w:hAnsi="Times New Roman" w:cs="Times New Roman"/>
                <w:sz w:val="24"/>
                <w:szCs w:val="24"/>
              </w:rPr>
              <w:t>c</w:t>
            </w:r>
            <w:r w:rsidRPr="004F184E">
              <w:rPr>
                <w:rFonts w:ascii="Times New Roman" w:hAnsi="Times New Roman" w:cs="Times New Roman"/>
                <w:spacing w:val="-3"/>
                <w:sz w:val="24"/>
                <w:szCs w:val="24"/>
              </w:rPr>
              <w:t xml:space="preserve"> </w:t>
            </w:r>
            <w:r w:rsidRPr="004F184E">
              <w:rPr>
                <w:rFonts w:ascii="Times New Roman" w:hAnsi="Times New Roman" w:cs="Times New Roman"/>
                <w:spacing w:val="1"/>
                <w:sz w:val="24"/>
                <w:szCs w:val="24"/>
              </w:rPr>
              <w:t>j</w:t>
            </w:r>
            <w:r w:rsidRPr="004F184E">
              <w:rPr>
                <w:rFonts w:ascii="Times New Roman" w:hAnsi="Times New Roman" w:cs="Times New Roman"/>
                <w:spacing w:val="-1"/>
                <w:sz w:val="24"/>
                <w:szCs w:val="24"/>
              </w:rPr>
              <w:t>o</w:t>
            </w:r>
            <w:r w:rsidRPr="004F184E">
              <w:rPr>
                <w:rFonts w:ascii="Times New Roman" w:hAnsi="Times New Roman" w:cs="Times New Roman"/>
                <w:spacing w:val="1"/>
                <w:sz w:val="24"/>
                <w:szCs w:val="24"/>
              </w:rPr>
              <w:t>u</w:t>
            </w:r>
            <w:r w:rsidRPr="004F184E">
              <w:rPr>
                <w:rFonts w:ascii="Times New Roman" w:hAnsi="Times New Roman" w:cs="Times New Roman"/>
                <w:spacing w:val="-2"/>
                <w:sz w:val="24"/>
                <w:szCs w:val="24"/>
              </w:rPr>
              <w:t>r</w:t>
            </w:r>
            <w:r w:rsidRPr="004F184E">
              <w:rPr>
                <w:rFonts w:ascii="Times New Roman" w:hAnsi="Times New Roman" w:cs="Times New Roman"/>
                <w:spacing w:val="1"/>
                <w:sz w:val="24"/>
                <w:szCs w:val="24"/>
              </w:rPr>
              <w:t>n</w:t>
            </w:r>
            <w:r w:rsidRPr="004F184E">
              <w:rPr>
                <w:rFonts w:ascii="Times New Roman" w:hAnsi="Times New Roman" w:cs="Times New Roman"/>
                <w:spacing w:val="-2"/>
                <w:sz w:val="24"/>
                <w:szCs w:val="24"/>
              </w:rPr>
              <w:t>a</w:t>
            </w:r>
            <w:r w:rsidRPr="004F184E">
              <w:rPr>
                <w:rFonts w:ascii="Times New Roman" w:hAnsi="Times New Roman" w:cs="Times New Roman"/>
                <w:spacing w:val="1"/>
                <w:sz w:val="24"/>
                <w:szCs w:val="24"/>
              </w:rPr>
              <w:t>ls</w:t>
            </w:r>
            <w:r w:rsidRPr="004F184E">
              <w:rPr>
                <w:rFonts w:ascii="Times New Roman" w:hAnsi="Times New Roman" w:cs="Times New Roman"/>
                <w:sz w:val="24"/>
                <w:szCs w:val="24"/>
              </w:rPr>
              <w:t>, re</w:t>
            </w:r>
            <w:r w:rsidRPr="004F184E">
              <w:rPr>
                <w:rFonts w:ascii="Times New Roman" w:hAnsi="Times New Roman" w:cs="Times New Roman"/>
                <w:spacing w:val="-1"/>
                <w:sz w:val="24"/>
                <w:szCs w:val="24"/>
              </w:rPr>
              <w:t>p</w:t>
            </w:r>
            <w:r w:rsidRPr="004F184E">
              <w:rPr>
                <w:rFonts w:ascii="Times New Roman" w:hAnsi="Times New Roman" w:cs="Times New Roman"/>
                <w:spacing w:val="1"/>
                <w:sz w:val="24"/>
                <w:szCs w:val="24"/>
              </w:rPr>
              <w:t>o</w:t>
            </w:r>
            <w:r w:rsidRPr="004F184E">
              <w:rPr>
                <w:rFonts w:ascii="Times New Roman" w:hAnsi="Times New Roman" w:cs="Times New Roman"/>
                <w:sz w:val="24"/>
                <w:szCs w:val="24"/>
              </w:rPr>
              <w:t>r</w:t>
            </w:r>
            <w:r w:rsidRPr="004F184E">
              <w:rPr>
                <w:rFonts w:ascii="Times New Roman" w:hAnsi="Times New Roman" w:cs="Times New Roman"/>
                <w:spacing w:val="-1"/>
                <w:sz w:val="24"/>
                <w:szCs w:val="24"/>
              </w:rPr>
              <w:t>t</w:t>
            </w:r>
            <w:r w:rsidRPr="004F184E">
              <w:rPr>
                <w:rFonts w:ascii="Times New Roman" w:hAnsi="Times New Roman" w:cs="Times New Roman"/>
                <w:spacing w:val="2"/>
                <w:sz w:val="24"/>
                <w:szCs w:val="24"/>
              </w:rPr>
              <w:t>s</w:t>
            </w:r>
            <w:r w:rsidRPr="004F184E">
              <w:rPr>
                <w:rFonts w:ascii="Times New Roman" w:hAnsi="Times New Roman" w:cs="Times New Roman"/>
                <w:sz w:val="24"/>
                <w:szCs w:val="24"/>
              </w:rPr>
              <w:t>…).</w:t>
            </w:r>
          </w:p>
        </w:tc>
        <w:tc>
          <w:tcPr>
            <w:tcW w:w="5180" w:type="dxa"/>
            <w:shd w:val="clear" w:color="auto" w:fill="9EB9E4"/>
          </w:tcPr>
          <w:p w14:paraId="3C773790" w14:textId="77777777" w:rsidR="006D2DF2" w:rsidRPr="004F184E" w:rsidRDefault="006D2DF2" w:rsidP="006D2DF2">
            <w:pPr>
              <w:widowControl w:val="0"/>
              <w:autoSpaceDE w:val="0"/>
              <w:autoSpaceDN w:val="0"/>
              <w:adjustRightInd w:val="0"/>
              <w:spacing w:after="0" w:line="240" w:lineRule="auto"/>
              <w:ind w:left="47"/>
              <w:rPr>
                <w:rFonts w:ascii="Times New Roman" w:hAnsi="Times New Roman" w:cs="Times New Roman"/>
                <w:sz w:val="24"/>
                <w:szCs w:val="24"/>
              </w:rPr>
            </w:pPr>
            <w:r w:rsidRPr="001B0754">
              <w:rPr>
                <w:rFonts w:ascii="Times New Roman" w:hAnsi="Times New Roman" w:cs="Times New Roman"/>
                <w:sz w:val="24"/>
                <w:szCs w:val="24"/>
              </w:rPr>
              <w:t>Books located in the Central Library</w:t>
            </w:r>
          </w:p>
        </w:tc>
      </w:tr>
      <w:tr w:rsidR="006D2DF2" w:rsidRPr="004F184E" w14:paraId="3CAC2277" w14:textId="77777777" w:rsidTr="006D2DF2">
        <w:trPr>
          <w:trHeight w:hRule="exact" w:val="812"/>
        </w:trPr>
        <w:tc>
          <w:tcPr>
            <w:tcW w:w="4835" w:type="dxa"/>
            <w:shd w:val="clear" w:color="auto" w:fill="9EB9E4"/>
          </w:tcPr>
          <w:p w14:paraId="1AEF79E4" w14:textId="77777777" w:rsidR="006D2DF2" w:rsidRPr="004F184E" w:rsidRDefault="006D2DF2" w:rsidP="006D2DF2">
            <w:pPr>
              <w:widowControl w:val="0"/>
              <w:autoSpaceDE w:val="0"/>
              <w:autoSpaceDN w:val="0"/>
              <w:adjustRightInd w:val="0"/>
              <w:spacing w:after="0" w:line="240" w:lineRule="auto"/>
              <w:ind w:left="189" w:right="-20"/>
              <w:rPr>
                <w:rFonts w:ascii="Times New Roman" w:hAnsi="Times New Roman" w:cs="Times New Roman"/>
                <w:sz w:val="24"/>
                <w:szCs w:val="24"/>
              </w:rPr>
            </w:pPr>
            <w:r w:rsidRPr="004F184E">
              <w:rPr>
                <w:rFonts w:ascii="Times New Roman" w:hAnsi="Times New Roman" w:cs="Times New Roman"/>
                <w:sz w:val="24"/>
                <w:szCs w:val="24"/>
              </w:rPr>
              <w:t>B-</w:t>
            </w:r>
            <w:r w:rsidRPr="004F184E">
              <w:rPr>
                <w:rFonts w:ascii="Times New Roman" w:hAnsi="Times New Roman" w:cs="Times New Roman"/>
                <w:spacing w:val="-1"/>
                <w:sz w:val="24"/>
                <w:szCs w:val="24"/>
              </w:rPr>
              <w:t>E</w:t>
            </w:r>
            <w:r w:rsidRPr="004F184E">
              <w:rPr>
                <w:rFonts w:ascii="Times New Roman" w:hAnsi="Times New Roman" w:cs="Times New Roman"/>
                <w:spacing w:val="1"/>
                <w:sz w:val="24"/>
                <w:szCs w:val="24"/>
              </w:rPr>
              <w:t>l</w:t>
            </w:r>
            <w:r w:rsidRPr="004F184E">
              <w:rPr>
                <w:rFonts w:ascii="Times New Roman" w:hAnsi="Times New Roman" w:cs="Times New Roman"/>
                <w:sz w:val="24"/>
                <w:szCs w:val="24"/>
              </w:rPr>
              <w:t>e</w:t>
            </w:r>
            <w:r w:rsidRPr="004F184E">
              <w:rPr>
                <w:rFonts w:ascii="Times New Roman" w:hAnsi="Times New Roman" w:cs="Times New Roman"/>
                <w:spacing w:val="-2"/>
                <w:sz w:val="24"/>
                <w:szCs w:val="24"/>
              </w:rPr>
              <w:t>c</w:t>
            </w:r>
            <w:r w:rsidRPr="004F184E">
              <w:rPr>
                <w:rFonts w:ascii="Times New Roman" w:hAnsi="Times New Roman" w:cs="Times New Roman"/>
                <w:spacing w:val="1"/>
                <w:sz w:val="24"/>
                <w:szCs w:val="24"/>
              </w:rPr>
              <w:t>t</w:t>
            </w:r>
            <w:r w:rsidRPr="004F184E">
              <w:rPr>
                <w:rFonts w:ascii="Times New Roman" w:hAnsi="Times New Roman" w:cs="Times New Roman"/>
                <w:sz w:val="24"/>
                <w:szCs w:val="24"/>
              </w:rPr>
              <w:t>r</w:t>
            </w:r>
            <w:r w:rsidRPr="004F184E">
              <w:rPr>
                <w:rFonts w:ascii="Times New Roman" w:hAnsi="Times New Roman" w:cs="Times New Roman"/>
                <w:spacing w:val="-1"/>
                <w:sz w:val="24"/>
                <w:szCs w:val="24"/>
              </w:rPr>
              <w:t>on</w:t>
            </w:r>
            <w:r w:rsidRPr="004F184E">
              <w:rPr>
                <w:rFonts w:ascii="Times New Roman" w:hAnsi="Times New Roman" w:cs="Times New Roman"/>
                <w:spacing w:val="1"/>
                <w:sz w:val="24"/>
                <w:szCs w:val="24"/>
              </w:rPr>
              <w:t>i</w:t>
            </w:r>
            <w:r w:rsidRPr="004F184E">
              <w:rPr>
                <w:rFonts w:ascii="Times New Roman" w:hAnsi="Times New Roman" w:cs="Times New Roman"/>
                <w:sz w:val="24"/>
                <w:szCs w:val="24"/>
              </w:rPr>
              <w:t>c ref</w:t>
            </w:r>
            <w:r w:rsidRPr="004F184E">
              <w:rPr>
                <w:rFonts w:ascii="Times New Roman" w:hAnsi="Times New Roman" w:cs="Times New Roman"/>
                <w:spacing w:val="-3"/>
                <w:sz w:val="24"/>
                <w:szCs w:val="24"/>
              </w:rPr>
              <w:t>e</w:t>
            </w:r>
            <w:r w:rsidRPr="004F184E">
              <w:rPr>
                <w:rFonts w:ascii="Times New Roman" w:hAnsi="Times New Roman" w:cs="Times New Roman"/>
                <w:sz w:val="24"/>
                <w:szCs w:val="24"/>
              </w:rPr>
              <w:t>re</w:t>
            </w:r>
            <w:r w:rsidRPr="004F184E">
              <w:rPr>
                <w:rFonts w:ascii="Times New Roman" w:hAnsi="Times New Roman" w:cs="Times New Roman"/>
                <w:spacing w:val="-1"/>
                <w:sz w:val="24"/>
                <w:szCs w:val="24"/>
              </w:rPr>
              <w:t>n</w:t>
            </w:r>
            <w:r w:rsidRPr="004F184E">
              <w:rPr>
                <w:rFonts w:ascii="Times New Roman" w:hAnsi="Times New Roman" w:cs="Times New Roman"/>
                <w:spacing w:val="-2"/>
                <w:sz w:val="24"/>
                <w:szCs w:val="24"/>
              </w:rPr>
              <w:t>c</w:t>
            </w:r>
            <w:r w:rsidRPr="004F184E">
              <w:rPr>
                <w:rFonts w:ascii="Times New Roman" w:hAnsi="Times New Roman" w:cs="Times New Roman"/>
                <w:sz w:val="24"/>
                <w:szCs w:val="24"/>
              </w:rPr>
              <w:t>e</w:t>
            </w:r>
            <w:r w:rsidRPr="004F184E">
              <w:rPr>
                <w:rFonts w:ascii="Times New Roman" w:hAnsi="Times New Roman" w:cs="Times New Roman"/>
                <w:spacing w:val="1"/>
                <w:sz w:val="24"/>
                <w:szCs w:val="24"/>
              </w:rPr>
              <w:t>s</w:t>
            </w:r>
            <w:r w:rsidRPr="004F184E">
              <w:rPr>
                <w:rFonts w:ascii="Times New Roman" w:hAnsi="Times New Roman" w:cs="Times New Roman"/>
                <w:sz w:val="24"/>
                <w:szCs w:val="24"/>
              </w:rPr>
              <w:t>, I</w:t>
            </w:r>
            <w:r w:rsidRPr="004F184E">
              <w:rPr>
                <w:rFonts w:ascii="Times New Roman" w:hAnsi="Times New Roman" w:cs="Times New Roman"/>
                <w:spacing w:val="-1"/>
                <w:sz w:val="24"/>
                <w:szCs w:val="24"/>
              </w:rPr>
              <w:t>n</w:t>
            </w:r>
            <w:r w:rsidRPr="004F184E">
              <w:rPr>
                <w:rFonts w:ascii="Times New Roman" w:hAnsi="Times New Roman" w:cs="Times New Roman"/>
                <w:spacing w:val="1"/>
                <w:sz w:val="24"/>
                <w:szCs w:val="24"/>
              </w:rPr>
              <w:t>t</w:t>
            </w:r>
            <w:r w:rsidRPr="004F184E">
              <w:rPr>
                <w:rFonts w:ascii="Times New Roman" w:hAnsi="Times New Roman" w:cs="Times New Roman"/>
                <w:sz w:val="24"/>
                <w:szCs w:val="24"/>
              </w:rPr>
              <w:t>e</w:t>
            </w:r>
            <w:r w:rsidRPr="004F184E">
              <w:rPr>
                <w:rFonts w:ascii="Times New Roman" w:hAnsi="Times New Roman" w:cs="Times New Roman"/>
                <w:spacing w:val="-2"/>
                <w:sz w:val="24"/>
                <w:szCs w:val="24"/>
              </w:rPr>
              <w:t>r</w:t>
            </w:r>
            <w:r w:rsidRPr="004F184E">
              <w:rPr>
                <w:rFonts w:ascii="Times New Roman" w:hAnsi="Times New Roman" w:cs="Times New Roman"/>
                <w:spacing w:val="1"/>
                <w:sz w:val="24"/>
                <w:szCs w:val="24"/>
              </w:rPr>
              <w:t>n</w:t>
            </w:r>
            <w:r w:rsidRPr="004F184E">
              <w:rPr>
                <w:rFonts w:ascii="Times New Roman" w:hAnsi="Times New Roman" w:cs="Times New Roman"/>
                <w:spacing w:val="-2"/>
                <w:sz w:val="24"/>
                <w:szCs w:val="24"/>
              </w:rPr>
              <w:t>e</w:t>
            </w:r>
            <w:r w:rsidRPr="004F184E">
              <w:rPr>
                <w:rFonts w:ascii="Times New Roman" w:hAnsi="Times New Roman" w:cs="Times New Roman"/>
                <w:sz w:val="24"/>
                <w:szCs w:val="24"/>
              </w:rPr>
              <w:t>t</w:t>
            </w:r>
          </w:p>
          <w:p w14:paraId="7023E9C8" w14:textId="77777777" w:rsidR="006D2DF2" w:rsidRPr="004F184E" w:rsidRDefault="006D2DF2" w:rsidP="006D2DF2">
            <w:pPr>
              <w:widowControl w:val="0"/>
              <w:autoSpaceDE w:val="0"/>
              <w:autoSpaceDN w:val="0"/>
              <w:adjustRightInd w:val="0"/>
              <w:spacing w:after="0" w:line="240" w:lineRule="auto"/>
              <w:ind w:left="189" w:right="-20"/>
              <w:rPr>
                <w:rFonts w:ascii="Times New Roman" w:hAnsi="Times New Roman" w:cs="Times New Roman"/>
                <w:sz w:val="24"/>
                <w:szCs w:val="24"/>
              </w:rPr>
            </w:pPr>
            <w:r w:rsidRPr="004F184E">
              <w:rPr>
                <w:rFonts w:ascii="Times New Roman" w:hAnsi="Times New Roman" w:cs="Times New Roman"/>
                <w:spacing w:val="1"/>
                <w:sz w:val="24"/>
                <w:szCs w:val="24"/>
              </w:rPr>
              <w:t>s</w:t>
            </w:r>
            <w:r w:rsidRPr="004F184E">
              <w:rPr>
                <w:rFonts w:ascii="Times New Roman" w:hAnsi="Times New Roman" w:cs="Times New Roman"/>
                <w:spacing w:val="-1"/>
                <w:sz w:val="24"/>
                <w:szCs w:val="24"/>
              </w:rPr>
              <w:t>i</w:t>
            </w:r>
            <w:r w:rsidRPr="004F184E">
              <w:rPr>
                <w:rFonts w:ascii="Times New Roman" w:hAnsi="Times New Roman" w:cs="Times New Roman"/>
                <w:spacing w:val="1"/>
                <w:sz w:val="24"/>
                <w:szCs w:val="24"/>
              </w:rPr>
              <w:t>t</w:t>
            </w:r>
            <w:r w:rsidRPr="004F184E">
              <w:rPr>
                <w:rFonts w:ascii="Times New Roman" w:hAnsi="Times New Roman" w:cs="Times New Roman"/>
                <w:spacing w:val="-2"/>
                <w:sz w:val="24"/>
                <w:szCs w:val="24"/>
              </w:rPr>
              <w:t>e</w:t>
            </w:r>
            <w:r w:rsidRPr="004F184E">
              <w:rPr>
                <w:rFonts w:ascii="Times New Roman" w:hAnsi="Times New Roman" w:cs="Times New Roman"/>
                <w:spacing w:val="1"/>
                <w:sz w:val="24"/>
                <w:szCs w:val="24"/>
              </w:rPr>
              <w:t>s</w:t>
            </w:r>
            <w:r w:rsidRPr="004F184E">
              <w:rPr>
                <w:rFonts w:ascii="Times New Roman" w:hAnsi="Times New Roman" w:cs="Times New Roman"/>
                <w:sz w:val="24"/>
                <w:szCs w:val="24"/>
              </w:rPr>
              <w:t>…</w:t>
            </w:r>
          </w:p>
        </w:tc>
        <w:tc>
          <w:tcPr>
            <w:tcW w:w="5180" w:type="dxa"/>
            <w:shd w:val="clear" w:color="auto" w:fill="9EB9E4"/>
          </w:tcPr>
          <w:p w14:paraId="2CCC8236" w14:textId="77777777" w:rsidR="006D2DF2" w:rsidRPr="004F184E" w:rsidRDefault="006D2DF2" w:rsidP="006D2DF2">
            <w:pPr>
              <w:widowControl w:val="0"/>
              <w:autoSpaceDE w:val="0"/>
              <w:autoSpaceDN w:val="0"/>
              <w:adjustRightInd w:val="0"/>
              <w:spacing w:after="0" w:line="240" w:lineRule="auto"/>
              <w:ind w:left="47"/>
              <w:rPr>
                <w:rFonts w:ascii="Times New Roman" w:hAnsi="Times New Roman" w:cs="Times New Roman"/>
                <w:sz w:val="24"/>
                <w:szCs w:val="24"/>
              </w:rPr>
            </w:pPr>
            <w:r w:rsidRPr="001B0754">
              <w:rPr>
                <w:rFonts w:ascii="Times New Roman" w:hAnsi="Times New Roman" w:cs="Times New Roman"/>
                <w:sz w:val="24"/>
                <w:szCs w:val="24"/>
              </w:rPr>
              <w:t>Various internet sources</w:t>
            </w:r>
          </w:p>
        </w:tc>
      </w:tr>
      <w:tr w:rsidR="006D2DF2" w:rsidRPr="004F184E" w14:paraId="4926E48E" w14:textId="77777777" w:rsidTr="006D2DF2">
        <w:trPr>
          <w:trHeight w:hRule="exact" w:val="866"/>
        </w:trPr>
        <w:tc>
          <w:tcPr>
            <w:tcW w:w="10015" w:type="dxa"/>
            <w:gridSpan w:val="2"/>
            <w:shd w:val="clear" w:color="auto" w:fill="9EB9E4"/>
          </w:tcPr>
          <w:p w14:paraId="32B308B2" w14:textId="77777777" w:rsidR="006D2DF2" w:rsidRPr="004F184E" w:rsidRDefault="006D2DF2" w:rsidP="006D2DF2">
            <w:pPr>
              <w:widowControl w:val="0"/>
              <w:autoSpaceDE w:val="0"/>
              <w:autoSpaceDN w:val="0"/>
              <w:adjustRightInd w:val="0"/>
              <w:spacing w:after="0" w:line="240" w:lineRule="auto"/>
              <w:ind w:left="47" w:right="-20"/>
              <w:rPr>
                <w:rFonts w:ascii="Times New Roman" w:hAnsi="Times New Roman" w:cs="Times New Roman"/>
                <w:b/>
                <w:bCs/>
                <w:sz w:val="24"/>
                <w:szCs w:val="24"/>
              </w:rPr>
            </w:pPr>
            <w:r w:rsidRPr="004F184E">
              <w:rPr>
                <w:rFonts w:ascii="Times New Roman" w:hAnsi="Times New Roman" w:cs="Times New Roman"/>
                <w:b/>
                <w:bCs/>
                <w:spacing w:val="1"/>
                <w:sz w:val="24"/>
                <w:szCs w:val="24"/>
              </w:rPr>
              <w:t>12</w:t>
            </w:r>
            <w:r w:rsidRPr="004F184E">
              <w:rPr>
                <w:rFonts w:ascii="Times New Roman" w:hAnsi="Times New Roman" w:cs="Times New Roman"/>
                <w:b/>
                <w:bCs/>
                <w:sz w:val="24"/>
                <w:szCs w:val="24"/>
              </w:rPr>
              <w:t>.</w:t>
            </w:r>
            <w:r w:rsidRPr="004F184E">
              <w:rPr>
                <w:rFonts w:ascii="Times New Roman" w:hAnsi="Times New Roman" w:cs="Times New Roman"/>
                <w:b/>
                <w:bCs/>
                <w:spacing w:val="13"/>
                <w:sz w:val="24"/>
                <w:szCs w:val="24"/>
              </w:rPr>
              <w:t xml:space="preserve"> </w:t>
            </w:r>
            <w:r w:rsidRPr="004F184E">
              <w:rPr>
                <w:rFonts w:ascii="Times New Roman" w:hAnsi="Times New Roman" w:cs="Times New Roman"/>
                <w:b/>
                <w:bCs/>
                <w:spacing w:val="-1"/>
                <w:sz w:val="24"/>
                <w:szCs w:val="24"/>
              </w:rPr>
              <w:t>Th</w:t>
            </w:r>
            <w:r w:rsidRPr="004F184E">
              <w:rPr>
                <w:rFonts w:ascii="Times New Roman" w:hAnsi="Times New Roman" w:cs="Times New Roman"/>
                <w:b/>
                <w:bCs/>
                <w:sz w:val="24"/>
                <w:szCs w:val="24"/>
              </w:rPr>
              <w:t>e</w:t>
            </w:r>
            <w:r w:rsidRPr="004F184E">
              <w:rPr>
                <w:rFonts w:ascii="Times New Roman" w:hAnsi="Times New Roman" w:cs="Times New Roman"/>
                <w:b/>
                <w:bCs/>
                <w:spacing w:val="1"/>
                <w:sz w:val="24"/>
                <w:szCs w:val="24"/>
              </w:rPr>
              <w:t xml:space="preserve"> </w:t>
            </w:r>
            <w:r w:rsidRPr="004F184E">
              <w:rPr>
                <w:rFonts w:ascii="Times New Roman" w:hAnsi="Times New Roman" w:cs="Times New Roman"/>
                <w:b/>
                <w:bCs/>
                <w:spacing w:val="-2"/>
                <w:sz w:val="24"/>
                <w:szCs w:val="24"/>
              </w:rPr>
              <w:t>d</w:t>
            </w:r>
            <w:r w:rsidRPr="004F184E">
              <w:rPr>
                <w:rFonts w:ascii="Times New Roman" w:hAnsi="Times New Roman" w:cs="Times New Roman"/>
                <w:b/>
                <w:bCs/>
                <w:spacing w:val="1"/>
                <w:sz w:val="24"/>
                <w:szCs w:val="24"/>
              </w:rPr>
              <w:t>e</w:t>
            </w:r>
            <w:r w:rsidRPr="004F184E">
              <w:rPr>
                <w:rFonts w:ascii="Times New Roman" w:hAnsi="Times New Roman" w:cs="Times New Roman"/>
                <w:b/>
                <w:bCs/>
                <w:spacing w:val="-2"/>
                <w:sz w:val="24"/>
                <w:szCs w:val="24"/>
              </w:rPr>
              <w:t>v</w:t>
            </w:r>
            <w:r w:rsidRPr="004F184E">
              <w:rPr>
                <w:rFonts w:ascii="Times New Roman" w:hAnsi="Times New Roman" w:cs="Times New Roman"/>
                <w:b/>
                <w:bCs/>
                <w:spacing w:val="1"/>
                <w:sz w:val="24"/>
                <w:szCs w:val="24"/>
              </w:rPr>
              <w:t>e</w:t>
            </w:r>
            <w:r w:rsidRPr="004F184E">
              <w:rPr>
                <w:rFonts w:ascii="Times New Roman" w:hAnsi="Times New Roman" w:cs="Times New Roman"/>
                <w:b/>
                <w:bCs/>
                <w:spacing w:val="-1"/>
                <w:sz w:val="24"/>
                <w:szCs w:val="24"/>
              </w:rPr>
              <w:t>l</w:t>
            </w:r>
            <w:r w:rsidRPr="004F184E">
              <w:rPr>
                <w:rFonts w:ascii="Times New Roman" w:hAnsi="Times New Roman" w:cs="Times New Roman"/>
                <w:b/>
                <w:bCs/>
                <w:spacing w:val="1"/>
                <w:sz w:val="24"/>
                <w:szCs w:val="24"/>
              </w:rPr>
              <w:t>o</w:t>
            </w:r>
            <w:r w:rsidRPr="004F184E">
              <w:rPr>
                <w:rFonts w:ascii="Times New Roman" w:hAnsi="Times New Roman" w:cs="Times New Roman"/>
                <w:b/>
                <w:bCs/>
                <w:sz w:val="24"/>
                <w:szCs w:val="24"/>
              </w:rPr>
              <w:t>p</w:t>
            </w:r>
            <w:r w:rsidRPr="004F184E">
              <w:rPr>
                <w:rFonts w:ascii="Times New Roman" w:hAnsi="Times New Roman" w:cs="Times New Roman"/>
                <w:b/>
                <w:bCs/>
                <w:spacing w:val="-2"/>
                <w:sz w:val="24"/>
                <w:szCs w:val="24"/>
              </w:rPr>
              <w:t>m</w:t>
            </w:r>
            <w:r w:rsidRPr="004F184E">
              <w:rPr>
                <w:rFonts w:ascii="Times New Roman" w:hAnsi="Times New Roman" w:cs="Times New Roman"/>
                <w:b/>
                <w:bCs/>
                <w:spacing w:val="-1"/>
                <w:sz w:val="24"/>
                <w:szCs w:val="24"/>
              </w:rPr>
              <w:t>e</w:t>
            </w:r>
            <w:r w:rsidRPr="004F184E">
              <w:rPr>
                <w:rFonts w:ascii="Times New Roman" w:hAnsi="Times New Roman" w:cs="Times New Roman"/>
                <w:b/>
                <w:bCs/>
                <w:sz w:val="24"/>
                <w:szCs w:val="24"/>
              </w:rPr>
              <w:t>nt</w:t>
            </w:r>
            <w:r w:rsidRPr="004F184E">
              <w:rPr>
                <w:rFonts w:ascii="Times New Roman" w:hAnsi="Times New Roman" w:cs="Times New Roman"/>
                <w:b/>
                <w:bCs/>
                <w:spacing w:val="-1"/>
                <w:sz w:val="24"/>
                <w:szCs w:val="24"/>
              </w:rPr>
              <w:t xml:space="preserve"> </w:t>
            </w:r>
            <w:r w:rsidRPr="004F184E">
              <w:rPr>
                <w:rFonts w:ascii="Times New Roman" w:hAnsi="Times New Roman" w:cs="Times New Roman"/>
                <w:b/>
                <w:bCs/>
                <w:sz w:val="24"/>
                <w:szCs w:val="24"/>
              </w:rPr>
              <w:t xml:space="preserve">of </w:t>
            </w:r>
            <w:r w:rsidRPr="004F184E">
              <w:rPr>
                <w:rFonts w:ascii="Times New Roman" w:hAnsi="Times New Roman" w:cs="Times New Roman"/>
                <w:b/>
                <w:bCs/>
                <w:spacing w:val="-1"/>
                <w:sz w:val="24"/>
                <w:szCs w:val="24"/>
              </w:rPr>
              <w:t>t</w:t>
            </w:r>
            <w:r w:rsidRPr="004F184E">
              <w:rPr>
                <w:rFonts w:ascii="Times New Roman" w:hAnsi="Times New Roman" w:cs="Times New Roman"/>
                <w:b/>
                <w:bCs/>
                <w:spacing w:val="1"/>
                <w:sz w:val="24"/>
                <w:szCs w:val="24"/>
              </w:rPr>
              <w:t>h</w:t>
            </w:r>
            <w:r w:rsidRPr="004F184E">
              <w:rPr>
                <w:rFonts w:ascii="Times New Roman" w:hAnsi="Times New Roman" w:cs="Times New Roman"/>
                <w:b/>
                <w:bCs/>
                <w:sz w:val="24"/>
                <w:szCs w:val="24"/>
              </w:rPr>
              <w:t xml:space="preserve">e </w:t>
            </w:r>
            <w:r w:rsidRPr="004F184E">
              <w:rPr>
                <w:rFonts w:ascii="Times New Roman" w:hAnsi="Times New Roman" w:cs="Times New Roman"/>
                <w:b/>
                <w:bCs/>
                <w:spacing w:val="-3"/>
                <w:sz w:val="24"/>
                <w:szCs w:val="24"/>
              </w:rPr>
              <w:t>c</w:t>
            </w:r>
            <w:r w:rsidRPr="004F184E">
              <w:rPr>
                <w:rFonts w:ascii="Times New Roman" w:hAnsi="Times New Roman" w:cs="Times New Roman"/>
                <w:b/>
                <w:bCs/>
                <w:spacing w:val="1"/>
                <w:sz w:val="24"/>
                <w:szCs w:val="24"/>
              </w:rPr>
              <w:t>u</w:t>
            </w:r>
            <w:r w:rsidRPr="004F184E">
              <w:rPr>
                <w:rFonts w:ascii="Times New Roman" w:hAnsi="Times New Roman" w:cs="Times New Roman"/>
                <w:b/>
                <w:bCs/>
                <w:sz w:val="24"/>
                <w:szCs w:val="24"/>
              </w:rPr>
              <w:t>r</w:t>
            </w:r>
            <w:r w:rsidRPr="004F184E">
              <w:rPr>
                <w:rFonts w:ascii="Times New Roman" w:hAnsi="Times New Roman" w:cs="Times New Roman"/>
                <w:b/>
                <w:bCs/>
                <w:spacing w:val="-2"/>
                <w:sz w:val="24"/>
                <w:szCs w:val="24"/>
              </w:rPr>
              <w:t>r</w:t>
            </w:r>
            <w:r w:rsidRPr="004F184E">
              <w:rPr>
                <w:rFonts w:ascii="Times New Roman" w:hAnsi="Times New Roman" w:cs="Times New Roman"/>
                <w:b/>
                <w:bCs/>
                <w:spacing w:val="1"/>
                <w:sz w:val="24"/>
                <w:szCs w:val="24"/>
              </w:rPr>
              <w:t>i</w:t>
            </w:r>
            <w:r w:rsidRPr="004F184E">
              <w:rPr>
                <w:rFonts w:ascii="Times New Roman" w:hAnsi="Times New Roman" w:cs="Times New Roman"/>
                <w:b/>
                <w:bCs/>
                <w:sz w:val="24"/>
                <w:szCs w:val="24"/>
              </w:rPr>
              <w:t>c</w:t>
            </w:r>
            <w:r w:rsidRPr="004F184E">
              <w:rPr>
                <w:rFonts w:ascii="Times New Roman" w:hAnsi="Times New Roman" w:cs="Times New Roman"/>
                <w:b/>
                <w:bCs/>
                <w:spacing w:val="-1"/>
                <w:sz w:val="24"/>
                <w:szCs w:val="24"/>
              </w:rPr>
              <w:t>ul</w:t>
            </w:r>
            <w:r w:rsidRPr="004F184E">
              <w:rPr>
                <w:rFonts w:ascii="Times New Roman" w:hAnsi="Times New Roman" w:cs="Times New Roman"/>
                <w:b/>
                <w:bCs/>
                <w:spacing w:val="1"/>
                <w:sz w:val="24"/>
                <w:szCs w:val="24"/>
              </w:rPr>
              <w:t>u</w:t>
            </w:r>
            <w:r w:rsidRPr="004F184E">
              <w:rPr>
                <w:rFonts w:ascii="Times New Roman" w:hAnsi="Times New Roman" w:cs="Times New Roman"/>
                <w:b/>
                <w:bCs/>
                <w:sz w:val="24"/>
                <w:szCs w:val="24"/>
              </w:rPr>
              <w:t xml:space="preserve">m </w:t>
            </w:r>
            <w:r w:rsidRPr="004F184E">
              <w:rPr>
                <w:rFonts w:ascii="Times New Roman" w:hAnsi="Times New Roman" w:cs="Times New Roman"/>
                <w:b/>
                <w:bCs/>
                <w:spacing w:val="-2"/>
                <w:sz w:val="24"/>
                <w:szCs w:val="24"/>
              </w:rPr>
              <w:t>p</w:t>
            </w:r>
            <w:r w:rsidRPr="004F184E">
              <w:rPr>
                <w:rFonts w:ascii="Times New Roman" w:hAnsi="Times New Roman" w:cs="Times New Roman"/>
                <w:b/>
                <w:bCs/>
                <w:spacing w:val="1"/>
                <w:sz w:val="24"/>
                <w:szCs w:val="24"/>
              </w:rPr>
              <w:t>l</w:t>
            </w:r>
            <w:r w:rsidRPr="004F184E">
              <w:rPr>
                <w:rFonts w:ascii="Times New Roman" w:hAnsi="Times New Roman" w:cs="Times New Roman"/>
                <w:b/>
                <w:bCs/>
                <w:spacing w:val="-2"/>
                <w:sz w:val="24"/>
                <w:szCs w:val="24"/>
              </w:rPr>
              <w:t>a</w:t>
            </w:r>
            <w:r w:rsidRPr="004F184E">
              <w:rPr>
                <w:rFonts w:ascii="Times New Roman" w:hAnsi="Times New Roman" w:cs="Times New Roman"/>
                <w:b/>
                <w:bCs/>
                <w:sz w:val="24"/>
                <w:szCs w:val="24"/>
              </w:rPr>
              <w:t>n</w:t>
            </w:r>
          </w:p>
          <w:p w14:paraId="196169DC" w14:textId="77777777" w:rsidR="006D2DF2" w:rsidRPr="004F184E" w:rsidRDefault="006D2DF2" w:rsidP="006D2DF2">
            <w:pPr>
              <w:widowControl w:val="0"/>
              <w:autoSpaceDE w:val="0"/>
              <w:autoSpaceDN w:val="0"/>
              <w:adjustRightInd w:val="0"/>
              <w:spacing w:after="0" w:line="240" w:lineRule="auto"/>
              <w:ind w:left="47"/>
              <w:rPr>
                <w:rFonts w:ascii="Times New Roman" w:hAnsi="Times New Roman" w:cs="Times New Roman"/>
                <w:sz w:val="24"/>
                <w:szCs w:val="24"/>
              </w:rPr>
            </w:pPr>
          </w:p>
        </w:tc>
      </w:tr>
      <w:tr w:rsidR="006D2DF2" w:rsidRPr="004F184E" w14:paraId="4740BF8C" w14:textId="77777777" w:rsidTr="006D2DF2">
        <w:trPr>
          <w:trHeight w:hRule="exact" w:val="1424"/>
        </w:trPr>
        <w:tc>
          <w:tcPr>
            <w:tcW w:w="10015" w:type="dxa"/>
            <w:gridSpan w:val="2"/>
            <w:shd w:val="clear" w:color="auto" w:fill="9EB9E4"/>
          </w:tcPr>
          <w:p w14:paraId="741AE7EF" w14:textId="77777777" w:rsidR="006D2DF2" w:rsidRPr="006565A5" w:rsidRDefault="006D2DF2" w:rsidP="006D2DF2">
            <w:pPr>
              <w:widowControl w:val="0"/>
              <w:autoSpaceDE w:val="0"/>
              <w:autoSpaceDN w:val="0"/>
              <w:adjustRightInd w:val="0"/>
              <w:spacing w:after="0" w:line="240" w:lineRule="auto"/>
              <w:ind w:left="331" w:right="-20"/>
              <w:rPr>
                <w:rFonts w:ascii="Times New Roman" w:hAnsi="Times New Roman" w:cs="Times New Roman"/>
                <w:spacing w:val="1"/>
                <w:sz w:val="24"/>
                <w:szCs w:val="24"/>
              </w:rPr>
            </w:pPr>
            <w:r w:rsidRPr="00A61D8F">
              <w:rPr>
                <w:rFonts w:ascii="Times New Roman" w:hAnsi="Times New Roman" w:cs="Times New Roman"/>
                <w:spacing w:val="1"/>
                <w:sz w:val="24"/>
                <w:szCs w:val="24"/>
              </w:rPr>
              <w:t>Motivate students to use modern means and the Internet to develop their skills in computer applications using computer programs and simulation programs.</w:t>
            </w:r>
          </w:p>
        </w:tc>
      </w:tr>
    </w:tbl>
    <w:p w14:paraId="1A01444A" w14:textId="77777777" w:rsidR="006D2DF2" w:rsidRDefault="006D2DF2" w:rsidP="006D2DF2"/>
    <w:p w14:paraId="3DA589F9" w14:textId="77777777" w:rsidR="006D2DF2" w:rsidRPr="00C1380C" w:rsidRDefault="006D2DF2" w:rsidP="006D2DF2">
      <w:pPr>
        <w:rPr>
          <w:rFonts w:asciiTheme="majorBidi" w:hAnsiTheme="majorBidi" w:cstheme="majorBidi"/>
        </w:rPr>
      </w:pPr>
    </w:p>
    <w:p w14:paraId="12AAED0D" w14:textId="77777777" w:rsidR="006D2DF2" w:rsidRPr="00C1380C" w:rsidRDefault="006D2DF2" w:rsidP="006D2DF2">
      <w:pPr>
        <w:rPr>
          <w:rFonts w:asciiTheme="majorBidi" w:hAnsiTheme="majorBidi" w:cstheme="majorBidi"/>
        </w:rPr>
      </w:pPr>
    </w:p>
    <w:p w14:paraId="4254CC29"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4A2922D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729E20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CD002A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303772C"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56FFA20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7F7FEF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432C5686" w14:textId="77777777" w:rsidTr="006D2DF2">
        <w:trPr>
          <w:trHeight w:val="663"/>
          <w:jc w:val="center"/>
        </w:trPr>
        <w:tc>
          <w:tcPr>
            <w:tcW w:w="9722" w:type="dxa"/>
            <w:gridSpan w:val="2"/>
            <w:shd w:val="clear" w:color="auto" w:fill="9EB9E4"/>
            <w:vAlign w:val="center"/>
          </w:tcPr>
          <w:p w14:paraId="6FFC7549"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5EED32DC" w14:textId="77777777" w:rsidTr="006D2DF2">
        <w:trPr>
          <w:trHeight w:val="1615"/>
          <w:jc w:val="center"/>
        </w:trPr>
        <w:tc>
          <w:tcPr>
            <w:tcW w:w="9722" w:type="dxa"/>
            <w:gridSpan w:val="2"/>
            <w:shd w:val="clear" w:color="auto" w:fill="9EB9E4"/>
          </w:tcPr>
          <w:p w14:paraId="170026D4"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7BDE45D0"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1929429D"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2CC60657" w14:textId="77777777" w:rsidTr="006D2DF2">
        <w:trPr>
          <w:trHeight w:val="777"/>
          <w:jc w:val="center"/>
        </w:trPr>
        <w:tc>
          <w:tcPr>
            <w:tcW w:w="4287" w:type="dxa"/>
            <w:shd w:val="clear" w:color="auto" w:fill="9EB9E4"/>
          </w:tcPr>
          <w:p w14:paraId="4CC51A1B"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4087652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253FB5B3"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182A6088"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191C2E2F" w14:textId="77777777" w:rsidTr="006D2DF2">
        <w:trPr>
          <w:trHeight w:val="20"/>
          <w:jc w:val="center"/>
        </w:trPr>
        <w:tc>
          <w:tcPr>
            <w:tcW w:w="4287" w:type="dxa"/>
            <w:shd w:val="clear" w:color="auto" w:fill="9EB9E4"/>
          </w:tcPr>
          <w:p w14:paraId="43EE15A4"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1FC10CD9"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4C169342"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4A479D73" w14:textId="77777777" w:rsidTr="006D2DF2">
        <w:trPr>
          <w:trHeight w:val="308"/>
          <w:jc w:val="center"/>
        </w:trPr>
        <w:tc>
          <w:tcPr>
            <w:tcW w:w="4287" w:type="dxa"/>
            <w:shd w:val="clear" w:color="auto" w:fill="9EB9E4"/>
            <w:vAlign w:val="center"/>
          </w:tcPr>
          <w:p w14:paraId="6924876E"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396C764E"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11036508"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b/>
                <w:bCs/>
                <w:sz w:val="24"/>
                <w:szCs w:val="24"/>
              </w:rPr>
            </w:pPr>
            <w:r w:rsidRPr="00C1380C">
              <w:rPr>
                <w:rFonts w:asciiTheme="majorBidi" w:hAnsiTheme="majorBidi" w:cstheme="majorBidi"/>
                <w:b/>
                <w:bCs/>
                <w:sz w:val="24"/>
                <w:szCs w:val="24"/>
              </w:rPr>
              <w:t>Strength of Materials / 212WESM</w:t>
            </w:r>
          </w:p>
        </w:tc>
      </w:tr>
      <w:tr w:rsidR="006D2DF2" w:rsidRPr="00C1380C" w14:paraId="474B3D67" w14:textId="77777777" w:rsidTr="006D2DF2">
        <w:trPr>
          <w:trHeight w:val="2527"/>
          <w:jc w:val="center"/>
        </w:trPr>
        <w:tc>
          <w:tcPr>
            <w:tcW w:w="4287" w:type="dxa"/>
            <w:shd w:val="clear" w:color="auto" w:fill="9EB9E4"/>
          </w:tcPr>
          <w:p w14:paraId="387031CC"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433343F7"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20C320F1" w14:textId="77777777" w:rsidR="006D2DF2" w:rsidRPr="00C1380C" w:rsidRDefault="006D2DF2" w:rsidP="006D2DF2">
            <w:pPr>
              <w:widowControl w:val="0"/>
              <w:autoSpaceDE w:val="0"/>
              <w:autoSpaceDN w:val="0"/>
              <w:adjustRightInd w:val="0"/>
              <w:spacing w:before="92" w:after="0" w:line="240" w:lineRule="auto"/>
              <w:ind w:right="-20"/>
              <w:rPr>
                <w:rFonts w:asciiTheme="majorBidi" w:hAnsiTheme="majorBidi" w:cstheme="majorBidi"/>
                <w:sz w:val="24"/>
                <w:szCs w:val="24"/>
              </w:rPr>
            </w:pPr>
            <w:r w:rsidRPr="00C1380C">
              <w:rPr>
                <w:rFonts w:asciiTheme="majorBidi" w:hAnsiTheme="majorBidi" w:cstheme="majorBidi"/>
                <w:sz w:val="24"/>
                <w:szCs w:val="24"/>
              </w:rPr>
              <w:t>Annual System; There is only one</w:t>
            </w:r>
          </w:p>
          <w:p w14:paraId="78D37897"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mode of delivery, which is a “Day Program”. The students are full time students, and on campus. They attend full day program in face-to-face mode. The academic year is composed of 30-week regular subjects.</w:t>
            </w:r>
          </w:p>
          <w:p w14:paraId="63C63E27" w14:textId="77777777" w:rsidR="006D2DF2" w:rsidRPr="00C1380C" w:rsidRDefault="006D2DF2" w:rsidP="006D2DF2">
            <w:pPr>
              <w:widowControl w:val="0"/>
              <w:autoSpaceDE w:val="0"/>
              <w:autoSpaceDN w:val="0"/>
              <w:adjustRightInd w:val="0"/>
              <w:ind w:right="-20"/>
              <w:jc w:val="both"/>
              <w:rPr>
                <w:rFonts w:asciiTheme="majorBidi" w:hAnsiTheme="majorBidi" w:cstheme="majorBidi"/>
                <w:sz w:val="24"/>
                <w:szCs w:val="24"/>
              </w:rPr>
            </w:pPr>
            <w:r w:rsidRPr="00C1380C">
              <w:rPr>
                <w:rFonts w:asciiTheme="majorBidi" w:hAnsiTheme="majorBidi" w:cstheme="majorBidi"/>
                <w:sz w:val="24"/>
                <w:szCs w:val="24"/>
              </w:rPr>
              <w:t>Online lectures have been providing to the students using Google Classroom platform.</w:t>
            </w:r>
          </w:p>
        </w:tc>
      </w:tr>
      <w:tr w:rsidR="006D2DF2" w:rsidRPr="00C1380C" w14:paraId="26C268E6" w14:textId="77777777" w:rsidTr="006D2DF2">
        <w:trPr>
          <w:trHeight w:val="20"/>
          <w:jc w:val="center"/>
        </w:trPr>
        <w:tc>
          <w:tcPr>
            <w:tcW w:w="4287" w:type="dxa"/>
            <w:shd w:val="clear" w:color="auto" w:fill="9EB9E4"/>
          </w:tcPr>
          <w:p w14:paraId="2C7F6D17"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2F88C89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2D83723D" w14:textId="131AA1CE"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58CD0608" w14:textId="77777777" w:rsidTr="006D2DF2">
        <w:trPr>
          <w:trHeight w:val="20"/>
          <w:jc w:val="center"/>
        </w:trPr>
        <w:tc>
          <w:tcPr>
            <w:tcW w:w="4287" w:type="dxa"/>
            <w:shd w:val="clear" w:color="auto" w:fill="9EB9E4"/>
          </w:tcPr>
          <w:p w14:paraId="0B3F1820"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0E8D2B91"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90 hr., 3 hr. theoretical per week</w:t>
            </w:r>
          </w:p>
        </w:tc>
      </w:tr>
      <w:tr w:rsidR="006D2DF2" w:rsidRPr="00C1380C" w14:paraId="3648321A" w14:textId="77777777" w:rsidTr="006D2DF2">
        <w:trPr>
          <w:trHeight w:val="20"/>
          <w:jc w:val="center"/>
        </w:trPr>
        <w:tc>
          <w:tcPr>
            <w:tcW w:w="4287" w:type="dxa"/>
            <w:shd w:val="clear" w:color="auto" w:fill="9EB9E4"/>
          </w:tcPr>
          <w:p w14:paraId="4C6D4F20"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18815FE2" w14:textId="799E33A1"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2268F200" w14:textId="77777777" w:rsidTr="006D2DF2">
        <w:trPr>
          <w:trHeight w:val="20"/>
          <w:jc w:val="center"/>
        </w:trPr>
        <w:tc>
          <w:tcPr>
            <w:tcW w:w="9722" w:type="dxa"/>
            <w:gridSpan w:val="2"/>
            <w:shd w:val="clear" w:color="auto" w:fill="9EB9E4"/>
          </w:tcPr>
          <w:p w14:paraId="0AB6D07D"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0B2EAB29" w14:textId="77777777" w:rsidTr="006D2DF2">
        <w:trPr>
          <w:trHeight w:val="20"/>
          <w:jc w:val="center"/>
        </w:trPr>
        <w:tc>
          <w:tcPr>
            <w:tcW w:w="9722" w:type="dxa"/>
            <w:gridSpan w:val="2"/>
            <w:shd w:val="clear" w:color="auto" w:fill="9EB9E4"/>
          </w:tcPr>
          <w:p w14:paraId="2F18B262" w14:textId="77777777" w:rsidR="006D2DF2" w:rsidRPr="00C1380C" w:rsidRDefault="006D2DF2" w:rsidP="00756ACB">
            <w:pPr>
              <w:pStyle w:val="ListParagraph"/>
              <w:widowControl w:val="0"/>
              <w:numPr>
                <w:ilvl w:val="0"/>
                <w:numId w:val="53"/>
              </w:numPr>
              <w:autoSpaceDE w:val="0"/>
              <w:autoSpaceDN w:val="0"/>
              <w:adjustRightInd w:val="0"/>
              <w:spacing w:before="92" w:after="0" w:line="240" w:lineRule="auto"/>
              <w:ind w:right="-20"/>
              <w:rPr>
                <w:rFonts w:asciiTheme="majorBidi" w:hAnsiTheme="majorBidi" w:cstheme="majorBidi"/>
                <w:color w:val="221F1F"/>
                <w:sz w:val="24"/>
                <w:szCs w:val="24"/>
              </w:rPr>
            </w:pPr>
            <w:r w:rsidRPr="00C1380C">
              <w:rPr>
                <w:rFonts w:asciiTheme="majorBidi" w:hAnsiTheme="majorBidi" w:cstheme="majorBidi"/>
                <w:color w:val="231F20"/>
                <w:sz w:val="24"/>
                <w:szCs w:val="24"/>
              </w:rPr>
              <w:t>The objective of this course is to develop a successful machine or structural design to use mathematical reasoning and critical thinking from the output.</w:t>
            </w:r>
          </w:p>
          <w:p w14:paraId="61801EE9" w14:textId="77777777" w:rsidR="006D2DF2" w:rsidRPr="00C1380C" w:rsidRDefault="006D2DF2" w:rsidP="00756ACB">
            <w:pPr>
              <w:pStyle w:val="ListParagraph"/>
              <w:widowControl w:val="0"/>
              <w:numPr>
                <w:ilvl w:val="0"/>
                <w:numId w:val="53"/>
              </w:numPr>
              <w:autoSpaceDE w:val="0"/>
              <w:autoSpaceDN w:val="0"/>
              <w:adjustRightInd w:val="0"/>
              <w:spacing w:before="92" w:after="0" w:line="240" w:lineRule="auto"/>
              <w:ind w:right="-20"/>
              <w:rPr>
                <w:rFonts w:asciiTheme="majorBidi" w:hAnsiTheme="majorBidi" w:cstheme="majorBidi"/>
                <w:color w:val="221F1F"/>
                <w:sz w:val="24"/>
                <w:szCs w:val="24"/>
              </w:rPr>
            </w:pPr>
            <w:r w:rsidRPr="00C1380C">
              <w:rPr>
                <w:rFonts w:asciiTheme="majorBidi" w:hAnsiTheme="majorBidi" w:cstheme="majorBidi"/>
                <w:color w:val="231F20"/>
                <w:sz w:val="24"/>
                <w:szCs w:val="24"/>
              </w:rPr>
              <w:t xml:space="preserve"> This course provides and encourages students to understand that practically impossible to have a successful design without the use of engineering mechanics and strength of materials.</w:t>
            </w:r>
          </w:p>
        </w:tc>
      </w:tr>
      <w:tr w:rsidR="006D2DF2" w:rsidRPr="00C1380C" w14:paraId="71A4EDA2" w14:textId="77777777" w:rsidTr="006D2DF2">
        <w:trPr>
          <w:trHeight w:val="20"/>
          <w:jc w:val="center"/>
        </w:trPr>
        <w:tc>
          <w:tcPr>
            <w:tcW w:w="9722" w:type="dxa"/>
            <w:gridSpan w:val="2"/>
            <w:tcBorders>
              <w:bottom w:val="single" w:sz="8" w:space="0" w:color="4F81BC"/>
            </w:tcBorders>
            <w:shd w:val="clear" w:color="auto" w:fill="9EB9E4"/>
          </w:tcPr>
          <w:p w14:paraId="1869078F"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1053AD41" w14:textId="77777777" w:rsidR="006D2DF2" w:rsidRPr="00C1380C" w:rsidRDefault="006D2DF2" w:rsidP="00756ACB">
            <w:pPr>
              <w:pStyle w:val="ListParagraph"/>
              <w:numPr>
                <w:ilvl w:val="0"/>
                <w:numId w:val="42"/>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Introduction to strength of Materials versus Engineering Mechanics.</w:t>
            </w:r>
          </w:p>
          <w:p w14:paraId="752A41D8" w14:textId="77777777" w:rsidR="006D2DF2" w:rsidRPr="00C1380C" w:rsidRDefault="006D2DF2" w:rsidP="00756ACB">
            <w:pPr>
              <w:pStyle w:val="ListParagraph"/>
              <w:numPr>
                <w:ilvl w:val="0"/>
                <w:numId w:val="42"/>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Introduces the Simple stresses and</w:t>
            </w:r>
            <w:r w:rsidRPr="00C1380C">
              <w:rPr>
                <w:rFonts w:asciiTheme="majorBidi" w:eastAsia="Calibri" w:hAnsiTheme="majorBidi" w:cstheme="majorBidi"/>
                <w:sz w:val="24"/>
                <w:szCs w:val="24"/>
                <w:lang w:bidi="ar-IQ"/>
              </w:rPr>
              <w:t xml:space="preserve"> </w:t>
            </w:r>
            <w:r w:rsidRPr="00C1380C">
              <w:rPr>
                <w:rFonts w:asciiTheme="majorBidi" w:hAnsiTheme="majorBidi" w:cstheme="majorBidi"/>
                <w:sz w:val="24"/>
                <w:szCs w:val="24"/>
              </w:rPr>
              <w:t>Thin walled cylinders.</w:t>
            </w:r>
          </w:p>
          <w:p w14:paraId="712CF440" w14:textId="77777777" w:rsidR="006D2DF2" w:rsidRPr="00C1380C" w:rsidRDefault="006D2DF2" w:rsidP="00756ACB">
            <w:pPr>
              <w:pStyle w:val="ListParagraph"/>
              <w:numPr>
                <w:ilvl w:val="0"/>
                <w:numId w:val="42"/>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Introduces the Simple strain such as normal and shear strain.</w:t>
            </w:r>
          </w:p>
          <w:p w14:paraId="64A333F5" w14:textId="77777777" w:rsidR="006D2DF2" w:rsidRPr="00C1380C" w:rsidRDefault="006D2DF2" w:rsidP="00756ACB">
            <w:pPr>
              <w:pStyle w:val="ListParagraph"/>
              <w:numPr>
                <w:ilvl w:val="0"/>
                <w:numId w:val="42"/>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Develop a successful understanding to Hook’s law, Young modulus of elasticity and Poisson’s ratio.</w:t>
            </w:r>
          </w:p>
          <w:p w14:paraId="640D2FD1" w14:textId="77777777" w:rsidR="006D2DF2" w:rsidRPr="00C1380C" w:rsidRDefault="006D2DF2" w:rsidP="00756ACB">
            <w:pPr>
              <w:pStyle w:val="ListParagraph"/>
              <w:numPr>
                <w:ilvl w:val="0"/>
                <w:numId w:val="42"/>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 xml:space="preserve">Introduces the </w:t>
            </w:r>
            <w:r w:rsidRPr="00C1380C">
              <w:rPr>
                <w:rFonts w:asciiTheme="majorBidi" w:hAnsiTheme="majorBidi" w:cstheme="majorBidi"/>
                <w:sz w:val="24"/>
                <w:szCs w:val="24"/>
                <w:lang w:bidi="ar-IQ"/>
              </w:rPr>
              <w:t xml:space="preserve">Torsion </w:t>
            </w:r>
            <w:r w:rsidRPr="00C1380C">
              <w:rPr>
                <w:rFonts w:asciiTheme="majorBidi" w:hAnsiTheme="majorBidi" w:cstheme="majorBidi"/>
                <w:sz w:val="24"/>
                <w:szCs w:val="24"/>
              </w:rPr>
              <w:t>such as in Solid and hollow circular shafts.</w:t>
            </w:r>
          </w:p>
          <w:p w14:paraId="68F061C1" w14:textId="77777777" w:rsidR="006D2DF2" w:rsidRPr="00C1380C" w:rsidRDefault="006D2DF2" w:rsidP="00756ACB">
            <w:pPr>
              <w:pStyle w:val="ListParagraph"/>
              <w:numPr>
                <w:ilvl w:val="0"/>
                <w:numId w:val="42"/>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Construct shear and bending diagrams in beams.</w:t>
            </w:r>
          </w:p>
          <w:p w14:paraId="68E31A7A" w14:textId="77777777" w:rsidR="006D2DF2" w:rsidRPr="00C1380C" w:rsidRDefault="006D2DF2" w:rsidP="00756ACB">
            <w:pPr>
              <w:pStyle w:val="ListParagraph"/>
              <w:numPr>
                <w:ilvl w:val="0"/>
                <w:numId w:val="42"/>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Introduces stresses in beams: Flexural Stresses in beams.</w:t>
            </w:r>
          </w:p>
          <w:p w14:paraId="6B7BB3B4" w14:textId="77777777" w:rsidR="006D2DF2" w:rsidRPr="00C1380C" w:rsidRDefault="006D2DF2" w:rsidP="00756ACB">
            <w:pPr>
              <w:pStyle w:val="ListParagraph"/>
              <w:numPr>
                <w:ilvl w:val="0"/>
                <w:numId w:val="42"/>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Introduces Beam deflection.</w:t>
            </w:r>
          </w:p>
          <w:p w14:paraId="03A9E420" w14:textId="77777777" w:rsidR="006D2DF2" w:rsidRPr="00C1380C" w:rsidRDefault="006D2DF2" w:rsidP="00756ACB">
            <w:pPr>
              <w:pStyle w:val="ListParagraph"/>
              <w:numPr>
                <w:ilvl w:val="0"/>
                <w:numId w:val="42"/>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Introduces Combined stresses and Mohr’s Circle.</w:t>
            </w:r>
          </w:p>
          <w:p w14:paraId="27A14A1C" w14:textId="77777777" w:rsidR="006D2DF2" w:rsidRPr="00C1380C" w:rsidRDefault="006D2DF2" w:rsidP="00756ACB">
            <w:pPr>
              <w:pStyle w:val="ListParagraph"/>
              <w:numPr>
                <w:ilvl w:val="0"/>
                <w:numId w:val="42"/>
              </w:numPr>
              <w:autoSpaceDE w:val="0"/>
              <w:autoSpaceDN w:val="0"/>
              <w:adjustRightInd w:val="0"/>
              <w:ind w:right="432"/>
              <w:rPr>
                <w:rFonts w:asciiTheme="majorBidi" w:hAnsiTheme="majorBidi" w:cstheme="majorBidi"/>
                <w:sz w:val="24"/>
                <w:szCs w:val="24"/>
              </w:rPr>
            </w:pPr>
            <w:r w:rsidRPr="00C1380C">
              <w:rPr>
                <w:rFonts w:asciiTheme="majorBidi" w:hAnsiTheme="majorBidi" w:cstheme="majorBidi"/>
                <w:sz w:val="24"/>
                <w:szCs w:val="24"/>
              </w:rPr>
              <w:t>Develop a successful theoretical reasoning and critical thinking from the output.</w:t>
            </w:r>
          </w:p>
        </w:tc>
      </w:tr>
      <w:tr w:rsidR="006D2DF2" w:rsidRPr="00C1380C" w14:paraId="2CE63F7A" w14:textId="77777777" w:rsidTr="006D2DF2">
        <w:tblPrEx>
          <w:shd w:val="clear" w:color="auto" w:fill="auto"/>
        </w:tblPrEx>
        <w:trPr>
          <w:trHeight w:hRule="exact" w:val="2306"/>
          <w:jc w:val="center"/>
        </w:trPr>
        <w:tc>
          <w:tcPr>
            <w:tcW w:w="9722" w:type="dxa"/>
            <w:gridSpan w:val="2"/>
            <w:shd w:val="clear" w:color="auto" w:fill="A7BEDE"/>
          </w:tcPr>
          <w:p w14:paraId="5F3D5B68" w14:textId="77777777" w:rsidR="006D2DF2" w:rsidRPr="00C1380C" w:rsidRDefault="006D2DF2" w:rsidP="00756ACB">
            <w:pPr>
              <w:pStyle w:val="ListParagraph"/>
              <w:widowControl w:val="0"/>
              <w:numPr>
                <w:ilvl w:val="0"/>
                <w:numId w:val="32"/>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4FE892DA"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28568884" w14:textId="77777777" w:rsidR="006D2DF2" w:rsidRPr="00C1380C" w:rsidRDefault="006D2DF2" w:rsidP="006D2DF2">
            <w:pPr>
              <w:pStyle w:val="NoSpacing"/>
              <w:bidi w:val="0"/>
              <w:ind w:left="319" w:hanging="142"/>
              <w:jc w:val="both"/>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make decisions to meet desired needs.</w:t>
            </w:r>
          </w:p>
          <w:p w14:paraId="1AC00932"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542D8374" w14:textId="77777777" w:rsidR="006D2DF2" w:rsidRPr="00C1380C" w:rsidRDefault="006D2DF2" w:rsidP="006D2DF2">
            <w:pPr>
              <w:pStyle w:val="ListParagraph"/>
              <w:widowControl w:val="0"/>
              <w:autoSpaceDE w:val="0"/>
              <w:autoSpaceDN w:val="0"/>
              <w:adjustRightInd w:val="0"/>
              <w:spacing w:after="0" w:line="240" w:lineRule="auto"/>
              <w:ind w:left="550" w:right="-20" w:hanging="37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A4. Knowledge of contemporary issues (this includes presenting students with issues such as the impact of globalization, the outsourcing of both engineering and other supporting jobs as practiced by modern international users).</w:t>
            </w:r>
          </w:p>
          <w:p w14:paraId="7118CD22" w14:textId="77777777" w:rsidR="006D2DF2" w:rsidRPr="00C1380C" w:rsidRDefault="006D2DF2" w:rsidP="006D2DF2">
            <w:pPr>
              <w:pStyle w:val="NoSpacing"/>
              <w:bidi w:val="0"/>
              <w:ind w:left="602" w:hanging="425"/>
              <w:rPr>
                <w:rFonts w:asciiTheme="majorBidi" w:hAnsiTheme="majorBidi" w:cstheme="majorBidi"/>
                <w:sz w:val="24"/>
                <w:szCs w:val="24"/>
              </w:rPr>
            </w:pPr>
          </w:p>
          <w:p w14:paraId="5F8282F1"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67932B27" w14:textId="77777777" w:rsidTr="006D2DF2">
        <w:tblPrEx>
          <w:shd w:val="clear" w:color="auto" w:fill="auto"/>
        </w:tblPrEx>
        <w:trPr>
          <w:trHeight w:hRule="exact" w:val="2423"/>
          <w:jc w:val="center"/>
        </w:trPr>
        <w:tc>
          <w:tcPr>
            <w:tcW w:w="9722" w:type="dxa"/>
            <w:gridSpan w:val="2"/>
            <w:shd w:val="clear" w:color="auto" w:fill="A7BEDE"/>
          </w:tcPr>
          <w:p w14:paraId="181E02B1"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5259EBD5"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5EB938AC"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B1. To have the ability to analyze and interpret data.</w:t>
            </w:r>
          </w:p>
          <w:p w14:paraId="02C006B7"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1BCE40FF"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52A0380D" w14:textId="77777777" w:rsidR="006D2DF2" w:rsidRPr="00C1380C" w:rsidRDefault="006D2DF2" w:rsidP="006D2DF2">
            <w:pPr>
              <w:widowControl w:val="0"/>
              <w:autoSpaceDE w:val="0"/>
              <w:autoSpaceDN w:val="0"/>
              <w:adjustRightInd w:val="0"/>
              <w:spacing w:after="0" w:line="262" w:lineRule="exact"/>
              <w:ind w:right="669"/>
              <w:rPr>
                <w:rFonts w:asciiTheme="majorBidi" w:hAnsiTheme="majorBidi" w:cstheme="majorBidi"/>
                <w:sz w:val="24"/>
                <w:szCs w:val="24"/>
              </w:rPr>
            </w:pPr>
            <w:r w:rsidRPr="00C1380C">
              <w:rPr>
                <w:rFonts w:asciiTheme="majorBidi" w:eastAsiaTheme="minorHAnsi" w:hAnsiTheme="majorBidi" w:cstheme="majorBidi"/>
                <w:sz w:val="24"/>
                <w:szCs w:val="24"/>
              </w:rPr>
              <w:t xml:space="preserve">     B4. To have an ability to perform water resources engineering integrated design of systems, components, or processes. </w:t>
            </w:r>
          </w:p>
        </w:tc>
      </w:tr>
      <w:tr w:rsidR="006D2DF2" w:rsidRPr="00C1380C" w14:paraId="49FEF850" w14:textId="77777777" w:rsidTr="006D2DF2">
        <w:tblPrEx>
          <w:shd w:val="clear" w:color="auto" w:fill="auto"/>
        </w:tblPrEx>
        <w:trPr>
          <w:trHeight w:hRule="exact" w:val="425"/>
          <w:jc w:val="center"/>
        </w:trPr>
        <w:tc>
          <w:tcPr>
            <w:tcW w:w="9722" w:type="dxa"/>
            <w:gridSpan w:val="2"/>
            <w:shd w:val="clear" w:color="auto" w:fill="A7BEDE"/>
          </w:tcPr>
          <w:p w14:paraId="13EB6E9B"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1F94C550" w14:textId="77777777" w:rsidTr="006D2DF2">
        <w:tblPrEx>
          <w:shd w:val="clear" w:color="auto" w:fill="auto"/>
        </w:tblPrEx>
        <w:trPr>
          <w:trHeight w:hRule="exact" w:val="3809"/>
          <w:jc w:val="center"/>
        </w:trPr>
        <w:tc>
          <w:tcPr>
            <w:tcW w:w="9722" w:type="dxa"/>
            <w:gridSpan w:val="2"/>
            <w:shd w:val="clear" w:color="auto" w:fill="A7BEDE"/>
          </w:tcPr>
          <w:p w14:paraId="55890441"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1.Lectures and Lectures Notes</w:t>
            </w:r>
          </w:p>
          <w:p w14:paraId="047520BC"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2. Tutorials</w:t>
            </w:r>
          </w:p>
          <w:p w14:paraId="1C758E16"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3. Homework and Assignments</w:t>
            </w:r>
          </w:p>
          <w:p w14:paraId="64D8A7E6"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4. Tests and Exams</w:t>
            </w:r>
          </w:p>
          <w:p w14:paraId="66AE0E73"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5. In-Class and online Questions and Discussions</w:t>
            </w:r>
          </w:p>
          <w:p w14:paraId="3E6D4132"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6. Connection between Theory and Application</w:t>
            </w:r>
          </w:p>
          <w:p w14:paraId="006AF8D4"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7. Extracurricular Activities</w:t>
            </w:r>
          </w:p>
          <w:p w14:paraId="22D89271"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8. Seminars</w:t>
            </w:r>
          </w:p>
          <w:p w14:paraId="6976C015"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9. In- and Out-Class oral discussion with students</w:t>
            </w:r>
          </w:p>
          <w:p w14:paraId="0BB3D277"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10. Online lectures have been providing to the students using Google Classroom Application.</w:t>
            </w:r>
          </w:p>
          <w:p w14:paraId="0C9DDF86"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p>
        </w:tc>
      </w:tr>
      <w:tr w:rsidR="006D2DF2" w:rsidRPr="00C1380C" w14:paraId="3D0853CF" w14:textId="77777777" w:rsidTr="006D2DF2">
        <w:tblPrEx>
          <w:shd w:val="clear" w:color="auto" w:fill="auto"/>
        </w:tblPrEx>
        <w:trPr>
          <w:trHeight w:hRule="exact" w:val="497"/>
          <w:jc w:val="center"/>
        </w:trPr>
        <w:tc>
          <w:tcPr>
            <w:tcW w:w="9722" w:type="dxa"/>
            <w:gridSpan w:val="2"/>
            <w:shd w:val="clear" w:color="auto" w:fill="A7BEDE"/>
          </w:tcPr>
          <w:p w14:paraId="2962594B"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0624FA34" w14:textId="77777777" w:rsidTr="006D2DF2">
        <w:tblPrEx>
          <w:shd w:val="clear" w:color="auto" w:fill="auto"/>
        </w:tblPrEx>
        <w:trPr>
          <w:trHeight w:hRule="exact" w:val="1937"/>
          <w:jc w:val="center"/>
        </w:trPr>
        <w:tc>
          <w:tcPr>
            <w:tcW w:w="9722" w:type="dxa"/>
            <w:gridSpan w:val="2"/>
            <w:shd w:val="clear" w:color="auto" w:fill="A7BEDE"/>
          </w:tcPr>
          <w:p w14:paraId="03840392"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Examinations, Tests, and Quizzes</w:t>
            </w:r>
          </w:p>
          <w:p w14:paraId="7A89A392"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1. Extracurricular Activities</w:t>
            </w:r>
          </w:p>
          <w:p w14:paraId="0D550656"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2. Student Engagement during Lectures</w:t>
            </w:r>
          </w:p>
          <w:p w14:paraId="11E0D31B"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3.</w:t>
            </w:r>
            <w:r w:rsidRPr="00C1380C">
              <w:rPr>
                <w:rFonts w:asciiTheme="majorBidi" w:hAnsiTheme="majorBidi" w:cstheme="majorBidi"/>
                <w:sz w:val="24"/>
                <w:szCs w:val="24"/>
              </w:rPr>
              <w:t xml:space="preserve"> </w:t>
            </w:r>
            <w:r w:rsidRPr="00C1380C">
              <w:rPr>
                <w:rFonts w:asciiTheme="majorBidi" w:hAnsiTheme="majorBidi" w:cstheme="majorBidi"/>
                <w:color w:val="221F1F"/>
                <w:sz w:val="24"/>
                <w:szCs w:val="24"/>
              </w:rPr>
              <w:t>In-class and online tests, and quizzes.</w:t>
            </w:r>
          </w:p>
          <w:p w14:paraId="790F7FAF"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4. Responses Obtained from Students, Questionnaire about Curriculum and Faculty Member (Instructor)</w:t>
            </w:r>
          </w:p>
          <w:p w14:paraId="62A24459"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color w:val="221F1F"/>
                <w:sz w:val="28"/>
                <w:szCs w:val="28"/>
              </w:rPr>
              <w:t xml:space="preserve">    Curriculum and Faculty Member (Instructor)</w:t>
            </w:r>
          </w:p>
        </w:tc>
      </w:tr>
      <w:tr w:rsidR="006D2DF2" w:rsidRPr="00C1380C" w14:paraId="13611069" w14:textId="77777777" w:rsidTr="006D2DF2">
        <w:tblPrEx>
          <w:shd w:val="clear" w:color="auto" w:fill="auto"/>
        </w:tblPrEx>
        <w:trPr>
          <w:trHeight w:hRule="exact" w:val="1987"/>
          <w:jc w:val="center"/>
        </w:trPr>
        <w:tc>
          <w:tcPr>
            <w:tcW w:w="9722" w:type="dxa"/>
            <w:gridSpan w:val="2"/>
            <w:shd w:val="clear" w:color="auto" w:fill="A7BEDE"/>
          </w:tcPr>
          <w:p w14:paraId="539F57A2"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22F1CB47"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31102C13" w14:textId="77777777" w:rsidR="006D2DF2" w:rsidRPr="00C1380C" w:rsidRDefault="006D2DF2" w:rsidP="006D2DF2">
            <w:pPr>
              <w:pStyle w:val="NoSpacing"/>
              <w:bidi w:val="0"/>
              <w:ind w:left="719" w:hanging="425"/>
              <w:jc w:val="both"/>
              <w:rPr>
                <w:rFonts w:asciiTheme="majorBidi" w:hAnsiTheme="majorBidi" w:cstheme="majorBidi"/>
                <w:sz w:val="24"/>
                <w:szCs w:val="24"/>
                <w:rtl/>
              </w:rPr>
            </w:pPr>
            <w:r w:rsidRPr="00C1380C">
              <w:rPr>
                <w:rFonts w:asciiTheme="majorBidi" w:hAnsiTheme="majorBidi" w:cstheme="majorBidi"/>
                <w:sz w:val="24"/>
                <w:szCs w:val="24"/>
              </w:rPr>
              <w:t xml:space="preserve">C2. A recognition of the need for and an ability to engage in life-long learning </w:t>
            </w:r>
          </w:p>
          <w:p w14:paraId="5477A11A" w14:textId="77777777" w:rsidR="006D2DF2" w:rsidRPr="00C1380C" w:rsidRDefault="006D2DF2" w:rsidP="006D2DF2">
            <w:pPr>
              <w:pStyle w:val="NoSpacing"/>
              <w:bidi w:val="0"/>
              <w:ind w:left="719" w:hanging="425"/>
              <w:jc w:val="both"/>
              <w:rPr>
                <w:rFonts w:asciiTheme="majorBidi" w:hAnsiTheme="majorBidi" w:cstheme="majorBidi"/>
                <w:sz w:val="24"/>
                <w:szCs w:val="24"/>
              </w:rPr>
            </w:pPr>
            <w:r w:rsidRPr="00C1380C">
              <w:rPr>
                <w:rFonts w:asciiTheme="majorBidi" w:hAnsiTheme="majorBidi" w:cstheme="majorBidi"/>
                <w:sz w:val="24"/>
                <w:szCs w:val="24"/>
              </w:rPr>
              <w:t>C3.Enhancing self-learning ability.</w:t>
            </w:r>
          </w:p>
          <w:p w14:paraId="0C6C583C"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3381BDF4"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7EECB1ED" w14:textId="77777777" w:rsidTr="006D2DF2">
        <w:tblPrEx>
          <w:shd w:val="clear" w:color="auto" w:fill="auto"/>
        </w:tblPrEx>
        <w:trPr>
          <w:trHeight w:hRule="exact" w:val="492"/>
          <w:jc w:val="center"/>
        </w:trPr>
        <w:tc>
          <w:tcPr>
            <w:tcW w:w="9722" w:type="dxa"/>
            <w:gridSpan w:val="2"/>
            <w:shd w:val="clear" w:color="auto" w:fill="A7BEDE"/>
          </w:tcPr>
          <w:p w14:paraId="0DBF4CA9"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543359ED" w14:textId="77777777" w:rsidTr="006D2DF2">
        <w:tblPrEx>
          <w:shd w:val="clear" w:color="auto" w:fill="auto"/>
        </w:tblPrEx>
        <w:trPr>
          <w:trHeight w:hRule="exact" w:val="1586"/>
          <w:jc w:val="center"/>
        </w:trPr>
        <w:tc>
          <w:tcPr>
            <w:tcW w:w="9722" w:type="dxa"/>
            <w:gridSpan w:val="2"/>
            <w:shd w:val="clear" w:color="auto" w:fill="A7BEDE"/>
          </w:tcPr>
          <w:p w14:paraId="5972DCB0"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1.Lectures and Lectures Notes</w:t>
            </w:r>
          </w:p>
          <w:p w14:paraId="26893510"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2. Online Questions and Discussions</w:t>
            </w:r>
          </w:p>
          <w:p w14:paraId="78C57A94"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3. Out-Class oral discussion with students</w:t>
            </w:r>
          </w:p>
          <w:p w14:paraId="4AFC82D1"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8"/>
                <w:szCs w:val="28"/>
              </w:rPr>
            </w:pPr>
            <w:r w:rsidRPr="00C1380C">
              <w:rPr>
                <w:rFonts w:asciiTheme="majorBidi" w:hAnsiTheme="majorBidi" w:cstheme="majorBidi"/>
                <w:color w:val="221F1F"/>
                <w:sz w:val="24"/>
                <w:szCs w:val="24"/>
              </w:rPr>
              <w:t>4. Online lectures have been providing to the students using Google Classroom Application.</w:t>
            </w:r>
          </w:p>
        </w:tc>
      </w:tr>
      <w:tr w:rsidR="006D2DF2" w:rsidRPr="00C1380C" w14:paraId="1617CD0B" w14:textId="77777777" w:rsidTr="006D2DF2">
        <w:tblPrEx>
          <w:shd w:val="clear" w:color="auto" w:fill="auto"/>
        </w:tblPrEx>
        <w:trPr>
          <w:trHeight w:hRule="exact" w:val="445"/>
          <w:jc w:val="center"/>
        </w:trPr>
        <w:tc>
          <w:tcPr>
            <w:tcW w:w="9722" w:type="dxa"/>
            <w:gridSpan w:val="2"/>
            <w:shd w:val="clear" w:color="auto" w:fill="A7BEDE"/>
          </w:tcPr>
          <w:p w14:paraId="510DB64F"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FC7D03D" w14:textId="77777777" w:rsidTr="006D2DF2">
        <w:tblPrEx>
          <w:shd w:val="clear" w:color="auto" w:fill="auto"/>
        </w:tblPrEx>
        <w:trPr>
          <w:trHeight w:hRule="exact" w:val="911"/>
          <w:jc w:val="center"/>
        </w:trPr>
        <w:tc>
          <w:tcPr>
            <w:tcW w:w="9722" w:type="dxa"/>
            <w:gridSpan w:val="2"/>
            <w:shd w:val="clear" w:color="auto" w:fill="A7BEDE"/>
          </w:tcPr>
          <w:p w14:paraId="2A21D865"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color w:val="221F1F"/>
                <w:sz w:val="24"/>
                <w:szCs w:val="24"/>
              </w:rPr>
              <w:t>Online discussion and conversation.</w:t>
            </w:r>
          </w:p>
          <w:p w14:paraId="6F775369"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8"/>
                <w:szCs w:val="28"/>
              </w:rPr>
            </w:pPr>
            <w:r w:rsidRPr="00C1380C">
              <w:rPr>
                <w:rFonts w:asciiTheme="majorBidi" w:hAnsiTheme="majorBidi" w:cstheme="majorBidi"/>
                <w:color w:val="221F1F"/>
                <w:sz w:val="24"/>
                <w:szCs w:val="24"/>
              </w:rPr>
              <w:t>2. Respect deadlines</w:t>
            </w:r>
          </w:p>
        </w:tc>
      </w:tr>
      <w:tr w:rsidR="006D2DF2" w:rsidRPr="00C1380C" w14:paraId="3D610B51" w14:textId="77777777" w:rsidTr="006D2DF2">
        <w:tblPrEx>
          <w:shd w:val="clear" w:color="auto" w:fill="auto"/>
        </w:tblPrEx>
        <w:trPr>
          <w:trHeight w:hRule="exact" w:val="2556"/>
          <w:jc w:val="center"/>
        </w:trPr>
        <w:tc>
          <w:tcPr>
            <w:tcW w:w="9722" w:type="dxa"/>
            <w:gridSpan w:val="2"/>
            <w:shd w:val="clear" w:color="auto" w:fill="A7BEDE"/>
          </w:tcPr>
          <w:p w14:paraId="3F8C9FFB"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10E248A3"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540950A2"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04673245"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06002543"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4EA2248D"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4EFBF0F3"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989"/>
        <w:gridCol w:w="762"/>
        <w:gridCol w:w="1080"/>
        <w:gridCol w:w="815"/>
      </w:tblGrid>
      <w:tr w:rsidR="006D2DF2" w:rsidRPr="00C1380C" w14:paraId="621F5CC6" w14:textId="77777777" w:rsidTr="006D2DF2">
        <w:trPr>
          <w:trHeight w:val="538"/>
          <w:jc w:val="center"/>
        </w:trPr>
        <w:tc>
          <w:tcPr>
            <w:tcW w:w="9748" w:type="dxa"/>
            <w:gridSpan w:val="6"/>
            <w:shd w:val="clear" w:color="auto" w:fill="9EB9E4"/>
            <w:vAlign w:val="center"/>
          </w:tcPr>
          <w:p w14:paraId="325781E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3C976811" w14:textId="77777777" w:rsidTr="006D2DF2">
        <w:trPr>
          <w:trHeight w:val="565"/>
          <w:jc w:val="center"/>
        </w:trPr>
        <w:tc>
          <w:tcPr>
            <w:tcW w:w="1705" w:type="dxa"/>
            <w:shd w:val="clear" w:color="auto" w:fill="9EB9E4"/>
            <w:vAlign w:val="center"/>
          </w:tcPr>
          <w:p w14:paraId="6836FA4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202D957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0FCCF91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457C939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989" w:type="dxa"/>
            <w:shd w:val="clear" w:color="auto" w:fill="9EB9E4"/>
            <w:vAlign w:val="center"/>
          </w:tcPr>
          <w:p w14:paraId="5735DB9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48363FB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762" w:type="dxa"/>
            <w:shd w:val="clear" w:color="auto" w:fill="9EB9E4"/>
            <w:vAlign w:val="center"/>
          </w:tcPr>
          <w:p w14:paraId="6437461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1080" w:type="dxa"/>
            <w:shd w:val="clear" w:color="auto" w:fill="9EB9E4"/>
            <w:vAlign w:val="center"/>
          </w:tcPr>
          <w:p w14:paraId="3788CEC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815" w:type="dxa"/>
            <w:shd w:val="clear" w:color="auto" w:fill="9EB9E4"/>
            <w:vAlign w:val="center"/>
          </w:tcPr>
          <w:p w14:paraId="16725E4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62C5BF72" w14:textId="77777777" w:rsidTr="006D2DF2">
        <w:trPr>
          <w:trHeight w:val="399"/>
          <w:jc w:val="center"/>
        </w:trPr>
        <w:tc>
          <w:tcPr>
            <w:tcW w:w="1705" w:type="dxa"/>
            <w:shd w:val="clear" w:color="auto" w:fill="9EB9E4"/>
            <w:vAlign w:val="center"/>
          </w:tcPr>
          <w:p w14:paraId="17801657" w14:textId="77777777" w:rsidR="006D2DF2" w:rsidRPr="00C1380C" w:rsidRDefault="006D2DF2" w:rsidP="006D2DF2">
            <w:pPr>
              <w:shd w:val="clear" w:color="auto" w:fill="BFBFBF"/>
              <w:tabs>
                <w:tab w:val="left" w:pos="642"/>
              </w:tabs>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27E5C9FE"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3582EC91" w14:textId="77777777" w:rsidR="006D2DF2" w:rsidRPr="00C1380C" w:rsidRDefault="006D2DF2" w:rsidP="006D2DF2">
            <w:pPr>
              <w:shd w:val="clear" w:color="auto" w:fill="BFBFBF"/>
              <w:tabs>
                <w:tab w:val="left" w:pos="642"/>
              </w:tabs>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7ABA419A"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Definition of simple stresses</w:t>
            </w:r>
          </w:p>
          <w:p w14:paraId="5673A35C"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p>
        </w:tc>
        <w:tc>
          <w:tcPr>
            <w:tcW w:w="762" w:type="dxa"/>
            <w:shd w:val="clear" w:color="auto" w:fill="9EB9E4"/>
            <w:vAlign w:val="center"/>
          </w:tcPr>
          <w:p w14:paraId="2D4EE859"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1-2 </w:t>
            </w:r>
          </w:p>
          <w:p w14:paraId="473475B3" w14:textId="77777777" w:rsidR="006D2DF2" w:rsidRPr="00C1380C" w:rsidRDefault="006D2DF2" w:rsidP="006D2DF2">
            <w:pPr>
              <w:shd w:val="clear" w:color="auto" w:fill="BFBFBF"/>
              <w:tabs>
                <w:tab w:val="left" w:pos="642"/>
              </w:tabs>
              <w:autoSpaceDE w:val="0"/>
              <w:autoSpaceDN w:val="0"/>
              <w:bidi/>
              <w:adjustRightInd w:val="0"/>
              <w:spacing w:after="0" w:line="240" w:lineRule="auto"/>
              <w:jc w:val="center"/>
              <w:rPr>
                <w:rFonts w:asciiTheme="majorBidi" w:eastAsia="Times New Roman" w:hAnsiTheme="majorBidi" w:cstheme="majorBidi"/>
                <w:lang w:bidi="ar-IQ"/>
              </w:rPr>
            </w:pPr>
          </w:p>
        </w:tc>
        <w:tc>
          <w:tcPr>
            <w:tcW w:w="1080" w:type="dxa"/>
            <w:shd w:val="clear" w:color="auto" w:fill="9EB9E4"/>
          </w:tcPr>
          <w:p w14:paraId="429425ED"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487FBD07"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67839DC4"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3F485B71"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55E8E5D3"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0"/>
                <w:szCs w:val="20"/>
                <w:lang w:bidi="ar-IQ"/>
              </w:rPr>
              <w:t>1</w:t>
            </w:r>
          </w:p>
        </w:tc>
      </w:tr>
      <w:tr w:rsidR="006D2DF2" w:rsidRPr="00C1380C" w14:paraId="394BCB72" w14:textId="77777777" w:rsidTr="006D2DF2">
        <w:trPr>
          <w:trHeight w:val="339"/>
          <w:jc w:val="center"/>
        </w:trPr>
        <w:tc>
          <w:tcPr>
            <w:tcW w:w="1705" w:type="dxa"/>
            <w:shd w:val="clear" w:color="auto" w:fill="9EB9E4"/>
            <w:vAlign w:val="center"/>
          </w:tcPr>
          <w:p w14:paraId="574E528D"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72C1D8C4"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11A5C67A"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1FBBDFC2"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Normal stress and axial force diagram</w:t>
            </w:r>
          </w:p>
        </w:tc>
        <w:tc>
          <w:tcPr>
            <w:tcW w:w="762" w:type="dxa"/>
            <w:shd w:val="clear" w:color="auto" w:fill="9EB9E4"/>
            <w:vAlign w:val="center"/>
          </w:tcPr>
          <w:p w14:paraId="0583DA1D"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1-2</w:t>
            </w:r>
          </w:p>
        </w:tc>
        <w:tc>
          <w:tcPr>
            <w:tcW w:w="1080" w:type="dxa"/>
            <w:shd w:val="clear" w:color="auto" w:fill="9EB9E4"/>
          </w:tcPr>
          <w:p w14:paraId="2E534CB3"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4CB2316A"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6B1E86CC"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0D263168"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p>
        </w:tc>
        <w:tc>
          <w:tcPr>
            <w:tcW w:w="815" w:type="dxa"/>
            <w:shd w:val="clear" w:color="auto" w:fill="9EB9E4"/>
            <w:vAlign w:val="center"/>
          </w:tcPr>
          <w:p w14:paraId="0D420879"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0"/>
                <w:szCs w:val="20"/>
                <w:lang w:bidi="ar-IQ"/>
              </w:rPr>
              <w:t>2</w:t>
            </w:r>
          </w:p>
        </w:tc>
      </w:tr>
      <w:tr w:rsidR="006D2DF2" w:rsidRPr="00C1380C" w14:paraId="71AF8797" w14:textId="77777777" w:rsidTr="006D2DF2">
        <w:trPr>
          <w:trHeight w:val="362"/>
          <w:jc w:val="center"/>
        </w:trPr>
        <w:tc>
          <w:tcPr>
            <w:tcW w:w="1705" w:type="dxa"/>
            <w:shd w:val="clear" w:color="auto" w:fill="9EB9E4"/>
            <w:vAlign w:val="center"/>
          </w:tcPr>
          <w:p w14:paraId="2BC8A4D0"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4B679594"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5FE23CAF"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053EF153"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Equilibrium equation and free body diagram</w:t>
            </w:r>
          </w:p>
        </w:tc>
        <w:tc>
          <w:tcPr>
            <w:tcW w:w="762" w:type="dxa"/>
            <w:shd w:val="clear" w:color="auto" w:fill="9EB9E4"/>
            <w:vAlign w:val="center"/>
          </w:tcPr>
          <w:p w14:paraId="5ABCB845"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1-2</w:t>
            </w:r>
          </w:p>
        </w:tc>
        <w:tc>
          <w:tcPr>
            <w:tcW w:w="1080" w:type="dxa"/>
            <w:shd w:val="clear" w:color="auto" w:fill="9EB9E4"/>
          </w:tcPr>
          <w:p w14:paraId="14F614F9"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3F8F4922"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76F56B6C"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402718C7"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36EE5E97"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lang w:bidi="ar-IQ"/>
              </w:rPr>
              <w:t>3</w:t>
            </w:r>
          </w:p>
        </w:tc>
      </w:tr>
      <w:tr w:rsidR="006D2DF2" w:rsidRPr="00C1380C" w14:paraId="2330EEF9" w14:textId="77777777" w:rsidTr="006D2DF2">
        <w:trPr>
          <w:trHeight w:val="340"/>
          <w:jc w:val="center"/>
        </w:trPr>
        <w:tc>
          <w:tcPr>
            <w:tcW w:w="1705" w:type="dxa"/>
            <w:shd w:val="clear" w:color="auto" w:fill="9EB9E4"/>
            <w:vAlign w:val="center"/>
          </w:tcPr>
          <w:p w14:paraId="75F1A9A8"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53069155"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3E025B19"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7B6D932A"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Determination of internal forces</w:t>
            </w:r>
          </w:p>
        </w:tc>
        <w:tc>
          <w:tcPr>
            <w:tcW w:w="762" w:type="dxa"/>
            <w:shd w:val="clear" w:color="auto" w:fill="9EB9E4"/>
          </w:tcPr>
          <w:p w14:paraId="35B39E3B"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1-2</w:t>
            </w:r>
          </w:p>
        </w:tc>
        <w:tc>
          <w:tcPr>
            <w:tcW w:w="1080" w:type="dxa"/>
            <w:shd w:val="clear" w:color="auto" w:fill="9EB9E4"/>
          </w:tcPr>
          <w:p w14:paraId="46CA0D88"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5075FAEA"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5927BB0C"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643FA59B"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78C11AE0"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0"/>
                <w:szCs w:val="20"/>
                <w:lang w:bidi="ar-IQ"/>
              </w:rPr>
              <w:t>4</w:t>
            </w:r>
          </w:p>
        </w:tc>
      </w:tr>
      <w:tr w:rsidR="006D2DF2" w:rsidRPr="00C1380C" w14:paraId="19F0F5EE" w14:textId="77777777" w:rsidTr="006D2DF2">
        <w:trPr>
          <w:trHeight w:val="323"/>
          <w:jc w:val="center"/>
        </w:trPr>
        <w:tc>
          <w:tcPr>
            <w:tcW w:w="1705" w:type="dxa"/>
            <w:shd w:val="clear" w:color="auto" w:fill="9EB9E4"/>
            <w:vAlign w:val="center"/>
          </w:tcPr>
          <w:p w14:paraId="274C9A01"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40BCE025"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28EFC5BB"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11816C0E"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 xml:space="preserve">Simple normal stress </w:t>
            </w:r>
          </w:p>
        </w:tc>
        <w:tc>
          <w:tcPr>
            <w:tcW w:w="762" w:type="dxa"/>
            <w:shd w:val="clear" w:color="auto" w:fill="9EB9E4"/>
          </w:tcPr>
          <w:p w14:paraId="2D1B15C0"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1-2</w:t>
            </w:r>
          </w:p>
        </w:tc>
        <w:tc>
          <w:tcPr>
            <w:tcW w:w="1080" w:type="dxa"/>
            <w:shd w:val="clear" w:color="auto" w:fill="9EB9E4"/>
          </w:tcPr>
          <w:p w14:paraId="031E373A"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393962B2"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698C0A1A"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3C6C6435"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254D1A26"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0"/>
                <w:szCs w:val="20"/>
                <w:lang w:bidi="ar-IQ"/>
              </w:rPr>
              <w:t>5</w:t>
            </w:r>
          </w:p>
        </w:tc>
      </w:tr>
      <w:tr w:rsidR="006D2DF2" w:rsidRPr="00C1380C" w14:paraId="4FDFD364" w14:textId="77777777" w:rsidTr="006D2DF2">
        <w:trPr>
          <w:trHeight w:val="323"/>
          <w:jc w:val="center"/>
        </w:trPr>
        <w:tc>
          <w:tcPr>
            <w:tcW w:w="1705" w:type="dxa"/>
            <w:shd w:val="clear" w:color="auto" w:fill="9EB9E4"/>
            <w:vAlign w:val="center"/>
          </w:tcPr>
          <w:p w14:paraId="4C1761EF"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3814E9B0"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1555D2F1"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sz w:val="28"/>
                <w:szCs w:val="28"/>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188A1E67"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 xml:space="preserve">Simple Shear stress </w:t>
            </w:r>
          </w:p>
        </w:tc>
        <w:tc>
          <w:tcPr>
            <w:tcW w:w="762" w:type="dxa"/>
            <w:shd w:val="clear" w:color="auto" w:fill="9EB9E4"/>
          </w:tcPr>
          <w:p w14:paraId="05BD0766"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1-2</w:t>
            </w:r>
          </w:p>
        </w:tc>
        <w:tc>
          <w:tcPr>
            <w:tcW w:w="1080" w:type="dxa"/>
            <w:shd w:val="clear" w:color="auto" w:fill="9EB9E4"/>
          </w:tcPr>
          <w:p w14:paraId="3FD18D73"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652C53DC"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709A0C04"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60CBE146"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088E22F5"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0"/>
                <w:szCs w:val="20"/>
                <w:lang w:bidi="ar-IQ"/>
              </w:rPr>
              <w:t>6</w:t>
            </w:r>
          </w:p>
        </w:tc>
      </w:tr>
      <w:tr w:rsidR="006D2DF2" w:rsidRPr="00C1380C" w14:paraId="43525D8B" w14:textId="77777777" w:rsidTr="006D2DF2">
        <w:trPr>
          <w:trHeight w:val="323"/>
          <w:jc w:val="center"/>
        </w:trPr>
        <w:tc>
          <w:tcPr>
            <w:tcW w:w="1705" w:type="dxa"/>
            <w:shd w:val="clear" w:color="auto" w:fill="9EB9E4"/>
            <w:vAlign w:val="center"/>
          </w:tcPr>
          <w:p w14:paraId="58BD7A9E"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7815F0B0"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7CBF825A"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59F89E9F"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 xml:space="preserve">Simple  bearing stress </w:t>
            </w:r>
          </w:p>
        </w:tc>
        <w:tc>
          <w:tcPr>
            <w:tcW w:w="762" w:type="dxa"/>
            <w:shd w:val="clear" w:color="auto" w:fill="9EB9E4"/>
          </w:tcPr>
          <w:p w14:paraId="31EA1134"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rPr>
              <w:t>1-2</w:t>
            </w:r>
          </w:p>
        </w:tc>
        <w:tc>
          <w:tcPr>
            <w:tcW w:w="1080" w:type="dxa"/>
            <w:shd w:val="clear" w:color="auto" w:fill="9EB9E4"/>
          </w:tcPr>
          <w:p w14:paraId="7BA2D0C1"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302F664A"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2573E732"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6A79397C"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479F3F76"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0"/>
                <w:szCs w:val="20"/>
                <w:lang w:bidi="ar-IQ"/>
              </w:rPr>
              <w:t>7</w:t>
            </w:r>
          </w:p>
        </w:tc>
      </w:tr>
      <w:tr w:rsidR="006D2DF2" w:rsidRPr="00C1380C" w14:paraId="23ED3A8D" w14:textId="77777777" w:rsidTr="006D2DF2">
        <w:trPr>
          <w:trHeight w:val="323"/>
          <w:jc w:val="center"/>
        </w:trPr>
        <w:tc>
          <w:tcPr>
            <w:tcW w:w="1705" w:type="dxa"/>
            <w:shd w:val="clear" w:color="auto" w:fill="9EB9E4"/>
            <w:vAlign w:val="center"/>
          </w:tcPr>
          <w:p w14:paraId="49DB88DE"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061E91A8"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5DC687D0"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sz w:val="28"/>
                <w:szCs w:val="28"/>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24550FBB"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Stress in thin-walled cylinder</w:t>
            </w:r>
          </w:p>
        </w:tc>
        <w:tc>
          <w:tcPr>
            <w:tcW w:w="762" w:type="dxa"/>
            <w:shd w:val="clear" w:color="auto" w:fill="9EB9E4"/>
          </w:tcPr>
          <w:p w14:paraId="6E493240"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1-2</w:t>
            </w:r>
          </w:p>
        </w:tc>
        <w:tc>
          <w:tcPr>
            <w:tcW w:w="1080" w:type="dxa"/>
            <w:shd w:val="clear" w:color="auto" w:fill="9EB9E4"/>
          </w:tcPr>
          <w:p w14:paraId="0919BFBC"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3BDD33CA"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30189178"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39916E34"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1B3D90EB"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rtl/>
                <w:lang w:bidi="ar-IQ"/>
              </w:rPr>
              <w:t>8</w:t>
            </w:r>
          </w:p>
        </w:tc>
      </w:tr>
      <w:tr w:rsidR="006D2DF2" w:rsidRPr="00C1380C" w14:paraId="4C745246" w14:textId="77777777" w:rsidTr="006D2DF2">
        <w:trPr>
          <w:trHeight w:val="323"/>
          <w:jc w:val="center"/>
        </w:trPr>
        <w:tc>
          <w:tcPr>
            <w:tcW w:w="1705" w:type="dxa"/>
            <w:shd w:val="clear" w:color="auto" w:fill="9EB9E4"/>
            <w:vAlign w:val="center"/>
          </w:tcPr>
          <w:p w14:paraId="5EEBE905"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1B574EB1"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7F72A906"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6CCB4B61"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Stress-strain diagram, Hook' law</w:t>
            </w:r>
          </w:p>
        </w:tc>
        <w:tc>
          <w:tcPr>
            <w:tcW w:w="762" w:type="dxa"/>
            <w:shd w:val="clear" w:color="auto" w:fill="9EB9E4"/>
            <w:vAlign w:val="center"/>
          </w:tcPr>
          <w:p w14:paraId="4E17C059"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3-4</w:t>
            </w:r>
          </w:p>
        </w:tc>
        <w:tc>
          <w:tcPr>
            <w:tcW w:w="1080" w:type="dxa"/>
            <w:shd w:val="clear" w:color="auto" w:fill="9EB9E4"/>
          </w:tcPr>
          <w:p w14:paraId="003AF6C5"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71198E46"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7C7401CC"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0975ECC5"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0C08E636"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lang w:bidi="ar-IQ"/>
              </w:rPr>
              <w:t>9</w:t>
            </w:r>
          </w:p>
        </w:tc>
      </w:tr>
      <w:tr w:rsidR="006D2DF2" w:rsidRPr="00C1380C" w14:paraId="1B6ADF0B" w14:textId="77777777" w:rsidTr="006D2DF2">
        <w:trPr>
          <w:trHeight w:val="323"/>
          <w:jc w:val="center"/>
        </w:trPr>
        <w:tc>
          <w:tcPr>
            <w:tcW w:w="1705" w:type="dxa"/>
            <w:shd w:val="clear" w:color="auto" w:fill="9EB9E4"/>
            <w:vAlign w:val="center"/>
          </w:tcPr>
          <w:p w14:paraId="25852B29"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00D594AC"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1CB5369F"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6EFD24B6" w14:textId="77777777" w:rsidR="006D2DF2" w:rsidRPr="00C1380C" w:rsidRDefault="006D2DF2" w:rsidP="006D2DF2">
            <w:pPr>
              <w:shd w:val="clear" w:color="auto" w:fill="BFBFBF"/>
              <w:autoSpaceDE w:val="0"/>
              <w:autoSpaceDN w:val="0"/>
              <w:adjustRightInd w:val="0"/>
              <w:spacing w:after="0" w:line="240" w:lineRule="auto"/>
              <w:ind w:left="360"/>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 xml:space="preserve">Axial deformation, Poisson' ratio </w:t>
            </w:r>
          </w:p>
        </w:tc>
        <w:tc>
          <w:tcPr>
            <w:tcW w:w="762" w:type="dxa"/>
            <w:shd w:val="clear" w:color="auto" w:fill="9EB9E4"/>
          </w:tcPr>
          <w:p w14:paraId="0076533E"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3-4</w:t>
            </w:r>
          </w:p>
        </w:tc>
        <w:tc>
          <w:tcPr>
            <w:tcW w:w="1080" w:type="dxa"/>
            <w:shd w:val="clear" w:color="auto" w:fill="9EB9E4"/>
          </w:tcPr>
          <w:p w14:paraId="566429CB"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5BA43A65"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46611E57"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16D5CDCB"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2344A496"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0"/>
                <w:szCs w:val="20"/>
                <w:lang w:bidi="ar-IQ"/>
              </w:rPr>
              <w:t>10</w:t>
            </w:r>
          </w:p>
        </w:tc>
      </w:tr>
      <w:tr w:rsidR="006D2DF2" w:rsidRPr="00C1380C" w14:paraId="05322C01" w14:textId="77777777" w:rsidTr="006D2DF2">
        <w:trPr>
          <w:trHeight w:val="323"/>
          <w:jc w:val="center"/>
        </w:trPr>
        <w:tc>
          <w:tcPr>
            <w:tcW w:w="1705" w:type="dxa"/>
            <w:shd w:val="clear" w:color="auto" w:fill="9EB9E4"/>
            <w:vAlign w:val="center"/>
          </w:tcPr>
          <w:p w14:paraId="6DFB6696"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609B6E2B"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45DE5431"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7D50BD34" w14:textId="77777777" w:rsidR="006D2DF2" w:rsidRPr="00C1380C" w:rsidRDefault="006D2DF2" w:rsidP="006D2DF2">
            <w:pPr>
              <w:shd w:val="clear" w:color="auto" w:fill="BFBFBF"/>
              <w:autoSpaceDE w:val="0"/>
              <w:autoSpaceDN w:val="0"/>
              <w:adjustRightInd w:val="0"/>
              <w:spacing w:after="0" w:line="240" w:lineRule="auto"/>
              <w:ind w:left="360"/>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lang w:bidi="ar-IQ"/>
              </w:rPr>
              <w:t>Biaxial deformation</w:t>
            </w:r>
          </w:p>
        </w:tc>
        <w:tc>
          <w:tcPr>
            <w:tcW w:w="762" w:type="dxa"/>
            <w:shd w:val="clear" w:color="auto" w:fill="9EB9E4"/>
          </w:tcPr>
          <w:p w14:paraId="1D777931"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3-4</w:t>
            </w:r>
          </w:p>
        </w:tc>
        <w:tc>
          <w:tcPr>
            <w:tcW w:w="1080" w:type="dxa"/>
            <w:shd w:val="clear" w:color="auto" w:fill="9EB9E4"/>
          </w:tcPr>
          <w:p w14:paraId="0B7105AD"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09F36C28"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5A88F7BF"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53954396"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204EAC3C"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rtl/>
                <w:lang w:bidi="ar-IQ"/>
              </w:rPr>
              <w:t>11</w:t>
            </w:r>
          </w:p>
        </w:tc>
      </w:tr>
      <w:tr w:rsidR="006D2DF2" w:rsidRPr="00C1380C" w14:paraId="529ECCFB" w14:textId="77777777" w:rsidTr="006D2DF2">
        <w:trPr>
          <w:trHeight w:val="323"/>
          <w:jc w:val="center"/>
        </w:trPr>
        <w:tc>
          <w:tcPr>
            <w:tcW w:w="1705" w:type="dxa"/>
            <w:shd w:val="clear" w:color="auto" w:fill="9EB9E4"/>
            <w:vAlign w:val="center"/>
          </w:tcPr>
          <w:p w14:paraId="70CECA4C"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4833BEB1"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04277A86"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article (11)</w:t>
            </w:r>
          </w:p>
        </w:tc>
        <w:tc>
          <w:tcPr>
            <w:tcW w:w="3989" w:type="dxa"/>
            <w:shd w:val="clear" w:color="auto" w:fill="9EB9E4"/>
          </w:tcPr>
          <w:p w14:paraId="79942192" w14:textId="77777777" w:rsidR="006D2DF2" w:rsidRPr="00C1380C" w:rsidRDefault="006D2DF2" w:rsidP="006D2DF2">
            <w:pPr>
              <w:shd w:val="clear" w:color="auto" w:fill="BFBFBF"/>
              <w:autoSpaceDE w:val="0"/>
              <w:autoSpaceDN w:val="0"/>
              <w:adjustRightInd w:val="0"/>
              <w:spacing w:after="0" w:line="240" w:lineRule="auto"/>
              <w:ind w:left="360"/>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Relation between modulus of rigidity and modulus of elasticity</w:t>
            </w:r>
          </w:p>
        </w:tc>
        <w:tc>
          <w:tcPr>
            <w:tcW w:w="762" w:type="dxa"/>
            <w:shd w:val="clear" w:color="auto" w:fill="9EB9E4"/>
            <w:vAlign w:val="center"/>
          </w:tcPr>
          <w:p w14:paraId="42D8D566"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4</w:t>
            </w:r>
          </w:p>
        </w:tc>
        <w:tc>
          <w:tcPr>
            <w:tcW w:w="1080" w:type="dxa"/>
            <w:shd w:val="clear" w:color="auto" w:fill="9EB9E4"/>
          </w:tcPr>
          <w:p w14:paraId="137F9189"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1FFEE254"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103D74C7"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20B5BBFB"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p>
        </w:tc>
        <w:tc>
          <w:tcPr>
            <w:tcW w:w="815" w:type="dxa"/>
            <w:shd w:val="clear" w:color="auto" w:fill="9EB9E4"/>
            <w:vAlign w:val="center"/>
          </w:tcPr>
          <w:p w14:paraId="76F93CCF"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0"/>
                <w:szCs w:val="20"/>
                <w:lang w:bidi="ar-IQ"/>
              </w:rPr>
              <w:t>12</w:t>
            </w:r>
          </w:p>
        </w:tc>
      </w:tr>
      <w:tr w:rsidR="006D2DF2" w:rsidRPr="00C1380C" w14:paraId="51D7116D" w14:textId="77777777" w:rsidTr="006D2DF2">
        <w:trPr>
          <w:trHeight w:val="323"/>
          <w:jc w:val="center"/>
        </w:trPr>
        <w:tc>
          <w:tcPr>
            <w:tcW w:w="1705" w:type="dxa"/>
            <w:shd w:val="clear" w:color="auto" w:fill="9EB9E4"/>
            <w:vAlign w:val="center"/>
          </w:tcPr>
          <w:p w14:paraId="312A95B9"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49BE9A32"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302E4EA6"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article (11)</w:t>
            </w:r>
          </w:p>
        </w:tc>
        <w:tc>
          <w:tcPr>
            <w:tcW w:w="3989" w:type="dxa"/>
            <w:shd w:val="clear" w:color="auto" w:fill="9EB9E4"/>
          </w:tcPr>
          <w:p w14:paraId="7B8C1203" w14:textId="77777777" w:rsidR="006D2DF2" w:rsidRPr="00C1380C" w:rsidRDefault="006D2DF2" w:rsidP="006D2DF2">
            <w:pPr>
              <w:shd w:val="clear" w:color="auto" w:fill="BFBFBF"/>
              <w:autoSpaceDE w:val="0"/>
              <w:autoSpaceDN w:val="0"/>
              <w:adjustRightInd w:val="0"/>
              <w:spacing w:after="0" w:line="240" w:lineRule="auto"/>
              <w:ind w:left="360"/>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Derivation of horizontal shearing stress formula</w:t>
            </w:r>
          </w:p>
        </w:tc>
        <w:tc>
          <w:tcPr>
            <w:tcW w:w="762" w:type="dxa"/>
            <w:shd w:val="clear" w:color="auto" w:fill="9EB9E4"/>
            <w:vAlign w:val="center"/>
          </w:tcPr>
          <w:p w14:paraId="479C09E1"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5</w:t>
            </w:r>
          </w:p>
        </w:tc>
        <w:tc>
          <w:tcPr>
            <w:tcW w:w="1080" w:type="dxa"/>
            <w:shd w:val="clear" w:color="auto" w:fill="9EB9E4"/>
          </w:tcPr>
          <w:p w14:paraId="4833E244"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097C2944"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7B47D204"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0D50EC20"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p>
        </w:tc>
        <w:tc>
          <w:tcPr>
            <w:tcW w:w="815" w:type="dxa"/>
            <w:shd w:val="clear" w:color="auto" w:fill="9EB9E4"/>
            <w:vAlign w:val="center"/>
          </w:tcPr>
          <w:p w14:paraId="747F4716"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0"/>
                <w:szCs w:val="20"/>
                <w:lang w:bidi="ar-IQ"/>
              </w:rPr>
            </w:pPr>
            <w:r w:rsidRPr="00C1380C">
              <w:rPr>
                <w:rFonts w:asciiTheme="majorBidi" w:eastAsia="Times New Roman" w:hAnsiTheme="majorBidi" w:cstheme="majorBidi"/>
                <w:sz w:val="20"/>
                <w:szCs w:val="20"/>
                <w:lang w:bidi="ar-IQ"/>
              </w:rPr>
              <w:t>13</w:t>
            </w:r>
          </w:p>
        </w:tc>
      </w:tr>
      <w:tr w:rsidR="006D2DF2" w:rsidRPr="00C1380C" w14:paraId="54C397CA" w14:textId="77777777" w:rsidTr="006D2DF2">
        <w:trPr>
          <w:trHeight w:val="323"/>
          <w:jc w:val="center"/>
        </w:trPr>
        <w:tc>
          <w:tcPr>
            <w:tcW w:w="1705" w:type="dxa"/>
            <w:shd w:val="clear" w:color="auto" w:fill="9EB9E4"/>
            <w:vAlign w:val="center"/>
          </w:tcPr>
          <w:p w14:paraId="42C454F2"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00FB934C"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4E4E73BF"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article (11)</w:t>
            </w:r>
          </w:p>
        </w:tc>
        <w:tc>
          <w:tcPr>
            <w:tcW w:w="3989" w:type="dxa"/>
            <w:shd w:val="clear" w:color="auto" w:fill="9EB9E4"/>
          </w:tcPr>
          <w:p w14:paraId="32BB3583" w14:textId="77777777" w:rsidR="006D2DF2" w:rsidRPr="00C1380C" w:rsidRDefault="006D2DF2" w:rsidP="006D2DF2">
            <w:pPr>
              <w:shd w:val="clear" w:color="auto" w:fill="BFBFBF"/>
              <w:autoSpaceDE w:val="0"/>
              <w:autoSpaceDN w:val="0"/>
              <w:adjustRightInd w:val="0"/>
              <w:spacing w:after="0" w:line="240" w:lineRule="auto"/>
              <w:ind w:left="360"/>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Derivation of horizontal shearing stress formula</w:t>
            </w:r>
          </w:p>
        </w:tc>
        <w:tc>
          <w:tcPr>
            <w:tcW w:w="762" w:type="dxa"/>
            <w:shd w:val="clear" w:color="auto" w:fill="9EB9E4"/>
            <w:vAlign w:val="center"/>
          </w:tcPr>
          <w:p w14:paraId="5300C0B3"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5</w:t>
            </w:r>
          </w:p>
        </w:tc>
        <w:tc>
          <w:tcPr>
            <w:tcW w:w="1080" w:type="dxa"/>
            <w:shd w:val="clear" w:color="auto" w:fill="9EB9E4"/>
          </w:tcPr>
          <w:p w14:paraId="5EED7242"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56454902"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3B0EB54F"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3E4E5A89"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p>
        </w:tc>
        <w:tc>
          <w:tcPr>
            <w:tcW w:w="815" w:type="dxa"/>
            <w:shd w:val="clear" w:color="auto" w:fill="9EB9E4"/>
            <w:vAlign w:val="center"/>
          </w:tcPr>
          <w:p w14:paraId="5EF41482"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0"/>
                <w:szCs w:val="20"/>
                <w:lang w:bidi="ar-IQ"/>
              </w:rPr>
              <w:t>14</w:t>
            </w:r>
          </w:p>
        </w:tc>
      </w:tr>
      <w:tr w:rsidR="006D2DF2" w:rsidRPr="00C1380C" w14:paraId="04CAD895" w14:textId="77777777" w:rsidTr="006D2DF2">
        <w:trPr>
          <w:trHeight w:val="323"/>
          <w:jc w:val="center"/>
        </w:trPr>
        <w:tc>
          <w:tcPr>
            <w:tcW w:w="1705" w:type="dxa"/>
            <w:shd w:val="clear" w:color="auto" w:fill="9EB9E4"/>
            <w:vAlign w:val="center"/>
          </w:tcPr>
          <w:p w14:paraId="6EA3150B"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016B4016"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0A862D7D"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article (11)</w:t>
            </w:r>
          </w:p>
        </w:tc>
        <w:tc>
          <w:tcPr>
            <w:tcW w:w="3989" w:type="dxa"/>
            <w:shd w:val="clear" w:color="auto" w:fill="9EB9E4"/>
          </w:tcPr>
          <w:p w14:paraId="588BCF4E" w14:textId="77777777" w:rsidR="006D2DF2" w:rsidRPr="00C1380C" w:rsidRDefault="006D2DF2" w:rsidP="006D2DF2">
            <w:pPr>
              <w:shd w:val="clear" w:color="auto" w:fill="BFBFBF"/>
              <w:autoSpaceDE w:val="0"/>
              <w:autoSpaceDN w:val="0"/>
              <w:adjustRightInd w:val="0"/>
              <w:spacing w:after="0" w:line="240" w:lineRule="auto"/>
              <w:ind w:left="360"/>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Derivation of horizontal shearing stress formula</w:t>
            </w:r>
          </w:p>
        </w:tc>
        <w:tc>
          <w:tcPr>
            <w:tcW w:w="762" w:type="dxa"/>
            <w:shd w:val="clear" w:color="auto" w:fill="9EB9E4"/>
            <w:vAlign w:val="center"/>
          </w:tcPr>
          <w:p w14:paraId="069CBFD7"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5</w:t>
            </w:r>
          </w:p>
        </w:tc>
        <w:tc>
          <w:tcPr>
            <w:tcW w:w="1080" w:type="dxa"/>
            <w:shd w:val="clear" w:color="auto" w:fill="9EB9E4"/>
          </w:tcPr>
          <w:p w14:paraId="46784477"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0EE76D43"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5F57699F"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377BE123"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p>
        </w:tc>
        <w:tc>
          <w:tcPr>
            <w:tcW w:w="815" w:type="dxa"/>
            <w:shd w:val="clear" w:color="auto" w:fill="9EB9E4"/>
            <w:vAlign w:val="center"/>
          </w:tcPr>
          <w:p w14:paraId="2678D688"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0"/>
                <w:szCs w:val="20"/>
                <w:lang w:bidi="ar-IQ"/>
              </w:rPr>
              <w:t>15</w:t>
            </w:r>
          </w:p>
        </w:tc>
      </w:tr>
      <w:tr w:rsidR="006D2DF2" w:rsidRPr="00C1380C" w14:paraId="5D993EEB" w14:textId="77777777" w:rsidTr="006D2DF2">
        <w:trPr>
          <w:trHeight w:val="323"/>
          <w:jc w:val="center"/>
        </w:trPr>
        <w:tc>
          <w:tcPr>
            <w:tcW w:w="1705" w:type="dxa"/>
            <w:shd w:val="clear" w:color="auto" w:fill="9EB9E4"/>
            <w:vAlign w:val="center"/>
          </w:tcPr>
          <w:p w14:paraId="74E36FF1"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544A6A02"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45D1B980"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19C6371F"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Shear-force diagram</w:t>
            </w:r>
          </w:p>
          <w:p w14:paraId="643D6F02" w14:textId="77777777" w:rsidR="006D2DF2" w:rsidRPr="00C1380C" w:rsidRDefault="006D2DF2" w:rsidP="006D2DF2">
            <w:pPr>
              <w:shd w:val="clear" w:color="auto" w:fill="BFBFBF"/>
              <w:autoSpaceDE w:val="0"/>
              <w:autoSpaceDN w:val="0"/>
              <w:adjustRightInd w:val="0"/>
              <w:spacing w:after="0" w:line="240" w:lineRule="auto"/>
              <w:ind w:left="360"/>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lang w:bidi="ar-IQ"/>
              </w:rPr>
              <w:t>by section method</w:t>
            </w:r>
          </w:p>
        </w:tc>
        <w:tc>
          <w:tcPr>
            <w:tcW w:w="762" w:type="dxa"/>
            <w:shd w:val="clear" w:color="auto" w:fill="9EB9E4"/>
            <w:vAlign w:val="center"/>
          </w:tcPr>
          <w:p w14:paraId="23D89C42"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6</w:t>
            </w:r>
          </w:p>
        </w:tc>
        <w:tc>
          <w:tcPr>
            <w:tcW w:w="1080" w:type="dxa"/>
            <w:shd w:val="clear" w:color="auto" w:fill="9EB9E4"/>
          </w:tcPr>
          <w:p w14:paraId="47EF6578"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46149019"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1DE8F151"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0C7E68ED"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688BFDEC"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0"/>
                <w:szCs w:val="20"/>
                <w:lang w:bidi="ar-IQ"/>
              </w:rPr>
              <w:t>16</w:t>
            </w:r>
          </w:p>
        </w:tc>
      </w:tr>
      <w:tr w:rsidR="006D2DF2" w:rsidRPr="00C1380C" w14:paraId="56F6883B" w14:textId="77777777" w:rsidTr="006D2DF2">
        <w:trPr>
          <w:trHeight w:val="323"/>
          <w:jc w:val="center"/>
        </w:trPr>
        <w:tc>
          <w:tcPr>
            <w:tcW w:w="1705" w:type="dxa"/>
            <w:shd w:val="clear" w:color="auto" w:fill="9EB9E4"/>
            <w:vAlign w:val="center"/>
          </w:tcPr>
          <w:p w14:paraId="5B0FA4B2"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022E2D04"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40819898"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46C7C428"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Bending moment  diagram</w:t>
            </w:r>
          </w:p>
          <w:p w14:paraId="78BD0134"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lang w:bidi="ar-IQ"/>
              </w:rPr>
              <w:t>by section</w:t>
            </w:r>
          </w:p>
          <w:p w14:paraId="05E41D75" w14:textId="77777777" w:rsidR="006D2DF2" w:rsidRPr="00C1380C" w:rsidRDefault="006D2DF2" w:rsidP="006D2DF2">
            <w:pPr>
              <w:shd w:val="clear" w:color="auto" w:fill="BFBFBF"/>
              <w:autoSpaceDE w:val="0"/>
              <w:autoSpaceDN w:val="0"/>
              <w:adjustRightInd w:val="0"/>
              <w:spacing w:after="0" w:line="240" w:lineRule="auto"/>
              <w:ind w:left="360"/>
              <w:jc w:val="center"/>
              <w:rPr>
                <w:rFonts w:asciiTheme="majorBidi" w:eastAsia="Times New Roman" w:hAnsiTheme="majorBidi" w:cstheme="majorBidi"/>
                <w:lang w:bidi="ar-IQ"/>
              </w:rPr>
            </w:pPr>
          </w:p>
        </w:tc>
        <w:tc>
          <w:tcPr>
            <w:tcW w:w="762" w:type="dxa"/>
            <w:shd w:val="clear" w:color="auto" w:fill="9EB9E4"/>
            <w:vAlign w:val="center"/>
          </w:tcPr>
          <w:p w14:paraId="1B4AC4D5"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6</w:t>
            </w:r>
          </w:p>
        </w:tc>
        <w:tc>
          <w:tcPr>
            <w:tcW w:w="1080" w:type="dxa"/>
            <w:shd w:val="clear" w:color="auto" w:fill="9EB9E4"/>
          </w:tcPr>
          <w:p w14:paraId="1E6DE31E"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78AEB12A"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60CF8C18"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153E6E08"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170FDF4F"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0"/>
                <w:szCs w:val="20"/>
                <w:lang w:bidi="ar-IQ"/>
              </w:rPr>
              <w:t>17</w:t>
            </w:r>
          </w:p>
        </w:tc>
      </w:tr>
      <w:tr w:rsidR="006D2DF2" w:rsidRPr="00C1380C" w14:paraId="7660742A" w14:textId="77777777" w:rsidTr="006D2DF2">
        <w:trPr>
          <w:trHeight w:val="323"/>
          <w:jc w:val="center"/>
        </w:trPr>
        <w:tc>
          <w:tcPr>
            <w:tcW w:w="1705" w:type="dxa"/>
            <w:shd w:val="clear" w:color="auto" w:fill="9EB9E4"/>
            <w:vAlign w:val="center"/>
          </w:tcPr>
          <w:p w14:paraId="4AD5118E"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6B0F516B"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45B37819"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1113253C"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Shear-force   diagram</w:t>
            </w:r>
          </w:p>
          <w:p w14:paraId="26883395"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lang w:bidi="ar-IQ"/>
              </w:rPr>
              <w:t>by area method</w:t>
            </w:r>
          </w:p>
        </w:tc>
        <w:tc>
          <w:tcPr>
            <w:tcW w:w="762" w:type="dxa"/>
            <w:shd w:val="clear" w:color="auto" w:fill="9EB9E4"/>
            <w:vAlign w:val="center"/>
          </w:tcPr>
          <w:p w14:paraId="522FAB3A"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6</w:t>
            </w:r>
          </w:p>
        </w:tc>
        <w:tc>
          <w:tcPr>
            <w:tcW w:w="1080" w:type="dxa"/>
            <w:shd w:val="clear" w:color="auto" w:fill="9EB9E4"/>
          </w:tcPr>
          <w:p w14:paraId="09C8B095"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732AF5CE"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5224CA15"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68697758"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31146481"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0"/>
                <w:szCs w:val="20"/>
                <w:lang w:bidi="ar-IQ"/>
              </w:rPr>
              <w:t>18</w:t>
            </w:r>
          </w:p>
        </w:tc>
      </w:tr>
      <w:tr w:rsidR="006D2DF2" w:rsidRPr="00C1380C" w14:paraId="09DF264D" w14:textId="77777777" w:rsidTr="006D2DF2">
        <w:trPr>
          <w:trHeight w:val="323"/>
          <w:jc w:val="center"/>
        </w:trPr>
        <w:tc>
          <w:tcPr>
            <w:tcW w:w="1705" w:type="dxa"/>
            <w:shd w:val="clear" w:color="auto" w:fill="9EB9E4"/>
            <w:vAlign w:val="center"/>
          </w:tcPr>
          <w:p w14:paraId="6D555E26"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7F09D169"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36B3A1DB"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24551A03"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 xml:space="preserve"> Bending  moment  diagram</w:t>
            </w:r>
          </w:p>
          <w:p w14:paraId="6FD3BB8E"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lang w:bidi="ar-IQ"/>
              </w:rPr>
              <w:t>by area method</w:t>
            </w:r>
          </w:p>
        </w:tc>
        <w:tc>
          <w:tcPr>
            <w:tcW w:w="762" w:type="dxa"/>
            <w:shd w:val="clear" w:color="auto" w:fill="9EB9E4"/>
            <w:vAlign w:val="center"/>
          </w:tcPr>
          <w:p w14:paraId="28CF27F4"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6</w:t>
            </w:r>
          </w:p>
        </w:tc>
        <w:tc>
          <w:tcPr>
            <w:tcW w:w="1080" w:type="dxa"/>
            <w:shd w:val="clear" w:color="auto" w:fill="9EB9E4"/>
          </w:tcPr>
          <w:p w14:paraId="2E3C8EBD"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643CACFE"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06C57F4B"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61B10CC0"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60431DE8"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0"/>
                <w:szCs w:val="20"/>
                <w:lang w:bidi="ar-IQ"/>
              </w:rPr>
              <w:t>19</w:t>
            </w:r>
          </w:p>
        </w:tc>
      </w:tr>
      <w:tr w:rsidR="006D2DF2" w:rsidRPr="00C1380C" w14:paraId="1A399958" w14:textId="77777777" w:rsidTr="006D2DF2">
        <w:trPr>
          <w:trHeight w:val="323"/>
          <w:jc w:val="center"/>
        </w:trPr>
        <w:tc>
          <w:tcPr>
            <w:tcW w:w="1705" w:type="dxa"/>
            <w:shd w:val="clear" w:color="auto" w:fill="9EB9E4"/>
            <w:vAlign w:val="center"/>
          </w:tcPr>
          <w:p w14:paraId="50CD035B"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64069A6A"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6C5EC4F9"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0AB776F3"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lang w:bidi="ar-IQ"/>
              </w:rPr>
              <w:t>Derivation of flexural stress formula</w:t>
            </w:r>
          </w:p>
        </w:tc>
        <w:tc>
          <w:tcPr>
            <w:tcW w:w="762" w:type="dxa"/>
            <w:shd w:val="clear" w:color="auto" w:fill="9EB9E4"/>
            <w:vAlign w:val="center"/>
          </w:tcPr>
          <w:p w14:paraId="3B5B10BC"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7</w:t>
            </w:r>
          </w:p>
        </w:tc>
        <w:tc>
          <w:tcPr>
            <w:tcW w:w="1080" w:type="dxa"/>
            <w:shd w:val="clear" w:color="auto" w:fill="9EB9E4"/>
          </w:tcPr>
          <w:p w14:paraId="2F9DC893"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532485CB"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3B2DA725"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61720D95"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6F7FF07B"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0"/>
                <w:szCs w:val="20"/>
                <w:lang w:bidi="ar-IQ"/>
              </w:rPr>
              <w:t>20</w:t>
            </w:r>
          </w:p>
        </w:tc>
      </w:tr>
      <w:tr w:rsidR="006D2DF2" w:rsidRPr="00C1380C" w14:paraId="27D24B00" w14:textId="77777777" w:rsidTr="006D2DF2">
        <w:trPr>
          <w:trHeight w:val="323"/>
          <w:jc w:val="center"/>
        </w:trPr>
        <w:tc>
          <w:tcPr>
            <w:tcW w:w="1705" w:type="dxa"/>
            <w:shd w:val="clear" w:color="auto" w:fill="9EB9E4"/>
            <w:vAlign w:val="center"/>
          </w:tcPr>
          <w:p w14:paraId="2EBC85C8"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11652812"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70BEE8EB"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66FA69EB"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lang w:bidi="ar-IQ"/>
              </w:rPr>
              <w:t>Flexural stress in un-symmetrical section</w:t>
            </w:r>
          </w:p>
        </w:tc>
        <w:tc>
          <w:tcPr>
            <w:tcW w:w="762" w:type="dxa"/>
            <w:shd w:val="clear" w:color="auto" w:fill="9EB9E4"/>
            <w:vAlign w:val="center"/>
          </w:tcPr>
          <w:p w14:paraId="2FBE419A"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7</w:t>
            </w:r>
          </w:p>
        </w:tc>
        <w:tc>
          <w:tcPr>
            <w:tcW w:w="1080" w:type="dxa"/>
            <w:shd w:val="clear" w:color="auto" w:fill="9EB9E4"/>
          </w:tcPr>
          <w:p w14:paraId="30E773A2"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3A4BDAA7"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0B10197B"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03AE2AE0"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4BAF86C7"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0"/>
                <w:szCs w:val="20"/>
                <w:lang w:bidi="ar-IQ"/>
              </w:rPr>
              <w:t>21</w:t>
            </w:r>
          </w:p>
        </w:tc>
      </w:tr>
      <w:tr w:rsidR="006D2DF2" w:rsidRPr="00C1380C" w14:paraId="2F606D8C" w14:textId="77777777" w:rsidTr="006D2DF2">
        <w:trPr>
          <w:trHeight w:val="323"/>
          <w:jc w:val="center"/>
        </w:trPr>
        <w:tc>
          <w:tcPr>
            <w:tcW w:w="1705" w:type="dxa"/>
            <w:shd w:val="clear" w:color="auto" w:fill="9EB9E4"/>
            <w:vAlign w:val="center"/>
          </w:tcPr>
          <w:p w14:paraId="4993F626"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4C56DDA8"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3B82454E"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0FA9A1EC"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Derivation of differential equation for elastic curve</w:t>
            </w:r>
          </w:p>
        </w:tc>
        <w:tc>
          <w:tcPr>
            <w:tcW w:w="762" w:type="dxa"/>
            <w:shd w:val="clear" w:color="auto" w:fill="9EB9E4"/>
            <w:vAlign w:val="center"/>
          </w:tcPr>
          <w:p w14:paraId="79B59361"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8</w:t>
            </w:r>
          </w:p>
        </w:tc>
        <w:tc>
          <w:tcPr>
            <w:tcW w:w="1080" w:type="dxa"/>
            <w:shd w:val="clear" w:color="auto" w:fill="9EB9E4"/>
          </w:tcPr>
          <w:p w14:paraId="45E3D65E"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50A39DCD"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2FE9B085"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33259923"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44709DBE"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0"/>
                <w:szCs w:val="20"/>
                <w:lang w:bidi="ar-IQ"/>
              </w:rPr>
              <w:t>22</w:t>
            </w:r>
          </w:p>
        </w:tc>
      </w:tr>
      <w:tr w:rsidR="006D2DF2" w:rsidRPr="00C1380C" w14:paraId="71AE120E" w14:textId="77777777" w:rsidTr="006D2DF2">
        <w:trPr>
          <w:trHeight w:val="323"/>
          <w:jc w:val="center"/>
        </w:trPr>
        <w:tc>
          <w:tcPr>
            <w:tcW w:w="1705" w:type="dxa"/>
            <w:shd w:val="clear" w:color="auto" w:fill="9EB9E4"/>
            <w:vAlign w:val="center"/>
          </w:tcPr>
          <w:p w14:paraId="21576070"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highlight w:val="black"/>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301B7497"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28549EC5"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515BC435"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Deflection by double integration method</w:t>
            </w:r>
          </w:p>
        </w:tc>
        <w:tc>
          <w:tcPr>
            <w:tcW w:w="762" w:type="dxa"/>
            <w:shd w:val="clear" w:color="auto" w:fill="9EB9E4"/>
            <w:vAlign w:val="center"/>
          </w:tcPr>
          <w:p w14:paraId="4882FA86"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8</w:t>
            </w:r>
          </w:p>
        </w:tc>
        <w:tc>
          <w:tcPr>
            <w:tcW w:w="1080" w:type="dxa"/>
            <w:shd w:val="clear" w:color="auto" w:fill="9EB9E4"/>
          </w:tcPr>
          <w:p w14:paraId="63D1B547"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7F245362"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2F9FDAB4"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2295E7DC"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6BECACCC"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0"/>
                <w:szCs w:val="20"/>
                <w:lang w:bidi="ar-IQ"/>
              </w:rPr>
              <w:t>23</w:t>
            </w:r>
          </w:p>
        </w:tc>
      </w:tr>
      <w:tr w:rsidR="006D2DF2" w:rsidRPr="00C1380C" w14:paraId="39C91C00" w14:textId="77777777" w:rsidTr="006D2DF2">
        <w:trPr>
          <w:trHeight w:val="323"/>
          <w:jc w:val="center"/>
        </w:trPr>
        <w:tc>
          <w:tcPr>
            <w:tcW w:w="1705" w:type="dxa"/>
            <w:shd w:val="clear" w:color="auto" w:fill="9EB9E4"/>
            <w:vAlign w:val="center"/>
          </w:tcPr>
          <w:p w14:paraId="3DF79E58"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5F82682A"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28E2F710"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262CF88E"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Theorem of area moment method</w:t>
            </w:r>
          </w:p>
        </w:tc>
        <w:tc>
          <w:tcPr>
            <w:tcW w:w="762" w:type="dxa"/>
            <w:shd w:val="clear" w:color="auto" w:fill="9EB9E4"/>
            <w:vAlign w:val="center"/>
          </w:tcPr>
          <w:p w14:paraId="26482DF6"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8</w:t>
            </w:r>
          </w:p>
        </w:tc>
        <w:tc>
          <w:tcPr>
            <w:tcW w:w="1080" w:type="dxa"/>
            <w:shd w:val="clear" w:color="auto" w:fill="9EB9E4"/>
          </w:tcPr>
          <w:p w14:paraId="3A18100F"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482CD32F"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7AAE93B4"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1665543C"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485D2E61"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0"/>
                <w:szCs w:val="20"/>
                <w:lang w:bidi="ar-IQ"/>
              </w:rPr>
              <w:t>24</w:t>
            </w:r>
          </w:p>
        </w:tc>
      </w:tr>
      <w:tr w:rsidR="006D2DF2" w:rsidRPr="00C1380C" w14:paraId="45CC22D1" w14:textId="77777777" w:rsidTr="006D2DF2">
        <w:trPr>
          <w:trHeight w:val="323"/>
          <w:jc w:val="center"/>
        </w:trPr>
        <w:tc>
          <w:tcPr>
            <w:tcW w:w="1705" w:type="dxa"/>
            <w:shd w:val="clear" w:color="auto" w:fill="9EB9E4"/>
            <w:vAlign w:val="center"/>
          </w:tcPr>
          <w:p w14:paraId="734400E4"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12E32351"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2ECE90E6"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4599A36B"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Moment diagram by part</w:t>
            </w:r>
          </w:p>
        </w:tc>
        <w:tc>
          <w:tcPr>
            <w:tcW w:w="762" w:type="dxa"/>
            <w:shd w:val="clear" w:color="auto" w:fill="9EB9E4"/>
          </w:tcPr>
          <w:p w14:paraId="321F0DDF"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8</w:t>
            </w:r>
          </w:p>
        </w:tc>
        <w:tc>
          <w:tcPr>
            <w:tcW w:w="1080" w:type="dxa"/>
            <w:shd w:val="clear" w:color="auto" w:fill="9EB9E4"/>
          </w:tcPr>
          <w:p w14:paraId="6C640138"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538FC00C"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4CC76C31"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198E79DB"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09E5892C"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0"/>
                <w:szCs w:val="20"/>
                <w:lang w:bidi="ar-IQ"/>
              </w:rPr>
              <w:t>25</w:t>
            </w:r>
          </w:p>
        </w:tc>
      </w:tr>
      <w:tr w:rsidR="006D2DF2" w:rsidRPr="00C1380C" w14:paraId="5042A923" w14:textId="77777777" w:rsidTr="006D2DF2">
        <w:trPr>
          <w:trHeight w:val="323"/>
          <w:jc w:val="center"/>
        </w:trPr>
        <w:tc>
          <w:tcPr>
            <w:tcW w:w="1705" w:type="dxa"/>
            <w:shd w:val="clear" w:color="auto" w:fill="9EB9E4"/>
            <w:vAlign w:val="center"/>
          </w:tcPr>
          <w:p w14:paraId="436090DB"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6AA1EEBC"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61507F95"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683B5670"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Deflection by moment area of cantilever and simple beams</w:t>
            </w:r>
          </w:p>
        </w:tc>
        <w:tc>
          <w:tcPr>
            <w:tcW w:w="762" w:type="dxa"/>
            <w:shd w:val="clear" w:color="auto" w:fill="9EB9E4"/>
          </w:tcPr>
          <w:p w14:paraId="476FE253"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8</w:t>
            </w:r>
          </w:p>
        </w:tc>
        <w:tc>
          <w:tcPr>
            <w:tcW w:w="1080" w:type="dxa"/>
            <w:shd w:val="clear" w:color="auto" w:fill="9EB9E4"/>
          </w:tcPr>
          <w:p w14:paraId="2A4A699D"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03C26F40"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55329B1A"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11751EC6"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552A3BBD"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lang w:bidi="ar-IQ"/>
              </w:rPr>
              <w:t>26</w:t>
            </w:r>
          </w:p>
        </w:tc>
      </w:tr>
      <w:tr w:rsidR="006D2DF2" w:rsidRPr="00C1380C" w14:paraId="16A73699" w14:textId="77777777" w:rsidTr="006D2DF2">
        <w:trPr>
          <w:trHeight w:val="323"/>
          <w:jc w:val="center"/>
        </w:trPr>
        <w:tc>
          <w:tcPr>
            <w:tcW w:w="1705" w:type="dxa"/>
            <w:shd w:val="clear" w:color="auto" w:fill="9EB9E4"/>
            <w:vAlign w:val="center"/>
          </w:tcPr>
          <w:p w14:paraId="285F77A3"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717D6C79"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73B74A00"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599EDF81"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Deflection by method of superposition</w:t>
            </w:r>
          </w:p>
        </w:tc>
        <w:tc>
          <w:tcPr>
            <w:tcW w:w="762" w:type="dxa"/>
            <w:shd w:val="clear" w:color="auto" w:fill="9EB9E4"/>
          </w:tcPr>
          <w:p w14:paraId="3EF13B4B"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8</w:t>
            </w:r>
          </w:p>
        </w:tc>
        <w:tc>
          <w:tcPr>
            <w:tcW w:w="1080" w:type="dxa"/>
            <w:shd w:val="clear" w:color="auto" w:fill="9EB9E4"/>
          </w:tcPr>
          <w:p w14:paraId="477C8782"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0F676936"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0D3BEE13"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4F28FDE2"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72A09CAB"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lang w:bidi="ar-IQ"/>
              </w:rPr>
              <w:t>27</w:t>
            </w:r>
          </w:p>
        </w:tc>
      </w:tr>
      <w:tr w:rsidR="006D2DF2" w:rsidRPr="00C1380C" w14:paraId="18A0F2F8" w14:textId="77777777" w:rsidTr="006D2DF2">
        <w:trPr>
          <w:trHeight w:val="323"/>
          <w:jc w:val="center"/>
        </w:trPr>
        <w:tc>
          <w:tcPr>
            <w:tcW w:w="1705" w:type="dxa"/>
            <w:shd w:val="clear" w:color="auto" w:fill="9EB9E4"/>
            <w:vAlign w:val="center"/>
          </w:tcPr>
          <w:p w14:paraId="27E64368"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47B4AC9F"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794F204E"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6B975AA7"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Combined stresses</w:t>
            </w:r>
          </w:p>
        </w:tc>
        <w:tc>
          <w:tcPr>
            <w:tcW w:w="762" w:type="dxa"/>
            <w:shd w:val="clear" w:color="auto" w:fill="9EB9E4"/>
            <w:vAlign w:val="center"/>
          </w:tcPr>
          <w:p w14:paraId="287D9E7F"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9</w:t>
            </w:r>
          </w:p>
        </w:tc>
        <w:tc>
          <w:tcPr>
            <w:tcW w:w="1080" w:type="dxa"/>
            <w:shd w:val="clear" w:color="auto" w:fill="9EB9E4"/>
          </w:tcPr>
          <w:p w14:paraId="76364247"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1A999D53"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123532A0"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1DE3E3D1"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4AA78B89"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lang w:bidi="ar-IQ"/>
              </w:rPr>
              <w:t>28</w:t>
            </w:r>
          </w:p>
        </w:tc>
      </w:tr>
      <w:tr w:rsidR="006D2DF2" w:rsidRPr="00C1380C" w14:paraId="569AFC39" w14:textId="77777777" w:rsidTr="006D2DF2">
        <w:trPr>
          <w:trHeight w:val="323"/>
          <w:jc w:val="center"/>
        </w:trPr>
        <w:tc>
          <w:tcPr>
            <w:tcW w:w="1705" w:type="dxa"/>
            <w:shd w:val="clear" w:color="auto" w:fill="9EB9E4"/>
            <w:vAlign w:val="center"/>
          </w:tcPr>
          <w:p w14:paraId="7195D2A8"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1BBF6A93"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1968407A"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4F7E4F34"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Variation of stress at a point, Analytical derivation</w:t>
            </w:r>
          </w:p>
        </w:tc>
        <w:tc>
          <w:tcPr>
            <w:tcW w:w="762" w:type="dxa"/>
            <w:shd w:val="clear" w:color="auto" w:fill="9EB9E4"/>
            <w:vAlign w:val="center"/>
          </w:tcPr>
          <w:p w14:paraId="3BB15149"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9</w:t>
            </w:r>
          </w:p>
        </w:tc>
        <w:tc>
          <w:tcPr>
            <w:tcW w:w="1080" w:type="dxa"/>
            <w:shd w:val="clear" w:color="auto" w:fill="9EB9E4"/>
          </w:tcPr>
          <w:p w14:paraId="1C883DBB"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31B4EB1A"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04AC18D2"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5940D1A2"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26B7072C"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lang w:bidi="ar-IQ"/>
              </w:rPr>
              <w:t>29</w:t>
            </w:r>
          </w:p>
        </w:tc>
      </w:tr>
      <w:tr w:rsidR="006D2DF2" w:rsidRPr="00C1380C" w14:paraId="4AA14C4F" w14:textId="77777777" w:rsidTr="006D2DF2">
        <w:trPr>
          <w:trHeight w:val="323"/>
          <w:jc w:val="center"/>
        </w:trPr>
        <w:tc>
          <w:tcPr>
            <w:tcW w:w="1705" w:type="dxa"/>
            <w:shd w:val="clear" w:color="auto" w:fill="9EB9E4"/>
            <w:vAlign w:val="center"/>
          </w:tcPr>
          <w:p w14:paraId="12CAFD5D"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1 – 4 of article (12)</w:t>
            </w:r>
          </w:p>
        </w:tc>
        <w:tc>
          <w:tcPr>
            <w:tcW w:w="1397" w:type="dxa"/>
            <w:shd w:val="clear" w:color="auto" w:fill="9EB9E4"/>
            <w:vAlign w:val="center"/>
          </w:tcPr>
          <w:p w14:paraId="1066866B"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 xml:space="preserve">    1-10 of</w:t>
            </w:r>
          </w:p>
          <w:p w14:paraId="483F8219"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rtl/>
                <w:lang w:bidi="ar-IQ"/>
              </w:rPr>
            </w:pPr>
            <w:r w:rsidRPr="00C1380C">
              <w:rPr>
                <w:rFonts w:asciiTheme="majorBidi" w:eastAsia="Times New Roman" w:hAnsiTheme="majorBidi" w:cstheme="majorBidi"/>
                <w:sz w:val="28"/>
                <w:szCs w:val="28"/>
              </w:rPr>
              <w:t>article (11)</w:t>
            </w:r>
          </w:p>
        </w:tc>
        <w:tc>
          <w:tcPr>
            <w:tcW w:w="3989" w:type="dxa"/>
            <w:shd w:val="clear" w:color="auto" w:fill="9EB9E4"/>
          </w:tcPr>
          <w:p w14:paraId="476EE102"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 xml:space="preserve">Determination of stresses at a point by Mhor's circle </w:t>
            </w:r>
          </w:p>
        </w:tc>
        <w:tc>
          <w:tcPr>
            <w:tcW w:w="762" w:type="dxa"/>
            <w:shd w:val="clear" w:color="auto" w:fill="9EB9E4"/>
            <w:vAlign w:val="center"/>
          </w:tcPr>
          <w:p w14:paraId="03BAE119"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sz w:val="28"/>
                <w:szCs w:val="28"/>
              </w:rPr>
              <w:t>9</w:t>
            </w:r>
          </w:p>
        </w:tc>
        <w:tc>
          <w:tcPr>
            <w:tcW w:w="1080" w:type="dxa"/>
            <w:shd w:val="clear" w:color="auto" w:fill="9EB9E4"/>
          </w:tcPr>
          <w:p w14:paraId="335A279E"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3</w:t>
            </w:r>
          </w:p>
          <w:p w14:paraId="24AEA055"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2 the.</w:t>
            </w:r>
          </w:p>
          <w:p w14:paraId="5A499EBD" w14:textId="77777777" w:rsidR="006D2DF2" w:rsidRPr="00C1380C" w:rsidRDefault="006D2DF2" w:rsidP="006D2DF2">
            <w:pPr>
              <w:shd w:val="clear" w:color="auto" w:fill="BFBFBF"/>
              <w:autoSpaceDE w:val="0"/>
              <w:autoSpaceDN w:val="0"/>
              <w:adjustRightInd w:val="0"/>
              <w:spacing w:after="0" w:line="240" w:lineRule="auto"/>
              <w:rPr>
                <w:rFonts w:asciiTheme="majorBidi" w:eastAsia="Times New Roman" w:hAnsiTheme="majorBidi" w:cstheme="majorBidi"/>
                <w:sz w:val="20"/>
                <w:szCs w:val="20"/>
              </w:rPr>
            </w:pPr>
            <w:r w:rsidRPr="00C1380C">
              <w:rPr>
                <w:rFonts w:asciiTheme="majorBidi" w:eastAsia="Times New Roman" w:hAnsiTheme="majorBidi" w:cstheme="majorBidi"/>
                <w:sz w:val="20"/>
                <w:szCs w:val="20"/>
              </w:rPr>
              <w:t>1 tut.</w:t>
            </w:r>
          </w:p>
          <w:p w14:paraId="555BABE6" w14:textId="77777777" w:rsidR="006D2DF2" w:rsidRPr="00C1380C" w:rsidRDefault="006D2DF2" w:rsidP="006D2DF2">
            <w:pPr>
              <w:shd w:val="clear" w:color="auto" w:fill="BFBFBF"/>
              <w:autoSpaceDE w:val="0"/>
              <w:autoSpaceDN w:val="0"/>
              <w:bidi/>
              <w:adjustRightInd w:val="0"/>
              <w:spacing w:after="0" w:line="240" w:lineRule="auto"/>
              <w:jc w:val="center"/>
              <w:rPr>
                <w:rFonts w:asciiTheme="majorBidi" w:eastAsia="Times New Roman" w:hAnsiTheme="majorBidi" w:cstheme="majorBidi"/>
                <w:lang w:bidi="ar-IQ"/>
              </w:rPr>
            </w:pPr>
          </w:p>
        </w:tc>
        <w:tc>
          <w:tcPr>
            <w:tcW w:w="815" w:type="dxa"/>
            <w:shd w:val="clear" w:color="auto" w:fill="9EB9E4"/>
            <w:vAlign w:val="center"/>
          </w:tcPr>
          <w:p w14:paraId="38DE7E55" w14:textId="77777777" w:rsidR="006D2DF2" w:rsidRPr="00C1380C" w:rsidRDefault="006D2DF2" w:rsidP="006D2DF2">
            <w:pPr>
              <w:shd w:val="clear" w:color="auto" w:fill="BFBFBF"/>
              <w:autoSpaceDE w:val="0"/>
              <w:autoSpaceDN w:val="0"/>
              <w:adjustRightInd w:val="0"/>
              <w:spacing w:after="0" w:line="240" w:lineRule="auto"/>
              <w:jc w:val="center"/>
              <w:rPr>
                <w:rFonts w:asciiTheme="majorBidi" w:eastAsia="Times New Roman" w:hAnsiTheme="majorBidi" w:cstheme="majorBidi"/>
                <w:lang w:bidi="ar-IQ"/>
              </w:rPr>
            </w:pPr>
            <w:r w:rsidRPr="00C1380C">
              <w:rPr>
                <w:rFonts w:asciiTheme="majorBidi" w:eastAsia="Times New Roman" w:hAnsiTheme="majorBidi" w:cstheme="majorBidi"/>
                <w:lang w:bidi="ar-IQ"/>
              </w:rPr>
              <w:t>30</w:t>
            </w:r>
          </w:p>
        </w:tc>
      </w:tr>
    </w:tbl>
    <w:p w14:paraId="28F94CD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7F059B4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15232ECA"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1C6CB30"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426D8EB5"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0089E49"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5AD098B"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3A540E16"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45AD3B62"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21CBECD4"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27494CC5"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4212ED8B"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B2FCE60"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240D33C2"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29876F1F"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810" w:type="dxa"/>
        <w:tblInd w:w="-10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213"/>
        <w:gridCol w:w="4597"/>
      </w:tblGrid>
      <w:tr w:rsidR="006D2DF2" w:rsidRPr="00C1380C" w14:paraId="7058BA97" w14:textId="77777777" w:rsidTr="006D2DF2">
        <w:trPr>
          <w:trHeight w:hRule="exact" w:val="499"/>
        </w:trPr>
        <w:tc>
          <w:tcPr>
            <w:tcW w:w="9810" w:type="dxa"/>
            <w:gridSpan w:val="2"/>
            <w:shd w:val="clear" w:color="auto" w:fill="9EB9E4"/>
          </w:tcPr>
          <w:p w14:paraId="4BBEC357"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504A1281" w14:textId="77777777" w:rsidTr="006D2DF2">
        <w:trPr>
          <w:trHeight w:hRule="exact" w:val="1424"/>
        </w:trPr>
        <w:tc>
          <w:tcPr>
            <w:tcW w:w="5213" w:type="dxa"/>
            <w:shd w:val="clear" w:color="auto" w:fill="9EB9E4"/>
            <w:vAlign w:val="center"/>
          </w:tcPr>
          <w:p w14:paraId="16FB38D5"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3EBFEE2A" w14:textId="77777777" w:rsidR="006D2DF2" w:rsidRPr="00C1380C" w:rsidRDefault="006D2DF2" w:rsidP="006D2DF2">
            <w:pPr>
              <w:widowControl w:val="0"/>
              <w:autoSpaceDE w:val="0"/>
              <w:autoSpaceDN w:val="0"/>
              <w:adjustRightInd w:val="0"/>
              <w:spacing w:after="0" w:line="240" w:lineRule="auto"/>
              <w:ind w:left="458" w:right="-20"/>
              <w:rPr>
                <w:rFonts w:asciiTheme="majorBidi" w:hAnsiTheme="majorBidi" w:cstheme="majorBidi"/>
                <w:color w:val="221F1F"/>
                <w:sz w:val="28"/>
                <w:szCs w:val="28"/>
              </w:rPr>
            </w:pPr>
            <w:r w:rsidRPr="00C1380C">
              <w:rPr>
                <w:rFonts w:asciiTheme="majorBidi" w:hAnsiTheme="majorBidi" w:cstheme="majorBidi"/>
                <w:color w:val="221F1F"/>
                <w:sz w:val="28"/>
                <w:szCs w:val="28"/>
              </w:rPr>
              <w:t xml:space="preserve">“Strength of Materials”; by Ferdinand L. </w:t>
            </w:r>
          </w:p>
          <w:p w14:paraId="6420903B"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color w:val="221F1F"/>
                <w:sz w:val="28"/>
                <w:szCs w:val="28"/>
              </w:rPr>
              <w:t xml:space="preserve">     Singer/ Andrew Pytel, Third edition 1980</w:t>
            </w:r>
          </w:p>
        </w:tc>
      </w:tr>
      <w:tr w:rsidR="006D2DF2" w:rsidRPr="00C1380C" w14:paraId="0DE539F7" w14:textId="77777777" w:rsidTr="006D2DF2">
        <w:trPr>
          <w:trHeight w:hRule="exact" w:val="4583"/>
        </w:trPr>
        <w:tc>
          <w:tcPr>
            <w:tcW w:w="5213" w:type="dxa"/>
            <w:shd w:val="clear" w:color="auto" w:fill="9EB9E4"/>
            <w:vAlign w:val="center"/>
          </w:tcPr>
          <w:p w14:paraId="44B4CE5B"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675D5DAF" w14:textId="77777777" w:rsidR="006D2DF2" w:rsidRPr="00C1380C" w:rsidRDefault="006D2DF2" w:rsidP="006D2DF2">
            <w:pPr>
              <w:widowControl w:val="0"/>
              <w:autoSpaceDE w:val="0"/>
              <w:autoSpaceDN w:val="0"/>
              <w:adjustRightInd w:val="0"/>
              <w:spacing w:after="0" w:line="240" w:lineRule="auto"/>
              <w:ind w:left="458" w:right="-20"/>
              <w:rPr>
                <w:rFonts w:asciiTheme="majorBidi" w:hAnsiTheme="majorBidi" w:cstheme="majorBidi"/>
                <w:color w:val="221F1F"/>
                <w:sz w:val="28"/>
                <w:szCs w:val="28"/>
              </w:rPr>
            </w:pPr>
            <w:r w:rsidRPr="00C1380C">
              <w:rPr>
                <w:rFonts w:asciiTheme="majorBidi" w:hAnsiTheme="majorBidi" w:cstheme="majorBidi"/>
                <w:color w:val="221F1F"/>
                <w:sz w:val="28"/>
                <w:szCs w:val="28"/>
              </w:rPr>
              <w:t xml:space="preserve">1. “Mechanics of materials"; by </w:t>
            </w:r>
          </w:p>
          <w:p w14:paraId="03E0009C" w14:textId="77777777" w:rsidR="006D2DF2" w:rsidRPr="00C1380C" w:rsidRDefault="006D2DF2" w:rsidP="006D2DF2">
            <w:pPr>
              <w:widowControl w:val="0"/>
              <w:autoSpaceDE w:val="0"/>
              <w:autoSpaceDN w:val="0"/>
              <w:adjustRightInd w:val="0"/>
              <w:spacing w:after="0" w:line="240" w:lineRule="auto"/>
              <w:ind w:left="458" w:right="-20"/>
              <w:rPr>
                <w:rFonts w:asciiTheme="majorBidi" w:hAnsiTheme="majorBidi" w:cstheme="majorBidi"/>
                <w:color w:val="221F1F"/>
                <w:sz w:val="28"/>
                <w:szCs w:val="28"/>
              </w:rPr>
            </w:pPr>
            <w:r w:rsidRPr="00C1380C">
              <w:rPr>
                <w:rFonts w:asciiTheme="majorBidi" w:hAnsiTheme="majorBidi" w:cstheme="majorBidi"/>
                <w:color w:val="221F1F"/>
                <w:sz w:val="28"/>
                <w:szCs w:val="28"/>
              </w:rPr>
              <w:t xml:space="preserve">      Russel C. Hibbeler , Seven Edition, 2008</w:t>
            </w:r>
          </w:p>
          <w:p w14:paraId="438401B7" w14:textId="77777777" w:rsidR="006D2DF2" w:rsidRPr="00C1380C" w:rsidRDefault="006D2DF2" w:rsidP="006D2DF2">
            <w:pPr>
              <w:spacing w:after="0" w:line="240" w:lineRule="auto"/>
              <w:ind w:left="523"/>
              <w:rPr>
                <w:rFonts w:asciiTheme="majorBidi" w:hAnsiTheme="majorBidi" w:cstheme="majorBidi"/>
                <w:sz w:val="28"/>
                <w:szCs w:val="28"/>
                <w:lang w:bidi="ar-IQ"/>
              </w:rPr>
            </w:pPr>
            <w:r w:rsidRPr="00C1380C">
              <w:rPr>
                <w:rFonts w:asciiTheme="majorBidi" w:hAnsiTheme="majorBidi" w:cstheme="majorBidi"/>
                <w:sz w:val="28"/>
                <w:szCs w:val="28"/>
                <w:lang w:bidi="ar-IQ"/>
              </w:rPr>
              <w:t>2. An introduction to mechanical engineering part 1by Clifford et al. 2009.</w:t>
            </w:r>
          </w:p>
          <w:p w14:paraId="3A42A74B" w14:textId="77777777" w:rsidR="006D2DF2" w:rsidRPr="00C1380C" w:rsidRDefault="006D2DF2" w:rsidP="006D2DF2">
            <w:pPr>
              <w:widowControl w:val="0"/>
              <w:spacing w:after="0" w:line="240" w:lineRule="auto"/>
              <w:ind w:left="458" w:right="-20"/>
              <w:rPr>
                <w:rFonts w:asciiTheme="majorBidi" w:hAnsiTheme="majorBidi" w:cstheme="majorBidi"/>
                <w:color w:val="221F1F"/>
                <w:sz w:val="28"/>
                <w:szCs w:val="28"/>
              </w:rPr>
            </w:pPr>
            <w:r w:rsidRPr="00C1380C">
              <w:rPr>
                <w:rFonts w:asciiTheme="majorBidi" w:hAnsiTheme="majorBidi" w:cstheme="majorBidi"/>
                <w:color w:val="221F1F"/>
                <w:sz w:val="28"/>
                <w:szCs w:val="28"/>
              </w:rPr>
              <w:t xml:space="preserve">2-"Introduction to mechanics of solid";   By     </w:t>
            </w:r>
          </w:p>
          <w:p w14:paraId="2A18AB9C" w14:textId="77777777" w:rsidR="006D2DF2" w:rsidRPr="00C1380C" w:rsidRDefault="006D2DF2" w:rsidP="006D2DF2">
            <w:pPr>
              <w:widowControl w:val="0"/>
              <w:spacing w:after="0" w:line="240" w:lineRule="auto"/>
              <w:ind w:left="458" w:right="-20"/>
              <w:rPr>
                <w:rFonts w:asciiTheme="majorBidi" w:hAnsiTheme="majorBidi" w:cstheme="majorBidi"/>
                <w:color w:val="221F1F"/>
                <w:sz w:val="28"/>
                <w:szCs w:val="28"/>
              </w:rPr>
            </w:pPr>
            <w:r w:rsidRPr="00C1380C">
              <w:rPr>
                <w:rFonts w:asciiTheme="majorBidi" w:hAnsiTheme="majorBidi" w:cstheme="majorBidi"/>
                <w:color w:val="221F1F"/>
                <w:sz w:val="28"/>
                <w:szCs w:val="28"/>
              </w:rPr>
              <w:t xml:space="preserve">     Popov,E. P., 1968.</w:t>
            </w:r>
          </w:p>
          <w:p w14:paraId="0F7C3E77" w14:textId="77777777" w:rsidR="006D2DF2" w:rsidRPr="00C1380C" w:rsidRDefault="006D2DF2" w:rsidP="006D2DF2">
            <w:pPr>
              <w:widowControl w:val="0"/>
              <w:autoSpaceDE w:val="0"/>
              <w:autoSpaceDN w:val="0"/>
              <w:adjustRightInd w:val="0"/>
              <w:spacing w:after="0" w:line="240" w:lineRule="auto"/>
              <w:ind w:left="458" w:right="-20"/>
              <w:rPr>
                <w:rFonts w:asciiTheme="majorBidi" w:hAnsiTheme="majorBidi" w:cstheme="majorBidi"/>
                <w:color w:val="221F1F"/>
                <w:sz w:val="28"/>
                <w:szCs w:val="28"/>
              </w:rPr>
            </w:pPr>
            <w:r w:rsidRPr="00C1380C">
              <w:rPr>
                <w:rFonts w:asciiTheme="majorBidi" w:hAnsiTheme="majorBidi" w:cstheme="majorBidi"/>
                <w:color w:val="221F1F"/>
                <w:sz w:val="28"/>
                <w:szCs w:val="28"/>
              </w:rPr>
              <w:t xml:space="preserve">3-"Elements of strength of materials"; By   </w:t>
            </w:r>
          </w:p>
          <w:p w14:paraId="2C7516F3" w14:textId="77777777" w:rsidR="006D2DF2" w:rsidRPr="00C1380C" w:rsidRDefault="006D2DF2" w:rsidP="006D2DF2">
            <w:pPr>
              <w:widowControl w:val="0"/>
              <w:autoSpaceDE w:val="0"/>
              <w:autoSpaceDN w:val="0"/>
              <w:adjustRightInd w:val="0"/>
              <w:spacing w:after="0" w:line="240" w:lineRule="auto"/>
              <w:ind w:left="458" w:right="-20"/>
              <w:rPr>
                <w:rFonts w:asciiTheme="majorBidi" w:hAnsiTheme="majorBidi" w:cstheme="majorBidi"/>
                <w:color w:val="221F1F"/>
                <w:sz w:val="28"/>
                <w:szCs w:val="28"/>
              </w:rPr>
            </w:pPr>
            <w:r w:rsidRPr="00C1380C">
              <w:rPr>
                <w:rFonts w:asciiTheme="majorBidi" w:hAnsiTheme="majorBidi" w:cstheme="majorBidi"/>
                <w:color w:val="221F1F"/>
                <w:sz w:val="28"/>
                <w:szCs w:val="28"/>
              </w:rPr>
              <w:t xml:space="preserve">    Timoshinko and Young, 4th edition, 1962</w:t>
            </w:r>
          </w:p>
          <w:p w14:paraId="22FE3934"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left="47" w:right="-20" w:hanging="180"/>
              <w:rPr>
                <w:rFonts w:asciiTheme="majorBidi" w:hAnsiTheme="majorBidi" w:cstheme="majorBidi"/>
                <w:sz w:val="24"/>
                <w:szCs w:val="24"/>
              </w:rPr>
            </w:pPr>
          </w:p>
        </w:tc>
      </w:tr>
      <w:tr w:rsidR="006D2DF2" w:rsidRPr="00C1380C" w14:paraId="27E97A05" w14:textId="77777777" w:rsidTr="006D2DF2">
        <w:trPr>
          <w:trHeight w:hRule="exact" w:val="1973"/>
        </w:trPr>
        <w:tc>
          <w:tcPr>
            <w:tcW w:w="5213" w:type="dxa"/>
            <w:shd w:val="clear" w:color="auto" w:fill="9EB9E4"/>
          </w:tcPr>
          <w:p w14:paraId="2DED6371"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070CAE10" w14:textId="77777777" w:rsidR="006D2DF2" w:rsidRPr="00C1380C" w:rsidRDefault="006D2DF2" w:rsidP="006D2DF2">
            <w:pPr>
              <w:widowControl w:val="0"/>
              <w:numPr>
                <w:ilvl w:val="0"/>
                <w:numId w:val="9"/>
              </w:numPr>
              <w:autoSpaceDE w:val="0"/>
              <w:autoSpaceDN w:val="0"/>
              <w:adjustRightInd w:val="0"/>
              <w:spacing w:after="0" w:line="240" w:lineRule="auto"/>
              <w:ind w:left="458" w:right="-20"/>
              <w:rPr>
                <w:rFonts w:asciiTheme="majorBidi" w:hAnsiTheme="majorBidi" w:cstheme="majorBidi"/>
                <w:color w:val="221F1F"/>
                <w:sz w:val="28"/>
                <w:szCs w:val="28"/>
              </w:rPr>
            </w:pPr>
            <w:r w:rsidRPr="00C1380C">
              <w:rPr>
                <w:rFonts w:asciiTheme="majorBidi" w:hAnsiTheme="majorBidi" w:cstheme="majorBidi"/>
                <w:color w:val="221F1F"/>
                <w:sz w:val="28"/>
                <w:szCs w:val="28"/>
              </w:rPr>
              <w:t xml:space="preserve">Notebook prepared by the instructor of the   </w:t>
            </w:r>
          </w:p>
          <w:p w14:paraId="0C7E3E48" w14:textId="77777777" w:rsidR="006D2DF2" w:rsidRPr="00C1380C" w:rsidRDefault="006D2DF2" w:rsidP="006D2DF2">
            <w:pPr>
              <w:widowControl w:val="0"/>
              <w:autoSpaceDE w:val="0"/>
              <w:autoSpaceDN w:val="0"/>
              <w:adjustRightInd w:val="0"/>
              <w:spacing w:after="0" w:line="240" w:lineRule="auto"/>
              <w:ind w:left="458" w:right="-20"/>
              <w:rPr>
                <w:rFonts w:asciiTheme="majorBidi" w:hAnsiTheme="majorBidi" w:cstheme="majorBidi"/>
                <w:color w:val="221F1F"/>
                <w:sz w:val="28"/>
                <w:szCs w:val="28"/>
              </w:rPr>
            </w:pPr>
            <w:r w:rsidRPr="00C1380C">
              <w:rPr>
                <w:rFonts w:asciiTheme="majorBidi" w:hAnsiTheme="majorBidi" w:cstheme="majorBidi"/>
                <w:color w:val="221F1F"/>
                <w:sz w:val="28"/>
                <w:szCs w:val="28"/>
              </w:rPr>
              <w:t>course</w:t>
            </w:r>
          </w:p>
          <w:p w14:paraId="622818E9" w14:textId="77777777" w:rsidR="006D2DF2" w:rsidRPr="00C1380C" w:rsidRDefault="006D2DF2" w:rsidP="006D2DF2">
            <w:pPr>
              <w:widowControl w:val="0"/>
              <w:numPr>
                <w:ilvl w:val="0"/>
                <w:numId w:val="9"/>
              </w:numPr>
              <w:autoSpaceDE w:val="0"/>
              <w:autoSpaceDN w:val="0"/>
              <w:adjustRightInd w:val="0"/>
              <w:spacing w:after="0" w:line="240" w:lineRule="auto"/>
              <w:ind w:left="458" w:right="-20"/>
              <w:rPr>
                <w:rFonts w:asciiTheme="majorBidi" w:hAnsiTheme="majorBidi" w:cstheme="majorBidi"/>
                <w:color w:val="221F1F"/>
                <w:sz w:val="28"/>
                <w:szCs w:val="28"/>
              </w:rPr>
            </w:pPr>
            <w:r w:rsidRPr="00C1380C">
              <w:rPr>
                <w:rFonts w:asciiTheme="majorBidi" w:hAnsiTheme="majorBidi" w:cstheme="majorBidi"/>
                <w:color w:val="221F1F"/>
                <w:sz w:val="28"/>
                <w:szCs w:val="28"/>
              </w:rPr>
              <w:t xml:space="preserve">Collection of sheets of solved and </w:t>
            </w:r>
          </w:p>
          <w:p w14:paraId="37508ACC"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r w:rsidRPr="00C1380C">
              <w:rPr>
                <w:rFonts w:asciiTheme="majorBidi" w:hAnsiTheme="majorBidi" w:cstheme="majorBidi"/>
                <w:color w:val="221F1F"/>
                <w:sz w:val="28"/>
                <w:szCs w:val="28"/>
              </w:rPr>
              <w:t xml:space="preserve"> unsolved problems and Exam questions</w:t>
            </w:r>
          </w:p>
        </w:tc>
      </w:tr>
      <w:tr w:rsidR="006D2DF2" w:rsidRPr="00C1380C" w14:paraId="4ADE2EEE" w14:textId="77777777" w:rsidTr="006D2DF2">
        <w:trPr>
          <w:trHeight w:hRule="exact" w:val="563"/>
        </w:trPr>
        <w:tc>
          <w:tcPr>
            <w:tcW w:w="5213" w:type="dxa"/>
            <w:shd w:val="clear" w:color="auto" w:fill="9EB9E4"/>
          </w:tcPr>
          <w:p w14:paraId="42FAD75A"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2C2460C0"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0AA0836A"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191D21CC" w14:textId="77777777" w:rsidTr="006D2DF2">
        <w:trPr>
          <w:trHeight w:hRule="exact" w:val="430"/>
        </w:trPr>
        <w:tc>
          <w:tcPr>
            <w:tcW w:w="9810" w:type="dxa"/>
            <w:gridSpan w:val="2"/>
            <w:shd w:val="clear" w:color="auto" w:fill="9EB9E4"/>
          </w:tcPr>
          <w:p w14:paraId="48BB4DDB"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54A6ABE4"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3FBF75DF" w14:textId="77777777" w:rsidTr="006D2DF2">
        <w:trPr>
          <w:trHeight w:hRule="exact" w:val="430"/>
        </w:trPr>
        <w:tc>
          <w:tcPr>
            <w:tcW w:w="9810" w:type="dxa"/>
            <w:gridSpan w:val="2"/>
            <w:shd w:val="clear" w:color="auto" w:fill="9EB9E4"/>
          </w:tcPr>
          <w:p w14:paraId="0DA64C08"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2F19B0D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07A33215" w14:textId="77777777" w:rsidR="006D2DF2" w:rsidRPr="00C1380C" w:rsidRDefault="006D2DF2" w:rsidP="006D2DF2">
      <w:pPr>
        <w:rPr>
          <w:rFonts w:asciiTheme="majorBidi" w:hAnsiTheme="majorBidi" w:cstheme="majorBidi"/>
        </w:rPr>
      </w:pPr>
    </w:p>
    <w:p w14:paraId="1AC505A8" w14:textId="77777777" w:rsidR="006D2DF2" w:rsidRPr="00C1380C" w:rsidRDefault="006D2DF2" w:rsidP="006D2DF2">
      <w:pPr>
        <w:rPr>
          <w:rFonts w:asciiTheme="majorBidi" w:hAnsiTheme="majorBidi" w:cstheme="majorBidi"/>
        </w:rPr>
      </w:pPr>
    </w:p>
    <w:p w14:paraId="1376B01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4B4DFC5B" w14:textId="77777777" w:rsidR="006D2DF2" w:rsidRPr="00C1380C" w:rsidRDefault="006D2DF2" w:rsidP="006D2DF2">
      <w:pPr>
        <w:rPr>
          <w:rFonts w:asciiTheme="majorBidi" w:hAnsiTheme="majorBidi" w:cstheme="majorBidi"/>
        </w:rPr>
      </w:pPr>
    </w:p>
    <w:p w14:paraId="09D70A06" w14:textId="77777777" w:rsidR="006D2DF2" w:rsidRPr="00C1380C" w:rsidRDefault="006D2DF2" w:rsidP="006D2DF2">
      <w:pPr>
        <w:rPr>
          <w:rFonts w:asciiTheme="majorBidi" w:hAnsiTheme="majorBidi" w:cstheme="majorBidi"/>
        </w:rPr>
      </w:pPr>
    </w:p>
    <w:p w14:paraId="19A84F4A"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68F68BD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555ECB2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30A3BB0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44A0589"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76C3090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333E041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07AC17FC" w14:textId="77777777" w:rsidTr="006D2DF2">
        <w:trPr>
          <w:trHeight w:val="663"/>
          <w:jc w:val="center"/>
        </w:trPr>
        <w:tc>
          <w:tcPr>
            <w:tcW w:w="9722" w:type="dxa"/>
            <w:gridSpan w:val="2"/>
            <w:shd w:val="clear" w:color="auto" w:fill="9EB9E4"/>
            <w:vAlign w:val="center"/>
          </w:tcPr>
          <w:p w14:paraId="6D30E41D"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329A36EF" w14:textId="77777777" w:rsidTr="006D2DF2">
        <w:trPr>
          <w:trHeight w:val="1615"/>
          <w:jc w:val="center"/>
        </w:trPr>
        <w:tc>
          <w:tcPr>
            <w:tcW w:w="9722" w:type="dxa"/>
            <w:gridSpan w:val="2"/>
            <w:shd w:val="clear" w:color="auto" w:fill="9EB9E4"/>
          </w:tcPr>
          <w:p w14:paraId="7020E44D"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38E3624C"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063ECF0F"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10AE712E" w14:textId="77777777" w:rsidTr="006D2DF2">
        <w:trPr>
          <w:trHeight w:val="777"/>
          <w:jc w:val="center"/>
        </w:trPr>
        <w:tc>
          <w:tcPr>
            <w:tcW w:w="4287" w:type="dxa"/>
            <w:shd w:val="clear" w:color="auto" w:fill="9EB9E4"/>
          </w:tcPr>
          <w:p w14:paraId="613A4969"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141F3224"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0BD33F43"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422E98F3"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0DBCE152" w14:textId="77777777" w:rsidTr="006D2DF2">
        <w:trPr>
          <w:trHeight w:val="20"/>
          <w:jc w:val="center"/>
        </w:trPr>
        <w:tc>
          <w:tcPr>
            <w:tcW w:w="4287" w:type="dxa"/>
            <w:shd w:val="clear" w:color="auto" w:fill="9EB9E4"/>
          </w:tcPr>
          <w:p w14:paraId="0F38AF75"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0CAFC265"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4DC15A95"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07F314D0" w14:textId="77777777" w:rsidTr="006D2DF2">
        <w:trPr>
          <w:trHeight w:val="308"/>
          <w:jc w:val="center"/>
        </w:trPr>
        <w:tc>
          <w:tcPr>
            <w:tcW w:w="4287" w:type="dxa"/>
            <w:shd w:val="clear" w:color="auto" w:fill="9EB9E4"/>
            <w:vAlign w:val="center"/>
          </w:tcPr>
          <w:p w14:paraId="221CBC71"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4375F0A0"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1E9CFF19"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b/>
                <w:bCs/>
                <w:sz w:val="24"/>
                <w:szCs w:val="24"/>
              </w:rPr>
            </w:pPr>
            <w:r w:rsidRPr="00C1380C">
              <w:rPr>
                <w:rFonts w:asciiTheme="majorBidi" w:hAnsiTheme="majorBidi" w:cstheme="majorBidi"/>
                <w:b/>
                <w:bCs/>
                <w:sz w:val="24"/>
                <w:szCs w:val="24"/>
              </w:rPr>
              <w:t xml:space="preserve"> Components of Hydraulic Structures/ 213 WRCS</w:t>
            </w:r>
          </w:p>
        </w:tc>
      </w:tr>
      <w:tr w:rsidR="006D2DF2" w:rsidRPr="00C1380C" w14:paraId="0A8D07C2" w14:textId="77777777" w:rsidTr="006D2DF2">
        <w:trPr>
          <w:trHeight w:val="20"/>
          <w:jc w:val="center"/>
        </w:trPr>
        <w:tc>
          <w:tcPr>
            <w:tcW w:w="4287" w:type="dxa"/>
            <w:shd w:val="clear" w:color="auto" w:fill="9EB9E4"/>
          </w:tcPr>
          <w:p w14:paraId="137221EB"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1C8BEA3F"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3EA63D5E"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One time, day time on campus </w:t>
            </w:r>
          </w:p>
        </w:tc>
      </w:tr>
      <w:tr w:rsidR="006D2DF2" w:rsidRPr="00C1380C" w14:paraId="64320161" w14:textId="77777777" w:rsidTr="006D2DF2">
        <w:trPr>
          <w:trHeight w:val="20"/>
          <w:jc w:val="center"/>
        </w:trPr>
        <w:tc>
          <w:tcPr>
            <w:tcW w:w="4287" w:type="dxa"/>
            <w:shd w:val="clear" w:color="auto" w:fill="9EB9E4"/>
          </w:tcPr>
          <w:p w14:paraId="5F6F5153"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4C8FD1A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446B51E8" w14:textId="14E82ED6"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55A3F0EB" w14:textId="77777777" w:rsidTr="006D2DF2">
        <w:trPr>
          <w:trHeight w:val="20"/>
          <w:jc w:val="center"/>
        </w:trPr>
        <w:tc>
          <w:tcPr>
            <w:tcW w:w="4287" w:type="dxa"/>
            <w:shd w:val="clear" w:color="auto" w:fill="9EB9E4"/>
          </w:tcPr>
          <w:p w14:paraId="6D6BC6BE"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5AB4656D"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45 hrs / 3 hrs per week</w:t>
            </w:r>
          </w:p>
        </w:tc>
      </w:tr>
      <w:tr w:rsidR="006D2DF2" w:rsidRPr="00C1380C" w14:paraId="1B9D0A66" w14:textId="77777777" w:rsidTr="006D2DF2">
        <w:trPr>
          <w:trHeight w:val="20"/>
          <w:jc w:val="center"/>
        </w:trPr>
        <w:tc>
          <w:tcPr>
            <w:tcW w:w="4287" w:type="dxa"/>
            <w:shd w:val="clear" w:color="auto" w:fill="9EB9E4"/>
          </w:tcPr>
          <w:p w14:paraId="0D5E5DE9"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784574C1" w14:textId="387E3671"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32E67C1C" w14:textId="77777777" w:rsidTr="006D2DF2">
        <w:trPr>
          <w:trHeight w:val="20"/>
          <w:jc w:val="center"/>
        </w:trPr>
        <w:tc>
          <w:tcPr>
            <w:tcW w:w="9722" w:type="dxa"/>
            <w:gridSpan w:val="2"/>
            <w:shd w:val="clear" w:color="auto" w:fill="9EB9E4"/>
          </w:tcPr>
          <w:p w14:paraId="72A4AF50"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7B0B1596" w14:textId="77777777" w:rsidTr="006D2DF2">
        <w:trPr>
          <w:trHeight w:val="20"/>
          <w:jc w:val="center"/>
        </w:trPr>
        <w:tc>
          <w:tcPr>
            <w:tcW w:w="9722" w:type="dxa"/>
            <w:gridSpan w:val="2"/>
            <w:shd w:val="clear" w:color="auto" w:fill="9EB9E4"/>
          </w:tcPr>
          <w:p w14:paraId="4F341550" w14:textId="77777777" w:rsidR="006D2DF2" w:rsidRPr="00C1380C" w:rsidRDefault="006D2DF2" w:rsidP="006D2DF2">
            <w:pPr>
              <w:widowControl w:val="0"/>
              <w:autoSpaceDE w:val="0"/>
              <w:autoSpaceDN w:val="0"/>
              <w:adjustRightInd w:val="0"/>
              <w:spacing w:before="92" w:after="0" w:line="240" w:lineRule="auto"/>
              <w:ind w:left="557" w:right="-20"/>
              <w:rPr>
                <w:rFonts w:asciiTheme="majorBidi" w:hAnsiTheme="majorBidi" w:cstheme="majorBidi"/>
                <w:sz w:val="24"/>
                <w:szCs w:val="24"/>
              </w:rPr>
            </w:pPr>
            <w:r w:rsidRPr="00C1380C">
              <w:rPr>
                <w:rFonts w:asciiTheme="majorBidi" w:hAnsiTheme="majorBidi" w:cstheme="majorBidi"/>
                <w:sz w:val="24"/>
                <w:szCs w:val="24"/>
              </w:rPr>
              <w:t>1. Definitions of Engineering projects and component.</w:t>
            </w:r>
          </w:p>
          <w:p w14:paraId="1C22816C" w14:textId="77777777" w:rsidR="006D2DF2" w:rsidRPr="00C1380C" w:rsidRDefault="006D2DF2" w:rsidP="006D2DF2">
            <w:pPr>
              <w:widowControl w:val="0"/>
              <w:autoSpaceDE w:val="0"/>
              <w:autoSpaceDN w:val="0"/>
              <w:adjustRightInd w:val="0"/>
              <w:spacing w:before="92" w:after="0" w:line="240" w:lineRule="auto"/>
              <w:ind w:left="557" w:right="-20"/>
              <w:rPr>
                <w:rFonts w:asciiTheme="majorBidi" w:hAnsiTheme="majorBidi" w:cstheme="majorBidi"/>
                <w:sz w:val="24"/>
                <w:szCs w:val="24"/>
              </w:rPr>
            </w:pPr>
            <w:r w:rsidRPr="00C1380C">
              <w:rPr>
                <w:rFonts w:asciiTheme="majorBidi" w:hAnsiTheme="majorBidi" w:cstheme="majorBidi"/>
                <w:sz w:val="24"/>
                <w:szCs w:val="24"/>
              </w:rPr>
              <w:t>2. Definitions Foundations type and draw it by using AutoCAD program</w:t>
            </w:r>
          </w:p>
          <w:p w14:paraId="72CBBA2A" w14:textId="77777777" w:rsidR="006D2DF2" w:rsidRPr="00C1380C" w:rsidRDefault="006D2DF2" w:rsidP="006D2DF2">
            <w:pPr>
              <w:widowControl w:val="0"/>
              <w:autoSpaceDE w:val="0"/>
              <w:autoSpaceDN w:val="0"/>
              <w:adjustRightInd w:val="0"/>
              <w:spacing w:before="92" w:after="0" w:line="240" w:lineRule="auto"/>
              <w:ind w:left="557" w:right="-20"/>
              <w:rPr>
                <w:rFonts w:asciiTheme="majorBidi" w:hAnsiTheme="majorBidi" w:cstheme="majorBidi"/>
                <w:sz w:val="24"/>
                <w:szCs w:val="24"/>
              </w:rPr>
            </w:pPr>
            <w:r w:rsidRPr="00C1380C">
              <w:rPr>
                <w:rFonts w:asciiTheme="majorBidi" w:hAnsiTheme="majorBidi" w:cstheme="majorBidi"/>
                <w:sz w:val="24"/>
                <w:szCs w:val="24"/>
              </w:rPr>
              <w:t>3. Definitions Retaining walls type and draw it by using AutoCAD program</w:t>
            </w:r>
          </w:p>
          <w:p w14:paraId="0CB1C45D" w14:textId="77777777" w:rsidR="006D2DF2" w:rsidRPr="00C1380C" w:rsidRDefault="006D2DF2" w:rsidP="006D2DF2">
            <w:pPr>
              <w:widowControl w:val="0"/>
              <w:autoSpaceDE w:val="0"/>
              <w:autoSpaceDN w:val="0"/>
              <w:adjustRightInd w:val="0"/>
              <w:spacing w:before="92" w:after="0" w:line="240" w:lineRule="auto"/>
              <w:ind w:left="557" w:right="-20"/>
              <w:rPr>
                <w:rFonts w:asciiTheme="majorBidi" w:hAnsiTheme="majorBidi" w:cstheme="majorBidi"/>
                <w:sz w:val="24"/>
                <w:szCs w:val="24"/>
              </w:rPr>
            </w:pPr>
            <w:r w:rsidRPr="00C1380C">
              <w:rPr>
                <w:rFonts w:asciiTheme="majorBidi" w:hAnsiTheme="majorBidi" w:cstheme="majorBidi"/>
                <w:sz w:val="24"/>
                <w:szCs w:val="24"/>
              </w:rPr>
              <w:t>4. Explain the Irrigation and drainage component</w:t>
            </w:r>
          </w:p>
          <w:p w14:paraId="1AC6D4DE" w14:textId="77777777" w:rsidR="006D2DF2" w:rsidRPr="00C1380C" w:rsidRDefault="006D2DF2" w:rsidP="006D2DF2">
            <w:pPr>
              <w:widowControl w:val="0"/>
              <w:autoSpaceDE w:val="0"/>
              <w:autoSpaceDN w:val="0"/>
              <w:adjustRightInd w:val="0"/>
              <w:spacing w:before="92" w:after="0" w:line="240" w:lineRule="auto"/>
              <w:ind w:left="557" w:right="-20"/>
              <w:rPr>
                <w:rFonts w:asciiTheme="majorBidi" w:hAnsiTheme="majorBidi" w:cstheme="majorBidi"/>
                <w:sz w:val="24"/>
                <w:szCs w:val="24"/>
              </w:rPr>
            </w:pPr>
            <w:r w:rsidRPr="00C1380C">
              <w:rPr>
                <w:rFonts w:asciiTheme="majorBidi" w:hAnsiTheme="majorBidi" w:cstheme="majorBidi"/>
                <w:sz w:val="24"/>
                <w:szCs w:val="24"/>
              </w:rPr>
              <w:t xml:space="preserve">5. Definitions Control and Regulator Structure and draw it by using AutoCAD program </w:t>
            </w:r>
          </w:p>
          <w:p w14:paraId="58E0FB26" w14:textId="77777777" w:rsidR="006D2DF2" w:rsidRPr="00C1380C" w:rsidRDefault="006D2DF2" w:rsidP="006D2DF2">
            <w:pPr>
              <w:widowControl w:val="0"/>
              <w:autoSpaceDE w:val="0"/>
              <w:autoSpaceDN w:val="0"/>
              <w:adjustRightInd w:val="0"/>
              <w:spacing w:before="92" w:after="0" w:line="240" w:lineRule="auto"/>
              <w:ind w:left="557" w:right="-20"/>
              <w:rPr>
                <w:rFonts w:asciiTheme="majorBidi" w:hAnsiTheme="majorBidi" w:cstheme="majorBidi"/>
                <w:sz w:val="24"/>
                <w:szCs w:val="24"/>
              </w:rPr>
            </w:pPr>
            <w:r w:rsidRPr="00C1380C">
              <w:rPr>
                <w:rFonts w:asciiTheme="majorBidi" w:hAnsiTheme="majorBidi" w:cstheme="majorBidi"/>
                <w:sz w:val="24"/>
                <w:szCs w:val="24"/>
              </w:rPr>
              <w:t xml:space="preserve">6. Definitions Crossing Structure and draw it by using AutoCAD program </w:t>
            </w:r>
          </w:p>
          <w:p w14:paraId="4A0FCAFA" w14:textId="77777777" w:rsidR="006D2DF2" w:rsidRPr="00C1380C" w:rsidRDefault="006D2DF2" w:rsidP="006D2DF2">
            <w:pPr>
              <w:widowControl w:val="0"/>
              <w:autoSpaceDE w:val="0"/>
              <w:autoSpaceDN w:val="0"/>
              <w:adjustRightInd w:val="0"/>
              <w:spacing w:before="92" w:after="0" w:line="240" w:lineRule="auto"/>
              <w:ind w:left="557" w:right="-20"/>
              <w:rPr>
                <w:rFonts w:asciiTheme="majorBidi" w:hAnsiTheme="majorBidi" w:cstheme="majorBidi"/>
                <w:sz w:val="24"/>
                <w:szCs w:val="24"/>
              </w:rPr>
            </w:pPr>
            <w:r w:rsidRPr="00C1380C">
              <w:rPr>
                <w:rFonts w:asciiTheme="majorBidi" w:hAnsiTheme="majorBidi" w:cstheme="majorBidi"/>
                <w:sz w:val="24"/>
                <w:szCs w:val="24"/>
              </w:rPr>
              <w:t xml:space="preserve">7. Definitions Protection structure and draw it by using AutoCAD program </w:t>
            </w:r>
          </w:p>
          <w:p w14:paraId="5AEAC16B" w14:textId="77777777" w:rsidR="006D2DF2" w:rsidRPr="00C1380C" w:rsidRDefault="006D2DF2" w:rsidP="006D2DF2">
            <w:pPr>
              <w:autoSpaceDE w:val="0"/>
              <w:autoSpaceDN w:val="0"/>
              <w:adjustRightInd w:val="0"/>
              <w:ind w:left="557"/>
              <w:rPr>
                <w:rFonts w:asciiTheme="majorBidi" w:hAnsiTheme="majorBidi" w:cstheme="majorBidi"/>
                <w:sz w:val="24"/>
                <w:szCs w:val="24"/>
              </w:rPr>
            </w:pPr>
            <w:r w:rsidRPr="00C1380C">
              <w:rPr>
                <w:rFonts w:asciiTheme="majorBidi" w:hAnsiTheme="majorBidi" w:cstheme="majorBidi"/>
                <w:sz w:val="24"/>
                <w:szCs w:val="24"/>
              </w:rPr>
              <w:t>8. Definitions Dams and spillways and draw it sections by using AutoCAD</w:t>
            </w:r>
          </w:p>
        </w:tc>
      </w:tr>
      <w:tr w:rsidR="006D2DF2" w:rsidRPr="00C1380C" w14:paraId="09B77A41" w14:textId="77777777" w:rsidTr="006D2DF2">
        <w:trPr>
          <w:trHeight w:val="1321"/>
          <w:jc w:val="center"/>
        </w:trPr>
        <w:tc>
          <w:tcPr>
            <w:tcW w:w="9722" w:type="dxa"/>
            <w:gridSpan w:val="2"/>
            <w:tcBorders>
              <w:bottom w:val="single" w:sz="8" w:space="0" w:color="4F81BC"/>
            </w:tcBorders>
            <w:shd w:val="clear" w:color="auto" w:fill="9EB9E4"/>
          </w:tcPr>
          <w:p w14:paraId="73481506"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sz w:val="24"/>
                <w:szCs w:val="24"/>
              </w:rPr>
            </w:pPr>
            <w:r w:rsidRPr="00C1380C">
              <w:rPr>
                <w:rFonts w:asciiTheme="majorBidi" w:hAnsiTheme="majorBidi" w:cstheme="majorBidi"/>
                <w:sz w:val="24"/>
                <w:szCs w:val="24"/>
              </w:rPr>
              <w:t>9·  Learning Outcomes, Teaching ,Learning and Assessment Method</w:t>
            </w:r>
          </w:p>
          <w:p w14:paraId="2F5B78FF" w14:textId="77777777" w:rsidR="006D2DF2" w:rsidRPr="00C1380C" w:rsidRDefault="006D2DF2" w:rsidP="006D2DF2">
            <w:pPr>
              <w:tabs>
                <w:tab w:val="left" w:pos="197"/>
              </w:tabs>
              <w:autoSpaceDE w:val="0"/>
              <w:autoSpaceDN w:val="0"/>
              <w:adjustRightInd w:val="0"/>
              <w:spacing w:after="0" w:line="240" w:lineRule="auto"/>
              <w:ind w:left="557"/>
              <w:jc w:val="both"/>
              <w:rPr>
                <w:rFonts w:asciiTheme="majorBidi" w:hAnsiTheme="majorBidi" w:cstheme="majorBidi"/>
                <w:sz w:val="24"/>
                <w:szCs w:val="24"/>
              </w:rPr>
            </w:pPr>
            <w:r w:rsidRPr="00C1380C">
              <w:rPr>
                <w:rFonts w:asciiTheme="majorBidi" w:hAnsiTheme="majorBidi" w:cstheme="majorBidi"/>
                <w:sz w:val="24"/>
                <w:szCs w:val="24"/>
              </w:rPr>
              <w:t xml:space="preserve">the student  in the field of water resources engineering will be able to: </w:t>
            </w:r>
          </w:p>
          <w:p w14:paraId="633DA52D"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1. Understand general introduction about engineering project specially irrigation project</w:t>
            </w:r>
          </w:p>
          <w:p w14:paraId="4EF6A7AF"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2. Understand foundation and retaining wall types, description and sketching</w:t>
            </w:r>
          </w:p>
          <w:p w14:paraId="678BB379"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3. Understand irrigation network type, longitudinal and cross section of canals</w:t>
            </w:r>
          </w:p>
          <w:p w14:paraId="75710D0F"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4. Understand drainage network type, longitudinal and cross section of drain</w:t>
            </w:r>
          </w:p>
          <w:p w14:paraId="0D0EEC11"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 xml:space="preserve">5. Understand control and regulatory structure component, description and sketching </w:t>
            </w:r>
          </w:p>
          <w:p w14:paraId="10830625"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6. Understand crossing structure component, description and sketching</w:t>
            </w:r>
          </w:p>
          <w:p w14:paraId="0D8F753D"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7. Understand protection structure component, description and sketching</w:t>
            </w:r>
          </w:p>
          <w:p w14:paraId="539156B0"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8. Understand dams and spillways component, description and sketching.</w:t>
            </w:r>
          </w:p>
        </w:tc>
      </w:tr>
      <w:tr w:rsidR="006D2DF2" w:rsidRPr="00C1380C" w14:paraId="5C1F2FC6" w14:textId="77777777" w:rsidTr="006D2DF2">
        <w:tblPrEx>
          <w:shd w:val="clear" w:color="auto" w:fill="auto"/>
        </w:tblPrEx>
        <w:trPr>
          <w:trHeight w:hRule="exact" w:val="1579"/>
          <w:jc w:val="center"/>
        </w:trPr>
        <w:tc>
          <w:tcPr>
            <w:tcW w:w="9722" w:type="dxa"/>
            <w:gridSpan w:val="2"/>
            <w:shd w:val="clear" w:color="auto" w:fill="A7BEDE"/>
          </w:tcPr>
          <w:p w14:paraId="5ED9BAB2" w14:textId="77777777" w:rsidR="006D2DF2" w:rsidRPr="00C1380C" w:rsidRDefault="006D2DF2" w:rsidP="00756ACB">
            <w:pPr>
              <w:pStyle w:val="ListParagraph"/>
              <w:widowControl w:val="0"/>
              <w:numPr>
                <w:ilvl w:val="0"/>
                <w:numId w:val="32"/>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61DC2983"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5631612D" w14:textId="77777777" w:rsidR="006D2DF2" w:rsidRPr="00C1380C" w:rsidRDefault="006D2DF2" w:rsidP="006D2DF2">
            <w:pPr>
              <w:pStyle w:val="NoSpacing"/>
              <w:bidi w:val="0"/>
              <w:ind w:left="319" w:hanging="142"/>
              <w:jc w:val="both"/>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make decisions to meet desired needs.</w:t>
            </w:r>
          </w:p>
          <w:p w14:paraId="3F69EC57"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5D9C9C25"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18543396" w14:textId="77777777" w:rsidTr="006D2DF2">
        <w:tblPrEx>
          <w:shd w:val="clear" w:color="auto" w:fill="auto"/>
        </w:tblPrEx>
        <w:trPr>
          <w:trHeight w:hRule="exact" w:val="1811"/>
          <w:jc w:val="center"/>
        </w:trPr>
        <w:tc>
          <w:tcPr>
            <w:tcW w:w="9722" w:type="dxa"/>
            <w:gridSpan w:val="2"/>
            <w:shd w:val="clear" w:color="auto" w:fill="A7BEDE"/>
          </w:tcPr>
          <w:p w14:paraId="3378B432"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38A59FE8"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44F45488"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6C5BC9A8"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tc>
      </w:tr>
      <w:tr w:rsidR="006D2DF2" w:rsidRPr="00C1380C" w14:paraId="00C09BE4" w14:textId="77777777" w:rsidTr="006D2DF2">
        <w:tblPrEx>
          <w:shd w:val="clear" w:color="auto" w:fill="auto"/>
        </w:tblPrEx>
        <w:trPr>
          <w:trHeight w:hRule="exact" w:val="425"/>
          <w:jc w:val="center"/>
        </w:trPr>
        <w:tc>
          <w:tcPr>
            <w:tcW w:w="9722" w:type="dxa"/>
            <w:gridSpan w:val="2"/>
            <w:shd w:val="clear" w:color="auto" w:fill="A7BEDE"/>
          </w:tcPr>
          <w:p w14:paraId="714BB737"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6D7727B2" w14:textId="77777777" w:rsidTr="006D2DF2">
        <w:tblPrEx>
          <w:shd w:val="clear" w:color="auto" w:fill="auto"/>
        </w:tblPrEx>
        <w:trPr>
          <w:trHeight w:hRule="exact" w:val="2072"/>
          <w:jc w:val="center"/>
        </w:trPr>
        <w:tc>
          <w:tcPr>
            <w:tcW w:w="9722" w:type="dxa"/>
            <w:gridSpan w:val="2"/>
            <w:shd w:val="clear" w:color="auto" w:fill="A7BEDE"/>
          </w:tcPr>
          <w:p w14:paraId="7829244F" w14:textId="77777777" w:rsidR="006D2DF2" w:rsidRPr="00C1380C" w:rsidRDefault="006D2DF2" w:rsidP="00756ACB">
            <w:pPr>
              <w:pStyle w:val="ListParagraph"/>
              <w:numPr>
                <w:ilvl w:val="0"/>
                <w:numId w:val="37"/>
              </w:numPr>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 xml:space="preserve">lectures, </w:t>
            </w:r>
          </w:p>
          <w:p w14:paraId="5D62EA87" w14:textId="77777777" w:rsidR="006D2DF2" w:rsidRPr="00C1380C" w:rsidRDefault="006D2DF2" w:rsidP="00756ACB">
            <w:pPr>
              <w:pStyle w:val="ListParagraph"/>
              <w:widowControl w:val="0"/>
              <w:numPr>
                <w:ilvl w:val="0"/>
                <w:numId w:val="37"/>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lab work</w:t>
            </w:r>
          </w:p>
          <w:p w14:paraId="36CC1DC7" w14:textId="77777777" w:rsidR="006D2DF2" w:rsidRPr="00C1380C" w:rsidRDefault="006D2DF2" w:rsidP="00756ACB">
            <w:pPr>
              <w:pStyle w:val="ListParagraph"/>
              <w:widowControl w:val="0"/>
              <w:numPr>
                <w:ilvl w:val="0"/>
                <w:numId w:val="37"/>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Homework and Assignments</w:t>
            </w:r>
          </w:p>
          <w:p w14:paraId="4F9F21E0" w14:textId="77777777" w:rsidR="006D2DF2" w:rsidRPr="00C1380C" w:rsidRDefault="006D2DF2" w:rsidP="00756ACB">
            <w:pPr>
              <w:pStyle w:val="ListParagraph"/>
              <w:widowControl w:val="0"/>
              <w:numPr>
                <w:ilvl w:val="0"/>
                <w:numId w:val="37"/>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Tests and Exams</w:t>
            </w:r>
          </w:p>
          <w:p w14:paraId="26E36C43" w14:textId="77777777" w:rsidR="006D2DF2" w:rsidRPr="00C1380C" w:rsidRDefault="006D2DF2" w:rsidP="00756ACB">
            <w:pPr>
              <w:pStyle w:val="ListParagraph"/>
              <w:widowControl w:val="0"/>
              <w:numPr>
                <w:ilvl w:val="0"/>
                <w:numId w:val="37"/>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In-Class Questions and Discussions</w:t>
            </w:r>
          </w:p>
          <w:p w14:paraId="7DBD10AA" w14:textId="77777777" w:rsidR="006D2DF2" w:rsidRPr="00C1380C" w:rsidRDefault="006D2DF2" w:rsidP="00756ACB">
            <w:pPr>
              <w:pStyle w:val="ListParagraph"/>
              <w:widowControl w:val="0"/>
              <w:numPr>
                <w:ilvl w:val="0"/>
                <w:numId w:val="37"/>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Connection between Theory and Application</w:t>
            </w:r>
          </w:p>
          <w:p w14:paraId="59355127" w14:textId="77777777" w:rsidR="006D2DF2" w:rsidRPr="00C1380C" w:rsidRDefault="006D2DF2" w:rsidP="00756ACB">
            <w:pPr>
              <w:pStyle w:val="ListParagraph"/>
              <w:widowControl w:val="0"/>
              <w:numPr>
                <w:ilvl w:val="0"/>
                <w:numId w:val="37"/>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Extracurricular Activities</w:t>
            </w:r>
          </w:p>
        </w:tc>
      </w:tr>
      <w:tr w:rsidR="006D2DF2" w:rsidRPr="00C1380C" w14:paraId="5EA65AE9" w14:textId="77777777" w:rsidTr="006D2DF2">
        <w:tblPrEx>
          <w:shd w:val="clear" w:color="auto" w:fill="auto"/>
        </w:tblPrEx>
        <w:trPr>
          <w:trHeight w:hRule="exact" w:val="497"/>
          <w:jc w:val="center"/>
        </w:trPr>
        <w:tc>
          <w:tcPr>
            <w:tcW w:w="9722" w:type="dxa"/>
            <w:gridSpan w:val="2"/>
            <w:shd w:val="clear" w:color="auto" w:fill="A7BEDE"/>
          </w:tcPr>
          <w:p w14:paraId="0F3AD266"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7E2E3776" w14:textId="77777777" w:rsidTr="006D2DF2">
        <w:tblPrEx>
          <w:shd w:val="clear" w:color="auto" w:fill="auto"/>
        </w:tblPrEx>
        <w:trPr>
          <w:trHeight w:hRule="exact" w:val="1246"/>
          <w:jc w:val="center"/>
        </w:trPr>
        <w:tc>
          <w:tcPr>
            <w:tcW w:w="9722" w:type="dxa"/>
            <w:gridSpan w:val="2"/>
            <w:shd w:val="clear" w:color="auto" w:fill="A7BEDE"/>
          </w:tcPr>
          <w:p w14:paraId="2EFA7DE7" w14:textId="77777777" w:rsidR="006D2DF2" w:rsidRPr="00C1380C" w:rsidRDefault="006D2DF2" w:rsidP="00756ACB">
            <w:pPr>
              <w:pStyle w:val="ListParagraph"/>
              <w:numPr>
                <w:ilvl w:val="0"/>
                <w:numId w:val="36"/>
              </w:numPr>
              <w:autoSpaceDE w:val="0"/>
              <w:autoSpaceDN w:val="0"/>
              <w:adjustRightInd w:val="0"/>
              <w:spacing w:after="0" w:line="240" w:lineRule="auto"/>
              <w:ind w:left="714" w:hanging="357"/>
              <w:rPr>
                <w:rFonts w:asciiTheme="majorBidi" w:hAnsiTheme="majorBidi" w:cstheme="majorBidi"/>
                <w:b/>
                <w:bCs/>
                <w:sz w:val="24"/>
                <w:szCs w:val="24"/>
              </w:rPr>
            </w:pPr>
            <w:r w:rsidRPr="00C1380C">
              <w:rPr>
                <w:rFonts w:asciiTheme="majorBidi" w:hAnsiTheme="majorBidi" w:cstheme="majorBidi"/>
                <w:sz w:val="24"/>
                <w:szCs w:val="24"/>
              </w:rPr>
              <w:t>homework</w:t>
            </w:r>
            <w:r w:rsidRPr="00C1380C">
              <w:rPr>
                <w:rFonts w:asciiTheme="majorBidi" w:hAnsiTheme="majorBidi" w:cstheme="majorBidi"/>
                <w:b/>
                <w:bCs/>
                <w:sz w:val="24"/>
                <w:szCs w:val="24"/>
              </w:rPr>
              <w:t>,</w:t>
            </w:r>
          </w:p>
          <w:p w14:paraId="5ABCD7EA" w14:textId="77777777" w:rsidR="006D2DF2" w:rsidRPr="00C1380C" w:rsidRDefault="006D2DF2" w:rsidP="00756ACB">
            <w:pPr>
              <w:pStyle w:val="ListParagraph"/>
              <w:numPr>
                <w:ilvl w:val="0"/>
                <w:numId w:val="36"/>
              </w:numPr>
              <w:autoSpaceDE w:val="0"/>
              <w:autoSpaceDN w:val="0"/>
              <w:adjustRightInd w:val="0"/>
              <w:spacing w:after="0" w:line="240" w:lineRule="auto"/>
              <w:ind w:left="714" w:hanging="357"/>
              <w:rPr>
                <w:rFonts w:asciiTheme="majorBidi" w:hAnsiTheme="majorBidi" w:cstheme="majorBidi"/>
                <w:sz w:val="24"/>
                <w:szCs w:val="24"/>
              </w:rPr>
            </w:pPr>
            <w:r w:rsidRPr="00C1380C">
              <w:rPr>
                <w:rFonts w:asciiTheme="majorBidi" w:hAnsiTheme="majorBidi" w:cstheme="majorBidi"/>
                <w:sz w:val="24"/>
                <w:szCs w:val="24"/>
              </w:rPr>
              <w:t xml:space="preserve">quizzes, </w:t>
            </w:r>
          </w:p>
          <w:p w14:paraId="19B41369" w14:textId="77777777" w:rsidR="006D2DF2" w:rsidRPr="00C1380C" w:rsidRDefault="006D2DF2" w:rsidP="00756ACB">
            <w:pPr>
              <w:pStyle w:val="ListParagraph"/>
              <w:numPr>
                <w:ilvl w:val="0"/>
                <w:numId w:val="36"/>
              </w:numPr>
              <w:autoSpaceDE w:val="0"/>
              <w:autoSpaceDN w:val="0"/>
              <w:adjustRightInd w:val="0"/>
              <w:spacing w:after="0" w:line="240" w:lineRule="auto"/>
              <w:ind w:left="714" w:hanging="357"/>
              <w:rPr>
                <w:rFonts w:asciiTheme="majorBidi" w:hAnsiTheme="majorBidi" w:cstheme="majorBidi"/>
                <w:sz w:val="24"/>
                <w:szCs w:val="24"/>
              </w:rPr>
            </w:pPr>
            <w:r w:rsidRPr="00C1380C">
              <w:rPr>
                <w:rFonts w:asciiTheme="majorBidi" w:hAnsiTheme="majorBidi" w:cstheme="majorBidi"/>
                <w:sz w:val="24"/>
                <w:szCs w:val="24"/>
              </w:rPr>
              <w:t xml:space="preserve">major examination during the course, and </w:t>
            </w:r>
          </w:p>
          <w:p w14:paraId="2C597019" w14:textId="77777777" w:rsidR="006D2DF2" w:rsidRPr="00C1380C" w:rsidRDefault="006D2DF2" w:rsidP="00756ACB">
            <w:pPr>
              <w:pStyle w:val="ListParagraph"/>
              <w:widowControl w:val="0"/>
              <w:numPr>
                <w:ilvl w:val="0"/>
                <w:numId w:val="36"/>
              </w:numPr>
              <w:autoSpaceDE w:val="0"/>
              <w:autoSpaceDN w:val="0"/>
              <w:adjustRightInd w:val="0"/>
              <w:spacing w:after="0" w:line="240" w:lineRule="auto"/>
              <w:ind w:left="714" w:hanging="357"/>
              <w:rPr>
                <w:rFonts w:asciiTheme="majorBidi" w:hAnsiTheme="majorBidi" w:cstheme="majorBidi"/>
                <w:sz w:val="24"/>
                <w:szCs w:val="24"/>
              </w:rPr>
            </w:pPr>
            <w:r w:rsidRPr="00C1380C">
              <w:rPr>
                <w:rFonts w:asciiTheme="majorBidi" w:hAnsiTheme="majorBidi" w:cstheme="majorBidi"/>
                <w:sz w:val="24"/>
                <w:szCs w:val="24"/>
              </w:rPr>
              <w:t>final examination.</w:t>
            </w:r>
          </w:p>
        </w:tc>
      </w:tr>
      <w:tr w:rsidR="006D2DF2" w:rsidRPr="00C1380C" w14:paraId="4664327E" w14:textId="77777777" w:rsidTr="006D2DF2">
        <w:tblPrEx>
          <w:shd w:val="clear" w:color="auto" w:fill="auto"/>
        </w:tblPrEx>
        <w:trPr>
          <w:trHeight w:hRule="exact" w:val="1019"/>
          <w:jc w:val="center"/>
        </w:trPr>
        <w:tc>
          <w:tcPr>
            <w:tcW w:w="9722" w:type="dxa"/>
            <w:gridSpan w:val="2"/>
            <w:shd w:val="clear" w:color="auto" w:fill="A7BEDE"/>
          </w:tcPr>
          <w:p w14:paraId="4E12958A"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39FFA9B9" w14:textId="77777777" w:rsidR="006D2DF2" w:rsidRPr="00C1380C" w:rsidRDefault="006D2DF2" w:rsidP="006D2DF2">
            <w:pPr>
              <w:pStyle w:val="NoSpacing"/>
              <w:bidi w:val="0"/>
              <w:ind w:left="719" w:hanging="425"/>
              <w:jc w:val="both"/>
              <w:rPr>
                <w:rFonts w:asciiTheme="majorBidi" w:hAnsiTheme="majorBidi" w:cstheme="majorBidi"/>
                <w:sz w:val="24"/>
                <w:szCs w:val="24"/>
                <w:rtl/>
              </w:rPr>
            </w:pPr>
            <w:r w:rsidRPr="00C1380C">
              <w:rPr>
                <w:rFonts w:asciiTheme="majorBidi" w:hAnsiTheme="majorBidi" w:cstheme="majorBidi"/>
                <w:sz w:val="24"/>
                <w:szCs w:val="24"/>
              </w:rPr>
              <w:t xml:space="preserve">C2. A recognition of the need for and an ability to engage in life-long learning </w:t>
            </w:r>
          </w:p>
          <w:p w14:paraId="201EE8D6" w14:textId="77777777" w:rsidR="006D2DF2" w:rsidRPr="00C1380C" w:rsidRDefault="006D2DF2" w:rsidP="006D2DF2">
            <w:pPr>
              <w:pStyle w:val="NoSpacing"/>
              <w:bidi w:val="0"/>
              <w:ind w:left="719" w:hanging="425"/>
              <w:jc w:val="both"/>
              <w:rPr>
                <w:rFonts w:asciiTheme="majorBidi" w:hAnsiTheme="majorBidi" w:cstheme="majorBidi"/>
                <w:sz w:val="24"/>
                <w:szCs w:val="24"/>
              </w:rPr>
            </w:pPr>
            <w:r w:rsidRPr="00C1380C">
              <w:rPr>
                <w:rFonts w:asciiTheme="majorBidi" w:hAnsiTheme="majorBidi" w:cstheme="majorBidi"/>
                <w:sz w:val="24"/>
                <w:szCs w:val="24"/>
              </w:rPr>
              <w:t>C3.Enhancing self-learning ability.</w:t>
            </w:r>
          </w:p>
          <w:p w14:paraId="5CD73048" w14:textId="77777777" w:rsidR="006D2DF2" w:rsidRPr="00C1380C" w:rsidRDefault="006D2DF2" w:rsidP="006D2DF2">
            <w:pPr>
              <w:pStyle w:val="NoSpacing"/>
              <w:bidi w:val="0"/>
              <w:ind w:left="719" w:hanging="425"/>
              <w:rPr>
                <w:rFonts w:asciiTheme="majorBidi" w:hAnsiTheme="majorBidi" w:cstheme="majorBidi"/>
                <w:sz w:val="24"/>
                <w:szCs w:val="24"/>
              </w:rPr>
            </w:pPr>
          </w:p>
        </w:tc>
      </w:tr>
      <w:tr w:rsidR="006D2DF2" w:rsidRPr="00C1380C" w14:paraId="2EBD6E07" w14:textId="77777777" w:rsidTr="006D2DF2">
        <w:tblPrEx>
          <w:shd w:val="clear" w:color="auto" w:fill="auto"/>
        </w:tblPrEx>
        <w:trPr>
          <w:trHeight w:hRule="exact" w:val="2556"/>
          <w:jc w:val="center"/>
        </w:trPr>
        <w:tc>
          <w:tcPr>
            <w:tcW w:w="9722" w:type="dxa"/>
            <w:gridSpan w:val="2"/>
            <w:shd w:val="clear" w:color="auto" w:fill="A7BEDE"/>
          </w:tcPr>
          <w:p w14:paraId="0CF1DAAD" w14:textId="77777777" w:rsidR="006D2DF2" w:rsidRPr="00C1380C" w:rsidRDefault="006D2DF2" w:rsidP="006D2DF2">
            <w:pPr>
              <w:spacing w:after="0" w:line="240" w:lineRule="auto"/>
              <w:ind w:left="467" w:right="165" w:hanging="432"/>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 xml:space="preserve">s </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355EDC97" w14:textId="77777777" w:rsidR="006D2DF2" w:rsidRPr="00C1380C" w:rsidRDefault="006D2DF2" w:rsidP="006D2DF2">
            <w:pPr>
              <w:spacing w:after="0" w:line="240" w:lineRule="auto"/>
              <w:ind w:left="709" w:right="165"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13415A1C" w14:textId="77777777" w:rsidR="006D2DF2" w:rsidRPr="00C1380C" w:rsidRDefault="006D2DF2" w:rsidP="006D2DF2">
            <w:pPr>
              <w:spacing w:after="0" w:line="240" w:lineRule="auto"/>
              <w:ind w:right="165"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4D2AA210" w14:textId="77777777" w:rsidR="006D2DF2" w:rsidRPr="00C1380C" w:rsidRDefault="006D2DF2" w:rsidP="006D2DF2">
            <w:pPr>
              <w:spacing w:after="0" w:line="240" w:lineRule="auto"/>
              <w:ind w:right="165"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77981AFF" w14:textId="77777777" w:rsidR="006D2DF2" w:rsidRPr="00C1380C" w:rsidRDefault="006D2DF2" w:rsidP="006D2DF2">
            <w:pPr>
              <w:spacing w:after="0" w:line="240" w:lineRule="auto"/>
              <w:ind w:left="709" w:right="165" w:hanging="425"/>
              <w:jc w:val="both"/>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2150AB04"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3432D783"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556"/>
        <w:gridCol w:w="900"/>
        <w:gridCol w:w="1440"/>
        <w:gridCol w:w="750"/>
      </w:tblGrid>
      <w:tr w:rsidR="006D2DF2" w:rsidRPr="00C1380C" w14:paraId="35B50CED" w14:textId="77777777" w:rsidTr="006D2DF2">
        <w:trPr>
          <w:trHeight w:val="538"/>
          <w:jc w:val="center"/>
        </w:trPr>
        <w:tc>
          <w:tcPr>
            <w:tcW w:w="9748" w:type="dxa"/>
            <w:gridSpan w:val="6"/>
            <w:shd w:val="clear" w:color="auto" w:fill="9EB9E4"/>
            <w:vAlign w:val="center"/>
          </w:tcPr>
          <w:p w14:paraId="1D8295A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11F4CAC0" w14:textId="77777777" w:rsidTr="006D2DF2">
        <w:trPr>
          <w:trHeight w:val="565"/>
          <w:jc w:val="center"/>
        </w:trPr>
        <w:tc>
          <w:tcPr>
            <w:tcW w:w="1705" w:type="dxa"/>
            <w:shd w:val="clear" w:color="auto" w:fill="9EB9E4"/>
            <w:vAlign w:val="center"/>
          </w:tcPr>
          <w:p w14:paraId="7DBDBC5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72EEF9B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54EEF6F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6E85239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556" w:type="dxa"/>
            <w:shd w:val="clear" w:color="auto" w:fill="9EB9E4"/>
            <w:vAlign w:val="center"/>
          </w:tcPr>
          <w:p w14:paraId="04B34B1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6D54BFA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900" w:type="dxa"/>
            <w:shd w:val="clear" w:color="auto" w:fill="9EB9E4"/>
            <w:vAlign w:val="center"/>
          </w:tcPr>
          <w:p w14:paraId="6748F44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1440" w:type="dxa"/>
            <w:shd w:val="clear" w:color="auto" w:fill="9EB9E4"/>
            <w:vAlign w:val="center"/>
          </w:tcPr>
          <w:p w14:paraId="74D14CB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750" w:type="dxa"/>
            <w:shd w:val="clear" w:color="auto" w:fill="9EB9E4"/>
            <w:vAlign w:val="center"/>
          </w:tcPr>
          <w:p w14:paraId="1C7A114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5DF1DB4D" w14:textId="77777777" w:rsidTr="006D2DF2">
        <w:trPr>
          <w:trHeight w:val="399"/>
          <w:jc w:val="center"/>
        </w:trPr>
        <w:tc>
          <w:tcPr>
            <w:tcW w:w="1705" w:type="dxa"/>
            <w:shd w:val="clear" w:color="auto" w:fill="9EB9E4"/>
            <w:vAlign w:val="center"/>
          </w:tcPr>
          <w:p w14:paraId="7712DCF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 4 of article (12)</w:t>
            </w:r>
          </w:p>
        </w:tc>
        <w:tc>
          <w:tcPr>
            <w:tcW w:w="1397" w:type="dxa"/>
            <w:shd w:val="clear" w:color="auto" w:fill="9EB9E4"/>
            <w:vAlign w:val="center"/>
          </w:tcPr>
          <w:p w14:paraId="29B32EC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1-7 of article (11)</w:t>
            </w:r>
          </w:p>
        </w:tc>
        <w:tc>
          <w:tcPr>
            <w:tcW w:w="3556" w:type="dxa"/>
            <w:shd w:val="clear" w:color="auto" w:fill="9EB9E4"/>
            <w:vAlign w:val="center"/>
          </w:tcPr>
          <w:p w14:paraId="5A1602F9" w14:textId="77777777" w:rsidR="006D2DF2" w:rsidRPr="00C1380C" w:rsidRDefault="006D2DF2" w:rsidP="006D2DF2">
            <w:pPr>
              <w:widowControl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Introduction and Engineering projects</w:t>
            </w:r>
          </w:p>
        </w:tc>
        <w:tc>
          <w:tcPr>
            <w:tcW w:w="900" w:type="dxa"/>
            <w:shd w:val="clear" w:color="auto" w:fill="9EB9E4"/>
            <w:vAlign w:val="center"/>
          </w:tcPr>
          <w:p w14:paraId="197CE845" w14:textId="77777777" w:rsidR="006D2DF2" w:rsidRPr="00C1380C" w:rsidRDefault="006D2DF2" w:rsidP="006D2DF2">
            <w:pPr>
              <w:widowControl w:val="0"/>
              <w:autoSpaceDE w:val="0"/>
              <w:autoSpaceDN w:val="0"/>
              <w:bidi/>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a</w:t>
            </w:r>
          </w:p>
        </w:tc>
        <w:tc>
          <w:tcPr>
            <w:tcW w:w="1440" w:type="dxa"/>
            <w:shd w:val="clear" w:color="auto" w:fill="9EB9E4"/>
            <w:vAlign w:val="center"/>
          </w:tcPr>
          <w:p w14:paraId="67E7626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3</w:t>
            </w:r>
          </w:p>
          <w:p w14:paraId="32B7D4C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(theo.) +2 (lab.)</w:t>
            </w:r>
          </w:p>
        </w:tc>
        <w:tc>
          <w:tcPr>
            <w:tcW w:w="750" w:type="dxa"/>
            <w:shd w:val="clear" w:color="auto" w:fill="9EB9E4"/>
            <w:vAlign w:val="center"/>
          </w:tcPr>
          <w:p w14:paraId="5169ABD5" w14:textId="77777777" w:rsidR="006D2DF2" w:rsidRPr="00C1380C" w:rsidRDefault="006D2DF2" w:rsidP="006D2DF2">
            <w:pPr>
              <w:widowControl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w:t>
            </w:r>
          </w:p>
        </w:tc>
      </w:tr>
      <w:tr w:rsidR="006D2DF2" w:rsidRPr="00C1380C" w14:paraId="564A2397" w14:textId="77777777" w:rsidTr="006D2DF2">
        <w:trPr>
          <w:trHeight w:val="339"/>
          <w:jc w:val="center"/>
        </w:trPr>
        <w:tc>
          <w:tcPr>
            <w:tcW w:w="1705" w:type="dxa"/>
            <w:shd w:val="clear" w:color="auto" w:fill="9EB9E4"/>
            <w:vAlign w:val="center"/>
          </w:tcPr>
          <w:p w14:paraId="2276F96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 4 of article (12)</w:t>
            </w:r>
          </w:p>
        </w:tc>
        <w:tc>
          <w:tcPr>
            <w:tcW w:w="1397" w:type="dxa"/>
            <w:shd w:val="clear" w:color="auto" w:fill="9EB9E4"/>
            <w:vAlign w:val="center"/>
          </w:tcPr>
          <w:p w14:paraId="494ADBD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1-7 of article (11)</w:t>
            </w:r>
          </w:p>
        </w:tc>
        <w:tc>
          <w:tcPr>
            <w:tcW w:w="3556" w:type="dxa"/>
            <w:shd w:val="clear" w:color="auto" w:fill="9EB9E4"/>
            <w:vAlign w:val="center"/>
          </w:tcPr>
          <w:p w14:paraId="57E1289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Foundations</w:t>
            </w:r>
          </w:p>
        </w:tc>
        <w:tc>
          <w:tcPr>
            <w:tcW w:w="900" w:type="dxa"/>
            <w:shd w:val="clear" w:color="auto" w:fill="9EB9E4"/>
            <w:vAlign w:val="center"/>
          </w:tcPr>
          <w:p w14:paraId="73DE0B8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a,b</w:t>
            </w:r>
          </w:p>
        </w:tc>
        <w:tc>
          <w:tcPr>
            <w:tcW w:w="1440" w:type="dxa"/>
            <w:shd w:val="clear" w:color="auto" w:fill="9EB9E4"/>
            <w:vAlign w:val="center"/>
          </w:tcPr>
          <w:p w14:paraId="286C42F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3</w:t>
            </w:r>
          </w:p>
          <w:p w14:paraId="5C527F6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(theo.) +2 (lab.)</w:t>
            </w:r>
          </w:p>
        </w:tc>
        <w:tc>
          <w:tcPr>
            <w:tcW w:w="750" w:type="dxa"/>
            <w:shd w:val="clear" w:color="auto" w:fill="9EB9E4"/>
            <w:vAlign w:val="center"/>
          </w:tcPr>
          <w:p w14:paraId="63EEAC0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tl/>
              </w:rPr>
              <w:t>2</w:t>
            </w:r>
          </w:p>
        </w:tc>
      </w:tr>
      <w:tr w:rsidR="006D2DF2" w:rsidRPr="00C1380C" w14:paraId="7E7BC645" w14:textId="77777777" w:rsidTr="006D2DF2">
        <w:trPr>
          <w:trHeight w:val="362"/>
          <w:jc w:val="center"/>
        </w:trPr>
        <w:tc>
          <w:tcPr>
            <w:tcW w:w="1705" w:type="dxa"/>
            <w:shd w:val="clear" w:color="auto" w:fill="9EB9E4"/>
            <w:vAlign w:val="center"/>
          </w:tcPr>
          <w:p w14:paraId="754447A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 4 of article (12)</w:t>
            </w:r>
          </w:p>
        </w:tc>
        <w:tc>
          <w:tcPr>
            <w:tcW w:w="1397" w:type="dxa"/>
            <w:shd w:val="clear" w:color="auto" w:fill="9EB9E4"/>
            <w:vAlign w:val="center"/>
          </w:tcPr>
          <w:p w14:paraId="577D857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1-7 of article (11)</w:t>
            </w:r>
          </w:p>
        </w:tc>
        <w:tc>
          <w:tcPr>
            <w:tcW w:w="3556" w:type="dxa"/>
            <w:shd w:val="clear" w:color="auto" w:fill="9EB9E4"/>
            <w:vAlign w:val="center"/>
          </w:tcPr>
          <w:p w14:paraId="05752DA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Retaining walls</w:t>
            </w:r>
          </w:p>
        </w:tc>
        <w:tc>
          <w:tcPr>
            <w:tcW w:w="900" w:type="dxa"/>
            <w:shd w:val="clear" w:color="auto" w:fill="9EB9E4"/>
            <w:vAlign w:val="center"/>
          </w:tcPr>
          <w:p w14:paraId="7B65EF5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a,b,c</w:t>
            </w:r>
          </w:p>
        </w:tc>
        <w:tc>
          <w:tcPr>
            <w:tcW w:w="1440" w:type="dxa"/>
            <w:shd w:val="clear" w:color="auto" w:fill="9EB9E4"/>
            <w:vAlign w:val="center"/>
          </w:tcPr>
          <w:p w14:paraId="109C680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3</w:t>
            </w:r>
          </w:p>
          <w:p w14:paraId="5B4F92A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(theo.) +2 (lab.)</w:t>
            </w:r>
          </w:p>
        </w:tc>
        <w:tc>
          <w:tcPr>
            <w:tcW w:w="750" w:type="dxa"/>
            <w:shd w:val="clear" w:color="auto" w:fill="9EB9E4"/>
            <w:vAlign w:val="center"/>
          </w:tcPr>
          <w:p w14:paraId="16BA272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tl/>
              </w:rPr>
              <w:t>3</w:t>
            </w:r>
          </w:p>
        </w:tc>
      </w:tr>
      <w:tr w:rsidR="006D2DF2" w:rsidRPr="00C1380C" w14:paraId="0FA85FDE" w14:textId="77777777" w:rsidTr="006D2DF2">
        <w:trPr>
          <w:trHeight w:val="340"/>
          <w:jc w:val="center"/>
        </w:trPr>
        <w:tc>
          <w:tcPr>
            <w:tcW w:w="1705" w:type="dxa"/>
            <w:shd w:val="clear" w:color="auto" w:fill="9EB9E4"/>
            <w:vAlign w:val="center"/>
          </w:tcPr>
          <w:p w14:paraId="6D72487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 4 of article (12)</w:t>
            </w:r>
          </w:p>
        </w:tc>
        <w:tc>
          <w:tcPr>
            <w:tcW w:w="1397" w:type="dxa"/>
            <w:shd w:val="clear" w:color="auto" w:fill="9EB9E4"/>
            <w:vAlign w:val="center"/>
          </w:tcPr>
          <w:p w14:paraId="5453D45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1-7 of article (11)</w:t>
            </w:r>
          </w:p>
        </w:tc>
        <w:tc>
          <w:tcPr>
            <w:tcW w:w="3556" w:type="dxa"/>
            <w:shd w:val="clear" w:color="auto" w:fill="9EB9E4"/>
            <w:vAlign w:val="center"/>
          </w:tcPr>
          <w:p w14:paraId="2F056A2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Irrigation Networks</w:t>
            </w:r>
          </w:p>
        </w:tc>
        <w:tc>
          <w:tcPr>
            <w:tcW w:w="900" w:type="dxa"/>
            <w:shd w:val="clear" w:color="auto" w:fill="9EB9E4"/>
            <w:vAlign w:val="center"/>
          </w:tcPr>
          <w:p w14:paraId="7DC6AA5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a,b,c,d</w:t>
            </w:r>
          </w:p>
        </w:tc>
        <w:tc>
          <w:tcPr>
            <w:tcW w:w="1440" w:type="dxa"/>
            <w:shd w:val="clear" w:color="auto" w:fill="9EB9E4"/>
            <w:vAlign w:val="center"/>
          </w:tcPr>
          <w:p w14:paraId="4980D63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3</w:t>
            </w:r>
          </w:p>
          <w:p w14:paraId="6EA5FDE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(theo.) +2 (lab.)</w:t>
            </w:r>
          </w:p>
        </w:tc>
        <w:tc>
          <w:tcPr>
            <w:tcW w:w="750" w:type="dxa"/>
            <w:shd w:val="clear" w:color="auto" w:fill="9EB9E4"/>
            <w:vAlign w:val="center"/>
          </w:tcPr>
          <w:p w14:paraId="71095FA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tl/>
              </w:rPr>
              <w:t>4</w:t>
            </w:r>
          </w:p>
        </w:tc>
      </w:tr>
      <w:tr w:rsidR="006D2DF2" w:rsidRPr="00C1380C" w14:paraId="29BCBCEF" w14:textId="77777777" w:rsidTr="006D2DF2">
        <w:trPr>
          <w:trHeight w:val="323"/>
          <w:jc w:val="center"/>
        </w:trPr>
        <w:tc>
          <w:tcPr>
            <w:tcW w:w="1705" w:type="dxa"/>
            <w:shd w:val="clear" w:color="auto" w:fill="9EB9E4"/>
            <w:vAlign w:val="center"/>
          </w:tcPr>
          <w:p w14:paraId="4972906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 4 of article (12)</w:t>
            </w:r>
          </w:p>
        </w:tc>
        <w:tc>
          <w:tcPr>
            <w:tcW w:w="1397" w:type="dxa"/>
            <w:shd w:val="clear" w:color="auto" w:fill="9EB9E4"/>
            <w:vAlign w:val="center"/>
          </w:tcPr>
          <w:p w14:paraId="4B1AA79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1-7 of article (11)</w:t>
            </w:r>
          </w:p>
        </w:tc>
        <w:tc>
          <w:tcPr>
            <w:tcW w:w="3556" w:type="dxa"/>
            <w:shd w:val="clear" w:color="auto" w:fill="9EB9E4"/>
            <w:vAlign w:val="center"/>
          </w:tcPr>
          <w:p w14:paraId="589B51F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Irrigation Networks</w:t>
            </w:r>
          </w:p>
        </w:tc>
        <w:tc>
          <w:tcPr>
            <w:tcW w:w="900" w:type="dxa"/>
            <w:shd w:val="clear" w:color="auto" w:fill="9EB9E4"/>
            <w:vAlign w:val="center"/>
          </w:tcPr>
          <w:p w14:paraId="59A39CC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a,b,c,d</w:t>
            </w:r>
          </w:p>
        </w:tc>
        <w:tc>
          <w:tcPr>
            <w:tcW w:w="1440" w:type="dxa"/>
            <w:shd w:val="clear" w:color="auto" w:fill="9EB9E4"/>
            <w:vAlign w:val="center"/>
          </w:tcPr>
          <w:p w14:paraId="74C3A09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3</w:t>
            </w:r>
          </w:p>
          <w:p w14:paraId="0FF5AB1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(theo.) +2 (lab.)</w:t>
            </w:r>
          </w:p>
        </w:tc>
        <w:tc>
          <w:tcPr>
            <w:tcW w:w="750" w:type="dxa"/>
            <w:shd w:val="clear" w:color="auto" w:fill="9EB9E4"/>
            <w:vAlign w:val="center"/>
          </w:tcPr>
          <w:p w14:paraId="5EB03A6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tl/>
              </w:rPr>
              <w:t>5</w:t>
            </w:r>
          </w:p>
        </w:tc>
      </w:tr>
      <w:tr w:rsidR="006D2DF2" w:rsidRPr="00C1380C" w14:paraId="144E1E20" w14:textId="77777777" w:rsidTr="006D2DF2">
        <w:trPr>
          <w:trHeight w:val="323"/>
          <w:jc w:val="center"/>
        </w:trPr>
        <w:tc>
          <w:tcPr>
            <w:tcW w:w="1705" w:type="dxa"/>
            <w:shd w:val="clear" w:color="auto" w:fill="9EB9E4"/>
            <w:vAlign w:val="center"/>
          </w:tcPr>
          <w:p w14:paraId="48A8F5E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 4 of article (12)</w:t>
            </w:r>
          </w:p>
        </w:tc>
        <w:tc>
          <w:tcPr>
            <w:tcW w:w="1397" w:type="dxa"/>
            <w:shd w:val="clear" w:color="auto" w:fill="9EB9E4"/>
            <w:vAlign w:val="center"/>
          </w:tcPr>
          <w:p w14:paraId="14EEEAB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1-7 of article (11)</w:t>
            </w:r>
          </w:p>
        </w:tc>
        <w:tc>
          <w:tcPr>
            <w:tcW w:w="3556" w:type="dxa"/>
            <w:shd w:val="clear" w:color="auto" w:fill="9EB9E4"/>
            <w:vAlign w:val="center"/>
          </w:tcPr>
          <w:p w14:paraId="2CAF977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Irrigation Structure</w:t>
            </w:r>
          </w:p>
        </w:tc>
        <w:tc>
          <w:tcPr>
            <w:tcW w:w="900" w:type="dxa"/>
            <w:shd w:val="clear" w:color="auto" w:fill="9EB9E4"/>
            <w:vAlign w:val="center"/>
          </w:tcPr>
          <w:p w14:paraId="6751BAE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a,b,c,d</w:t>
            </w:r>
          </w:p>
        </w:tc>
        <w:tc>
          <w:tcPr>
            <w:tcW w:w="1440" w:type="dxa"/>
            <w:shd w:val="clear" w:color="auto" w:fill="9EB9E4"/>
            <w:vAlign w:val="center"/>
          </w:tcPr>
          <w:p w14:paraId="457BABC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3</w:t>
            </w:r>
          </w:p>
          <w:p w14:paraId="347A8B5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(theo.) +2 (lab.)</w:t>
            </w:r>
          </w:p>
        </w:tc>
        <w:tc>
          <w:tcPr>
            <w:tcW w:w="750" w:type="dxa"/>
            <w:shd w:val="clear" w:color="auto" w:fill="9EB9E4"/>
            <w:vAlign w:val="center"/>
          </w:tcPr>
          <w:p w14:paraId="5C3FBD4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tl/>
              </w:rPr>
              <w:t>6</w:t>
            </w:r>
          </w:p>
        </w:tc>
      </w:tr>
      <w:tr w:rsidR="006D2DF2" w:rsidRPr="00C1380C" w14:paraId="34AC4EF1" w14:textId="77777777" w:rsidTr="006D2DF2">
        <w:trPr>
          <w:trHeight w:val="323"/>
          <w:jc w:val="center"/>
        </w:trPr>
        <w:tc>
          <w:tcPr>
            <w:tcW w:w="1705" w:type="dxa"/>
            <w:shd w:val="clear" w:color="auto" w:fill="9EB9E4"/>
            <w:vAlign w:val="center"/>
          </w:tcPr>
          <w:p w14:paraId="13E65B5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 4 of article (12)</w:t>
            </w:r>
          </w:p>
        </w:tc>
        <w:tc>
          <w:tcPr>
            <w:tcW w:w="1397" w:type="dxa"/>
            <w:shd w:val="clear" w:color="auto" w:fill="9EB9E4"/>
            <w:vAlign w:val="center"/>
          </w:tcPr>
          <w:p w14:paraId="074BB8E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1-7 of article (11)</w:t>
            </w:r>
          </w:p>
        </w:tc>
        <w:tc>
          <w:tcPr>
            <w:tcW w:w="3556" w:type="dxa"/>
            <w:shd w:val="clear" w:color="auto" w:fill="9EB9E4"/>
            <w:vAlign w:val="center"/>
          </w:tcPr>
          <w:p w14:paraId="7F025A8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Control and Regulatory Structure</w:t>
            </w:r>
          </w:p>
        </w:tc>
        <w:tc>
          <w:tcPr>
            <w:tcW w:w="900" w:type="dxa"/>
            <w:shd w:val="clear" w:color="auto" w:fill="9EB9E4"/>
            <w:vAlign w:val="center"/>
          </w:tcPr>
          <w:p w14:paraId="1856CAC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a,b,c,d</w:t>
            </w:r>
          </w:p>
        </w:tc>
        <w:tc>
          <w:tcPr>
            <w:tcW w:w="1440" w:type="dxa"/>
            <w:shd w:val="clear" w:color="auto" w:fill="9EB9E4"/>
            <w:vAlign w:val="center"/>
          </w:tcPr>
          <w:p w14:paraId="54ACF11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3</w:t>
            </w:r>
          </w:p>
          <w:p w14:paraId="09AA6BF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(theo.) +2 (lab.)</w:t>
            </w:r>
          </w:p>
        </w:tc>
        <w:tc>
          <w:tcPr>
            <w:tcW w:w="750" w:type="dxa"/>
            <w:shd w:val="clear" w:color="auto" w:fill="9EB9E4"/>
            <w:vAlign w:val="center"/>
          </w:tcPr>
          <w:p w14:paraId="69FD477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tl/>
              </w:rPr>
              <w:t>7</w:t>
            </w:r>
          </w:p>
        </w:tc>
      </w:tr>
      <w:tr w:rsidR="006D2DF2" w:rsidRPr="00C1380C" w14:paraId="2E9A1FA0" w14:textId="77777777" w:rsidTr="006D2DF2">
        <w:trPr>
          <w:trHeight w:val="323"/>
          <w:jc w:val="center"/>
        </w:trPr>
        <w:tc>
          <w:tcPr>
            <w:tcW w:w="1705" w:type="dxa"/>
            <w:shd w:val="clear" w:color="auto" w:fill="9EB9E4"/>
            <w:vAlign w:val="center"/>
          </w:tcPr>
          <w:p w14:paraId="515D46C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 4 of article (12)</w:t>
            </w:r>
          </w:p>
        </w:tc>
        <w:tc>
          <w:tcPr>
            <w:tcW w:w="1397" w:type="dxa"/>
            <w:shd w:val="clear" w:color="auto" w:fill="9EB9E4"/>
            <w:vAlign w:val="center"/>
          </w:tcPr>
          <w:p w14:paraId="0271D26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1-7 of article (11)</w:t>
            </w:r>
          </w:p>
        </w:tc>
        <w:tc>
          <w:tcPr>
            <w:tcW w:w="3556" w:type="dxa"/>
            <w:shd w:val="clear" w:color="auto" w:fill="9EB9E4"/>
            <w:vAlign w:val="center"/>
          </w:tcPr>
          <w:p w14:paraId="63A0BE0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Control and Regulatory Structure</w:t>
            </w:r>
          </w:p>
        </w:tc>
        <w:tc>
          <w:tcPr>
            <w:tcW w:w="900" w:type="dxa"/>
            <w:shd w:val="clear" w:color="auto" w:fill="9EB9E4"/>
            <w:vAlign w:val="center"/>
          </w:tcPr>
          <w:p w14:paraId="28A64CB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a,b,c,d</w:t>
            </w:r>
          </w:p>
        </w:tc>
        <w:tc>
          <w:tcPr>
            <w:tcW w:w="1440" w:type="dxa"/>
            <w:shd w:val="clear" w:color="auto" w:fill="9EB9E4"/>
            <w:vAlign w:val="center"/>
          </w:tcPr>
          <w:p w14:paraId="0ED9C7E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3</w:t>
            </w:r>
          </w:p>
          <w:p w14:paraId="53D5831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(theo.) +2 (lab.)</w:t>
            </w:r>
          </w:p>
        </w:tc>
        <w:tc>
          <w:tcPr>
            <w:tcW w:w="750" w:type="dxa"/>
            <w:shd w:val="clear" w:color="auto" w:fill="9EB9E4"/>
            <w:vAlign w:val="center"/>
          </w:tcPr>
          <w:p w14:paraId="4113C5D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tl/>
              </w:rPr>
              <w:t>8</w:t>
            </w:r>
          </w:p>
        </w:tc>
      </w:tr>
      <w:tr w:rsidR="006D2DF2" w:rsidRPr="00C1380C" w14:paraId="2E1E1E35" w14:textId="77777777" w:rsidTr="006D2DF2">
        <w:trPr>
          <w:trHeight w:val="323"/>
          <w:jc w:val="center"/>
        </w:trPr>
        <w:tc>
          <w:tcPr>
            <w:tcW w:w="1705" w:type="dxa"/>
            <w:shd w:val="clear" w:color="auto" w:fill="9EB9E4"/>
            <w:vAlign w:val="center"/>
          </w:tcPr>
          <w:p w14:paraId="69BC186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 4 of article (12)</w:t>
            </w:r>
          </w:p>
        </w:tc>
        <w:tc>
          <w:tcPr>
            <w:tcW w:w="1397" w:type="dxa"/>
            <w:shd w:val="clear" w:color="auto" w:fill="9EB9E4"/>
            <w:vAlign w:val="center"/>
          </w:tcPr>
          <w:p w14:paraId="700070F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1-7 of article (11)</w:t>
            </w:r>
          </w:p>
        </w:tc>
        <w:tc>
          <w:tcPr>
            <w:tcW w:w="3556" w:type="dxa"/>
            <w:shd w:val="clear" w:color="auto" w:fill="9EB9E4"/>
            <w:vAlign w:val="center"/>
          </w:tcPr>
          <w:p w14:paraId="5BF9CBB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Crossing Structure</w:t>
            </w:r>
          </w:p>
        </w:tc>
        <w:tc>
          <w:tcPr>
            <w:tcW w:w="900" w:type="dxa"/>
            <w:shd w:val="clear" w:color="auto" w:fill="9EB9E4"/>
            <w:vAlign w:val="center"/>
          </w:tcPr>
          <w:p w14:paraId="19099A4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a,b,c,d,e</w:t>
            </w:r>
          </w:p>
        </w:tc>
        <w:tc>
          <w:tcPr>
            <w:tcW w:w="1440" w:type="dxa"/>
            <w:shd w:val="clear" w:color="auto" w:fill="9EB9E4"/>
            <w:vAlign w:val="center"/>
          </w:tcPr>
          <w:p w14:paraId="20706B5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3</w:t>
            </w:r>
          </w:p>
          <w:p w14:paraId="13D392E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(theo.) +2 (lab.)</w:t>
            </w:r>
          </w:p>
        </w:tc>
        <w:tc>
          <w:tcPr>
            <w:tcW w:w="750" w:type="dxa"/>
            <w:shd w:val="clear" w:color="auto" w:fill="9EB9E4"/>
            <w:vAlign w:val="center"/>
          </w:tcPr>
          <w:p w14:paraId="36B7394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tl/>
              </w:rPr>
              <w:t>9</w:t>
            </w:r>
          </w:p>
        </w:tc>
      </w:tr>
      <w:tr w:rsidR="006D2DF2" w:rsidRPr="00C1380C" w14:paraId="7E5880AD" w14:textId="77777777" w:rsidTr="006D2DF2">
        <w:trPr>
          <w:trHeight w:val="323"/>
          <w:jc w:val="center"/>
        </w:trPr>
        <w:tc>
          <w:tcPr>
            <w:tcW w:w="1705" w:type="dxa"/>
            <w:shd w:val="clear" w:color="auto" w:fill="9EB9E4"/>
            <w:vAlign w:val="center"/>
          </w:tcPr>
          <w:p w14:paraId="5479ABE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 4 of article (12)</w:t>
            </w:r>
          </w:p>
        </w:tc>
        <w:tc>
          <w:tcPr>
            <w:tcW w:w="1397" w:type="dxa"/>
            <w:shd w:val="clear" w:color="auto" w:fill="9EB9E4"/>
            <w:vAlign w:val="center"/>
          </w:tcPr>
          <w:p w14:paraId="5AC5605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1-7 of article (11)</w:t>
            </w:r>
          </w:p>
        </w:tc>
        <w:tc>
          <w:tcPr>
            <w:tcW w:w="3556" w:type="dxa"/>
            <w:shd w:val="clear" w:color="auto" w:fill="9EB9E4"/>
            <w:vAlign w:val="center"/>
          </w:tcPr>
          <w:p w14:paraId="610CC64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Crossing Structure</w:t>
            </w:r>
          </w:p>
        </w:tc>
        <w:tc>
          <w:tcPr>
            <w:tcW w:w="900" w:type="dxa"/>
            <w:shd w:val="clear" w:color="auto" w:fill="9EB9E4"/>
            <w:vAlign w:val="center"/>
          </w:tcPr>
          <w:p w14:paraId="421ED31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a,b,c,d,e</w:t>
            </w:r>
          </w:p>
        </w:tc>
        <w:tc>
          <w:tcPr>
            <w:tcW w:w="1440" w:type="dxa"/>
            <w:shd w:val="clear" w:color="auto" w:fill="9EB9E4"/>
            <w:vAlign w:val="center"/>
          </w:tcPr>
          <w:p w14:paraId="33947ED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3</w:t>
            </w:r>
          </w:p>
          <w:p w14:paraId="62D27FA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(theo.) +2 (lab.)</w:t>
            </w:r>
          </w:p>
        </w:tc>
        <w:tc>
          <w:tcPr>
            <w:tcW w:w="750" w:type="dxa"/>
            <w:shd w:val="clear" w:color="auto" w:fill="9EB9E4"/>
            <w:vAlign w:val="center"/>
          </w:tcPr>
          <w:p w14:paraId="407908E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tl/>
              </w:rPr>
              <w:t>10</w:t>
            </w:r>
          </w:p>
        </w:tc>
      </w:tr>
      <w:tr w:rsidR="006D2DF2" w:rsidRPr="00C1380C" w14:paraId="51AA822B" w14:textId="77777777" w:rsidTr="006D2DF2">
        <w:trPr>
          <w:trHeight w:val="323"/>
          <w:jc w:val="center"/>
        </w:trPr>
        <w:tc>
          <w:tcPr>
            <w:tcW w:w="1705" w:type="dxa"/>
            <w:shd w:val="clear" w:color="auto" w:fill="9EB9E4"/>
            <w:vAlign w:val="center"/>
          </w:tcPr>
          <w:p w14:paraId="244D747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 4 of article (12)</w:t>
            </w:r>
          </w:p>
        </w:tc>
        <w:tc>
          <w:tcPr>
            <w:tcW w:w="1397" w:type="dxa"/>
            <w:shd w:val="clear" w:color="auto" w:fill="9EB9E4"/>
            <w:vAlign w:val="center"/>
          </w:tcPr>
          <w:p w14:paraId="4A79F0B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1-7 of article (11)</w:t>
            </w:r>
          </w:p>
        </w:tc>
        <w:tc>
          <w:tcPr>
            <w:tcW w:w="3556" w:type="dxa"/>
            <w:shd w:val="clear" w:color="auto" w:fill="9EB9E4"/>
            <w:vAlign w:val="center"/>
          </w:tcPr>
          <w:p w14:paraId="431577F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Protection Structure</w:t>
            </w:r>
          </w:p>
        </w:tc>
        <w:tc>
          <w:tcPr>
            <w:tcW w:w="900" w:type="dxa"/>
            <w:shd w:val="clear" w:color="auto" w:fill="9EB9E4"/>
            <w:vAlign w:val="center"/>
          </w:tcPr>
          <w:p w14:paraId="29A95CB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a,b,c,d,e</w:t>
            </w:r>
          </w:p>
        </w:tc>
        <w:tc>
          <w:tcPr>
            <w:tcW w:w="1440" w:type="dxa"/>
            <w:shd w:val="clear" w:color="auto" w:fill="9EB9E4"/>
            <w:vAlign w:val="center"/>
          </w:tcPr>
          <w:p w14:paraId="61567B3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3</w:t>
            </w:r>
          </w:p>
          <w:p w14:paraId="4DC3048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(theo.) +2 (lab.)</w:t>
            </w:r>
          </w:p>
        </w:tc>
        <w:tc>
          <w:tcPr>
            <w:tcW w:w="750" w:type="dxa"/>
            <w:shd w:val="clear" w:color="auto" w:fill="9EB9E4"/>
            <w:vAlign w:val="center"/>
          </w:tcPr>
          <w:p w14:paraId="4D91139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tl/>
              </w:rPr>
              <w:t>11</w:t>
            </w:r>
          </w:p>
        </w:tc>
      </w:tr>
      <w:tr w:rsidR="006D2DF2" w:rsidRPr="00C1380C" w14:paraId="1DF95703" w14:textId="77777777" w:rsidTr="006D2DF2">
        <w:trPr>
          <w:trHeight w:val="323"/>
          <w:jc w:val="center"/>
        </w:trPr>
        <w:tc>
          <w:tcPr>
            <w:tcW w:w="1705" w:type="dxa"/>
            <w:shd w:val="clear" w:color="auto" w:fill="9EB9E4"/>
            <w:vAlign w:val="center"/>
          </w:tcPr>
          <w:p w14:paraId="1550896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 4 of article (12)</w:t>
            </w:r>
          </w:p>
        </w:tc>
        <w:tc>
          <w:tcPr>
            <w:tcW w:w="1397" w:type="dxa"/>
            <w:shd w:val="clear" w:color="auto" w:fill="9EB9E4"/>
            <w:vAlign w:val="center"/>
          </w:tcPr>
          <w:p w14:paraId="4DB52AA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1-7 of article (11)</w:t>
            </w:r>
          </w:p>
        </w:tc>
        <w:tc>
          <w:tcPr>
            <w:tcW w:w="3556" w:type="dxa"/>
            <w:shd w:val="clear" w:color="auto" w:fill="9EB9E4"/>
            <w:vAlign w:val="center"/>
          </w:tcPr>
          <w:p w14:paraId="3A3360B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Protection Structure</w:t>
            </w:r>
          </w:p>
        </w:tc>
        <w:tc>
          <w:tcPr>
            <w:tcW w:w="900" w:type="dxa"/>
            <w:shd w:val="clear" w:color="auto" w:fill="9EB9E4"/>
            <w:vAlign w:val="center"/>
          </w:tcPr>
          <w:p w14:paraId="6012A1A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a,b,c,d,e,f</w:t>
            </w:r>
          </w:p>
        </w:tc>
        <w:tc>
          <w:tcPr>
            <w:tcW w:w="1440" w:type="dxa"/>
            <w:shd w:val="clear" w:color="auto" w:fill="9EB9E4"/>
            <w:vAlign w:val="center"/>
          </w:tcPr>
          <w:p w14:paraId="45D0549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3</w:t>
            </w:r>
          </w:p>
          <w:p w14:paraId="644A054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(theo.) +2 (lab.)</w:t>
            </w:r>
          </w:p>
        </w:tc>
        <w:tc>
          <w:tcPr>
            <w:tcW w:w="750" w:type="dxa"/>
            <w:shd w:val="clear" w:color="auto" w:fill="9EB9E4"/>
            <w:vAlign w:val="center"/>
          </w:tcPr>
          <w:p w14:paraId="06B9B8F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tl/>
              </w:rPr>
              <w:t>12</w:t>
            </w:r>
          </w:p>
        </w:tc>
      </w:tr>
      <w:tr w:rsidR="006D2DF2" w:rsidRPr="00C1380C" w14:paraId="29D7DF36" w14:textId="77777777" w:rsidTr="006D2DF2">
        <w:trPr>
          <w:trHeight w:val="323"/>
          <w:jc w:val="center"/>
        </w:trPr>
        <w:tc>
          <w:tcPr>
            <w:tcW w:w="1705" w:type="dxa"/>
            <w:shd w:val="clear" w:color="auto" w:fill="9EB9E4"/>
            <w:vAlign w:val="center"/>
          </w:tcPr>
          <w:p w14:paraId="018BD6E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 4 of article (12)</w:t>
            </w:r>
          </w:p>
        </w:tc>
        <w:tc>
          <w:tcPr>
            <w:tcW w:w="1397" w:type="dxa"/>
            <w:shd w:val="clear" w:color="auto" w:fill="9EB9E4"/>
            <w:vAlign w:val="center"/>
          </w:tcPr>
          <w:p w14:paraId="6CC0E47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1-7 of article (11)</w:t>
            </w:r>
          </w:p>
        </w:tc>
        <w:tc>
          <w:tcPr>
            <w:tcW w:w="3556" w:type="dxa"/>
            <w:shd w:val="clear" w:color="auto" w:fill="9EB9E4"/>
            <w:vAlign w:val="center"/>
          </w:tcPr>
          <w:p w14:paraId="3F0A779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Dams and Spillways</w:t>
            </w:r>
          </w:p>
        </w:tc>
        <w:tc>
          <w:tcPr>
            <w:tcW w:w="900" w:type="dxa"/>
            <w:shd w:val="clear" w:color="auto" w:fill="9EB9E4"/>
            <w:vAlign w:val="center"/>
          </w:tcPr>
          <w:p w14:paraId="0F99A0C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a,b,c,d,e,f</w:t>
            </w:r>
          </w:p>
        </w:tc>
        <w:tc>
          <w:tcPr>
            <w:tcW w:w="1440" w:type="dxa"/>
            <w:shd w:val="clear" w:color="auto" w:fill="9EB9E4"/>
          </w:tcPr>
          <w:p w14:paraId="13B91D5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3</w:t>
            </w:r>
          </w:p>
          <w:p w14:paraId="3FA6D3B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(theo.) +2 (lab.)</w:t>
            </w:r>
          </w:p>
        </w:tc>
        <w:tc>
          <w:tcPr>
            <w:tcW w:w="750" w:type="dxa"/>
            <w:shd w:val="clear" w:color="auto" w:fill="9EB9E4"/>
            <w:vAlign w:val="center"/>
          </w:tcPr>
          <w:p w14:paraId="7E15EAA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tl/>
              </w:rPr>
              <w:t>13</w:t>
            </w:r>
          </w:p>
        </w:tc>
      </w:tr>
      <w:tr w:rsidR="006D2DF2" w:rsidRPr="00C1380C" w14:paraId="7E3815FF" w14:textId="77777777" w:rsidTr="006D2DF2">
        <w:trPr>
          <w:trHeight w:val="323"/>
          <w:jc w:val="center"/>
        </w:trPr>
        <w:tc>
          <w:tcPr>
            <w:tcW w:w="1705" w:type="dxa"/>
            <w:shd w:val="clear" w:color="auto" w:fill="9EB9E4"/>
            <w:vAlign w:val="center"/>
          </w:tcPr>
          <w:p w14:paraId="599AECA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 4 of article (12)</w:t>
            </w:r>
          </w:p>
        </w:tc>
        <w:tc>
          <w:tcPr>
            <w:tcW w:w="1397" w:type="dxa"/>
            <w:shd w:val="clear" w:color="auto" w:fill="9EB9E4"/>
            <w:vAlign w:val="center"/>
          </w:tcPr>
          <w:p w14:paraId="27760BA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1-7 of article (11)</w:t>
            </w:r>
          </w:p>
        </w:tc>
        <w:tc>
          <w:tcPr>
            <w:tcW w:w="3556" w:type="dxa"/>
            <w:shd w:val="clear" w:color="auto" w:fill="9EB9E4"/>
            <w:vAlign w:val="center"/>
          </w:tcPr>
          <w:p w14:paraId="76A8D91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Dams and Spillways</w:t>
            </w:r>
          </w:p>
        </w:tc>
        <w:tc>
          <w:tcPr>
            <w:tcW w:w="900" w:type="dxa"/>
            <w:shd w:val="clear" w:color="auto" w:fill="9EB9E4"/>
            <w:vAlign w:val="center"/>
          </w:tcPr>
          <w:p w14:paraId="469DD4C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a,b,c,d,e,f,g</w:t>
            </w:r>
          </w:p>
        </w:tc>
        <w:tc>
          <w:tcPr>
            <w:tcW w:w="1440" w:type="dxa"/>
            <w:shd w:val="clear" w:color="auto" w:fill="9EB9E4"/>
          </w:tcPr>
          <w:p w14:paraId="2FF976D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3</w:t>
            </w:r>
          </w:p>
          <w:p w14:paraId="1051030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(theo.) +2 (lab.)</w:t>
            </w:r>
          </w:p>
        </w:tc>
        <w:tc>
          <w:tcPr>
            <w:tcW w:w="750" w:type="dxa"/>
            <w:shd w:val="clear" w:color="auto" w:fill="9EB9E4"/>
            <w:vAlign w:val="center"/>
          </w:tcPr>
          <w:p w14:paraId="0EEEE79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tl/>
              </w:rPr>
              <w:t>14</w:t>
            </w:r>
          </w:p>
        </w:tc>
      </w:tr>
      <w:tr w:rsidR="006D2DF2" w:rsidRPr="00C1380C" w14:paraId="5E82D3F7" w14:textId="77777777" w:rsidTr="006D2DF2">
        <w:trPr>
          <w:trHeight w:val="323"/>
          <w:jc w:val="center"/>
        </w:trPr>
        <w:tc>
          <w:tcPr>
            <w:tcW w:w="1705" w:type="dxa"/>
            <w:shd w:val="clear" w:color="auto" w:fill="9EB9E4"/>
            <w:vAlign w:val="center"/>
          </w:tcPr>
          <w:p w14:paraId="48B0DF0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 – 4 of article (12)</w:t>
            </w:r>
          </w:p>
        </w:tc>
        <w:tc>
          <w:tcPr>
            <w:tcW w:w="1397" w:type="dxa"/>
            <w:shd w:val="clear" w:color="auto" w:fill="9EB9E4"/>
            <w:vAlign w:val="center"/>
          </w:tcPr>
          <w:p w14:paraId="4469187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1-7 of article (11)</w:t>
            </w:r>
          </w:p>
        </w:tc>
        <w:tc>
          <w:tcPr>
            <w:tcW w:w="3556" w:type="dxa"/>
            <w:shd w:val="clear" w:color="auto" w:fill="9EB9E4"/>
            <w:vAlign w:val="center"/>
          </w:tcPr>
          <w:p w14:paraId="0EDB550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Irrigation Structure Seminar</w:t>
            </w:r>
          </w:p>
        </w:tc>
        <w:tc>
          <w:tcPr>
            <w:tcW w:w="900" w:type="dxa"/>
            <w:shd w:val="clear" w:color="auto" w:fill="9EB9E4"/>
            <w:vAlign w:val="center"/>
          </w:tcPr>
          <w:p w14:paraId="0F5AE82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a,b,c,d,e,f,g</w:t>
            </w:r>
          </w:p>
        </w:tc>
        <w:tc>
          <w:tcPr>
            <w:tcW w:w="1440" w:type="dxa"/>
            <w:shd w:val="clear" w:color="auto" w:fill="9EB9E4"/>
          </w:tcPr>
          <w:p w14:paraId="2D8919D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3</w:t>
            </w:r>
          </w:p>
          <w:p w14:paraId="7FB1996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 (theo.) +2 (lab.)</w:t>
            </w:r>
          </w:p>
        </w:tc>
        <w:tc>
          <w:tcPr>
            <w:tcW w:w="750" w:type="dxa"/>
            <w:shd w:val="clear" w:color="auto" w:fill="9EB9E4"/>
            <w:vAlign w:val="center"/>
          </w:tcPr>
          <w:p w14:paraId="5B581DF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tl/>
              </w:rPr>
              <w:t>15</w:t>
            </w:r>
          </w:p>
        </w:tc>
      </w:tr>
    </w:tbl>
    <w:p w14:paraId="5C0A83E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1A72C7E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406AB47E"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89B10A0"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4FD9B592"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E178E02"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8AFD91E"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605" w:type="dxa"/>
        <w:tblInd w:w="10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008"/>
        <w:gridCol w:w="4597"/>
      </w:tblGrid>
      <w:tr w:rsidR="006D2DF2" w:rsidRPr="00C1380C" w14:paraId="1A014011" w14:textId="77777777" w:rsidTr="006D2DF2">
        <w:trPr>
          <w:trHeight w:hRule="exact" w:val="499"/>
        </w:trPr>
        <w:tc>
          <w:tcPr>
            <w:tcW w:w="9605" w:type="dxa"/>
            <w:gridSpan w:val="2"/>
            <w:shd w:val="clear" w:color="auto" w:fill="9EB9E4"/>
          </w:tcPr>
          <w:p w14:paraId="2D290713"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535FC001" w14:textId="77777777" w:rsidTr="006D2DF2">
        <w:trPr>
          <w:trHeight w:hRule="exact" w:val="911"/>
        </w:trPr>
        <w:tc>
          <w:tcPr>
            <w:tcW w:w="5008" w:type="dxa"/>
            <w:shd w:val="clear" w:color="auto" w:fill="9EB9E4"/>
            <w:vAlign w:val="center"/>
          </w:tcPr>
          <w:p w14:paraId="3D038FB0"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4CAC1FAA" w14:textId="77777777" w:rsidR="006D2DF2" w:rsidRPr="00C1380C" w:rsidRDefault="006D2DF2" w:rsidP="006D2DF2">
            <w:pPr>
              <w:widowControl w:val="0"/>
              <w:autoSpaceDE w:val="0"/>
              <w:autoSpaceDN w:val="0"/>
              <w:adjustRightInd w:val="0"/>
              <w:spacing w:after="0" w:line="240" w:lineRule="auto"/>
              <w:ind w:left="297" w:right="-20" w:hanging="90"/>
              <w:rPr>
                <w:rFonts w:asciiTheme="majorBidi" w:hAnsiTheme="majorBidi" w:cstheme="majorBidi"/>
                <w:b/>
                <w:bCs/>
                <w:color w:val="221F1F"/>
                <w:u w:val="single"/>
              </w:rPr>
            </w:pPr>
            <w:r w:rsidRPr="00C1380C">
              <w:rPr>
                <w:rFonts w:asciiTheme="majorBidi" w:hAnsiTheme="majorBidi" w:cstheme="majorBidi"/>
                <w:b/>
                <w:bCs/>
                <w:color w:val="221F1F"/>
                <w:u w:val="single"/>
              </w:rPr>
              <w:t>Textbook</w:t>
            </w:r>
          </w:p>
          <w:p w14:paraId="0247969A" w14:textId="77777777" w:rsidR="006D2DF2" w:rsidRPr="00C1380C" w:rsidRDefault="006D2DF2" w:rsidP="006D2DF2">
            <w:pPr>
              <w:widowControl w:val="0"/>
              <w:autoSpaceDE w:val="0"/>
              <w:autoSpaceDN w:val="0"/>
              <w:adjustRightInd w:val="0"/>
              <w:spacing w:after="0" w:line="240" w:lineRule="auto"/>
              <w:ind w:left="297" w:right="-20" w:hanging="90"/>
              <w:rPr>
                <w:rFonts w:asciiTheme="majorBidi" w:hAnsiTheme="majorBidi" w:cstheme="majorBidi"/>
                <w:color w:val="221F1F"/>
              </w:rPr>
            </w:pPr>
            <w:r w:rsidRPr="00C1380C">
              <w:rPr>
                <w:rFonts w:asciiTheme="majorBidi" w:hAnsiTheme="majorBidi" w:cstheme="majorBidi"/>
                <w:color w:val="221F1F"/>
              </w:rPr>
              <w:t xml:space="preserve">“Irrigation Drawing”, Arabic book by Abd Al-Riza, Abd Al-Rasool, Baghdad, 1992  </w:t>
            </w:r>
          </w:p>
          <w:p w14:paraId="0F693D42" w14:textId="77777777" w:rsidR="006D2DF2" w:rsidRPr="00C1380C" w:rsidRDefault="006D2DF2" w:rsidP="006D2DF2">
            <w:pPr>
              <w:widowControl w:val="0"/>
              <w:autoSpaceDE w:val="0"/>
              <w:autoSpaceDN w:val="0"/>
              <w:adjustRightInd w:val="0"/>
              <w:spacing w:after="0" w:line="240" w:lineRule="auto"/>
              <w:ind w:left="297" w:right="-20" w:hanging="90"/>
              <w:rPr>
                <w:rFonts w:asciiTheme="majorBidi" w:hAnsiTheme="majorBidi" w:cstheme="majorBidi"/>
                <w:color w:val="221F1F"/>
              </w:rPr>
            </w:pPr>
          </w:p>
        </w:tc>
      </w:tr>
      <w:tr w:rsidR="006D2DF2" w:rsidRPr="00C1380C" w14:paraId="78F4CEEC" w14:textId="77777777" w:rsidTr="006D2DF2">
        <w:trPr>
          <w:trHeight w:hRule="exact" w:val="1082"/>
        </w:trPr>
        <w:tc>
          <w:tcPr>
            <w:tcW w:w="5008" w:type="dxa"/>
            <w:shd w:val="clear" w:color="auto" w:fill="9EB9E4"/>
            <w:vAlign w:val="center"/>
          </w:tcPr>
          <w:p w14:paraId="1B55CB98"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457048E8" w14:textId="77777777" w:rsidR="006D2DF2" w:rsidRPr="00C1380C" w:rsidRDefault="006D2DF2" w:rsidP="006D2DF2">
            <w:pPr>
              <w:widowControl w:val="0"/>
              <w:autoSpaceDE w:val="0"/>
              <w:autoSpaceDN w:val="0"/>
              <w:adjustRightInd w:val="0"/>
              <w:spacing w:after="0" w:line="240" w:lineRule="auto"/>
              <w:ind w:left="297" w:right="-20" w:hanging="90"/>
              <w:rPr>
                <w:rFonts w:asciiTheme="majorBidi" w:hAnsiTheme="majorBidi" w:cstheme="majorBidi"/>
                <w:b/>
                <w:bCs/>
                <w:color w:val="221F1F"/>
                <w:u w:val="single"/>
              </w:rPr>
            </w:pPr>
            <w:r w:rsidRPr="00C1380C">
              <w:rPr>
                <w:rFonts w:asciiTheme="majorBidi" w:hAnsiTheme="majorBidi" w:cstheme="majorBidi"/>
                <w:b/>
                <w:bCs/>
                <w:color w:val="221F1F"/>
                <w:u w:val="single"/>
              </w:rPr>
              <w:t>References</w:t>
            </w:r>
          </w:p>
          <w:p w14:paraId="7FA9B914" w14:textId="77777777" w:rsidR="006D2DF2" w:rsidRPr="00C1380C" w:rsidRDefault="006D2DF2" w:rsidP="006D2DF2">
            <w:pPr>
              <w:widowControl w:val="0"/>
              <w:spacing w:after="0" w:line="240" w:lineRule="auto"/>
              <w:ind w:left="297" w:right="-20" w:hanging="90"/>
              <w:rPr>
                <w:rFonts w:asciiTheme="majorBidi" w:hAnsiTheme="majorBidi" w:cstheme="majorBidi"/>
                <w:color w:val="221F1F"/>
              </w:rPr>
            </w:pPr>
            <w:r w:rsidRPr="00C1380C">
              <w:rPr>
                <w:rFonts w:asciiTheme="majorBidi" w:hAnsiTheme="majorBidi" w:cstheme="majorBidi"/>
                <w:color w:val="221F1F"/>
              </w:rPr>
              <w:t>"Hydraulic Canals",by J. Montanes</w:t>
            </w:r>
          </w:p>
          <w:p w14:paraId="2D2E3B70" w14:textId="77777777" w:rsidR="006D2DF2" w:rsidRPr="00C1380C" w:rsidRDefault="006D2DF2" w:rsidP="006D2DF2">
            <w:pPr>
              <w:widowControl w:val="0"/>
              <w:spacing w:after="0" w:line="240" w:lineRule="auto"/>
              <w:ind w:left="297" w:right="-20" w:hanging="90"/>
              <w:rPr>
                <w:rFonts w:asciiTheme="majorBidi" w:hAnsiTheme="majorBidi" w:cstheme="majorBidi"/>
                <w:color w:val="221F1F"/>
              </w:rPr>
            </w:pPr>
            <w:r w:rsidRPr="00C1380C">
              <w:rPr>
                <w:rFonts w:asciiTheme="majorBidi" w:hAnsiTheme="majorBidi" w:cstheme="majorBidi"/>
                <w:color w:val="221F1F"/>
              </w:rPr>
              <w:t xml:space="preserve">"Principles of irrigation Engineering", by Newell &amp; Murphy  </w:t>
            </w:r>
          </w:p>
          <w:p w14:paraId="61AB053D" w14:textId="77777777" w:rsidR="006D2DF2" w:rsidRPr="00C1380C" w:rsidRDefault="006D2DF2" w:rsidP="006D2DF2">
            <w:pPr>
              <w:widowControl w:val="0"/>
              <w:autoSpaceDE w:val="0"/>
              <w:autoSpaceDN w:val="0"/>
              <w:adjustRightInd w:val="0"/>
              <w:spacing w:after="0" w:line="240" w:lineRule="auto"/>
              <w:ind w:left="297" w:right="-20" w:hanging="90"/>
              <w:rPr>
                <w:rFonts w:asciiTheme="majorBidi" w:hAnsiTheme="majorBidi" w:cstheme="majorBidi"/>
                <w:color w:val="221F1F"/>
              </w:rPr>
            </w:pPr>
          </w:p>
        </w:tc>
      </w:tr>
      <w:tr w:rsidR="006D2DF2" w:rsidRPr="00C1380C" w14:paraId="7A775675" w14:textId="77777777" w:rsidTr="006D2DF2">
        <w:trPr>
          <w:trHeight w:hRule="exact" w:val="1082"/>
        </w:trPr>
        <w:tc>
          <w:tcPr>
            <w:tcW w:w="5008" w:type="dxa"/>
            <w:shd w:val="clear" w:color="auto" w:fill="9EB9E4"/>
          </w:tcPr>
          <w:p w14:paraId="62B324CD"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0D97AA10" w14:textId="77777777" w:rsidR="006D2DF2" w:rsidRPr="00C1380C" w:rsidRDefault="006D2DF2" w:rsidP="006D2DF2">
            <w:pPr>
              <w:widowControl w:val="0"/>
              <w:autoSpaceDE w:val="0"/>
              <w:autoSpaceDN w:val="0"/>
              <w:adjustRightInd w:val="0"/>
              <w:spacing w:after="0" w:line="240" w:lineRule="auto"/>
              <w:ind w:left="297" w:right="-20" w:hanging="90"/>
              <w:rPr>
                <w:rFonts w:asciiTheme="majorBidi" w:hAnsiTheme="majorBidi" w:cstheme="majorBidi"/>
                <w:b/>
                <w:bCs/>
                <w:color w:val="221F1F"/>
                <w:u w:val="single"/>
              </w:rPr>
            </w:pPr>
            <w:r w:rsidRPr="00C1380C">
              <w:rPr>
                <w:rFonts w:asciiTheme="majorBidi" w:hAnsiTheme="majorBidi" w:cstheme="majorBidi"/>
                <w:b/>
                <w:bCs/>
                <w:color w:val="221F1F"/>
                <w:u w:val="single"/>
              </w:rPr>
              <w:t>Others</w:t>
            </w:r>
          </w:p>
          <w:p w14:paraId="0E63D645" w14:textId="77777777" w:rsidR="006D2DF2" w:rsidRPr="00C1380C" w:rsidRDefault="006D2DF2" w:rsidP="006D2DF2">
            <w:pPr>
              <w:widowControl w:val="0"/>
              <w:autoSpaceDE w:val="0"/>
              <w:autoSpaceDN w:val="0"/>
              <w:adjustRightInd w:val="0"/>
              <w:spacing w:after="0" w:line="240" w:lineRule="auto"/>
              <w:ind w:left="297" w:right="-20" w:hanging="90"/>
              <w:rPr>
                <w:rFonts w:asciiTheme="majorBidi" w:hAnsiTheme="majorBidi" w:cstheme="majorBidi"/>
                <w:color w:val="221F1F"/>
              </w:rPr>
            </w:pPr>
            <w:r w:rsidRPr="00C1380C">
              <w:rPr>
                <w:rFonts w:asciiTheme="majorBidi" w:hAnsiTheme="majorBidi" w:cstheme="majorBidi"/>
                <w:color w:val="221F1F"/>
              </w:rPr>
              <w:t>1. Notebook prepared by the instructor of the course</w:t>
            </w:r>
          </w:p>
          <w:p w14:paraId="271FE039" w14:textId="77777777" w:rsidR="006D2DF2" w:rsidRPr="00C1380C" w:rsidRDefault="006D2DF2" w:rsidP="006D2DF2">
            <w:pPr>
              <w:widowControl w:val="0"/>
              <w:autoSpaceDE w:val="0"/>
              <w:autoSpaceDN w:val="0"/>
              <w:adjustRightInd w:val="0"/>
              <w:spacing w:after="0" w:line="240" w:lineRule="auto"/>
              <w:ind w:left="297" w:right="-20" w:hanging="90"/>
              <w:rPr>
                <w:rFonts w:asciiTheme="majorBidi" w:hAnsiTheme="majorBidi" w:cstheme="majorBidi"/>
                <w:color w:val="221F1F"/>
              </w:rPr>
            </w:pPr>
            <w:r w:rsidRPr="00C1380C">
              <w:rPr>
                <w:rFonts w:asciiTheme="majorBidi" w:hAnsiTheme="majorBidi" w:cstheme="majorBidi"/>
                <w:color w:val="221F1F"/>
              </w:rPr>
              <w:t>2. Collection of sheets of solved and</w:t>
            </w:r>
          </w:p>
          <w:p w14:paraId="0CE9A54E" w14:textId="77777777" w:rsidR="006D2DF2" w:rsidRPr="00C1380C" w:rsidRDefault="006D2DF2" w:rsidP="006D2DF2">
            <w:pPr>
              <w:widowControl w:val="0"/>
              <w:autoSpaceDE w:val="0"/>
              <w:autoSpaceDN w:val="0"/>
              <w:adjustRightInd w:val="0"/>
              <w:spacing w:after="0" w:line="240" w:lineRule="auto"/>
              <w:ind w:left="297" w:right="-20" w:hanging="90"/>
              <w:rPr>
                <w:rFonts w:asciiTheme="majorBidi" w:hAnsiTheme="majorBidi" w:cstheme="majorBidi"/>
                <w:color w:val="221F1F"/>
              </w:rPr>
            </w:pPr>
            <w:r w:rsidRPr="00C1380C">
              <w:rPr>
                <w:rFonts w:asciiTheme="majorBidi" w:hAnsiTheme="majorBidi" w:cstheme="majorBidi"/>
                <w:color w:val="221F1F"/>
              </w:rPr>
              <w:t>unsolved problems and Exams questions</w:t>
            </w:r>
          </w:p>
        </w:tc>
      </w:tr>
      <w:tr w:rsidR="006D2DF2" w:rsidRPr="00C1380C" w14:paraId="32B2BEA1" w14:textId="77777777" w:rsidTr="006D2DF2">
        <w:trPr>
          <w:trHeight w:hRule="exact" w:val="722"/>
        </w:trPr>
        <w:tc>
          <w:tcPr>
            <w:tcW w:w="5008" w:type="dxa"/>
            <w:shd w:val="clear" w:color="auto" w:fill="9EB9E4"/>
          </w:tcPr>
          <w:p w14:paraId="4F3CBE63"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6860CDC7"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64C3481F"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643F2EC6" w14:textId="77777777" w:rsidTr="006D2DF2">
        <w:trPr>
          <w:trHeight w:hRule="exact" w:val="430"/>
        </w:trPr>
        <w:tc>
          <w:tcPr>
            <w:tcW w:w="9605" w:type="dxa"/>
            <w:gridSpan w:val="2"/>
            <w:shd w:val="clear" w:color="auto" w:fill="9EB9E4"/>
          </w:tcPr>
          <w:p w14:paraId="0E47F983"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7A3BD3F4"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7A97906F" w14:textId="77777777" w:rsidTr="006D2DF2">
        <w:trPr>
          <w:trHeight w:hRule="exact" w:val="430"/>
        </w:trPr>
        <w:tc>
          <w:tcPr>
            <w:tcW w:w="9605" w:type="dxa"/>
            <w:gridSpan w:val="2"/>
            <w:shd w:val="clear" w:color="auto" w:fill="9EB9E4"/>
          </w:tcPr>
          <w:p w14:paraId="66F25AF0"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r w:rsidRPr="00C1380C">
              <w:rPr>
                <w:rFonts w:asciiTheme="majorBidi" w:hAnsiTheme="majorBidi" w:cstheme="majorBidi"/>
                <w:spacing w:val="1"/>
                <w:sz w:val="24"/>
                <w:szCs w:val="24"/>
              </w:rPr>
              <w:t>Review the coarse syllabus after two years</w:t>
            </w:r>
          </w:p>
        </w:tc>
      </w:tr>
    </w:tbl>
    <w:p w14:paraId="238CFE1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72FBA2DF" w14:textId="77777777" w:rsidR="006D2DF2" w:rsidRPr="00C1380C" w:rsidRDefault="006D2DF2" w:rsidP="006D2DF2">
      <w:pPr>
        <w:rPr>
          <w:rFonts w:asciiTheme="majorBidi" w:hAnsiTheme="majorBidi" w:cstheme="majorBidi"/>
        </w:rPr>
      </w:pPr>
    </w:p>
    <w:p w14:paraId="3AA436E7" w14:textId="77777777" w:rsidR="006D2DF2" w:rsidRPr="00C1380C" w:rsidRDefault="006D2DF2" w:rsidP="006D2DF2">
      <w:pPr>
        <w:rPr>
          <w:rFonts w:asciiTheme="majorBidi" w:hAnsiTheme="majorBidi" w:cstheme="majorBidi"/>
        </w:rPr>
      </w:pPr>
    </w:p>
    <w:p w14:paraId="48DB195A" w14:textId="77777777" w:rsidR="006D2DF2" w:rsidRPr="00C1380C" w:rsidRDefault="006D2DF2" w:rsidP="006D2DF2">
      <w:pPr>
        <w:rPr>
          <w:rFonts w:asciiTheme="majorBidi" w:hAnsiTheme="majorBidi" w:cstheme="majorBidi"/>
        </w:rPr>
      </w:pPr>
    </w:p>
    <w:p w14:paraId="18687EF2"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7BDAB6F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0A9422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85A81C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53321D1D"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4493CF9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59040A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020F7B4D" w14:textId="77777777" w:rsidTr="006D2DF2">
        <w:trPr>
          <w:trHeight w:val="663"/>
          <w:jc w:val="center"/>
        </w:trPr>
        <w:tc>
          <w:tcPr>
            <w:tcW w:w="9722" w:type="dxa"/>
            <w:gridSpan w:val="2"/>
            <w:shd w:val="clear" w:color="auto" w:fill="9EB9E4"/>
            <w:vAlign w:val="center"/>
          </w:tcPr>
          <w:p w14:paraId="3A0C39BB"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557CDD2F" w14:textId="77777777" w:rsidTr="006D2DF2">
        <w:trPr>
          <w:trHeight w:val="1615"/>
          <w:jc w:val="center"/>
        </w:trPr>
        <w:tc>
          <w:tcPr>
            <w:tcW w:w="9722" w:type="dxa"/>
            <w:gridSpan w:val="2"/>
            <w:shd w:val="clear" w:color="auto" w:fill="9EB9E4"/>
          </w:tcPr>
          <w:p w14:paraId="26F9ED93"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5D1BE783"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128D6588"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79086722" w14:textId="77777777" w:rsidTr="006D2DF2">
        <w:trPr>
          <w:trHeight w:val="777"/>
          <w:jc w:val="center"/>
        </w:trPr>
        <w:tc>
          <w:tcPr>
            <w:tcW w:w="4287" w:type="dxa"/>
            <w:shd w:val="clear" w:color="auto" w:fill="9EB9E4"/>
          </w:tcPr>
          <w:p w14:paraId="323E388E"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180C6951"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2F311813"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09756DF8"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4DC48BE1" w14:textId="77777777" w:rsidTr="006D2DF2">
        <w:trPr>
          <w:trHeight w:val="20"/>
          <w:jc w:val="center"/>
        </w:trPr>
        <w:tc>
          <w:tcPr>
            <w:tcW w:w="4287" w:type="dxa"/>
            <w:shd w:val="clear" w:color="auto" w:fill="9EB9E4"/>
          </w:tcPr>
          <w:p w14:paraId="52696B5A"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31483A08"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3AE712AF"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7C699BE3" w14:textId="77777777" w:rsidTr="006D2DF2">
        <w:trPr>
          <w:trHeight w:val="308"/>
          <w:jc w:val="center"/>
        </w:trPr>
        <w:tc>
          <w:tcPr>
            <w:tcW w:w="4287" w:type="dxa"/>
            <w:shd w:val="clear" w:color="auto" w:fill="9EB9E4"/>
            <w:vAlign w:val="center"/>
          </w:tcPr>
          <w:p w14:paraId="08371B72"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45249CAF"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289BCF3A" w14:textId="77777777" w:rsidR="006D2DF2" w:rsidRPr="002F7B2B"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2F7B2B">
              <w:rPr>
                <w:rFonts w:asciiTheme="majorBidi" w:hAnsiTheme="majorBidi" w:cstheme="majorBidi"/>
                <w:b/>
                <w:bCs/>
                <w:sz w:val="24"/>
                <w:szCs w:val="24"/>
              </w:rPr>
              <w:t>Surveying, 214 WRSU</w:t>
            </w:r>
          </w:p>
        </w:tc>
      </w:tr>
      <w:tr w:rsidR="006D2DF2" w:rsidRPr="00C1380C" w14:paraId="06760745" w14:textId="77777777" w:rsidTr="006D2DF2">
        <w:trPr>
          <w:trHeight w:val="1564"/>
          <w:jc w:val="center"/>
        </w:trPr>
        <w:tc>
          <w:tcPr>
            <w:tcW w:w="4287" w:type="dxa"/>
            <w:shd w:val="clear" w:color="auto" w:fill="9EB9E4"/>
          </w:tcPr>
          <w:p w14:paraId="7A8E6007"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4306E374"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7A50BD2B"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Annual System; There is only one mode of delivery, which is a “Day Program”. The students are full time students, and on campus. They attend full day program in face-to-face mode.  The academic year is composed of 30-week regular subject.</w:t>
            </w:r>
          </w:p>
        </w:tc>
      </w:tr>
      <w:tr w:rsidR="006D2DF2" w:rsidRPr="00C1380C" w14:paraId="3C0DE6CD" w14:textId="77777777" w:rsidTr="006D2DF2">
        <w:trPr>
          <w:trHeight w:val="20"/>
          <w:jc w:val="center"/>
        </w:trPr>
        <w:tc>
          <w:tcPr>
            <w:tcW w:w="4287" w:type="dxa"/>
            <w:shd w:val="clear" w:color="auto" w:fill="9EB9E4"/>
          </w:tcPr>
          <w:p w14:paraId="7901A43A"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4F062DD2"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3B18A8BB" w14:textId="7C0E09B5"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04D75FD6" w14:textId="77777777" w:rsidTr="006D2DF2">
        <w:trPr>
          <w:trHeight w:val="502"/>
          <w:jc w:val="center"/>
        </w:trPr>
        <w:tc>
          <w:tcPr>
            <w:tcW w:w="4287" w:type="dxa"/>
            <w:tcBorders>
              <w:top w:val="single" w:sz="8" w:space="0" w:color="4F81BC"/>
              <w:left w:val="single" w:sz="8" w:space="0" w:color="4F81BC"/>
              <w:bottom w:val="single" w:sz="8" w:space="0" w:color="4F81BC"/>
              <w:right w:val="single" w:sz="8" w:space="0" w:color="4F81BC"/>
            </w:tcBorders>
            <w:shd w:val="clear" w:color="auto" w:fill="A7BEDE"/>
          </w:tcPr>
          <w:p w14:paraId="7C5C0A48"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color w:val="221F1F"/>
                <w:spacing w:val="1"/>
                <w:sz w:val="28"/>
                <w:szCs w:val="28"/>
              </w:rPr>
              <w:t>6</w:t>
            </w:r>
            <w:r w:rsidRPr="00C1380C">
              <w:rPr>
                <w:rFonts w:asciiTheme="majorBidi" w:hAnsiTheme="majorBidi" w:cstheme="majorBidi"/>
                <w:b/>
                <w:bCs/>
                <w:sz w:val="24"/>
                <w:szCs w:val="24"/>
              </w:rPr>
              <w:t>. Number of hours tuition (total)</w:t>
            </w:r>
          </w:p>
        </w:tc>
        <w:tc>
          <w:tcPr>
            <w:tcW w:w="5435" w:type="dxa"/>
            <w:tcBorders>
              <w:top w:val="single" w:sz="8" w:space="0" w:color="4F81BC"/>
              <w:left w:val="single" w:sz="8" w:space="0" w:color="4F81BC"/>
              <w:bottom w:val="single" w:sz="8" w:space="0" w:color="4F81BC"/>
              <w:right w:val="single" w:sz="8" w:space="0" w:color="4F81BC"/>
            </w:tcBorders>
            <w:shd w:val="clear" w:color="auto" w:fill="A7BEDE"/>
            <w:vAlign w:val="center"/>
          </w:tcPr>
          <w:p w14:paraId="720354C1"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150 hrs / 5 hrs per week</w:t>
            </w:r>
          </w:p>
        </w:tc>
      </w:tr>
      <w:tr w:rsidR="006D2DF2" w:rsidRPr="00C1380C" w14:paraId="35963277" w14:textId="77777777" w:rsidTr="006D2DF2">
        <w:trPr>
          <w:trHeight w:val="576"/>
          <w:jc w:val="center"/>
        </w:trPr>
        <w:tc>
          <w:tcPr>
            <w:tcW w:w="4287" w:type="dxa"/>
            <w:shd w:val="clear" w:color="auto" w:fill="9EB9E4"/>
          </w:tcPr>
          <w:p w14:paraId="558441A0" w14:textId="77777777" w:rsidR="006D2DF2" w:rsidRPr="00C1380C" w:rsidRDefault="006D2DF2" w:rsidP="006D2DF2">
            <w:pPr>
              <w:widowControl w:val="0"/>
              <w:autoSpaceDE w:val="0"/>
              <w:autoSpaceDN w:val="0"/>
              <w:adjustRightInd w:val="0"/>
              <w:spacing w:after="0" w:line="240" w:lineRule="auto"/>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4DD66965" w14:textId="6459B71D" w:rsidR="006D2DF2" w:rsidRPr="00C1380C" w:rsidRDefault="00EE7C1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2020</w:t>
            </w:r>
          </w:p>
        </w:tc>
      </w:tr>
      <w:tr w:rsidR="006D2DF2" w:rsidRPr="00C1380C" w14:paraId="4617C3F2" w14:textId="77777777" w:rsidTr="006D2DF2">
        <w:trPr>
          <w:trHeight w:val="432"/>
          <w:jc w:val="center"/>
        </w:trPr>
        <w:tc>
          <w:tcPr>
            <w:tcW w:w="9722" w:type="dxa"/>
            <w:gridSpan w:val="2"/>
            <w:shd w:val="clear" w:color="auto" w:fill="9EB9E4"/>
          </w:tcPr>
          <w:p w14:paraId="5E1AD2D9"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b/>
                <w:bCs/>
                <w:sz w:val="24"/>
                <w:szCs w:val="24"/>
              </w:rPr>
            </w:pPr>
            <w:r w:rsidRPr="00C1380C">
              <w:rPr>
                <w:rFonts w:asciiTheme="majorBidi" w:hAnsiTheme="majorBidi" w:cstheme="majorBidi"/>
                <w:b/>
                <w:bCs/>
                <w:sz w:val="24"/>
                <w:szCs w:val="24"/>
              </w:rPr>
              <w:t>8.</w:t>
            </w:r>
            <w:r w:rsidRPr="00C1380C">
              <w:rPr>
                <w:rFonts w:asciiTheme="majorBidi" w:hAnsiTheme="majorBidi" w:cstheme="majorBidi"/>
                <w:sz w:val="24"/>
                <w:szCs w:val="24"/>
              </w:rPr>
              <w:t xml:space="preserve"> </w:t>
            </w:r>
            <w:r w:rsidRPr="00C1380C">
              <w:rPr>
                <w:rFonts w:asciiTheme="majorBidi" w:hAnsiTheme="majorBidi" w:cstheme="majorBidi"/>
                <w:b/>
                <w:bCs/>
                <w:sz w:val="24"/>
                <w:szCs w:val="24"/>
              </w:rPr>
              <w:t>Aims of the Course</w:t>
            </w:r>
          </w:p>
        </w:tc>
      </w:tr>
      <w:tr w:rsidR="006D2DF2" w:rsidRPr="00C1380C" w14:paraId="03604507" w14:textId="77777777" w:rsidTr="006D2DF2">
        <w:trPr>
          <w:trHeight w:val="691"/>
          <w:jc w:val="center"/>
        </w:trPr>
        <w:tc>
          <w:tcPr>
            <w:tcW w:w="9722" w:type="dxa"/>
            <w:gridSpan w:val="2"/>
            <w:tcBorders>
              <w:bottom w:val="single" w:sz="8" w:space="0" w:color="4F81BC"/>
            </w:tcBorders>
            <w:shd w:val="clear" w:color="auto" w:fill="9EB9E4"/>
          </w:tcPr>
          <w:p w14:paraId="18C4F116"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 The course aims to introduce students to</w:t>
            </w:r>
          </w:p>
          <w:p w14:paraId="5661881F" w14:textId="77777777" w:rsidR="006D2DF2" w:rsidRPr="00C1380C" w:rsidRDefault="006D2DF2" w:rsidP="00756ACB">
            <w:pPr>
              <w:pStyle w:val="ListParagraph"/>
              <w:widowControl w:val="0"/>
              <w:numPr>
                <w:ilvl w:val="0"/>
                <w:numId w:val="97"/>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The basics of surveying, methods of measuring</w:t>
            </w:r>
            <w:r w:rsidRPr="00C1380C">
              <w:rPr>
                <w:rFonts w:asciiTheme="majorBidi" w:hAnsiTheme="majorBidi" w:cstheme="majorBidi"/>
                <w:sz w:val="24"/>
                <w:szCs w:val="24"/>
                <w:rtl/>
              </w:rPr>
              <w:t xml:space="preserve"> </w:t>
            </w:r>
            <w:r w:rsidRPr="00C1380C">
              <w:rPr>
                <w:rFonts w:asciiTheme="majorBidi" w:hAnsiTheme="majorBidi" w:cstheme="majorBidi"/>
                <w:sz w:val="24"/>
                <w:szCs w:val="24"/>
              </w:rPr>
              <w:t>horizontal and vertical distances, and knowing how to</w:t>
            </w:r>
            <w:r w:rsidRPr="00C1380C">
              <w:rPr>
                <w:rFonts w:asciiTheme="majorBidi" w:hAnsiTheme="majorBidi" w:cstheme="majorBidi"/>
                <w:sz w:val="24"/>
                <w:szCs w:val="24"/>
                <w:rtl/>
              </w:rPr>
              <w:t xml:space="preserve"> </w:t>
            </w:r>
            <w:r w:rsidRPr="00C1380C">
              <w:rPr>
                <w:rFonts w:asciiTheme="majorBidi" w:hAnsiTheme="majorBidi" w:cstheme="majorBidi"/>
                <w:sz w:val="24"/>
                <w:szCs w:val="24"/>
              </w:rPr>
              <w:t>set-out a building or survey a specific area.</w:t>
            </w:r>
          </w:p>
          <w:p w14:paraId="76AFF0C3" w14:textId="77777777" w:rsidR="006D2DF2" w:rsidRPr="00C1380C" w:rsidRDefault="006D2DF2" w:rsidP="00756ACB">
            <w:pPr>
              <w:pStyle w:val="ListParagraph"/>
              <w:widowControl w:val="0"/>
              <w:numPr>
                <w:ilvl w:val="0"/>
                <w:numId w:val="97"/>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Calculating ground elevation of points, leveling and adjusting the ground, producing longitudinal and cross-sectional maps, determining the final volume of earthworks in engineering projects.</w:t>
            </w:r>
          </w:p>
          <w:p w14:paraId="56B4716F" w14:textId="77777777" w:rsidR="006D2DF2" w:rsidRPr="00C1380C" w:rsidRDefault="006D2DF2" w:rsidP="00756ACB">
            <w:pPr>
              <w:pStyle w:val="ListParagraph"/>
              <w:widowControl w:val="0"/>
              <w:numPr>
                <w:ilvl w:val="0"/>
                <w:numId w:val="97"/>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Producing and interpreting contour maps and using them in determining the nature of the land and its slope and calculating the quantities of excavation or filling in it.</w:t>
            </w:r>
          </w:p>
          <w:p w14:paraId="63708E42" w14:textId="77777777" w:rsidR="006D2DF2" w:rsidRPr="00C1380C" w:rsidRDefault="006D2DF2" w:rsidP="00756ACB">
            <w:pPr>
              <w:pStyle w:val="ListParagraph"/>
              <w:widowControl w:val="0"/>
              <w:numPr>
                <w:ilvl w:val="0"/>
                <w:numId w:val="97"/>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Measuring horizontal and vertical angles, forming of travers, calculating the geographical coordinates of points and adjusting them.</w:t>
            </w:r>
          </w:p>
          <w:p w14:paraId="700E5922" w14:textId="77777777" w:rsidR="006D2DF2" w:rsidRPr="00C1380C" w:rsidRDefault="006D2DF2" w:rsidP="00756ACB">
            <w:pPr>
              <w:pStyle w:val="ListParagraph"/>
              <w:widowControl w:val="0"/>
              <w:numPr>
                <w:ilvl w:val="0"/>
                <w:numId w:val="97"/>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Finding areas of regular and irregular shapes in different ways of surveying and linking them with contemporary technology by using new foundations for surveying.</w:t>
            </w:r>
          </w:p>
          <w:p w14:paraId="717E616A" w14:textId="77777777" w:rsidR="006D2DF2" w:rsidRPr="00C1380C" w:rsidRDefault="006D2DF2" w:rsidP="00756ACB">
            <w:pPr>
              <w:pStyle w:val="ListParagraph"/>
              <w:widowControl w:val="0"/>
              <w:numPr>
                <w:ilvl w:val="0"/>
                <w:numId w:val="97"/>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Using modern electronic measuring devices as a Total Station instrument in measuring polygon lengths, interior angles and coordinates.</w:t>
            </w:r>
          </w:p>
          <w:p w14:paraId="186C0749" w14:textId="77777777" w:rsidR="006D2DF2" w:rsidRPr="00C1380C" w:rsidRDefault="006D2DF2" w:rsidP="006D2DF2">
            <w:pPr>
              <w:widowControl w:val="0"/>
              <w:autoSpaceDE w:val="0"/>
              <w:autoSpaceDN w:val="0"/>
              <w:adjustRightInd w:val="0"/>
              <w:spacing w:after="0" w:line="287" w:lineRule="exact"/>
              <w:ind w:right="-20"/>
              <w:rPr>
                <w:rFonts w:asciiTheme="majorBidi" w:hAnsiTheme="majorBidi" w:cstheme="majorBidi"/>
                <w:b/>
                <w:bCs/>
                <w:sz w:val="24"/>
                <w:szCs w:val="24"/>
              </w:rPr>
            </w:pPr>
          </w:p>
        </w:tc>
      </w:tr>
      <w:tr w:rsidR="006D2DF2" w:rsidRPr="00C1380C" w14:paraId="2F2A51F2" w14:textId="77777777" w:rsidTr="006D2DF2">
        <w:trPr>
          <w:trHeight w:val="691"/>
          <w:jc w:val="center"/>
        </w:trPr>
        <w:tc>
          <w:tcPr>
            <w:tcW w:w="9722" w:type="dxa"/>
            <w:gridSpan w:val="2"/>
            <w:tcBorders>
              <w:bottom w:val="single" w:sz="8" w:space="0" w:color="4F81BC"/>
            </w:tcBorders>
            <w:shd w:val="clear" w:color="auto" w:fill="9EB9E4"/>
          </w:tcPr>
          <w:p w14:paraId="1F44D84A"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tc>
      </w:tr>
      <w:tr w:rsidR="006D2DF2" w:rsidRPr="00C1380C" w14:paraId="0A7050CC" w14:textId="77777777" w:rsidTr="006D2DF2">
        <w:tblPrEx>
          <w:shd w:val="clear" w:color="auto" w:fill="auto"/>
        </w:tblPrEx>
        <w:trPr>
          <w:trHeight w:hRule="exact" w:val="2819"/>
          <w:jc w:val="center"/>
        </w:trPr>
        <w:tc>
          <w:tcPr>
            <w:tcW w:w="9722" w:type="dxa"/>
            <w:gridSpan w:val="2"/>
            <w:shd w:val="clear" w:color="auto" w:fill="A7BEDE"/>
          </w:tcPr>
          <w:p w14:paraId="05967A33" w14:textId="77777777" w:rsidR="006D2DF2" w:rsidRPr="00C1380C" w:rsidRDefault="006D2DF2" w:rsidP="00756ACB">
            <w:pPr>
              <w:pStyle w:val="NoSpacing"/>
              <w:numPr>
                <w:ilvl w:val="0"/>
                <w:numId w:val="89"/>
              </w:numPr>
              <w:bidi w:val="0"/>
              <w:rPr>
                <w:rFonts w:asciiTheme="majorBidi" w:hAnsiTheme="majorBidi" w:cstheme="majorBidi"/>
                <w:b/>
                <w:bCs/>
                <w:sz w:val="24"/>
                <w:szCs w:val="24"/>
              </w:rPr>
            </w:pPr>
            <w:r w:rsidRPr="00C1380C">
              <w:rPr>
                <w:rFonts w:asciiTheme="majorBidi" w:hAnsiTheme="majorBidi" w:cstheme="majorBidi"/>
                <w:b/>
                <w:bCs/>
                <w:sz w:val="24"/>
                <w:szCs w:val="24"/>
              </w:rPr>
              <w:t xml:space="preserve">Cognitive goals </w:t>
            </w:r>
          </w:p>
          <w:p w14:paraId="78DA9C5D" w14:textId="77777777" w:rsidR="006D2DF2" w:rsidRPr="00C1380C" w:rsidRDefault="006D2DF2" w:rsidP="006D2DF2">
            <w:pPr>
              <w:pStyle w:val="NoSpacing"/>
              <w:bidi w:val="0"/>
              <w:ind w:left="177"/>
              <w:rPr>
                <w:rFonts w:asciiTheme="majorBidi" w:hAnsiTheme="majorBidi" w:cstheme="majorBidi"/>
                <w:sz w:val="24"/>
                <w:szCs w:val="24"/>
              </w:rPr>
            </w:pPr>
          </w:p>
          <w:p w14:paraId="75AD9192"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A1. The learner will be able to read any engineering plan, whether civil or architectural.</w:t>
            </w:r>
          </w:p>
          <w:p w14:paraId="1EB67C90"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A2. Knowing the details and methods of surveying and leveling and the steps followed for each type.</w:t>
            </w:r>
          </w:p>
          <w:p w14:paraId="59D550CA"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A3. The learner will be able to project maps on the real earth surface or transfer a picture of natural location on the map.</w:t>
            </w:r>
          </w:p>
          <w:p w14:paraId="6789433A"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A4. Determine the height of the land above sea level and link it to the height of the neighboring buildings.</w:t>
            </w:r>
          </w:p>
          <w:p w14:paraId="17E4ECDA" w14:textId="77777777" w:rsidR="006D2DF2" w:rsidRPr="00C1380C" w:rsidRDefault="006D2DF2" w:rsidP="006D2DF2">
            <w:pPr>
              <w:pStyle w:val="NoSpacing"/>
              <w:bidi w:val="0"/>
              <w:ind w:left="602" w:hanging="425"/>
              <w:rPr>
                <w:rFonts w:asciiTheme="majorBidi" w:hAnsiTheme="majorBidi" w:cstheme="majorBidi"/>
                <w:sz w:val="24"/>
                <w:szCs w:val="24"/>
              </w:rPr>
            </w:pPr>
          </w:p>
          <w:p w14:paraId="445F266F" w14:textId="77777777" w:rsidR="006D2DF2" w:rsidRPr="00C1380C" w:rsidRDefault="006D2DF2" w:rsidP="006D2DF2">
            <w:pPr>
              <w:pStyle w:val="NoSpacing"/>
              <w:bidi w:val="0"/>
              <w:ind w:left="602" w:hanging="425"/>
              <w:rPr>
                <w:rFonts w:asciiTheme="majorBidi" w:hAnsiTheme="majorBidi" w:cstheme="majorBidi"/>
                <w:sz w:val="24"/>
                <w:szCs w:val="24"/>
              </w:rPr>
            </w:pPr>
          </w:p>
          <w:p w14:paraId="115255DB" w14:textId="77777777" w:rsidR="006D2DF2" w:rsidRPr="00C1380C" w:rsidRDefault="006D2DF2" w:rsidP="006D2DF2">
            <w:pPr>
              <w:pStyle w:val="NoSpacing"/>
              <w:bidi w:val="0"/>
              <w:ind w:left="602" w:hanging="425"/>
              <w:rPr>
                <w:rFonts w:asciiTheme="majorBidi" w:hAnsiTheme="majorBidi" w:cstheme="majorBidi"/>
                <w:sz w:val="24"/>
                <w:szCs w:val="24"/>
              </w:rPr>
            </w:pPr>
          </w:p>
          <w:p w14:paraId="1EB46AC2"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A4.</w:t>
            </w:r>
          </w:p>
        </w:tc>
      </w:tr>
      <w:tr w:rsidR="006D2DF2" w:rsidRPr="00C1380C" w14:paraId="0603D12D" w14:textId="77777777" w:rsidTr="006D2DF2">
        <w:tblPrEx>
          <w:shd w:val="clear" w:color="auto" w:fill="auto"/>
        </w:tblPrEx>
        <w:trPr>
          <w:trHeight w:hRule="exact" w:val="2081"/>
          <w:jc w:val="center"/>
        </w:trPr>
        <w:tc>
          <w:tcPr>
            <w:tcW w:w="9722" w:type="dxa"/>
            <w:gridSpan w:val="2"/>
            <w:shd w:val="clear" w:color="auto" w:fill="A7BEDE"/>
          </w:tcPr>
          <w:p w14:paraId="11D85E0E" w14:textId="77777777" w:rsidR="006D2DF2" w:rsidRPr="00C1380C" w:rsidRDefault="006D2DF2" w:rsidP="006D2DF2">
            <w:pPr>
              <w:pStyle w:val="NoSpacing"/>
              <w:bidi w:val="0"/>
              <w:ind w:left="602" w:hanging="42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sz w:val="24"/>
                <w:szCs w:val="24"/>
              </w:rPr>
              <w:t xml:space="preserve"> </w:t>
            </w:r>
            <w:r w:rsidRPr="00C1380C">
              <w:rPr>
                <w:rFonts w:asciiTheme="majorBidi" w:hAnsiTheme="majorBidi" w:cstheme="majorBidi"/>
                <w:b/>
                <w:bCs/>
                <w:sz w:val="24"/>
                <w:szCs w:val="24"/>
              </w:rPr>
              <w:t xml:space="preserve">The skills goals special to the course. </w:t>
            </w:r>
          </w:p>
          <w:p w14:paraId="349CFE8D" w14:textId="77777777" w:rsidR="006D2DF2" w:rsidRPr="00C1380C" w:rsidRDefault="006D2DF2" w:rsidP="006D2DF2">
            <w:pPr>
              <w:pStyle w:val="NoSpacing"/>
              <w:bidi w:val="0"/>
              <w:ind w:left="602" w:hanging="425"/>
              <w:rPr>
                <w:rFonts w:asciiTheme="majorBidi" w:hAnsiTheme="majorBidi" w:cstheme="majorBidi"/>
                <w:sz w:val="24"/>
                <w:szCs w:val="24"/>
              </w:rPr>
            </w:pPr>
          </w:p>
          <w:p w14:paraId="05DE3B4C"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B1. Works to solve the problems in an intellectual way and according to the available data</w:t>
            </w:r>
          </w:p>
          <w:p w14:paraId="39957E71"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B2. Thinks in an engineering way when calculating areas and volumes for earthworks.</w:t>
            </w:r>
          </w:p>
          <w:p w14:paraId="372098DB"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B3. Acquires skill in the use of surveying devices and tools.</w:t>
            </w:r>
          </w:p>
          <w:p w14:paraId="7894E14C"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B4. Acquires the skill of preparing reports, calculating results, and producing the required maps</w:t>
            </w:r>
          </w:p>
          <w:p w14:paraId="0294155A" w14:textId="77777777" w:rsidR="006D2DF2" w:rsidRPr="00C1380C" w:rsidRDefault="006D2DF2" w:rsidP="006D2DF2">
            <w:pPr>
              <w:pStyle w:val="NoSpacing"/>
              <w:bidi w:val="0"/>
              <w:ind w:left="602" w:hanging="425"/>
              <w:rPr>
                <w:rFonts w:asciiTheme="majorBidi" w:hAnsiTheme="majorBidi" w:cstheme="majorBidi"/>
                <w:sz w:val="24"/>
                <w:szCs w:val="24"/>
              </w:rPr>
            </w:pPr>
          </w:p>
        </w:tc>
      </w:tr>
      <w:tr w:rsidR="006D2DF2" w:rsidRPr="00C1380C" w14:paraId="4C155B6A" w14:textId="77777777" w:rsidTr="006D2DF2">
        <w:tblPrEx>
          <w:shd w:val="clear" w:color="auto" w:fill="auto"/>
        </w:tblPrEx>
        <w:trPr>
          <w:trHeight w:hRule="exact" w:val="803"/>
          <w:jc w:val="center"/>
        </w:trPr>
        <w:tc>
          <w:tcPr>
            <w:tcW w:w="9722" w:type="dxa"/>
            <w:gridSpan w:val="2"/>
            <w:shd w:val="clear" w:color="auto" w:fill="A7BEDE"/>
          </w:tcPr>
          <w:p w14:paraId="5B7C56A8"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216F03F" w14:textId="77777777" w:rsidTr="006D2DF2">
        <w:tblPrEx>
          <w:shd w:val="clear" w:color="auto" w:fill="auto"/>
        </w:tblPrEx>
        <w:trPr>
          <w:trHeight w:hRule="exact" w:val="2243"/>
          <w:jc w:val="center"/>
        </w:trPr>
        <w:tc>
          <w:tcPr>
            <w:tcW w:w="9722" w:type="dxa"/>
            <w:gridSpan w:val="2"/>
            <w:shd w:val="clear" w:color="auto" w:fill="A7BEDE"/>
          </w:tcPr>
          <w:p w14:paraId="6A60CDBE" w14:textId="77777777" w:rsidR="006D2DF2" w:rsidRPr="00C1380C" w:rsidRDefault="006D2DF2" w:rsidP="00756ACB">
            <w:pPr>
              <w:pStyle w:val="NoSpacing"/>
              <w:numPr>
                <w:ilvl w:val="0"/>
                <w:numId w:val="90"/>
              </w:numPr>
              <w:bidi w:val="0"/>
              <w:rPr>
                <w:rFonts w:asciiTheme="majorBidi" w:hAnsiTheme="majorBidi" w:cstheme="majorBidi"/>
                <w:sz w:val="24"/>
                <w:szCs w:val="24"/>
              </w:rPr>
            </w:pPr>
            <w:r w:rsidRPr="00C1380C">
              <w:rPr>
                <w:rFonts w:asciiTheme="majorBidi" w:hAnsiTheme="majorBidi" w:cstheme="majorBidi"/>
                <w:sz w:val="24"/>
                <w:szCs w:val="24"/>
              </w:rPr>
              <w:t>Theoretical Lectures.</w:t>
            </w:r>
          </w:p>
          <w:p w14:paraId="1EC1E2DE" w14:textId="77777777" w:rsidR="006D2DF2" w:rsidRPr="00C1380C" w:rsidRDefault="006D2DF2" w:rsidP="00756ACB">
            <w:pPr>
              <w:pStyle w:val="NoSpacing"/>
              <w:numPr>
                <w:ilvl w:val="0"/>
                <w:numId w:val="90"/>
              </w:numPr>
              <w:bidi w:val="0"/>
              <w:rPr>
                <w:rFonts w:asciiTheme="majorBidi" w:hAnsiTheme="majorBidi" w:cstheme="majorBidi"/>
                <w:sz w:val="24"/>
                <w:szCs w:val="24"/>
              </w:rPr>
            </w:pPr>
            <w:r w:rsidRPr="00C1380C">
              <w:rPr>
                <w:rFonts w:asciiTheme="majorBidi" w:hAnsiTheme="majorBidi" w:cstheme="majorBidi"/>
                <w:sz w:val="24"/>
                <w:szCs w:val="24"/>
              </w:rPr>
              <w:t>Practical and laboratory experiments</w:t>
            </w:r>
          </w:p>
          <w:p w14:paraId="0F292742" w14:textId="77777777" w:rsidR="006D2DF2" w:rsidRPr="00C1380C" w:rsidRDefault="006D2DF2" w:rsidP="00756ACB">
            <w:pPr>
              <w:pStyle w:val="NoSpacing"/>
              <w:numPr>
                <w:ilvl w:val="0"/>
                <w:numId w:val="90"/>
              </w:numPr>
              <w:bidi w:val="0"/>
              <w:rPr>
                <w:rFonts w:asciiTheme="majorBidi" w:hAnsiTheme="majorBidi" w:cstheme="majorBidi"/>
                <w:sz w:val="24"/>
                <w:szCs w:val="24"/>
              </w:rPr>
            </w:pPr>
            <w:r w:rsidRPr="00C1380C">
              <w:rPr>
                <w:rFonts w:asciiTheme="majorBidi" w:hAnsiTheme="majorBidi" w:cstheme="majorBidi"/>
                <w:sz w:val="24"/>
                <w:szCs w:val="24"/>
              </w:rPr>
              <w:t>Data Show</w:t>
            </w:r>
          </w:p>
          <w:p w14:paraId="38D3C2D4" w14:textId="77777777" w:rsidR="006D2DF2" w:rsidRPr="00C1380C" w:rsidRDefault="006D2DF2" w:rsidP="00756ACB">
            <w:pPr>
              <w:pStyle w:val="NoSpacing"/>
              <w:numPr>
                <w:ilvl w:val="0"/>
                <w:numId w:val="90"/>
              </w:numPr>
              <w:bidi w:val="0"/>
              <w:rPr>
                <w:rFonts w:asciiTheme="majorBidi" w:hAnsiTheme="majorBidi" w:cstheme="majorBidi"/>
                <w:sz w:val="24"/>
                <w:szCs w:val="24"/>
              </w:rPr>
            </w:pPr>
            <w:r w:rsidRPr="00C1380C">
              <w:rPr>
                <w:rFonts w:asciiTheme="majorBidi" w:hAnsiTheme="majorBidi" w:cstheme="majorBidi"/>
                <w:sz w:val="24"/>
                <w:szCs w:val="24"/>
              </w:rPr>
              <w:t>Reading methodological and source books and looking at some websites (self-learning).</w:t>
            </w:r>
          </w:p>
          <w:p w14:paraId="2EE60D2B" w14:textId="77777777" w:rsidR="006D2DF2" w:rsidRPr="00C1380C" w:rsidRDefault="006D2DF2" w:rsidP="00756ACB">
            <w:pPr>
              <w:pStyle w:val="NoSpacing"/>
              <w:numPr>
                <w:ilvl w:val="0"/>
                <w:numId w:val="90"/>
              </w:numPr>
              <w:bidi w:val="0"/>
              <w:rPr>
                <w:rFonts w:asciiTheme="majorBidi" w:hAnsiTheme="majorBidi" w:cstheme="majorBidi"/>
                <w:sz w:val="24"/>
                <w:szCs w:val="24"/>
              </w:rPr>
            </w:pPr>
            <w:r w:rsidRPr="00C1380C">
              <w:rPr>
                <w:rFonts w:asciiTheme="majorBidi" w:hAnsiTheme="majorBidi" w:cstheme="majorBidi"/>
                <w:sz w:val="24"/>
                <w:szCs w:val="24"/>
              </w:rPr>
              <w:t>Science films.</w:t>
            </w:r>
          </w:p>
          <w:p w14:paraId="4A93EF68" w14:textId="77777777" w:rsidR="006D2DF2" w:rsidRPr="00C1380C" w:rsidRDefault="006D2DF2" w:rsidP="00756ACB">
            <w:pPr>
              <w:pStyle w:val="NoSpacing"/>
              <w:numPr>
                <w:ilvl w:val="0"/>
                <w:numId w:val="90"/>
              </w:numPr>
              <w:bidi w:val="0"/>
              <w:rPr>
                <w:rFonts w:asciiTheme="majorBidi" w:hAnsiTheme="majorBidi" w:cstheme="majorBidi"/>
                <w:sz w:val="24"/>
                <w:szCs w:val="24"/>
              </w:rPr>
            </w:pPr>
            <w:r w:rsidRPr="00C1380C">
              <w:rPr>
                <w:rFonts w:asciiTheme="majorBidi" w:hAnsiTheme="majorBidi" w:cstheme="majorBidi"/>
                <w:sz w:val="24"/>
                <w:szCs w:val="24"/>
              </w:rPr>
              <w:t>Using and touching modern electronic software.</w:t>
            </w:r>
          </w:p>
          <w:p w14:paraId="285438E2" w14:textId="77777777" w:rsidR="006D2DF2" w:rsidRPr="00C1380C" w:rsidRDefault="006D2DF2" w:rsidP="006D2DF2">
            <w:pPr>
              <w:pStyle w:val="NoSpacing"/>
              <w:bidi w:val="0"/>
              <w:ind w:left="897"/>
              <w:rPr>
                <w:rFonts w:asciiTheme="majorBidi" w:hAnsiTheme="majorBidi" w:cstheme="majorBidi"/>
                <w:sz w:val="24"/>
                <w:szCs w:val="24"/>
              </w:rPr>
            </w:pPr>
          </w:p>
        </w:tc>
      </w:tr>
      <w:tr w:rsidR="006D2DF2" w:rsidRPr="00C1380C" w14:paraId="242B0659" w14:textId="77777777" w:rsidTr="006D2DF2">
        <w:tblPrEx>
          <w:shd w:val="clear" w:color="auto" w:fill="auto"/>
        </w:tblPrEx>
        <w:trPr>
          <w:trHeight w:hRule="exact" w:val="713"/>
          <w:jc w:val="center"/>
        </w:trPr>
        <w:tc>
          <w:tcPr>
            <w:tcW w:w="9722" w:type="dxa"/>
            <w:gridSpan w:val="2"/>
            <w:shd w:val="clear" w:color="auto" w:fill="A7BEDE"/>
          </w:tcPr>
          <w:p w14:paraId="050B78EE"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6E5C0092" w14:textId="77777777" w:rsidTr="006D2DF2">
        <w:tblPrEx>
          <w:shd w:val="clear" w:color="auto" w:fill="auto"/>
        </w:tblPrEx>
        <w:trPr>
          <w:trHeight w:hRule="exact" w:val="1352"/>
          <w:jc w:val="center"/>
        </w:trPr>
        <w:tc>
          <w:tcPr>
            <w:tcW w:w="9722" w:type="dxa"/>
            <w:gridSpan w:val="2"/>
            <w:shd w:val="clear" w:color="auto" w:fill="A7BEDE"/>
          </w:tcPr>
          <w:p w14:paraId="219F4D8A" w14:textId="77777777" w:rsidR="006D2DF2" w:rsidRPr="00C1380C" w:rsidRDefault="006D2DF2" w:rsidP="00756ACB">
            <w:pPr>
              <w:pStyle w:val="NoSpacing"/>
              <w:numPr>
                <w:ilvl w:val="0"/>
                <w:numId w:val="91"/>
              </w:numPr>
              <w:bidi w:val="0"/>
              <w:rPr>
                <w:rFonts w:asciiTheme="majorBidi" w:hAnsiTheme="majorBidi" w:cstheme="majorBidi"/>
                <w:sz w:val="24"/>
                <w:szCs w:val="24"/>
              </w:rPr>
            </w:pPr>
            <w:r w:rsidRPr="00C1380C">
              <w:rPr>
                <w:rFonts w:asciiTheme="majorBidi" w:hAnsiTheme="majorBidi" w:cstheme="majorBidi"/>
                <w:sz w:val="24"/>
                <w:szCs w:val="24"/>
              </w:rPr>
              <w:t>Monthly and final exams.</w:t>
            </w:r>
          </w:p>
          <w:p w14:paraId="776E6C5D" w14:textId="77777777" w:rsidR="006D2DF2" w:rsidRPr="00C1380C" w:rsidRDefault="006D2DF2" w:rsidP="00756ACB">
            <w:pPr>
              <w:pStyle w:val="NoSpacing"/>
              <w:numPr>
                <w:ilvl w:val="0"/>
                <w:numId w:val="91"/>
              </w:numPr>
              <w:bidi w:val="0"/>
              <w:rPr>
                <w:rFonts w:asciiTheme="majorBidi" w:hAnsiTheme="majorBidi" w:cstheme="majorBidi"/>
                <w:sz w:val="24"/>
                <w:szCs w:val="24"/>
              </w:rPr>
            </w:pPr>
            <w:r w:rsidRPr="00C1380C">
              <w:rPr>
                <w:rFonts w:asciiTheme="majorBidi" w:hAnsiTheme="majorBidi" w:cstheme="majorBidi"/>
                <w:sz w:val="24"/>
                <w:szCs w:val="24"/>
              </w:rPr>
              <w:t>Short daily exams</w:t>
            </w:r>
          </w:p>
          <w:p w14:paraId="624025B1" w14:textId="77777777" w:rsidR="006D2DF2" w:rsidRPr="00C1380C" w:rsidRDefault="006D2DF2" w:rsidP="00756ACB">
            <w:pPr>
              <w:pStyle w:val="NoSpacing"/>
              <w:numPr>
                <w:ilvl w:val="0"/>
                <w:numId w:val="91"/>
              </w:numPr>
              <w:bidi w:val="0"/>
              <w:rPr>
                <w:rFonts w:asciiTheme="majorBidi" w:hAnsiTheme="majorBidi" w:cstheme="majorBidi"/>
                <w:sz w:val="24"/>
                <w:szCs w:val="24"/>
              </w:rPr>
            </w:pPr>
            <w:r w:rsidRPr="00C1380C">
              <w:rPr>
                <w:rFonts w:asciiTheme="majorBidi" w:hAnsiTheme="majorBidi" w:cstheme="majorBidi"/>
                <w:sz w:val="24"/>
                <w:szCs w:val="24"/>
              </w:rPr>
              <w:t>Discussion in the classroom.</w:t>
            </w:r>
          </w:p>
          <w:p w14:paraId="51F2E585" w14:textId="77777777" w:rsidR="006D2DF2" w:rsidRPr="00C1380C" w:rsidRDefault="006D2DF2" w:rsidP="00756ACB">
            <w:pPr>
              <w:pStyle w:val="NoSpacing"/>
              <w:numPr>
                <w:ilvl w:val="0"/>
                <w:numId w:val="91"/>
              </w:numPr>
              <w:bidi w:val="0"/>
              <w:rPr>
                <w:rFonts w:asciiTheme="majorBidi" w:hAnsiTheme="majorBidi" w:cstheme="majorBidi"/>
                <w:sz w:val="24"/>
                <w:szCs w:val="24"/>
              </w:rPr>
            </w:pPr>
            <w:r w:rsidRPr="00C1380C">
              <w:rPr>
                <w:rFonts w:asciiTheme="majorBidi" w:hAnsiTheme="majorBidi" w:cstheme="majorBidi"/>
                <w:sz w:val="24"/>
                <w:szCs w:val="24"/>
              </w:rPr>
              <w:t>Practical tests.</w:t>
            </w:r>
          </w:p>
        </w:tc>
      </w:tr>
      <w:tr w:rsidR="006D2DF2" w:rsidRPr="00C1380C" w14:paraId="14D517FC" w14:textId="77777777" w:rsidTr="006D2DF2">
        <w:tblPrEx>
          <w:shd w:val="clear" w:color="auto" w:fill="auto"/>
        </w:tblPrEx>
        <w:trPr>
          <w:trHeight w:hRule="exact" w:val="1748"/>
          <w:jc w:val="center"/>
        </w:trPr>
        <w:tc>
          <w:tcPr>
            <w:tcW w:w="9722" w:type="dxa"/>
            <w:gridSpan w:val="2"/>
            <w:shd w:val="clear" w:color="auto" w:fill="A7BEDE"/>
          </w:tcPr>
          <w:p w14:paraId="5A8ED866" w14:textId="77777777" w:rsidR="006D2DF2" w:rsidRPr="00C1380C" w:rsidRDefault="006D2DF2" w:rsidP="00756ACB">
            <w:pPr>
              <w:pStyle w:val="ListParagraph"/>
              <w:widowControl w:val="0"/>
              <w:numPr>
                <w:ilvl w:val="0"/>
                <w:numId w:val="92"/>
              </w:numPr>
              <w:autoSpaceDE w:val="0"/>
              <w:autoSpaceDN w:val="0"/>
              <w:adjustRightInd w:val="0"/>
              <w:spacing w:after="0" w:line="240" w:lineRule="auto"/>
              <w:ind w:right="-23"/>
              <w:rPr>
                <w:rFonts w:asciiTheme="majorBidi" w:eastAsia="Times New Roman" w:hAnsiTheme="majorBidi" w:cstheme="majorBidi"/>
                <w:b/>
                <w:bCs/>
                <w:sz w:val="24"/>
                <w:szCs w:val="24"/>
              </w:rPr>
            </w:pPr>
            <w:r w:rsidRPr="00C1380C">
              <w:rPr>
                <w:rFonts w:asciiTheme="majorBidi" w:eastAsia="Times New Roman" w:hAnsiTheme="majorBidi" w:cstheme="majorBidi"/>
                <w:b/>
                <w:bCs/>
                <w:sz w:val="24"/>
                <w:szCs w:val="24"/>
              </w:rPr>
              <w:t>Affective and value goals</w:t>
            </w:r>
          </w:p>
          <w:p w14:paraId="3510A888" w14:textId="77777777" w:rsidR="006D2DF2" w:rsidRPr="00C1380C" w:rsidRDefault="006D2DF2" w:rsidP="006D2DF2">
            <w:pPr>
              <w:pStyle w:val="ListParagraph"/>
              <w:widowControl w:val="0"/>
              <w:autoSpaceDE w:val="0"/>
              <w:autoSpaceDN w:val="0"/>
              <w:adjustRightInd w:val="0"/>
              <w:spacing w:after="0" w:line="240" w:lineRule="auto"/>
              <w:ind w:left="537" w:right="-23"/>
              <w:rPr>
                <w:rFonts w:asciiTheme="majorBidi" w:hAnsiTheme="majorBidi" w:cstheme="majorBidi"/>
                <w:b/>
                <w:bCs/>
                <w:sz w:val="24"/>
                <w:szCs w:val="24"/>
              </w:rPr>
            </w:pPr>
          </w:p>
          <w:p w14:paraId="5B1E3D53" w14:textId="77777777" w:rsidR="006D2DF2" w:rsidRPr="00C1380C" w:rsidRDefault="006D2DF2" w:rsidP="006D2DF2">
            <w:pPr>
              <w:widowControl w:val="0"/>
              <w:autoSpaceDE w:val="0"/>
              <w:autoSpaceDN w:val="0"/>
              <w:adjustRightInd w:val="0"/>
              <w:spacing w:after="0" w:line="240" w:lineRule="auto"/>
              <w:ind w:left="165" w:right="-23"/>
              <w:rPr>
                <w:rFonts w:asciiTheme="majorBidi" w:eastAsia="Times New Roman" w:hAnsiTheme="majorBidi" w:cstheme="majorBidi"/>
                <w:sz w:val="24"/>
                <w:szCs w:val="24"/>
              </w:rPr>
            </w:pPr>
            <w:r w:rsidRPr="00C1380C">
              <w:rPr>
                <w:rFonts w:asciiTheme="majorBidi" w:hAnsiTheme="majorBidi" w:cstheme="majorBidi"/>
                <w:sz w:val="24"/>
                <w:szCs w:val="24"/>
              </w:rPr>
              <w:t xml:space="preserve">C1. </w:t>
            </w:r>
            <w:r w:rsidRPr="00C1380C">
              <w:rPr>
                <w:rFonts w:asciiTheme="majorBidi" w:eastAsia="Times New Roman" w:hAnsiTheme="majorBidi" w:cstheme="majorBidi"/>
                <w:sz w:val="24"/>
                <w:szCs w:val="24"/>
              </w:rPr>
              <w:t>Adheres to the ethics of the educational institution.</w:t>
            </w:r>
          </w:p>
          <w:p w14:paraId="322383C7" w14:textId="77777777" w:rsidR="006D2DF2" w:rsidRPr="00C1380C" w:rsidRDefault="006D2DF2" w:rsidP="006D2DF2">
            <w:pPr>
              <w:widowControl w:val="0"/>
              <w:autoSpaceDE w:val="0"/>
              <w:autoSpaceDN w:val="0"/>
              <w:adjustRightInd w:val="0"/>
              <w:spacing w:after="0" w:line="240" w:lineRule="auto"/>
              <w:ind w:left="165" w:right="-23"/>
              <w:rPr>
                <w:rFonts w:asciiTheme="majorBidi" w:hAnsiTheme="majorBidi" w:cstheme="majorBidi"/>
                <w:sz w:val="24"/>
                <w:szCs w:val="24"/>
                <w:rtl/>
              </w:rPr>
            </w:pPr>
            <w:r w:rsidRPr="00C1380C">
              <w:rPr>
                <w:rFonts w:asciiTheme="majorBidi" w:hAnsiTheme="majorBidi" w:cstheme="majorBidi"/>
                <w:sz w:val="24"/>
                <w:szCs w:val="24"/>
              </w:rPr>
              <w:t>C2. Work as a teamworking.</w:t>
            </w:r>
          </w:p>
          <w:p w14:paraId="17832EFB" w14:textId="77777777" w:rsidR="006D2DF2" w:rsidRPr="00C1380C" w:rsidRDefault="006D2DF2" w:rsidP="006D2DF2">
            <w:pPr>
              <w:widowControl w:val="0"/>
              <w:autoSpaceDE w:val="0"/>
              <w:autoSpaceDN w:val="0"/>
              <w:adjustRightInd w:val="0"/>
              <w:spacing w:after="0" w:line="240" w:lineRule="auto"/>
              <w:ind w:left="165" w:right="-23"/>
              <w:rPr>
                <w:rFonts w:asciiTheme="majorBidi" w:hAnsiTheme="majorBidi" w:cstheme="majorBidi"/>
                <w:sz w:val="24"/>
                <w:szCs w:val="24"/>
              </w:rPr>
            </w:pPr>
            <w:r w:rsidRPr="00C1380C">
              <w:rPr>
                <w:rFonts w:asciiTheme="majorBidi" w:hAnsiTheme="majorBidi" w:cstheme="majorBidi"/>
                <w:sz w:val="24"/>
                <w:szCs w:val="24"/>
              </w:rPr>
              <w:t>C3. Receives and accepts knowledge.</w:t>
            </w:r>
          </w:p>
          <w:p w14:paraId="1EAE03D0" w14:textId="77777777" w:rsidR="006D2DF2" w:rsidRPr="00C1380C" w:rsidRDefault="006D2DF2" w:rsidP="006D2DF2">
            <w:pPr>
              <w:widowControl w:val="0"/>
              <w:autoSpaceDE w:val="0"/>
              <w:autoSpaceDN w:val="0"/>
              <w:adjustRightInd w:val="0"/>
              <w:spacing w:after="0" w:line="240" w:lineRule="auto"/>
              <w:ind w:left="165" w:right="-23"/>
              <w:rPr>
                <w:rFonts w:asciiTheme="majorBidi" w:hAnsiTheme="majorBidi" w:cstheme="majorBidi"/>
                <w:sz w:val="24"/>
                <w:szCs w:val="24"/>
              </w:rPr>
            </w:pPr>
            <w:r w:rsidRPr="00C1380C">
              <w:rPr>
                <w:rFonts w:asciiTheme="majorBidi" w:hAnsiTheme="majorBidi" w:cstheme="majorBidi"/>
                <w:sz w:val="24"/>
                <w:szCs w:val="24"/>
              </w:rPr>
              <w:t>C4. Fast and accurate in a decision-making.</w:t>
            </w:r>
          </w:p>
        </w:tc>
      </w:tr>
      <w:tr w:rsidR="006D2DF2" w:rsidRPr="00C1380C" w14:paraId="50BE7D32" w14:textId="77777777" w:rsidTr="006D2DF2">
        <w:tblPrEx>
          <w:shd w:val="clear" w:color="auto" w:fill="auto"/>
        </w:tblPrEx>
        <w:trPr>
          <w:trHeight w:hRule="exact" w:val="443"/>
          <w:jc w:val="center"/>
        </w:trPr>
        <w:tc>
          <w:tcPr>
            <w:tcW w:w="9722" w:type="dxa"/>
            <w:gridSpan w:val="2"/>
            <w:shd w:val="clear" w:color="auto" w:fill="A7BEDE"/>
          </w:tcPr>
          <w:p w14:paraId="4E05D4B8"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53713531" w14:textId="77777777" w:rsidTr="006D2DF2">
        <w:tblPrEx>
          <w:shd w:val="clear" w:color="auto" w:fill="auto"/>
        </w:tblPrEx>
        <w:trPr>
          <w:trHeight w:hRule="exact" w:val="1172"/>
          <w:jc w:val="center"/>
        </w:trPr>
        <w:tc>
          <w:tcPr>
            <w:tcW w:w="9722" w:type="dxa"/>
            <w:gridSpan w:val="2"/>
            <w:shd w:val="clear" w:color="auto" w:fill="A7BEDE"/>
          </w:tcPr>
          <w:p w14:paraId="36D5C5A6" w14:textId="77777777" w:rsidR="006D2DF2" w:rsidRPr="00C1380C" w:rsidRDefault="006D2DF2" w:rsidP="00756ACB">
            <w:pPr>
              <w:pStyle w:val="NoSpacing"/>
              <w:numPr>
                <w:ilvl w:val="0"/>
                <w:numId w:val="93"/>
              </w:numPr>
              <w:bidi w:val="0"/>
              <w:rPr>
                <w:rFonts w:asciiTheme="majorBidi" w:hAnsiTheme="majorBidi" w:cstheme="majorBidi"/>
                <w:sz w:val="24"/>
                <w:szCs w:val="24"/>
              </w:rPr>
            </w:pPr>
            <w:r w:rsidRPr="00C1380C">
              <w:rPr>
                <w:rFonts w:asciiTheme="majorBidi" w:hAnsiTheme="majorBidi" w:cstheme="majorBidi"/>
                <w:sz w:val="24"/>
                <w:szCs w:val="24"/>
              </w:rPr>
              <w:t>Assigning students to tasks in groups, such as homework, within a specific period of time.</w:t>
            </w:r>
          </w:p>
          <w:p w14:paraId="420C4D04" w14:textId="77777777" w:rsidR="006D2DF2" w:rsidRPr="00C1380C" w:rsidRDefault="006D2DF2" w:rsidP="00756ACB">
            <w:pPr>
              <w:pStyle w:val="NoSpacing"/>
              <w:numPr>
                <w:ilvl w:val="0"/>
                <w:numId w:val="93"/>
              </w:numPr>
              <w:bidi w:val="0"/>
              <w:rPr>
                <w:rFonts w:asciiTheme="majorBidi" w:hAnsiTheme="majorBidi" w:cstheme="majorBidi"/>
                <w:sz w:val="24"/>
                <w:szCs w:val="24"/>
              </w:rPr>
            </w:pPr>
            <w:r w:rsidRPr="00C1380C">
              <w:rPr>
                <w:rFonts w:asciiTheme="majorBidi" w:hAnsiTheme="majorBidi" w:cstheme="majorBidi"/>
                <w:sz w:val="24"/>
                <w:szCs w:val="24"/>
              </w:rPr>
              <w:t>Preparing researches and reports by making use of the library and the Internet.</w:t>
            </w:r>
          </w:p>
          <w:p w14:paraId="6CF378E1" w14:textId="77777777" w:rsidR="006D2DF2" w:rsidRPr="00C1380C" w:rsidRDefault="006D2DF2" w:rsidP="006D2DF2">
            <w:pPr>
              <w:pStyle w:val="NoSpacing"/>
              <w:bidi w:val="0"/>
              <w:ind w:left="897"/>
              <w:rPr>
                <w:rFonts w:asciiTheme="majorBidi" w:hAnsiTheme="majorBidi" w:cstheme="majorBidi"/>
                <w:sz w:val="24"/>
                <w:szCs w:val="24"/>
              </w:rPr>
            </w:pPr>
          </w:p>
        </w:tc>
      </w:tr>
      <w:tr w:rsidR="006D2DF2" w:rsidRPr="00C1380C" w14:paraId="137452E0" w14:textId="77777777" w:rsidTr="006D2DF2">
        <w:tblPrEx>
          <w:shd w:val="clear" w:color="auto" w:fill="auto"/>
        </w:tblPrEx>
        <w:trPr>
          <w:trHeight w:hRule="exact" w:val="812"/>
          <w:jc w:val="center"/>
        </w:trPr>
        <w:tc>
          <w:tcPr>
            <w:tcW w:w="9722" w:type="dxa"/>
            <w:gridSpan w:val="2"/>
            <w:shd w:val="clear" w:color="auto" w:fill="A7BEDE"/>
          </w:tcPr>
          <w:p w14:paraId="3912708B"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sz w:val="24"/>
                <w:szCs w:val="24"/>
              </w:rPr>
            </w:pPr>
            <w:r w:rsidRPr="00C1380C">
              <w:rPr>
                <w:rFonts w:asciiTheme="majorBidi" w:hAnsiTheme="majorBidi" w:cstheme="majorBidi"/>
                <w:b/>
                <w:bCs/>
                <w:sz w:val="24"/>
                <w:szCs w:val="24"/>
              </w:rPr>
              <w:t>Assessment methods</w:t>
            </w:r>
          </w:p>
        </w:tc>
      </w:tr>
      <w:tr w:rsidR="006D2DF2" w:rsidRPr="00C1380C" w14:paraId="04B47617" w14:textId="77777777" w:rsidTr="006D2DF2">
        <w:tblPrEx>
          <w:shd w:val="clear" w:color="auto" w:fill="auto"/>
        </w:tblPrEx>
        <w:trPr>
          <w:trHeight w:hRule="exact" w:val="992"/>
          <w:jc w:val="center"/>
        </w:trPr>
        <w:tc>
          <w:tcPr>
            <w:tcW w:w="9722" w:type="dxa"/>
            <w:gridSpan w:val="2"/>
            <w:shd w:val="clear" w:color="auto" w:fill="A7BEDE"/>
          </w:tcPr>
          <w:p w14:paraId="709C0EB3" w14:textId="77777777" w:rsidR="006D2DF2" w:rsidRPr="00C1380C" w:rsidRDefault="006D2DF2" w:rsidP="00756ACB">
            <w:pPr>
              <w:pStyle w:val="NoSpacing"/>
              <w:numPr>
                <w:ilvl w:val="0"/>
                <w:numId w:val="94"/>
              </w:numPr>
              <w:bidi w:val="0"/>
              <w:rPr>
                <w:rFonts w:asciiTheme="majorBidi" w:hAnsiTheme="majorBidi" w:cstheme="majorBidi"/>
                <w:sz w:val="24"/>
                <w:szCs w:val="24"/>
              </w:rPr>
            </w:pPr>
            <w:r w:rsidRPr="00C1380C">
              <w:rPr>
                <w:rFonts w:asciiTheme="majorBidi" w:hAnsiTheme="majorBidi" w:cstheme="majorBidi"/>
                <w:sz w:val="24"/>
                <w:szCs w:val="24"/>
              </w:rPr>
              <w:t>Note the duties and solve them.</w:t>
            </w:r>
          </w:p>
          <w:p w14:paraId="2DECD321" w14:textId="77777777" w:rsidR="006D2DF2" w:rsidRPr="00C1380C" w:rsidRDefault="006D2DF2" w:rsidP="00756ACB">
            <w:pPr>
              <w:pStyle w:val="NoSpacing"/>
              <w:numPr>
                <w:ilvl w:val="0"/>
                <w:numId w:val="94"/>
              </w:numPr>
              <w:bidi w:val="0"/>
              <w:rPr>
                <w:rFonts w:asciiTheme="majorBidi" w:hAnsiTheme="majorBidi" w:cstheme="majorBidi"/>
                <w:sz w:val="24"/>
                <w:szCs w:val="24"/>
              </w:rPr>
            </w:pPr>
            <w:r w:rsidRPr="00C1380C">
              <w:rPr>
                <w:rFonts w:asciiTheme="majorBidi" w:hAnsiTheme="majorBidi" w:cstheme="majorBidi"/>
                <w:sz w:val="24"/>
                <w:szCs w:val="24"/>
              </w:rPr>
              <w:t>Making a questionnaire form for the students.</w:t>
            </w:r>
          </w:p>
          <w:p w14:paraId="716C5441" w14:textId="77777777" w:rsidR="006D2DF2" w:rsidRPr="00C1380C" w:rsidRDefault="006D2DF2" w:rsidP="006D2DF2">
            <w:pPr>
              <w:pStyle w:val="NoSpacing"/>
              <w:bidi w:val="0"/>
              <w:ind w:left="537"/>
              <w:rPr>
                <w:rFonts w:asciiTheme="majorBidi" w:hAnsiTheme="majorBidi" w:cstheme="majorBidi"/>
                <w:sz w:val="24"/>
                <w:szCs w:val="24"/>
              </w:rPr>
            </w:pPr>
          </w:p>
          <w:p w14:paraId="63E93573" w14:textId="77777777" w:rsidR="006D2DF2" w:rsidRPr="00C1380C" w:rsidRDefault="006D2DF2" w:rsidP="006D2DF2">
            <w:pPr>
              <w:pStyle w:val="ListParagraph"/>
              <w:widowControl w:val="0"/>
              <w:autoSpaceDE w:val="0"/>
              <w:autoSpaceDN w:val="0"/>
              <w:adjustRightInd w:val="0"/>
              <w:spacing w:after="0" w:line="240" w:lineRule="auto"/>
              <w:ind w:left="714"/>
              <w:rPr>
                <w:rFonts w:asciiTheme="majorBidi" w:eastAsia="Times New Roman" w:hAnsiTheme="majorBidi" w:cstheme="majorBidi"/>
                <w:sz w:val="24"/>
                <w:szCs w:val="24"/>
              </w:rPr>
            </w:pPr>
          </w:p>
        </w:tc>
      </w:tr>
      <w:tr w:rsidR="006D2DF2" w:rsidRPr="00C1380C" w14:paraId="7DF11E8B" w14:textId="77777777" w:rsidTr="006D2DF2">
        <w:tblPrEx>
          <w:shd w:val="clear" w:color="auto" w:fill="auto"/>
        </w:tblPrEx>
        <w:trPr>
          <w:trHeight w:hRule="exact" w:val="2081"/>
          <w:jc w:val="center"/>
        </w:trPr>
        <w:tc>
          <w:tcPr>
            <w:tcW w:w="9722" w:type="dxa"/>
            <w:gridSpan w:val="2"/>
            <w:shd w:val="clear" w:color="auto" w:fill="A7BEDE"/>
          </w:tcPr>
          <w:p w14:paraId="1A2306C2" w14:textId="77777777" w:rsidR="006D2DF2" w:rsidRPr="00C1380C" w:rsidRDefault="006D2DF2" w:rsidP="00756ACB">
            <w:pPr>
              <w:pStyle w:val="ListParagraph"/>
              <w:widowControl w:val="0"/>
              <w:numPr>
                <w:ilvl w:val="0"/>
                <w:numId w:val="92"/>
              </w:numPr>
              <w:autoSpaceDE w:val="0"/>
              <w:autoSpaceDN w:val="0"/>
              <w:adjustRightInd w:val="0"/>
              <w:spacing w:after="0" w:line="240" w:lineRule="auto"/>
              <w:ind w:right="-23"/>
              <w:rPr>
                <w:rFonts w:asciiTheme="majorBidi" w:eastAsia="Times New Roman" w:hAnsiTheme="majorBidi" w:cstheme="majorBidi"/>
                <w:b/>
                <w:bCs/>
                <w:sz w:val="24"/>
                <w:szCs w:val="24"/>
              </w:rPr>
            </w:pPr>
            <w:r w:rsidRPr="00C1380C">
              <w:rPr>
                <w:rFonts w:asciiTheme="majorBidi" w:eastAsia="Times New Roman" w:hAnsiTheme="majorBidi" w:cstheme="majorBidi"/>
                <w:b/>
                <w:bCs/>
                <w:sz w:val="24"/>
                <w:szCs w:val="24"/>
              </w:rPr>
              <w:t>General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d skills (other skills relevant to employability and personal development)</w:t>
            </w:r>
          </w:p>
          <w:p w14:paraId="4CC6EF02" w14:textId="77777777" w:rsidR="006D2DF2" w:rsidRPr="00C1380C" w:rsidRDefault="006D2DF2" w:rsidP="006D2DF2">
            <w:pPr>
              <w:pStyle w:val="NoSpacing"/>
              <w:bidi w:val="0"/>
              <w:ind w:left="177"/>
              <w:rPr>
                <w:rFonts w:asciiTheme="majorBidi" w:hAnsiTheme="majorBidi" w:cstheme="majorBidi"/>
                <w:sz w:val="24"/>
                <w:szCs w:val="24"/>
              </w:rPr>
            </w:pPr>
            <w:r w:rsidRPr="00C1380C">
              <w:rPr>
                <w:rFonts w:asciiTheme="majorBidi" w:hAnsiTheme="majorBidi" w:cstheme="majorBidi"/>
                <w:sz w:val="24"/>
                <w:szCs w:val="24"/>
              </w:rPr>
              <w:t>D1.</w:t>
            </w:r>
            <w:r w:rsidRPr="00C1380C">
              <w:rPr>
                <w:rFonts w:asciiTheme="majorBidi" w:hAnsiTheme="majorBidi" w:cstheme="majorBidi"/>
                <w:b/>
                <w:bCs/>
                <w:sz w:val="24"/>
                <w:szCs w:val="24"/>
              </w:rPr>
              <w:t xml:space="preserve"> </w:t>
            </w:r>
            <w:r w:rsidRPr="00C1380C">
              <w:rPr>
                <w:rFonts w:asciiTheme="majorBidi" w:hAnsiTheme="majorBidi" w:cstheme="majorBidi"/>
                <w:sz w:val="24"/>
                <w:szCs w:val="24"/>
              </w:rPr>
              <w:t>The skill of recitation and expressing an opinion in the lecture through the (seminar).</w:t>
            </w:r>
          </w:p>
          <w:p w14:paraId="06CBF1DA" w14:textId="77777777" w:rsidR="006D2DF2" w:rsidRPr="00C1380C" w:rsidRDefault="006D2DF2" w:rsidP="006D2DF2">
            <w:pPr>
              <w:pStyle w:val="NoSpacing"/>
              <w:bidi w:val="0"/>
              <w:ind w:left="177"/>
              <w:rPr>
                <w:rFonts w:asciiTheme="majorBidi" w:hAnsiTheme="majorBidi" w:cstheme="majorBidi"/>
                <w:sz w:val="24"/>
                <w:szCs w:val="24"/>
              </w:rPr>
            </w:pPr>
            <w:r w:rsidRPr="00C1380C">
              <w:rPr>
                <w:rFonts w:asciiTheme="majorBidi" w:hAnsiTheme="majorBidi" w:cstheme="majorBidi"/>
                <w:sz w:val="24"/>
                <w:szCs w:val="24"/>
              </w:rPr>
              <w:t>D2.</w:t>
            </w:r>
            <w:r w:rsidRPr="00C1380C">
              <w:rPr>
                <w:rFonts w:asciiTheme="majorBidi" w:hAnsiTheme="majorBidi" w:cstheme="majorBidi"/>
                <w:color w:val="202124"/>
                <w:sz w:val="42"/>
                <w:szCs w:val="42"/>
                <w:lang w:val="en"/>
              </w:rPr>
              <w:t xml:space="preserve"> </w:t>
            </w:r>
            <w:r w:rsidRPr="00C1380C">
              <w:rPr>
                <w:rFonts w:asciiTheme="majorBidi" w:hAnsiTheme="majorBidi" w:cstheme="majorBidi"/>
                <w:sz w:val="24"/>
                <w:szCs w:val="24"/>
              </w:rPr>
              <w:t>The skill of discussion in the lecture.</w:t>
            </w:r>
          </w:p>
          <w:p w14:paraId="5909EEAB" w14:textId="77777777" w:rsidR="006D2DF2" w:rsidRPr="00C1380C" w:rsidRDefault="006D2DF2" w:rsidP="006D2DF2">
            <w:pPr>
              <w:pStyle w:val="NoSpacing"/>
              <w:bidi w:val="0"/>
              <w:ind w:left="177"/>
              <w:rPr>
                <w:rFonts w:asciiTheme="majorBidi" w:hAnsiTheme="majorBidi" w:cstheme="majorBidi"/>
                <w:sz w:val="24"/>
                <w:szCs w:val="24"/>
              </w:rPr>
            </w:pPr>
            <w:r w:rsidRPr="00C1380C">
              <w:rPr>
                <w:rFonts w:asciiTheme="majorBidi" w:hAnsiTheme="majorBidi" w:cstheme="majorBidi"/>
                <w:sz w:val="24"/>
                <w:szCs w:val="24"/>
              </w:rPr>
              <w:t>D3. The skill of solving problems through workshops.</w:t>
            </w:r>
          </w:p>
          <w:p w14:paraId="6D15F1FB" w14:textId="77777777" w:rsidR="006D2DF2" w:rsidRPr="00C1380C" w:rsidRDefault="006D2DF2" w:rsidP="006D2DF2">
            <w:pPr>
              <w:pStyle w:val="NoSpacing"/>
              <w:bidi w:val="0"/>
              <w:ind w:left="177"/>
              <w:rPr>
                <w:rFonts w:asciiTheme="majorBidi" w:hAnsiTheme="majorBidi" w:cstheme="majorBidi"/>
                <w:sz w:val="24"/>
                <w:szCs w:val="24"/>
              </w:rPr>
            </w:pPr>
            <w:r w:rsidRPr="00C1380C">
              <w:rPr>
                <w:rFonts w:asciiTheme="majorBidi" w:hAnsiTheme="majorBidi" w:cstheme="majorBidi"/>
                <w:sz w:val="24"/>
                <w:szCs w:val="24"/>
              </w:rPr>
              <w:t>D4. The skill of creativity and the ability to solve brainstorming problems.</w:t>
            </w:r>
          </w:p>
        </w:tc>
      </w:tr>
    </w:tbl>
    <w:p w14:paraId="262DBE26"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43E470D3"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2DC93142"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tblpPr w:leftFromText="180" w:rightFromText="180" w:vertAnchor="text" w:tblpXSpec="center" w:tblpY="1"/>
        <w:tblOverlap w:val="never"/>
        <w:bidiVisual/>
        <w:tblW w:w="497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CellMar>
          <w:left w:w="0" w:type="dxa"/>
          <w:right w:w="0" w:type="dxa"/>
        </w:tblCellMar>
        <w:tblLook w:val="0000" w:firstRow="0" w:lastRow="0" w:firstColumn="0" w:lastColumn="0" w:noHBand="0" w:noVBand="0"/>
      </w:tblPr>
      <w:tblGrid>
        <w:gridCol w:w="1484"/>
        <w:gridCol w:w="1746"/>
        <w:gridCol w:w="3531"/>
        <w:gridCol w:w="1264"/>
        <w:gridCol w:w="667"/>
        <w:gridCol w:w="607"/>
      </w:tblGrid>
      <w:tr w:rsidR="006D2DF2" w:rsidRPr="00C1380C" w14:paraId="5DDAC302" w14:textId="77777777" w:rsidTr="006D2DF2">
        <w:trPr>
          <w:trHeight w:val="400"/>
        </w:trPr>
        <w:tc>
          <w:tcPr>
            <w:tcW w:w="5000" w:type="pct"/>
            <w:gridSpan w:val="6"/>
            <w:shd w:val="clear" w:color="auto" w:fill="9EB9E4"/>
            <w:vAlign w:val="center"/>
          </w:tcPr>
          <w:p w14:paraId="1A738C5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27B61ACC" w14:textId="77777777" w:rsidTr="006D2DF2">
        <w:trPr>
          <w:trHeight w:val="727"/>
        </w:trPr>
        <w:tc>
          <w:tcPr>
            <w:tcW w:w="800" w:type="pct"/>
            <w:shd w:val="clear" w:color="auto" w:fill="9EB9E4"/>
            <w:vAlign w:val="center"/>
          </w:tcPr>
          <w:p w14:paraId="2C781DC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171B7DB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941" w:type="pct"/>
            <w:shd w:val="clear" w:color="auto" w:fill="9EB9E4"/>
            <w:vAlign w:val="center"/>
          </w:tcPr>
          <w:p w14:paraId="14B38DB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47502E9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1901" w:type="pct"/>
            <w:shd w:val="clear" w:color="auto" w:fill="9EB9E4"/>
            <w:vAlign w:val="center"/>
          </w:tcPr>
          <w:p w14:paraId="6A1969B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6BFA920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682" w:type="pct"/>
            <w:shd w:val="clear" w:color="auto" w:fill="9EB9E4"/>
            <w:vAlign w:val="center"/>
          </w:tcPr>
          <w:p w14:paraId="06C05DD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361" w:type="pct"/>
            <w:shd w:val="clear" w:color="auto" w:fill="9EB9E4"/>
            <w:vAlign w:val="center"/>
          </w:tcPr>
          <w:p w14:paraId="1CDC2E5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316" w:type="pct"/>
            <w:shd w:val="clear" w:color="auto" w:fill="9EB9E4"/>
            <w:vAlign w:val="center"/>
          </w:tcPr>
          <w:p w14:paraId="45E9718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2289AFCB" w14:textId="77777777" w:rsidTr="006D2DF2">
        <w:trPr>
          <w:trHeight w:val="619"/>
        </w:trPr>
        <w:tc>
          <w:tcPr>
            <w:tcW w:w="800" w:type="pct"/>
            <w:shd w:val="clear" w:color="auto" w:fill="9EB9E4"/>
            <w:vAlign w:val="center"/>
          </w:tcPr>
          <w:p w14:paraId="102EBF2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Written + Practical Exam</w:t>
            </w:r>
          </w:p>
        </w:tc>
        <w:tc>
          <w:tcPr>
            <w:tcW w:w="941" w:type="pct"/>
            <w:shd w:val="clear" w:color="auto" w:fill="9EB9E4"/>
            <w:vAlign w:val="center"/>
          </w:tcPr>
          <w:p w14:paraId="6C681A1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70BE369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General basics of surveying</w:t>
            </w:r>
          </w:p>
        </w:tc>
        <w:tc>
          <w:tcPr>
            <w:tcW w:w="682" w:type="pct"/>
            <w:shd w:val="clear" w:color="auto" w:fill="9EB9E4"/>
            <w:vAlign w:val="center"/>
          </w:tcPr>
          <w:p w14:paraId="4C41A62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0D90423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724A2C1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w:t>
            </w:r>
          </w:p>
        </w:tc>
      </w:tr>
      <w:tr w:rsidR="006D2DF2" w:rsidRPr="00C1380C" w14:paraId="0F185A13" w14:textId="77777777" w:rsidTr="006D2DF2">
        <w:trPr>
          <w:trHeight w:val="619"/>
        </w:trPr>
        <w:tc>
          <w:tcPr>
            <w:tcW w:w="800" w:type="pct"/>
            <w:tcBorders>
              <w:top w:val="single" w:sz="4" w:space="0" w:color="0070C0"/>
            </w:tcBorders>
            <w:shd w:val="clear" w:color="auto" w:fill="9EB9E4"/>
          </w:tcPr>
          <w:p w14:paraId="1729BEF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tcBorders>
              <w:top w:val="single" w:sz="4" w:space="0" w:color="0070C0"/>
              <w:bottom w:val="single" w:sz="4" w:space="0" w:color="0070C0"/>
            </w:tcBorders>
            <w:shd w:val="clear" w:color="auto" w:fill="9EB9E4"/>
          </w:tcPr>
          <w:p w14:paraId="378FB06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1E6EE20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Units of measurements, Plotting scale</w:t>
            </w:r>
          </w:p>
        </w:tc>
        <w:tc>
          <w:tcPr>
            <w:tcW w:w="682" w:type="pct"/>
            <w:shd w:val="clear" w:color="auto" w:fill="9EB9E4"/>
            <w:vAlign w:val="center"/>
          </w:tcPr>
          <w:p w14:paraId="1EE2813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7282C2F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1D7E3DD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2.</w:t>
            </w:r>
          </w:p>
        </w:tc>
      </w:tr>
      <w:tr w:rsidR="006D2DF2" w:rsidRPr="00C1380C" w14:paraId="0014CFE7" w14:textId="77777777" w:rsidTr="006D2DF2">
        <w:trPr>
          <w:trHeight w:val="619"/>
        </w:trPr>
        <w:tc>
          <w:tcPr>
            <w:tcW w:w="800" w:type="pct"/>
            <w:shd w:val="clear" w:color="auto" w:fill="9EB9E4"/>
          </w:tcPr>
          <w:p w14:paraId="3444380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tcBorders>
              <w:top w:val="single" w:sz="4" w:space="0" w:color="0070C0"/>
            </w:tcBorders>
            <w:shd w:val="clear" w:color="auto" w:fill="9EB9E4"/>
          </w:tcPr>
          <w:p w14:paraId="38258BE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1374FB5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Linear measurements. Means for measuring distances</w:t>
            </w:r>
          </w:p>
          <w:p w14:paraId="09DA9A4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p>
        </w:tc>
        <w:tc>
          <w:tcPr>
            <w:tcW w:w="682" w:type="pct"/>
            <w:shd w:val="clear" w:color="auto" w:fill="9EB9E4"/>
            <w:vAlign w:val="center"/>
          </w:tcPr>
          <w:p w14:paraId="225CC08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5B52B9C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0FAD229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3.</w:t>
            </w:r>
          </w:p>
        </w:tc>
      </w:tr>
      <w:tr w:rsidR="006D2DF2" w:rsidRPr="00C1380C" w14:paraId="04FCD9FB" w14:textId="77777777" w:rsidTr="006D2DF2">
        <w:trPr>
          <w:trHeight w:val="619"/>
        </w:trPr>
        <w:tc>
          <w:tcPr>
            <w:tcW w:w="800" w:type="pct"/>
            <w:shd w:val="clear" w:color="auto" w:fill="9EB9E4"/>
          </w:tcPr>
          <w:p w14:paraId="39788A9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606A7DA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706273B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Direct method of horizontal distances measurements</w:t>
            </w:r>
          </w:p>
        </w:tc>
        <w:tc>
          <w:tcPr>
            <w:tcW w:w="682" w:type="pct"/>
            <w:shd w:val="clear" w:color="auto" w:fill="9EB9E4"/>
            <w:vAlign w:val="center"/>
          </w:tcPr>
          <w:p w14:paraId="0BFEE2D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4C5223F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063A488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4.</w:t>
            </w:r>
          </w:p>
        </w:tc>
      </w:tr>
      <w:tr w:rsidR="006D2DF2" w:rsidRPr="00C1380C" w14:paraId="0C996F06" w14:textId="77777777" w:rsidTr="006D2DF2">
        <w:trPr>
          <w:trHeight w:val="619"/>
        </w:trPr>
        <w:tc>
          <w:tcPr>
            <w:tcW w:w="800" w:type="pct"/>
            <w:shd w:val="clear" w:color="auto" w:fill="9EB9E4"/>
          </w:tcPr>
          <w:p w14:paraId="7343267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722834A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0B78707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Errors in surveying. Types of errors</w:t>
            </w:r>
          </w:p>
        </w:tc>
        <w:tc>
          <w:tcPr>
            <w:tcW w:w="682" w:type="pct"/>
            <w:shd w:val="clear" w:color="auto" w:fill="9EB9E4"/>
            <w:vAlign w:val="center"/>
          </w:tcPr>
          <w:p w14:paraId="267E521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571F977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7203888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5.</w:t>
            </w:r>
          </w:p>
        </w:tc>
      </w:tr>
      <w:tr w:rsidR="006D2DF2" w:rsidRPr="00C1380C" w14:paraId="19BB1C50" w14:textId="77777777" w:rsidTr="006D2DF2">
        <w:trPr>
          <w:trHeight w:val="619"/>
        </w:trPr>
        <w:tc>
          <w:tcPr>
            <w:tcW w:w="800" w:type="pct"/>
            <w:shd w:val="clear" w:color="auto" w:fill="9EB9E4"/>
          </w:tcPr>
          <w:p w14:paraId="7544F3D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714BAE4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7F6A1A6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Accuracy and precision, principles of errors scattering theory</w:t>
            </w:r>
          </w:p>
        </w:tc>
        <w:tc>
          <w:tcPr>
            <w:tcW w:w="682" w:type="pct"/>
            <w:shd w:val="clear" w:color="auto" w:fill="9EB9E4"/>
            <w:vAlign w:val="center"/>
          </w:tcPr>
          <w:p w14:paraId="2484EE2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1AB1930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29616DB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6.</w:t>
            </w:r>
          </w:p>
        </w:tc>
      </w:tr>
      <w:tr w:rsidR="006D2DF2" w:rsidRPr="00C1380C" w14:paraId="1806A48B" w14:textId="77777777" w:rsidTr="006D2DF2">
        <w:trPr>
          <w:trHeight w:val="619"/>
        </w:trPr>
        <w:tc>
          <w:tcPr>
            <w:tcW w:w="800" w:type="pct"/>
            <w:shd w:val="clear" w:color="auto" w:fill="9EB9E4"/>
          </w:tcPr>
          <w:p w14:paraId="3A39F53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5C80214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3A88AD4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Obstacles to measuring</w:t>
            </w:r>
          </w:p>
        </w:tc>
        <w:tc>
          <w:tcPr>
            <w:tcW w:w="682" w:type="pct"/>
            <w:shd w:val="clear" w:color="auto" w:fill="9EB9E4"/>
            <w:vAlign w:val="center"/>
          </w:tcPr>
          <w:p w14:paraId="286B6D0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3C41A9C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3E1A74F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7.</w:t>
            </w:r>
          </w:p>
        </w:tc>
      </w:tr>
      <w:tr w:rsidR="006D2DF2" w:rsidRPr="00C1380C" w14:paraId="12188823" w14:textId="77777777" w:rsidTr="006D2DF2">
        <w:trPr>
          <w:trHeight w:val="619"/>
        </w:trPr>
        <w:tc>
          <w:tcPr>
            <w:tcW w:w="800" w:type="pct"/>
            <w:shd w:val="clear" w:color="auto" w:fill="9EB9E4"/>
          </w:tcPr>
          <w:p w14:paraId="51E3166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0FE03AB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2838BC7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Leveling instruments</w:t>
            </w:r>
          </w:p>
        </w:tc>
        <w:tc>
          <w:tcPr>
            <w:tcW w:w="682" w:type="pct"/>
            <w:shd w:val="clear" w:color="auto" w:fill="9EB9E4"/>
            <w:vAlign w:val="center"/>
          </w:tcPr>
          <w:p w14:paraId="23A3207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442112A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43D65F7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8.</w:t>
            </w:r>
          </w:p>
        </w:tc>
      </w:tr>
      <w:tr w:rsidR="006D2DF2" w:rsidRPr="00C1380C" w14:paraId="51609445" w14:textId="77777777" w:rsidTr="006D2DF2">
        <w:trPr>
          <w:trHeight w:val="619"/>
        </w:trPr>
        <w:tc>
          <w:tcPr>
            <w:tcW w:w="800" w:type="pct"/>
            <w:shd w:val="clear" w:color="auto" w:fill="9EB9E4"/>
          </w:tcPr>
          <w:p w14:paraId="522B538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633006F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4488BA1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Booking and reducing the levels </w:t>
            </w:r>
          </w:p>
          <w:p w14:paraId="4C57648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(Rise and Fall method)</w:t>
            </w:r>
          </w:p>
        </w:tc>
        <w:tc>
          <w:tcPr>
            <w:tcW w:w="682" w:type="pct"/>
            <w:shd w:val="clear" w:color="auto" w:fill="9EB9E4"/>
            <w:vAlign w:val="center"/>
          </w:tcPr>
          <w:p w14:paraId="4FB7C7D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587B2DB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0894D94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9.</w:t>
            </w:r>
          </w:p>
        </w:tc>
      </w:tr>
      <w:tr w:rsidR="006D2DF2" w:rsidRPr="00C1380C" w14:paraId="539BED0B" w14:textId="77777777" w:rsidTr="006D2DF2">
        <w:trPr>
          <w:trHeight w:val="619"/>
        </w:trPr>
        <w:tc>
          <w:tcPr>
            <w:tcW w:w="800" w:type="pct"/>
            <w:shd w:val="clear" w:color="auto" w:fill="9EB9E4"/>
          </w:tcPr>
          <w:p w14:paraId="0124F13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0147604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2A45DA6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Booking and reducing the levels </w:t>
            </w:r>
          </w:p>
          <w:p w14:paraId="54D7F5B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sz w:val="24"/>
                <w:szCs w:val="24"/>
              </w:rPr>
              <w:t>(Height of Instrument method)</w:t>
            </w:r>
          </w:p>
        </w:tc>
        <w:tc>
          <w:tcPr>
            <w:tcW w:w="682" w:type="pct"/>
            <w:shd w:val="clear" w:color="auto" w:fill="9EB9E4"/>
            <w:vAlign w:val="center"/>
          </w:tcPr>
          <w:p w14:paraId="7BF9842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2E50475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58CD35F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10.</w:t>
            </w:r>
          </w:p>
        </w:tc>
      </w:tr>
      <w:tr w:rsidR="006D2DF2" w:rsidRPr="00C1380C" w14:paraId="1B4112FF" w14:textId="77777777" w:rsidTr="006D2DF2">
        <w:trPr>
          <w:trHeight w:val="619"/>
        </w:trPr>
        <w:tc>
          <w:tcPr>
            <w:tcW w:w="800" w:type="pct"/>
            <w:shd w:val="clear" w:color="auto" w:fill="9EB9E4"/>
          </w:tcPr>
          <w:p w14:paraId="1FE18E3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2B18EDC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7666CE6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Sources of errors in leveling</w:t>
            </w:r>
          </w:p>
        </w:tc>
        <w:tc>
          <w:tcPr>
            <w:tcW w:w="682" w:type="pct"/>
            <w:shd w:val="clear" w:color="auto" w:fill="9EB9E4"/>
            <w:vAlign w:val="center"/>
          </w:tcPr>
          <w:p w14:paraId="6109EAF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5488B92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1C343E2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11.</w:t>
            </w:r>
          </w:p>
        </w:tc>
      </w:tr>
      <w:tr w:rsidR="006D2DF2" w:rsidRPr="00C1380C" w14:paraId="3152B38F" w14:textId="77777777" w:rsidTr="006D2DF2">
        <w:trPr>
          <w:trHeight w:val="619"/>
        </w:trPr>
        <w:tc>
          <w:tcPr>
            <w:tcW w:w="800" w:type="pct"/>
            <w:shd w:val="clear" w:color="auto" w:fill="9EB9E4"/>
          </w:tcPr>
          <w:p w14:paraId="2A82764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6A00AA7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36981F7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Longitudinal sections</w:t>
            </w:r>
          </w:p>
        </w:tc>
        <w:tc>
          <w:tcPr>
            <w:tcW w:w="682" w:type="pct"/>
            <w:shd w:val="clear" w:color="auto" w:fill="9EB9E4"/>
            <w:vAlign w:val="center"/>
          </w:tcPr>
          <w:p w14:paraId="04FC3E0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5BE52B1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01B2542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12.</w:t>
            </w:r>
          </w:p>
        </w:tc>
      </w:tr>
      <w:tr w:rsidR="006D2DF2" w:rsidRPr="00C1380C" w14:paraId="41865B01" w14:textId="77777777" w:rsidTr="006D2DF2">
        <w:trPr>
          <w:trHeight w:val="619"/>
        </w:trPr>
        <w:tc>
          <w:tcPr>
            <w:tcW w:w="800" w:type="pct"/>
            <w:shd w:val="clear" w:color="auto" w:fill="9EB9E4"/>
          </w:tcPr>
          <w:p w14:paraId="4CBF3D8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5FA961C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0019E0E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Calculation of cut and fill</w:t>
            </w:r>
          </w:p>
        </w:tc>
        <w:tc>
          <w:tcPr>
            <w:tcW w:w="682" w:type="pct"/>
            <w:shd w:val="clear" w:color="auto" w:fill="9EB9E4"/>
            <w:vAlign w:val="center"/>
          </w:tcPr>
          <w:p w14:paraId="7BD6835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6F7996F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26A2759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13.</w:t>
            </w:r>
          </w:p>
        </w:tc>
      </w:tr>
      <w:tr w:rsidR="006D2DF2" w:rsidRPr="00C1380C" w14:paraId="51C64108" w14:textId="77777777" w:rsidTr="006D2DF2">
        <w:trPr>
          <w:trHeight w:val="619"/>
        </w:trPr>
        <w:tc>
          <w:tcPr>
            <w:tcW w:w="800" w:type="pct"/>
            <w:shd w:val="clear" w:color="auto" w:fill="9EB9E4"/>
          </w:tcPr>
          <w:p w14:paraId="5A5E08D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6485BA8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7952B7F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Areas of cross-sections</w:t>
            </w:r>
          </w:p>
        </w:tc>
        <w:tc>
          <w:tcPr>
            <w:tcW w:w="682" w:type="pct"/>
            <w:shd w:val="clear" w:color="auto" w:fill="9EB9E4"/>
            <w:vAlign w:val="center"/>
          </w:tcPr>
          <w:p w14:paraId="7569866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6C5521D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1900E10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14.</w:t>
            </w:r>
          </w:p>
        </w:tc>
      </w:tr>
      <w:tr w:rsidR="006D2DF2" w:rsidRPr="00C1380C" w14:paraId="586708A7" w14:textId="77777777" w:rsidTr="006D2DF2">
        <w:trPr>
          <w:trHeight w:val="619"/>
        </w:trPr>
        <w:tc>
          <w:tcPr>
            <w:tcW w:w="800" w:type="pct"/>
            <w:shd w:val="clear" w:color="auto" w:fill="9EB9E4"/>
          </w:tcPr>
          <w:p w14:paraId="3DB9A82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167578C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33A7272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Contour lines: method of drawing and construction</w:t>
            </w:r>
          </w:p>
        </w:tc>
        <w:tc>
          <w:tcPr>
            <w:tcW w:w="682" w:type="pct"/>
            <w:shd w:val="clear" w:color="auto" w:fill="9EB9E4"/>
            <w:vAlign w:val="center"/>
          </w:tcPr>
          <w:p w14:paraId="2E95301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2C6211E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4954E1C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15.</w:t>
            </w:r>
          </w:p>
        </w:tc>
      </w:tr>
      <w:tr w:rsidR="006D2DF2" w:rsidRPr="00C1380C" w14:paraId="7525647B" w14:textId="77777777" w:rsidTr="006D2DF2">
        <w:trPr>
          <w:trHeight w:val="619"/>
        </w:trPr>
        <w:tc>
          <w:tcPr>
            <w:tcW w:w="800" w:type="pct"/>
            <w:shd w:val="clear" w:color="auto" w:fill="9EB9E4"/>
          </w:tcPr>
          <w:p w14:paraId="03C3DBB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0BCFD3C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3EFCD8F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Volume computation from cross-sections and contour map</w:t>
            </w:r>
          </w:p>
        </w:tc>
        <w:tc>
          <w:tcPr>
            <w:tcW w:w="682" w:type="pct"/>
            <w:shd w:val="clear" w:color="auto" w:fill="9EB9E4"/>
            <w:vAlign w:val="center"/>
          </w:tcPr>
          <w:p w14:paraId="051BEA0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1AEEAD4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517AF56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16.</w:t>
            </w:r>
          </w:p>
        </w:tc>
      </w:tr>
      <w:tr w:rsidR="006D2DF2" w:rsidRPr="00C1380C" w14:paraId="4A580DE8" w14:textId="77777777" w:rsidTr="006D2DF2">
        <w:trPr>
          <w:trHeight w:val="619"/>
        </w:trPr>
        <w:tc>
          <w:tcPr>
            <w:tcW w:w="800" w:type="pct"/>
            <w:shd w:val="clear" w:color="auto" w:fill="9EB9E4"/>
          </w:tcPr>
          <w:p w14:paraId="368CAA6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4D715A6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10A6E5D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Volume from topographic maps and grid net</w:t>
            </w:r>
          </w:p>
        </w:tc>
        <w:tc>
          <w:tcPr>
            <w:tcW w:w="682" w:type="pct"/>
            <w:shd w:val="clear" w:color="auto" w:fill="9EB9E4"/>
            <w:vAlign w:val="center"/>
          </w:tcPr>
          <w:p w14:paraId="6DCCEFB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6A15A55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5B759EC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17.</w:t>
            </w:r>
          </w:p>
        </w:tc>
      </w:tr>
      <w:tr w:rsidR="006D2DF2" w:rsidRPr="00C1380C" w14:paraId="232E3642" w14:textId="77777777" w:rsidTr="006D2DF2">
        <w:trPr>
          <w:trHeight w:val="619"/>
        </w:trPr>
        <w:tc>
          <w:tcPr>
            <w:tcW w:w="800" w:type="pct"/>
            <w:shd w:val="clear" w:color="auto" w:fill="9EB9E4"/>
          </w:tcPr>
          <w:p w14:paraId="2F1A552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2042554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2BCF160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Areas of rectilinear Shapes (Mathematical, Coordinates, D.M.D, Planimeter)</w:t>
            </w:r>
          </w:p>
        </w:tc>
        <w:tc>
          <w:tcPr>
            <w:tcW w:w="682" w:type="pct"/>
            <w:shd w:val="clear" w:color="auto" w:fill="9EB9E4"/>
            <w:vAlign w:val="center"/>
          </w:tcPr>
          <w:p w14:paraId="428E01E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5CED086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0C68952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18.</w:t>
            </w:r>
          </w:p>
        </w:tc>
      </w:tr>
      <w:tr w:rsidR="006D2DF2" w:rsidRPr="00C1380C" w14:paraId="131347A1" w14:textId="77777777" w:rsidTr="006D2DF2">
        <w:trPr>
          <w:trHeight w:val="619"/>
        </w:trPr>
        <w:tc>
          <w:tcPr>
            <w:tcW w:w="800" w:type="pct"/>
            <w:shd w:val="clear" w:color="auto" w:fill="9EB9E4"/>
          </w:tcPr>
          <w:p w14:paraId="3EE453F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5875602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29F78274" w14:textId="77777777" w:rsidR="006D2DF2" w:rsidRPr="00C1380C" w:rsidRDefault="006D2DF2" w:rsidP="006D2DF2">
            <w:pPr>
              <w:widowControl w:val="0"/>
              <w:autoSpaceDE w:val="0"/>
              <w:autoSpaceDN w:val="0"/>
              <w:adjustRightInd w:val="0"/>
              <w:spacing w:after="0" w:line="200" w:lineRule="exact"/>
              <w:ind w:right="-20"/>
              <w:jc w:val="center"/>
              <w:rPr>
                <w:rFonts w:asciiTheme="majorBidi" w:eastAsia="Calibri" w:hAnsiTheme="majorBidi" w:cstheme="majorBidi"/>
                <w:color w:val="000000"/>
                <w:sz w:val="24"/>
                <w:szCs w:val="24"/>
                <w:lang w:bidi="ar-IQ"/>
              </w:rPr>
            </w:pPr>
            <w:r w:rsidRPr="00C1380C">
              <w:rPr>
                <w:rFonts w:asciiTheme="majorBidi" w:eastAsia="Calibri" w:hAnsiTheme="majorBidi" w:cstheme="majorBidi"/>
                <w:color w:val="000000"/>
                <w:sz w:val="24"/>
                <w:szCs w:val="24"/>
                <w:lang w:bidi="ar-IQ"/>
              </w:rPr>
              <w:t>Areas of Irregular Shapes</w:t>
            </w:r>
          </w:p>
          <w:p w14:paraId="1754696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(Mid-ordinate, Trapezoidal, Simpson’s)</w:t>
            </w:r>
          </w:p>
        </w:tc>
        <w:tc>
          <w:tcPr>
            <w:tcW w:w="682" w:type="pct"/>
            <w:shd w:val="clear" w:color="auto" w:fill="9EB9E4"/>
            <w:vAlign w:val="center"/>
          </w:tcPr>
          <w:p w14:paraId="1C5C059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114F005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1ECBFF7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19.</w:t>
            </w:r>
          </w:p>
        </w:tc>
      </w:tr>
      <w:tr w:rsidR="006D2DF2" w:rsidRPr="00C1380C" w14:paraId="75307453" w14:textId="77777777" w:rsidTr="006D2DF2">
        <w:trPr>
          <w:trHeight w:val="619"/>
        </w:trPr>
        <w:tc>
          <w:tcPr>
            <w:tcW w:w="800" w:type="pct"/>
            <w:shd w:val="clear" w:color="auto" w:fill="9EB9E4"/>
          </w:tcPr>
          <w:p w14:paraId="65AF9A1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1CB763D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427CD4EA" w14:textId="77777777" w:rsidR="006D2DF2" w:rsidRPr="00C1380C" w:rsidRDefault="006D2DF2" w:rsidP="006D2DF2">
            <w:pPr>
              <w:widowControl w:val="0"/>
              <w:autoSpaceDE w:val="0"/>
              <w:autoSpaceDN w:val="0"/>
              <w:adjustRightInd w:val="0"/>
              <w:spacing w:after="0" w:line="200" w:lineRule="exact"/>
              <w:ind w:right="-20"/>
              <w:jc w:val="center"/>
              <w:rPr>
                <w:rFonts w:asciiTheme="majorBidi" w:eastAsia="Calibri" w:hAnsiTheme="majorBidi" w:cstheme="majorBidi"/>
                <w:color w:val="000000"/>
                <w:sz w:val="24"/>
                <w:szCs w:val="24"/>
                <w:lang w:bidi="ar-IQ"/>
              </w:rPr>
            </w:pPr>
            <w:r w:rsidRPr="00C1380C">
              <w:rPr>
                <w:rFonts w:asciiTheme="majorBidi" w:eastAsia="Calibri" w:hAnsiTheme="majorBidi" w:cstheme="majorBidi"/>
                <w:color w:val="000000"/>
                <w:sz w:val="24"/>
                <w:szCs w:val="24"/>
                <w:lang w:bidi="ar-IQ"/>
              </w:rPr>
              <w:t>Bearing and angles</w:t>
            </w:r>
          </w:p>
        </w:tc>
        <w:tc>
          <w:tcPr>
            <w:tcW w:w="682" w:type="pct"/>
            <w:shd w:val="clear" w:color="auto" w:fill="9EB9E4"/>
            <w:vAlign w:val="center"/>
          </w:tcPr>
          <w:p w14:paraId="4A00F13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2133C85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5A9A86C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20.</w:t>
            </w:r>
          </w:p>
        </w:tc>
      </w:tr>
      <w:tr w:rsidR="006D2DF2" w:rsidRPr="00C1380C" w14:paraId="38669FF2" w14:textId="77777777" w:rsidTr="006D2DF2">
        <w:trPr>
          <w:trHeight w:val="619"/>
        </w:trPr>
        <w:tc>
          <w:tcPr>
            <w:tcW w:w="800" w:type="pct"/>
            <w:shd w:val="clear" w:color="auto" w:fill="9EB9E4"/>
          </w:tcPr>
          <w:p w14:paraId="5EEB88A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0CE6CCF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0D52904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Theodolite instrument (</w:t>
            </w:r>
            <w:r w:rsidRPr="00C1380C">
              <w:rPr>
                <w:rFonts w:asciiTheme="majorBidi" w:hAnsiTheme="majorBidi" w:cstheme="majorBidi"/>
                <w:sz w:val="24"/>
                <w:szCs w:val="24"/>
                <w:lang w:bidi="ar-IQ"/>
              </w:rPr>
              <w:t>horizontal and vertical angles)</w:t>
            </w:r>
          </w:p>
        </w:tc>
        <w:tc>
          <w:tcPr>
            <w:tcW w:w="682" w:type="pct"/>
            <w:shd w:val="clear" w:color="auto" w:fill="9EB9E4"/>
            <w:vAlign w:val="center"/>
          </w:tcPr>
          <w:p w14:paraId="3374C3A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21821CA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1791333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21.</w:t>
            </w:r>
          </w:p>
        </w:tc>
      </w:tr>
      <w:tr w:rsidR="006D2DF2" w:rsidRPr="00C1380C" w14:paraId="199574C2" w14:textId="77777777" w:rsidTr="006D2DF2">
        <w:trPr>
          <w:trHeight w:val="619"/>
        </w:trPr>
        <w:tc>
          <w:tcPr>
            <w:tcW w:w="800" w:type="pct"/>
            <w:shd w:val="clear" w:color="auto" w:fill="9EB9E4"/>
          </w:tcPr>
          <w:p w14:paraId="5412CE0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70767E1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0CD118B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Methods of angles measurement and bearing calculation</w:t>
            </w:r>
          </w:p>
        </w:tc>
        <w:tc>
          <w:tcPr>
            <w:tcW w:w="682" w:type="pct"/>
            <w:shd w:val="clear" w:color="auto" w:fill="9EB9E4"/>
            <w:vAlign w:val="center"/>
          </w:tcPr>
          <w:p w14:paraId="4CAF14C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73BC00E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0E7AD6F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22.</w:t>
            </w:r>
          </w:p>
        </w:tc>
      </w:tr>
      <w:tr w:rsidR="006D2DF2" w:rsidRPr="00C1380C" w14:paraId="67801836" w14:textId="77777777" w:rsidTr="006D2DF2">
        <w:trPr>
          <w:trHeight w:val="619"/>
        </w:trPr>
        <w:tc>
          <w:tcPr>
            <w:tcW w:w="800" w:type="pct"/>
            <w:shd w:val="clear" w:color="auto" w:fill="9EB9E4"/>
          </w:tcPr>
          <w:p w14:paraId="15AD04B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299A392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1C8F0C6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Traversing, Types of traverse</w:t>
            </w:r>
          </w:p>
        </w:tc>
        <w:tc>
          <w:tcPr>
            <w:tcW w:w="682" w:type="pct"/>
            <w:shd w:val="clear" w:color="auto" w:fill="9EB9E4"/>
            <w:vAlign w:val="center"/>
          </w:tcPr>
          <w:p w14:paraId="36DC45C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3B6CD1A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58B3097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23.</w:t>
            </w:r>
          </w:p>
        </w:tc>
      </w:tr>
      <w:tr w:rsidR="006D2DF2" w:rsidRPr="00C1380C" w14:paraId="39F3617B" w14:textId="77777777" w:rsidTr="006D2DF2">
        <w:trPr>
          <w:trHeight w:val="619"/>
        </w:trPr>
        <w:tc>
          <w:tcPr>
            <w:tcW w:w="800" w:type="pct"/>
            <w:shd w:val="clear" w:color="auto" w:fill="9EB9E4"/>
          </w:tcPr>
          <w:p w14:paraId="382DCFF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50903CB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4875968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Horizontal Position Fixing (Trilateration, Triangulation)</w:t>
            </w:r>
          </w:p>
        </w:tc>
        <w:tc>
          <w:tcPr>
            <w:tcW w:w="682" w:type="pct"/>
            <w:shd w:val="clear" w:color="auto" w:fill="9EB9E4"/>
            <w:vAlign w:val="center"/>
          </w:tcPr>
          <w:p w14:paraId="621CFB1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0CDA25E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27EC183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24.</w:t>
            </w:r>
          </w:p>
          <w:p w14:paraId="276A741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p>
        </w:tc>
      </w:tr>
      <w:tr w:rsidR="006D2DF2" w:rsidRPr="00C1380C" w14:paraId="21AADB4E" w14:textId="77777777" w:rsidTr="006D2DF2">
        <w:trPr>
          <w:trHeight w:val="619"/>
        </w:trPr>
        <w:tc>
          <w:tcPr>
            <w:tcW w:w="800" w:type="pct"/>
            <w:shd w:val="clear" w:color="auto" w:fill="9EB9E4"/>
          </w:tcPr>
          <w:p w14:paraId="48EF731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251F172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34C88FFC" w14:textId="77777777" w:rsidR="006D2DF2" w:rsidRPr="00C1380C" w:rsidRDefault="006D2DF2" w:rsidP="006D2DF2">
            <w:pPr>
              <w:widowControl w:val="0"/>
              <w:autoSpaceDE w:val="0"/>
              <w:autoSpaceDN w:val="0"/>
              <w:adjustRightInd w:val="0"/>
              <w:spacing w:after="0" w:line="200" w:lineRule="exact"/>
              <w:ind w:right="-20"/>
              <w:jc w:val="center"/>
              <w:rPr>
                <w:rFonts w:asciiTheme="majorBidi" w:eastAsia="Calibri" w:hAnsiTheme="majorBidi" w:cstheme="majorBidi"/>
                <w:color w:val="000000"/>
                <w:sz w:val="24"/>
                <w:szCs w:val="24"/>
                <w:lang w:bidi="ar-IQ"/>
              </w:rPr>
            </w:pPr>
            <w:r w:rsidRPr="00C1380C">
              <w:rPr>
                <w:rFonts w:asciiTheme="majorBidi" w:eastAsia="Calibri" w:hAnsiTheme="majorBidi" w:cstheme="majorBidi"/>
                <w:color w:val="000000"/>
                <w:sz w:val="24"/>
                <w:szCs w:val="24"/>
                <w:lang w:bidi="ar-IQ"/>
              </w:rPr>
              <w:t>Traverse adjustment</w:t>
            </w:r>
          </w:p>
          <w:p w14:paraId="0D48755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 xml:space="preserve"> (Compass Rule)</w:t>
            </w:r>
          </w:p>
        </w:tc>
        <w:tc>
          <w:tcPr>
            <w:tcW w:w="682" w:type="pct"/>
            <w:shd w:val="clear" w:color="auto" w:fill="9EB9E4"/>
            <w:vAlign w:val="center"/>
          </w:tcPr>
          <w:p w14:paraId="2FCA465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7DF8AF1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48614C5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25.</w:t>
            </w:r>
          </w:p>
          <w:p w14:paraId="57BA506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p>
        </w:tc>
      </w:tr>
      <w:tr w:rsidR="006D2DF2" w:rsidRPr="00C1380C" w14:paraId="46E9B802" w14:textId="77777777" w:rsidTr="006D2DF2">
        <w:trPr>
          <w:trHeight w:val="619"/>
        </w:trPr>
        <w:tc>
          <w:tcPr>
            <w:tcW w:w="800" w:type="pct"/>
            <w:shd w:val="clear" w:color="auto" w:fill="9EB9E4"/>
          </w:tcPr>
          <w:p w14:paraId="32AC040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0C24097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5D8CE50A" w14:textId="77777777" w:rsidR="006D2DF2" w:rsidRPr="00C1380C" w:rsidRDefault="006D2DF2" w:rsidP="006D2DF2">
            <w:pPr>
              <w:widowControl w:val="0"/>
              <w:autoSpaceDE w:val="0"/>
              <w:autoSpaceDN w:val="0"/>
              <w:adjustRightInd w:val="0"/>
              <w:spacing w:after="0" w:line="200" w:lineRule="exact"/>
              <w:ind w:right="-20"/>
              <w:jc w:val="center"/>
              <w:rPr>
                <w:rFonts w:asciiTheme="majorBidi" w:eastAsia="Calibri" w:hAnsiTheme="majorBidi" w:cstheme="majorBidi"/>
                <w:color w:val="000000"/>
                <w:sz w:val="24"/>
                <w:szCs w:val="24"/>
                <w:lang w:bidi="ar-IQ"/>
              </w:rPr>
            </w:pPr>
            <w:r w:rsidRPr="00C1380C">
              <w:rPr>
                <w:rFonts w:asciiTheme="majorBidi" w:eastAsia="Calibri" w:hAnsiTheme="majorBidi" w:cstheme="majorBidi"/>
                <w:color w:val="000000"/>
                <w:sz w:val="24"/>
                <w:szCs w:val="24"/>
                <w:lang w:bidi="ar-IQ"/>
              </w:rPr>
              <w:t>Traverse adjustment</w:t>
            </w:r>
          </w:p>
          <w:p w14:paraId="013B884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 xml:space="preserve"> (Transit Rule)</w:t>
            </w:r>
          </w:p>
        </w:tc>
        <w:tc>
          <w:tcPr>
            <w:tcW w:w="682" w:type="pct"/>
            <w:shd w:val="clear" w:color="auto" w:fill="9EB9E4"/>
            <w:vAlign w:val="center"/>
          </w:tcPr>
          <w:p w14:paraId="63E8B96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721C9C0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4E9B6D8C" w14:textId="77777777" w:rsidR="006D2DF2" w:rsidRPr="00C1380C" w:rsidRDefault="006D2DF2" w:rsidP="006D2DF2">
            <w:pPr>
              <w:widowControl w:val="0"/>
              <w:autoSpaceDE w:val="0"/>
              <w:autoSpaceDN w:val="0"/>
              <w:adjustRightInd w:val="0"/>
              <w:spacing w:before="8" w:after="0" w:line="160" w:lineRule="exact"/>
              <w:ind w:right="-20"/>
              <w:jc w:val="center"/>
              <w:rPr>
                <w:rFonts w:asciiTheme="majorBidi" w:hAnsiTheme="majorBidi" w:cstheme="majorBidi"/>
                <w:sz w:val="24"/>
                <w:szCs w:val="24"/>
              </w:rPr>
            </w:pPr>
            <w:r w:rsidRPr="00C1380C">
              <w:rPr>
                <w:rFonts w:asciiTheme="majorBidi" w:hAnsiTheme="majorBidi" w:cstheme="majorBidi"/>
                <w:sz w:val="24"/>
                <w:szCs w:val="24"/>
              </w:rPr>
              <w:t>26.</w:t>
            </w:r>
          </w:p>
          <w:p w14:paraId="3BC670F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p>
        </w:tc>
      </w:tr>
      <w:tr w:rsidR="006D2DF2" w:rsidRPr="00C1380C" w14:paraId="30DC51FF" w14:textId="77777777" w:rsidTr="006D2DF2">
        <w:trPr>
          <w:trHeight w:val="619"/>
        </w:trPr>
        <w:tc>
          <w:tcPr>
            <w:tcW w:w="800" w:type="pct"/>
            <w:shd w:val="clear" w:color="auto" w:fill="9EB9E4"/>
          </w:tcPr>
          <w:p w14:paraId="0F45089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6668010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3EFBE71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Local Attraction in Compass Surveying</w:t>
            </w:r>
          </w:p>
        </w:tc>
        <w:tc>
          <w:tcPr>
            <w:tcW w:w="682" w:type="pct"/>
            <w:shd w:val="clear" w:color="auto" w:fill="9EB9E4"/>
            <w:vAlign w:val="center"/>
          </w:tcPr>
          <w:p w14:paraId="60DC779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04E5358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684322B4" w14:textId="77777777" w:rsidR="006D2DF2" w:rsidRPr="00C1380C" w:rsidRDefault="006D2DF2" w:rsidP="006D2DF2">
            <w:pPr>
              <w:widowControl w:val="0"/>
              <w:autoSpaceDE w:val="0"/>
              <w:autoSpaceDN w:val="0"/>
              <w:adjustRightInd w:val="0"/>
              <w:spacing w:before="8" w:after="0" w:line="160" w:lineRule="exact"/>
              <w:ind w:right="-20"/>
              <w:jc w:val="center"/>
              <w:rPr>
                <w:rFonts w:asciiTheme="majorBidi" w:hAnsiTheme="majorBidi" w:cstheme="majorBidi"/>
                <w:sz w:val="24"/>
                <w:szCs w:val="24"/>
              </w:rPr>
            </w:pPr>
            <w:r w:rsidRPr="00C1380C">
              <w:rPr>
                <w:rFonts w:asciiTheme="majorBidi" w:hAnsiTheme="majorBidi" w:cstheme="majorBidi"/>
                <w:sz w:val="24"/>
                <w:szCs w:val="24"/>
              </w:rPr>
              <w:t>27.</w:t>
            </w:r>
          </w:p>
          <w:p w14:paraId="7297491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p>
        </w:tc>
      </w:tr>
      <w:tr w:rsidR="006D2DF2" w:rsidRPr="00C1380C" w14:paraId="055E5714" w14:textId="77777777" w:rsidTr="006D2DF2">
        <w:trPr>
          <w:trHeight w:val="619"/>
        </w:trPr>
        <w:tc>
          <w:tcPr>
            <w:tcW w:w="800" w:type="pct"/>
            <w:shd w:val="clear" w:color="auto" w:fill="9EB9E4"/>
          </w:tcPr>
          <w:p w14:paraId="0F427EA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050280E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4C18C1E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Global Positioning Systems for land surveying</w:t>
            </w:r>
          </w:p>
        </w:tc>
        <w:tc>
          <w:tcPr>
            <w:tcW w:w="682" w:type="pct"/>
            <w:shd w:val="clear" w:color="auto" w:fill="9EB9E4"/>
            <w:vAlign w:val="center"/>
          </w:tcPr>
          <w:p w14:paraId="6CD4023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1C664B3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1B5FE588" w14:textId="77777777" w:rsidR="006D2DF2" w:rsidRPr="00C1380C" w:rsidRDefault="006D2DF2" w:rsidP="006D2DF2">
            <w:pPr>
              <w:widowControl w:val="0"/>
              <w:autoSpaceDE w:val="0"/>
              <w:autoSpaceDN w:val="0"/>
              <w:adjustRightInd w:val="0"/>
              <w:spacing w:before="8" w:after="0" w:line="160" w:lineRule="exact"/>
              <w:ind w:right="-20"/>
              <w:jc w:val="center"/>
              <w:rPr>
                <w:rFonts w:asciiTheme="majorBidi" w:hAnsiTheme="majorBidi" w:cstheme="majorBidi"/>
                <w:sz w:val="24"/>
                <w:szCs w:val="24"/>
              </w:rPr>
            </w:pPr>
            <w:r w:rsidRPr="00C1380C">
              <w:rPr>
                <w:rFonts w:asciiTheme="majorBidi" w:hAnsiTheme="majorBidi" w:cstheme="majorBidi"/>
                <w:sz w:val="24"/>
                <w:szCs w:val="24"/>
              </w:rPr>
              <w:t>28.</w:t>
            </w:r>
          </w:p>
          <w:p w14:paraId="48F54B8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p>
        </w:tc>
      </w:tr>
      <w:tr w:rsidR="006D2DF2" w:rsidRPr="00C1380C" w14:paraId="2CFA8BAF" w14:textId="77777777" w:rsidTr="006D2DF2">
        <w:trPr>
          <w:trHeight w:val="619"/>
        </w:trPr>
        <w:tc>
          <w:tcPr>
            <w:tcW w:w="800" w:type="pct"/>
            <w:shd w:val="clear" w:color="auto" w:fill="9EB9E4"/>
          </w:tcPr>
          <w:p w14:paraId="0F3F4B1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0A31A83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2E0F62E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 xml:space="preserve">Total Station Survey  </w:t>
            </w:r>
          </w:p>
        </w:tc>
        <w:tc>
          <w:tcPr>
            <w:tcW w:w="682" w:type="pct"/>
            <w:shd w:val="clear" w:color="auto" w:fill="9EB9E4"/>
            <w:vAlign w:val="center"/>
          </w:tcPr>
          <w:p w14:paraId="1F51393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0A0CC6E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2737502E" w14:textId="77777777" w:rsidR="006D2DF2" w:rsidRPr="00C1380C" w:rsidRDefault="006D2DF2" w:rsidP="006D2DF2">
            <w:pPr>
              <w:widowControl w:val="0"/>
              <w:autoSpaceDE w:val="0"/>
              <w:autoSpaceDN w:val="0"/>
              <w:adjustRightInd w:val="0"/>
              <w:spacing w:before="8" w:after="0" w:line="160" w:lineRule="exact"/>
              <w:ind w:right="-20"/>
              <w:jc w:val="center"/>
              <w:rPr>
                <w:rFonts w:asciiTheme="majorBidi" w:hAnsiTheme="majorBidi" w:cstheme="majorBidi"/>
                <w:sz w:val="24"/>
                <w:szCs w:val="24"/>
              </w:rPr>
            </w:pPr>
            <w:r w:rsidRPr="00C1380C">
              <w:rPr>
                <w:rFonts w:asciiTheme="majorBidi" w:hAnsiTheme="majorBidi" w:cstheme="majorBidi"/>
                <w:sz w:val="24"/>
                <w:szCs w:val="24"/>
              </w:rPr>
              <w:t>29.</w:t>
            </w:r>
          </w:p>
          <w:p w14:paraId="100BBA6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p>
        </w:tc>
      </w:tr>
      <w:tr w:rsidR="006D2DF2" w:rsidRPr="00C1380C" w14:paraId="091847C1" w14:textId="77777777" w:rsidTr="006D2DF2">
        <w:trPr>
          <w:trHeight w:val="619"/>
        </w:trPr>
        <w:tc>
          <w:tcPr>
            <w:tcW w:w="800" w:type="pct"/>
            <w:shd w:val="clear" w:color="auto" w:fill="9EB9E4"/>
          </w:tcPr>
          <w:p w14:paraId="22CD8DF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Written + Practical Exam</w:t>
            </w:r>
          </w:p>
        </w:tc>
        <w:tc>
          <w:tcPr>
            <w:tcW w:w="941" w:type="pct"/>
            <w:shd w:val="clear" w:color="auto" w:fill="9EB9E4"/>
          </w:tcPr>
          <w:p w14:paraId="42CD25C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 Practical Lectures</w:t>
            </w:r>
          </w:p>
        </w:tc>
        <w:tc>
          <w:tcPr>
            <w:tcW w:w="1901" w:type="pct"/>
            <w:shd w:val="clear" w:color="auto" w:fill="9EB9E4"/>
            <w:vAlign w:val="center"/>
          </w:tcPr>
          <w:p w14:paraId="53305C8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eastAsia="Calibri" w:hAnsiTheme="majorBidi" w:cstheme="majorBidi"/>
                <w:color w:val="000000"/>
                <w:sz w:val="24"/>
                <w:szCs w:val="24"/>
                <w:lang w:bidi="ar-IQ"/>
              </w:rPr>
              <w:t>Remote Sensing and GIS</w:t>
            </w:r>
          </w:p>
        </w:tc>
        <w:tc>
          <w:tcPr>
            <w:tcW w:w="682" w:type="pct"/>
            <w:shd w:val="clear" w:color="auto" w:fill="9EB9E4"/>
            <w:vAlign w:val="center"/>
          </w:tcPr>
          <w:p w14:paraId="015B6BB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Theory and Practical</w:t>
            </w:r>
          </w:p>
        </w:tc>
        <w:tc>
          <w:tcPr>
            <w:tcW w:w="361" w:type="pct"/>
            <w:shd w:val="clear" w:color="auto" w:fill="9EB9E4"/>
            <w:vAlign w:val="center"/>
          </w:tcPr>
          <w:p w14:paraId="2B3FDA7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5</w:t>
            </w:r>
          </w:p>
        </w:tc>
        <w:tc>
          <w:tcPr>
            <w:tcW w:w="316" w:type="pct"/>
            <w:shd w:val="clear" w:color="auto" w:fill="9EB9E4"/>
            <w:vAlign w:val="center"/>
          </w:tcPr>
          <w:p w14:paraId="4BACEDA9" w14:textId="77777777" w:rsidR="006D2DF2" w:rsidRPr="00C1380C" w:rsidRDefault="006D2DF2" w:rsidP="006D2DF2">
            <w:pPr>
              <w:widowControl w:val="0"/>
              <w:autoSpaceDE w:val="0"/>
              <w:autoSpaceDN w:val="0"/>
              <w:adjustRightInd w:val="0"/>
              <w:spacing w:before="8" w:after="0" w:line="160" w:lineRule="exact"/>
              <w:ind w:right="-20"/>
              <w:jc w:val="center"/>
              <w:rPr>
                <w:rFonts w:asciiTheme="majorBidi" w:hAnsiTheme="majorBidi" w:cstheme="majorBidi"/>
                <w:sz w:val="24"/>
                <w:szCs w:val="24"/>
              </w:rPr>
            </w:pPr>
            <w:r w:rsidRPr="00C1380C">
              <w:rPr>
                <w:rFonts w:asciiTheme="majorBidi" w:hAnsiTheme="majorBidi" w:cstheme="majorBidi"/>
                <w:sz w:val="24"/>
                <w:szCs w:val="24"/>
              </w:rPr>
              <w:t>30.</w:t>
            </w:r>
          </w:p>
          <w:p w14:paraId="442636FC" w14:textId="77777777" w:rsidR="006D2DF2" w:rsidRPr="00C1380C" w:rsidRDefault="006D2DF2" w:rsidP="006D2DF2">
            <w:pPr>
              <w:widowControl w:val="0"/>
              <w:autoSpaceDE w:val="0"/>
              <w:autoSpaceDN w:val="0"/>
              <w:adjustRightInd w:val="0"/>
              <w:spacing w:before="8" w:after="0" w:line="160" w:lineRule="exact"/>
              <w:ind w:right="-20"/>
              <w:jc w:val="center"/>
              <w:rPr>
                <w:rFonts w:asciiTheme="majorBidi" w:hAnsiTheme="majorBidi" w:cstheme="majorBidi"/>
                <w:sz w:val="24"/>
                <w:szCs w:val="24"/>
              </w:rPr>
            </w:pPr>
          </w:p>
        </w:tc>
      </w:tr>
    </w:tbl>
    <w:tbl>
      <w:tblPr>
        <w:tblW w:w="9540" w:type="dxa"/>
        <w:tblInd w:w="8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3420"/>
        <w:gridCol w:w="6120"/>
      </w:tblGrid>
      <w:tr w:rsidR="006D2DF2" w:rsidRPr="00C1380C" w14:paraId="2EF28491" w14:textId="77777777" w:rsidTr="006D2DF2">
        <w:trPr>
          <w:trHeight w:hRule="exact" w:val="650"/>
        </w:trPr>
        <w:tc>
          <w:tcPr>
            <w:tcW w:w="9540" w:type="dxa"/>
            <w:gridSpan w:val="2"/>
            <w:shd w:val="clear" w:color="auto" w:fill="9EB9E4"/>
          </w:tcPr>
          <w:p w14:paraId="0385614D"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00DDEDB7" w14:textId="77777777" w:rsidTr="006D2DF2">
        <w:trPr>
          <w:trHeight w:hRule="exact" w:val="1856"/>
        </w:trPr>
        <w:tc>
          <w:tcPr>
            <w:tcW w:w="3420" w:type="dxa"/>
            <w:shd w:val="clear" w:color="auto" w:fill="9EB9E4"/>
            <w:vAlign w:val="center"/>
          </w:tcPr>
          <w:p w14:paraId="28D46DFE"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6120" w:type="dxa"/>
            <w:shd w:val="clear" w:color="auto" w:fill="9EB9E4"/>
          </w:tcPr>
          <w:p w14:paraId="788C6F67" w14:textId="77777777" w:rsidR="006D2DF2" w:rsidRPr="00C1380C" w:rsidRDefault="006D2DF2" w:rsidP="00756ACB">
            <w:pPr>
              <w:pStyle w:val="ListParagraph"/>
              <w:widowControl w:val="0"/>
              <w:numPr>
                <w:ilvl w:val="0"/>
                <w:numId w:val="95"/>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Engineering Survey Dr. Naji Tawfiq - College of Engineering University of Baghdad</w:t>
            </w:r>
          </w:p>
          <w:p w14:paraId="3E9AC338" w14:textId="77777777" w:rsidR="006D2DF2" w:rsidRPr="00C1380C" w:rsidRDefault="006D2DF2" w:rsidP="00756ACB">
            <w:pPr>
              <w:pStyle w:val="ListParagraph"/>
              <w:widowControl w:val="0"/>
              <w:numPr>
                <w:ilvl w:val="0"/>
                <w:numId w:val="95"/>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Flat area d. Fawzi Al-Khalisi - Ministry of Higher Education, Research and Scientific.</w:t>
            </w:r>
          </w:p>
          <w:p w14:paraId="52401E79" w14:textId="77777777" w:rsidR="006D2DF2" w:rsidRPr="00C1380C" w:rsidRDefault="006D2DF2" w:rsidP="00756ACB">
            <w:pPr>
              <w:pStyle w:val="ListParagraph"/>
              <w:widowControl w:val="0"/>
              <w:numPr>
                <w:ilvl w:val="0"/>
                <w:numId w:val="95"/>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Flat and water area, Dr. Ali Shukri - Faculty of Engineering - University of Alexandria.</w:t>
            </w:r>
          </w:p>
        </w:tc>
      </w:tr>
      <w:tr w:rsidR="006D2DF2" w:rsidRPr="00C1380C" w14:paraId="4EF8F829" w14:textId="77777777" w:rsidTr="006D2DF2">
        <w:trPr>
          <w:trHeight w:hRule="exact" w:val="3071"/>
        </w:trPr>
        <w:tc>
          <w:tcPr>
            <w:tcW w:w="3420" w:type="dxa"/>
            <w:shd w:val="clear" w:color="auto" w:fill="9EB9E4"/>
            <w:vAlign w:val="center"/>
          </w:tcPr>
          <w:p w14:paraId="5CF52C38"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6120" w:type="dxa"/>
            <w:shd w:val="clear" w:color="auto" w:fill="9EB9E4"/>
          </w:tcPr>
          <w:p w14:paraId="44AE36AA" w14:textId="77777777" w:rsidR="006D2DF2" w:rsidRPr="00C1380C" w:rsidRDefault="006D2DF2" w:rsidP="00756ACB">
            <w:pPr>
              <w:pStyle w:val="ListParagraph"/>
              <w:widowControl w:val="0"/>
              <w:numPr>
                <w:ilvl w:val="0"/>
                <w:numId w:val="95"/>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A Text Book of Surveying by Jawahar Sharma</w:t>
            </w:r>
          </w:p>
          <w:p w14:paraId="6A73E049" w14:textId="77777777" w:rsidR="006D2DF2" w:rsidRPr="00C1380C" w:rsidRDefault="006D2DF2" w:rsidP="00756ACB">
            <w:pPr>
              <w:pStyle w:val="ListParagraph"/>
              <w:widowControl w:val="0"/>
              <w:numPr>
                <w:ilvl w:val="0"/>
                <w:numId w:val="95"/>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Engineering surveying by W.Schofield and M.Breach</w:t>
            </w:r>
          </w:p>
          <w:p w14:paraId="7A704A20" w14:textId="77777777" w:rsidR="006D2DF2" w:rsidRPr="00C1380C" w:rsidRDefault="006D2DF2" w:rsidP="00756ACB">
            <w:pPr>
              <w:pStyle w:val="ListParagraph"/>
              <w:widowControl w:val="0"/>
              <w:numPr>
                <w:ilvl w:val="0"/>
                <w:numId w:val="95"/>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Surveying by A.M.Chandara</w:t>
            </w:r>
          </w:p>
          <w:p w14:paraId="40D8A643" w14:textId="77777777" w:rsidR="006D2DF2" w:rsidRPr="00C1380C" w:rsidRDefault="006D2DF2" w:rsidP="00756ACB">
            <w:pPr>
              <w:pStyle w:val="ListParagraph"/>
              <w:widowControl w:val="0"/>
              <w:numPr>
                <w:ilvl w:val="0"/>
                <w:numId w:val="95"/>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Text book of surveying/S.K.Husain M.S.Naga Raj.</w:t>
            </w:r>
          </w:p>
          <w:p w14:paraId="526F1CE6" w14:textId="77777777" w:rsidR="006D2DF2" w:rsidRPr="00C1380C" w:rsidRDefault="006D2DF2" w:rsidP="00756ACB">
            <w:pPr>
              <w:pStyle w:val="ListParagraph"/>
              <w:widowControl w:val="0"/>
              <w:numPr>
                <w:ilvl w:val="0"/>
                <w:numId w:val="95"/>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Introduction to surveying (second edition) by Michael Minchin</w:t>
            </w:r>
          </w:p>
          <w:p w14:paraId="0BB4851D" w14:textId="77777777" w:rsidR="006D2DF2" w:rsidRPr="00C1380C" w:rsidRDefault="006D2DF2" w:rsidP="00756ACB">
            <w:pPr>
              <w:pStyle w:val="ListParagraph"/>
              <w:widowControl w:val="0"/>
              <w:numPr>
                <w:ilvl w:val="0"/>
                <w:numId w:val="95"/>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Surveying/Narinder Singh</w:t>
            </w:r>
          </w:p>
          <w:p w14:paraId="2763700B" w14:textId="77777777" w:rsidR="006D2DF2" w:rsidRPr="00C1380C" w:rsidRDefault="006D2DF2" w:rsidP="00756ACB">
            <w:pPr>
              <w:pStyle w:val="ListParagraph"/>
              <w:framePr w:hSpace="180" w:wrap="around" w:vAnchor="text" w:hAnchor="margin" w:y="944"/>
              <w:widowControl w:val="0"/>
              <w:numPr>
                <w:ilvl w:val="0"/>
                <w:numId w:val="95"/>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Surveying for construction/William Irvine</w:t>
            </w:r>
          </w:p>
          <w:p w14:paraId="2CCE2CEA" w14:textId="77777777" w:rsidR="006D2DF2" w:rsidRPr="00C1380C" w:rsidRDefault="006D2DF2" w:rsidP="00756ACB">
            <w:pPr>
              <w:pStyle w:val="ListParagraph"/>
              <w:widowControl w:val="0"/>
              <w:numPr>
                <w:ilvl w:val="0"/>
                <w:numId w:val="95"/>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Engineering Surveying by Yassin Taha Obaid</w:t>
            </w:r>
          </w:p>
          <w:p w14:paraId="7C9DDB74" w14:textId="77777777" w:rsidR="006D2DF2" w:rsidRPr="00C1380C" w:rsidRDefault="006D2DF2" w:rsidP="00756ACB">
            <w:pPr>
              <w:pStyle w:val="ListParagraph"/>
              <w:widowControl w:val="0"/>
              <w:numPr>
                <w:ilvl w:val="0"/>
                <w:numId w:val="95"/>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Engineering &amp;Cadastral Surveying by Zaid Abdul Jabbar</w:t>
            </w:r>
          </w:p>
        </w:tc>
      </w:tr>
      <w:tr w:rsidR="006D2DF2" w:rsidRPr="00C1380C" w14:paraId="71CC088D" w14:textId="77777777" w:rsidTr="006D2DF2">
        <w:trPr>
          <w:trHeight w:hRule="exact" w:val="1190"/>
        </w:trPr>
        <w:tc>
          <w:tcPr>
            <w:tcW w:w="3420" w:type="dxa"/>
            <w:shd w:val="clear" w:color="auto" w:fill="9EB9E4"/>
          </w:tcPr>
          <w:p w14:paraId="40552306"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6120" w:type="dxa"/>
            <w:shd w:val="clear" w:color="auto" w:fill="9EB9E4"/>
          </w:tcPr>
          <w:p w14:paraId="1D2D66C3"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r w:rsidRPr="00C1380C">
              <w:rPr>
                <w:rFonts w:asciiTheme="majorBidi" w:hAnsiTheme="majorBidi" w:cstheme="majorBidi"/>
                <w:sz w:val="24"/>
                <w:szCs w:val="24"/>
              </w:rPr>
              <w:t>Books located in the Central Library</w:t>
            </w:r>
          </w:p>
        </w:tc>
      </w:tr>
      <w:tr w:rsidR="006D2DF2" w:rsidRPr="00C1380C" w14:paraId="7A1EEDB4" w14:textId="77777777" w:rsidTr="006D2DF2">
        <w:trPr>
          <w:trHeight w:hRule="exact" w:val="821"/>
        </w:trPr>
        <w:tc>
          <w:tcPr>
            <w:tcW w:w="3420" w:type="dxa"/>
            <w:shd w:val="clear" w:color="auto" w:fill="9EB9E4"/>
          </w:tcPr>
          <w:p w14:paraId="3B70EE87"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 xml:space="preserve">t </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6120" w:type="dxa"/>
            <w:shd w:val="clear" w:color="auto" w:fill="9EB9E4"/>
          </w:tcPr>
          <w:p w14:paraId="767B7AB2"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r w:rsidRPr="00C1380C">
              <w:rPr>
                <w:rFonts w:asciiTheme="majorBidi" w:hAnsiTheme="majorBidi" w:cstheme="majorBidi"/>
                <w:sz w:val="24"/>
                <w:szCs w:val="24"/>
              </w:rPr>
              <w:t>Various internet sources</w:t>
            </w:r>
          </w:p>
        </w:tc>
      </w:tr>
      <w:tr w:rsidR="006D2DF2" w:rsidRPr="00C1380C" w14:paraId="522B9B27" w14:textId="77777777" w:rsidTr="006D2DF2">
        <w:trPr>
          <w:trHeight w:hRule="exact" w:val="623"/>
        </w:trPr>
        <w:tc>
          <w:tcPr>
            <w:tcW w:w="9540" w:type="dxa"/>
            <w:gridSpan w:val="2"/>
            <w:shd w:val="clear" w:color="auto" w:fill="9EB9E4"/>
          </w:tcPr>
          <w:p w14:paraId="0F921A17"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72FF9608"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3E350CAF" w14:textId="77777777" w:rsidTr="006D2DF2">
        <w:trPr>
          <w:trHeight w:hRule="exact" w:val="2342"/>
        </w:trPr>
        <w:tc>
          <w:tcPr>
            <w:tcW w:w="9540" w:type="dxa"/>
            <w:gridSpan w:val="2"/>
            <w:shd w:val="clear" w:color="auto" w:fill="9EB9E4"/>
          </w:tcPr>
          <w:p w14:paraId="6DEC16E2"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r w:rsidRPr="00C1380C">
              <w:rPr>
                <w:rFonts w:asciiTheme="majorBidi" w:hAnsiTheme="majorBidi" w:cstheme="majorBidi"/>
                <w:spacing w:val="1"/>
                <w:sz w:val="24"/>
                <w:szCs w:val="24"/>
              </w:rPr>
              <w:t>The course will be developed through the following:</w:t>
            </w:r>
          </w:p>
          <w:p w14:paraId="1536D5A3" w14:textId="77777777" w:rsidR="006D2DF2" w:rsidRPr="00C1380C" w:rsidRDefault="006D2DF2" w:rsidP="00756ACB">
            <w:pPr>
              <w:pStyle w:val="ListParagraph"/>
              <w:widowControl w:val="0"/>
              <w:numPr>
                <w:ilvl w:val="0"/>
                <w:numId w:val="96"/>
              </w:numPr>
              <w:autoSpaceDE w:val="0"/>
              <w:autoSpaceDN w:val="0"/>
              <w:adjustRightInd w:val="0"/>
              <w:spacing w:after="0" w:line="240" w:lineRule="auto"/>
              <w:ind w:right="-20"/>
              <w:rPr>
                <w:rFonts w:asciiTheme="majorBidi" w:hAnsiTheme="majorBidi" w:cstheme="majorBidi"/>
                <w:spacing w:val="1"/>
                <w:sz w:val="24"/>
                <w:szCs w:val="24"/>
              </w:rPr>
            </w:pPr>
            <w:r w:rsidRPr="00C1380C">
              <w:rPr>
                <w:rFonts w:asciiTheme="majorBidi" w:hAnsiTheme="majorBidi" w:cstheme="majorBidi"/>
                <w:spacing w:val="1"/>
                <w:sz w:val="24"/>
                <w:szCs w:val="24"/>
              </w:rPr>
              <w:t>The time link between theoretical and practical lectures, so that the material is clearer to the student.</w:t>
            </w:r>
          </w:p>
          <w:p w14:paraId="73AE99AA" w14:textId="77777777" w:rsidR="006D2DF2" w:rsidRPr="00C1380C" w:rsidRDefault="006D2DF2" w:rsidP="00756ACB">
            <w:pPr>
              <w:pStyle w:val="ListParagraph"/>
              <w:widowControl w:val="0"/>
              <w:numPr>
                <w:ilvl w:val="0"/>
                <w:numId w:val="96"/>
              </w:numPr>
              <w:autoSpaceDE w:val="0"/>
              <w:autoSpaceDN w:val="0"/>
              <w:adjustRightInd w:val="0"/>
              <w:spacing w:after="0" w:line="240" w:lineRule="auto"/>
              <w:ind w:right="-20"/>
              <w:rPr>
                <w:rFonts w:asciiTheme="majorBidi" w:hAnsiTheme="majorBidi" w:cstheme="majorBidi"/>
                <w:spacing w:val="1"/>
                <w:sz w:val="24"/>
                <w:szCs w:val="24"/>
              </w:rPr>
            </w:pPr>
            <w:r w:rsidRPr="00C1380C">
              <w:rPr>
                <w:rFonts w:asciiTheme="majorBidi" w:hAnsiTheme="majorBidi" w:cstheme="majorBidi"/>
                <w:spacing w:val="1"/>
                <w:sz w:val="24"/>
                <w:szCs w:val="24"/>
              </w:rPr>
              <w:t>Holding scientific seminars based on mutual dialogue based on discussion between students and the teaching staff within the topics of the decided curriculum.</w:t>
            </w:r>
          </w:p>
          <w:p w14:paraId="0C4A0B98" w14:textId="77777777" w:rsidR="006D2DF2" w:rsidRPr="00C1380C" w:rsidRDefault="006D2DF2" w:rsidP="00756ACB">
            <w:pPr>
              <w:pStyle w:val="ListParagraph"/>
              <w:widowControl w:val="0"/>
              <w:numPr>
                <w:ilvl w:val="0"/>
                <w:numId w:val="96"/>
              </w:numPr>
              <w:autoSpaceDE w:val="0"/>
              <w:autoSpaceDN w:val="0"/>
              <w:adjustRightInd w:val="0"/>
              <w:spacing w:after="0" w:line="240" w:lineRule="auto"/>
              <w:ind w:right="-20"/>
              <w:rPr>
                <w:rFonts w:asciiTheme="majorBidi" w:hAnsiTheme="majorBidi" w:cstheme="majorBidi"/>
                <w:spacing w:val="1"/>
                <w:sz w:val="24"/>
                <w:szCs w:val="24"/>
              </w:rPr>
            </w:pPr>
            <w:r w:rsidRPr="00C1380C">
              <w:rPr>
                <w:rFonts w:asciiTheme="majorBidi" w:hAnsiTheme="majorBidi" w:cstheme="majorBidi"/>
                <w:spacing w:val="1"/>
                <w:sz w:val="24"/>
                <w:szCs w:val="24"/>
              </w:rPr>
              <w:t>More workshops and brainstorming questions.</w:t>
            </w:r>
          </w:p>
          <w:p w14:paraId="0FAB6B03" w14:textId="77777777" w:rsidR="006D2DF2" w:rsidRPr="00C1380C" w:rsidRDefault="006D2DF2" w:rsidP="00756ACB">
            <w:pPr>
              <w:pStyle w:val="ListParagraph"/>
              <w:widowControl w:val="0"/>
              <w:numPr>
                <w:ilvl w:val="0"/>
                <w:numId w:val="96"/>
              </w:numPr>
              <w:autoSpaceDE w:val="0"/>
              <w:autoSpaceDN w:val="0"/>
              <w:adjustRightInd w:val="0"/>
              <w:spacing w:after="0" w:line="240" w:lineRule="auto"/>
              <w:ind w:right="-20"/>
              <w:rPr>
                <w:rFonts w:asciiTheme="majorBidi" w:hAnsiTheme="majorBidi" w:cstheme="majorBidi"/>
                <w:spacing w:val="1"/>
                <w:sz w:val="24"/>
                <w:szCs w:val="24"/>
              </w:rPr>
            </w:pPr>
            <w:r w:rsidRPr="00C1380C">
              <w:rPr>
                <w:rFonts w:asciiTheme="majorBidi" w:hAnsiTheme="majorBidi" w:cstheme="majorBidi"/>
                <w:spacing w:val="1"/>
                <w:sz w:val="24"/>
                <w:szCs w:val="24"/>
              </w:rPr>
              <w:t>Enhancing the understanding and awareness of the student through making scientific trips in order to link the theoretical reality with the professional practical reality.</w:t>
            </w:r>
          </w:p>
        </w:tc>
      </w:tr>
    </w:tbl>
    <w:p w14:paraId="1434711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3AE24456" w14:textId="77777777" w:rsidR="006D2DF2" w:rsidRPr="00C1380C" w:rsidRDefault="006D2DF2" w:rsidP="006D2DF2">
      <w:pPr>
        <w:rPr>
          <w:rFonts w:asciiTheme="majorBidi" w:hAnsiTheme="majorBidi" w:cstheme="majorBidi"/>
        </w:rPr>
      </w:pPr>
    </w:p>
    <w:p w14:paraId="156462B3" w14:textId="77777777" w:rsidR="006D2DF2" w:rsidRPr="00C1380C" w:rsidRDefault="006D2DF2" w:rsidP="006D2DF2">
      <w:pPr>
        <w:rPr>
          <w:rFonts w:asciiTheme="majorBidi" w:hAnsiTheme="majorBidi" w:cstheme="majorBidi"/>
        </w:rPr>
      </w:pPr>
    </w:p>
    <w:p w14:paraId="472B1D22" w14:textId="77777777" w:rsidR="006D2DF2" w:rsidRPr="00C1380C" w:rsidRDefault="006D2DF2" w:rsidP="006D2DF2">
      <w:pPr>
        <w:rPr>
          <w:rFonts w:asciiTheme="majorBidi" w:hAnsiTheme="majorBidi" w:cstheme="majorBidi"/>
        </w:rPr>
      </w:pPr>
    </w:p>
    <w:p w14:paraId="5C096C5A" w14:textId="77777777" w:rsidR="006D2DF2" w:rsidRPr="00C1380C" w:rsidRDefault="006D2DF2" w:rsidP="006D2DF2">
      <w:pPr>
        <w:rPr>
          <w:rFonts w:asciiTheme="majorBidi" w:hAnsiTheme="majorBidi" w:cstheme="majorBidi"/>
        </w:rPr>
      </w:pPr>
    </w:p>
    <w:p w14:paraId="708EB214" w14:textId="77777777" w:rsidR="006D2DF2" w:rsidRPr="00C1380C" w:rsidRDefault="006D2DF2" w:rsidP="006D2DF2">
      <w:pPr>
        <w:rPr>
          <w:rFonts w:asciiTheme="majorBidi" w:hAnsiTheme="majorBidi" w:cstheme="majorBidi"/>
        </w:rPr>
      </w:pPr>
    </w:p>
    <w:p w14:paraId="2D528CFF" w14:textId="77777777" w:rsidR="006D2DF2" w:rsidRPr="00C1380C" w:rsidRDefault="006D2DF2" w:rsidP="006D2DF2">
      <w:pPr>
        <w:rPr>
          <w:rFonts w:asciiTheme="majorBidi" w:hAnsiTheme="majorBidi" w:cstheme="majorBidi"/>
        </w:rPr>
      </w:pPr>
    </w:p>
    <w:p w14:paraId="52F7E37C" w14:textId="77777777" w:rsidR="006D2DF2" w:rsidRPr="00C1380C" w:rsidRDefault="006D2DF2" w:rsidP="006D2DF2">
      <w:pPr>
        <w:rPr>
          <w:rFonts w:asciiTheme="majorBidi" w:hAnsiTheme="majorBidi" w:cstheme="majorBidi"/>
        </w:rPr>
      </w:pPr>
    </w:p>
    <w:p w14:paraId="0ADEE584" w14:textId="77777777" w:rsidR="006D2DF2" w:rsidRPr="00C1380C" w:rsidRDefault="006D2DF2" w:rsidP="006D2DF2">
      <w:pPr>
        <w:rPr>
          <w:rFonts w:asciiTheme="majorBidi" w:hAnsiTheme="majorBidi" w:cstheme="majorBidi"/>
        </w:rPr>
      </w:pPr>
    </w:p>
    <w:p w14:paraId="2417A7C9"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3A8C91A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3DBC800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3881D2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7D42DA1"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41E72AA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5C5BB56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78295E23" w14:textId="77777777" w:rsidTr="006D2DF2">
        <w:trPr>
          <w:trHeight w:val="663"/>
          <w:jc w:val="center"/>
        </w:trPr>
        <w:tc>
          <w:tcPr>
            <w:tcW w:w="9722" w:type="dxa"/>
            <w:gridSpan w:val="2"/>
            <w:shd w:val="clear" w:color="auto" w:fill="9EB9E4"/>
            <w:vAlign w:val="center"/>
          </w:tcPr>
          <w:p w14:paraId="454B6332"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0C61260E" w14:textId="77777777" w:rsidTr="006D2DF2">
        <w:trPr>
          <w:trHeight w:val="1615"/>
          <w:jc w:val="center"/>
        </w:trPr>
        <w:tc>
          <w:tcPr>
            <w:tcW w:w="9722" w:type="dxa"/>
            <w:gridSpan w:val="2"/>
            <w:shd w:val="clear" w:color="auto" w:fill="9EB9E4"/>
          </w:tcPr>
          <w:p w14:paraId="660D50E9"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27E5DF93"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38BED794"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0B7297F1" w14:textId="77777777" w:rsidTr="006D2DF2">
        <w:trPr>
          <w:trHeight w:val="777"/>
          <w:jc w:val="center"/>
        </w:trPr>
        <w:tc>
          <w:tcPr>
            <w:tcW w:w="4287" w:type="dxa"/>
            <w:shd w:val="clear" w:color="auto" w:fill="9EB9E4"/>
          </w:tcPr>
          <w:p w14:paraId="05FDA009"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6DF12E8B"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589369F4"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2A549F5E"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5C4C861D" w14:textId="77777777" w:rsidTr="006D2DF2">
        <w:trPr>
          <w:trHeight w:val="20"/>
          <w:jc w:val="center"/>
        </w:trPr>
        <w:tc>
          <w:tcPr>
            <w:tcW w:w="4287" w:type="dxa"/>
            <w:shd w:val="clear" w:color="auto" w:fill="9EB9E4"/>
          </w:tcPr>
          <w:p w14:paraId="463BB445"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7B7F8BFC"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672A4957"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70CB77D5" w14:textId="77777777" w:rsidTr="006D2DF2">
        <w:trPr>
          <w:trHeight w:val="308"/>
          <w:jc w:val="center"/>
        </w:trPr>
        <w:tc>
          <w:tcPr>
            <w:tcW w:w="4287" w:type="dxa"/>
            <w:shd w:val="clear" w:color="auto" w:fill="9EB9E4"/>
            <w:vAlign w:val="center"/>
          </w:tcPr>
          <w:p w14:paraId="7EC1FBDF"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72E88515"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5D466632" w14:textId="77777777" w:rsidR="006D2DF2" w:rsidRPr="00C1380C" w:rsidRDefault="006D2DF2" w:rsidP="006D2DF2">
            <w:pPr>
              <w:autoSpaceDE w:val="0"/>
              <w:autoSpaceDN w:val="0"/>
              <w:adjustRightInd w:val="0"/>
              <w:contextualSpacing/>
              <w:jc w:val="both"/>
              <w:rPr>
                <w:rFonts w:asciiTheme="majorBidi" w:hAnsiTheme="majorBidi" w:cstheme="majorBidi"/>
                <w:b/>
                <w:bCs/>
                <w:sz w:val="24"/>
                <w:szCs w:val="24"/>
              </w:rPr>
            </w:pPr>
            <w:r w:rsidRPr="00C1380C">
              <w:rPr>
                <w:rFonts w:asciiTheme="majorBidi" w:hAnsiTheme="majorBidi" w:cstheme="majorBidi"/>
                <w:b/>
                <w:bCs/>
                <w:sz w:val="24"/>
                <w:szCs w:val="24"/>
              </w:rPr>
              <w:t>Soil Physics/ 215 WRSP</w:t>
            </w:r>
          </w:p>
        </w:tc>
      </w:tr>
      <w:tr w:rsidR="006D2DF2" w:rsidRPr="00C1380C" w14:paraId="0E953657" w14:textId="77777777" w:rsidTr="006D2DF2">
        <w:trPr>
          <w:trHeight w:val="20"/>
          <w:jc w:val="center"/>
        </w:trPr>
        <w:tc>
          <w:tcPr>
            <w:tcW w:w="4287" w:type="dxa"/>
            <w:shd w:val="clear" w:color="auto" w:fill="9EB9E4"/>
          </w:tcPr>
          <w:p w14:paraId="48C12741"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350BD2A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219C91E1" w14:textId="77777777" w:rsidR="006D2DF2" w:rsidRPr="00C1380C" w:rsidRDefault="006D2DF2" w:rsidP="006D2DF2">
            <w:pPr>
              <w:autoSpaceDE w:val="0"/>
              <w:autoSpaceDN w:val="0"/>
              <w:adjustRightInd w:val="0"/>
              <w:spacing w:after="0"/>
              <w:jc w:val="both"/>
              <w:rPr>
                <w:rFonts w:asciiTheme="majorBidi" w:hAnsiTheme="majorBidi" w:cstheme="majorBidi"/>
                <w:sz w:val="24"/>
                <w:szCs w:val="24"/>
              </w:rPr>
            </w:pPr>
            <w:r w:rsidRPr="00C1380C">
              <w:rPr>
                <w:rFonts w:asciiTheme="majorBidi" w:hAnsiTheme="majorBidi" w:cstheme="majorBidi"/>
                <w:sz w:val="24"/>
                <w:szCs w:val="24"/>
              </w:rPr>
              <w:t>Semester System; There is only one mode of delivery, which is a “Day Program”. The students are full time students, and on campus. They attend full day program in face-to-face mode. The academic semester is composed of 15-week regular subjects.  Online lectures have been providing to the students using Google Classroom Application.</w:t>
            </w:r>
          </w:p>
        </w:tc>
      </w:tr>
      <w:tr w:rsidR="006D2DF2" w:rsidRPr="00C1380C" w14:paraId="37BD66F0" w14:textId="77777777" w:rsidTr="006D2DF2">
        <w:trPr>
          <w:trHeight w:val="20"/>
          <w:jc w:val="center"/>
        </w:trPr>
        <w:tc>
          <w:tcPr>
            <w:tcW w:w="4287" w:type="dxa"/>
            <w:shd w:val="clear" w:color="auto" w:fill="9EB9E4"/>
          </w:tcPr>
          <w:p w14:paraId="0D5253AB"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2A60731B"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512C9E30" w14:textId="25AD5352"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Semester,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57C1AE14" w14:textId="77777777" w:rsidTr="006D2DF2">
        <w:trPr>
          <w:trHeight w:val="20"/>
          <w:jc w:val="center"/>
        </w:trPr>
        <w:tc>
          <w:tcPr>
            <w:tcW w:w="4287" w:type="dxa"/>
            <w:shd w:val="clear" w:color="auto" w:fill="9EB9E4"/>
          </w:tcPr>
          <w:p w14:paraId="7822D44F"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6B37D3B5"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8"/>
                <w:szCs w:val="28"/>
              </w:rPr>
              <w:t>75 hrs / 5 hrs per week, 2 hrs theoretical, 1 hr tutorial, and 2 hrs laboratory</w:t>
            </w:r>
          </w:p>
        </w:tc>
      </w:tr>
      <w:tr w:rsidR="006D2DF2" w:rsidRPr="00C1380C" w14:paraId="0FA2ECF6" w14:textId="77777777" w:rsidTr="006D2DF2">
        <w:trPr>
          <w:trHeight w:val="20"/>
          <w:jc w:val="center"/>
        </w:trPr>
        <w:tc>
          <w:tcPr>
            <w:tcW w:w="4287" w:type="dxa"/>
            <w:shd w:val="clear" w:color="auto" w:fill="9EB9E4"/>
          </w:tcPr>
          <w:p w14:paraId="3C4021B0"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03593069" w14:textId="41507B57"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7B652440" w14:textId="77777777" w:rsidTr="006D2DF2">
        <w:trPr>
          <w:trHeight w:val="20"/>
          <w:jc w:val="center"/>
        </w:trPr>
        <w:tc>
          <w:tcPr>
            <w:tcW w:w="9722" w:type="dxa"/>
            <w:gridSpan w:val="2"/>
            <w:shd w:val="clear" w:color="auto" w:fill="9EB9E4"/>
          </w:tcPr>
          <w:p w14:paraId="78695169"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4F812D5C" w14:textId="77777777" w:rsidTr="006D2DF2">
        <w:trPr>
          <w:trHeight w:val="20"/>
          <w:jc w:val="center"/>
        </w:trPr>
        <w:tc>
          <w:tcPr>
            <w:tcW w:w="9722" w:type="dxa"/>
            <w:gridSpan w:val="2"/>
            <w:shd w:val="clear" w:color="auto" w:fill="9EB9E4"/>
          </w:tcPr>
          <w:p w14:paraId="722C95DF" w14:textId="77777777" w:rsidR="006D2DF2" w:rsidRPr="00C1380C" w:rsidRDefault="006D2DF2" w:rsidP="006D2DF2">
            <w:pPr>
              <w:autoSpaceDE w:val="0"/>
              <w:autoSpaceDN w:val="0"/>
              <w:adjustRightInd w:val="0"/>
              <w:rPr>
                <w:rFonts w:asciiTheme="majorBidi" w:hAnsiTheme="majorBidi" w:cstheme="majorBidi"/>
                <w:sz w:val="24"/>
                <w:szCs w:val="24"/>
                <w:rtl/>
              </w:rPr>
            </w:pPr>
            <w:r w:rsidRPr="00C1380C">
              <w:rPr>
                <w:rFonts w:asciiTheme="majorBidi" w:hAnsiTheme="majorBidi" w:cstheme="majorBidi"/>
                <w:sz w:val="24"/>
                <w:szCs w:val="24"/>
              </w:rPr>
              <w:t>1- Introduce definition of soil physics and physical proprieties of soil.</w:t>
            </w:r>
          </w:p>
          <w:p w14:paraId="337E7822" w14:textId="77777777" w:rsidR="006D2DF2" w:rsidRPr="00C1380C" w:rsidRDefault="006D2DF2" w:rsidP="006D2DF2">
            <w:pPr>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2- Specific surface area of soil particles.</w:t>
            </w:r>
          </w:p>
          <w:p w14:paraId="15D38E64" w14:textId="77777777" w:rsidR="006D2DF2" w:rsidRPr="00C1380C" w:rsidRDefault="006D2DF2" w:rsidP="006D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sz w:val="24"/>
                <w:szCs w:val="24"/>
              </w:rPr>
            </w:pPr>
            <w:r w:rsidRPr="00C1380C">
              <w:rPr>
                <w:rFonts w:asciiTheme="majorBidi" w:hAnsiTheme="majorBidi" w:cstheme="majorBidi"/>
                <w:sz w:val="24"/>
                <w:szCs w:val="24"/>
              </w:rPr>
              <w:t>3- Definition of soil structure and aggregation.</w:t>
            </w:r>
          </w:p>
          <w:p w14:paraId="700A443A" w14:textId="77777777" w:rsidR="006D2DF2" w:rsidRPr="00C1380C" w:rsidRDefault="006D2DF2" w:rsidP="00756ACB">
            <w:pPr>
              <w:pStyle w:val="ListParagraph"/>
              <w:numPr>
                <w:ilvl w:val="0"/>
                <w:numId w:val="10"/>
              </w:numPr>
              <w:autoSpaceDE w:val="0"/>
              <w:autoSpaceDN w:val="0"/>
              <w:adjustRightInd w:val="0"/>
              <w:ind w:left="322" w:hanging="322"/>
              <w:rPr>
                <w:rFonts w:asciiTheme="majorBidi" w:hAnsiTheme="majorBidi" w:cstheme="majorBidi"/>
                <w:sz w:val="24"/>
                <w:szCs w:val="24"/>
              </w:rPr>
            </w:pPr>
            <w:r w:rsidRPr="00C1380C">
              <w:rPr>
                <w:rFonts w:asciiTheme="majorBidi" w:hAnsiTheme="majorBidi" w:cstheme="majorBidi"/>
                <w:sz w:val="24"/>
                <w:szCs w:val="24"/>
              </w:rPr>
              <w:t>Introduce Soil water, energy state of water in soil.</w:t>
            </w:r>
          </w:p>
          <w:p w14:paraId="54E86439" w14:textId="77777777" w:rsidR="006D2DF2" w:rsidRPr="00C1380C" w:rsidRDefault="006D2DF2" w:rsidP="00756ACB">
            <w:pPr>
              <w:pStyle w:val="ListParagraph"/>
              <w:numPr>
                <w:ilvl w:val="0"/>
                <w:numId w:val="10"/>
              </w:numPr>
              <w:autoSpaceDE w:val="0"/>
              <w:autoSpaceDN w:val="0"/>
              <w:adjustRightInd w:val="0"/>
              <w:ind w:left="322" w:hanging="322"/>
              <w:rPr>
                <w:rFonts w:asciiTheme="majorBidi" w:hAnsiTheme="majorBidi" w:cstheme="majorBidi"/>
                <w:sz w:val="24"/>
                <w:szCs w:val="24"/>
              </w:rPr>
            </w:pPr>
            <w:r w:rsidRPr="00C1380C">
              <w:rPr>
                <w:rFonts w:asciiTheme="majorBidi" w:hAnsiTheme="majorBidi" w:cstheme="majorBidi"/>
                <w:sz w:val="24"/>
                <w:szCs w:val="24"/>
              </w:rPr>
              <w:t>Soil moisture characteristic curve.</w:t>
            </w:r>
          </w:p>
          <w:p w14:paraId="7259C1FC" w14:textId="77777777" w:rsidR="006D2DF2" w:rsidRPr="00C1380C" w:rsidRDefault="006D2DF2" w:rsidP="00756ACB">
            <w:pPr>
              <w:pStyle w:val="ListParagraph"/>
              <w:numPr>
                <w:ilvl w:val="0"/>
                <w:numId w:val="10"/>
              </w:numPr>
              <w:autoSpaceDE w:val="0"/>
              <w:autoSpaceDN w:val="0"/>
              <w:adjustRightInd w:val="0"/>
              <w:ind w:left="322" w:hanging="322"/>
              <w:rPr>
                <w:rFonts w:asciiTheme="majorBidi" w:hAnsiTheme="majorBidi" w:cstheme="majorBidi"/>
                <w:sz w:val="24"/>
                <w:szCs w:val="24"/>
              </w:rPr>
            </w:pPr>
            <w:r w:rsidRPr="00C1380C">
              <w:rPr>
                <w:rFonts w:asciiTheme="majorBidi" w:hAnsiTheme="majorBidi" w:cstheme="majorBidi"/>
                <w:sz w:val="24"/>
                <w:szCs w:val="24"/>
              </w:rPr>
              <w:t>Water flow in saturated soil.</w:t>
            </w:r>
          </w:p>
          <w:p w14:paraId="7873D43C" w14:textId="77777777" w:rsidR="006D2DF2" w:rsidRPr="00C1380C" w:rsidRDefault="006D2DF2" w:rsidP="00756ACB">
            <w:pPr>
              <w:pStyle w:val="ListParagraph"/>
              <w:numPr>
                <w:ilvl w:val="0"/>
                <w:numId w:val="10"/>
              </w:numPr>
              <w:autoSpaceDE w:val="0"/>
              <w:autoSpaceDN w:val="0"/>
              <w:adjustRightInd w:val="0"/>
              <w:ind w:left="322" w:hanging="322"/>
              <w:rPr>
                <w:rFonts w:asciiTheme="majorBidi" w:hAnsiTheme="majorBidi" w:cstheme="majorBidi"/>
                <w:sz w:val="24"/>
                <w:szCs w:val="24"/>
              </w:rPr>
            </w:pPr>
            <w:r w:rsidRPr="00C1380C">
              <w:rPr>
                <w:rFonts w:asciiTheme="majorBidi" w:hAnsiTheme="majorBidi" w:cstheme="majorBidi"/>
                <w:sz w:val="24"/>
                <w:szCs w:val="24"/>
              </w:rPr>
              <w:t>Water flow in unsaturated soil.</w:t>
            </w:r>
          </w:p>
          <w:p w14:paraId="0EA1ED06" w14:textId="77777777" w:rsidR="006D2DF2" w:rsidRPr="00C1380C" w:rsidRDefault="006D2DF2" w:rsidP="00756ACB">
            <w:pPr>
              <w:pStyle w:val="ListParagraph"/>
              <w:numPr>
                <w:ilvl w:val="0"/>
                <w:numId w:val="10"/>
              </w:numPr>
              <w:autoSpaceDE w:val="0"/>
              <w:autoSpaceDN w:val="0"/>
              <w:adjustRightInd w:val="0"/>
              <w:ind w:left="322" w:hanging="322"/>
              <w:rPr>
                <w:rFonts w:asciiTheme="majorBidi" w:hAnsiTheme="majorBidi" w:cstheme="majorBidi"/>
                <w:sz w:val="24"/>
                <w:szCs w:val="24"/>
              </w:rPr>
            </w:pPr>
            <w:r w:rsidRPr="00C1380C">
              <w:rPr>
                <w:rFonts w:asciiTheme="majorBidi" w:hAnsiTheme="majorBidi" w:cstheme="majorBidi"/>
                <w:sz w:val="24"/>
                <w:szCs w:val="24"/>
              </w:rPr>
              <w:t>Introduce definition of soil Infiltration.</w:t>
            </w:r>
          </w:p>
          <w:p w14:paraId="750EAFF5" w14:textId="77777777" w:rsidR="006D2DF2" w:rsidRPr="00C1380C" w:rsidRDefault="006D2DF2" w:rsidP="00756ACB">
            <w:pPr>
              <w:pStyle w:val="ListParagraph"/>
              <w:numPr>
                <w:ilvl w:val="0"/>
                <w:numId w:val="10"/>
              </w:numPr>
              <w:autoSpaceDE w:val="0"/>
              <w:autoSpaceDN w:val="0"/>
              <w:adjustRightInd w:val="0"/>
              <w:ind w:left="433"/>
              <w:rPr>
                <w:rFonts w:asciiTheme="majorBidi" w:hAnsiTheme="majorBidi" w:cstheme="majorBidi"/>
                <w:sz w:val="24"/>
                <w:szCs w:val="24"/>
              </w:rPr>
            </w:pPr>
            <w:r w:rsidRPr="00C1380C">
              <w:rPr>
                <w:rFonts w:asciiTheme="majorBidi" w:hAnsiTheme="majorBidi" w:cstheme="majorBidi"/>
                <w:sz w:val="24"/>
                <w:szCs w:val="24"/>
              </w:rPr>
              <w:t>Redistribution of water in soil profile</w:t>
            </w:r>
          </w:p>
        </w:tc>
      </w:tr>
      <w:tr w:rsidR="006D2DF2" w:rsidRPr="00C1380C" w14:paraId="44CC7153" w14:textId="77777777" w:rsidTr="006D2DF2">
        <w:trPr>
          <w:trHeight w:val="20"/>
          <w:jc w:val="center"/>
        </w:trPr>
        <w:tc>
          <w:tcPr>
            <w:tcW w:w="9722" w:type="dxa"/>
            <w:gridSpan w:val="2"/>
            <w:tcBorders>
              <w:bottom w:val="single" w:sz="8" w:space="0" w:color="4F81BC"/>
            </w:tcBorders>
            <w:shd w:val="clear" w:color="auto" w:fill="9EB9E4"/>
          </w:tcPr>
          <w:p w14:paraId="29B5F6DE"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tc>
      </w:tr>
      <w:tr w:rsidR="006D2DF2" w:rsidRPr="00C1380C" w14:paraId="1E140B5D" w14:textId="77777777" w:rsidTr="006D2DF2">
        <w:tblPrEx>
          <w:shd w:val="clear" w:color="auto" w:fill="auto"/>
        </w:tblPrEx>
        <w:trPr>
          <w:trHeight w:hRule="exact" w:val="2243"/>
          <w:jc w:val="center"/>
        </w:trPr>
        <w:tc>
          <w:tcPr>
            <w:tcW w:w="9722" w:type="dxa"/>
            <w:gridSpan w:val="2"/>
            <w:shd w:val="clear" w:color="auto" w:fill="A7BEDE"/>
          </w:tcPr>
          <w:p w14:paraId="72244C59" w14:textId="77777777" w:rsidR="006D2DF2" w:rsidRPr="00C1380C" w:rsidRDefault="006D2DF2" w:rsidP="00756ACB">
            <w:pPr>
              <w:pStyle w:val="ListParagraph"/>
              <w:widowControl w:val="0"/>
              <w:numPr>
                <w:ilvl w:val="0"/>
                <w:numId w:val="82"/>
              </w:numPr>
              <w:autoSpaceDE w:val="0"/>
              <w:autoSpaceDN w:val="0"/>
              <w:adjustRightInd w:val="0"/>
              <w:spacing w:after="0" w:line="240" w:lineRule="auto"/>
              <w:ind w:right="-23"/>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7591F24E"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7B09A3D3" w14:textId="77777777" w:rsidR="006D2DF2" w:rsidRPr="00C1380C" w:rsidRDefault="006D2DF2" w:rsidP="006D2DF2">
            <w:pPr>
              <w:pStyle w:val="NoSpacing"/>
              <w:bidi w:val="0"/>
              <w:ind w:left="319" w:hanging="142"/>
              <w:jc w:val="both"/>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make decisions to meet desired needs.</w:t>
            </w:r>
          </w:p>
          <w:p w14:paraId="3BDEE1D8"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708AEF9C"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color w:val="000000" w:themeColor="text1"/>
                <w:sz w:val="24"/>
                <w:szCs w:val="24"/>
              </w:rPr>
              <w:t>A4. Knowledge of contemporary issues (this includes presenting students with issues such as the impact of globalization, the outsourcing of both engineering and other supporting jobs as practiced by modern international users).</w:t>
            </w:r>
          </w:p>
          <w:p w14:paraId="1D173334"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08729A23" w14:textId="77777777" w:rsidTr="006D2DF2">
        <w:tblPrEx>
          <w:shd w:val="clear" w:color="auto" w:fill="auto"/>
        </w:tblPrEx>
        <w:trPr>
          <w:trHeight w:hRule="exact" w:val="2573"/>
          <w:jc w:val="center"/>
        </w:trPr>
        <w:tc>
          <w:tcPr>
            <w:tcW w:w="9722" w:type="dxa"/>
            <w:gridSpan w:val="2"/>
            <w:shd w:val="clear" w:color="auto" w:fill="A7BEDE"/>
          </w:tcPr>
          <w:p w14:paraId="0204AE7A"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08A640EF"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6D15D6A8"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B1. To have the ability to analyze and interpret data.</w:t>
            </w:r>
          </w:p>
          <w:p w14:paraId="79D8E6F3"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1120F9FB"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3922D5D8" w14:textId="77777777" w:rsidR="006D2DF2" w:rsidRPr="00C1380C" w:rsidRDefault="006D2DF2" w:rsidP="006D2DF2">
            <w:pPr>
              <w:widowControl w:val="0"/>
              <w:autoSpaceDE w:val="0"/>
              <w:autoSpaceDN w:val="0"/>
              <w:adjustRightInd w:val="0"/>
              <w:spacing w:after="0" w:line="262" w:lineRule="exact"/>
              <w:ind w:right="669"/>
              <w:rPr>
                <w:rFonts w:asciiTheme="majorBidi" w:hAnsiTheme="majorBidi" w:cstheme="majorBidi"/>
                <w:sz w:val="24"/>
                <w:szCs w:val="24"/>
              </w:rPr>
            </w:pPr>
            <w:r w:rsidRPr="00C1380C">
              <w:rPr>
                <w:rFonts w:asciiTheme="majorBidi" w:eastAsiaTheme="minorHAnsi" w:hAnsiTheme="majorBidi" w:cstheme="majorBidi"/>
                <w:sz w:val="24"/>
                <w:szCs w:val="24"/>
              </w:rPr>
              <w:t xml:space="preserve">     B4. To have an ability to perform water resources engineering integrated design of systems, components, or processes. </w:t>
            </w:r>
          </w:p>
        </w:tc>
      </w:tr>
      <w:tr w:rsidR="006D2DF2" w:rsidRPr="00C1380C" w14:paraId="3CF5CBB3" w14:textId="77777777" w:rsidTr="006D2DF2">
        <w:tblPrEx>
          <w:shd w:val="clear" w:color="auto" w:fill="auto"/>
        </w:tblPrEx>
        <w:trPr>
          <w:trHeight w:hRule="exact" w:val="425"/>
          <w:jc w:val="center"/>
        </w:trPr>
        <w:tc>
          <w:tcPr>
            <w:tcW w:w="9722" w:type="dxa"/>
            <w:gridSpan w:val="2"/>
            <w:shd w:val="clear" w:color="auto" w:fill="A7BEDE"/>
          </w:tcPr>
          <w:p w14:paraId="2F8FDBF3"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8904612" w14:textId="77777777" w:rsidTr="006D2DF2">
        <w:tblPrEx>
          <w:shd w:val="clear" w:color="auto" w:fill="auto"/>
        </w:tblPrEx>
        <w:trPr>
          <w:trHeight w:hRule="exact" w:val="2054"/>
          <w:jc w:val="center"/>
        </w:trPr>
        <w:tc>
          <w:tcPr>
            <w:tcW w:w="9722" w:type="dxa"/>
            <w:gridSpan w:val="2"/>
            <w:shd w:val="clear" w:color="auto" w:fill="A7BEDE"/>
          </w:tcPr>
          <w:p w14:paraId="3C946460"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color w:val="221F1F"/>
                <w:sz w:val="24"/>
                <w:szCs w:val="24"/>
              </w:rPr>
            </w:pPr>
            <w:r w:rsidRPr="00C1380C">
              <w:rPr>
                <w:rFonts w:asciiTheme="majorBidi" w:hAnsiTheme="majorBidi" w:cstheme="majorBidi"/>
                <w:color w:val="221F1F"/>
                <w:sz w:val="24"/>
                <w:szCs w:val="24"/>
              </w:rPr>
              <w:t>1. Lectures.</w:t>
            </w:r>
          </w:p>
          <w:p w14:paraId="23DB8241"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color w:val="221F1F"/>
                <w:sz w:val="24"/>
                <w:szCs w:val="24"/>
              </w:rPr>
            </w:pPr>
            <w:r w:rsidRPr="00C1380C">
              <w:rPr>
                <w:rFonts w:asciiTheme="majorBidi" w:hAnsiTheme="majorBidi" w:cstheme="majorBidi"/>
                <w:color w:val="221F1F"/>
                <w:sz w:val="24"/>
                <w:szCs w:val="24"/>
              </w:rPr>
              <w:t>2. Tutorials.</w:t>
            </w:r>
          </w:p>
          <w:p w14:paraId="3720C71D"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color w:val="221F1F"/>
                <w:sz w:val="24"/>
                <w:szCs w:val="24"/>
              </w:rPr>
            </w:pPr>
            <w:r w:rsidRPr="00C1380C">
              <w:rPr>
                <w:rFonts w:asciiTheme="majorBidi" w:hAnsiTheme="majorBidi" w:cstheme="majorBidi"/>
                <w:color w:val="221F1F"/>
                <w:sz w:val="24"/>
                <w:szCs w:val="24"/>
              </w:rPr>
              <w:t>3. Homework and Assignments.</w:t>
            </w:r>
          </w:p>
          <w:p w14:paraId="7F8372A8"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color w:val="221F1F"/>
                <w:sz w:val="24"/>
                <w:szCs w:val="24"/>
              </w:rPr>
            </w:pPr>
            <w:r w:rsidRPr="00C1380C">
              <w:rPr>
                <w:rFonts w:asciiTheme="majorBidi" w:hAnsiTheme="majorBidi" w:cstheme="majorBidi"/>
                <w:color w:val="221F1F"/>
                <w:sz w:val="24"/>
                <w:szCs w:val="24"/>
              </w:rPr>
              <w:t>4. Lab. Experiments.</w:t>
            </w:r>
          </w:p>
          <w:p w14:paraId="70D2900A"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color w:val="221F1F"/>
                <w:sz w:val="24"/>
                <w:szCs w:val="24"/>
              </w:rPr>
            </w:pPr>
            <w:r w:rsidRPr="00C1380C">
              <w:rPr>
                <w:rFonts w:asciiTheme="majorBidi" w:hAnsiTheme="majorBidi" w:cstheme="majorBidi"/>
                <w:color w:val="221F1F"/>
                <w:sz w:val="24"/>
                <w:szCs w:val="24"/>
              </w:rPr>
              <w:t>5. Tests and Exams.</w:t>
            </w:r>
          </w:p>
          <w:p w14:paraId="58ECB6F5"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color w:val="221F1F"/>
                <w:sz w:val="24"/>
                <w:szCs w:val="24"/>
              </w:rPr>
            </w:pPr>
            <w:r w:rsidRPr="00C1380C">
              <w:rPr>
                <w:rFonts w:asciiTheme="majorBidi" w:hAnsiTheme="majorBidi" w:cstheme="majorBidi"/>
                <w:color w:val="221F1F"/>
                <w:sz w:val="24"/>
                <w:szCs w:val="24"/>
              </w:rPr>
              <w:t>6. In-Class Questions and Discussions.</w:t>
            </w:r>
          </w:p>
          <w:p w14:paraId="0C33C16E"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color w:val="221F1F"/>
                <w:sz w:val="24"/>
                <w:szCs w:val="24"/>
              </w:rPr>
              <w:t>7. Reports and presentations.</w:t>
            </w:r>
          </w:p>
        </w:tc>
      </w:tr>
      <w:tr w:rsidR="006D2DF2" w:rsidRPr="00C1380C" w14:paraId="61BE181A" w14:textId="77777777" w:rsidTr="006D2DF2">
        <w:tblPrEx>
          <w:shd w:val="clear" w:color="auto" w:fill="auto"/>
        </w:tblPrEx>
        <w:trPr>
          <w:trHeight w:hRule="exact" w:val="497"/>
          <w:jc w:val="center"/>
        </w:trPr>
        <w:tc>
          <w:tcPr>
            <w:tcW w:w="9722" w:type="dxa"/>
            <w:gridSpan w:val="2"/>
            <w:shd w:val="clear" w:color="auto" w:fill="A7BEDE"/>
          </w:tcPr>
          <w:p w14:paraId="11DCE15B"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0D40C1A6" w14:textId="77777777" w:rsidTr="006D2DF2">
        <w:tblPrEx>
          <w:shd w:val="clear" w:color="auto" w:fill="auto"/>
        </w:tblPrEx>
        <w:trPr>
          <w:trHeight w:hRule="exact" w:val="767"/>
          <w:jc w:val="center"/>
        </w:trPr>
        <w:tc>
          <w:tcPr>
            <w:tcW w:w="9722" w:type="dxa"/>
            <w:gridSpan w:val="2"/>
            <w:shd w:val="clear" w:color="auto" w:fill="A7BEDE"/>
          </w:tcPr>
          <w:p w14:paraId="54AF988D" w14:textId="77777777" w:rsidR="006D2DF2" w:rsidRPr="00C1380C" w:rsidRDefault="006D2DF2" w:rsidP="006D2DF2">
            <w:pPr>
              <w:widowControl w:val="0"/>
              <w:autoSpaceDE w:val="0"/>
              <w:autoSpaceDN w:val="0"/>
              <w:adjustRightInd w:val="0"/>
              <w:spacing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1. Examinations, Tests, and Quizzes.</w:t>
            </w:r>
          </w:p>
          <w:p w14:paraId="6F7C43C5"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color w:val="221F1F"/>
                <w:sz w:val="24"/>
                <w:szCs w:val="24"/>
              </w:rPr>
              <w:t>2. Student Engagement during Lectures.</w:t>
            </w:r>
          </w:p>
        </w:tc>
      </w:tr>
      <w:tr w:rsidR="006D2DF2" w:rsidRPr="00C1380C" w14:paraId="7D753E9E" w14:textId="77777777" w:rsidTr="006D2DF2">
        <w:tblPrEx>
          <w:shd w:val="clear" w:color="auto" w:fill="auto"/>
        </w:tblPrEx>
        <w:trPr>
          <w:trHeight w:hRule="exact" w:val="1163"/>
          <w:jc w:val="center"/>
        </w:trPr>
        <w:tc>
          <w:tcPr>
            <w:tcW w:w="9722" w:type="dxa"/>
            <w:gridSpan w:val="2"/>
            <w:shd w:val="clear" w:color="auto" w:fill="A7BEDE"/>
          </w:tcPr>
          <w:p w14:paraId="0851B222"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412B7800"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3BA773F0"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22179329"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3ACD4E8F" w14:textId="77777777" w:rsidTr="006D2DF2">
        <w:tblPrEx>
          <w:shd w:val="clear" w:color="auto" w:fill="auto"/>
        </w:tblPrEx>
        <w:trPr>
          <w:trHeight w:hRule="exact" w:val="492"/>
          <w:jc w:val="center"/>
        </w:trPr>
        <w:tc>
          <w:tcPr>
            <w:tcW w:w="9722" w:type="dxa"/>
            <w:gridSpan w:val="2"/>
            <w:shd w:val="clear" w:color="auto" w:fill="A7BEDE"/>
          </w:tcPr>
          <w:p w14:paraId="15F0327B"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7AA3DA90" w14:textId="77777777" w:rsidTr="006D2DF2">
        <w:tblPrEx>
          <w:shd w:val="clear" w:color="auto" w:fill="auto"/>
        </w:tblPrEx>
        <w:trPr>
          <w:trHeight w:hRule="exact" w:val="407"/>
          <w:jc w:val="center"/>
        </w:trPr>
        <w:tc>
          <w:tcPr>
            <w:tcW w:w="9722" w:type="dxa"/>
            <w:gridSpan w:val="2"/>
            <w:shd w:val="clear" w:color="auto" w:fill="A7BEDE"/>
          </w:tcPr>
          <w:p w14:paraId="714B8E6D" w14:textId="77777777" w:rsidR="006D2DF2" w:rsidRPr="00C1380C" w:rsidRDefault="006D2DF2" w:rsidP="006D2DF2">
            <w:pPr>
              <w:pStyle w:val="ListParagraph"/>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color w:val="221F1F"/>
                <w:sz w:val="24"/>
                <w:szCs w:val="24"/>
              </w:rPr>
              <w:t>In-Class Questions and Discussions.</w:t>
            </w:r>
          </w:p>
        </w:tc>
      </w:tr>
      <w:tr w:rsidR="006D2DF2" w:rsidRPr="00C1380C" w14:paraId="0151C6EE" w14:textId="77777777" w:rsidTr="006D2DF2">
        <w:tblPrEx>
          <w:shd w:val="clear" w:color="auto" w:fill="auto"/>
        </w:tblPrEx>
        <w:trPr>
          <w:trHeight w:hRule="exact" w:val="445"/>
          <w:jc w:val="center"/>
        </w:trPr>
        <w:tc>
          <w:tcPr>
            <w:tcW w:w="9722" w:type="dxa"/>
            <w:gridSpan w:val="2"/>
            <w:shd w:val="clear" w:color="auto" w:fill="A7BEDE"/>
          </w:tcPr>
          <w:p w14:paraId="7B04C6F6"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7253326E" w14:textId="77777777" w:rsidTr="006D2DF2">
        <w:tblPrEx>
          <w:shd w:val="clear" w:color="auto" w:fill="auto"/>
        </w:tblPrEx>
        <w:trPr>
          <w:trHeight w:hRule="exact" w:val="1235"/>
          <w:jc w:val="center"/>
        </w:trPr>
        <w:tc>
          <w:tcPr>
            <w:tcW w:w="9722" w:type="dxa"/>
            <w:gridSpan w:val="2"/>
            <w:shd w:val="clear" w:color="auto" w:fill="A7BEDE"/>
          </w:tcPr>
          <w:p w14:paraId="394939CE" w14:textId="77777777" w:rsidR="006D2DF2" w:rsidRPr="00C1380C" w:rsidRDefault="006D2DF2" w:rsidP="006D2DF2">
            <w:pPr>
              <w:widowControl w:val="0"/>
              <w:autoSpaceDE w:val="0"/>
              <w:autoSpaceDN w:val="0"/>
              <w:adjustRightInd w:val="0"/>
              <w:spacing w:after="0" w:line="240" w:lineRule="auto"/>
              <w:ind w:left="517" w:right="-20" w:hanging="312"/>
              <w:contextualSpacing/>
              <w:rPr>
                <w:rFonts w:asciiTheme="majorBidi" w:hAnsiTheme="majorBidi" w:cstheme="majorBidi"/>
                <w:color w:val="221F1F"/>
                <w:sz w:val="24"/>
                <w:szCs w:val="24"/>
              </w:rPr>
            </w:pPr>
            <w:r w:rsidRPr="00C1380C">
              <w:rPr>
                <w:rFonts w:asciiTheme="majorBidi" w:hAnsiTheme="majorBidi" w:cstheme="majorBidi"/>
                <w:color w:val="221F1F"/>
                <w:sz w:val="24"/>
                <w:szCs w:val="24"/>
              </w:rPr>
              <w:t>1. Examinations, Tests, and Quizzes.</w:t>
            </w:r>
          </w:p>
          <w:p w14:paraId="493B6728" w14:textId="77777777" w:rsidR="006D2DF2" w:rsidRPr="00C1380C" w:rsidRDefault="006D2DF2" w:rsidP="006D2DF2">
            <w:pPr>
              <w:widowControl w:val="0"/>
              <w:autoSpaceDE w:val="0"/>
              <w:autoSpaceDN w:val="0"/>
              <w:adjustRightInd w:val="0"/>
              <w:spacing w:after="0" w:line="240" w:lineRule="auto"/>
              <w:ind w:left="517" w:right="-20" w:hanging="312"/>
              <w:contextualSpacing/>
              <w:rPr>
                <w:rFonts w:asciiTheme="majorBidi" w:hAnsiTheme="majorBidi" w:cstheme="majorBidi"/>
                <w:color w:val="221F1F"/>
                <w:sz w:val="24"/>
                <w:szCs w:val="24"/>
              </w:rPr>
            </w:pPr>
            <w:r w:rsidRPr="00C1380C">
              <w:rPr>
                <w:rFonts w:asciiTheme="majorBidi" w:hAnsiTheme="majorBidi" w:cstheme="majorBidi"/>
                <w:color w:val="221F1F"/>
                <w:sz w:val="24"/>
                <w:szCs w:val="24"/>
              </w:rPr>
              <w:t>2. Student Engagement during Lectures.</w:t>
            </w:r>
          </w:p>
          <w:p w14:paraId="06F14E3D" w14:textId="77777777" w:rsidR="006D2DF2" w:rsidRPr="00C1380C" w:rsidRDefault="006D2DF2" w:rsidP="006D2DF2">
            <w:pPr>
              <w:pStyle w:val="ListParagraph"/>
              <w:widowControl w:val="0"/>
              <w:autoSpaceDE w:val="0"/>
              <w:autoSpaceDN w:val="0"/>
              <w:adjustRightInd w:val="0"/>
              <w:spacing w:after="0" w:line="240" w:lineRule="auto"/>
              <w:ind w:left="714"/>
              <w:rPr>
                <w:rFonts w:asciiTheme="majorBidi" w:hAnsiTheme="majorBidi" w:cstheme="majorBidi"/>
                <w:sz w:val="24"/>
                <w:szCs w:val="24"/>
              </w:rPr>
            </w:pPr>
            <w:r w:rsidRPr="00C1380C">
              <w:rPr>
                <w:rFonts w:asciiTheme="majorBidi" w:hAnsiTheme="majorBidi" w:cstheme="majorBidi"/>
                <w:color w:val="221F1F"/>
                <w:sz w:val="24"/>
                <w:szCs w:val="24"/>
              </w:rPr>
              <w:t>3. Responses Obtained from Students, Questionnaire about Curriculum and Faculty.</w:t>
            </w:r>
          </w:p>
        </w:tc>
      </w:tr>
      <w:tr w:rsidR="006D2DF2" w:rsidRPr="00C1380C" w14:paraId="2DB0D10A" w14:textId="77777777" w:rsidTr="006D2DF2">
        <w:tblPrEx>
          <w:shd w:val="clear" w:color="auto" w:fill="auto"/>
        </w:tblPrEx>
        <w:trPr>
          <w:trHeight w:hRule="exact" w:val="2556"/>
          <w:jc w:val="center"/>
        </w:trPr>
        <w:tc>
          <w:tcPr>
            <w:tcW w:w="9722" w:type="dxa"/>
            <w:gridSpan w:val="2"/>
            <w:shd w:val="clear" w:color="auto" w:fill="A7BEDE"/>
          </w:tcPr>
          <w:p w14:paraId="7CC28F9B"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4F0C3202"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21E74494"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403EB10A"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401AAD37"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5A73F5FD"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73503636"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316"/>
        <w:gridCol w:w="1530"/>
        <w:gridCol w:w="900"/>
        <w:gridCol w:w="900"/>
      </w:tblGrid>
      <w:tr w:rsidR="006D2DF2" w:rsidRPr="00C1380C" w14:paraId="1B7A74AE" w14:textId="77777777" w:rsidTr="006D2DF2">
        <w:trPr>
          <w:trHeight w:val="538"/>
          <w:jc w:val="center"/>
        </w:trPr>
        <w:tc>
          <w:tcPr>
            <w:tcW w:w="9748" w:type="dxa"/>
            <w:gridSpan w:val="6"/>
            <w:shd w:val="clear" w:color="auto" w:fill="9EB9E4"/>
            <w:vAlign w:val="center"/>
          </w:tcPr>
          <w:p w14:paraId="673C9DB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11E9218D" w14:textId="77777777" w:rsidTr="006D2DF2">
        <w:trPr>
          <w:trHeight w:val="565"/>
          <w:jc w:val="center"/>
        </w:trPr>
        <w:tc>
          <w:tcPr>
            <w:tcW w:w="1705" w:type="dxa"/>
            <w:shd w:val="clear" w:color="auto" w:fill="9EB9E4"/>
            <w:vAlign w:val="center"/>
          </w:tcPr>
          <w:p w14:paraId="43DB07D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44C8614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5649A88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62D32FE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316" w:type="dxa"/>
            <w:shd w:val="clear" w:color="auto" w:fill="9EB9E4"/>
            <w:vAlign w:val="center"/>
          </w:tcPr>
          <w:p w14:paraId="5AE1FAE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2A64248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530" w:type="dxa"/>
            <w:shd w:val="clear" w:color="auto" w:fill="9EB9E4"/>
            <w:vAlign w:val="center"/>
          </w:tcPr>
          <w:p w14:paraId="5EDAEF8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900" w:type="dxa"/>
            <w:shd w:val="clear" w:color="auto" w:fill="9EB9E4"/>
            <w:vAlign w:val="center"/>
          </w:tcPr>
          <w:p w14:paraId="102380E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900" w:type="dxa"/>
            <w:shd w:val="clear" w:color="auto" w:fill="9EB9E4"/>
            <w:vAlign w:val="center"/>
          </w:tcPr>
          <w:p w14:paraId="3D160C7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1DD748D1" w14:textId="77777777" w:rsidTr="006D2DF2">
        <w:trPr>
          <w:trHeight w:val="399"/>
          <w:jc w:val="center"/>
        </w:trPr>
        <w:tc>
          <w:tcPr>
            <w:tcW w:w="1705" w:type="dxa"/>
            <w:shd w:val="clear" w:color="auto" w:fill="9EB9E4"/>
            <w:vAlign w:val="center"/>
          </w:tcPr>
          <w:p w14:paraId="37B8DC6A" w14:textId="77777777" w:rsidR="006D2DF2" w:rsidRPr="00C1380C" w:rsidRDefault="006D2DF2" w:rsidP="006D2DF2">
            <w:pPr>
              <w:shd w:val="clear" w:color="auto" w:fill="C6D9F1" w:themeFill="text2" w:themeFillTint="33"/>
              <w:tabs>
                <w:tab w:val="left" w:pos="642"/>
              </w:tabs>
              <w:autoSpaceDE w:val="0"/>
              <w:autoSpaceDN w:val="0"/>
              <w:adjustRightInd w:val="0"/>
              <w:spacing w:after="0" w:line="240" w:lineRule="auto"/>
              <w:contextualSpacing/>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1-3 of article (11)</w:t>
            </w:r>
          </w:p>
        </w:tc>
        <w:tc>
          <w:tcPr>
            <w:tcW w:w="1397" w:type="dxa"/>
            <w:shd w:val="clear" w:color="auto" w:fill="9EB9E4"/>
            <w:vAlign w:val="center"/>
          </w:tcPr>
          <w:p w14:paraId="49EC9F35" w14:textId="77777777" w:rsidR="006D2DF2" w:rsidRPr="00C1380C" w:rsidRDefault="006D2DF2" w:rsidP="006D2DF2">
            <w:pPr>
              <w:shd w:val="clear" w:color="auto" w:fill="C6D9F1" w:themeFill="text2" w:themeFillTint="33"/>
              <w:tabs>
                <w:tab w:val="left" w:pos="642"/>
              </w:tabs>
              <w:autoSpaceDE w:val="0"/>
              <w:autoSpaceDN w:val="0"/>
              <w:adjustRightInd w:val="0"/>
              <w:spacing w:after="0" w:line="240" w:lineRule="auto"/>
              <w:contextualSpacing/>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1-7 of article (10)</w:t>
            </w:r>
          </w:p>
        </w:tc>
        <w:tc>
          <w:tcPr>
            <w:tcW w:w="3316" w:type="dxa"/>
            <w:shd w:val="clear" w:color="auto" w:fill="9EB9E4"/>
            <w:vAlign w:val="center"/>
          </w:tcPr>
          <w:p w14:paraId="15A47FC9" w14:textId="77777777" w:rsidR="006D2DF2" w:rsidRPr="00C1380C" w:rsidRDefault="006D2DF2" w:rsidP="006D2DF2">
            <w:pPr>
              <w:shd w:val="clear" w:color="auto" w:fill="C6D9F1" w:themeFill="text2" w:themeFillTint="33"/>
              <w:spacing w:after="0" w:line="240" w:lineRule="auto"/>
              <w:contextualSpacing/>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Introduction about soil, soil physics</w:t>
            </w:r>
          </w:p>
        </w:tc>
        <w:tc>
          <w:tcPr>
            <w:tcW w:w="1530" w:type="dxa"/>
            <w:shd w:val="clear" w:color="auto" w:fill="9EB9E4"/>
            <w:vAlign w:val="center"/>
          </w:tcPr>
          <w:p w14:paraId="62C6F917" w14:textId="77777777" w:rsidR="006D2DF2" w:rsidRPr="00C1380C" w:rsidRDefault="006D2DF2" w:rsidP="006D2DF2">
            <w:pPr>
              <w:shd w:val="clear" w:color="auto" w:fill="C6D9F1" w:themeFill="text2" w:themeFillTint="33"/>
              <w:tabs>
                <w:tab w:val="left" w:pos="642"/>
              </w:tabs>
              <w:autoSpaceDE w:val="0"/>
              <w:autoSpaceDN w:val="0"/>
              <w:adjustRightInd w:val="0"/>
              <w:spacing w:after="0" w:line="240" w:lineRule="auto"/>
              <w:contextualSpacing/>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 B,C,D</w:t>
            </w:r>
          </w:p>
        </w:tc>
        <w:tc>
          <w:tcPr>
            <w:tcW w:w="900" w:type="dxa"/>
            <w:shd w:val="clear" w:color="auto" w:fill="9EB9E4"/>
            <w:vAlign w:val="center"/>
          </w:tcPr>
          <w:p w14:paraId="064ED49B" w14:textId="77777777" w:rsidR="006D2DF2" w:rsidRPr="00C1380C" w:rsidRDefault="006D2DF2" w:rsidP="006D2DF2">
            <w:pPr>
              <w:shd w:val="clear" w:color="auto" w:fill="C6D9F1" w:themeFill="text2" w:themeFillTint="33"/>
              <w:spacing w:after="0" w:line="240" w:lineRule="auto"/>
              <w:contextualSpacing/>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5</w:t>
            </w:r>
          </w:p>
        </w:tc>
        <w:tc>
          <w:tcPr>
            <w:tcW w:w="900" w:type="dxa"/>
            <w:shd w:val="clear" w:color="auto" w:fill="9EB9E4"/>
            <w:vAlign w:val="center"/>
          </w:tcPr>
          <w:p w14:paraId="193EEB58" w14:textId="77777777" w:rsidR="006D2DF2" w:rsidRPr="00C1380C" w:rsidRDefault="006D2DF2" w:rsidP="006D2DF2">
            <w:pPr>
              <w:shd w:val="clear" w:color="auto" w:fill="C6D9F1" w:themeFill="text2" w:themeFillTint="33"/>
              <w:spacing w:after="0" w:line="240" w:lineRule="auto"/>
              <w:contextualSpacing/>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Pr>
              <w:t>1</w:t>
            </w:r>
          </w:p>
        </w:tc>
      </w:tr>
      <w:tr w:rsidR="006D2DF2" w:rsidRPr="00C1380C" w14:paraId="214E3939" w14:textId="77777777" w:rsidTr="006D2DF2">
        <w:trPr>
          <w:trHeight w:val="339"/>
          <w:jc w:val="center"/>
        </w:trPr>
        <w:tc>
          <w:tcPr>
            <w:tcW w:w="1705" w:type="dxa"/>
            <w:shd w:val="clear" w:color="auto" w:fill="9EB9E4"/>
            <w:vAlign w:val="center"/>
          </w:tcPr>
          <w:p w14:paraId="67113617" w14:textId="77777777" w:rsidR="006D2DF2" w:rsidRPr="00C1380C" w:rsidRDefault="006D2DF2" w:rsidP="006D2DF2">
            <w:pPr>
              <w:shd w:val="clear" w:color="auto" w:fill="C6D9F1" w:themeFill="text2" w:themeFillTint="33"/>
              <w:spacing w:after="0" w:line="240" w:lineRule="auto"/>
              <w:contextualSpacing/>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1-3 of article (11)</w:t>
            </w:r>
          </w:p>
        </w:tc>
        <w:tc>
          <w:tcPr>
            <w:tcW w:w="1397" w:type="dxa"/>
            <w:shd w:val="clear" w:color="auto" w:fill="9EB9E4"/>
            <w:vAlign w:val="center"/>
          </w:tcPr>
          <w:p w14:paraId="1A550B17" w14:textId="77777777" w:rsidR="006D2DF2" w:rsidRPr="00C1380C" w:rsidRDefault="006D2DF2" w:rsidP="006D2DF2">
            <w:pPr>
              <w:shd w:val="clear" w:color="auto" w:fill="C6D9F1" w:themeFill="text2" w:themeFillTint="33"/>
              <w:spacing w:after="0" w:line="240" w:lineRule="auto"/>
              <w:contextualSpacing/>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1-8 of article (10)</w:t>
            </w:r>
          </w:p>
        </w:tc>
        <w:tc>
          <w:tcPr>
            <w:tcW w:w="3316" w:type="dxa"/>
            <w:shd w:val="clear" w:color="auto" w:fill="9EB9E4"/>
            <w:vAlign w:val="center"/>
          </w:tcPr>
          <w:p w14:paraId="4B973910" w14:textId="77777777" w:rsidR="006D2DF2" w:rsidRPr="00C1380C" w:rsidRDefault="006D2DF2" w:rsidP="006D2DF2">
            <w:pPr>
              <w:shd w:val="clear" w:color="auto" w:fill="C6D9F1" w:themeFill="text2" w:themeFillTint="33"/>
              <w:tabs>
                <w:tab w:val="left" w:pos="1826"/>
              </w:tabs>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lang w:bidi="ar-IQ"/>
              </w:rPr>
              <w:t>Soil physical properties</w:t>
            </w:r>
          </w:p>
        </w:tc>
        <w:tc>
          <w:tcPr>
            <w:tcW w:w="1530" w:type="dxa"/>
            <w:shd w:val="clear" w:color="auto" w:fill="9EB9E4"/>
            <w:vAlign w:val="center"/>
          </w:tcPr>
          <w:p w14:paraId="0374EE23"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900" w:type="dxa"/>
            <w:shd w:val="clear" w:color="auto" w:fill="9EB9E4"/>
            <w:vAlign w:val="center"/>
          </w:tcPr>
          <w:p w14:paraId="37E06798"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5</w:t>
            </w:r>
          </w:p>
        </w:tc>
        <w:tc>
          <w:tcPr>
            <w:tcW w:w="900" w:type="dxa"/>
            <w:shd w:val="clear" w:color="auto" w:fill="9EB9E4"/>
            <w:vAlign w:val="center"/>
          </w:tcPr>
          <w:p w14:paraId="36F2F282" w14:textId="77777777" w:rsidR="006D2DF2" w:rsidRPr="00C1380C" w:rsidRDefault="006D2DF2" w:rsidP="006D2DF2">
            <w:pPr>
              <w:shd w:val="clear" w:color="auto" w:fill="C6D9F1" w:themeFill="text2" w:themeFillTint="33"/>
              <w:spacing w:after="0" w:line="240" w:lineRule="auto"/>
              <w:contextualSpacing/>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w:t>
            </w:r>
          </w:p>
        </w:tc>
      </w:tr>
      <w:tr w:rsidR="006D2DF2" w:rsidRPr="00C1380C" w14:paraId="1D8AE8CD" w14:textId="77777777" w:rsidTr="006D2DF2">
        <w:trPr>
          <w:trHeight w:val="362"/>
          <w:jc w:val="center"/>
        </w:trPr>
        <w:tc>
          <w:tcPr>
            <w:tcW w:w="1705" w:type="dxa"/>
            <w:shd w:val="clear" w:color="auto" w:fill="9EB9E4"/>
            <w:vAlign w:val="center"/>
          </w:tcPr>
          <w:p w14:paraId="50F60AEF"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1-3 of article (11)</w:t>
            </w:r>
          </w:p>
        </w:tc>
        <w:tc>
          <w:tcPr>
            <w:tcW w:w="1397" w:type="dxa"/>
            <w:shd w:val="clear" w:color="auto" w:fill="9EB9E4"/>
            <w:vAlign w:val="center"/>
          </w:tcPr>
          <w:p w14:paraId="0A0E5AC1"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1-8 of article (10)</w:t>
            </w:r>
          </w:p>
        </w:tc>
        <w:tc>
          <w:tcPr>
            <w:tcW w:w="3316" w:type="dxa"/>
            <w:shd w:val="clear" w:color="auto" w:fill="9EB9E4"/>
            <w:vAlign w:val="center"/>
          </w:tcPr>
          <w:p w14:paraId="63BC4F1D" w14:textId="77777777" w:rsidR="006D2DF2" w:rsidRPr="00C1380C" w:rsidRDefault="006D2DF2" w:rsidP="006D2DF2">
            <w:pPr>
              <w:shd w:val="clear" w:color="auto" w:fill="C6D9F1" w:themeFill="text2" w:themeFillTint="33"/>
              <w:tabs>
                <w:tab w:val="left" w:pos="1826"/>
              </w:tabs>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lang w:bidi="ar-IQ"/>
              </w:rPr>
              <w:t>soil characteristics ,solid state</w:t>
            </w:r>
          </w:p>
        </w:tc>
        <w:tc>
          <w:tcPr>
            <w:tcW w:w="1530" w:type="dxa"/>
            <w:shd w:val="clear" w:color="auto" w:fill="9EB9E4"/>
            <w:vAlign w:val="center"/>
          </w:tcPr>
          <w:p w14:paraId="4A3403CB"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900" w:type="dxa"/>
            <w:shd w:val="clear" w:color="auto" w:fill="9EB9E4"/>
            <w:vAlign w:val="center"/>
          </w:tcPr>
          <w:p w14:paraId="4882710A"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5</w:t>
            </w:r>
          </w:p>
        </w:tc>
        <w:tc>
          <w:tcPr>
            <w:tcW w:w="900" w:type="dxa"/>
            <w:shd w:val="clear" w:color="auto" w:fill="9EB9E4"/>
            <w:vAlign w:val="center"/>
          </w:tcPr>
          <w:p w14:paraId="4F3774DC"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3</w:t>
            </w:r>
          </w:p>
        </w:tc>
      </w:tr>
      <w:tr w:rsidR="006D2DF2" w:rsidRPr="00C1380C" w14:paraId="67A27B7C" w14:textId="77777777" w:rsidTr="006D2DF2">
        <w:trPr>
          <w:trHeight w:val="340"/>
          <w:jc w:val="center"/>
        </w:trPr>
        <w:tc>
          <w:tcPr>
            <w:tcW w:w="1705" w:type="dxa"/>
            <w:shd w:val="clear" w:color="auto" w:fill="9EB9E4"/>
            <w:vAlign w:val="center"/>
          </w:tcPr>
          <w:p w14:paraId="7511C1E2"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lang w:bidi="ar-IQ"/>
              </w:rPr>
            </w:pPr>
            <w:r w:rsidRPr="00C1380C">
              <w:rPr>
                <w:rFonts w:asciiTheme="majorBidi" w:hAnsiTheme="majorBidi" w:cstheme="majorBidi"/>
                <w:color w:val="000000"/>
                <w:sz w:val="24"/>
                <w:szCs w:val="24"/>
                <w:lang w:bidi="ar-IQ"/>
              </w:rPr>
              <w:t>1-3 of article (11)</w:t>
            </w:r>
          </w:p>
        </w:tc>
        <w:tc>
          <w:tcPr>
            <w:tcW w:w="1397" w:type="dxa"/>
            <w:shd w:val="clear" w:color="auto" w:fill="9EB9E4"/>
            <w:vAlign w:val="center"/>
          </w:tcPr>
          <w:p w14:paraId="4547EAE5"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(10)</w:t>
            </w:r>
          </w:p>
        </w:tc>
        <w:tc>
          <w:tcPr>
            <w:tcW w:w="3316" w:type="dxa"/>
            <w:shd w:val="clear" w:color="auto" w:fill="9EB9E4"/>
            <w:vAlign w:val="center"/>
          </w:tcPr>
          <w:p w14:paraId="730B2D54" w14:textId="77777777" w:rsidR="006D2DF2" w:rsidRPr="00C1380C" w:rsidRDefault="006D2DF2" w:rsidP="006D2DF2">
            <w:pPr>
              <w:shd w:val="clear" w:color="auto" w:fill="C6D9F1" w:themeFill="text2" w:themeFillTint="33"/>
              <w:tabs>
                <w:tab w:val="left" w:pos="1826"/>
              </w:tabs>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lang w:bidi="ar-IQ"/>
              </w:rPr>
              <w:t>Particle size distribution, textural fraction</w:t>
            </w:r>
          </w:p>
        </w:tc>
        <w:tc>
          <w:tcPr>
            <w:tcW w:w="1530" w:type="dxa"/>
            <w:shd w:val="clear" w:color="auto" w:fill="9EB9E4"/>
            <w:vAlign w:val="center"/>
          </w:tcPr>
          <w:p w14:paraId="0ED6DD10"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900" w:type="dxa"/>
            <w:shd w:val="clear" w:color="auto" w:fill="9EB9E4"/>
            <w:vAlign w:val="center"/>
          </w:tcPr>
          <w:p w14:paraId="63EB77DE"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5</w:t>
            </w:r>
          </w:p>
        </w:tc>
        <w:tc>
          <w:tcPr>
            <w:tcW w:w="900" w:type="dxa"/>
            <w:shd w:val="clear" w:color="auto" w:fill="9EB9E4"/>
            <w:vAlign w:val="center"/>
          </w:tcPr>
          <w:p w14:paraId="5B625D4F"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rtl/>
              </w:rPr>
            </w:pPr>
            <w:r w:rsidRPr="00C1380C">
              <w:rPr>
                <w:rFonts w:asciiTheme="majorBidi" w:hAnsiTheme="majorBidi" w:cstheme="majorBidi"/>
                <w:sz w:val="24"/>
                <w:szCs w:val="24"/>
                <w:rtl/>
              </w:rPr>
              <w:t>4</w:t>
            </w:r>
          </w:p>
        </w:tc>
      </w:tr>
      <w:tr w:rsidR="006D2DF2" w:rsidRPr="00C1380C" w14:paraId="7C5D4BB9" w14:textId="77777777" w:rsidTr="006D2DF2">
        <w:trPr>
          <w:trHeight w:val="323"/>
          <w:jc w:val="center"/>
        </w:trPr>
        <w:tc>
          <w:tcPr>
            <w:tcW w:w="1705" w:type="dxa"/>
            <w:shd w:val="clear" w:color="auto" w:fill="9EB9E4"/>
            <w:vAlign w:val="center"/>
          </w:tcPr>
          <w:p w14:paraId="5F683171"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lang w:bidi="ar-IQ"/>
              </w:rPr>
            </w:pPr>
            <w:r w:rsidRPr="00C1380C">
              <w:rPr>
                <w:rFonts w:asciiTheme="majorBidi" w:hAnsiTheme="majorBidi" w:cstheme="majorBidi"/>
                <w:color w:val="000000"/>
                <w:sz w:val="24"/>
                <w:szCs w:val="24"/>
                <w:lang w:bidi="ar-IQ"/>
              </w:rPr>
              <w:t>1-3 of article (11)</w:t>
            </w:r>
          </w:p>
        </w:tc>
        <w:tc>
          <w:tcPr>
            <w:tcW w:w="1397" w:type="dxa"/>
            <w:shd w:val="clear" w:color="auto" w:fill="9EB9E4"/>
            <w:vAlign w:val="center"/>
          </w:tcPr>
          <w:p w14:paraId="3B3D9D62"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(10)</w:t>
            </w:r>
          </w:p>
        </w:tc>
        <w:tc>
          <w:tcPr>
            <w:tcW w:w="3316" w:type="dxa"/>
            <w:shd w:val="clear" w:color="auto" w:fill="9EB9E4"/>
            <w:vAlign w:val="center"/>
          </w:tcPr>
          <w:p w14:paraId="45CB9091" w14:textId="77777777" w:rsidR="006D2DF2" w:rsidRPr="00C1380C" w:rsidRDefault="006D2DF2" w:rsidP="006D2DF2">
            <w:pPr>
              <w:shd w:val="clear" w:color="auto" w:fill="C6D9F1" w:themeFill="text2" w:themeFillTint="33"/>
              <w:tabs>
                <w:tab w:val="left" w:pos="1826"/>
              </w:tabs>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lang w:bidi="ar-IQ"/>
              </w:rPr>
              <w:t>Specific surface area of soil particles</w:t>
            </w:r>
          </w:p>
        </w:tc>
        <w:tc>
          <w:tcPr>
            <w:tcW w:w="1530" w:type="dxa"/>
            <w:shd w:val="clear" w:color="auto" w:fill="9EB9E4"/>
            <w:vAlign w:val="center"/>
          </w:tcPr>
          <w:p w14:paraId="2D75EDF5"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900" w:type="dxa"/>
            <w:shd w:val="clear" w:color="auto" w:fill="9EB9E4"/>
            <w:vAlign w:val="center"/>
          </w:tcPr>
          <w:p w14:paraId="20369D55"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5</w:t>
            </w:r>
          </w:p>
        </w:tc>
        <w:tc>
          <w:tcPr>
            <w:tcW w:w="900" w:type="dxa"/>
            <w:shd w:val="clear" w:color="auto" w:fill="9EB9E4"/>
            <w:vAlign w:val="center"/>
          </w:tcPr>
          <w:p w14:paraId="6A3E8ABC"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rtl/>
              </w:rPr>
            </w:pPr>
            <w:r w:rsidRPr="00C1380C">
              <w:rPr>
                <w:rFonts w:asciiTheme="majorBidi" w:hAnsiTheme="majorBidi" w:cstheme="majorBidi"/>
                <w:sz w:val="24"/>
                <w:szCs w:val="24"/>
                <w:rtl/>
              </w:rPr>
              <w:t>5</w:t>
            </w:r>
          </w:p>
        </w:tc>
      </w:tr>
      <w:tr w:rsidR="006D2DF2" w:rsidRPr="00C1380C" w14:paraId="07F362BC" w14:textId="77777777" w:rsidTr="006D2DF2">
        <w:trPr>
          <w:trHeight w:val="323"/>
          <w:jc w:val="center"/>
        </w:trPr>
        <w:tc>
          <w:tcPr>
            <w:tcW w:w="1705" w:type="dxa"/>
            <w:shd w:val="clear" w:color="auto" w:fill="9EB9E4"/>
            <w:vAlign w:val="center"/>
          </w:tcPr>
          <w:p w14:paraId="222EFAF6"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lang w:bidi="ar-IQ"/>
              </w:rPr>
            </w:pPr>
            <w:r w:rsidRPr="00C1380C">
              <w:rPr>
                <w:rFonts w:asciiTheme="majorBidi" w:hAnsiTheme="majorBidi" w:cstheme="majorBidi"/>
                <w:color w:val="000000"/>
                <w:sz w:val="24"/>
                <w:szCs w:val="24"/>
                <w:lang w:bidi="ar-IQ"/>
              </w:rPr>
              <w:t>1-3 of article (11)</w:t>
            </w:r>
          </w:p>
        </w:tc>
        <w:tc>
          <w:tcPr>
            <w:tcW w:w="1397" w:type="dxa"/>
            <w:shd w:val="clear" w:color="auto" w:fill="9EB9E4"/>
            <w:vAlign w:val="center"/>
          </w:tcPr>
          <w:p w14:paraId="7F5E617E"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(10)</w:t>
            </w:r>
          </w:p>
        </w:tc>
        <w:tc>
          <w:tcPr>
            <w:tcW w:w="3316" w:type="dxa"/>
            <w:shd w:val="clear" w:color="auto" w:fill="9EB9E4"/>
            <w:vAlign w:val="center"/>
          </w:tcPr>
          <w:p w14:paraId="62CF0C77" w14:textId="77777777" w:rsidR="006D2DF2" w:rsidRPr="00C1380C" w:rsidRDefault="006D2DF2" w:rsidP="006D2DF2">
            <w:pPr>
              <w:shd w:val="clear" w:color="auto" w:fill="C6D9F1" w:themeFill="text2" w:themeFillTint="33"/>
              <w:tabs>
                <w:tab w:val="left" w:pos="1826"/>
              </w:tabs>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lang w:bidi="ar-IQ"/>
              </w:rPr>
              <w:t>Soil structure and aggregation</w:t>
            </w:r>
          </w:p>
        </w:tc>
        <w:tc>
          <w:tcPr>
            <w:tcW w:w="1530" w:type="dxa"/>
            <w:shd w:val="clear" w:color="auto" w:fill="9EB9E4"/>
            <w:vAlign w:val="center"/>
          </w:tcPr>
          <w:p w14:paraId="3C1E2E70"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900" w:type="dxa"/>
            <w:shd w:val="clear" w:color="auto" w:fill="9EB9E4"/>
            <w:vAlign w:val="center"/>
          </w:tcPr>
          <w:p w14:paraId="6CE8462B"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5</w:t>
            </w:r>
          </w:p>
        </w:tc>
        <w:tc>
          <w:tcPr>
            <w:tcW w:w="900" w:type="dxa"/>
            <w:shd w:val="clear" w:color="auto" w:fill="9EB9E4"/>
            <w:vAlign w:val="center"/>
          </w:tcPr>
          <w:p w14:paraId="25D8C467"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rtl/>
              </w:rPr>
            </w:pPr>
            <w:r w:rsidRPr="00C1380C">
              <w:rPr>
                <w:rFonts w:asciiTheme="majorBidi" w:hAnsiTheme="majorBidi" w:cstheme="majorBidi"/>
                <w:sz w:val="24"/>
                <w:szCs w:val="24"/>
                <w:rtl/>
              </w:rPr>
              <w:t>6</w:t>
            </w:r>
          </w:p>
        </w:tc>
      </w:tr>
      <w:tr w:rsidR="006D2DF2" w:rsidRPr="00C1380C" w14:paraId="7A2A1CEE" w14:textId="77777777" w:rsidTr="006D2DF2">
        <w:trPr>
          <w:trHeight w:val="323"/>
          <w:jc w:val="center"/>
        </w:trPr>
        <w:tc>
          <w:tcPr>
            <w:tcW w:w="1705" w:type="dxa"/>
            <w:shd w:val="clear" w:color="auto" w:fill="9EB9E4"/>
            <w:vAlign w:val="center"/>
          </w:tcPr>
          <w:p w14:paraId="1F1F8C6F"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lang w:bidi="ar-IQ"/>
              </w:rPr>
            </w:pPr>
            <w:r w:rsidRPr="00C1380C">
              <w:rPr>
                <w:rFonts w:asciiTheme="majorBidi" w:hAnsiTheme="majorBidi" w:cstheme="majorBidi"/>
                <w:color w:val="000000"/>
                <w:sz w:val="24"/>
                <w:szCs w:val="24"/>
                <w:lang w:bidi="ar-IQ"/>
              </w:rPr>
              <w:t>1-3 of article (11)</w:t>
            </w:r>
          </w:p>
        </w:tc>
        <w:tc>
          <w:tcPr>
            <w:tcW w:w="1397" w:type="dxa"/>
            <w:shd w:val="clear" w:color="auto" w:fill="9EB9E4"/>
            <w:vAlign w:val="center"/>
          </w:tcPr>
          <w:p w14:paraId="185B3267"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(10)</w:t>
            </w:r>
          </w:p>
        </w:tc>
        <w:tc>
          <w:tcPr>
            <w:tcW w:w="3316" w:type="dxa"/>
            <w:shd w:val="clear" w:color="auto" w:fill="9EB9E4"/>
            <w:vAlign w:val="center"/>
          </w:tcPr>
          <w:p w14:paraId="7DA9561B" w14:textId="77777777" w:rsidR="006D2DF2" w:rsidRPr="00C1380C" w:rsidRDefault="006D2DF2" w:rsidP="006D2DF2">
            <w:pPr>
              <w:shd w:val="clear" w:color="auto" w:fill="C6D9F1" w:themeFill="text2" w:themeFillTint="33"/>
              <w:tabs>
                <w:tab w:val="left" w:pos="1826"/>
              </w:tabs>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lang w:bidi="ar-IQ"/>
              </w:rPr>
              <w:t>Water content and potential</w:t>
            </w:r>
          </w:p>
        </w:tc>
        <w:tc>
          <w:tcPr>
            <w:tcW w:w="1530" w:type="dxa"/>
            <w:shd w:val="clear" w:color="auto" w:fill="9EB9E4"/>
            <w:vAlign w:val="center"/>
          </w:tcPr>
          <w:p w14:paraId="64594EF4"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900" w:type="dxa"/>
            <w:shd w:val="clear" w:color="auto" w:fill="9EB9E4"/>
            <w:vAlign w:val="center"/>
          </w:tcPr>
          <w:p w14:paraId="5136DE4D"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5</w:t>
            </w:r>
          </w:p>
        </w:tc>
        <w:tc>
          <w:tcPr>
            <w:tcW w:w="900" w:type="dxa"/>
            <w:shd w:val="clear" w:color="auto" w:fill="9EB9E4"/>
            <w:vAlign w:val="center"/>
          </w:tcPr>
          <w:p w14:paraId="40FB0CE2"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rtl/>
              </w:rPr>
            </w:pPr>
            <w:r w:rsidRPr="00C1380C">
              <w:rPr>
                <w:rFonts w:asciiTheme="majorBidi" w:hAnsiTheme="majorBidi" w:cstheme="majorBidi"/>
                <w:sz w:val="24"/>
                <w:szCs w:val="24"/>
                <w:rtl/>
              </w:rPr>
              <w:t>7</w:t>
            </w:r>
          </w:p>
        </w:tc>
      </w:tr>
      <w:tr w:rsidR="006D2DF2" w:rsidRPr="00C1380C" w14:paraId="2D30C3C3" w14:textId="77777777" w:rsidTr="006D2DF2">
        <w:trPr>
          <w:trHeight w:val="323"/>
          <w:jc w:val="center"/>
        </w:trPr>
        <w:tc>
          <w:tcPr>
            <w:tcW w:w="1705" w:type="dxa"/>
            <w:shd w:val="clear" w:color="auto" w:fill="9EB9E4"/>
            <w:vAlign w:val="center"/>
          </w:tcPr>
          <w:p w14:paraId="3CA4C6B4"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lang w:bidi="ar-IQ"/>
              </w:rPr>
            </w:pPr>
            <w:r w:rsidRPr="00C1380C">
              <w:rPr>
                <w:rFonts w:asciiTheme="majorBidi" w:hAnsiTheme="majorBidi" w:cstheme="majorBidi"/>
                <w:color w:val="000000"/>
                <w:sz w:val="24"/>
                <w:szCs w:val="24"/>
                <w:lang w:bidi="ar-IQ"/>
              </w:rPr>
              <w:t>1-3 of article (11)</w:t>
            </w:r>
          </w:p>
        </w:tc>
        <w:tc>
          <w:tcPr>
            <w:tcW w:w="1397" w:type="dxa"/>
            <w:shd w:val="clear" w:color="auto" w:fill="9EB9E4"/>
            <w:vAlign w:val="center"/>
          </w:tcPr>
          <w:p w14:paraId="1867C521"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(10)</w:t>
            </w:r>
          </w:p>
        </w:tc>
        <w:tc>
          <w:tcPr>
            <w:tcW w:w="3316" w:type="dxa"/>
            <w:shd w:val="clear" w:color="auto" w:fill="9EB9E4"/>
            <w:vAlign w:val="center"/>
          </w:tcPr>
          <w:p w14:paraId="60023F61" w14:textId="77777777" w:rsidR="006D2DF2" w:rsidRPr="00C1380C" w:rsidRDefault="006D2DF2" w:rsidP="006D2DF2">
            <w:pPr>
              <w:shd w:val="clear" w:color="auto" w:fill="C6D9F1" w:themeFill="text2" w:themeFillTint="33"/>
              <w:tabs>
                <w:tab w:val="left" w:pos="1826"/>
              </w:tabs>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lang w:bidi="ar-IQ"/>
              </w:rPr>
              <w:t>Soil water, energy  state of water in soil</w:t>
            </w:r>
          </w:p>
        </w:tc>
        <w:tc>
          <w:tcPr>
            <w:tcW w:w="1530" w:type="dxa"/>
            <w:shd w:val="clear" w:color="auto" w:fill="9EB9E4"/>
            <w:vAlign w:val="center"/>
          </w:tcPr>
          <w:p w14:paraId="51465583"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900" w:type="dxa"/>
            <w:shd w:val="clear" w:color="auto" w:fill="9EB9E4"/>
            <w:vAlign w:val="center"/>
          </w:tcPr>
          <w:p w14:paraId="124B644D"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5</w:t>
            </w:r>
          </w:p>
        </w:tc>
        <w:tc>
          <w:tcPr>
            <w:tcW w:w="900" w:type="dxa"/>
            <w:shd w:val="clear" w:color="auto" w:fill="9EB9E4"/>
            <w:vAlign w:val="center"/>
          </w:tcPr>
          <w:p w14:paraId="71538C0D"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rtl/>
              </w:rPr>
            </w:pPr>
            <w:r w:rsidRPr="00C1380C">
              <w:rPr>
                <w:rFonts w:asciiTheme="majorBidi" w:hAnsiTheme="majorBidi" w:cstheme="majorBidi"/>
                <w:sz w:val="24"/>
                <w:szCs w:val="24"/>
                <w:rtl/>
              </w:rPr>
              <w:t>8</w:t>
            </w:r>
          </w:p>
        </w:tc>
      </w:tr>
      <w:tr w:rsidR="006D2DF2" w:rsidRPr="00C1380C" w14:paraId="5056249D" w14:textId="77777777" w:rsidTr="006D2DF2">
        <w:trPr>
          <w:trHeight w:val="323"/>
          <w:jc w:val="center"/>
        </w:trPr>
        <w:tc>
          <w:tcPr>
            <w:tcW w:w="1705" w:type="dxa"/>
            <w:shd w:val="clear" w:color="auto" w:fill="9EB9E4"/>
            <w:vAlign w:val="center"/>
          </w:tcPr>
          <w:p w14:paraId="42D2DF30"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lang w:bidi="ar-IQ"/>
              </w:rPr>
            </w:pPr>
            <w:r w:rsidRPr="00C1380C">
              <w:rPr>
                <w:rFonts w:asciiTheme="majorBidi" w:hAnsiTheme="majorBidi" w:cstheme="majorBidi"/>
                <w:color w:val="000000"/>
                <w:sz w:val="24"/>
                <w:szCs w:val="24"/>
                <w:lang w:bidi="ar-IQ"/>
              </w:rPr>
              <w:t>1-3 of article (11)</w:t>
            </w:r>
          </w:p>
        </w:tc>
        <w:tc>
          <w:tcPr>
            <w:tcW w:w="1397" w:type="dxa"/>
            <w:shd w:val="clear" w:color="auto" w:fill="9EB9E4"/>
            <w:vAlign w:val="center"/>
          </w:tcPr>
          <w:p w14:paraId="2EC91BFD"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(10)</w:t>
            </w:r>
          </w:p>
        </w:tc>
        <w:tc>
          <w:tcPr>
            <w:tcW w:w="3316" w:type="dxa"/>
            <w:shd w:val="clear" w:color="auto" w:fill="9EB9E4"/>
            <w:vAlign w:val="center"/>
          </w:tcPr>
          <w:p w14:paraId="744393CC" w14:textId="77777777" w:rsidR="006D2DF2" w:rsidRPr="00C1380C" w:rsidRDefault="006D2DF2" w:rsidP="006D2DF2">
            <w:pPr>
              <w:shd w:val="clear" w:color="auto" w:fill="C6D9F1" w:themeFill="text2" w:themeFillTint="33"/>
              <w:tabs>
                <w:tab w:val="left" w:pos="1826"/>
              </w:tabs>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lang w:bidi="ar-IQ"/>
              </w:rPr>
              <w:t>Soil moisture characteristics curve</w:t>
            </w:r>
          </w:p>
        </w:tc>
        <w:tc>
          <w:tcPr>
            <w:tcW w:w="1530" w:type="dxa"/>
            <w:shd w:val="clear" w:color="auto" w:fill="9EB9E4"/>
            <w:vAlign w:val="center"/>
          </w:tcPr>
          <w:p w14:paraId="5F89DF9C"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900" w:type="dxa"/>
            <w:shd w:val="clear" w:color="auto" w:fill="9EB9E4"/>
            <w:vAlign w:val="center"/>
          </w:tcPr>
          <w:p w14:paraId="47545018"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5</w:t>
            </w:r>
          </w:p>
        </w:tc>
        <w:tc>
          <w:tcPr>
            <w:tcW w:w="900" w:type="dxa"/>
            <w:shd w:val="clear" w:color="auto" w:fill="9EB9E4"/>
            <w:vAlign w:val="center"/>
          </w:tcPr>
          <w:p w14:paraId="08917C31"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rtl/>
              </w:rPr>
            </w:pPr>
            <w:r w:rsidRPr="00C1380C">
              <w:rPr>
                <w:rFonts w:asciiTheme="majorBidi" w:hAnsiTheme="majorBidi" w:cstheme="majorBidi"/>
                <w:sz w:val="24"/>
                <w:szCs w:val="24"/>
                <w:rtl/>
              </w:rPr>
              <w:t>9</w:t>
            </w:r>
          </w:p>
        </w:tc>
      </w:tr>
      <w:tr w:rsidR="006D2DF2" w:rsidRPr="00C1380C" w14:paraId="23DBA56F" w14:textId="77777777" w:rsidTr="006D2DF2">
        <w:trPr>
          <w:trHeight w:val="323"/>
          <w:jc w:val="center"/>
        </w:trPr>
        <w:tc>
          <w:tcPr>
            <w:tcW w:w="1705" w:type="dxa"/>
            <w:shd w:val="clear" w:color="auto" w:fill="9EB9E4"/>
            <w:vAlign w:val="center"/>
          </w:tcPr>
          <w:p w14:paraId="13C77973"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lang w:bidi="ar-IQ"/>
              </w:rPr>
            </w:pPr>
            <w:r w:rsidRPr="00C1380C">
              <w:rPr>
                <w:rFonts w:asciiTheme="majorBidi" w:hAnsiTheme="majorBidi" w:cstheme="majorBidi"/>
                <w:color w:val="000000"/>
                <w:sz w:val="24"/>
                <w:szCs w:val="24"/>
                <w:lang w:bidi="ar-IQ"/>
              </w:rPr>
              <w:t>1-3 of article (11)</w:t>
            </w:r>
          </w:p>
        </w:tc>
        <w:tc>
          <w:tcPr>
            <w:tcW w:w="1397" w:type="dxa"/>
            <w:shd w:val="clear" w:color="auto" w:fill="9EB9E4"/>
            <w:vAlign w:val="center"/>
          </w:tcPr>
          <w:p w14:paraId="668ADF28"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(10)</w:t>
            </w:r>
          </w:p>
        </w:tc>
        <w:tc>
          <w:tcPr>
            <w:tcW w:w="3316" w:type="dxa"/>
            <w:shd w:val="clear" w:color="auto" w:fill="9EB9E4"/>
            <w:vAlign w:val="center"/>
          </w:tcPr>
          <w:p w14:paraId="789FEC13" w14:textId="77777777" w:rsidR="006D2DF2" w:rsidRPr="00C1380C" w:rsidRDefault="006D2DF2" w:rsidP="006D2DF2">
            <w:pPr>
              <w:shd w:val="clear" w:color="auto" w:fill="C6D9F1" w:themeFill="text2" w:themeFillTint="33"/>
              <w:tabs>
                <w:tab w:val="left" w:pos="1826"/>
              </w:tabs>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lang w:bidi="ar-IQ"/>
              </w:rPr>
              <w:t>Water flow in saturated soil</w:t>
            </w:r>
          </w:p>
        </w:tc>
        <w:tc>
          <w:tcPr>
            <w:tcW w:w="1530" w:type="dxa"/>
            <w:shd w:val="clear" w:color="auto" w:fill="9EB9E4"/>
            <w:vAlign w:val="center"/>
          </w:tcPr>
          <w:p w14:paraId="2A30A058"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900" w:type="dxa"/>
            <w:shd w:val="clear" w:color="auto" w:fill="9EB9E4"/>
            <w:vAlign w:val="center"/>
          </w:tcPr>
          <w:p w14:paraId="26842B29"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5</w:t>
            </w:r>
          </w:p>
        </w:tc>
        <w:tc>
          <w:tcPr>
            <w:tcW w:w="900" w:type="dxa"/>
            <w:shd w:val="clear" w:color="auto" w:fill="9EB9E4"/>
            <w:vAlign w:val="center"/>
          </w:tcPr>
          <w:p w14:paraId="3778798B"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rtl/>
              </w:rPr>
            </w:pPr>
            <w:r w:rsidRPr="00C1380C">
              <w:rPr>
                <w:rFonts w:asciiTheme="majorBidi" w:hAnsiTheme="majorBidi" w:cstheme="majorBidi"/>
                <w:sz w:val="24"/>
                <w:szCs w:val="24"/>
                <w:rtl/>
              </w:rPr>
              <w:t>10</w:t>
            </w:r>
          </w:p>
        </w:tc>
      </w:tr>
      <w:tr w:rsidR="006D2DF2" w:rsidRPr="00C1380C" w14:paraId="3913074F" w14:textId="77777777" w:rsidTr="006D2DF2">
        <w:trPr>
          <w:trHeight w:val="323"/>
          <w:jc w:val="center"/>
        </w:trPr>
        <w:tc>
          <w:tcPr>
            <w:tcW w:w="1705" w:type="dxa"/>
            <w:shd w:val="clear" w:color="auto" w:fill="9EB9E4"/>
            <w:vAlign w:val="center"/>
          </w:tcPr>
          <w:p w14:paraId="3C66684B"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lang w:bidi="ar-IQ"/>
              </w:rPr>
            </w:pPr>
            <w:r w:rsidRPr="00C1380C">
              <w:rPr>
                <w:rFonts w:asciiTheme="majorBidi" w:hAnsiTheme="majorBidi" w:cstheme="majorBidi"/>
                <w:color w:val="000000"/>
                <w:sz w:val="24"/>
                <w:szCs w:val="24"/>
                <w:lang w:bidi="ar-IQ"/>
              </w:rPr>
              <w:t>1-3 of article (11)</w:t>
            </w:r>
          </w:p>
        </w:tc>
        <w:tc>
          <w:tcPr>
            <w:tcW w:w="1397" w:type="dxa"/>
            <w:shd w:val="clear" w:color="auto" w:fill="9EB9E4"/>
            <w:vAlign w:val="center"/>
          </w:tcPr>
          <w:p w14:paraId="3FBBDE56"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(10)</w:t>
            </w:r>
          </w:p>
        </w:tc>
        <w:tc>
          <w:tcPr>
            <w:tcW w:w="3316" w:type="dxa"/>
            <w:shd w:val="clear" w:color="auto" w:fill="9EB9E4"/>
            <w:vAlign w:val="center"/>
          </w:tcPr>
          <w:p w14:paraId="254D61F6" w14:textId="77777777" w:rsidR="006D2DF2" w:rsidRPr="00C1380C" w:rsidRDefault="006D2DF2" w:rsidP="006D2DF2">
            <w:pPr>
              <w:shd w:val="clear" w:color="auto" w:fill="C6D9F1" w:themeFill="text2" w:themeFillTint="33"/>
              <w:tabs>
                <w:tab w:val="left" w:pos="1826"/>
              </w:tabs>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lang w:bidi="ar-IQ"/>
              </w:rPr>
              <w:t>Water flow in saturated soil</w:t>
            </w:r>
          </w:p>
        </w:tc>
        <w:tc>
          <w:tcPr>
            <w:tcW w:w="1530" w:type="dxa"/>
            <w:shd w:val="clear" w:color="auto" w:fill="9EB9E4"/>
            <w:vAlign w:val="center"/>
          </w:tcPr>
          <w:p w14:paraId="24B3D03E"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900" w:type="dxa"/>
            <w:shd w:val="clear" w:color="auto" w:fill="9EB9E4"/>
            <w:vAlign w:val="center"/>
          </w:tcPr>
          <w:p w14:paraId="2148A501"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5</w:t>
            </w:r>
          </w:p>
        </w:tc>
        <w:tc>
          <w:tcPr>
            <w:tcW w:w="900" w:type="dxa"/>
            <w:shd w:val="clear" w:color="auto" w:fill="9EB9E4"/>
            <w:vAlign w:val="center"/>
          </w:tcPr>
          <w:p w14:paraId="7AEEDFF7"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rtl/>
              </w:rPr>
            </w:pPr>
            <w:r w:rsidRPr="00C1380C">
              <w:rPr>
                <w:rFonts w:asciiTheme="majorBidi" w:hAnsiTheme="majorBidi" w:cstheme="majorBidi"/>
                <w:sz w:val="24"/>
                <w:szCs w:val="24"/>
                <w:rtl/>
              </w:rPr>
              <w:t>11</w:t>
            </w:r>
          </w:p>
        </w:tc>
      </w:tr>
      <w:tr w:rsidR="006D2DF2" w:rsidRPr="00C1380C" w14:paraId="1D71E0C7" w14:textId="77777777" w:rsidTr="006D2DF2">
        <w:trPr>
          <w:trHeight w:val="323"/>
          <w:jc w:val="center"/>
        </w:trPr>
        <w:tc>
          <w:tcPr>
            <w:tcW w:w="1705" w:type="dxa"/>
            <w:shd w:val="clear" w:color="auto" w:fill="9EB9E4"/>
            <w:vAlign w:val="center"/>
          </w:tcPr>
          <w:p w14:paraId="2A0C2FDA"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lang w:bidi="ar-IQ"/>
              </w:rPr>
            </w:pPr>
            <w:r w:rsidRPr="00C1380C">
              <w:rPr>
                <w:rFonts w:asciiTheme="majorBidi" w:hAnsiTheme="majorBidi" w:cstheme="majorBidi"/>
                <w:color w:val="000000"/>
                <w:sz w:val="24"/>
                <w:szCs w:val="24"/>
                <w:lang w:bidi="ar-IQ"/>
              </w:rPr>
              <w:t>1-3 of article (11)</w:t>
            </w:r>
          </w:p>
        </w:tc>
        <w:tc>
          <w:tcPr>
            <w:tcW w:w="1397" w:type="dxa"/>
            <w:shd w:val="clear" w:color="auto" w:fill="9EB9E4"/>
            <w:vAlign w:val="center"/>
          </w:tcPr>
          <w:p w14:paraId="309482FB"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(10)</w:t>
            </w:r>
          </w:p>
        </w:tc>
        <w:tc>
          <w:tcPr>
            <w:tcW w:w="3316" w:type="dxa"/>
            <w:shd w:val="clear" w:color="auto" w:fill="9EB9E4"/>
            <w:vAlign w:val="center"/>
          </w:tcPr>
          <w:p w14:paraId="4C71A748" w14:textId="77777777" w:rsidR="006D2DF2" w:rsidRPr="00C1380C" w:rsidRDefault="006D2DF2" w:rsidP="006D2DF2">
            <w:pPr>
              <w:shd w:val="clear" w:color="auto" w:fill="C6D9F1" w:themeFill="text2" w:themeFillTint="33"/>
              <w:tabs>
                <w:tab w:val="left" w:pos="1826"/>
              </w:tabs>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lang w:bidi="ar-IQ"/>
              </w:rPr>
              <w:t>Flow in a composite column</w:t>
            </w:r>
          </w:p>
        </w:tc>
        <w:tc>
          <w:tcPr>
            <w:tcW w:w="1530" w:type="dxa"/>
            <w:shd w:val="clear" w:color="auto" w:fill="9EB9E4"/>
            <w:vAlign w:val="center"/>
          </w:tcPr>
          <w:p w14:paraId="3F2B55AA"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900" w:type="dxa"/>
            <w:shd w:val="clear" w:color="auto" w:fill="9EB9E4"/>
            <w:vAlign w:val="center"/>
          </w:tcPr>
          <w:p w14:paraId="7C8232CC"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5</w:t>
            </w:r>
          </w:p>
        </w:tc>
        <w:tc>
          <w:tcPr>
            <w:tcW w:w="900" w:type="dxa"/>
            <w:shd w:val="clear" w:color="auto" w:fill="9EB9E4"/>
            <w:vAlign w:val="center"/>
          </w:tcPr>
          <w:p w14:paraId="29E3A65C"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rtl/>
              </w:rPr>
            </w:pPr>
            <w:r w:rsidRPr="00C1380C">
              <w:rPr>
                <w:rFonts w:asciiTheme="majorBidi" w:hAnsiTheme="majorBidi" w:cstheme="majorBidi"/>
                <w:sz w:val="24"/>
                <w:szCs w:val="24"/>
                <w:rtl/>
              </w:rPr>
              <w:t>12</w:t>
            </w:r>
          </w:p>
        </w:tc>
      </w:tr>
      <w:tr w:rsidR="006D2DF2" w:rsidRPr="00C1380C" w14:paraId="48C409D2" w14:textId="77777777" w:rsidTr="006D2DF2">
        <w:trPr>
          <w:trHeight w:val="323"/>
          <w:jc w:val="center"/>
        </w:trPr>
        <w:tc>
          <w:tcPr>
            <w:tcW w:w="1705" w:type="dxa"/>
            <w:shd w:val="clear" w:color="auto" w:fill="9EB9E4"/>
            <w:vAlign w:val="center"/>
          </w:tcPr>
          <w:p w14:paraId="34C90577"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lang w:bidi="ar-IQ"/>
              </w:rPr>
            </w:pPr>
            <w:r w:rsidRPr="00C1380C">
              <w:rPr>
                <w:rFonts w:asciiTheme="majorBidi" w:hAnsiTheme="majorBidi" w:cstheme="majorBidi"/>
                <w:color w:val="000000"/>
                <w:sz w:val="24"/>
                <w:szCs w:val="24"/>
                <w:lang w:bidi="ar-IQ"/>
              </w:rPr>
              <w:t>1-3 of article (11)</w:t>
            </w:r>
          </w:p>
        </w:tc>
        <w:tc>
          <w:tcPr>
            <w:tcW w:w="1397" w:type="dxa"/>
            <w:shd w:val="clear" w:color="auto" w:fill="9EB9E4"/>
            <w:vAlign w:val="center"/>
          </w:tcPr>
          <w:p w14:paraId="1EE37189"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(10)</w:t>
            </w:r>
          </w:p>
        </w:tc>
        <w:tc>
          <w:tcPr>
            <w:tcW w:w="3316" w:type="dxa"/>
            <w:shd w:val="clear" w:color="auto" w:fill="9EB9E4"/>
            <w:vAlign w:val="center"/>
          </w:tcPr>
          <w:p w14:paraId="16875D4E" w14:textId="77777777" w:rsidR="006D2DF2" w:rsidRPr="00C1380C" w:rsidRDefault="006D2DF2" w:rsidP="006D2DF2">
            <w:pPr>
              <w:shd w:val="clear" w:color="auto" w:fill="C6D9F1" w:themeFill="text2" w:themeFillTint="33"/>
              <w:tabs>
                <w:tab w:val="left" w:pos="1826"/>
              </w:tabs>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lang w:bidi="ar-IQ"/>
              </w:rPr>
              <w:t>Water flow in unsaturated soil</w:t>
            </w:r>
          </w:p>
        </w:tc>
        <w:tc>
          <w:tcPr>
            <w:tcW w:w="1530" w:type="dxa"/>
            <w:shd w:val="clear" w:color="auto" w:fill="9EB9E4"/>
            <w:vAlign w:val="center"/>
          </w:tcPr>
          <w:p w14:paraId="62132637"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900" w:type="dxa"/>
            <w:shd w:val="clear" w:color="auto" w:fill="9EB9E4"/>
            <w:vAlign w:val="center"/>
          </w:tcPr>
          <w:p w14:paraId="13AE049E"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5</w:t>
            </w:r>
          </w:p>
        </w:tc>
        <w:tc>
          <w:tcPr>
            <w:tcW w:w="900" w:type="dxa"/>
            <w:shd w:val="clear" w:color="auto" w:fill="9EB9E4"/>
            <w:vAlign w:val="center"/>
          </w:tcPr>
          <w:p w14:paraId="15F3E5D0"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rtl/>
              </w:rPr>
            </w:pPr>
            <w:r w:rsidRPr="00C1380C">
              <w:rPr>
                <w:rFonts w:asciiTheme="majorBidi" w:hAnsiTheme="majorBidi" w:cstheme="majorBidi"/>
                <w:sz w:val="24"/>
                <w:szCs w:val="24"/>
                <w:rtl/>
              </w:rPr>
              <w:t>13</w:t>
            </w:r>
          </w:p>
        </w:tc>
      </w:tr>
      <w:tr w:rsidR="006D2DF2" w:rsidRPr="00C1380C" w14:paraId="1BE3839C" w14:textId="77777777" w:rsidTr="006D2DF2">
        <w:trPr>
          <w:trHeight w:val="323"/>
          <w:jc w:val="center"/>
        </w:trPr>
        <w:tc>
          <w:tcPr>
            <w:tcW w:w="1705" w:type="dxa"/>
            <w:shd w:val="clear" w:color="auto" w:fill="9EB9E4"/>
            <w:vAlign w:val="center"/>
          </w:tcPr>
          <w:p w14:paraId="23B98C0A"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lang w:bidi="ar-IQ"/>
              </w:rPr>
            </w:pPr>
            <w:r w:rsidRPr="00C1380C">
              <w:rPr>
                <w:rFonts w:asciiTheme="majorBidi" w:hAnsiTheme="majorBidi" w:cstheme="majorBidi"/>
                <w:color w:val="000000"/>
                <w:sz w:val="24"/>
                <w:szCs w:val="24"/>
                <w:lang w:bidi="ar-IQ"/>
              </w:rPr>
              <w:t>1-3 of article (11)</w:t>
            </w:r>
          </w:p>
        </w:tc>
        <w:tc>
          <w:tcPr>
            <w:tcW w:w="1397" w:type="dxa"/>
            <w:shd w:val="clear" w:color="auto" w:fill="9EB9E4"/>
            <w:vAlign w:val="center"/>
          </w:tcPr>
          <w:p w14:paraId="203E31CD"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(10)</w:t>
            </w:r>
          </w:p>
        </w:tc>
        <w:tc>
          <w:tcPr>
            <w:tcW w:w="3316" w:type="dxa"/>
            <w:shd w:val="clear" w:color="auto" w:fill="9EB9E4"/>
            <w:vAlign w:val="center"/>
          </w:tcPr>
          <w:p w14:paraId="0D095AF8" w14:textId="77777777" w:rsidR="006D2DF2" w:rsidRPr="00C1380C" w:rsidRDefault="006D2DF2" w:rsidP="006D2DF2">
            <w:pPr>
              <w:shd w:val="clear" w:color="auto" w:fill="C6D9F1" w:themeFill="text2" w:themeFillTint="33"/>
              <w:tabs>
                <w:tab w:val="left" w:pos="1826"/>
              </w:tabs>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lang w:bidi="ar-IQ"/>
              </w:rPr>
              <w:t>Water flow in unsaturated soil</w:t>
            </w:r>
          </w:p>
        </w:tc>
        <w:tc>
          <w:tcPr>
            <w:tcW w:w="1530" w:type="dxa"/>
            <w:shd w:val="clear" w:color="auto" w:fill="9EB9E4"/>
            <w:vAlign w:val="center"/>
          </w:tcPr>
          <w:p w14:paraId="3AF3993C"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900" w:type="dxa"/>
            <w:shd w:val="clear" w:color="auto" w:fill="9EB9E4"/>
            <w:vAlign w:val="center"/>
          </w:tcPr>
          <w:p w14:paraId="2E4A7507"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5</w:t>
            </w:r>
          </w:p>
        </w:tc>
        <w:tc>
          <w:tcPr>
            <w:tcW w:w="900" w:type="dxa"/>
            <w:shd w:val="clear" w:color="auto" w:fill="9EB9E4"/>
            <w:vAlign w:val="center"/>
          </w:tcPr>
          <w:p w14:paraId="79786C66"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rtl/>
              </w:rPr>
            </w:pPr>
            <w:r w:rsidRPr="00C1380C">
              <w:rPr>
                <w:rFonts w:asciiTheme="majorBidi" w:hAnsiTheme="majorBidi" w:cstheme="majorBidi"/>
                <w:sz w:val="24"/>
                <w:szCs w:val="24"/>
                <w:rtl/>
              </w:rPr>
              <w:t>14</w:t>
            </w:r>
          </w:p>
        </w:tc>
      </w:tr>
      <w:tr w:rsidR="006D2DF2" w:rsidRPr="00C1380C" w14:paraId="08F98BFE" w14:textId="77777777" w:rsidTr="006D2DF2">
        <w:trPr>
          <w:trHeight w:val="323"/>
          <w:jc w:val="center"/>
        </w:trPr>
        <w:tc>
          <w:tcPr>
            <w:tcW w:w="1705" w:type="dxa"/>
            <w:shd w:val="clear" w:color="auto" w:fill="9EB9E4"/>
            <w:vAlign w:val="center"/>
          </w:tcPr>
          <w:p w14:paraId="023CC993"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lang w:bidi="ar-IQ"/>
              </w:rPr>
            </w:pPr>
            <w:r w:rsidRPr="00C1380C">
              <w:rPr>
                <w:rFonts w:asciiTheme="majorBidi" w:hAnsiTheme="majorBidi" w:cstheme="majorBidi"/>
                <w:color w:val="000000"/>
                <w:sz w:val="24"/>
                <w:szCs w:val="24"/>
                <w:lang w:bidi="ar-IQ"/>
              </w:rPr>
              <w:t>1-3 of article (11)</w:t>
            </w:r>
          </w:p>
        </w:tc>
        <w:tc>
          <w:tcPr>
            <w:tcW w:w="1397" w:type="dxa"/>
            <w:shd w:val="clear" w:color="auto" w:fill="9EB9E4"/>
            <w:vAlign w:val="center"/>
          </w:tcPr>
          <w:p w14:paraId="710DADF8"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(10)</w:t>
            </w:r>
          </w:p>
        </w:tc>
        <w:tc>
          <w:tcPr>
            <w:tcW w:w="3316" w:type="dxa"/>
            <w:shd w:val="clear" w:color="auto" w:fill="9EB9E4"/>
            <w:vAlign w:val="center"/>
          </w:tcPr>
          <w:p w14:paraId="34D7EB53" w14:textId="77777777" w:rsidR="006D2DF2" w:rsidRPr="00C1380C" w:rsidRDefault="006D2DF2" w:rsidP="006D2DF2">
            <w:pPr>
              <w:shd w:val="clear" w:color="auto" w:fill="C6D9F1" w:themeFill="text2" w:themeFillTint="33"/>
              <w:tabs>
                <w:tab w:val="left" w:pos="1826"/>
              </w:tabs>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lang w:bidi="ar-IQ"/>
              </w:rPr>
              <w:t>Infiltration of water in soil</w:t>
            </w:r>
          </w:p>
        </w:tc>
        <w:tc>
          <w:tcPr>
            <w:tcW w:w="1530" w:type="dxa"/>
            <w:shd w:val="clear" w:color="auto" w:fill="9EB9E4"/>
            <w:vAlign w:val="center"/>
          </w:tcPr>
          <w:p w14:paraId="5A6B8CAB"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900" w:type="dxa"/>
            <w:shd w:val="clear" w:color="auto" w:fill="9EB9E4"/>
            <w:vAlign w:val="center"/>
          </w:tcPr>
          <w:p w14:paraId="6B005AD4"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5</w:t>
            </w:r>
          </w:p>
        </w:tc>
        <w:tc>
          <w:tcPr>
            <w:tcW w:w="900" w:type="dxa"/>
            <w:shd w:val="clear" w:color="auto" w:fill="9EB9E4"/>
            <w:vAlign w:val="center"/>
          </w:tcPr>
          <w:p w14:paraId="07A967A3"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4"/>
                <w:szCs w:val="24"/>
                <w:rtl/>
              </w:rPr>
            </w:pPr>
            <w:r w:rsidRPr="00C1380C">
              <w:rPr>
                <w:rFonts w:asciiTheme="majorBidi" w:hAnsiTheme="majorBidi" w:cstheme="majorBidi"/>
                <w:sz w:val="24"/>
                <w:szCs w:val="24"/>
                <w:rtl/>
              </w:rPr>
              <w:t>15</w:t>
            </w:r>
          </w:p>
        </w:tc>
      </w:tr>
    </w:tbl>
    <w:p w14:paraId="687C567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050D8F6A"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4437EDE"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C66EEAD"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3DF4F91"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8FC5D05"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810" w:type="dxa"/>
        <w:tblInd w:w="-10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213"/>
        <w:gridCol w:w="4597"/>
      </w:tblGrid>
      <w:tr w:rsidR="006D2DF2" w:rsidRPr="00C1380C" w14:paraId="05279DE1" w14:textId="77777777" w:rsidTr="006D2DF2">
        <w:trPr>
          <w:trHeight w:hRule="exact" w:val="499"/>
        </w:trPr>
        <w:tc>
          <w:tcPr>
            <w:tcW w:w="9810" w:type="dxa"/>
            <w:gridSpan w:val="2"/>
            <w:shd w:val="clear" w:color="auto" w:fill="9EB9E4"/>
          </w:tcPr>
          <w:p w14:paraId="64895FA8"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5B0DCB18" w14:textId="77777777" w:rsidTr="006D2DF2">
        <w:trPr>
          <w:trHeight w:hRule="exact" w:val="1046"/>
        </w:trPr>
        <w:tc>
          <w:tcPr>
            <w:tcW w:w="5213" w:type="dxa"/>
            <w:shd w:val="clear" w:color="auto" w:fill="9EB9E4"/>
            <w:vAlign w:val="center"/>
          </w:tcPr>
          <w:p w14:paraId="5BE07F27"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4E7AE0C5"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color w:val="221F1F"/>
                <w:sz w:val="28"/>
                <w:szCs w:val="28"/>
              </w:rPr>
              <w:t>Introductory Soil  Physics, Univ. of  Colifornia, Davis  2000 Applied Soil Physics, Hanker &amp; Ashcrof</w:t>
            </w:r>
          </w:p>
        </w:tc>
      </w:tr>
      <w:tr w:rsidR="006D2DF2" w:rsidRPr="00C1380C" w14:paraId="6993A82A" w14:textId="77777777" w:rsidTr="006D2DF2">
        <w:trPr>
          <w:trHeight w:hRule="exact" w:val="1253"/>
        </w:trPr>
        <w:tc>
          <w:tcPr>
            <w:tcW w:w="5213" w:type="dxa"/>
            <w:shd w:val="clear" w:color="auto" w:fill="9EB9E4"/>
            <w:vAlign w:val="center"/>
          </w:tcPr>
          <w:p w14:paraId="3B353647"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0370247A" w14:textId="77777777" w:rsidR="006D2DF2" w:rsidRPr="00C1380C" w:rsidRDefault="006D2DF2" w:rsidP="006D2DF2">
            <w:pPr>
              <w:shd w:val="clear" w:color="auto" w:fill="C6D9F1" w:themeFill="text2" w:themeFillTint="33"/>
              <w:spacing w:after="0" w:line="240" w:lineRule="auto"/>
              <w:ind w:left="33"/>
              <w:rPr>
                <w:rFonts w:asciiTheme="majorBidi" w:hAnsiTheme="majorBidi" w:cstheme="majorBidi"/>
                <w:color w:val="221F1F"/>
                <w:sz w:val="28"/>
                <w:szCs w:val="28"/>
              </w:rPr>
            </w:pPr>
            <w:r w:rsidRPr="00C1380C">
              <w:rPr>
                <w:rFonts w:asciiTheme="majorBidi" w:hAnsiTheme="majorBidi" w:cstheme="majorBidi"/>
                <w:color w:val="221F1F"/>
                <w:sz w:val="28"/>
                <w:szCs w:val="28"/>
              </w:rPr>
              <w:t>Introduction to Soil Physics, Hillel, D. 1982</w:t>
            </w:r>
          </w:p>
          <w:p w14:paraId="00341844"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left="47" w:right="-20" w:hanging="180"/>
              <w:rPr>
                <w:rFonts w:asciiTheme="majorBidi" w:hAnsiTheme="majorBidi" w:cstheme="majorBidi"/>
                <w:sz w:val="24"/>
                <w:szCs w:val="24"/>
              </w:rPr>
            </w:pPr>
            <w:r w:rsidRPr="00C1380C">
              <w:rPr>
                <w:rFonts w:asciiTheme="majorBidi" w:hAnsiTheme="majorBidi" w:cstheme="majorBidi"/>
                <w:color w:val="221F1F"/>
                <w:sz w:val="28"/>
                <w:szCs w:val="28"/>
              </w:rPr>
              <w:t>Method of Soil Analysis, USSSS, 1972</w:t>
            </w:r>
          </w:p>
        </w:tc>
      </w:tr>
      <w:tr w:rsidR="006D2DF2" w:rsidRPr="00C1380C" w14:paraId="2BD7401D" w14:textId="77777777" w:rsidTr="006D2DF2">
        <w:trPr>
          <w:trHeight w:hRule="exact" w:val="713"/>
        </w:trPr>
        <w:tc>
          <w:tcPr>
            <w:tcW w:w="5213" w:type="dxa"/>
            <w:shd w:val="clear" w:color="auto" w:fill="9EB9E4"/>
          </w:tcPr>
          <w:p w14:paraId="60A74DB1"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0D5C5FE3"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3BC230A8" w14:textId="77777777" w:rsidTr="006D2DF2">
        <w:trPr>
          <w:trHeight w:hRule="exact" w:val="563"/>
        </w:trPr>
        <w:tc>
          <w:tcPr>
            <w:tcW w:w="5213" w:type="dxa"/>
            <w:shd w:val="clear" w:color="auto" w:fill="9EB9E4"/>
          </w:tcPr>
          <w:p w14:paraId="7BC3584C"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101F4B8E"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1BA24873"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37C3AC9C" w14:textId="77777777" w:rsidTr="006D2DF2">
        <w:trPr>
          <w:trHeight w:hRule="exact" w:val="430"/>
        </w:trPr>
        <w:tc>
          <w:tcPr>
            <w:tcW w:w="9810" w:type="dxa"/>
            <w:gridSpan w:val="2"/>
            <w:shd w:val="clear" w:color="auto" w:fill="9EB9E4"/>
          </w:tcPr>
          <w:p w14:paraId="23D15E72"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322104D8"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67B7D176" w14:textId="77777777" w:rsidTr="006D2DF2">
        <w:trPr>
          <w:trHeight w:hRule="exact" w:val="430"/>
        </w:trPr>
        <w:tc>
          <w:tcPr>
            <w:tcW w:w="9810" w:type="dxa"/>
            <w:gridSpan w:val="2"/>
            <w:shd w:val="clear" w:color="auto" w:fill="9EB9E4"/>
          </w:tcPr>
          <w:p w14:paraId="68C1A3DA"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11EB91F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154B21AC" w14:textId="77777777" w:rsidR="006D2DF2" w:rsidRPr="00C1380C" w:rsidRDefault="006D2DF2" w:rsidP="006D2DF2">
      <w:pPr>
        <w:rPr>
          <w:rFonts w:asciiTheme="majorBidi" w:hAnsiTheme="majorBidi" w:cstheme="majorBidi"/>
        </w:rPr>
      </w:pPr>
    </w:p>
    <w:p w14:paraId="7E5789C3" w14:textId="77777777" w:rsidR="006D2DF2" w:rsidRPr="00C1380C" w:rsidRDefault="006D2DF2" w:rsidP="006D2DF2">
      <w:pPr>
        <w:rPr>
          <w:rFonts w:asciiTheme="majorBidi" w:hAnsiTheme="majorBidi" w:cstheme="majorBidi"/>
        </w:rPr>
      </w:pPr>
    </w:p>
    <w:p w14:paraId="7F4D0C93" w14:textId="77777777" w:rsidR="006D2DF2" w:rsidRPr="00C1380C" w:rsidRDefault="006D2DF2" w:rsidP="006D2DF2">
      <w:pPr>
        <w:rPr>
          <w:rFonts w:asciiTheme="majorBidi" w:hAnsiTheme="majorBidi" w:cstheme="majorBidi"/>
        </w:rPr>
      </w:pPr>
    </w:p>
    <w:p w14:paraId="49E864A7"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736A413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E55DAE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EBC125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019149D"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7D387F8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B82777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03436F14" w14:textId="77777777" w:rsidTr="006D2DF2">
        <w:trPr>
          <w:trHeight w:val="663"/>
          <w:jc w:val="center"/>
        </w:trPr>
        <w:tc>
          <w:tcPr>
            <w:tcW w:w="9722" w:type="dxa"/>
            <w:gridSpan w:val="2"/>
            <w:shd w:val="clear" w:color="auto" w:fill="9EB9E4"/>
            <w:vAlign w:val="center"/>
          </w:tcPr>
          <w:p w14:paraId="572D6333"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700BBFD0" w14:textId="77777777" w:rsidTr="006D2DF2">
        <w:trPr>
          <w:trHeight w:val="1615"/>
          <w:jc w:val="center"/>
        </w:trPr>
        <w:tc>
          <w:tcPr>
            <w:tcW w:w="9722" w:type="dxa"/>
            <w:gridSpan w:val="2"/>
            <w:shd w:val="clear" w:color="auto" w:fill="9EB9E4"/>
          </w:tcPr>
          <w:p w14:paraId="4D08F3AF"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6B795ADD"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299FBC69"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780AAE5F" w14:textId="77777777" w:rsidTr="006D2DF2">
        <w:trPr>
          <w:trHeight w:val="777"/>
          <w:jc w:val="center"/>
        </w:trPr>
        <w:tc>
          <w:tcPr>
            <w:tcW w:w="4287" w:type="dxa"/>
            <w:shd w:val="clear" w:color="auto" w:fill="9EB9E4"/>
          </w:tcPr>
          <w:p w14:paraId="0DCA8D32"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2E9769BE"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01C068CE"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4D8164F3"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48996FF6" w14:textId="77777777" w:rsidTr="006D2DF2">
        <w:trPr>
          <w:trHeight w:val="20"/>
          <w:jc w:val="center"/>
        </w:trPr>
        <w:tc>
          <w:tcPr>
            <w:tcW w:w="4287" w:type="dxa"/>
            <w:shd w:val="clear" w:color="auto" w:fill="9EB9E4"/>
          </w:tcPr>
          <w:p w14:paraId="4CD0592A"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6FF97466"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4FF36C95"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2C79E7B0" w14:textId="77777777" w:rsidTr="006D2DF2">
        <w:trPr>
          <w:trHeight w:val="308"/>
          <w:jc w:val="center"/>
        </w:trPr>
        <w:tc>
          <w:tcPr>
            <w:tcW w:w="4287" w:type="dxa"/>
            <w:shd w:val="clear" w:color="auto" w:fill="9EB9E4"/>
            <w:vAlign w:val="center"/>
          </w:tcPr>
          <w:p w14:paraId="4169166B"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778DEFD8"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1B371DAB"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b/>
                <w:bCs/>
                <w:sz w:val="24"/>
                <w:szCs w:val="24"/>
              </w:rPr>
            </w:pPr>
            <w:r w:rsidRPr="00C1380C">
              <w:rPr>
                <w:rFonts w:asciiTheme="majorBidi" w:hAnsiTheme="majorBidi" w:cstheme="majorBidi"/>
                <w:b/>
                <w:bCs/>
                <w:color w:val="000000" w:themeColor="text1"/>
                <w:sz w:val="24"/>
                <w:szCs w:val="24"/>
              </w:rPr>
              <w:t>Land Reclamation, 216 WRLR</w:t>
            </w:r>
          </w:p>
        </w:tc>
      </w:tr>
      <w:tr w:rsidR="006D2DF2" w:rsidRPr="00C1380C" w14:paraId="042F7939" w14:textId="77777777" w:rsidTr="006D2DF2">
        <w:trPr>
          <w:trHeight w:val="20"/>
          <w:jc w:val="center"/>
        </w:trPr>
        <w:tc>
          <w:tcPr>
            <w:tcW w:w="4287" w:type="dxa"/>
            <w:shd w:val="clear" w:color="auto" w:fill="9EB9E4"/>
          </w:tcPr>
          <w:p w14:paraId="5BBA181D"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0D3BEDD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4F1F7099"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color w:val="000000" w:themeColor="text1"/>
                <w:sz w:val="24"/>
                <w:szCs w:val="24"/>
              </w:rPr>
              <w:t xml:space="preserve">Five hours of study a week per unit </w:t>
            </w:r>
            <w:r w:rsidRPr="00C1380C">
              <w:rPr>
                <w:rFonts w:asciiTheme="majorBidi" w:hAnsiTheme="majorBidi" w:cstheme="majorBidi"/>
                <w:sz w:val="24"/>
                <w:szCs w:val="24"/>
              </w:rPr>
              <w:t xml:space="preserve">day time on campus </w:t>
            </w:r>
            <w:r w:rsidRPr="00C1380C">
              <w:rPr>
                <w:rFonts w:asciiTheme="majorBidi" w:hAnsiTheme="majorBidi" w:cstheme="majorBidi"/>
                <w:color w:val="000000" w:themeColor="text1"/>
                <w:sz w:val="24"/>
                <w:szCs w:val="24"/>
              </w:rPr>
              <w:t>The academic year is composed of 15-week regular subjects.</w:t>
            </w:r>
          </w:p>
        </w:tc>
      </w:tr>
      <w:tr w:rsidR="006D2DF2" w:rsidRPr="00C1380C" w14:paraId="06B572BB" w14:textId="77777777" w:rsidTr="006D2DF2">
        <w:trPr>
          <w:trHeight w:val="20"/>
          <w:jc w:val="center"/>
        </w:trPr>
        <w:tc>
          <w:tcPr>
            <w:tcW w:w="4287" w:type="dxa"/>
            <w:shd w:val="clear" w:color="auto" w:fill="9EB9E4"/>
          </w:tcPr>
          <w:p w14:paraId="2C4A38CE"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3671FA0C"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4D927593" w14:textId="044682A8"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6327837E" w14:textId="77777777" w:rsidTr="006D2DF2">
        <w:trPr>
          <w:trHeight w:val="20"/>
          <w:jc w:val="center"/>
        </w:trPr>
        <w:tc>
          <w:tcPr>
            <w:tcW w:w="4287" w:type="dxa"/>
            <w:shd w:val="clear" w:color="auto" w:fill="9EB9E4"/>
          </w:tcPr>
          <w:p w14:paraId="79FF19BE"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4A8B7580"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color w:val="000000"/>
                <w:sz w:val="24"/>
                <w:szCs w:val="24"/>
                <w:lang w:bidi="ar-IQ"/>
              </w:rPr>
              <w:t>75 hr., five hours per week 3 hr. theoretical and 2 hr.  laboratory</w:t>
            </w:r>
          </w:p>
        </w:tc>
      </w:tr>
      <w:tr w:rsidR="006D2DF2" w:rsidRPr="00C1380C" w14:paraId="6EB3728E" w14:textId="77777777" w:rsidTr="006D2DF2">
        <w:trPr>
          <w:trHeight w:val="20"/>
          <w:jc w:val="center"/>
        </w:trPr>
        <w:tc>
          <w:tcPr>
            <w:tcW w:w="4287" w:type="dxa"/>
            <w:shd w:val="clear" w:color="auto" w:fill="9EB9E4"/>
          </w:tcPr>
          <w:p w14:paraId="7DEC6A5C"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71B959B5" w14:textId="58308337"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0114E5B0" w14:textId="77777777" w:rsidTr="006D2DF2">
        <w:trPr>
          <w:trHeight w:val="20"/>
          <w:jc w:val="center"/>
        </w:trPr>
        <w:tc>
          <w:tcPr>
            <w:tcW w:w="9722" w:type="dxa"/>
            <w:gridSpan w:val="2"/>
            <w:shd w:val="clear" w:color="auto" w:fill="9EB9E4"/>
          </w:tcPr>
          <w:p w14:paraId="753EB0E3"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63800BDF" w14:textId="77777777" w:rsidTr="006D2DF2">
        <w:trPr>
          <w:trHeight w:val="20"/>
          <w:jc w:val="center"/>
        </w:trPr>
        <w:tc>
          <w:tcPr>
            <w:tcW w:w="9722" w:type="dxa"/>
            <w:gridSpan w:val="2"/>
            <w:shd w:val="clear" w:color="auto" w:fill="9EB9E4"/>
          </w:tcPr>
          <w:p w14:paraId="19BC2FBC" w14:textId="77777777" w:rsidR="006D2DF2" w:rsidRPr="00C1380C" w:rsidRDefault="006D2DF2" w:rsidP="006D2DF2">
            <w:pPr>
              <w:autoSpaceDE w:val="0"/>
              <w:autoSpaceDN w:val="0"/>
              <w:adjustRightInd w:val="0"/>
              <w:ind w:left="360"/>
              <w:jc w:val="both"/>
              <w:rPr>
                <w:rFonts w:asciiTheme="majorBidi" w:hAnsiTheme="majorBidi" w:cstheme="majorBidi"/>
                <w:sz w:val="24"/>
                <w:szCs w:val="24"/>
              </w:rPr>
            </w:pPr>
            <w:r w:rsidRPr="00C1380C">
              <w:rPr>
                <w:rFonts w:asciiTheme="majorBidi" w:hAnsiTheme="majorBidi" w:cstheme="majorBidi"/>
                <w:sz w:val="24"/>
                <w:szCs w:val="24"/>
              </w:rPr>
              <w:t>The aim of this course is to understand basic concepts of land reclamation, salt affected soils, program performance for reclamation of saline soils field and laboratory surveying and investigation, leaching requirement and assessment of water quality irrigation.</w:t>
            </w:r>
          </w:p>
        </w:tc>
      </w:tr>
      <w:tr w:rsidR="006D2DF2" w:rsidRPr="00C1380C" w14:paraId="5DB25673" w14:textId="77777777" w:rsidTr="006D2DF2">
        <w:trPr>
          <w:trHeight w:val="20"/>
          <w:jc w:val="center"/>
        </w:trPr>
        <w:tc>
          <w:tcPr>
            <w:tcW w:w="9722" w:type="dxa"/>
            <w:gridSpan w:val="2"/>
            <w:tcBorders>
              <w:bottom w:val="single" w:sz="8" w:space="0" w:color="4F81BC"/>
            </w:tcBorders>
            <w:shd w:val="clear" w:color="auto" w:fill="9EB9E4"/>
          </w:tcPr>
          <w:p w14:paraId="425467C7"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3B1E25E5"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      The student  in the field of land reclamation will be able to: </w:t>
            </w:r>
          </w:p>
          <w:p w14:paraId="0EA08B8D" w14:textId="77777777" w:rsidR="006D2DF2" w:rsidRPr="00C1380C" w:rsidRDefault="006D2DF2" w:rsidP="00756ACB">
            <w:pPr>
              <w:pStyle w:val="ListParagraph"/>
              <w:numPr>
                <w:ilvl w:val="0"/>
                <w:numId w:val="80"/>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Introduce basic definitions and introductory concept of land reclamation,</w:t>
            </w:r>
          </w:p>
          <w:p w14:paraId="40164D08" w14:textId="77777777" w:rsidR="006D2DF2" w:rsidRPr="00C1380C" w:rsidRDefault="006D2DF2" w:rsidP="00756ACB">
            <w:pPr>
              <w:pStyle w:val="ListParagraph"/>
              <w:numPr>
                <w:ilvl w:val="0"/>
                <w:numId w:val="80"/>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Introduce basic definitions of salt affected soils, characteristics, classification and distribution, and the properties of some important salts,</w:t>
            </w:r>
          </w:p>
          <w:p w14:paraId="3295F736" w14:textId="77777777" w:rsidR="006D2DF2" w:rsidRPr="00C1380C" w:rsidRDefault="006D2DF2" w:rsidP="00756ACB">
            <w:pPr>
              <w:pStyle w:val="ListParagraph"/>
              <w:numPr>
                <w:ilvl w:val="0"/>
                <w:numId w:val="80"/>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Introduce the program performance for reclamation of saline soils, </w:t>
            </w:r>
          </w:p>
          <w:p w14:paraId="3E399B26" w14:textId="77777777" w:rsidR="006D2DF2" w:rsidRPr="00C1380C" w:rsidRDefault="006D2DF2" w:rsidP="00756ACB">
            <w:pPr>
              <w:pStyle w:val="ListParagraph"/>
              <w:numPr>
                <w:ilvl w:val="0"/>
                <w:numId w:val="80"/>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Introduce the fundamental leaching, leaching method and time of leaching, </w:t>
            </w:r>
          </w:p>
          <w:p w14:paraId="4301D40D" w14:textId="77777777" w:rsidR="006D2DF2" w:rsidRPr="00C1380C" w:rsidRDefault="006D2DF2" w:rsidP="00756ACB">
            <w:pPr>
              <w:pStyle w:val="ListParagraph"/>
              <w:numPr>
                <w:ilvl w:val="0"/>
                <w:numId w:val="80"/>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Determination the  leaching efficiency coefficient, leaching requirement, leaching curve,</w:t>
            </w:r>
          </w:p>
          <w:p w14:paraId="3830C8FF" w14:textId="77777777" w:rsidR="006D2DF2" w:rsidRPr="00C1380C" w:rsidRDefault="006D2DF2" w:rsidP="00756ACB">
            <w:pPr>
              <w:pStyle w:val="ListParagraph"/>
              <w:numPr>
                <w:ilvl w:val="0"/>
                <w:numId w:val="80"/>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Introduce the mathematical model to predict leaching water amount,</w:t>
            </w:r>
          </w:p>
          <w:p w14:paraId="429BA30C" w14:textId="77777777" w:rsidR="006D2DF2" w:rsidRPr="00C1380C" w:rsidRDefault="006D2DF2" w:rsidP="00756ACB">
            <w:pPr>
              <w:pStyle w:val="ListParagraph"/>
              <w:numPr>
                <w:ilvl w:val="0"/>
                <w:numId w:val="80"/>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Introduce the development post reclamation, and maintenance leaching,</w:t>
            </w:r>
          </w:p>
          <w:p w14:paraId="67CAD6FA" w14:textId="77777777" w:rsidR="006D2DF2" w:rsidRPr="00C1380C" w:rsidRDefault="006D2DF2" w:rsidP="00756ACB">
            <w:pPr>
              <w:pStyle w:val="ListParagraph"/>
              <w:numPr>
                <w:ilvl w:val="0"/>
                <w:numId w:val="80"/>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Salt balance in reclaimed soil,</w:t>
            </w:r>
          </w:p>
          <w:p w14:paraId="6BA629EE" w14:textId="77777777" w:rsidR="006D2DF2" w:rsidRPr="00C1380C" w:rsidRDefault="006D2DF2" w:rsidP="00756ACB">
            <w:pPr>
              <w:pStyle w:val="ListParagraph"/>
              <w:numPr>
                <w:ilvl w:val="0"/>
                <w:numId w:val="80"/>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Assessment of irrigation water quality</w:t>
            </w:r>
          </w:p>
          <w:p w14:paraId="60A38BFD" w14:textId="77777777" w:rsidR="006D2DF2" w:rsidRPr="00C1380C" w:rsidRDefault="006D2DF2" w:rsidP="00756ACB">
            <w:pPr>
              <w:pStyle w:val="ListParagraph"/>
              <w:numPr>
                <w:ilvl w:val="0"/>
                <w:numId w:val="80"/>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Introduce comparison between reclamation of gypsiferous, calcareous and desert soils </w:t>
            </w:r>
          </w:p>
          <w:p w14:paraId="7D3E64EA" w14:textId="77777777" w:rsidR="006D2DF2" w:rsidRPr="00C1380C" w:rsidRDefault="006D2DF2" w:rsidP="006D2DF2">
            <w:pPr>
              <w:tabs>
                <w:tab w:val="left" w:pos="0"/>
              </w:tabs>
              <w:autoSpaceDE w:val="0"/>
              <w:autoSpaceDN w:val="0"/>
              <w:adjustRightInd w:val="0"/>
              <w:ind w:left="394"/>
              <w:jc w:val="both"/>
              <w:rPr>
                <w:rFonts w:asciiTheme="majorBidi" w:hAnsiTheme="majorBidi" w:cstheme="majorBidi"/>
                <w:sz w:val="24"/>
                <w:szCs w:val="24"/>
              </w:rPr>
            </w:pPr>
          </w:p>
        </w:tc>
      </w:tr>
      <w:tr w:rsidR="006D2DF2" w:rsidRPr="00C1380C" w14:paraId="0AE79372" w14:textId="77777777" w:rsidTr="006D2DF2">
        <w:tblPrEx>
          <w:shd w:val="clear" w:color="auto" w:fill="auto"/>
        </w:tblPrEx>
        <w:trPr>
          <w:trHeight w:hRule="exact" w:val="1579"/>
          <w:jc w:val="center"/>
        </w:trPr>
        <w:tc>
          <w:tcPr>
            <w:tcW w:w="9722" w:type="dxa"/>
            <w:gridSpan w:val="2"/>
            <w:shd w:val="clear" w:color="auto" w:fill="A7BEDE"/>
          </w:tcPr>
          <w:p w14:paraId="1DAB53EB" w14:textId="77777777" w:rsidR="006D2DF2" w:rsidRPr="00C1380C" w:rsidRDefault="006D2DF2" w:rsidP="00756ACB">
            <w:pPr>
              <w:pStyle w:val="ListParagraph"/>
              <w:widowControl w:val="0"/>
              <w:numPr>
                <w:ilvl w:val="0"/>
                <w:numId w:val="32"/>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50BF258D"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tl/>
              </w:rPr>
              <w:t xml:space="preserve">  </w:t>
            </w:r>
            <w:r w:rsidRPr="00C1380C">
              <w:rPr>
                <w:rFonts w:asciiTheme="majorBidi" w:hAnsiTheme="majorBidi" w:cstheme="majorBidi"/>
                <w:sz w:val="24"/>
                <w:szCs w:val="24"/>
              </w:rPr>
              <w:t>A1. An ability to apply knowledge of mathematics, science, and engineering.</w:t>
            </w:r>
          </w:p>
          <w:p w14:paraId="5010817E" w14:textId="77777777" w:rsidR="006D2DF2" w:rsidRPr="00C1380C" w:rsidRDefault="006D2DF2" w:rsidP="006D2DF2">
            <w:pPr>
              <w:pStyle w:val="ListParagraph"/>
              <w:widowControl w:val="0"/>
              <w:autoSpaceDE w:val="0"/>
              <w:autoSpaceDN w:val="0"/>
              <w:adjustRightInd w:val="0"/>
              <w:spacing w:after="0" w:line="240" w:lineRule="auto"/>
              <w:ind w:left="711" w:right="211" w:hanging="425"/>
              <w:jc w:val="both"/>
              <w:rPr>
                <w:rFonts w:asciiTheme="majorBidi" w:hAnsiTheme="majorBidi" w:cstheme="majorBidi"/>
                <w:sz w:val="24"/>
                <w:szCs w:val="24"/>
              </w:rPr>
            </w:pPr>
            <w:r w:rsidRPr="00C1380C">
              <w:rPr>
                <w:rFonts w:asciiTheme="majorBidi" w:hAnsiTheme="majorBidi" w:cstheme="majorBidi"/>
                <w:sz w:val="24"/>
                <w:szCs w:val="24"/>
              </w:rPr>
              <w:t>A2. An ability to design a system, or components, or process to meet desired needs.</w:t>
            </w:r>
          </w:p>
          <w:p w14:paraId="24448E80" w14:textId="77777777" w:rsidR="006D2DF2" w:rsidRPr="00C1380C" w:rsidRDefault="006D2DF2" w:rsidP="006D2DF2">
            <w:pPr>
              <w:pStyle w:val="ListParagraph"/>
              <w:widowControl w:val="0"/>
              <w:autoSpaceDE w:val="0"/>
              <w:autoSpaceDN w:val="0"/>
              <w:adjustRightInd w:val="0"/>
              <w:spacing w:after="0" w:line="240" w:lineRule="auto"/>
              <w:ind w:left="711" w:right="211" w:hanging="425"/>
              <w:jc w:val="both"/>
              <w:rPr>
                <w:rFonts w:asciiTheme="majorBidi" w:hAnsiTheme="majorBidi" w:cstheme="majorBidi"/>
                <w:sz w:val="24"/>
                <w:szCs w:val="24"/>
              </w:rPr>
            </w:pPr>
            <w:r w:rsidRPr="00C1380C">
              <w:rPr>
                <w:rFonts w:asciiTheme="majorBidi" w:hAnsiTheme="majorBidi" w:cstheme="majorBidi"/>
                <w:sz w:val="24"/>
                <w:szCs w:val="24"/>
              </w:rPr>
              <w:t>A3. The broad education necessary to understand the impact of engineering</w:t>
            </w:r>
            <w:r w:rsidRPr="00C1380C">
              <w:rPr>
                <w:rFonts w:asciiTheme="majorBidi" w:hAnsiTheme="majorBidi" w:cstheme="majorBidi"/>
                <w:sz w:val="28"/>
                <w:szCs w:val="28"/>
              </w:rPr>
              <w:t xml:space="preserve"> </w:t>
            </w:r>
            <w:r w:rsidRPr="00C1380C">
              <w:rPr>
                <w:rFonts w:asciiTheme="majorBidi" w:hAnsiTheme="majorBidi" w:cstheme="majorBidi"/>
                <w:sz w:val="24"/>
                <w:szCs w:val="24"/>
              </w:rPr>
              <w:t>solutions in a global and societal context.</w:t>
            </w:r>
          </w:p>
          <w:p w14:paraId="751B822A"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 </w:t>
            </w:r>
          </w:p>
          <w:p w14:paraId="3B5D71E8"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22872B9F" w14:textId="77777777" w:rsidTr="006D2DF2">
        <w:tblPrEx>
          <w:shd w:val="clear" w:color="auto" w:fill="auto"/>
        </w:tblPrEx>
        <w:trPr>
          <w:trHeight w:hRule="exact" w:val="1840"/>
          <w:jc w:val="center"/>
        </w:trPr>
        <w:tc>
          <w:tcPr>
            <w:tcW w:w="9722" w:type="dxa"/>
            <w:gridSpan w:val="2"/>
            <w:shd w:val="clear" w:color="auto" w:fill="A7BEDE"/>
          </w:tcPr>
          <w:p w14:paraId="71103ECC"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174615C4"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76BDCB34" w14:textId="77777777" w:rsidR="006D2DF2" w:rsidRPr="00C1380C" w:rsidRDefault="006D2DF2" w:rsidP="006D2DF2">
            <w:pPr>
              <w:widowControl w:val="0"/>
              <w:tabs>
                <w:tab w:val="left" w:pos="9477"/>
              </w:tabs>
              <w:autoSpaceDE w:val="0"/>
              <w:autoSpaceDN w:val="0"/>
              <w:adjustRightInd w:val="0"/>
              <w:spacing w:after="0" w:line="240" w:lineRule="auto"/>
              <w:ind w:left="709" w:right="221" w:hanging="425"/>
              <w:jc w:val="both"/>
              <w:rPr>
                <w:rFonts w:asciiTheme="majorBidi" w:hAnsiTheme="majorBidi" w:cstheme="majorBidi"/>
                <w:sz w:val="24"/>
                <w:szCs w:val="24"/>
                <w:lang w:bidi="ar-IQ"/>
              </w:rPr>
            </w:pPr>
            <w:r w:rsidRPr="00C1380C">
              <w:rPr>
                <w:rFonts w:asciiTheme="majorBidi" w:eastAsiaTheme="minorHAnsi" w:hAnsiTheme="majorBidi" w:cstheme="majorBidi"/>
                <w:sz w:val="24"/>
                <w:szCs w:val="24"/>
              </w:rPr>
              <w:t xml:space="preserve"> B1.</w:t>
            </w:r>
            <w:r w:rsidRPr="00C1380C">
              <w:rPr>
                <w:rFonts w:asciiTheme="majorBidi" w:hAnsiTheme="majorBidi" w:cstheme="majorBidi"/>
                <w:color w:val="000000" w:themeColor="text1"/>
                <w:sz w:val="24"/>
                <w:szCs w:val="24"/>
                <w:lang w:bidi="ar-IQ"/>
              </w:rPr>
              <w:t xml:space="preserve"> </w:t>
            </w:r>
            <w:r w:rsidRPr="00C1380C">
              <w:rPr>
                <w:rFonts w:asciiTheme="majorBidi" w:hAnsiTheme="majorBidi" w:cstheme="majorBidi"/>
                <w:sz w:val="24"/>
                <w:szCs w:val="24"/>
                <w:lang w:bidi="ar-IQ"/>
              </w:rPr>
              <w:t>B1.  An ability to design and conduct experiments as well as to analyze and interpret data.</w:t>
            </w:r>
          </w:p>
          <w:p w14:paraId="6A298346" w14:textId="77777777" w:rsidR="006D2DF2" w:rsidRPr="00C1380C" w:rsidRDefault="006D2DF2" w:rsidP="006D2DF2">
            <w:pPr>
              <w:widowControl w:val="0"/>
              <w:tabs>
                <w:tab w:val="left" w:pos="9352"/>
                <w:tab w:val="left" w:pos="9477"/>
              </w:tabs>
              <w:autoSpaceDE w:val="0"/>
              <w:autoSpaceDN w:val="0"/>
              <w:adjustRightInd w:val="0"/>
              <w:spacing w:after="0" w:line="240" w:lineRule="auto"/>
              <w:ind w:left="709" w:right="221" w:hanging="425"/>
              <w:jc w:val="both"/>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 B2. An ability to use the techniques, skills, and modern engineering tools necessary for engineering practice.</w:t>
            </w:r>
          </w:p>
          <w:p w14:paraId="559DF829" w14:textId="77777777" w:rsidR="006D2DF2" w:rsidRPr="00C1380C" w:rsidRDefault="006D2DF2" w:rsidP="006D2DF2">
            <w:pPr>
              <w:widowControl w:val="0"/>
              <w:tabs>
                <w:tab w:val="left" w:pos="9352"/>
                <w:tab w:val="left" w:pos="9477"/>
              </w:tabs>
              <w:autoSpaceDE w:val="0"/>
              <w:autoSpaceDN w:val="0"/>
              <w:adjustRightInd w:val="0"/>
              <w:spacing w:after="0" w:line="240" w:lineRule="auto"/>
              <w:ind w:left="709" w:right="221" w:hanging="425"/>
              <w:jc w:val="both"/>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 B3. Apply basic mathematical and scientific concepts for the description and solution of engineering problems.</w:t>
            </w:r>
          </w:p>
          <w:p w14:paraId="28460DAB" w14:textId="77777777" w:rsidR="006D2DF2" w:rsidRPr="00C1380C" w:rsidRDefault="006D2DF2" w:rsidP="006D2DF2">
            <w:pPr>
              <w:tabs>
                <w:tab w:val="left" w:pos="0"/>
              </w:tabs>
              <w:autoSpaceDE w:val="0"/>
              <w:autoSpaceDN w:val="0"/>
              <w:adjustRightInd w:val="0"/>
              <w:spacing w:after="0" w:line="240" w:lineRule="auto"/>
              <w:ind w:left="394"/>
              <w:rPr>
                <w:rFonts w:asciiTheme="majorBidi" w:hAnsiTheme="majorBidi" w:cstheme="majorBidi"/>
                <w:sz w:val="24"/>
                <w:szCs w:val="24"/>
              </w:rPr>
            </w:pPr>
          </w:p>
        </w:tc>
      </w:tr>
      <w:tr w:rsidR="006D2DF2" w:rsidRPr="00C1380C" w14:paraId="5F30A4BC" w14:textId="77777777" w:rsidTr="006D2DF2">
        <w:tblPrEx>
          <w:shd w:val="clear" w:color="auto" w:fill="auto"/>
        </w:tblPrEx>
        <w:trPr>
          <w:trHeight w:hRule="exact" w:val="425"/>
          <w:jc w:val="center"/>
        </w:trPr>
        <w:tc>
          <w:tcPr>
            <w:tcW w:w="9722" w:type="dxa"/>
            <w:gridSpan w:val="2"/>
            <w:shd w:val="clear" w:color="auto" w:fill="A7BEDE"/>
          </w:tcPr>
          <w:p w14:paraId="36A125B7"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 xml:space="preserve"> 10. 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51F0DB36" w14:textId="77777777" w:rsidTr="006D2DF2">
        <w:tblPrEx>
          <w:shd w:val="clear" w:color="auto" w:fill="auto"/>
        </w:tblPrEx>
        <w:trPr>
          <w:trHeight w:hRule="exact" w:val="2703"/>
          <w:jc w:val="center"/>
        </w:trPr>
        <w:tc>
          <w:tcPr>
            <w:tcW w:w="9722" w:type="dxa"/>
            <w:gridSpan w:val="2"/>
            <w:shd w:val="clear" w:color="auto" w:fill="A7BEDE"/>
          </w:tcPr>
          <w:p w14:paraId="682CB688"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8"/>
                <w:szCs w:val="28"/>
              </w:rPr>
              <w:t xml:space="preserve">1- </w:t>
            </w:r>
            <w:r w:rsidRPr="00C1380C">
              <w:rPr>
                <w:rFonts w:asciiTheme="majorBidi" w:hAnsiTheme="majorBidi" w:cstheme="majorBidi"/>
                <w:sz w:val="24"/>
                <w:szCs w:val="24"/>
              </w:rPr>
              <w:t>Lectures</w:t>
            </w:r>
          </w:p>
          <w:p w14:paraId="16637160"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2- Tutorials</w:t>
            </w:r>
          </w:p>
          <w:p w14:paraId="00012DEB"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3- Homework and Assignments</w:t>
            </w:r>
          </w:p>
          <w:p w14:paraId="484B5322"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4- Tests and Exams</w:t>
            </w:r>
          </w:p>
          <w:p w14:paraId="0CC11320"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5- In-Class Questions and Discussions</w:t>
            </w:r>
          </w:p>
          <w:p w14:paraId="660776CF"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6- Connection between Theory and Application</w:t>
            </w:r>
          </w:p>
          <w:p w14:paraId="4765C847"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7- Extracurricular Activities</w:t>
            </w:r>
          </w:p>
          <w:p w14:paraId="26C126E8"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8- Lab examination</w:t>
            </w:r>
          </w:p>
          <w:p w14:paraId="5AFE6753"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9-Seminer</w:t>
            </w:r>
          </w:p>
          <w:p w14:paraId="6CCEBB35"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p>
        </w:tc>
      </w:tr>
      <w:tr w:rsidR="006D2DF2" w:rsidRPr="00C1380C" w14:paraId="1AB81544" w14:textId="77777777" w:rsidTr="006D2DF2">
        <w:tblPrEx>
          <w:shd w:val="clear" w:color="auto" w:fill="auto"/>
        </w:tblPrEx>
        <w:trPr>
          <w:trHeight w:hRule="exact" w:val="497"/>
          <w:jc w:val="center"/>
        </w:trPr>
        <w:tc>
          <w:tcPr>
            <w:tcW w:w="9722" w:type="dxa"/>
            <w:gridSpan w:val="2"/>
            <w:shd w:val="clear" w:color="auto" w:fill="A7BEDE"/>
          </w:tcPr>
          <w:p w14:paraId="2016834E"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 xml:space="preserve"> 11. Assessment methods</w:t>
            </w:r>
          </w:p>
        </w:tc>
      </w:tr>
      <w:tr w:rsidR="006D2DF2" w:rsidRPr="00C1380C" w14:paraId="09407D16" w14:textId="77777777" w:rsidTr="006D2DF2">
        <w:tblPrEx>
          <w:shd w:val="clear" w:color="auto" w:fill="auto"/>
        </w:tblPrEx>
        <w:trPr>
          <w:trHeight w:hRule="exact" w:val="1922"/>
          <w:jc w:val="center"/>
        </w:trPr>
        <w:tc>
          <w:tcPr>
            <w:tcW w:w="9722" w:type="dxa"/>
            <w:gridSpan w:val="2"/>
            <w:shd w:val="clear" w:color="auto" w:fill="A7BEDE"/>
          </w:tcPr>
          <w:p w14:paraId="23148196"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1. Examinations, Tests, and Quizzes</w:t>
            </w:r>
          </w:p>
          <w:p w14:paraId="64BC0D97"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2. Extracurricular Activities</w:t>
            </w:r>
          </w:p>
          <w:p w14:paraId="1D62393E"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3. Student Engagement during Lectures</w:t>
            </w:r>
          </w:p>
          <w:p w14:paraId="5C3ABBC4" w14:textId="77777777" w:rsidR="006D2DF2" w:rsidRPr="00C1380C" w:rsidRDefault="006D2DF2" w:rsidP="006D2DF2">
            <w:pPr>
              <w:widowControl w:val="0"/>
              <w:autoSpaceDE w:val="0"/>
              <w:autoSpaceDN w:val="0"/>
              <w:adjustRightInd w:val="0"/>
              <w:spacing w:after="0" w:line="240" w:lineRule="auto"/>
              <w:ind w:left="516" w:right="-23"/>
              <w:jc w:val="both"/>
              <w:rPr>
                <w:rFonts w:asciiTheme="majorBidi" w:hAnsiTheme="majorBidi" w:cstheme="majorBidi"/>
                <w:sz w:val="24"/>
                <w:szCs w:val="24"/>
              </w:rPr>
            </w:pPr>
            <w:r w:rsidRPr="00C1380C">
              <w:rPr>
                <w:rFonts w:asciiTheme="majorBidi" w:hAnsiTheme="majorBidi" w:cstheme="majorBidi"/>
                <w:b/>
                <w:bCs/>
                <w:sz w:val="24"/>
                <w:szCs w:val="24"/>
              </w:rPr>
              <w:t>4</w:t>
            </w:r>
            <w:r w:rsidRPr="00C1380C">
              <w:rPr>
                <w:rFonts w:asciiTheme="majorBidi" w:hAnsiTheme="majorBidi" w:cstheme="majorBidi"/>
                <w:sz w:val="24"/>
                <w:szCs w:val="24"/>
              </w:rPr>
              <w:t xml:space="preserve">. Responses Obtained from Students, Questionnaire about Curriculum and Faculty </w:t>
            </w:r>
          </w:p>
          <w:p w14:paraId="5442298A" w14:textId="77777777" w:rsidR="006D2DF2" w:rsidRPr="00C1380C" w:rsidRDefault="006D2DF2" w:rsidP="006D2DF2">
            <w:pPr>
              <w:widowControl w:val="0"/>
              <w:autoSpaceDE w:val="0"/>
              <w:autoSpaceDN w:val="0"/>
              <w:adjustRightInd w:val="0"/>
              <w:spacing w:after="0" w:line="240" w:lineRule="auto"/>
              <w:ind w:left="516" w:right="-23"/>
              <w:jc w:val="both"/>
              <w:rPr>
                <w:rFonts w:asciiTheme="majorBidi" w:hAnsiTheme="majorBidi" w:cstheme="majorBidi"/>
                <w:sz w:val="24"/>
                <w:szCs w:val="24"/>
              </w:rPr>
            </w:pPr>
            <w:r w:rsidRPr="00C1380C">
              <w:rPr>
                <w:rFonts w:asciiTheme="majorBidi" w:hAnsiTheme="majorBidi" w:cstheme="majorBidi"/>
                <w:sz w:val="24"/>
                <w:szCs w:val="24"/>
              </w:rPr>
              <w:t>Member (Instructor).</w:t>
            </w:r>
          </w:p>
        </w:tc>
      </w:tr>
      <w:tr w:rsidR="006D2DF2" w:rsidRPr="00C1380C" w14:paraId="21B83AED" w14:textId="77777777" w:rsidTr="006D2DF2">
        <w:tblPrEx>
          <w:shd w:val="clear" w:color="auto" w:fill="auto"/>
        </w:tblPrEx>
        <w:trPr>
          <w:trHeight w:hRule="exact" w:val="1922"/>
          <w:jc w:val="center"/>
        </w:trPr>
        <w:tc>
          <w:tcPr>
            <w:tcW w:w="9722" w:type="dxa"/>
            <w:gridSpan w:val="2"/>
            <w:shd w:val="clear" w:color="auto" w:fill="A7BEDE"/>
          </w:tcPr>
          <w:p w14:paraId="0A0B6254" w14:textId="77777777" w:rsidR="006D2DF2" w:rsidRPr="00C1380C" w:rsidRDefault="006D2DF2" w:rsidP="006D2DF2">
            <w:pPr>
              <w:autoSpaceDE w:val="0"/>
              <w:autoSpaceDN w:val="0"/>
              <w:adjustRightInd w:val="0"/>
              <w:spacing w:after="0" w:line="240" w:lineRule="auto"/>
              <w:ind w:left="144"/>
              <w:rPr>
                <w:rFonts w:asciiTheme="majorBidi" w:hAnsiTheme="majorBidi" w:cstheme="majorBidi"/>
                <w:sz w:val="28"/>
                <w:szCs w:val="28"/>
              </w:rPr>
            </w:pPr>
            <w:r w:rsidRPr="00C1380C">
              <w:rPr>
                <w:rFonts w:asciiTheme="majorBidi" w:hAnsiTheme="majorBidi" w:cstheme="majorBidi"/>
                <w:color w:val="000000" w:themeColor="text1"/>
                <w:spacing w:val="1"/>
                <w:sz w:val="28"/>
                <w:szCs w:val="28"/>
              </w:rPr>
              <w:t>1</w:t>
            </w:r>
            <w:r w:rsidRPr="00C1380C">
              <w:rPr>
                <w:rFonts w:asciiTheme="majorBidi" w:hAnsiTheme="majorBidi" w:cstheme="majorBidi"/>
                <w:color w:val="000000" w:themeColor="text1"/>
                <w:spacing w:val="1"/>
                <w:sz w:val="28"/>
                <w:szCs w:val="28"/>
                <w:rtl/>
              </w:rPr>
              <w:t>2</w:t>
            </w:r>
            <w:r w:rsidRPr="00C1380C">
              <w:rPr>
                <w:rFonts w:asciiTheme="majorBidi" w:hAnsiTheme="majorBidi" w:cstheme="majorBidi"/>
                <w:color w:val="000000" w:themeColor="text1"/>
                <w:spacing w:val="1"/>
                <w:sz w:val="28"/>
                <w:szCs w:val="28"/>
              </w:rPr>
              <w:t xml:space="preserve">. </w:t>
            </w:r>
            <w:r w:rsidRPr="00C1380C">
              <w:rPr>
                <w:rFonts w:asciiTheme="majorBidi" w:hAnsiTheme="majorBidi" w:cstheme="majorBidi"/>
                <w:b/>
                <w:bCs/>
                <w:color w:val="000000" w:themeColor="text1"/>
                <w:spacing w:val="1"/>
                <w:sz w:val="24"/>
                <w:szCs w:val="24"/>
              </w:rPr>
              <w:t>Grading Policy</w:t>
            </w:r>
          </w:p>
          <w:p w14:paraId="71C7DFDE" w14:textId="77777777" w:rsidR="006D2DF2" w:rsidRPr="00C1380C" w:rsidRDefault="006D2DF2" w:rsidP="00756ACB">
            <w:pPr>
              <w:pStyle w:val="ListParagraph"/>
              <w:numPr>
                <w:ilvl w:val="0"/>
                <w:numId w:val="34"/>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Term Tests 25 %.</w:t>
            </w:r>
          </w:p>
          <w:p w14:paraId="1BE44010" w14:textId="77777777" w:rsidR="006D2DF2" w:rsidRPr="00C1380C" w:rsidRDefault="006D2DF2" w:rsidP="00756ACB">
            <w:pPr>
              <w:pStyle w:val="ListParagraph"/>
              <w:numPr>
                <w:ilvl w:val="0"/>
                <w:numId w:val="34"/>
              </w:numPr>
              <w:autoSpaceDE w:val="0"/>
              <w:autoSpaceDN w:val="0"/>
              <w:adjustRightInd w:val="0"/>
              <w:spacing w:after="0" w:line="240" w:lineRule="auto"/>
              <w:rPr>
                <w:rFonts w:asciiTheme="majorBidi" w:hAnsiTheme="majorBidi" w:cstheme="majorBidi"/>
                <w:b/>
                <w:bCs/>
                <w:sz w:val="24"/>
                <w:szCs w:val="24"/>
              </w:rPr>
            </w:pPr>
            <w:r w:rsidRPr="00C1380C">
              <w:rPr>
                <w:rFonts w:asciiTheme="majorBidi" w:hAnsiTheme="majorBidi" w:cstheme="majorBidi"/>
                <w:sz w:val="24"/>
                <w:szCs w:val="24"/>
              </w:rPr>
              <w:t>Homework</w:t>
            </w:r>
            <w:r w:rsidRPr="00C1380C">
              <w:rPr>
                <w:rFonts w:asciiTheme="majorBidi" w:hAnsiTheme="majorBidi" w:cstheme="majorBidi"/>
                <w:b/>
                <w:bCs/>
                <w:sz w:val="24"/>
                <w:szCs w:val="24"/>
              </w:rPr>
              <w:t xml:space="preserve">, </w:t>
            </w:r>
            <w:r w:rsidRPr="00C1380C">
              <w:rPr>
                <w:rFonts w:asciiTheme="majorBidi" w:hAnsiTheme="majorBidi" w:cstheme="majorBidi"/>
                <w:sz w:val="24"/>
                <w:szCs w:val="24"/>
              </w:rPr>
              <w:t>10%</w:t>
            </w:r>
          </w:p>
          <w:p w14:paraId="1E7A5565" w14:textId="77777777" w:rsidR="006D2DF2" w:rsidRPr="00C1380C" w:rsidRDefault="006D2DF2" w:rsidP="00756ACB">
            <w:pPr>
              <w:pStyle w:val="ListParagraph"/>
              <w:numPr>
                <w:ilvl w:val="0"/>
                <w:numId w:val="34"/>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Lab examination and report 15%</w:t>
            </w:r>
          </w:p>
          <w:p w14:paraId="562AC447" w14:textId="77777777" w:rsidR="006D2DF2" w:rsidRPr="00C1380C" w:rsidRDefault="006D2DF2" w:rsidP="00756ACB">
            <w:pPr>
              <w:pStyle w:val="ListParagraph"/>
              <w:numPr>
                <w:ilvl w:val="0"/>
                <w:numId w:val="34"/>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Final examination 50%</w:t>
            </w:r>
          </w:p>
          <w:p w14:paraId="41B8C7A9" w14:textId="77777777" w:rsidR="006D2DF2" w:rsidRPr="00C1380C" w:rsidRDefault="006D2DF2" w:rsidP="006D2DF2">
            <w:pPr>
              <w:autoSpaceDE w:val="0"/>
              <w:autoSpaceDN w:val="0"/>
              <w:adjustRightInd w:val="0"/>
              <w:spacing w:after="0" w:line="240" w:lineRule="auto"/>
              <w:ind w:left="144" w:firstLine="142"/>
              <w:rPr>
                <w:rFonts w:asciiTheme="majorBidi" w:hAnsiTheme="majorBidi" w:cstheme="majorBidi"/>
                <w:sz w:val="24"/>
                <w:szCs w:val="24"/>
              </w:rPr>
            </w:pPr>
            <w:r w:rsidRPr="00C1380C">
              <w:rPr>
                <w:rFonts w:asciiTheme="majorBidi" w:hAnsiTheme="majorBidi" w:cstheme="majorBidi"/>
                <w:sz w:val="24"/>
                <w:szCs w:val="24"/>
              </w:rPr>
              <w:t xml:space="preserve">    - The final exam will be comprehensive.</w:t>
            </w:r>
          </w:p>
          <w:p w14:paraId="68D07F80"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p>
        </w:tc>
      </w:tr>
      <w:tr w:rsidR="006D2DF2" w:rsidRPr="00C1380C" w14:paraId="33E85517" w14:textId="77777777" w:rsidTr="006D2DF2">
        <w:tblPrEx>
          <w:shd w:val="clear" w:color="auto" w:fill="auto"/>
        </w:tblPrEx>
        <w:trPr>
          <w:trHeight w:hRule="exact" w:val="1056"/>
          <w:jc w:val="center"/>
        </w:trPr>
        <w:tc>
          <w:tcPr>
            <w:tcW w:w="9722" w:type="dxa"/>
            <w:gridSpan w:val="2"/>
            <w:shd w:val="clear" w:color="auto" w:fill="A7BEDE"/>
          </w:tcPr>
          <w:p w14:paraId="33B95F61"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698CD870" w14:textId="77777777" w:rsidR="006D2DF2" w:rsidRPr="00C1380C" w:rsidRDefault="006D2DF2" w:rsidP="006D2DF2">
            <w:pPr>
              <w:widowControl w:val="0"/>
              <w:tabs>
                <w:tab w:val="left" w:pos="900"/>
              </w:tabs>
              <w:autoSpaceDE w:val="0"/>
              <w:autoSpaceDN w:val="0"/>
              <w:adjustRightInd w:val="0"/>
              <w:spacing w:after="0" w:line="240" w:lineRule="auto"/>
              <w:ind w:left="144" w:right="202" w:firstLine="283"/>
              <w:jc w:val="both"/>
              <w:rPr>
                <w:rFonts w:asciiTheme="majorBidi" w:eastAsia="Times New Roman" w:hAnsiTheme="majorBidi" w:cstheme="majorBidi"/>
                <w:sz w:val="24"/>
                <w:szCs w:val="24"/>
              </w:rPr>
            </w:pPr>
            <w:r w:rsidRPr="00C1380C">
              <w:rPr>
                <w:rFonts w:asciiTheme="majorBidi" w:hAnsiTheme="majorBidi" w:cstheme="majorBidi"/>
                <w:sz w:val="24"/>
                <w:szCs w:val="24"/>
              </w:rPr>
              <w:t xml:space="preserve">C1. </w:t>
            </w:r>
            <w:r w:rsidRPr="00C1380C">
              <w:rPr>
                <w:rFonts w:asciiTheme="majorBidi" w:eastAsia="Times New Roman" w:hAnsiTheme="majorBidi" w:cstheme="majorBidi"/>
                <w:sz w:val="24"/>
                <w:szCs w:val="24"/>
              </w:rPr>
              <w:t>An ability to identify, formulates, and solves engineering problems.</w:t>
            </w:r>
          </w:p>
          <w:p w14:paraId="5B583679" w14:textId="77777777" w:rsidR="006D2DF2" w:rsidRPr="00C1380C" w:rsidRDefault="006D2DF2" w:rsidP="006D2DF2">
            <w:pPr>
              <w:widowControl w:val="0"/>
              <w:tabs>
                <w:tab w:val="left" w:pos="900"/>
              </w:tabs>
              <w:autoSpaceDE w:val="0"/>
              <w:autoSpaceDN w:val="0"/>
              <w:adjustRightInd w:val="0"/>
              <w:spacing w:after="0" w:line="240" w:lineRule="auto"/>
              <w:ind w:left="144" w:right="-23" w:firstLine="283"/>
              <w:jc w:val="both"/>
              <w:rPr>
                <w:rFonts w:asciiTheme="majorBidi" w:hAnsiTheme="majorBidi" w:cstheme="majorBidi"/>
                <w:spacing w:val="1"/>
                <w:sz w:val="24"/>
                <w:szCs w:val="24"/>
              </w:rPr>
            </w:pPr>
            <w:r w:rsidRPr="00C1380C">
              <w:rPr>
                <w:rFonts w:asciiTheme="majorBidi" w:hAnsiTheme="majorBidi" w:cstheme="majorBidi"/>
                <w:sz w:val="24"/>
                <w:szCs w:val="24"/>
              </w:rPr>
              <w:t>C</w:t>
            </w: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1"/>
                <w:sz w:val="24"/>
                <w:szCs w:val="24"/>
              </w:rPr>
              <w:t>A recognition of the need for and an ability to engage in life-long learning.</w:t>
            </w:r>
          </w:p>
          <w:p w14:paraId="622EAE79" w14:textId="77777777" w:rsidR="006D2DF2" w:rsidRPr="00C1380C" w:rsidRDefault="006D2DF2" w:rsidP="006D2DF2">
            <w:pPr>
              <w:pStyle w:val="NoSpacing"/>
              <w:bidi w:val="0"/>
              <w:ind w:left="719" w:hanging="425"/>
              <w:rPr>
                <w:rFonts w:asciiTheme="majorBidi" w:hAnsiTheme="majorBidi" w:cstheme="majorBidi"/>
                <w:sz w:val="24"/>
                <w:szCs w:val="24"/>
              </w:rPr>
            </w:pPr>
          </w:p>
        </w:tc>
      </w:tr>
      <w:tr w:rsidR="006D2DF2" w:rsidRPr="00C1380C" w14:paraId="0AA8148D" w14:textId="77777777" w:rsidTr="006D2DF2">
        <w:tblPrEx>
          <w:shd w:val="clear" w:color="auto" w:fill="auto"/>
        </w:tblPrEx>
        <w:trPr>
          <w:trHeight w:hRule="exact" w:val="492"/>
          <w:jc w:val="center"/>
        </w:trPr>
        <w:tc>
          <w:tcPr>
            <w:tcW w:w="9722" w:type="dxa"/>
            <w:gridSpan w:val="2"/>
            <w:shd w:val="clear" w:color="auto" w:fill="A7BEDE"/>
          </w:tcPr>
          <w:p w14:paraId="731513DE"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8B0F7F2" w14:textId="77777777" w:rsidTr="006D2DF2">
        <w:tblPrEx>
          <w:shd w:val="clear" w:color="auto" w:fill="auto"/>
        </w:tblPrEx>
        <w:trPr>
          <w:trHeight w:hRule="exact" w:val="729"/>
          <w:jc w:val="center"/>
        </w:trPr>
        <w:tc>
          <w:tcPr>
            <w:tcW w:w="9722" w:type="dxa"/>
            <w:gridSpan w:val="2"/>
            <w:shd w:val="clear" w:color="auto" w:fill="A7BEDE"/>
          </w:tcPr>
          <w:p w14:paraId="6D292416" w14:textId="77777777" w:rsidR="006D2DF2" w:rsidRPr="00C1380C" w:rsidRDefault="006D2DF2" w:rsidP="006D2DF2">
            <w:pPr>
              <w:spacing w:after="0" w:line="240" w:lineRule="auto"/>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 Discussion with students</w:t>
            </w:r>
          </w:p>
          <w:p w14:paraId="5E5A490A"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sz w:val="24"/>
                <w:szCs w:val="24"/>
              </w:rPr>
            </w:pPr>
          </w:p>
        </w:tc>
      </w:tr>
      <w:tr w:rsidR="006D2DF2" w:rsidRPr="00C1380C" w14:paraId="537AA7F1" w14:textId="77777777" w:rsidTr="006D2DF2">
        <w:tblPrEx>
          <w:shd w:val="clear" w:color="auto" w:fill="auto"/>
        </w:tblPrEx>
        <w:trPr>
          <w:trHeight w:hRule="exact" w:val="979"/>
          <w:jc w:val="center"/>
        </w:trPr>
        <w:tc>
          <w:tcPr>
            <w:tcW w:w="9722" w:type="dxa"/>
            <w:gridSpan w:val="2"/>
            <w:shd w:val="clear" w:color="auto" w:fill="A7BEDE"/>
          </w:tcPr>
          <w:p w14:paraId="4824EDA8"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p w14:paraId="4BBE31B4" w14:textId="77777777" w:rsidR="006D2DF2" w:rsidRPr="00C1380C" w:rsidRDefault="006D2DF2" w:rsidP="006D2DF2">
            <w:pPr>
              <w:autoSpaceDE w:val="0"/>
              <w:autoSpaceDN w:val="0"/>
              <w:adjustRightInd w:val="0"/>
              <w:ind w:right="144"/>
              <w:rPr>
                <w:rFonts w:asciiTheme="majorBidi" w:hAnsiTheme="majorBidi" w:cstheme="majorBidi"/>
                <w:color w:val="000000" w:themeColor="text1"/>
                <w:sz w:val="24"/>
                <w:szCs w:val="24"/>
                <w:lang w:bidi="ar-AE"/>
              </w:rPr>
            </w:pPr>
            <w:r w:rsidRPr="00C1380C">
              <w:rPr>
                <w:rFonts w:asciiTheme="majorBidi" w:hAnsiTheme="majorBidi" w:cstheme="majorBidi"/>
                <w:color w:val="000000" w:themeColor="text1"/>
                <w:sz w:val="24"/>
                <w:szCs w:val="24"/>
              </w:rPr>
              <w:t>Respecting deadlines</w:t>
            </w:r>
          </w:p>
          <w:p w14:paraId="5A85A0E7"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p>
        </w:tc>
      </w:tr>
      <w:tr w:rsidR="006D2DF2" w:rsidRPr="00C1380C" w14:paraId="500D65B6" w14:textId="77777777" w:rsidTr="006D2DF2">
        <w:tblPrEx>
          <w:shd w:val="clear" w:color="auto" w:fill="auto"/>
        </w:tblPrEx>
        <w:trPr>
          <w:trHeight w:hRule="exact" w:val="1025"/>
          <w:jc w:val="center"/>
        </w:trPr>
        <w:tc>
          <w:tcPr>
            <w:tcW w:w="9722" w:type="dxa"/>
            <w:gridSpan w:val="2"/>
            <w:shd w:val="clear" w:color="auto" w:fill="A7BEDE"/>
          </w:tcPr>
          <w:p w14:paraId="2389A337" w14:textId="77777777" w:rsidR="006D2DF2" w:rsidRPr="00C1380C" w:rsidRDefault="006D2DF2" w:rsidP="006D2DF2">
            <w:pPr>
              <w:spacing w:after="0" w:line="240" w:lineRule="auto"/>
              <w:ind w:left="35"/>
              <w:jc w:val="both"/>
              <w:rPr>
                <w:rFonts w:asciiTheme="majorBidi" w:eastAsia="Times New Roman" w:hAnsiTheme="majorBidi" w:cstheme="majorBidi"/>
                <w:b/>
                <w:bCs/>
                <w:spacing w:val="6"/>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p>
          <w:p w14:paraId="72474693"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336B6E30" w14:textId="77777777" w:rsidR="006D2DF2" w:rsidRPr="00C1380C" w:rsidRDefault="006D2DF2" w:rsidP="006D2DF2">
            <w:pPr>
              <w:widowControl w:val="0"/>
              <w:autoSpaceDE w:val="0"/>
              <w:autoSpaceDN w:val="0"/>
              <w:adjustRightInd w:val="0"/>
              <w:spacing w:after="0" w:line="240" w:lineRule="auto"/>
              <w:ind w:left="993" w:right="125" w:hanging="142"/>
              <w:rPr>
                <w:rFonts w:asciiTheme="majorBidi" w:hAnsiTheme="majorBidi" w:cstheme="majorBidi"/>
                <w:color w:val="000000" w:themeColor="text1"/>
                <w:sz w:val="24"/>
                <w:szCs w:val="24"/>
                <w:rtl/>
              </w:rPr>
            </w:pPr>
            <w:r w:rsidRPr="00C1380C">
              <w:rPr>
                <w:rFonts w:asciiTheme="majorBidi" w:hAnsiTheme="majorBidi" w:cstheme="majorBidi"/>
                <w:spacing w:val="1"/>
                <w:sz w:val="24"/>
                <w:szCs w:val="24"/>
              </w:rPr>
              <w:t>D2</w:t>
            </w:r>
            <w:r w:rsidRPr="00C1380C">
              <w:rPr>
                <w:rFonts w:asciiTheme="majorBidi" w:hAnsiTheme="majorBidi" w:cstheme="majorBidi"/>
                <w:sz w:val="24"/>
                <w:szCs w:val="24"/>
              </w:rPr>
              <w:t>. An understanding of professional and ethical responsibility.</w:t>
            </w:r>
          </w:p>
          <w:p w14:paraId="3B6EF9C9"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themeColor="text1"/>
                <w:sz w:val="24"/>
                <w:szCs w:val="24"/>
                <w:rtl/>
              </w:rPr>
            </w:pPr>
          </w:p>
          <w:p w14:paraId="2B715F66"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p>
          <w:p w14:paraId="37659B8E" w14:textId="77777777" w:rsidR="006D2DF2" w:rsidRPr="00C1380C" w:rsidRDefault="006D2DF2" w:rsidP="006D2DF2">
            <w:pPr>
              <w:spacing w:after="0" w:line="240" w:lineRule="auto"/>
              <w:ind w:left="709" w:hanging="425"/>
              <w:jc w:val="both"/>
              <w:rPr>
                <w:rFonts w:asciiTheme="majorBidi" w:hAnsiTheme="majorBidi" w:cstheme="majorBidi"/>
                <w:sz w:val="24"/>
                <w:szCs w:val="24"/>
                <w:lang w:bidi="ar-IQ"/>
              </w:rPr>
            </w:pPr>
          </w:p>
        </w:tc>
      </w:tr>
      <w:tr w:rsidR="006D2DF2" w:rsidRPr="00C1380C" w14:paraId="2BD0A4EC" w14:textId="77777777" w:rsidTr="006D2DF2">
        <w:tblPrEx>
          <w:shd w:val="clear" w:color="auto" w:fill="auto"/>
        </w:tblPrEx>
        <w:trPr>
          <w:trHeight w:hRule="exact" w:val="996"/>
          <w:jc w:val="center"/>
        </w:trPr>
        <w:tc>
          <w:tcPr>
            <w:tcW w:w="9722" w:type="dxa"/>
            <w:gridSpan w:val="2"/>
            <w:shd w:val="clear" w:color="auto" w:fill="A7BEDE"/>
          </w:tcPr>
          <w:p w14:paraId="2D03C9C4" w14:textId="77777777" w:rsidR="006D2DF2" w:rsidRPr="00C1380C" w:rsidRDefault="006D2DF2" w:rsidP="006D2DF2">
            <w:pPr>
              <w:spacing w:after="0" w:line="240" w:lineRule="auto"/>
              <w:ind w:left="35"/>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pacing w:val="1"/>
                <w:sz w:val="24"/>
                <w:szCs w:val="24"/>
              </w:rPr>
              <w:t>T</w:t>
            </w:r>
            <w:r w:rsidRPr="00C1380C">
              <w:rPr>
                <w:rFonts w:asciiTheme="majorBidi" w:hAnsiTheme="majorBidi" w:cstheme="majorBidi"/>
                <w:color w:val="000000" w:themeColor="text1"/>
                <w:sz w:val="24"/>
                <w:szCs w:val="24"/>
              </w:rPr>
              <w:t>eac</w:t>
            </w:r>
            <w:r w:rsidRPr="00C1380C">
              <w:rPr>
                <w:rFonts w:asciiTheme="majorBidi" w:hAnsiTheme="majorBidi" w:cstheme="majorBidi"/>
                <w:color w:val="000000" w:themeColor="text1"/>
                <w:spacing w:val="1"/>
                <w:sz w:val="24"/>
                <w:szCs w:val="24"/>
              </w:rPr>
              <w:t>h</w:t>
            </w:r>
            <w:r w:rsidRPr="00C1380C">
              <w:rPr>
                <w:rFonts w:asciiTheme="majorBidi" w:hAnsiTheme="majorBidi" w:cstheme="majorBidi"/>
                <w:color w:val="000000" w:themeColor="text1"/>
                <w:spacing w:val="-1"/>
                <w:sz w:val="24"/>
                <w:szCs w:val="24"/>
              </w:rPr>
              <w:t>in</w:t>
            </w:r>
            <w:r w:rsidRPr="00C1380C">
              <w:rPr>
                <w:rFonts w:asciiTheme="majorBidi" w:hAnsiTheme="majorBidi" w:cstheme="majorBidi"/>
                <w:color w:val="000000" w:themeColor="text1"/>
                <w:sz w:val="24"/>
                <w:szCs w:val="24"/>
              </w:rPr>
              <w:t>g</w:t>
            </w:r>
            <w:r w:rsidRPr="00C1380C">
              <w:rPr>
                <w:rFonts w:asciiTheme="majorBidi" w:hAnsiTheme="majorBidi" w:cstheme="majorBidi"/>
                <w:color w:val="000000" w:themeColor="text1"/>
                <w:spacing w:val="1"/>
                <w:sz w:val="24"/>
                <w:szCs w:val="24"/>
              </w:rPr>
              <w:t xml:space="preserve"> </w:t>
            </w:r>
            <w:r w:rsidRPr="00C1380C">
              <w:rPr>
                <w:rFonts w:asciiTheme="majorBidi" w:hAnsiTheme="majorBidi" w:cstheme="majorBidi"/>
                <w:color w:val="000000" w:themeColor="text1"/>
                <w:sz w:val="24"/>
                <w:szCs w:val="24"/>
              </w:rPr>
              <w:t>a</w:t>
            </w:r>
            <w:r w:rsidRPr="00C1380C">
              <w:rPr>
                <w:rFonts w:asciiTheme="majorBidi" w:hAnsiTheme="majorBidi" w:cstheme="majorBidi"/>
                <w:color w:val="000000" w:themeColor="text1"/>
                <w:spacing w:val="-2"/>
                <w:sz w:val="24"/>
                <w:szCs w:val="24"/>
              </w:rPr>
              <w:t>n</w:t>
            </w:r>
            <w:r w:rsidRPr="00C1380C">
              <w:rPr>
                <w:rFonts w:asciiTheme="majorBidi" w:hAnsiTheme="majorBidi" w:cstheme="majorBidi"/>
                <w:color w:val="000000" w:themeColor="text1"/>
                <w:sz w:val="24"/>
                <w:szCs w:val="24"/>
              </w:rPr>
              <w:t>d</w:t>
            </w:r>
            <w:r w:rsidRPr="00C1380C">
              <w:rPr>
                <w:rFonts w:asciiTheme="majorBidi" w:hAnsiTheme="majorBidi" w:cstheme="majorBidi"/>
                <w:color w:val="000000" w:themeColor="text1"/>
                <w:spacing w:val="-1"/>
                <w:sz w:val="24"/>
                <w:szCs w:val="24"/>
              </w:rPr>
              <w:t xml:space="preserve"> </w:t>
            </w:r>
            <w:r w:rsidRPr="00C1380C">
              <w:rPr>
                <w:rFonts w:asciiTheme="majorBidi" w:hAnsiTheme="majorBidi" w:cstheme="majorBidi"/>
                <w:color w:val="000000" w:themeColor="text1"/>
                <w:sz w:val="24"/>
                <w:szCs w:val="24"/>
              </w:rPr>
              <w:t>Le</w:t>
            </w:r>
            <w:r w:rsidRPr="00C1380C">
              <w:rPr>
                <w:rFonts w:asciiTheme="majorBidi" w:hAnsiTheme="majorBidi" w:cstheme="majorBidi"/>
                <w:color w:val="000000" w:themeColor="text1"/>
                <w:spacing w:val="1"/>
                <w:sz w:val="24"/>
                <w:szCs w:val="24"/>
              </w:rPr>
              <w:t>a</w:t>
            </w:r>
            <w:r w:rsidRPr="00C1380C">
              <w:rPr>
                <w:rFonts w:asciiTheme="majorBidi" w:hAnsiTheme="majorBidi" w:cstheme="majorBidi"/>
                <w:color w:val="000000" w:themeColor="text1"/>
                <w:spacing w:val="-2"/>
                <w:sz w:val="24"/>
                <w:szCs w:val="24"/>
              </w:rPr>
              <w:t>r</w:t>
            </w:r>
            <w:r w:rsidRPr="00C1380C">
              <w:rPr>
                <w:rFonts w:asciiTheme="majorBidi" w:hAnsiTheme="majorBidi" w:cstheme="majorBidi"/>
                <w:color w:val="000000" w:themeColor="text1"/>
                <w:spacing w:val="1"/>
                <w:sz w:val="24"/>
                <w:szCs w:val="24"/>
              </w:rPr>
              <w:t>n</w:t>
            </w:r>
            <w:r w:rsidRPr="00C1380C">
              <w:rPr>
                <w:rFonts w:asciiTheme="majorBidi" w:hAnsiTheme="majorBidi" w:cstheme="majorBidi"/>
                <w:color w:val="000000" w:themeColor="text1"/>
                <w:spacing w:val="-1"/>
                <w:sz w:val="24"/>
                <w:szCs w:val="24"/>
              </w:rPr>
              <w:t>in</w:t>
            </w:r>
            <w:r w:rsidRPr="00C1380C">
              <w:rPr>
                <w:rFonts w:asciiTheme="majorBidi" w:hAnsiTheme="majorBidi" w:cstheme="majorBidi"/>
                <w:color w:val="000000" w:themeColor="text1"/>
                <w:sz w:val="24"/>
                <w:szCs w:val="24"/>
              </w:rPr>
              <w:t>g</w:t>
            </w:r>
            <w:r w:rsidRPr="00C1380C">
              <w:rPr>
                <w:rFonts w:asciiTheme="majorBidi" w:hAnsiTheme="majorBidi" w:cstheme="majorBidi"/>
                <w:color w:val="000000" w:themeColor="text1"/>
                <w:spacing w:val="1"/>
                <w:sz w:val="24"/>
                <w:szCs w:val="24"/>
              </w:rPr>
              <w:t xml:space="preserve"> </w:t>
            </w:r>
            <w:r w:rsidRPr="00C1380C">
              <w:rPr>
                <w:rFonts w:asciiTheme="majorBidi" w:hAnsiTheme="majorBidi" w:cstheme="majorBidi"/>
                <w:color w:val="000000" w:themeColor="text1"/>
                <w:sz w:val="24"/>
                <w:szCs w:val="24"/>
              </w:rPr>
              <w:t>M</w:t>
            </w:r>
            <w:r w:rsidRPr="00C1380C">
              <w:rPr>
                <w:rFonts w:asciiTheme="majorBidi" w:hAnsiTheme="majorBidi" w:cstheme="majorBidi"/>
                <w:color w:val="000000" w:themeColor="text1"/>
                <w:spacing w:val="-3"/>
                <w:sz w:val="24"/>
                <w:szCs w:val="24"/>
              </w:rPr>
              <w:t>e</w:t>
            </w:r>
            <w:r w:rsidRPr="00C1380C">
              <w:rPr>
                <w:rFonts w:asciiTheme="majorBidi" w:hAnsiTheme="majorBidi" w:cstheme="majorBidi"/>
                <w:color w:val="000000" w:themeColor="text1"/>
                <w:spacing w:val="1"/>
                <w:sz w:val="24"/>
                <w:szCs w:val="24"/>
              </w:rPr>
              <w:t>t</w:t>
            </w:r>
            <w:r w:rsidRPr="00C1380C">
              <w:rPr>
                <w:rFonts w:asciiTheme="majorBidi" w:hAnsiTheme="majorBidi" w:cstheme="majorBidi"/>
                <w:color w:val="000000" w:themeColor="text1"/>
                <w:spacing w:val="-1"/>
                <w:sz w:val="24"/>
                <w:szCs w:val="24"/>
              </w:rPr>
              <w:t>ho</w:t>
            </w:r>
            <w:r w:rsidRPr="00C1380C">
              <w:rPr>
                <w:rFonts w:asciiTheme="majorBidi" w:hAnsiTheme="majorBidi" w:cstheme="majorBidi"/>
                <w:color w:val="000000" w:themeColor="text1"/>
                <w:spacing w:val="1"/>
                <w:sz w:val="24"/>
                <w:szCs w:val="24"/>
              </w:rPr>
              <w:t>d</w:t>
            </w:r>
            <w:r w:rsidRPr="00C1380C">
              <w:rPr>
                <w:rFonts w:asciiTheme="majorBidi" w:hAnsiTheme="majorBidi" w:cstheme="majorBidi"/>
                <w:color w:val="000000" w:themeColor="text1"/>
                <w:sz w:val="24"/>
                <w:szCs w:val="24"/>
              </w:rPr>
              <w:t>s</w:t>
            </w:r>
          </w:p>
          <w:p w14:paraId="05602518" w14:textId="77777777" w:rsidR="006D2DF2" w:rsidRPr="00C1380C" w:rsidRDefault="006D2DF2" w:rsidP="006D2DF2">
            <w:pPr>
              <w:widowControl w:val="0"/>
              <w:autoSpaceDE w:val="0"/>
              <w:autoSpaceDN w:val="0"/>
              <w:adjustRightInd w:val="0"/>
              <w:spacing w:after="0" w:line="240" w:lineRule="auto"/>
              <w:ind w:left="48" w:firstLine="141"/>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Oral quizzes</w:t>
            </w:r>
          </w:p>
          <w:p w14:paraId="547BC8BC" w14:textId="77777777" w:rsidR="006D2DF2" w:rsidRPr="00C1380C" w:rsidRDefault="006D2DF2" w:rsidP="006D2DF2">
            <w:pPr>
              <w:spacing w:after="0" w:line="240" w:lineRule="auto"/>
              <w:ind w:left="35"/>
              <w:jc w:val="both"/>
              <w:rPr>
                <w:rFonts w:asciiTheme="majorBidi" w:eastAsia="Times New Roman" w:hAnsiTheme="majorBidi" w:cstheme="majorBidi"/>
                <w:b/>
                <w:bCs/>
                <w:spacing w:val="1"/>
                <w:sz w:val="24"/>
                <w:szCs w:val="24"/>
                <w:u w:val="single"/>
              </w:rPr>
            </w:pPr>
          </w:p>
        </w:tc>
      </w:tr>
      <w:tr w:rsidR="006D2DF2" w:rsidRPr="00C1380C" w14:paraId="4A60D3B4" w14:textId="77777777" w:rsidTr="006D2DF2">
        <w:tblPrEx>
          <w:shd w:val="clear" w:color="auto" w:fill="auto"/>
        </w:tblPrEx>
        <w:trPr>
          <w:trHeight w:hRule="exact" w:val="1408"/>
          <w:jc w:val="center"/>
        </w:trPr>
        <w:tc>
          <w:tcPr>
            <w:tcW w:w="9722" w:type="dxa"/>
            <w:gridSpan w:val="2"/>
            <w:shd w:val="clear" w:color="auto" w:fill="A7BEDE"/>
          </w:tcPr>
          <w:p w14:paraId="7E53B64A" w14:textId="77777777" w:rsidR="006D2DF2" w:rsidRPr="00C1380C" w:rsidRDefault="006D2DF2" w:rsidP="006D2DF2">
            <w:pPr>
              <w:spacing w:after="0" w:line="240" w:lineRule="auto"/>
              <w:ind w:left="35"/>
              <w:jc w:val="both"/>
              <w:rPr>
                <w:rFonts w:asciiTheme="majorBidi" w:hAnsiTheme="majorBidi" w:cstheme="majorBidi"/>
                <w:b/>
                <w:bCs/>
                <w:color w:val="000000" w:themeColor="text1"/>
                <w:sz w:val="24"/>
                <w:szCs w:val="24"/>
              </w:rPr>
            </w:pPr>
            <w:r w:rsidRPr="00C1380C">
              <w:rPr>
                <w:rFonts w:asciiTheme="majorBidi" w:hAnsiTheme="majorBidi" w:cstheme="majorBidi"/>
                <w:b/>
                <w:bCs/>
                <w:color w:val="000000" w:themeColor="text1"/>
                <w:spacing w:val="1"/>
                <w:sz w:val="24"/>
                <w:szCs w:val="24"/>
              </w:rPr>
              <w:t>Ass</w:t>
            </w:r>
            <w:r w:rsidRPr="00C1380C">
              <w:rPr>
                <w:rFonts w:asciiTheme="majorBidi" w:hAnsiTheme="majorBidi" w:cstheme="majorBidi"/>
                <w:b/>
                <w:bCs/>
                <w:color w:val="000000" w:themeColor="text1"/>
                <w:spacing w:val="-2"/>
                <w:sz w:val="24"/>
                <w:szCs w:val="24"/>
              </w:rPr>
              <w:t>e</w:t>
            </w:r>
            <w:r w:rsidRPr="00C1380C">
              <w:rPr>
                <w:rFonts w:asciiTheme="majorBidi" w:hAnsiTheme="majorBidi" w:cstheme="majorBidi"/>
                <w:b/>
                <w:bCs/>
                <w:color w:val="000000" w:themeColor="text1"/>
                <w:spacing w:val="1"/>
                <w:sz w:val="24"/>
                <w:szCs w:val="24"/>
              </w:rPr>
              <w:t>s</w:t>
            </w:r>
            <w:r w:rsidRPr="00C1380C">
              <w:rPr>
                <w:rFonts w:asciiTheme="majorBidi" w:hAnsiTheme="majorBidi" w:cstheme="majorBidi"/>
                <w:b/>
                <w:bCs/>
                <w:color w:val="000000" w:themeColor="text1"/>
                <w:spacing w:val="-1"/>
                <w:sz w:val="24"/>
                <w:szCs w:val="24"/>
              </w:rPr>
              <w:t>s</w:t>
            </w:r>
            <w:r w:rsidRPr="00C1380C">
              <w:rPr>
                <w:rFonts w:asciiTheme="majorBidi" w:hAnsiTheme="majorBidi" w:cstheme="majorBidi"/>
                <w:b/>
                <w:bCs/>
                <w:color w:val="000000" w:themeColor="text1"/>
                <w:sz w:val="24"/>
                <w:szCs w:val="24"/>
              </w:rPr>
              <w:t>me</w:t>
            </w:r>
            <w:r w:rsidRPr="00C1380C">
              <w:rPr>
                <w:rFonts w:asciiTheme="majorBidi" w:hAnsiTheme="majorBidi" w:cstheme="majorBidi"/>
                <w:b/>
                <w:bCs/>
                <w:color w:val="000000" w:themeColor="text1"/>
                <w:spacing w:val="-1"/>
                <w:sz w:val="24"/>
                <w:szCs w:val="24"/>
              </w:rPr>
              <w:t>n</w:t>
            </w:r>
            <w:r w:rsidRPr="00C1380C">
              <w:rPr>
                <w:rFonts w:asciiTheme="majorBidi" w:hAnsiTheme="majorBidi" w:cstheme="majorBidi"/>
                <w:b/>
                <w:bCs/>
                <w:color w:val="000000" w:themeColor="text1"/>
                <w:sz w:val="24"/>
                <w:szCs w:val="24"/>
              </w:rPr>
              <w:t>t</w:t>
            </w:r>
            <w:r w:rsidRPr="00C1380C">
              <w:rPr>
                <w:rFonts w:asciiTheme="majorBidi" w:hAnsiTheme="majorBidi" w:cstheme="majorBidi"/>
                <w:b/>
                <w:bCs/>
                <w:color w:val="000000" w:themeColor="text1"/>
                <w:spacing w:val="1"/>
                <w:sz w:val="24"/>
                <w:szCs w:val="24"/>
              </w:rPr>
              <w:t xml:space="preserve"> </w:t>
            </w:r>
            <w:r w:rsidRPr="00C1380C">
              <w:rPr>
                <w:rFonts w:asciiTheme="majorBidi" w:hAnsiTheme="majorBidi" w:cstheme="majorBidi"/>
                <w:b/>
                <w:bCs/>
                <w:color w:val="000000" w:themeColor="text1"/>
                <w:spacing w:val="-3"/>
                <w:sz w:val="24"/>
                <w:szCs w:val="24"/>
              </w:rPr>
              <w:t>m</w:t>
            </w:r>
            <w:r w:rsidRPr="00C1380C">
              <w:rPr>
                <w:rFonts w:asciiTheme="majorBidi" w:hAnsiTheme="majorBidi" w:cstheme="majorBidi"/>
                <w:b/>
                <w:bCs/>
                <w:color w:val="000000" w:themeColor="text1"/>
                <w:sz w:val="24"/>
                <w:szCs w:val="24"/>
              </w:rPr>
              <w:t>e</w:t>
            </w:r>
            <w:r w:rsidRPr="00C1380C">
              <w:rPr>
                <w:rFonts w:asciiTheme="majorBidi" w:hAnsiTheme="majorBidi" w:cstheme="majorBidi"/>
                <w:b/>
                <w:bCs/>
                <w:color w:val="000000" w:themeColor="text1"/>
                <w:spacing w:val="1"/>
                <w:sz w:val="24"/>
                <w:szCs w:val="24"/>
              </w:rPr>
              <w:t>t</w:t>
            </w:r>
            <w:r w:rsidRPr="00C1380C">
              <w:rPr>
                <w:rFonts w:asciiTheme="majorBidi" w:hAnsiTheme="majorBidi" w:cstheme="majorBidi"/>
                <w:b/>
                <w:bCs/>
                <w:color w:val="000000" w:themeColor="text1"/>
                <w:spacing w:val="-1"/>
                <w:sz w:val="24"/>
                <w:szCs w:val="24"/>
              </w:rPr>
              <w:t>ho</w:t>
            </w:r>
            <w:r w:rsidRPr="00C1380C">
              <w:rPr>
                <w:rFonts w:asciiTheme="majorBidi" w:hAnsiTheme="majorBidi" w:cstheme="majorBidi"/>
                <w:b/>
                <w:bCs/>
                <w:color w:val="000000" w:themeColor="text1"/>
                <w:spacing w:val="1"/>
                <w:sz w:val="24"/>
                <w:szCs w:val="24"/>
              </w:rPr>
              <w:t>d</w:t>
            </w:r>
            <w:r w:rsidRPr="00C1380C">
              <w:rPr>
                <w:rFonts w:asciiTheme="majorBidi" w:hAnsiTheme="majorBidi" w:cstheme="majorBidi"/>
                <w:b/>
                <w:bCs/>
                <w:color w:val="000000" w:themeColor="text1"/>
                <w:sz w:val="24"/>
                <w:szCs w:val="24"/>
              </w:rPr>
              <w:t>s</w:t>
            </w:r>
          </w:p>
          <w:p w14:paraId="6C853CCD" w14:textId="77777777" w:rsidR="006D2DF2" w:rsidRPr="00C1380C" w:rsidRDefault="006D2DF2" w:rsidP="006D2DF2">
            <w:pPr>
              <w:widowControl w:val="0"/>
              <w:autoSpaceDE w:val="0"/>
              <w:autoSpaceDN w:val="0"/>
              <w:adjustRightInd w:val="0"/>
              <w:spacing w:after="0" w:line="240" w:lineRule="auto"/>
              <w:ind w:left="48" w:firstLine="141"/>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Write reports</w:t>
            </w:r>
          </w:p>
          <w:p w14:paraId="4E7A717E" w14:textId="77777777" w:rsidR="006D2DF2" w:rsidRPr="00C1380C" w:rsidRDefault="006D2DF2" w:rsidP="006D2DF2">
            <w:pPr>
              <w:spacing w:after="0" w:line="240" w:lineRule="auto"/>
              <w:ind w:left="35"/>
              <w:jc w:val="both"/>
              <w:rPr>
                <w:rFonts w:asciiTheme="majorBidi" w:eastAsia="Times New Roman" w:hAnsiTheme="majorBidi" w:cstheme="majorBidi"/>
                <w:b/>
                <w:bCs/>
                <w:spacing w:val="1"/>
                <w:sz w:val="24"/>
                <w:szCs w:val="24"/>
                <w:u w:val="single"/>
              </w:rPr>
            </w:pPr>
          </w:p>
        </w:tc>
      </w:tr>
    </w:tbl>
    <w:p w14:paraId="7FA66D90"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2EC630F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04512CC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392EA45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6D2DF2" w:rsidRPr="00C1380C" w14:paraId="132296A5" w14:textId="77777777" w:rsidTr="006D2DF2">
        <w:trPr>
          <w:trHeight w:val="865"/>
        </w:trPr>
        <w:tc>
          <w:tcPr>
            <w:tcW w:w="9810" w:type="dxa"/>
            <w:gridSpan w:val="6"/>
            <w:shd w:val="clear" w:color="auto" w:fill="DBE5F1" w:themeFill="accent1" w:themeFillTint="33"/>
            <w:vAlign w:val="center"/>
          </w:tcPr>
          <w:p w14:paraId="4D641265"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231F20"/>
                <w:sz w:val="24"/>
                <w:szCs w:val="24"/>
              </w:rPr>
            </w:pPr>
            <w:r w:rsidRPr="00C1380C">
              <w:rPr>
                <w:rFonts w:asciiTheme="majorBidi" w:hAnsiTheme="majorBidi" w:cstheme="majorBidi"/>
                <w:b/>
                <w:bCs/>
                <w:i/>
                <w:iCs/>
                <w:color w:val="000000" w:themeColor="text1"/>
                <w:sz w:val="24"/>
                <w:szCs w:val="24"/>
                <w:u w:val="single"/>
              </w:rPr>
              <w:t>13. Course Structure</w:t>
            </w:r>
          </w:p>
        </w:tc>
      </w:tr>
      <w:tr w:rsidR="006D2DF2" w:rsidRPr="00C1380C" w14:paraId="2D267499" w14:textId="77777777" w:rsidTr="006D2DF2">
        <w:trPr>
          <w:trHeight w:val="865"/>
        </w:trPr>
        <w:tc>
          <w:tcPr>
            <w:tcW w:w="2430" w:type="dxa"/>
            <w:shd w:val="clear" w:color="auto" w:fill="DBE5F1" w:themeFill="accent1" w:themeFillTint="33"/>
            <w:vAlign w:val="center"/>
          </w:tcPr>
          <w:p w14:paraId="30F9E546" w14:textId="77777777" w:rsidR="006D2DF2" w:rsidRPr="00C1380C" w:rsidRDefault="006D2DF2" w:rsidP="006D2DF2">
            <w:pPr>
              <w:autoSpaceDE w:val="0"/>
              <w:autoSpaceDN w:val="0"/>
              <w:adjustRightInd w:val="0"/>
              <w:rPr>
                <w:rFonts w:asciiTheme="majorBidi" w:hAnsiTheme="majorBidi" w:cstheme="majorBidi"/>
                <w:color w:val="231F20"/>
                <w:sz w:val="24"/>
                <w:szCs w:val="24"/>
              </w:rPr>
            </w:pPr>
            <w:r w:rsidRPr="00C1380C">
              <w:rPr>
                <w:rFonts w:asciiTheme="majorBidi" w:hAnsiTheme="majorBidi" w:cstheme="majorBidi"/>
                <w:color w:val="231F20"/>
                <w:sz w:val="24"/>
                <w:szCs w:val="24"/>
              </w:rPr>
              <w:t>Assessment</w:t>
            </w:r>
          </w:p>
          <w:p w14:paraId="7DDD8425"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231F20"/>
                <w:sz w:val="24"/>
                <w:szCs w:val="24"/>
              </w:rPr>
              <w:t>Method</w:t>
            </w:r>
          </w:p>
        </w:tc>
        <w:tc>
          <w:tcPr>
            <w:tcW w:w="1800" w:type="dxa"/>
            <w:shd w:val="clear" w:color="auto" w:fill="DBE5F1" w:themeFill="accent1" w:themeFillTint="33"/>
            <w:vAlign w:val="center"/>
          </w:tcPr>
          <w:p w14:paraId="362377DA" w14:textId="77777777" w:rsidR="006D2DF2" w:rsidRPr="00C1380C" w:rsidRDefault="006D2DF2" w:rsidP="006D2DF2">
            <w:pPr>
              <w:autoSpaceDE w:val="0"/>
              <w:autoSpaceDN w:val="0"/>
              <w:adjustRightInd w:val="0"/>
              <w:rPr>
                <w:rFonts w:asciiTheme="majorBidi" w:hAnsiTheme="majorBidi" w:cstheme="majorBidi"/>
                <w:color w:val="231F20"/>
                <w:sz w:val="24"/>
                <w:szCs w:val="24"/>
              </w:rPr>
            </w:pPr>
            <w:r w:rsidRPr="00C1380C">
              <w:rPr>
                <w:rFonts w:asciiTheme="majorBidi" w:hAnsiTheme="majorBidi" w:cstheme="majorBidi"/>
                <w:color w:val="231F20"/>
                <w:sz w:val="24"/>
                <w:szCs w:val="24"/>
              </w:rPr>
              <w:t>Teaching</w:t>
            </w:r>
          </w:p>
          <w:p w14:paraId="09B9BC24"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231F20"/>
                <w:sz w:val="24"/>
                <w:szCs w:val="24"/>
              </w:rPr>
              <w:t>Method</w:t>
            </w:r>
          </w:p>
        </w:tc>
        <w:tc>
          <w:tcPr>
            <w:tcW w:w="2340" w:type="dxa"/>
            <w:shd w:val="clear" w:color="auto" w:fill="DBE5F1" w:themeFill="accent1" w:themeFillTint="33"/>
            <w:vAlign w:val="center"/>
          </w:tcPr>
          <w:p w14:paraId="357371AB" w14:textId="77777777" w:rsidR="006D2DF2" w:rsidRPr="00C1380C" w:rsidRDefault="006D2DF2" w:rsidP="006D2DF2">
            <w:pPr>
              <w:autoSpaceDE w:val="0"/>
              <w:autoSpaceDN w:val="0"/>
              <w:adjustRightInd w:val="0"/>
              <w:rPr>
                <w:rFonts w:asciiTheme="majorBidi" w:hAnsiTheme="majorBidi" w:cstheme="majorBidi"/>
                <w:color w:val="231F20"/>
                <w:sz w:val="24"/>
                <w:szCs w:val="24"/>
              </w:rPr>
            </w:pPr>
            <w:r w:rsidRPr="00C1380C">
              <w:rPr>
                <w:rFonts w:asciiTheme="majorBidi" w:hAnsiTheme="majorBidi" w:cstheme="majorBidi"/>
                <w:color w:val="231F20"/>
                <w:sz w:val="24"/>
                <w:szCs w:val="24"/>
              </w:rPr>
              <w:t>Unit/Module or</w:t>
            </w:r>
          </w:p>
          <w:p w14:paraId="28DC76A1"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231F20"/>
                <w:sz w:val="24"/>
                <w:szCs w:val="24"/>
              </w:rPr>
              <w:t>Topic Title</w:t>
            </w:r>
          </w:p>
        </w:tc>
        <w:tc>
          <w:tcPr>
            <w:tcW w:w="1080" w:type="dxa"/>
            <w:shd w:val="clear" w:color="auto" w:fill="DBE5F1" w:themeFill="accent1" w:themeFillTint="33"/>
            <w:vAlign w:val="center"/>
          </w:tcPr>
          <w:p w14:paraId="2CBFB93C" w14:textId="77777777" w:rsidR="006D2DF2" w:rsidRPr="00C1380C" w:rsidRDefault="006D2DF2" w:rsidP="006D2DF2">
            <w:pPr>
              <w:autoSpaceDE w:val="0"/>
              <w:autoSpaceDN w:val="0"/>
              <w:adjustRightInd w:val="0"/>
              <w:rPr>
                <w:rFonts w:asciiTheme="majorBidi" w:hAnsiTheme="majorBidi" w:cstheme="majorBidi"/>
                <w:color w:val="231F20"/>
                <w:sz w:val="24"/>
                <w:szCs w:val="24"/>
              </w:rPr>
            </w:pPr>
            <w:r w:rsidRPr="00C1380C">
              <w:rPr>
                <w:rFonts w:asciiTheme="majorBidi" w:hAnsiTheme="majorBidi" w:cstheme="majorBidi"/>
                <w:color w:val="231F20"/>
                <w:sz w:val="24"/>
                <w:szCs w:val="24"/>
              </w:rPr>
              <w:t>LOs</w:t>
            </w:r>
          </w:p>
          <w:p w14:paraId="5231F5DB" w14:textId="77777777" w:rsidR="006D2DF2" w:rsidRPr="00C1380C" w:rsidRDefault="006D2DF2" w:rsidP="006D2DF2">
            <w:pPr>
              <w:autoSpaceDE w:val="0"/>
              <w:autoSpaceDN w:val="0"/>
              <w:adjustRightInd w:val="0"/>
              <w:rPr>
                <w:rFonts w:asciiTheme="majorBidi" w:hAnsiTheme="majorBidi" w:cstheme="majorBidi"/>
                <w:color w:val="231F20"/>
                <w:sz w:val="24"/>
                <w:szCs w:val="24"/>
              </w:rPr>
            </w:pPr>
            <w:r w:rsidRPr="00C1380C">
              <w:rPr>
                <w:rFonts w:asciiTheme="majorBidi" w:hAnsiTheme="majorBidi" w:cstheme="majorBidi"/>
                <w:color w:val="231F20"/>
                <w:sz w:val="24"/>
                <w:szCs w:val="24"/>
              </w:rPr>
              <w:t>( Article</w:t>
            </w:r>
          </w:p>
          <w:p w14:paraId="61B1C233"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1080" w:type="dxa"/>
            <w:shd w:val="clear" w:color="auto" w:fill="DBE5F1" w:themeFill="accent1" w:themeFillTint="33"/>
            <w:vAlign w:val="center"/>
          </w:tcPr>
          <w:p w14:paraId="7B741117"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Hour</w:t>
            </w:r>
          </w:p>
        </w:tc>
        <w:tc>
          <w:tcPr>
            <w:tcW w:w="1080" w:type="dxa"/>
            <w:shd w:val="clear" w:color="auto" w:fill="DBE5F1" w:themeFill="accent1" w:themeFillTint="33"/>
            <w:vAlign w:val="center"/>
          </w:tcPr>
          <w:p w14:paraId="2EC09525"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231F20"/>
                <w:sz w:val="24"/>
                <w:szCs w:val="24"/>
              </w:rPr>
              <w:t>Week</w:t>
            </w:r>
          </w:p>
        </w:tc>
      </w:tr>
      <w:tr w:rsidR="006D2DF2" w:rsidRPr="00C1380C" w14:paraId="025388CB" w14:textId="77777777" w:rsidTr="006D2DF2">
        <w:trPr>
          <w:trHeight w:val="323"/>
        </w:trPr>
        <w:tc>
          <w:tcPr>
            <w:tcW w:w="2430" w:type="dxa"/>
            <w:shd w:val="clear" w:color="auto" w:fill="DBE5F1" w:themeFill="accent1" w:themeFillTint="33"/>
            <w:vAlign w:val="center"/>
          </w:tcPr>
          <w:p w14:paraId="3753E85A"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 of article (11)</w:t>
            </w:r>
          </w:p>
        </w:tc>
        <w:tc>
          <w:tcPr>
            <w:tcW w:w="1800" w:type="dxa"/>
            <w:shd w:val="clear" w:color="auto" w:fill="DBE5F1" w:themeFill="accent1" w:themeFillTint="33"/>
            <w:vAlign w:val="center"/>
          </w:tcPr>
          <w:p w14:paraId="29058536"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53D42B27"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Land reclamation concept </w:t>
            </w:r>
          </w:p>
        </w:tc>
        <w:tc>
          <w:tcPr>
            <w:tcW w:w="1080" w:type="dxa"/>
            <w:shd w:val="clear" w:color="auto" w:fill="DBE5F1" w:themeFill="accent1" w:themeFillTint="33"/>
          </w:tcPr>
          <w:p w14:paraId="0D885C66"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434D77BE"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5</w:t>
            </w:r>
          </w:p>
          <w:p w14:paraId="0DF780D4"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6B15FF75"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 tut</w:t>
            </w:r>
          </w:p>
          <w:p w14:paraId="45F61F6B"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lang w:bidi="ar-IQ"/>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0E2025B7"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16</w:t>
            </w:r>
          </w:p>
        </w:tc>
      </w:tr>
      <w:tr w:rsidR="006D2DF2" w:rsidRPr="00C1380C" w14:paraId="2AE9C80D" w14:textId="77777777" w:rsidTr="006D2DF2">
        <w:trPr>
          <w:trHeight w:val="323"/>
        </w:trPr>
        <w:tc>
          <w:tcPr>
            <w:tcW w:w="2430" w:type="dxa"/>
            <w:shd w:val="clear" w:color="auto" w:fill="DBE5F1" w:themeFill="accent1" w:themeFillTint="33"/>
            <w:vAlign w:val="center"/>
          </w:tcPr>
          <w:p w14:paraId="59B386C5"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 of article (11)</w:t>
            </w:r>
          </w:p>
        </w:tc>
        <w:tc>
          <w:tcPr>
            <w:tcW w:w="1800" w:type="dxa"/>
            <w:shd w:val="clear" w:color="auto" w:fill="DBE5F1" w:themeFill="accent1" w:themeFillTint="33"/>
            <w:vAlign w:val="center"/>
          </w:tcPr>
          <w:p w14:paraId="57462828"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vAlign w:val="center"/>
          </w:tcPr>
          <w:p w14:paraId="397F694A"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article(11) </w:t>
            </w:r>
          </w:p>
        </w:tc>
        <w:tc>
          <w:tcPr>
            <w:tcW w:w="1080" w:type="dxa"/>
            <w:shd w:val="clear" w:color="auto" w:fill="DBE5F1" w:themeFill="accent1" w:themeFillTint="33"/>
          </w:tcPr>
          <w:p w14:paraId="67F6FECB"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09999375"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5</w:t>
            </w:r>
          </w:p>
          <w:p w14:paraId="63BA9D95"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093C522C"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 tut</w:t>
            </w:r>
          </w:p>
          <w:p w14:paraId="6A290AD1"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lang w:bidi="ar-IQ"/>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4390F3E7"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17</w:t>
            </w:r>
          </w:p>
        </w:tc>
      </w:tr>
      <w:tr w:rsidR="006D2DF2" w:rsidRPr="00C1380C" w14:paraId="44A3CB2B" w14:textId="77777777" w:rsidTr="006D2DF2">
        <w:trPr>
          <w:trHeight w:val="323"/>
        </w:trPr>
        <w:tc>
          <w:tcPr>
            <w:tcW w:w="2430" w:type="dxa"/>
            <w:shd w:val="clear" w:color="auto" w:fill="DBE5F1" w:themeFill="accent1" w:themeFillTint="33"/>
            <w:vAlign w:val="center"/>
          </w:tcPr>
          <w:p w14:paraId="65AC5A1C"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 of article (11)</w:t>
            </w:r>
          </w:p>
        </w:tc>
        <w:tc>
          <w:tcPr>
            <w:tcW w:w="1800" w:type="dxa"/>
            <w:shd w:val="clear" w:color="auto" w:fill="DBE5F1" w:themeFill="accent1" w:themeFillTint="33"/>
            <w:vAlign w:val="center"/>
          </w:tcPr>
          <w:p w14:paraId="2009D7A3"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34A25E89"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lang w:bidi="ar-IQ"/>
              </w:rPr>
              <w:t>Properties of some important salt</w:t>
            </w:r>
          </w:p>
        </w:tc>
        <w:tc>
          <w:tcPr>
            <w:tcW w:w="1080" w:type="dxa"/>
            <w:shd w:val="clear" w:color="auto" w:fill="DBE5F1" w:themeFill="accent1" w:themeFillTint="33"/>
          </w:tcPr>
          <w:p w14:paraId="54116AD6"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3B3C6F01"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5</w:t>
            </w:r>
          </w:p>
          <w:p w14:paraId="187B5C59"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4F9273C9"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 tut</w:t>
            </w:r>
          </w:p>
          <w:p w14:paraId="4070BB5D"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lang w:bidi="ar-IQ"/>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3FD0B45B"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18</w:t>
            </w:r>
          </w:p>
        </w:tc>
      </w:tr>
      <w:tr w:rsidR="006D2DF2" w:rsidRPr="00C1380C" w14:paraId="04CF50AB" w14:textId="77777777" w:rsidTr="006D2DF2">
        <w:trPr>
          <w:trHeight w:val="323"/>
        </w:trPr>
        <w:tc>
          <w:tcPr>
            <w:tcW w:w="2430" w:type="dxa"/>
            <w:shd w:val="clear" w:color="auto" w:fill="DBE5F1" w:themeFill="accent1" w:themeFillTint="33"/>
            <w:vAlign w:val="center"/>
          </w:tcPr>
          <w:p w14:paraId="5AB60EBB"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 of article (11)</w:t>
            </w:r>
          </w:p>
        </w:tc>
        <w:tc>
          <w:tcPr>
            <w:tcW w:w="1800" w:type="dxa"/>
            <w:shd w:val="clear" w:color="auto" w:fill="DBE5F1" w:themeFill="accent1" w:themeFillTint="33"/>
            <w:vAlign w:val="center"/>
          </w:tcPr>
          <w:p w14:paraId="155FFB2C"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1E33754B"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Program performance for reclamation of saline soils, field and laboratory surveying and investigation, leaching requirements</w:t>
            </w:r>
          </w:p>
        </w:tc>
        <w:tc>
          <w:tcPr>
            <w:tcW w:w="1080" w:type="dxa"/>
            <w:shd w:val="clear" w:color="auto" w:fill="DBE5F1" w:themeFill="accent1" w:themeFillTint="33"/>
          </w:tcPr>
          <w:p w14:paraId="37277B77"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00B84712"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5</w:t>
            </w:r>
          </w:p>
          <w:p w14:paraId="388B31E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4F06B69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 tut</w:t>
            </w:r>
          </w:p>
          <w:p w14:paraId="4F96FF2A"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lang w:bidi="ar-IQ"/>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6EC7DF52"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19</w:t>
            </w:r>
          </w:p>
        </w:tc>
      </w:tr>
      <w:tr w:rsidR="006D2DF2" w:rsidRPr="00C1380C" w14:paraId="65630251" w14:textId="77777777" w:rsidTr="006D2DF2">
        <w:trPr>
          <w:trHeight w:val="323"/>
        </w:trPr>
        <w:tc>
          <w:tcPr>
            <w:tcW w:w="2430" w:type="dxa"/>
            <w:shd w:val="clear" w:color="auto" w:fill="DBE5F1" w:themeFill="accent1" w:themeFillTint="33"/>
            <w:vAlign w:val="center"/>
          </w:tcPr>
          <w:p w14:paraId="2056579C"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 of article (11)</w:t>
            </w:r>
          </w:p>
        </w:tc>
        <w:tc>
          <w:tcPr>
            <w:tcW w:w="1800" w:type="dxa"/>
            <w:shd w:val="clear" w:color="auto" w:fill="DBE5F1" w:themeFill="accent1" w:themeFillTint="33"/>
            <w:vAlign w:val="center"/>
          </w:tcPr>
          <w:p w14:paraId="2B6BCAF3"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6155867F"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Leaching curve, equations, mathematical form and modeling, leaching efficiency coefficient</w:t>
            </w:r>
          </w:p>
        </w:tc>
        <w:tc>
          <w:tcPr>
            <w:tcW w:w="1080" w:type="dxa"/>
            <w:shd w:val="clear" w:color="auto" w:fill="DBE5F1" w:themeFill="accent1" w:themeFillTint="33"/>
          </w:tcPr>
          <w:p w14:paraId="29159526"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3C079292"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5</w:t>
            </w:r>
          </w:p>
          <w:p w14:paraId="098EB49F"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42B3F979"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 tut</w:t>
            </w:r>
          </w:p>
          <w:p w14:paraId="0D767C43"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lang w:bidi="ar-IQ"/>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1589DFFF"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20</w:t>
            </w:r>
          </w:p>
        </w:tc>
      </w:tr>
      <w:tr w:rsidR="006D2DF2" w:rsidRPr="00C1380C" w14:paraId="3D319F1E" w14:textId="77777777" w:rsidTr="006D2DF2">
        <w:trPr>
          <w:trHeight w:val="323"/>
        </w:trPr>
        <w:tc>
          <w:tcPr>
            <w:tcW w:w="2430" w:type="dxa"/>
            <w:shd w:val="clear" w:color="auto" w:fill="DBE5F1" w:themeFill="accent1" w:themeFillTint="33"/>
            <w:vAlign w:val="center"/>
          </w:tcPr>
          <w:p w14:paraId="225CBE9C"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 of article (11)</w:t>
            </w:r>
          </w:p>
        </w:tc>
        <w:tc>
          <w:tcPr>
            <w:tcW w:w="1800" w:type="dxa"/>
            <w:shd w:val="clear" w:color="auto" w:fill="DBE5F1" w:themeFill="accent1" w:themeFillTint="33"/>
            <w:vAlign w:val="center"/>
          </w:tcPr>
          <w:p w14:paraId="5B0930B3"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0A9E2E8E"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Leaching curve, equations, mathematical form and modeling, leaching efficiency coefficient </w:t>
            </w:r>
          </w:p>
        </w:tc>
        <w:tc>
          <w:tcPr>
            <w:tcW w:w="1080" w:type="dxa"/>
            <w:shd w:val="clear" w:color="auto" w:fill="DBE5F1" w:themeFill="accent1" w:themeFillTint="33"/>
            <w:vAlign w:val="center"/>
          </w:tcPr>
          <w:p w14:paraId="716CA3CC"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6FD4BB5F"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5</w:t>
            </w:r>
          </w:p>
          <w:p w14:paraId="4F252BDD"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60109CF8"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 tut</w:t>
            </w:r>
          </w:p>
          <w:p w14:paraId="7862AE35"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lang w:bidi="ar-IQ"/>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7CC21878"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21</w:t>
            </w:r>
          </w:p>
        </w:tc>
      </w:tr>
      <w:tr w:rsidR="006D2DF2" w:rsidRPr="00C1380C" w14:paraId="233DABDD" w14:textId="77777777" w:rsidTr="006D2DF2">
        <w:trPr>
          <w:trHeight w:val="323"/>
        </w:trPr>
        <w:tc>
          <w:tcPr>
            <w:tcW w:w="2430" w:type="dxa"/>
            <w:shd w:val="clear" w:color="auto" w:fill="DBE5F1" w:themeFill="accent1" w:themeFillTint="33"/>
            <w:vAlign w:val="center"/>
          </w:tcPr>
          <w:p w14:paraId="33B20E8D"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 of article (11)</w:t>
            </w:r>
          </w:p>
        </w:tc>
        <w:tc>
          <w:tcPr>
            <w:tcW w:w="1800" w:type="dxa"/>
            <w:shd w:val="clear" w:color="auto" w:fill="DBE5F1" w:themeFill="accent1" w:themeFillTint="33"/>
            <w:vAlign w:val="center"/>
          </w:tcPr>
          <w:p w14:paraId="50E50A18"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7DC11082"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Leaching methods and time of leaching</w:t>
            </w:r>
          </w:p>
        </w:tc>
        <w:tc>
          <w:tcPr>
            <w:tcW w:w="1080" w:type="dxa"/>
            <w:shd w:val="clear" w:color="auto" w:fill="DBE5F1" w:themeFill="accent1" w:themeFillTint="33"/>
          </w:tcPr>
          <w:p w14:paraId="72A34A9A"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7D71EE0D"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5</w:t>
            </w:r>
          </w:p>
          <w:p w14:paraId="16C66F86"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55B11276"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 tut</w:t>
            </w:r>
          </w:p>
          <w:p w14:paraId="051E2E35"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lang w:bidi="ar-IQ"/>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71DF6BF6"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22</w:t>
            </w:r>
          </w:p>
        </w:tc>
      </w:tr>
      <w:tr w:rsidR="006D2DF2" w:rsidRPr="00C1380C" w14:paraId="07EA544F" w14:textId="77777777" w:rsidTr="006D2DF2">
        <w:trPr>
          <w:trHeight w:val="323"/>
        </w:trPr>
        <w:tc>
          <w:tcPr>
            <w:tcW w:w="2430" w:type="dxa"/>
            <w:shd w:val="clear" w:color="auto" w:fill="DBE5F1" w:themeFill="accent1" w:themeFillTint="33"/>
            <w:vAlign w:val="center"/>
          </w:tcPr>
          <w:p w14:paraId="0FF6FB8E"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 of article (11)</w:t>
            </w:r>
          </w:p>
        </w:tc>
        <w:tc>
          <w:tcPr>
            <w:tcW w:w="1800" w:type="dxa"/>
            <w:shd w:val="clear" w:color="auto" w:fill="DBE5F1" w:themeFill="accent1" w:themeFillTint="33"/>
            <w:vAlign w:val="center"/>
          </w:tcPr>
          <w:p w14:paraId="111D27E4"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26901D3D"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Salt balance in reclaimed soils</w:t>
            </w:r>
          </w:p>
        </w:tc>
        <w:tc>
          <w:tcPr>
            <w:tcW w:w="1080" w:type="dxa"/>
            <w:shd w:val="clear" w:color="auto" w:fill="DBE5F1" w:themeFill="accent1" w:themeFillTint="33"/>
          </w:tcPr>
          <w:p w14:paraId="01BE649C"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00267809"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5</w:t>
            </w:r>
          </w:p>
          <w:p w14:paraId="5ED7B00F"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138A2888"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 tut</w:t>
            </w:r>
          </w:p>
          <w:p w14:paraId="3641A101"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lang w:bidi="ar-IQ"/>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0ECA74AA"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23</w:t>
            </w:r>
          </w:p>
        </w:tc>
      </w:tr>
      <w:tr w:rsidR="006D2DF2" w:rsidRPr="00C1380C" w14:paraId="455565A2" w14:textId="77777777" w:rsidTr="006D2DF2">
        <w:trPr>
          <w:trHeight w:val="323"/>
        </w:trPr>
        <w:tc>
          <w:tcPr>
            <w:tcW w:w="2430" w:type="dxa"/>
            <w:shd w:val="clear" w:color="auto" w:fill="DBE5F1" w:themeFill="accent1" w:themeFillTint="33"/>
            <w:vAlign w:val="center"/>
          </w:tcPr>
          <w:p w14:paraId="43B1172B"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 of article (11)</w:t>
            </w:r>
          </w:p>
        </w:tc>
        <w:tc>
          <w:tcPr>
            <w:tcW w:w="1800" w:type="dxa"/>
            <w:shd w:val="clear" w:color="auto" w:fill="DBE5F1" w:themeFill="accent1" w:themeFillTint="33"/>
            <w:vAlign w:val="center"/>
          </w:tcPr>
          <w:p w14:paraId="7BD2967F"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58E48A16"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Salt storage variation</w:t>
            </w:r>
          </w:p>
        </w:tc>
        <w:tc>
          <w:tcPr>
            <w:tcW w:w="1080" w:type="dxa"/>
            <w:shd w:val="clear" w:color="auto" w:fill="DBE5F1" w:themeFill="accent1" w:themeFillTint="33"/>
          </w:tcPr>
          <w:p w14:paraId="529242E3"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501CD096"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5</w:t>
            </w:r>
          </w:p>
          <w:p w14:paraId="7C7AE75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12095D61"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 tut</w:t>
            </w:r>
          </w:p>
          <w:p w14:paraId="0C502064"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lang w:bidi="ar-IQ"/>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78F7611C"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24</w:t>
            </w:r>
          </w:p>
        </w:tc>
      </w:tr>
      <w:tr w:rsidR="006D2DF2" w:rsidRPr="00C1380C" w14:paraId="74B474E2" w14:textId="77777777" w:rsidTr="006D2DF2">
        <w:trPr>
          <w:trHeight w:val="323"/>
        </w:trPr>
        <w:tc>
          <w:tcPr>
            <w:tcW w:w="2430" w:type="dxa"/>
            <w:shd w:val="clear" w:color="auto" w:fill="DBE5F1" w:themeFill="accent1" w:themeFillTint="33"/>
            <w:vAlign w:val="center"/>
          </w:tcPr>
          <w:p w14:paraId="7828D86E"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 of article (11)</w:t>
            </w:r>
          </w:p>
        </w:tc>
        <w:tc>
          <w:tcPr>
            <w:tcW w:w="1800" w:type="dxa"/>
            <w:shd w:val="clear" w:color="auto" w:fill="DBE5F1" w:themeFill="accent1" w:themeFillTint="33"/>
            <w:vAlign w:val="center"/>
          </w:tcPr>
          <w:p w14:paraId="5203F955"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7D811801"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 xml:space="preserve">Leaching fraction calculations </w:t>
            </w:r>
          </w:p>
        </w:tc>
        <w:tc>
          <w:tcPr>
            <w:tcW w:w="1080" w:type="dxa"/>
            <w:shd w:val="clear" w:color="auto" w:fill="DBE5F1" w:themeFill="accent1" w:themeFillTint="33"/>
          </w:tcPr>
          <w:p w14:paraId="5C82CE4E"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21316E90"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5</w:t>
            </w:r>
          </w:p>
          <w:p w14:paraId="006B5731"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30FCB437"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 tut</w:t>
            </w:r>
          </w:p>
          <w:p w14:paraId="699A6B69"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lang w:bidi="ar-IQ"/>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641780C8"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25</w:t>
            </w:r>
          </w:p>
        </w:tc>
      </w:tr>
      <w:tr w:rsidR="006D2DF2" w:rsidRPr="00C1380C" w14:paraId="0E0979C0" w14:textId="77777777" w:rsidTr="006D2DF2">
        <w:trPr>
          <w:trHeight w:val="323"/>
        </w:trPr>
        <w:tc>
          <w:tcPr>
            <w:tcW w:w="2430" w:type="dxa"/>
            <w:shd w:val="clear" w:color="auto" w:fill="DBE5F1" w:themeFill="accent1" w:themeFillTint="33"/>
            <w:vAlign w:val="center"/>
          </w:tcPr>
          <w:p w14:paraId="49F50873"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 of article (11)</w:t>
            </w:r>
          </w:p>
        </w:tc>
        <w:tc>
          <w:tcPr>
            <w:tcW w:w="1800" w:type="dxa"/>
            <w:shd w:val="clear" w:color="auto" w:fill="DBE5F1" w:themeFill="accent1" w:themeFillTint="33"/>
            <w:vAlign w:val="center"/>
          </w:tcPr>
          <w:p w14:paraId="5851F17A"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5AA9BD05"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 xml:space="preserve">Irrigation water, quality, classification and assessment for reclamation </w:t>
            </w:r>
          </w:p>
        </w:tc>
        <w:tc>
          <w:tcPr>
            <w:tcW w:w="1080" w:type="dxa"/>
            <w:shd w:val="clear" w:color="auto" w:fill="DBE5F1" w:themeFill="accent1" w:themeFillTint="33"/>
          </w:tcPr>
          <w:p w14:paraId="3CC551A4"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78D9DED6"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5</w:t>
            </w:r>
          </w:p>
          <w:p w14:paraId="5946A4E9"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0631718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 tut</w:t>
            </w:r>
          </w:p>
          <w:p w14:paraId="31DC7386"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lang w:bidi="ar-IQ"/>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7148B9B6"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26</w:t>
            </w:r>
          </w:p>
        </w:tc>
      </w:tr>
      <w:tr w:rsidR="006D2DF2" w:rsidRPr="00C1380C" w14:paraId="00DBC173" w14:textId="77777777" w:rsidTr="006D2DF2">
        <w:trPr>
          <w:trHeight w:val="323"/>
        </w:trPr>
        <w:tc>
          <w:tcPr>
            <w:tcW w:w="2430" w:type="dxa"/>
            <w:shd w:val="clear" w:color="auto" w:fill="DBE5F1" w:themeFill="accent1" w:themeFillTint="33"/>
            <w:vAlign w:val="center"/>
          </w:tcPr>
          <w:p w14:paraId="1C906D54"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 of article (11)</w:t>
            </w:r>
          </w:p>
        </w:tc>
        <w:tc>
          <w:tcPr>
            <w:tcW w:w="1800" w:type="dxa"/>
            <w:shd w:val="clear" w:color="auto" w:fill="DBE5F1" w:themeFill="accent1" w:themeFillTint="33"/>
            <w:vAlign w:val="center"/>
          </w:tcPr>
          <w:p w14:paraId="6BBEFA4B"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1894F3B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Irrigation water quality, classification and assessment for reclamation</w:t>
            </w:r>
          </w:p>
        </w:tc>
        <w:tc>
          <w:tcPr>
            <w:tcW w:w="1080" w:type="dxa"/>
            <w:shd w:val="clear" w:color="auto" w:fill="DBE5F1" w:themeFill="accent1" w:themeFillTint="33"/>
          </w:tcPr>
          <w:p w14:paraId="2556F060"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1350697F"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5</w:t>
            </w:r>
          </w:p>
          <w:p w14:paraId="0EEBDFB7"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09F23A4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 tut</w:t>
            </w:r>
          </w:p>
          <w:p w14:paraId="2CB1DA75"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lang w:bidi="ar-IQ"/>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3E16843C"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27</w:t>
            </w:r>
          </w:p>
        </w:tc>
      </w:tr>
      <w:tr w:rsidR="006D2DF2" w:rsidRPr="00C1380C" w14:paraId="77F21079" w14:textId="77777777" w:rsidTr="006D2DF2">
        <w:trPr>
          <w:trHeight w:val="323"/>
        </w:trPr>
        <w:tc>
          <w:tcPr>
            <w:tcW w:w="2430" w:type="dxa"/>
            <w:shd w:val="clear" w:color="auto" w:fill="DBE5F1" w:themeFill="accent1" w:themeFillTint="33"/>
            <w:vAlign w:val="center"/>
          </w:tcPr>
          <w:p w14:paraId="09990F7B"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 of article (11)</w:t>
            </w:r>
          </w:p>
        </w:tc>
        <w:tc>
          <w:tcPr>
            <w:tcW w:w="1800" w:type="dxa"/>
            <w:shd w:val="clear" w:color="auto" w:fill="DBE5F1" w:themeFill="accent1" w:themeFillTint="33"/>
            <w:vAlign w:val="center"/>
          </w:tcPr>
          <w:p w14:paraId="4FF385BA"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4C5DFDB5"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Reclamation of gypsiferous soil</w:t>
            </w:r>
          </w:p>
        </w:tc>
        <w:tc>
          <w:tcPr>
            <w:tcW w:w="1080" w:type="dxa"/>
            <w:shd w:val="clear" w:color="auto" w:fill="DBE5F1" w:themeFill="accent1" w:themeFillTint="33"/>
          </w:tcPr>
          <w:p w14:paraId="4CDAF5B3"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0710B1EB"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5</w:t>
            </w:r>
          </w:p>
          <w:p w14:paraId="26862857"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03C64C47"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 tut</w:t>
            </w:r>
          </w:p>
          <w:p w14:paraId="6968FBE2"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lang w:bidi="ar-IQ"/>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7B9400DD"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28</w:t>
            </w:r>
          </w:p>
        </w:tc>
      </w:tr>
      <w:tr w:rsidR="006D2DF2" w:rsidRPr="00C1380C" w14:paraId="4CF554C1" w14:textId="77777777" w:rsidTr="006D2DF2">
        <w:trPr>
          <w:trHeight w:val="323"/>
        </w:trPr>
        <w:tc>
          <w:tcPr>
            <w:tcW w:w="2430" w:type="dxa"/>
            <w:shd w:val="clear" w:color="auto" w:fill="DBE5F1" w:themeFill="accent1" w:themeFillTint="33"/>
            <w:vAlign w:val="center"/>
          </w:tcPr>
          <w:p w14:paraId="1C6EEB45"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 of article (11)</w:t>
            </w:r>
          </w:p>
        </w:tc>
        <w:tc>
          <w:tcPr>
            <w:tcW w:w="1800" w:type="dxa"/>
            <w:shd w:val="clear" w:color="auto" w:fill="DBE5F1" w:themeFill="accent1" w:themeFillTint="33"/>
            <w:vAlign w:val="center"/>
          </w:tcPr>
          <w:p w14:paraId="66446C8A"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6A04C5FE"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Reclamation of desert and sandy soils</w:t>
            </w:r>
          </w:p>
        </w:tc>
        <w:tc>
          <w:tcPr>
            <w:tcW w:w="1080" w:type="dxa"/>
            <w:shd w:val="clear" w:color="auto" w:fill="DBE5F1" w:themeFill="accent1" w:themeFillTint="33"/>
          </w:tcPr>
          <w:p w14:paraId="542C95A3"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4D756B6D"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5</w:t>
            </w:r>
          </w:p>
          <w:p w14:paraId="2CA70CF1"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1FA832F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 tut</w:t>
            </w:r>
          </w:p>
          <w:p w14:paraId="12B74D00"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lang w:bidi="ar-IQ"/>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1D11BFBC"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29</w:t>
            </w:r>
          </w:p>
        </w:tc>
      </w:tr>
      <w:tr w:rsidR="006D2DF2" w:rsidRPr="00C1380C" w14:paraId="7876EDE8" w14:textId="77777777" w:rsidTr="006D2DF2">
        <w:trPr>
          <w:trHeight w:val="323"/>
        </w:trPr>
        <w:tc>
          <w:tcPr>
            <w:tcW w:w="2430" w:type="dxa"/>
            <w:shd w:val="clear" w:color="auto" w:fill="DBE5F1" w:themeFill="accent1" w:themeFillTint="33"/>
            <w:vAlign w:val="center"/>
          </w:tcPr>
          <w:p w14:paraId="7AC1588F"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 of article (11)</w:t>
            </w:r>
          </w:p>
          <w:p w14:paraId="666F6E18"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p>
        </w:tc>
        <w:tc>
          <w:tcPr>
            <w:tcW w:w="1800" w:type="dxa"/>
            <w:shd w:val="clear" w:color="auto" w:fill="DBE5F1" w:themeFill="accent1" w:themeFillTint="33"/>
            <w:vAlign w:val="center"/>
          </w:tcPr>
          <w:p w14:paraId="5BDF6A34"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24FA44C7"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Reclamation of calcareous soils</w:t>
            </w:r>
          </w:p>
        </w:tc>
        <w:tc>
          <w:tcPr>
            <w:tcW w:w="1080" w:type="dxa"/>
            <w:shd w:val="clear" w:color="auto" w:fill="DBE5F1" w:themeFill="accent1" w:themeFillTint="33"/>
            <w:vAlign w:val="center"/>
          </w:tcPr>
          <w:p w14:paraId="302D51BF"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55A5E2D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5</w:t>
            </w:r>
          </w:p>
          <w:p w14:paraId="57FCB690"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theo</w:t>
            </w:r>
          </w:p>
          <w:p w14:paraId="14F48556"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1 tut</w:t>
            </w:r>
          </w:p>
          <w:p w14:paraId="03ABF19D"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7660BE71"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30</w:t>
            </w:r>
          </w:p>
        </w:tc>
      </w:tr>
    </w:tbl>
    <w:p w14:paraId="0591DD0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47D9709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7BC063C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1EBFF7B3"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810" w:type="dxa"/>
        <w:tblInd w:w="-10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213"/>
        <w:gridCol w:w="4597"/>
      </w:tblGrid>
      <w:tr w:rsidR="006D2DF2" w:rsidRPr="00C1380C" w14:paraId="7E933699" w14:textId="77777777" w:rsidTr="006D2DF2">
        <w:trPr>
          <w:trHeight w:hRule="exact" w:val="499"/>
        </w:trPr>
        <w:tc>
          <w:tcPr>
            <w:tcW w:w="9810" w:type="dxa"/>
            <w:gridSpan w:val="2"/>
            <w:shd w:val="clear" w:color="auto" w:fill="9EB9E4"/>
          </w:tcPr>
          <w:p w14:paraId="458E48FF"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4</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4549B0DC" w14:textId="77777777" w:rsidTr="006D2DF2">
        <w:trPr>
          <w:trHeight w:hRule="exact" w:val="487"/>
        </w:trPr>
        <w:tc>
          <w:tcPr>
            <w:tcW w:w="5213" w:type="dxa"/>
            <w:shd w:val="clear" w:color="auto" w:fill="9EB9E4"/>
            <w:vAlign w:val="center"/>
          </w:tcPr>
          <w:p w14:paraId="70A29539"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28439F79"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p>
        </w:tc>
      </w:tr>
      <w:tr w:rsidR="006D2DF2" w:rsidRPr="00C1380C" w14:paraId="3A5F0FDF" w14:textId="77777777" w:rsidTr="006D2DF2">
        <w:trPr>
          <w:trHeight w:hRule="exact" w:val="281"/>
        </w:trPr>
        <w:tc>
          <w:tcPr>
            <w:tcW w:w="5213" w:type="dxa"/>
            <w:shd w:val="clear" w:color="auto" w:fill="9EB9E4"/>
            <w:vAlign w:val="center"/>
          </w:tcPr>
          <w:p w14:paraId="3712C1D6"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 xml:space="preserve">) </w:t>
            </w:r>
          </w:p>
        </w:tc>
        <w:tc>
          <w:tcPr>
            <w:tcW w:w="4597" w:type="dxa"/>
            <w:shd w:val="clear" w:color="auto" w:fill="9EB9E4"/>
          </w:tcPr>
          <w:p w14:paraId="65A30761"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left="47" w:right="-20" w:hanging="180"/>
              <w:rPr>
                <w:rFonts w:asciiTheme="majorBidi" w:hAnsiTheme="majorBidi" w:cstheme="majorBidi"/>
                <w:sz w:val="24"/>
                <w:szCs w:val="24"/>
              </w:rPr>
            </w:pPr>
          </w:p>
        </w:tc>
      </w:tr>
      <w:tr w:rsidR="006D2DF2" w:rsidRPr="00C1380C" w14:paraId="593C35E6" w14:textId="77777777" w:rsidTr="006D2DF2">
        <w:trPr>
          <w:trHeight w:hRule="exact" w:val="2518"/>
        </w:trPr>
        <w:tc>
          <w:tcPr>
            <w:tcW w:w="5213" w:type="dxa"/>
            <w:shd w:val="clear" w:color="auto" w:fill="9EB9E4"/>
          </w:tcPr>
          <w:p w14:paraId="6BF0AC9C"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0B1ACB45" w14:textId="77777777" w:rsidR="006D2DF2" w:rsidRPr="00C1380C" w:rsidRDefault="006D2DF2" w:rsidP="00756ACB">
            <w:pPr>
              <w:pStyle w:val="ListParagraph"/>
              <w:numPr>
                <w:ilvl w:val="0"/>
                <w:numId w:val="33"/>
              </w:numPr>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lang w:bidi="ar-IQ"/>
              </w:rPr>
              <w:t>FAO (1988). Salt –Affected Soils and their Management</w:t>
            </w:r>
          </w:p>
          <w:p w14:paraId="1DF4CD71" w14:textId="77777777" w:rsidR="006D2DF2" w:rsidRPr="00C1380C" w:rsidRDefault="006D2DF2" w:rsidP="00756ACB">
            <w:pPr>
              <w:pStyle w:val="ListParagraph"/>
              <w:numPr>
                <w:ilvl w:val="0"/>
                <w:numId w:val="33"/>
              </w:numPr>
              <w:spacing w:after="0" w:line="240" w:lineRule="auto"/>
              <w:rPr>
                <w:rFonts w:asciiTheme="majorBidi" w:hAnsiTheme="majorBidi" w:cstheme="majorBidi"/>
                <w:sz w:val="24"/>
                <w:szCs w:val="24"/>
                <w:lang w:bidi="ar-IQ"/>
              </w:rPr>
            </w:pPr>
            <w:r w:rsidRPr="000F128E">
              <w:rPr>
                <w:rFonts w:asciiTheme="majorBidi" w:hAnsiTheme="majorBidi" w:cstheme="majorBidi"/>
                <w:sz w:val="24"/>
                <w:szCs w:val="24"/>
                <w:lang w:val="fr-FR" w:bidi="ar-IQ"/>
              </w:rPr>
              <w:t xml:space="preserve">Dieleman P. J. et. al. </w:t>
            </w:r>
            <w:r w:rsidRPr="00C1380C">
              <w:rPr>
                <w:rFonts w:asciiTheme="majorBidi" w:hAnsiTheme="majorBidi" w:cstheme="majorBidi"/>
                <w:sz w:val="24"/>
                <w:szCs w:val="24"/>
                <w:lang w:bidi="ar-IQ"/>
              </w:rPr>
              <w:t>(1977) Reclamation of Salt-Affected Soils in Iraq. World soil resources report.</w:t>
            </w:r>
          </w:p>
          <w:p w14:paraId="537A2471" w14:textId="77777777" w:rsidR="006D2DF2" w:rsidRPr="00C1380C" w:rsidRDefault="006D2DF2" w:rsidP="00756ACB">
            <w:pPr>
              <w:pStyle w:val="ListParagraph"/>
              <w:numPr>
                <w:ilvl w:val="0"/>
                <w:numId w:val="33"/>
              </w:numPr>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lang w:bidi="ar-IQ"/>
              </w:rPr>
              <w:t>US Salinity Laboratory Staff. (1954) Diagnosis and Improvement of Saline and Alkali soils. Agriculture Handbook No.60</w:t>
            </w:r>
          </w:p>
          <w:p w14:paraId="0FD4EC54"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lang w:bidi="ar-IQ"/>
              </w:rPr>
            </w:pPr>
          </w:p>
          <w:p w14:paraId="767B0DDB"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lang w:bidi="ar-IQ"/>
              </w:rPr>
            </w:pPr>
          </w:p>
          <w:p w14:paraId="69CF855D"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r w:rsidRPr="00C1380C">
              <w:rPr>
                <w:rFonts w:asciiTheme="majorBidi" w:hAnsiTheme="majorBidi" w:cstheme="majorBidi"/>
                <w:sz w:val="24"/>
                <w:szCs w:val="24"/>
              </w:rPr>
              <w:t xml:space="preserve"> </w:t>
            </w:r>
          </w:p>
        </w:tc>
      </w:tr>
      <w:tr w:rsidR="006D2DF2" w:rsidRPr="00C1380C" w14:paraId="39D18582" w14:textId="77777777" w:rsidTr="006D2DF2">
        <w:trPr>
          <w:trHeight w:hRule="exact" w:val="846"/>
        </w:trPr>
        <w:tc>
          <w:tcPr>
            <w:tcW w:w="5213" w:type="dxa"/>
            <w:shd w:val="clear" w:color="auto" w:fill="9EB9E4"/>
          </w:tcPr>
          <w:p w14:paraId="75EC8EB8"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0F2C24B4"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2B88CA9C"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690073E8" w14:textId="77777777" w:rsidTr="006D2DF2">
        <w:trPr>
          <w:trHeight w:hRule="exact" w:val="996"/>
        </w:trPr>
        <w:tc>
          <w:tcPr>
            <w:tcW w:w="9810" w:type="dxa"/>
            <w:gridSpan w:val="2"/>
            <w:shd w:val="clear" w:color="auto" w:fill="9EB9E4"/>
          </w:tcPr>
          <w:p w14:paraId="35FBA6F7"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15</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12412A4C"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24C1D202" w14:textId="77777777" w:rsidTr="006D2DF2">
        <w:trPr>
          <w:trHeight w:hRule="exact" w:val="430"/>
        </w:trPr>
        <w:tc>
          <w:tcPr>
            <w:tcW w:w="9810" w:type="dxa"/>
            <w:gridSpan w:val="2"/>
            <w:shd w:val="clear" w:color="auto" w:fill="9EB9E4"/>
          </w:tcPr>
          <w:p w14:paraId="516B845D"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3AA2519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002211C3" w14:textId="77777777" w:rsidR="006D2DF2" w:rsidRPr="00C1380C" w:rsidRDefault="006D2DF2" w:rsidP="006D2DF2">
      <w:pPr>
        <w:rPr>
          <w:rFonts w:asciiTheme="majorBidi" w:hAnsiTheme="majorBidi" w:cstheme="majorBidi"/>
        </w:rPr>
      </w:pPr>
    </w:p>
    <w:p w14:paraId="361026E1" w14:textId="77777777" w:rsidR="006D2DF2" w:rsidRPr="00C1380C" w:rsidRDefault="006D2DF2" w:rsidP="006D2DF2">
      <w:pPr>
        <w:rPr>
          <w:rFonts w:asciiTheme="majorBidi" w:hAnsiTheme="majorBidi" w:cstheme="majorBidi"/>
        </w:rPr>
      </w:pPr>
    </w:p>
    <w:p w14:paraId="24B052B1" w14:textId="77777777" w:rsidR="006D2DF2" w:rsidRPr="00C1380C" w:rsidRDefault="006D2DF2" w:rsidP="006D2DF2">
      <w:pPr>
        <w:rPr>
          <w:rFonts w:asciiTheme="majorBidi" w:hAnsiTheme="majorBidi" w:cstheme="majorBidi"/>
        </w:rPr>
      </w:pPr>
    </w:p>
    <w:p w14:paraId="1B612712"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79249E0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CD041A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C7255F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3959B3F6"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4159B12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8EE9F6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3D57D75B" w14:textId="77777777" w:rsidTr="006D2DF2">
        <w:trPr>
          <w:trHeight w:val="663"/>
          <w:jc w:val="center"/>
        </w:trPr>
        <w:tc>
          <w:tcPr>
            <w:tcW w:w="9722" w:type="dxa"/>
            <w:gridSpan w:val="2"/>
            <w:shd w:val="clear" w:color="auto" w:fill="9EB9E4"/>
            <w:vAlign w:val="center"/>
          </w:tcPr>
          <w:p w14:paraId="65670C82"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7AD79A21" w14:textId="77777777" w:rsidTr="006D2DF2">
        <w:trPr>
          <w:trHeight w:val="1615"/>
          <w:jc w:val="center"/>
        </w:trPr>
        <w:tc>
          <w:tcPr>
            <w:tcW w:w="9722" w:type="dxa"/>
            <w:gridSpan w:val="2"/>
            <w:shd w:val="clear" w:color="auto" w:fill="9EB9E4"/>
          </w:tcPr>
          <w:p w14:paraId="6DED88C2"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4CA47E5A"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5D90108B"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7B96591C" w14:textId="77777777" w:rsidTr="006D2DF2">
        <w:trPr>
          <w:trHeight w:val="777"/>
          <w:jc w:val="center"/>
        </w:trPr>
        <w:tc>
          <w:tcPr>
            <w:tcW w:w="4287" w:type="dxa"/>
            <w:shd w:val="clear" w:color="auto" w:fill="9EB9E4"/>
          </w:tcPr>
          <w:p w14:paraId="3C40EAEF"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2181B1E9"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0792FE61"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2D3594B3"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216B7FDC" w14:textId="77777777" w:rsidTr="006D2DF2">
        <w:trPr>
          <w:trHeight w:val="20"/>
          <w:jc w:val="center"/>
        </w:trPr>
        <w:tc>
          <w:tcPr>
            <w:tcW w:w="4287" w:type="dxa"/>
            <w:shd w:val="clear" w:color="auto" w:fill="9EB9E4"/>
          </w:tcPr>
          <w:p w14:paraId="51E58F51"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6EB7F1E9"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21C86F88"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061D424A" w14:textId="77777777" w:rsidTr="006D2DF2">
        <w:trPr>
          <w:trHeight w:val="308"/>
          <w:jc w:val="center"/>
        </w:trPr>
        <w:tc>
          <w:tcPr>
            <w:tcW w:w="4287" w:type="dxa"/>
            <w:shd w:val="clear" w:color="auto" w:fill="9EB9E4"/>
            <w:vAlign w:val="center"/>
          </w:tcPr>
          <w:p w14:paraId="3414F164"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227D5455"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3D1913E6"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b/>
                <w:bCs/>
                <w:sz w:val="24"/>
                <w:szCs w:val="24"/>
              </w:rPr>
            </w:pPr>
            <w:r w:rsidRPr="00C1380C">
              <w:rPr>
                <w:rFonts w:asciiTheme="majorBidi" w:hAnsiTheme="majorBidi" w:cstheme="majorBidi"/>
                <w:b/>
                <w:bCs/>
                <w:color w:val="000000" w:themeColor="text1"/>
                <w:sz w:val="24"/>
                <w:szCs w:val="24"/>
              </w:rPr>
              <w:t>Water Quality and Treatment, 217 WRWM</w:t>
            </w:r>
          </w:p>
        </w:tc>
      </w:tr>
      <w:tr w:rsidR="006D2DF2" w:rsidRPr="00C1380C" w14:paraId="01EF08DE" w14:textId="77777777" w:rsidTr="006D2DF2">
        <w:trPr>
          <w:trHeight w:val="20"/>
          <w:jc w:val="center"/>
        </w:trPr>
        <w:tc>
          <w:tcPr>
            <w:tcW w:w="4287" w:type="dxa"/>
            <w:shd w:val="clear" w:color="auto" w:fill="9EB9E4"/>
          </w:tcPr>
          <w:p w14:paraId="2B84BB4B"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1E11FEBF"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33669857"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color w:val="000000" w:themeColor="text1"/>
                <w:sz w:val="24"/>
                <w:szCs w:val="24"/>
              </w:rPr>
              <w:t xml:space="preserve">Four hours of study a week per unit </w:t>
            </w:r>
            <w:r w:rsidRPr="00C1380C">
              <w:rPr>
                <w:rFonts w:asciiTheme="majorBidi" w:hAnsiTheme="majorBidi" w:cstheme="majorBidi"/>
                <w:sz w:val="24"/>
                <w:szCs w:val="24"/>
              </w:rPr>
              <w:t xml:space="preserve">day time on campus </w:t>
            </w:r>
            <w:r w:rsidRPr="00C1380C">
              <w:rPr>
                <w:rFonts w:asciiTheme="majorBidi" w:hAnsiTheme="majorBidi" w:cstheme="majorBidi"/>
                <w:color w:val="000000" w:themeColor="text1"/>
                <w:sz w:val="24"/>
                <w:szCs w:val="24"/>
              </w:rPr>
              <w:t>The academic year is composed of 30-week regular subjects.</w:t>
            </w:r>
          </w:p>
        </w:tc>
      </w:tr>
      <w:tr w:rsidR="006D2DF2" w:rsidRPr="00C1380C" w14:paraId="5776698E" w14:textId="77777777" w:rsidTr="006D2DF2">
        <w:trPr>
          <w:trHeight w:val="20"/>
          <w:jc w:val="center"/>
        </w:trPr>
        <w:tc>
          <w:tcPr>
            <w:tcW w:w="4287" w:type="dxa"/>
            <w:shd w:val="clear" w:color="auto" w:fill="9EB9E4"/>
          </w:tcPr>
          <w:p w14:paraId="4A33D629"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41ABAE80"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7252398A" w14:textId="4EC35C04"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5F45310A" w14:textId="77777777" w:rsidTr="006D2DF2">
        <w:trPr>
          <w:trHeight w:val="20"/>
          <w:jc w:val="center"/>
        </w:trPr>
        <w:tc>
          <w:tcPr>
            <w:tcW w:w="4287" w:type="dxa"/>
            <w:shd w:val="clear" w:color="auto" w:fill="9EB9E4"/>
          </w:tcPr>
          <w:p w14:paraId="74BC4154"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75231E10"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color w:val="000000"/>
                <w:sz w:val="24"/>
                <w:szCs w:val="24"/>
                <w:lang w:bidi="ar-IQ"/>
              </w:rPr>
              <w:t>120 hr., four hours per week 2 hr. theoretical and 2 hr.  laboratory</w:t>
            </w:r>
          </w:p>
        </w:tc>
      </w:tr>
      <w:tr w:rsidR="006D2DF2" w:rsidRPr="00C1380C" w14:paraId="782C78B8" w14:textId="77777777" w:rsidTr="006D2DF2">
        <w:trPr>
          <w:trHeight w:val="20"/>
          <w:jc w:val="center"/>
        </w:trPr>
        <w:tc>
          <w:tcPr>
            <w:tcW w:w="4287" w:type="dxa"/>
            <w:shd w:val="clear" w:color="auto" w:fill="9EB9E4"/>
          </w:tcPr>
          <w:p w14:paraId="7C7735C1"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04562740" w14:textId="72F11BF8"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366DD9B1" w14:textId="77777777" w:rsidTr="006D2DF2">
        <w:trPr>
          <w:trHeight w:val="20"/>
          <w:jc w:val="center"/>
        </w:trPr>
        <w:tc>
          <w:tcPr>
            <w:tcW w:w="9722" w:type="dxa"/>
            <w:gridSpan w:val="2"/>
            <w:shd w:val="clear" w:color="auto" w:fill="9EB9E4"/>
          </w:tcPr>
          <w:p w14:paraId="5D202D11"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09ECBC18" w14:textId="77777777" w:rsidTr="006D2DF2">
        <w:trPr>
          <w:trHeight w:val="20"/>
          <w:jc w:val="center"/>
        </w:trPr>
        <w:tc>
          <w:tcPr>
            <w:tcW w:w="9722" w:type="dxa"/>
            <w:gridSpan w:val="2"/>
            <w:shd w:val="clear" w:color="auto" w:fill="9EB9E4"/>
          </w:tcPr>
          <w:p w14:paraId="2F452016" w14:textId="77777777" w:rsidR="006D2DF2" w:rsidRPr="00C1380C" w:rsidRDefault="006D2DF2" w:rsidP="006D2DF2">
            <w:pPr>
              <w:autoSpaceDE w:val="0"/>
              <w:autoSpaceDN w:val="0"/>
              <w:adjustRightInd w:val="0"/>
              <w:ind w:left="360"/>
              <w:jc w:val="both"/>
              <w:rPr>
                <w:rFonts w:asciiTheme="majorBidi" w:hAnsiTheme="majorBidi" w:cstheme="majorBidi"/>
                <w:sz w:val="24"/>
                <w:szCs w:val="24"/>
              </w:rPr>
            </w:pPr>
            <w:r w:rsidRPr="00C1380C">
              <w:rPr>
                <w:rFonts w:asciiTheme="majorBidi" w:hAnsiTheme="majorBidi" w:cstheme="majorBidi"/>
                <w:sz w:val="24"/>
                <w:szCs w:val="24"/>
              </w:rPr>
              <w:t xml:space="preserve">The aim of this course is to introduce the students on the area of water pollution and wastewater treatment plant.  The course will cover wastewater treatment plant, primary, secondary &amp; tertiary treatment process, sludge digestion and disinfection and design of water/wastewater treatment plant. </w:t>
            </w:r>
          </w:p>
        </w:tc>
      </w:tr>
      <w:tr w:rsidR="006D2DF2" w:rsidRPr="00C1380C" w14:paraId="789B1EE3" w14:textId="77777777" w:rsidTr="006D2DF2">
        <w:trPr>
          <w:trHeight w:val="20"/>
          <w:jc w:val="center"/>
        </w:trPr>
        <w:tc>
          <w:tcPr>
            <w:tcW w:w="9722" w:type="dxa"/>
            <w:gridSpan w:val="2"/>
            <w:tcBorders>
              <w:bottom w:val="single" w:sz="8" w:space="0" w:color="4F81BC"/>
            </w:tcBorders>
            <w:shd w:val="clear" w:color="auto" w:fill="9EB9E4"/>
          </w:tcPr>
          <w:p w14:paraId="59F89EDD"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31F35C54"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      The student  in the field of water quality and treatment  will be able to: </w:t>
            </w:r>
          </w:p>
          <w:p w14:paraId="6029C666" w14:textId="77777777" w:rsidR="006D2DF2" w:rsidRPr="00C1380C" w:rsidRDefault="006D2DF2" w:rsidP="006D2DF2">
            <w:pPr>
              <w:tabs>
                <w:tab w:val="left" w:pos="0"/>
              </w:tabs>
              <w:autoSpaceDE w:val="0"/>
              <w:autoSpaceDN w:val="0"/>
              <w:adjustRightInd w:val="0"/>
              <w:spacing w:after="0" w:line="240" w:lineRule="auto"/>
              <w:ind w:left="394"/>
              <w:jc w:val="both"/>
              <w:rPr>
                <w:rFonts w:asciiTheme="majorBidi" w:hAnsiTheme="majorBidi" w:cstheme="majorBidi"/>
                <w:sz w:val="24"/>
                <w:szCs w:val="24"/>
              </w:rPr>
            </w:pPr>
            <w:r w:rsidRPr="00C1380C">
              <w:rPr>
                <w:rFonts w:asciiTheme="majorBidi" w:hAnsiTheme="majorBidi" w:cstheme="majorBidi"/>
                <w:sz w:val="24"/>
                <w:szCs w:val="24"/>
              </w:rPr>
              <w:t xml:space="preserve">1.Identify water pollution, sources of pollution, physical and chemical characteristics </w:t>
            </w:r>
          </w:p>
          <w:p w14:paraId="3DAD26A0" w14:textId="77777777" w:rsidR="006D2DF2" w:rsidRPr="00C1380C" w:rsidRDefault="006D2DF2" w:rsidP="006D2DF2">
            <w:pPr>
              <w:tabs>
                <w:tab w:val="left" w:pos="0"/>
              </w:tabs>
              <w:autoSpaceDE w:val="0"/>
              <w:autoSpaceDN w:val="0"/>
              <w:adjustRightInd w:val="0"/>
              <w:spacing w:after="0" w:line="240" w:lineRule="auto"/>
              <w:ind w:left="394"/>
              <w:jc w:val="both"/>
              <w:rPr>
                <w:rFonts w:asciiTheme="majorBidi" w:hAnsiTheme="majorBidi" w:cstheme="majorBidi"/>
                <w:sz w:val="24"/>
                <w:szCs w:val="24"/>
              </w:rPr>
            </w:pPr>
            <w:r w:rsidRPr="00C1380C">
              <w:rPr>
                <w:rFonts w:asciiTheme="majorBidi" w:hAnsiTheme="majorBidi" w:cstheme="majorBidi"/>
                <w:sz w:val="24"/>
                <w:szCs w:val="24"/>
              </w:rPr>
              <w:t xml:space="preserve">      of sewage and their testing,</w:t>
            </w:r>
          </w:p>
          <w:p w14:paraId="36AF8D5C" w14:textId="77777777" w:rsidR="006D2DF2" w:rsidRPr="00C1380C" w:rsidRDefault="006D2DF2" w:rsidP="006D2DF2">
            <w:pPr>
              <w:tabs>
                <w:tab w:val="left" w:pos="0"/>
              </w:tabs>
              <w:autoSpaceDE w:val="0"/>
              <w:autoSpaceDN w:val="0"/>
              <w:adjustRightInd w:val="0"/>
              <w:spacing w:after="0" w:line="240" w:lineRule="auto"/>
              <w:ind w:left="394"/>
              <w:jc w:val="both"/>
              <w:rPr>
                <w:rFonts w:asciiTheme="majorBidi" w:hAnsiTheme="majorBidi" w:cstheme="majorBidi"/>
                <w:sz w:val="24"/>
                <w:szCs w:val="24"/>
              </w:rPr>
            </w:pPr>
            <w:r w:rsidRPr="00C1380C">
              <w:rPr>
                <w:rFonts w:asciiTheme="majorBidi" w:hAnsiTheme="majorBidi" w:cstheme="majorBidi"/>
                <w:sz w:val="24"/>
                <w:szCs w:val="24"/>
              </w:rPr>
              <w:t>2.Ability to use principles of water/wastewater treatment and water quality control in</w:t>
            </w:r>
          </w:p>
          <w:p w14:paraId="07CED5F8" w14:textId="77777777" w:rsidR="006D2DF2" w:rsidRPr="00C1380C" w:rsidRDefault="006D2DF2" w:rsidP="006D2DF2">
            <w:pPr>
              <w:tabs>
                <w:tab w:val="left" w:pos="0"/>
              </w:tabs>
              <w:autoSpaceDE w:val="0"/>
              <w:autoSpaceDN w:val="0"/>
              <w:adjustRightInd w:val="0"/>
              <w:spacing w:after="0" w:line="240" w:lineRule="auto"/>
              <w:ind w:left="394"/>
              <w:jc w:val="both"/>
              <w:rPr>
                <w:rFonts w:asciiTheme="majorBidi" w:hAnsiTheme="majorBidi" w:cstheme="majorBidi"/>
                <w:sz w:val="24"/>
                <w:szCs w:val="24"/>
              </w:rPr>
            </w:pPr>
            <w:r w:rsidRPr="00C1380C">
              <w:rPr>
                <w:rFonts w:asciiTheme="majorBidi" w:hAnsiTheme="majorBidi" w:cstheme="majorBidi"/>
                <w:sz w:val="24"/>
                <w:szCs w:val="24"/>
              </w:rPr>
              <w:t xml:space="preserve">      the natural systems,</w:t>
            </w:r>
          </w:p>
          <w:p w14:paraId="24F352E1" w14:textId="77777777" w:rsidR="006D2DF2" w:rsidRPr="00C1380C" w:rsidRDefault="006D2DF2" w:rsidP="006D2DF2">
            <w:pPr>
              <w:tabs>
                <w:tab w:val="left" w:pos="0"/>
              </w:tabs>
              <w:autoSpaceDE w:val="0"/>
              <w:autoSpaceDN w:val="0"/>
              <w:adjustRightInd w:val="0"/>
              <w:spacing w:after="0" w:line="240" w:lineRule="auto"/>
              <w:ind w:left="394"/>
              <w:jc w:val="both"/>
              <w:rPr>
                <w:rFonts w:asciiTheme="majorBidi" w:hAnsiTheme="majorBidi" w:cstheme="majorBidi"/>
                <w:sz w:val="24"/>
                <w:szCs w:val="24"/>
              </w:rPr>
            </w:pPr>
            <w:r w:rsidRPr="00C1380C">
              <w:rPr>
                <w:rFonts w:asciiTheme="majorBidi" w:hAnsiTheme="majorBidi" w:cstheme="majorBidi"/>
                <w:sz w:val="24"/>
                <w:szCs w:val="24"/>
              </w:rPr>
              <w:t>3. Identify and explain the purpose  of wastewater treatment, primary, secondary &amp; tertiary    treatment process sludge digestion and disinfection,</w:t>
            </w:r>
          </w:p>
          <w:p w14:paraId="25BF35AA" w14:textId="77777777" w:rsidR="006D2DF2" w:rsidRPr="00C1380C" w:rsidRDefault="006D2DF2" w:rsidP="006D2DF2">
            <w:pPr>
              <w:tabs>
                <w:tab w:val="left" w:pos="0"/>
              </w:tabs>
              <w:autoSpaceDE w:val="0"/>
              <w:autoSpaceDN w:val="0"/>
              <w:adjustRightInd w:val="0"/>
              <w:ind w:left="394"/>
              <w:jc w:val="both"/>
              <w:rPr>
                <w:rFonts w:asciiTheme="majorBidi" w:hAnsiTheme="majorBidi" w:cstheme="majorBidi"/>
                <w:sz w:val="24"/>
                <w:szCs w:val="24"/>
              </w:rPr>
            </w:pPr>
            <w:r w:rsidRPr="00C1380C">
              <w:rPr>
                <w:rFonts w:asciiTheme="majorBidi" w:hAnsiTheme="majorBidi" w:cstheme="majorBidi"/>
                <w:sz w:val="24"/>
                <w:szCs w:val="24"/>
              </w:rPr>
              <w:t>4. Ability to design of wastewater treatment plant.</w:t>
            </w:r>
          </w:p>
          <w:p w14:paraId="337A8FE1" w14:textId="77777777" w:rsidR="006D2DF2" w:rsidRPr="00C1380C" w:rsidRDefault="006D2DF2" w:rsidP="006D2DF2">
            <w:pPr>
              <w:tabs>
                <w:tab w:val="left" w:pos="0"/>
              </w:tabs>
              <w:autoSpaceDE w:val="0"/>
              <w:autoSpaceDN w:val="0"/>
              <w:adjustRightInd w:val="0"/>
              <w:ind w:left="394"/>
              <w:jc w:val="both"/>
              <w:rPr>
                <w:rFonts w:asciiTheme="majorBidi" w:hAnsiTheme="majorBidi" w:cstheme="majorBidi"/>
                <w:sz w:val="24"/>
                <w:szCs w:val="24"/>
              </w:rPr>
            </w:pPr>
            <w:r w:rsidRPr="00C1380C">
              <w:rPr>
                <w:rFonts w:asciiTheme="majorBidi" w:hAnsiTheme="majorBidi" w:cstheme="majorBidi"/>
                <w:sz w:val="24"/>
                <w:szCs w:val="24"/>
              </w:rPr>
              <w:t>5.Identify quality criteria for surface water, and</w:t>
            </w:r>
          </w:p>
          <w:p w14:paraId="7FEE6B66" w14:textId="77777777" w:rsidR="006D2DF2" w:rsidRPr="00C1380C" w:rsidRDefault="006D2DF2" w:rsidP="00756ACB">
            <w:pPr>
              <w:pStyle w:val="ListParagraph"/>
              <w:numPr>
                <w:ilvl w:val="0"/>
                <w:numId w:val="54"/>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Ability to design of water treatment plant.</w:t>
            </w:r>
          </w:p>
        </w:tc>
      </w:tr>
      <w:tr w:rsidR="006D2DF2" w:rsidRPr="00C1380C" w14:paraId="295F8E85" w14:textId="77777777" w:rsidTr="006D2DF2">
        <w:tblPrEx>
          <w:shd w:val="clear" w:color="auto" w:fill="auto"/>
        </w:tblPrEx>
        <w:trPr>
          <w:trHeight w:hRule="exact" w:val="1579"/>
          <w:jc w:val="center"/>
        </w:trPr>
        <w:tc>
          <w:tcPr>
            <w:tcW w:w="9722" w:type="dxa"/>
            <w:gridSpan w:val="2"/>
            <w:shd w:val="clear" w:color="auto" w:fill="A7BEDE"/>
          </w:tcPr>
          <w:p w14:paraId="71FCEDF6" w14:textId="77777777" w:rsidR="006D2DF2" w:rsidRPr="00C1380C" w:rsidRDefault="006D2DF2" w:rsidP="00756ACB">
            <w:pPr>
              <w:pStyle w:val="ListParagraph"/>
              <w:widowControl w:val="0"/>
              <w:numPr>
                <w:ilvl w:val="0"/>
                <w:numId w:val="83"/>
              </w:numPr>
              <w:autoSpaceDE w:val="0"/>
              <w:autoSpaceDN w:val="0"/>
              <w:adjustRightInd w:val="0"/>
              <w:spacing w:after="0" w:line="240" w:lineRule="auto"/>
              <w:ind w:right="-23"/>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0F41EE2E" w14:textId="77777777" w:rsidR="006D2DF2" w:rsidRPr="00C1380C" w:rsidRDefault="006D2DF2" w:rsidP="006D2DF2">
            <w:pPr>
              <w:widowControl w:val="0"/>
              <w:autoSpaceDE w:val="0"/>
              <w:autoSpaceDN w:val="0"/>
              <w:adjustRightInd w:val="0"/>
              <w:spacing w:after="0" w:line="240" w:lineRule="auto"/>
              <w:ind w:left="711" w:right="211" w:hanging="425"/>
              <w:jc w:val="both"/>
              <w:rPr>
                <w:rFonts w:asciiTheme="majorBidi" w:hAnsiTheme="majorBidi" w:cstheme="majorBidi"/>
                <w:sz w:val="24"/>
                <w:szCs w:val="24"/>
              </w:rPr>
            </w:pPr>
            <w:r w:rsidRPr="00C1380C">
              <w:rPr>
                <w:rFonts w:asciiTheme="majorBidi" w:hAnsiTheme="majorBidi" w:cstheme="majorBidi"/>
                <w:sz w:val="24"/>
                <w:szCs w:val="24"/>
              </w:rPr>
              <w:t>A1. An ability to apply knowledge of mathematics, science, and engineering.</w:t>
            </w:r>
          </w:p>
          <w:p w14:paraId="6F5B1F45" w14:textId="77777777" w:rsidR="006D2DF2" w:rsidRPr="00C1380C" w:rsidRDefault="006D2DF2" w:rsidP="006D2DF2">
            <w:pPr>
              <w:pStyle w:val="ListParagraph"/>
              <w:widowControl w:val="0"/>
              <w:autoSpaceDE w:val="0"/>
              <w:autoSpaceDN w:val="0"/>
              <w:adjustRightInd w:val="0"/>
              <w:spacing w:after="0" w:line="240" w:lineRule="auto"/>
              <w:ind w:left="711" w:right="211" w:hanging="425"/>
              <w:jc w:val="both"/>
              <w:rPr>
                <w:rFonts w:asciiTheme="majorBidi" w:hAnsiTheme="majorBidi" w:cstheme="majorBidi"/>
                <w:sz w:val="24"/>
                <w:szCs w:val="24"/>
              </w:rPr>
            </w:pPr>
            <w:r w:rsidRPr="00C1380C">
              <w:rPr>
                <w:rFonts w:asciiTheme="majorBidi" w:hAnsiTheme="majorBidi" w:cstheme="majorBidi"/>
                <w:sz w:val="24"/>
                <w:szCs w:val="24"/>
              </w:rPr>
              <w:t>A2. An ability to design a system, or components, or process to meet desired needs.</w:t>
            </w:r>
          </w:p>
          <w:p w14:paraId="15CB7BA0" w14:textId="77777777" w:rsidR="006D2DF2" w:rsidRPr="00C1380C" w:rsidRDefault="006D2DF2" w:rsidP="006D2DF2">
            <w:pPr>
              <w:pStyle w:val="ListParagraph"/>
              <w:widowControl w:val="0"/>
              <w:autoSpaceDE w:val="0"/>
              <w:autoSpaceDN w:val="0"/>
              <w:adjustRightInd w:val="0"/>
              <w:spacing w:after="0" w:line="240" w:lineRule="auto"/>
              <w:ind w:left="711" w:right="211" w:hanging="425"/>
              <w:jc w:val="both"/>
              <w:rPr>
                <w:rFonts w:asciiTheme="majorBidi" w:hAnsiTheme="majorBidi" w:cstheme="majorBidi"/>
                <w:sz w:val="24"/>
                <w:szCs w:val="24"/>
              </w:rPr>
            </w:pPr>
            <w:r w:rsidRPr="00C1380C">
              <w:rPr>
                <w:rFonts w:asciiTheme="majorBidi" w:hAnsiTheme="majorBidi" w:cstheme="majorBidi"/>
                <w:sz w:val="24"/>
                <w:szCs w:val="24"/>
              </w:rPr>
              <w:t>A3. The broad education necessary to understand the impact of engineering</w:t>
            </w:r>
            <w:r w:rsidRPr="00C1380C">
              <w:rPr>
                <w:rFonts w:asciiTheme="majorBidi" w:hAnsiTheme="majorBidi" w:cstheme="majorBidi"/>
                <w:sz w:val="28"/>
                <w:szCs w:val="28"/>
              </w:rPr>
              <w:t xml:space="preserve"> solutions in a </w:t>
            </w:r>
            <w:r w:rsidRPr="00C1380C">
              <w:rPr>
                <w:rFonts w:asciiTheme="majorBidi" w:hAnsiTheme="majorBidi" w:cstheme="majorBidi"/>
                <w:sz w:val="24"/>
                <w:szCs w:val="24"/>
              </w:rPr>
              <w:t>global and societal context.</w:t>
            </w:r>
          </w:p>
          <w:p w14:paraId="3A526FC8" w14:textId="77777777" w:rsidR="006D2DF2" w:rsidRPr="00C1380C" w:rsidRDefault="006D2DF2" w:rsidP="006D2DF2">
            <w:pPr>
              <w:pStyle w:val="ListParagraph"/>
              <w:widowControl w:val="0"/>
              <w:autoSpaceDE w:val="0"/>
              <w:autoSpaceDN w:val="0"/>
              <w:adjustRightInd w:val="0"/>
              <w:spacing w:after="0" w:line="240" w:lineRule="auto"/>
              <w:ind w:left="284" w:right="-23" w:hanging="284"/>
              <w:jc w:val="both"/>
              <w:rPr>
                <w:rFonts w:asciiTheme="majorBidi" w:hAnsiTheme="majorBidi" w:cstheme="majorBidi"/>
                <w:sz w:val="28"/>
                <w:szCs w:val="28"/>
              </w:rPr>
            </w:pPr>
          </w:p>
          <w:p w14:paraId="07973083"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 </w:t>
            </w:r>
          </w:p>
          <w:p w14:paraId="4E2CD7CC"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3B1A7593" w14:textId="77777777" w:rsidTr="006D2DF2">
        <w:tblPrEx>
          <w:shd w:val="clear" w:color="auto" w:fill="auto"/>
        </w:tblPrEx>
        <w:trPr>
          <w:trHeight w:hRule="exact" w:val="1840"/>
          <w:jc w:val="center"/>
        </w:trPr>
        <w:tc>
          <w:tcPr>
            <w:tcW w:w="9722" w:type="dxa"/>
            <w:gridSpan w:val="2"/>
            <w:shd w:val="clear" w:color="auto" w:fill="A7BEDE"/>
          </w:tcPr>
          <w:p w14:paraId="51EB3CE3"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488BAFA0"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31DD5AD4" w14:textId="77777777" w:rsidR="006D2DF2" w:rsidRPr="00C1380C" w:rsidRDefault="006D2DF2" w:rsidP="006D2DF2">
            <w:pPr>
              <w:widowControl w:val="0"/>
              <w:tabs>
                <w:tab w:val="left" w:pos="9477"/>
              </w:tabs>
              <w:autoSpaceDE w:val="0"/>
              <w:autoSpaceDN w:val="0"/>
              <w:adjustRightInd w:val="0"/>
              <w:spacing w:after="0" w:line="240" w:lineRule="auto"/>
              <w:ind w:left="709" w:right="221" w:hanging="425"/>
              <w:jc w:val="both"/>
              <w:rPr>
                <w:rFonts w:asciiTheme="majorBidi" w:hAnsiTheme="majorBidi" w:cstheme="majorBidi"/>
                <w:sz w:val="24"/>
                <w:szCs w:val="24"/>
                <w:lang w:bidi="ar-IQ"/>
              </w:rPr>
            </w:pPr>
            <w:r w:rsidRPr="00C1380C">
              <w:rPr>
                <w:rFonts w:asciiTheme="majorBidi" w:eastAsiaTheme="minorHAnsi" w:hAnsiTheme="majorBidi" w:cstheme="majorBidi"/>
                <w:sz w:val="24"/>
                <w:szCs w:val="24"/>
              </w:rPr>
              <w:t>B1</w:t>
            </w:r>
            <w:r w:rsidRPr="00C1380C">
              <w:rPr>
                <w:rFonts w:asciiTheme="majorBidi" w:hAnsiTheme="majorBidi" w:cstheme="majorBidi"/>
                <w:sz w:val="24"/>
                <w:szCs w:val="24"/>
                <w:lang w:bidi="ar-IQ"/>
              </w:rPr>
              <w:t>.  An ability to design and conduct experiments as well as to analyze and interpret data.</w:t>
            </w:r>
          </w:p>
          <w:p w14:paraId="13F2385B" w14:textId="77777777" w:rsidR="006D2DF2" w:rsidRPr="00C1380C" w:rsidRDefault="006D2DF2" w:rsidP="006D2DF2">
            <w:pPr>
              <w:widowControl w:val="0"/>
              <w:tabs>
                <w:tab w:val="left" w:pos="9352"/>
                <w:tab w:val="left" w:pos="9477"/>
              </w:tabs>
              <w:autoSpaceDE w:val="0"/>
              <w:autoSpaceDN w:val="0"/>
              <w:adjustRightInd w:val="0"/>
              <w:spacing w:after="0" w:line="240" w:lineRule="auto"/>
              <w:ind w:left="709" w:right="221" w:hanging="425"/>
              <w:jc w:val="both"/>
              <w:rPr>
                <w:rFonts w:asciiTheme="majorBidi" w:hAnsiTheme="majorBidi" w:cstheme="majorBidi"/>
                <w:sz w:val="24"/>
                <w:szCs w:val="24"/>
                <w:lang w:bidi="ar-IQ"/>
              </w:rPr>
            </w:pPr>
            <w:r w:rsidRPr="00C1380C">
              <w:rPr>
                <w:rFonts w:asciiTheme="majorBidi" w:hAnsiTheme="majorBidi" w:cstheme="majorBidi"/>
                <w:sz w:val="24"/>
                <w:szCs w:val="24"/>
                <w:lang w:bidi="ar-IQ"/>
              </w:rPr>
              <w:t>B2. An ability to use the techniques, skills, and modern engineering tools necessary for engineering practice.</w:t>
            </w:r>
          </w:p>
          <w:p w14:paraId="4E68BD85" w14:textId="77777777" w:rsidR="006D2DF2" w:rsidRPr="00C1380C" w:rsidRDefault="006D2DF2" w:rsidP="006D2DF2">
            <w:pPr>
              <w:widowControl w:val="0"/>
              <w:tabs>
                <w:tab w:val="left" w:pos="9352"/>
                <w:tab w:val="left" w:pos="9477"/>
              </w:tabs>
              <w:autoSpaceDE w:val="0"/>
              <w:autoSpaceDN w:val="0"/>
              <w:adjustRightInd w:val="0"/>
              <w:spacing w:after="0" w:line="240" w:lineRule="auto"/>
              <w:ind w:left="709" w:right="221" w:hanging="425"/>
              <w:jc w:val="both"/>
              <w:rPr>
                <w:rFonts w:asciiTheme="majorBidi" w:hAnsiTheme="majorBidi" w:cstheme="majorBidi"/>
                <w:sz w:val="28"/>
                <w:szCs w:val="28"/>
                <w:lang w:bidi="ar-IQ"/>
              </w:rPr>
            </w:pPr>
            <w:r w:rsidRPr="00C1380C">
              <w:rPr>
                <w:rFonts w:asciiTheme="majorBidi" w:hAnsiTheme="majorBidi" w:cstheme="majorBidi"/>
                <w:sz w:val="24"/>
                <w:szCs w:val="24"/>
                <w:lang w:bidi="ar-IQ"/>
              </w:rPr>
              <w:t>B3. Apply basic mathematical and scientific concepts for the description and solution of engineering problems</w:t>
            </w:r>
            <w:r w:rsidRPr="00C1380C">
              <w:rPr>
                <w:rFonts w:asciiTheme="majorBidi" w:hAnsiTheme="majorBidi" w:cstheme="majorBidi"/>
                <w:sz w:val="28"/>
                <w:szCs w:val="28"/>
                <w:lang w:bidi="ar-IQ"/>
              </w:rPr>
              <w:t>.</w:t>
            </w:r>
          </w:p>
          <w:p w14:paraId="233B7594" w14:textId="77777777" w:rsidR="006D2DF2" w:rsidRPr="00C1380C" w:rsidRDefault="006D2DF2" w:rsidP="006D2DF2">
            <w:pPr>
              <w:pStyle w:val="NoSpacing"/>
              <w:bidi w:val="0"/>
              <w:ind w:left="719" w:hanging="425"/>
              <w:rPr>
                <w:rFonts w:asciiTheme="majorBidi" w:hAnsiTheme="majorBidi" w:cstheme="majorBidi"/>
                <w:sz w:val="24"/>
                <w:szCs w:val="24"/>
              </w:rPr>
            </w:pPr>
          </w:p>
        </w:tc>
      </w:tr>
      <w:tr w:rsidR="006D2DF2" w:rsidRPr="00C1380C" w14:paraId="5D4C2D58" w14:textId="77777777" w:rsidTr="006D2DF2">
        <w:tblPrEx>
          <w:shd w:val="clear" w:color="auto" w:fill="auto"/>
        </w:tblPrEx>
        <w:trPr>
          <w:trHeight w:hRule="exact" w:val="425"/>
          <w:jc w:val="center"/>
        </w:trPr>
        <w:tc>
          <w:tcPr>
            <w:tcW w:w="9722" w:type="dxa"/>
            <w:gridSpan w:val="2"/>
            <w:shd w:val="clear" w:color="auto" w:fill="A7BEDE"/>
          </w:tcPr>
          <w:p w14:paraId="011D54D5"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 xml:space="preserve"> 10.T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3F749B6" w14:textId="77777777" w:rsidTr="006D2DF2">
        <w:tblPrEx>
          <w:shd w:val="clear" w:color="auto" w:fill="auto"/>
        </w:tblPrEx>
        <w:trPr>
          <w:trHeight w:hRule="exact" w:val="2711"/>
          <w:jc w:val="center"/>
        </w:trPr>
        <w:tc>
          <w:tcPr>
            <w:tcW w:w="9722" w:type="dxa"/>
            <w:gridSpan w:val="2"/>
            <w:shd w:val="clear" w:color="auto" w:fill="A7BEDE"/>
          </w:tcPr>
          <w:p w14:paraId="4E746B20"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8"/>
                <w:szCs w:val="28"/>
              </w:rPr>
              <w:t xml:space="preserve">1- </w:t>
            </w:r>
            <w:r w:rsidRPr="00C1380C">
              <w:rPr>
                <w:rFonts w:asciiTheme="majorBidi" w:hAnsiTheme="majorBidi" w:cstheme="majorBidi"/>
                <w:sz w:val="24"/>
                <w:szCs w:val="24"/>
              </w:rPr>
              <w:t>Lectures</w:t>
            </w:r>
          </w:p>
          <w:p w14:paraId="633E8DFA"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2- Tutorials</w:t>
            </w:r>
          </w:p>
          <w:p w14:paraId="71D9AA7A"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3- Homework and Assignments</w:t>
            </w:r>
          </w:p>
          <w:p w14:paraId="466DF16C"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4- Tests and Exams</w:t>
            </w:r>
          </w:p>
          <w:p w14:paraId="02D393AE"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5- In-Class Questions and Discussions</w:t>
            </w:r>
          </w:p>
          <w:p w14:paraId="09D52CB7"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6- Connection between Theory and Application</w:t>
            </w:r>
          </w:p>
          <w:p w14:paraId="52212C4B"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7- Extracurricular Activities</w:t>
            </w:r>
          </w:p>
          <w:p w14:paraId="5DAD127A"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8. Lab. examination</w:t>
            </w:r>
          </w:p>
          <w:p w14:paraId="53AAA9B0"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9- Seminars</w:t>
            </w:r>
          </w:p>
          <w:p w14:paraId="553C96D5" w14:textId="77777777" w:rsidR="006D2DF2" w:rsidRPr="00C1380C" w:rsidRDefault="006D2DF2" w:rsidP="006D2DF2">
            <w:pPr>
              <w:widowControl w:val="0"/>
              <w:autoSpaceDE w:val="0"/>
              <w:autoSpaceDN w:val="0"/>
              <w:adjustRightInd w:val="0"/>
              <w:spacing w:after="0" w:line="240" w:lineRule="auto"/>
              <w:ind w:left="516" w:right="-23"/>
              <w:jc w:val="both"/>
              <w:rPr>
                <w:rFonts w:asciiTheme="majorBidi" w:hAnsiTheme="majorBidi" w:cstheme="majorBidi"/>
                <w:sz w:val="24"/>
                <w:szCs w:val="24"/>
              </w:rPr>
            </w:pPr>
          </w:p>
          <w:p w14:paraId="107357AD" w14:textId="77777777" w:rsidR="006D2DF2" w:rsidRPr="00C1380C" w:rsidRDefault="006D2DF2" w:rsidP="006D2DF2">
            <w:pPr>
              <w:widowControl w:val="0"/>
              <w:autoSpaceDE w:val="0"/>
              <w:autoSpaceDN w:val="0"/>
              <w:adjustRightInd w:val="0"/>
              <w:spacing w:after="0" w:line="240" w:lineRule="auto"/>
              <w:ind w:left="516" w:right="-23"/>
              <w:jc w:val="both"/>
              <w:rPr>
                <w:rFonts w:asciiTheme="majorBidi" w:hAnsiTheme="majorBidi" w:cstheme="majorBidi"/>
                <w:sz w:val="24"/>
                <w:szCs w:val="24"/>
              </w:rPr>
            </w:pPr>
          </w:p>
        </w:tc>
      </w:tr>
      <w:tr w:rsidR="006D2DF2" w:rsidRPr="00C1380C" w14:paraId="407AD30D" w14:textId="77777777" w:rsidTr="006D2DF2">
        <w:tblPrEx>
          <w:shd w:val="clear" w:color="auto" w:fill="auto"/>
        </w:tblPrEx>
        <w:trPr>
          <w:trHeight w:hRule="exact" w:val="561"/>
          <w:jc w:val="center"/>
        </w:trPr>
        <w:tc>
          <w:tcPr>
            <w:tcW w:w="9722" w:type="dxa"/>
            <w:gridSpan w:val="2"/>
            <w:shd w:val="clear" w:color="auto" w:fill="A7BEDE"/>
          </w:tcPr>
          <w:p w14:paraId="30D397FF" w14:textId="77777777" w:rsidR="006D2DF2" w:rsidRPr="00C1380C" w:rsidRDefault="006D2DF2" w:rsidP="006D2DF2">
            <w:pPr>
              <w:widowControl w:val="0"/>
              <w:autoSpaceDE w:val="0"/>
              <w:autoSpaceDN w:val="0"/>
              <w:adjustRightInd w:val="0"/>
              <w:spacing w:before="95" w:after="0" w:line="240" w:lineRule="auto"/>
              <w:ind w:left="35" w:right="-20"/>
              <w:jc w:val="both"/>
              <w:rPr>
                <w:rFonts w:asciiTheme="majorBidi" w:hAnsiTheme="majorBidi" w:cstheme="majorBidi"/>
                <w:b/>
                <w:bCs/>
                <w:sz w:val="24"/>
                <w:szCs w:val="24"/>
              </w:rPr>
            </w:pPr>
            <w:r w:rsidRPr="00C1380C">
              <w:rPr>
                <w:rFonts w:asciiTheme="majorBidi" w:hAnsiTheme="majorBidi" w:cstheme="majorBidi"/>
                <w:b/>
                <w:bCs/>
                <w:sz w:val="24"/>
                <w:szCs w:val="24"/>
              </w:rPr>
              <w:t>1</w:t>
            </w:r>
            <w:r w:rsidRPr="00C1380C">
              <w:rPr>
                <w:rFonts w:asciiTheme="majorBidi" w:hAnsiTheme="majorBidi" w:cstheme="majorBidi"/>
                <w:b/>
                <w:bCs/>
                <w:sz w:val="24"/>
                <w:szCs w:val="24"/>
                <w:rtl/>
              </w:rPr>
              <w:t>1</w:t>
            </w:r>
            <w:r w:rsidRPr="00C1380C">
              <w:rPr>
                <w:rFonts w:asciiTheme="majorBidi" w:hAnsiTheme="majorBidi" w:cstheme="majorBidi"/>
                <w:b/>
                <w:bCs/>
                <w:sz w:val="24"/>
                <w:szCs w:val="24"/>
              </w:rPr>
              <w:t>. Assessment methods</w:t>
            </w:r>
          </w:p>
        </w:tc>
      </w:tr>
      <w:tr w:rsidR="006D2DF2" w:rsidRPr="00C1380C" w14:paraId="291C74CF" w14:textId="77777777" w:rsidTr="006D2DF2">
        <w:tblPrEx>
          <w:shd w:val="clear" w:color="auto" w:fill="auto"/>
        </w:tblPrEx>
        <w:trPr>
          <w:trHeight w:hRule="exact" w:val="1559"/>
          <w:jc w:val="center"/>
        </w:trPr>
        <w:tc>
          <w:tcPr>
            <w:tcW w:w="9722" w:type="dxa"/>
            <w:gridSpan w:val="2"/>
            <w:shd w:val="clear" w:color="auto" w:fill="A7BEDE"/>
          </w:tcPr>
          <w:p w14:paraId="42FF6327"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1. Examinations, Tests, and Quizzes</w:t>
            </w:r>
          </w:p>
          <w:p w14:paraId="5A8BA94E"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2. Extracurricular Activities</w:t>
            </w:r>
          </w:p>
          <w:p w14:paraId="3AEB02E2" w14:textId="77777777" w:rsidR="006D2DF2" w:rsidRPr="00C1380C" w:rsidRDefault="006D2DF2" w:rsidP="006D2DF2">
            <w:pPr>
              <w:autoSpaceDE w:val="0"/>
              <w:autoSpaceDN w:val="0"/>
              <w:adjustRightInd w:val="0"/>
              <w:spacing w:after="0" w:line="240" w:lineRule="auto"/>
              <w:ind w:left="84" w:firstLine="202"/>
              <w:jc w:val="both"/>
              <w:rPr>
                <w:rFonts w:asciiTheme="majorBidi" w:hAnsiTheme="majorBidi" w:cstheme="majorBidi"/>
                <w:sz w:val="24"/>
                <w:szCs w:val="24"/>
              </w:rPr>
            </w:pPr>
            <w:r w:rsidRPr="00C1380C">
              <w:rPr>
                <w:rFonts w:asciiTheme="majorBidi" w:hAnsiTheme="majorBidi" w:cstheme="majorBidi"/>
                <w:sz w:val="24"/>
                <w:szCs w:val="24"/>
              </w:rPr>
              <w:t>3. Student Engagement during Lectures</w:t>
            </w:r>
          </w:p>
          <w:p w14:paraId="64DA6101" w14:textId="77777777" w:rsidR="006D2DF2" w:rsidRPr="00C1380C" w:rsidRDefault="006D2DF2" w:rsidP="006D2DF2">
            <w:pPr>
              <w:widowControl w:val="0"/>
              <w:autoSpaceDE w:val="0"/>
              <w:autoSpaceDN w:val="0"/>
              <w:adjustRightInd w:val="0"/>
              <w:spacing w:after="0" w:line="240" w:lineRule="auto"/>
              <w:ind w:left="516" w:right="-23"/>
              <w:jc w:val="both"/>
              <w:rPr>
                <w:rFonts w:asciiTheme="majorBidi" w:hAnsiTheme="majorBidi" w:cstheme="majorBidi"/>
                <w:sz w:val="24"/>
                <w:szCs w:val="24"/>
              </w:rPr>
            </w:pPr>
            <w:r w:rsidRPr="00C1380C">
              <w:rPr>
                <w:rFonts w:asciiTheme="majorBidi" w:hAnsiTheme="majorBidi" w:cstheme="majorBidi"/>
                <w:sz w:val="24"/>
                <w:szCs w:val="24"/>
              </w:rPr>
              <w:t xml:space="preserve">4. Responses Obtained from Students, Questionnaire about Curriculum and Faculty </w:t>
            </w:r>
          </w:p>
          <w:p w14:paraId="28C85974" w14:textId="77777777" w:rsidR="006D2DF2" w:rsidRPr="00C1380C" w:rsidRDefault="006D2DF2" w:rsidP="006D2DF2">
            <w:pPr>
              <w:widowControl w:val="0"/>
              <w:autoSpaceDE w:val="0"/>
              <w:autoSpaceDN w:val="0"/>
              <w:adjustRightInd w:val="0"/>
              <w:spacing w:after="0" w:line="240" w:lineRule="auto"/>
              <w:ind w:left="516" w:right="-23"/>
              <w:jc w:val="both"/>
              <w:rPr>
                <w:rFonts w:asciiTheme="majorBidi" w:hAnsiTheme="majorBidi" w:cstheme="majorBidi"/>
                <w:sz w:val="24"/>
                <w:szCs w:val="24"/>
              </w:rPr>
            </w:pPr>
            <w:r w:rsidRPr="00C1380C">
              <w:rPr>
                <w:rFonts w:asciiTheme="majorBidi" w:hAnsiTheme="majorBidi" w:cstheme="majorBidi"/>
                <w:sz w:val="24"/>
                <w:szCs w:val="24"/>
              </w:rPr>
              <w:t>Member (Instructor)</w:t>
            </w:r>
          </w:p>
        </w:tc>
      </w:tr>
      <w:tr w:rsidR="006D2DF2" w:rsidRPr="00C1380C" w14:paraId="665AD48E" w14:textId="77777777" w:rsidTr="006D2DF2">
        <w:tblPrEx>
          <w:shd w:val="clear" w:color="auto" w:fill="auto"/>
        </w:tblPrEx>
        <w:trPr>
          <w:trHeight w:hRule="exact" w:val="2306"/>
          <w:jc w:val="center"/>
        </w:trPr>
        <w:tc>
          <w:tcPr>
            <w:tcW w:w="9722" w:type="dxa"/>
            <w:gridSpan w:val="2"/>
            <w:shd w:val="clear" w:color="auto" w:fill="A7BEDE"/>
          </w:tcPr>
          <w:p w14:paraId="43B9EF7B" w14:textId="77777777" w:rsidR="006D2DF2" w:rsidRPr="00C1380C" w:rsidRDefault="006D2DF2" w:rsidP="006D2DF2">
            <w:pPr>
              <w:autoSpaceDE w:val="0"/>
              <w:autoSpaceDN w:val="0"/>
              <w:adjustRightInd w:val="0"/>
              <w:spacing w:after="0" w:line="240" w:lineRule="auto"/>
              <w:ind w:left="144"/>
              <w:rPr>
                <w:rFonts w:asciiTheme="majorBidi" w:hAnsiTheme="majorBidi" w:cstheme="majorBidi"/>
                <w:color w:val="000000" w:themeColor="text1"/>
                <w:spacing w:val="1"/>
                <w:sz w:val="28"/>
                <w:szCs w:val="28"/>
              </w:rPr>
            </w:pPr>
            <w:r w:rsidRPr="00C1380C">
              <w:rPr>
                <w:rFonts w:asciiTheme="majorBidi" w:hAnsiTheme="majorBidi" w:cstheme="majorBidi"/>
                <w:color w:val="000000" w:themeColor="text1"/>
                <w:spacing w:val="1"/>
                <w:sz w:val="28"/>
                <w:szCs w:val="28"/>
              </w:rPr>
              <w:t>1</w:t>
            </w:r>
            <w:r w:rsidRPr="00C1380C">
              <w:rPr>
                <w:rFonts w:asciiTheme="majorBidi" w:hAnsiTheme="majorBidi" w:cstheme="majorBidi"/>
                <w:color w:val="000000" w:themeColor="text1"/>
                <w:spacing w:val="1"/>
                <w:sz w:val="28"/>
                <w:szCs w:val="28"/>
                <w:rtl/>
              </w:rPr>
              <w:t>2</w:t>
            </w:r>
            <w:r w:rsidRPr="00C1380C">
              <w:rPr>
                <w:rFonts w:asciiTheme="majorBidi" w:hAnsiTheme="majorBidi" w:cstheme="majorBidi"/>
                <w:color w:val="000000" w:themeColor="text1"/>
                <w:spacing w:val="1"/>
                <w:sz w:val="28"/>
                <w:szCs w:val="28"/>
              </w:rPr>
              <w:t xml:space="preserve">. </w:t>
            </w:r>
            <w:r w:rsidRPr="00C1380C">
              <w:rPr>
                <w:rFonts w:asciiTheme="majorBidi" w:hAnsiTheme="majorBidi" w:cstheme="majorBidi"/>
                <w:b/>
                <w:bCs/>
                <w:color w:val="000000" w:themeColor="text1"/>
                <w:spacing w:val="1"/>
                <w:sz w:val="24"/>
                <w:szCs w:val="24"/>
              </w:rPr>
              <w:t>Grading Policy</w:t>
            </w:r>
          </w:p>
          <w:p w14:paraId="4F252A0F" w14:textId="77777777" w:rsidR="006D2DF2" w:rsidRPr="00C1380C" w:rsidRDefault="006D2DF2" w:rsidP="006D2DF2">
            <w:pPr>
              <w:autoSpaceDE w:val="0"/>
              <w:autoSpaceDN w:val="0"/>
              <w:adjustRightInd w:val="0"/>
              <w:spacing w:after="0" w:line="240" w:lineRule="auto"/>
              <w:ind w:left="144" w:firstLine="142"/>
              <w:rPr>
                <w:rFonts w:asciiTheme="majorBidi" w:hAnsiTheme="majorBidi" w:cstheme="majorBidi"/>
                <w:sz w:val="28"/>
                <w:szCs w:val="28"/>
              </w:rPr>
            </w:pPr>
          </w:p>
          <w:p w14:paraId="5FCB5C43" w14:textId="77777777" w:rsidR="006D2DF2" w:rsidRPr="00C1380C" w:rsidRDefault="006D2DF2" w:rsidP="00756ACB">
            <w:pPr>
              <w:pStyle w:val="ListParagraph"/>
              <w:numPr>
                <w:ilvl w:val="0"/>
                <w:numId w:val="34"/>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Term Tests 25 %.</w:t>
            </w:r>
          </w:p>
          <w:p w14:paraId="179F55E0" w14:textId="77777777" w:rsidR="006D2DF2" w:rsidRPr="00C1380C" w:rsidRDefault="006D2DF2" w:rsidP="00756ACB">
            <w:pPr>
              <w:pStyle w:val="ListParagraph"/>
              <w:numPr>
                <w:ilvl w:val="0"/>
                <w:numId w:val="34"/>
              </w:numPr>
              <w:autoSpaceDE w:val="0"/>
              <w:autoSpaceDN w:val="0"/>
              <w:adjustRightInd w:val="0"/>
              <w:spacing w:after="0" w:line="240" w:lineRule="auto"/>
              <w:rPr>
                <w:rFonts w:asciiTheme="majorBidi" w:hAnsiTheme="majorBidi" w:cstheme="majorBidi"/>
                <w:b/>
                <w:bCs/>
                <w:sz w:val="24"/>
                <w:szCs w:val="24"/>
              </w:rPr>
            </w:pPr>
            <w:r w:rsidRPr="00C1380C">
              <w:rPr>
                <w:rFonts w:asciiTheme="majorBidi" w:hAnsiTheme="majorBidi" w:cstheme="majorBidi"/>
                <w:sz w:val="24"/>
                <w:szCs w:val="24"/>
              </w:rPr>
              <w:t>Homework</w:t>
            </w:r>
            <w:r w:rsidRPr="00C1380C">
              <w:rPr>
                <w:rFonts w:asciiTheme="majorBidi" w:hAnsiTheme="majorBidi" w:cstheme="majorBidi"/>
                <w:b/>
                <w:bCs/>
                <w:sz w:val="24"/>
                <w:szCs w:val="24"/>
              </w:rPr>
              <w:t xml:space="preserve">, </w:t>
            </w:r>
            <w:r w:rsidRPr="00C1380C">
              <w:rPr>
                <w:rFonts w:asciiTheme="majorBidi" w:hAnsiTheme="majorBidi" w:cstheme="majorBidi"/>
                <w:sz w:val="24"/>
                <w:szCs w:val="24"/>
              </w:rPr>
              <w:t>10%</w:t>
            </w:r>
          </w:p>
          <w:p w14:paraId="56AE3C8E" w14:textId="77777777" w:rsidR="006D2DF2" w:rsidRPr="00C1380C" w:rsidRDefault="006D2DF2" w:rsidP="00756ACB">
            <w:pPr>
              <w:pStyle w:val="ListParagraph"/>
              <w:numPr>
                <w:ilvl w:val="0"/>
                <w:numId w:val="34"/>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Lab examination and report 15%</w:t>
            </w:r>
          </w:p>
          <w:p w14:paraId="7555E6AE" w14:textId="77777777" w:rsidR="006D2DF2" w:rsidRPr="00C1380C" w:rsidRDefault="006D2DF2" w:rsidP="00756ACB">
            <w:pPr>
              <w:pStyle w:val="ListParagraph"/>
              <w:numPr>
                <w:ilvl w:val="0"/>
                <w:numId w:val="34"/>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Final examination 50%</w:t>
            </w:r>
          </w:p>
          <w:p w14:paraId="7B7F8BE8" w14:textId="77777777" w:rsidR="006D2DF2" w:rsidRPr="00C1380C" w:rsidRDefault="006D2DF2" w:rsidP="006D2DF2">
            <w:pPr>
              <w:autoSpaceDE w:val="0"/>
              <w:autoSpaceDN w:val="0"/>
              <w:adjustRightInd w:val="0"/>
              <w:spacing w:after="0" w:line="240" w:lineRule="auto"/>
              <w:ind w:left="144" w:firstLine="142"/>
              <w:rPr>
                <w:rFonts w:asciiTheme="majorBidi" w:hAnsiTheme="majorBidi" w:cstheme="majorBidi"/>
                <w:sz w:val="24"/>
                <w:szCs w:val="24"/>
              </w:rPr>
            </w:pPr>
            <w:r w:rsidRPr="00C1380C">
              <w:rPr>
                <w:rFonts w:asciiTheme="majorBidi" w:hAnsiTheme="majorBidi" w:cstheme="majorBidi"/>
                <w:sz w:val="24"/>
                <w:szCs w:val="24"/>
              </w:rPr>
              <w:t xml:space="preserve">    - The final exam will be comprehensive.</w:t>
            </w:r>
          </w:p>
          <w:p w14:paraId="6727364B" w14:textId="77777777" w:rsidR="006D2DF2" w:rsidRPr="00C1380C" w:rsidRDefault="006D2DF2" w:rsidP="006D2DF2">
            <w:pPr>
              <w:autoSpaceDE w:val="0"/>
              <w:autoSpaceDN w:val="0"/>
              <w:adjustRightInd w:val="0"/>
              <w:spacing w:after="0" w:line="240" w:lineRule="auto"/>
              <w:ind w:left="144" w:firstLine="142"/>
              <w:rPr>
                <w:rFonts w:asciiTheme="majorBidi" w:hAnsiTheme="majorBidi" w:cstheme="majorBidi"/>
                <w:sz w:val="28"/>
                <w:szCs w:val="28"/>
              </w:rPr>
            </w:pPr>
            <w:r w:rsidRPr="00C1380C">
              <w:rPr>
                <w:rFonts w:asciiTheme="majorBidi" w:hAnsiTheme="majorBidi" w:cstheme="majorBidi"/>
                <w:sz w:val="28"/>
                <w:szCs w:val="28"/>
              </w:rPr>
              <w:t xml:space="preserve">    </w:t>
            </w:r>
          </w:p>
        </w:tc>
      </w:tr>
      <w:tr w:rsidR="006D2DF2" w:rsidRPr="00C1380C" w14:paraId="6849D844" w14:textId="77777777" w:rsidTr="006D2DF2">
        <w:tblPrEx>
          <w:shd w:val="clear" w:color="auto" w:fill="auto"/>
        </w:tblPrEx>
        <w:trPr>
          <w:trHeight w:hRule="exact" w:val="1352"/>
          <w:jc w:val="center"/>
        </w:trPr>
        <w:tc>
          <w:tcPr>
            <w:tcW w:w="9722" w:type="dxa"/>
            <w:gridSpan w:val="2"/>
            <w:shd w:val="clear" w:color="auto" w:fill="A7BEDE"/>
          </w:tcPr>
          <w:p w14:paraId="45992859" w14:textId="77777777" w:rsidR="006D2DF2" w:rsidRPr="00C1380C" w:rsidRDefault="006D2DF2" w:rsidP="006D2DF2">
            <w:pPr>
              <w:widowControl w:val="0"/>
              <w:autoSpaceDE w:val="0"/>
              <w:autoSpaceDN w:val="0"/>
              <w:adjustRightInd w:val="0"/>
              <w:spacing w:after="0" w:line="240" w:lineRule="auto"/>
              <w:ind w:left="427" w:right="-20" w:hanging="283"/>
              <w:jc w:val="both"/>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1FADB33A" w14:textId="77777777" w:rsidR="006D2DF2" w:rsidRPr="00C1380C" w:rsidRDefault="006D2DF2" w:rsidP="006D2DF2">
            <w:pPr>
              <w:widowControl w:val="0"/>
              <w:autoSpaceDE w:val="0"/>
              <w:autoSpaceDN w:val="0"/>
              <w:adjustRightInd w:val="0"/>
              <w:spacing w:after="0" w:line="240" w:lineRule="auto"/>
              <w:ind w:left="144" w:right="-20"/>
              <w:jc w:val="both"/>
              <w:rPr>
                <w:rFonts w:asciiTheme="majorBidi" w:hAnsiTheme="majorBidi" w:cstheme="majorBidi"/>
                <w:color w:val="FF0000"/>
                <w:sz w:val="28"/>
                <w:szCs w:val="28"/>
              </w:rPr>
            </w:pPr>
          </w:p>
          <w:p w14:paraId="65C18A31" w14:textId="77777777" w:rsidR="006D2DF2" w:rsidRPr="00C1380C" w:rsidRDefault="006D2DF2" w:rsidP="006D2DF2">
            <w:pPr>
              <w:widowControl w:val="0"/>
              <w:tabs>
                <w:tab w:val="left" w:pos="900"/>
              </w:tabs>
              <w:autoSpaceDE w:val="0"/>
              <w:autoSpaceDN w:val="0"/>
              <w:adjustRightInd w:val="0"/>
              <w:spacing w:after="0" w:line="240" w:lineRule="auto"/>
              <w:ind w:left="144" w:right="202" w:firstLine="283"/>
              <w:jc w:val="both"/>
              <w:rPr>
                <w:rFonts w:asciiTheme="majorBidi" w:eastAsia="Times New Roman" w:hAnsiTheme="majorBidi" w:cstheme="majorBidi"/>
                <w:sz w:val="24"/>
                <w:szCs w:val="24"/>
              </w:rPr>
            </w:pPr>
            <w:r w:rsidRPr="00C1380C">
              <w:rPr>
                <w:rFonts w:asciiTheme="majorBidi" w:hAnsiTheme="majorBidi" w:cstheme="majorBidi"/>
                <w:sz w:val="24"/>
                <w:szCs w:val="24"/>
              </w:rPr>
              <w:t>C</w:t>
            </w:r>
            <w:r w:rsidRPr="00C1380C">
              <w:rPr>
                <w:rFonts w:asciiTheme="majorBidi" w:hAnsiTheme="majorBidi" w:cstheme="majorBidi"/>
                <w:spacing w:val="1"/>
                <w:sz w:val="24"/>
                <w:szCs w:val="24"/>
              </w:rPr>
              <w:t>1.</w:t>
            </w:r>
            <w:r w:rsidRPr="00C1380C">
              <w:rPr>
                <w:rFonts w:asciiTheme="majorBidi" w:eastAsia="Times New Roman" w:hAnsiTheme="majorBidi" w:cstheme="majorBidi"/>
                <w:sz w:val="24"/>
                <w:szCs w:val="24"/>
              </w:rPr>
              <w:t xml:space="preserve"> An ability to identify, formulates, and solves engineering problems.</w:t>
            </w:r>
          </w:p>
          <w:p w14:paraId="4CDF56A3" w14:textId="77777777" w:rsidR="006D2DF2" w:rsidRPr="00C1380C" w:rsidRDefault="006D2DF2" w:rsidP="006D2DF2">
            <w:pPr>
              <w:widowControl w:val="0"/>
              <w:tabs>
                <w:tab w:val="left" w:pos="900"/>
              </w:tabs>
              <w:autoSpaceDE w:val="0"/>
              <w:autoSpaceDN w:val="0"/>
              <w:adjustRightInd w:val="0"/>
              <w:spacing w:after="0" w:line="240" w:lineRule="auto"/>
              <w:ind w:left="144" w:right="-23" w:firstLine="283"/>
              <w:jc w:val="both"/>
              <w:rPr>
                <w:rFonts w:asciiTheme="majorBidi" w:hAnsiTheme="majorBidi" w:cstheme="majorBidi"/>
                <w:spacing w:val="1"/>
                <w:sz w:val="24"/>
                <w:szCs w:val="24"/>
              </w:rPr>
            </w:pPr>
            <w:r w:rsidRPr="00C1380C">
              <w:rPr>
                <w:rFonts w:asciiTheme="majorBidi" w:hAnsiTheme="majorBidi" w:cstheme="majorBidi"/>
                <w:sz w:val="24"/>
                <w:szCs w:val="24"/>
              </w:rPr>
              <w:t>C</w:t>
            </w: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1"/>
                <w:sz w:val="24"/>
                <w:szCs w:val="24"/>
              </w:rPr>
              <w:t>A recognition of the need for and an ability to engage in life-long learning.</w:t>
            </w:r>
          </w:p>
          <w:p w14:paraId="2F0B8714" w14:textId="77777777" w:rsidR="006D2DF2" w:rsidRPr="00C1380C" w:rsidRDefault="006D2DF2" w:rsidP="006D2DF2">
            <w:pPr>
              <w:autoSpaceDE w:val="0"/>
              <w:autoSpaceDN w:val="0"/>
              <w:adjustRightInd w:val="0"/>
              <w:spacing w:after="0" w:line="240" w:lineRule="auto"/>
              <w:ind w:left="144" w:firstLine="142"/>
              <w:rPr>
                <w:rFonts w:asciiTheme="majorBidi" w:hAnsiTheme="majorBidi" w:cstheme="majorBidi"/>
                <w:sz w:val="28"/>
                <w:szCs w:val="28"/>
              </w:rPr>
            </w:pPr>
          </w:p>
        </w:tc>
      </w:tr>
      <w:tr w:rsidR="006D2DF2" w:rsidRPr="00C1380C" w14:paraId="51CDF48B" w14:textId="77777777" w:rsidTr="006D2DF2">
        <w:tblPrEx>
          <w:shd w:val="clear" w:color="auto" w:fill="auto"/>
        </w:tblPrEx>
        <w:trPr>
          <w:trHeight w:hRule="exact" w:val="1134"/>
          <w:jc w:val="center"/>
        </w:trPr>
        <w:tc>
          <w:tcPr>
            <w:tcW w:w="9722" w:type="dxa"/>
            <w:gridSpan w:val="2"/>
            <w:shd w:val="clear" w:color="auto" w:fill="A7BEDE"/>
          </w:tcPr>
          <w:p w14:paraId="73FA85E9"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p w14:paraId="6CF03A59"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p>
          <w:p w14:paraId="56FB482A" w14:textId="77777777" w:rsidR="006D2DF2" w:rsidRPr="00C1380C" w:rsidRDefault="006D2DF2" w:rsidP="006D2DF2">
            <w:pPr>
              <w:spacing w:after="0" w:line="240" w:lineRule="auto"/>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Discussion with students</w:t>
            </w:r>
          </w:p>
          <w:p w14:paraId="010C5964"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p>
        </w:tc>
      </w:tr>
      <w:tr w:rsidR="006D2DF2" w:rsidRPr="00C1380C" w14:paraId="4C24B1CE" w14:textId="77777777" w:rsidTr="006D2DF2">
        <w:tblPrEx>
          <w:shd w:val="clear" w:color="auto" w:fill="auto"/>
        </w:tblPrEx>
        <w:trPr>
          <w:trHeight w:hRule="exact" w:val="492"/>
          <w:jc w:val="center"/>
        </w:trPr>
        <w:tc>
          <w:tcPr>
            <w:tcW w:w="9722" w:type="dxa"/>
            <w:gridSpan w:val="2"/>
            <w:shd w:val="clear" w:color="auto" w:fill="A7BEDE"/>
          </w:tcPr>
          <w:p w14:paraId="652B6092" w14:textId="77777777" w:rsidR="006D2DF2" w:rsidRPr="00C1380C" w:rsidRDefault="006D2DF2" w:rsidP="006D2DF2">
            <w:pPr>
              <w:widowControl w:val="0"/>
              <w:autoSpaceDE w:val="0"/>
              <w:autoSpaceDN w:val="0"/>
              <w:adjustRightInd w:val="0"/>
              <w:spacing w:before="50" w:after="0" w:line="240" w:lineRule="auto"/>
              <w:ind w:right="-20"/>
              <w:jc w:val="both"/>
              <w:rPr>
                <w:rFonts w:asciiTheme="majorBidi" w:hAnsiTheme="majorBidi" w:cstheme="majorBidi"/>
                <w:b/>
                <w:bCs/>
                <w:color w:val="000000" w:themeColor="text1"/>
                <w:sz w:val="24"/>
                <w:szCs w:val="24"/>
              </w:rPr>
            </w:pPr>
            <w:r w:rsidRPr="00C1380C">
              <w:rPr>
                <w:rFonts w:asciiTheme="majorBidi" w:hAnsiTheme="majorBidi" w:cstheme="majorBidi"/>
                <w:b/>
                <w:bCs/>
                <w:color w:val="000000" w:themeColor="text1"/>
                <w:spacing w:val="1"/>
                <w:sz w:val="24"/>
                <w:szCs w:val="24"/>
              </w:rPr>
              <w:t>Ass</w:t>
            </w:r>
            <w:r w:rsidRPr="00C1380C">
              <w:rPr>
                <w:rFonts w:asciiTheme="majorBidi" w:hAnsiTheme="majorBidi" w:cstheme="majorBidi"/>
                <w:b/>
                <w:bCs/>
                <w:color w:val="000000" w:themeColor="text1"/>
                <w:spacing w:val="-2"/>
                <w:sz w:val="24"/>
                <w:szCs w:val="24"/>
              </w:rPr>
              <w:t>e</w:t>
            </w:r>
            <w:r w:rsidRPr="00C1380C">
              <w:rPr>
                <w:rFonts w:asciiTheme="majorBidi" w:hAnsiTheme="majorBidi" w:cstheme="majorBidi"/>
                <w:b/>
                <w:bCs/>
                <w:color w:val="000000" w:themeColor="text1"/>
                <w:spacing w:val="1"/>
                <w:sz w:val="24"/>
                <w:szCs w:val="24"/>
              </w:rPr>
              <w:t>s</w:t>
            </w:r>
            <w:r w:rsidRPr="00C1380C">
              <w:rPr>
                <w:rFonts w:asciiTheme="majorBidi" w:hAnsiTheme="majorBidi" w:cstheme="majorBidi"/>
                <w:b/>
                <w:bCs/>
                <w:color w:val="000000" w:themeColor="text1"/>
                <w:spacing w:val="-1"/>
                <w:sz w:val="24"/>
                <w:szCs w:val="24"/>
              </w:rPr>
              <w:t>s</w:t>
            </w:r>
            <w:r w:rsidRPr="00C1380C">
              <w:rPr>
                <w:rFonts w:asciiTheme="majorBidi" w:hAnsiTheme="majorBidi" w:cstheme="majorBidi"/>
                <w:b/>
                <w:bCs/>
                <w:color w:val="000000" w:themeColor="text1"/>
                <w:sz w:val="24"/>
                <w:szCs w:val="24"/>
              </w:rPr>
              <w:t>me</w:t>
            </w:r>
            <w:r w:rsidRPr="00C1380C">
              <w:rPr>
                <w:rFonts w:asciiTheme="majorBidi" w:hAnsiTheme="majorBidi" w:cstheme="majorBidi"/>
                <w:b/>
                <w:bCs/>
                <w:color w:val="000000" w:themeColor="text1"/>
                <w:spacing w:val="-1"/>
                <w:sz w:val="24"/>
                <w:szCs w:val="24"/>
              </w:rPr>
              <w:t>n</w:t>
            </w:r>
            <w:r w:rsidRPr="00C1380C">
              <w:rPr>
                <w:rFonts w:asciiTheme="majorBidi" w:hAnsiTheme="majorBidi" w:cstheme="majorBidi"/>
                <w:b/>
                <w:bCs/>
                <w:color w:val="000000" w:themeColor="text1"/>
                <w:sz w:val="24"/>
                <w:szCs w:val="24"/>
              </w:rPr>
              <w:t>t</w:t>
            </w:r>
            <w:r w:rsidRPr="00C1380C">
              <w:rPr>
                <w:rFonts w:asciiTheme="majorBidi" w:hAnsiTheme="majorBidi" w:cstheme="majorBidi"/>
                <w:b/>
                <w:bCs/>
                <w:color w:val="000000" w:themeColor="text1"/>
                <w:spacing w:val="1"/>
                <w:sz w:val="24"/>
                <w:szCs w:val="24"/>
              </w:rPr>
              <w:t xml:space="preserve"> </w:t>
            </w:r>
            <w:r w:rsidRPr="00C1380C">
              <w:rPr>
                <w:rFonts w:asciiTheme="majorBidi" w:hAnsiTheme="majorBidi" w:cstheme="majorBidi"/>
                <w:b/>
                <w:bCs/>
                <w:color w:val="000000" w:themeColor="text1"/>
                <w:spacing w:val="-3"/>
                <w:sz w:val="24"/>
                <w:szCs w:val="24"/>
              </w:rPr>
              <w:t>m</w:t>
            </w:r>
            <w:r w:rsidRPr="00C1380C">
              <w:rPr>
                <w:rFonts w:asciiTheme="majorBidi" w:hAnsiTheme="majorBidi" w:cstheme="majorBidi"/>
                <w:b/>
                <w:bCs/>
                <w:color w:val="000000" w:themeColor="text1"/>
                <w:sz w:val="24"/>
                <w:szCs w:val="24"/>
              </w:rPr>
              <w:t>e</w:t>
            </w:r>
            <w:r w:rsidRPr="00C1380C">
              <w:rPr>
                <w:rFonts w:asciiTheme="majorBidi" w:hAnsiTheme="majorBidi" w:cstheme="majorBidi"/>
                <w:b/>
                <w:bCs/>
                <w:color w:val="000000" w:themeColor="text1"/>
                <w:spacing w:val="1"/>
                <w:sz w:val="24"/>
                <w:szCs w:val="24"/>
              </w:rPr>
              <w:t>t</w:t>
            </w:r>
            <w:r w:rsidRPr="00C1380C">
              <w:rPr>
                <w:rFonts w:asciiTheme="majorBidi" w:hAnsiTheme="majorBidi" w:cstheme="majorBidi"/>
                <w:b/>
                <w:bCs/>
                <w:color w:val="000000" w:themeColor="text1"/>
                <w:spacing w:val="-1"/>
                <w:sz w:val="24"/>
                <w:szCs w:val="24"/>
              </w:rPr>
              <w:t>ho</w:t>
            </w:r>
            <w:r w:rsidRPr="00C1380C">
              <w:rPr>
                <w:rFonts w:asciiTheme="majorBidi" w:hAnsiTheme="majorBidi" w:cstheme="majorBidi"/>
                <w:b/>
                <w:bCs/>
                <w:color w:val="000000" w:themeColor="text1"/>
                <w:spacing w:val="1"/>
                <w:sz w:val="24"/>
                <w:szCs w:val="24"/>
              </w:rPr>
              <w:t>d</w:t>
            </w:r>
            <w:r w:rsidRPr="00C1380C">
              <w:rPr>
                <w:rFonts w:asciiTheme="majorBidi" w:hAnsiTheme="majorBidi" w:cstheme="majorBidi"/>
                <w:b/>
                <w:bCs/>
                <w:color w:val="000000" w:themeColor="text1"/>
                <w:sz w:val="24"/>
                <w:szCs w:val="24"/>
              </w:rPr>
              <w:t>s</w:t>
            </w:r>
          </w:p>
        </w:tc>
      </w:tr>
      <w:tr w:rsidR="006D2DF2" w:rsidRPr="00C1380C" w14:paraId="108EE80B" w14:textId="77777777" w:rsidTr="006D2DF2">
        <w:tblPrEx>
          <w:shd w:val="clear" w:color="auto" w:fill="auto"/>
        </w:tblPrEx>
        <w:trPr>
          <w:trHeight w:hRule="exact" w:val="623"/>
          <w:jc w:val="center"/>
        </w:trPr>
        <w:tc>
          <w:tcPr>
            <w:tcW w:w="9722" w:type="dxa"/>
            <w:gridSpan w:val="2"/>
            <w:shd w:val="clear" w:color="auto" w:fill="A7BEDE"/>
          </w:tcPr>
          <w:p w14:paraId="36C613D6" w14:textId="77777777" w:rsidR="006D2DF2" w:rsidRPr="00C1380C" w:rsidRDefault="006D2DF2" w:rsidP="006D2DF2">
            <w:pPr>
              <w:autoSpaceDE w:val="0"/>
              <w:autoSpaceDN w:val="0"/>
              <w:adjustRightInd w:val="0"/>
              <w:ind w:right="144"/>
              <w:rPr>
                <w:rFonts w:asciiTheme="majorBidi" w:hAnsiTheme="majorBidi" w:cstheme="majorBidi"/>
                <w:color w:val="000000" w:themeColor="text1"/>
                <w:sz w:val="24"/>
                <w:szCs w:val="24"/>
                <w:lang w:bidi="ar-AE"/>
              </w:rPr>
            </w:pPr>
            <w:r w:rsidRPr="00C1380C">
              <w:rPr>
                <w:rFonts w:asciiTheme="majorBidi" w:hAnsiTheme="majorBidi" w:cstheme="majorBidi"/>
                <w:color w:val="000000" w:themeColor="text1"/>
                <w:sz w:val="24"/>
                <w:szCs w:val="24"/>
              </w:rPr>
              <w:t>Respecting deadlines</w:t>
            </w:r>
          </w:p>
          <w:p w14:paraId="67F3D713"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p>
        </w:tc>
      </w:tr>
      <w:tr w:rsidR="006D2DF2" w:rsidRPr="00C1380C" w14:paraId="5E18F603" w14:textId="77777777" w:rsidTr="006D2DF2">
        <w:tblPrEx>
          <w:shd w:val="clear" w:color="auto" w:fill="auto"/>
        </w:tblPrEx>
        <w:trPr>
          <w:trHeight w:hRule="exact" w:val="1082"/>
          <w:jc w:val="center"/>
        </w:trPr>
        <w:tc>
          <w:tcPr>
            <w:tcW w:w="9722" w:type="dxa"/>
            <w:gridSpan w:val="2"/>
            <w:shd w:val="clear" w:color="auto" w:fill="A7BEDE"/>
          </w:tcPr>
          <w:p w14:paraId="5568B64D" w14:textId="77777777" w:rsidR="006D2DF2" w:rsidRPr="00C1380C" w:rsidRDefault="006D2DF2" w:rsidP="006D2DF2">
            <w:pPr>
              <w:spacing w:after="0" w:line="240" w:lineRule="auto"/>
              <w:ind w:left="35"/>
              <w:jc w:val="both"/>
              <w:rPr>
                <w:rFonts w:asciiTheme="majorBidi" w:eastAsia="Times New Roman" w:hAnsiTheme="majorBidi" w:cstheme="majorBidi"/>
                <w:b/>
                <w:bCs/>
                <w:spacing w:val="6"/>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p>
          <w:p w14:paraId="2D268CAE"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 xml:space="preserve"> </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3AEFA77C" w14:textId="77777777" w:rsidR="006D2DF2" w:rsidRPr="00C1380C" w:rsidRDefault="006D2DF2" w:rsidP="006D2DF2">
            <w:pPr>
              <w:widowControl w:val="0"/>
              <w:autoSpaceDE w:val="0"/>
              <w:autoSpaceDN w:val="0"/>
              <w:adjustRightInd w:val="0"/>
              <w:spacing w:after="0" w:line="240" w:lineRule="auto"/>
              <w:ind w:left="993" w:right="125" w:hanging="142"/>
              <w:rPr>
                <w:rFonts w:asciiTheme="majorBidi" w:hAnsiTheme="majorBidi" w:cstheme="majorBidi"/>
                <w:color w:val="000000" w:themeColor="text1"/>
                <w:sz w:val="24"/>
                <w:szCs w:val="24"/>
                <w:rtl/>
              </w:rPr>
            </w:pPr>
            <w:r w:rsidRPr="00C1380C">
              <w:rPr>
                <w:rFonts w:asciiTheme="majorBidi" w:hAnsiTheme="majorBidi" w:cstheme="majorBidi"/>
                <w:spacing w:val="1"/>
                <w:sz w:val="24"/>
                <w:szCs w:val="24"/>
              </w:rPr>
              <w:t>D2</w:t>
            </w:r>
            <w:r w:rsidRPr="00C1380C">
              <w:rPr>
                <w:rFonts w:asciiTheme="majorBidi" w:hAnsiTheme="majorBidi" w:cstheme="majorBidi"/>
                <w:sz w:val="24"/>
                <w:szCs w:val="24"/>
              </w:rPr>
              <w:t>. An understanding of professional and ethical responsibility.</w:t>
            </w:r>
          </w:p>
          <w:p w14:paraId="16F90356"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themeColor="text1"/>
                <w:sz w:val="24"/>
                <w:szCs w:val="24"/>
                <w:rtl/>
              </w:rPr>
            </w:pPr>
          </w:p>
          <w:p w14:paraId="6A01B210" w14:textId="77777777" w:rsidR="006D2DF2" w:rsidRPr="00C1380C" w:rsidRDefault="006D2DF2" w:rsidP="006D2DF2">
            <w:pPr>
              <w:spacing w:after="0" w:line="240" w:lineRule="auto"/>
              <w:ind w:left="709" w:hanging="425"/>
              <w:jc w:val="both"/>
              <w:rPr>
                <w:rFonts w:asciiTheme="majorBidi" w:hAnsiTheme="majorBidi" w:cstheme="majorBidi"/>
                <w:sz w:val="24"/>
                <w:szCs w:val="24"/>
              </w:rPr>
            </w:pPr>
          </w:p>
        </w:tc>
      </w:tr>
      <w:tr w:rsidR="006D2DF2" w:rsidRPr="00C1380C" w14:paraId="6EBDD0A9" w14:textId="77777777" w:rsidTr="006D2DF2">
        <w:tblPrEx>
          <w:shd w:val="clear" w:color="auto" w:fill="auto"/>
        </w:tblPrEx>
        <w:trPr>
          <w:trHeight w:hRule="exact" w:val="699"/>
          <w:jc w:val="center"/>
        </w:trPr>
        <w:tc>
          <w:tcPr>
            <w:tcW w:w="9722" w:type="dxa"/>
            <w:gridSpan w:val="2"/>
            <w:shd w:val="clear" w:color="auto" w:fill="A7BEDE"/>
          </w:tcPr>
          <w:p w14:paraId="7EA2C7FF" w14:textId="77777777" w:rsidR="006D2DF2" w:rsidRPr="00C1380C" w:rsidRDefault="006D2DF2" w:rsidP="006D2DF2">
            <w:pPr>
              <w:widowControl w:val="0"/>
              <w:autoSpaceDE w:val="0"/>
              <w:autoSpaceDN w:val="0"/>
              <w:adjustRightInd w:val="0"/>
              <w:spacing w:before="76" w:after="0" w:line="240" w:lineRule="auto"/>
              <w:ind w:left="48" w:right="-20" w:firstLine="141"/>
              <w:rPr>
                <w:rFonts w:asciiTheme="majorBidi" w:hAnsiTheme="majorBidi" w:cstheme="majorBidi"/>
                <w:b/>
                <w:bCs/>
                <w:color w:val="000000" w:themeColor="text1"/>
                <w:sz w:val="24"/>
                <w:szCs w:val="24"/>
              </w:rPr>
            </w:pPr>
            <w:r w:rsidRPr="00C1380C">
              <w:rPr>
                <w:rFonts w:asciiTheme="majorBidi" w:hAnsiTheme="majorBidi" w:cstheme="majorBidi"/>
                <w:b/>
                <w:bCs/>
                <w:color w:val="000000" w:themeColor="text1"/>
                <w:spacing w:val="1"/>
                <w:sz w:val="24"/>
                <w:szCs w:val="24"/>
              </w:rPr>
              <w:t>T</w:t>
            </w:r>
            <w:r w:rsidRPr="00C1380C">
              <w:rPr>
                <w:rFonts w:asciiTheme="majorBidi" w:hAnsiTheme="majorBidi" w:cstheme="majorBidi"/>
                <w:b/>
                <w:bCs/>
                <w:color w:val="000000" w:themeColor="text1"/>
                <w:sz w:val="24"/>
                <w:szCs w:val="24"/>
              </w:rPr>
              <w:t>eac</w:t>
            </w:r>
            <w:r w:rsidRPr="00C1380C">
              <w:rPr>
                <w:rFonts w:asciiTheme="majorBidi" w:hAnsiTheme="majorBidi" w:cstheme="majorBidi"/>
                <w:b/>
                <w:bCs/>
                <w:color w:val="000000" w:themeColor="text1"/>
                <w:spacing w:val="1"/>
                <w:sz w:val="24"/>
                <w:szCs w:val="24"/>
              </w:rPr>
              <w:t>h</w:t>
            </w:r>
            <w:r w:rsidRPr="00C1380C">
              <w:rPr>
                <w:rFonts w:asciiTheme="majorBidi" w:hAnsiTheme="majorBidi" w:cstheme="majorBidi"/>
                <w:b/>
                <w:bCs/>
                <w:color w:val="000000" w:themeColor="text1"/>
                <w:spacing w:val="-1"/>
                <w:sz w:val="24"/>
                <w:szCs w:val="24"/>
              </w:rPr>
              <w:t>in</w:t>
            </w:r>
            <w:r w:rsidRPr="00C1380C">
              <w:rPr>
                <w:rFonts w:asciiTheme="majorBidi" w:hAnsiTheme="majorBidi" w:cstheme="majorBidi"/>
                <w:b/>
                <w:bCs/>
                <w:color w:val="000000" w:themeColor="text1"/>
                <w:sz w:val="24"/>
                <w:szCs w:val="24"/>
              </w:rPr>
              <w:t>g</w:t>
            </w:r>
            <w:r w:rsidRPr="00C1380C">
              <w:rPr>
                <w:rFonts w:asciiTheme="majorBidi" w:hAnsiTheme="majorBidi" w:cstheme="majorBidi"/>
                <w:b/>
                <w:bCs/>
                <w:color w:val="000000" w:themeColor="text1"/>
                <w:spacing w:val="1"/>
                <w:sz w:val="24"/>
                <w:szCs w:val="24"/>
              </w:rPr>
              <w:t xml:space="preserve"> </w:t>
            </w:r>
            <w:r w:rsidRPr="00C1380C">
              <w:rPr>
                <w:rFonts w:asciiTheme="majorBidi" w:hAnsiTheme="majorBidi" w:cstheme="majorBidi"/>
                <w:b/>
                <w:bCs/>
                <w:color w:val="000000" w:themeColor="text1"/>
                <w:sz w:val="24"/>
                <w:szCs w:val="24"/>
              </w:rPr>
              <w:t>a</w:t>
            </w:r>
            <w:r w:rsidRPr="00C1380C">
              <w:rPr>
                <w:rFonts w:asciiTheme="majorBidi" w:hAnsiTheme="majorBidi" w:cstheme="majorBidi"/>
                <w:b/>
                <w:bCs/>
                <w:color w:val="000000" w:themeColor="text1"/>
                <w:spacing w:val="-2"/>
                <w:sz w:val="24"/>
                <w:szCs w:val="24"/>
              </w:rPr>
              <w:t>n</w:t>
            </w:r>
            <w:r w:rsidRPr="00C1380C">
              <w:rPr>
                <w:rFonts w:asciiTheme="majorBidi" w:hAnsiTheme="majorBidi" w:cstheme="majorBidi"/>
                <w:b/>
                <w:bCs/>
                <w:color w:val="000000" w:themeColor="text1"/>
                <w:sz w:val="24"/>
                <w:szCs w:val="24"/>
              </w:rPr>
              <w:t>d</w:t>
            </w:r>
            <w:r w:rsidRPr="00C1380C">
              <w:rPr>
                <w:rFonts w:asciiTheme="majorBidi" w:hAnsiTheme="majorBidi" w:cstheme="majorBidi"/>
                <w:b/>
                <w:bCs/>
                <w:color w:val="000000" w:themeColor="text1"/>
                <w:spacing w:val="-1"/>
                <w:sz w:val="24"/>
                <w:szCs w:val="24"/>
              </w:rPr>
              <w:t xml:space="preserve"> </w:t>
            </w:r>
            <w:r w:rsidRPr="00C1380C">
              <w:rPr>
                <w:rFonts w:asciiTheme="majorBidi" w:hAnsiTheme="majorBidi" w:cstheme="majorBidi"/>
                <w:b/>
                <w:bCs/>
                <w:color w:val="000000" w:themeColor="text1"/>
                <w:sz w:val="24"/>
                <w:szCs w:val="24"/>
              </w:rPr>
              <w:t>Le</w:t>
            </w:r>
            <w:r w:rsidRPr="00C1380C">
              <w:rPr>
                <w:rFonts w:asciiTheme="majorBidi" w:hAnsiTheme="majorBidi" w:cstheme="majorBidi"/>
                <w:b/>
                <w:bCs/>
                <w:color w:val="000000" w:themeColor="text1"/>
                <w:spacing w:val="1"/>
                <w:sz w:val="24"/>
                <w:szCs w:val="24"/>
              </w:rPr>
              <w:t>a</w:t>
            </w:r>
            <w:r w:rsidRPr="00C1380C">
              <w:rPr>
                <w:rFonts w:asciiTheme="majorBidi" w:hAnsiTheme="majorBidi" w:cstheme="majorBidi"/>
                <w:b/>
                <w:bCs/>
                <w:color w:val="000000" w:themeColor="text1"/>
                <w:spacing w:val="-2"/>
                <w:sz w:val="24"/>
                <w:szCs w:val="24"/>
              </w:rPr>
              <w:t>r</w:t>
            </w:r>
            <w:r w:rsidRPr="00C1380C">
              <w:rPr>
                <w:rFonts w:asciiTheme="majorBidi" w:hAnsiTheme="majorBidi" w:cstheme="majorBidi"/>
                <w:b/>
                <w:bCs/>
                <w:color w:val="000000" w:themeColor="text1"/>
                <w:spacing w:val="1"/>
                <w:sz w:val="24"/>
                <w:szCs w:val="24"/>
              </w:rPr>
              <w:t>n</w:t>
            </w:r>
            <w:r w:rsidRPr="00C1380C">
              <w:rPr>
                <w:rFonts w:asciiTheme="majorBidi" w:hAnsiTheme="majorBidi" w:cstheme="majorBidi"/>
                <w:b/>
                <w:bCs/>
                <w:color w:val="000000" w:themeColor="text1"/>
                <w:spacing w:val="-1"/>
                <w:sz w:val="24"/>
                <w:szCs w:val="24"/>
              </w:rPr>
              <w:t>in</w:t>
            </w:r>
            <w:r w:rsidRPr="00C1380C">
              <w:rPr>
                <w:rFonts w:asciiTheme="majorBidi" w:hAnsiTheme="majorBidi" w:cstheme="majorBidi"/>
                <w:b/>
                <w:bCs/>
                <w:color w:val="000000" w:themeColor="text1"/>
                <w:sz w:val="24"/>
                <w:szCs w:val="24"/>
              </w:rPr>
              <w:t>g</w:t>
            </w:r>
            <w:r w:rsidRPr="00C1380C">
              <w:rPr>
                <w:rFonts w:asciiTheme="majorBidi" w:hAnsiTheme="majorBidi" w:cstheme="majorBidi"/>
                <w:b/>
                <w:bCs/>
                <w:color w:val="000000" w:themeColor="text1"/>
                <w:spacing w:val="1"/>
                <w:sz w:val="24"/>
                <w:szCs w:val="24"/>
              </w:rPr>
              <w:t xml:space="preserve"> </w:t>
            </w:r>
            <w:r w:rsidRPr="00C1380C">
              <w:rPr>
                <w:rFonts w:asciiTheme="majorBidi" w:hAnsiTheme="majorBidi" w:cstheme="majorBidi"/>
                <w:b/>
                <w:bCs/>
                <w:color w:val="000000" w:themeColor="text1"/>
                <w:sz w:val="24"/>
                <w:szCs w:val="24"/>
              </w:rPr>
              <w:t>M</w:t>
            </w:r>
            <w:r w:rsidRPr="00C1380C">
              <w:rPr>
                <w:rFonts w:asciiTheme="majorBidi" w:hAnsiTheme="majorBidi" w:cstheme="majorBidi"/>
                <w:b/>
                <w:bCs/>
                <w:color w:val="000000" w:themeColor="text1"/>
                <w:spacing w:val="-3"/>
                <w:sz w:val="24"/>
                <w:szCs w:val="24"/>
              </w:rPr>
              <w:t>e</w:t>
            </w:r>
            <w:r w:rsidRPr="00C1380C">
              <w:rPr>
                <w:rFonts w:asciiTheme="majorBidi" w:hAnsiTheme="majorBidi" w:cstheme="majorBidi"/>
                <w:b/>
                <w:bCs/>
                <w:color w:val="000000" w:themeColor="text1"/>
                <w:spacing w:val="1"/>
                <w:sz w:val="24"/>
                <w:szCs w:val="24"/>
              </w:rPr>
              <w:t>t</w:t>
            </w:r>
            <w:r w:rsidRPr="00C1380C">
              <w:rPr>
                <w:rFonts w:asciiTheme="majorBidi" w:hAnsiTheme="majorBidi" w:cstheme="majorBidi"/>
                <w:b/>
                <w:bCs/>
                <w:color w:val="000000" w:themeColor="text1"/>
                <w:spacing w:val="-1"/>
                <w:sz w:val="24"/>
                <w:szCs w:val="24"/>
              </w:rPr>
              <w:t>ho</w:t>
            </w:r>
            <w:r w:rsidRPr="00C1380C">
              <w:rPr>
                <w:rFonts w:asciiTheme="majorBidi" w:hAnsiTheme="majorBidi" w:cstheme="majorBidi"/>
                <w:b/>
                <w:bCs/>
                <w:color w:val="000000" w:themeColor="text1"/>
                <w:spacing w:val="1"/>
                <w:sz w:val="24"/>
                <w:szCs w:val="24"/>
              </w:rPr>
              <w:t>d</w:t>
            </w:r>
            <w:r w:rsidRPr="00C1380C">
              <w:rPr>
                <w:rFonts w:asciiTheme="majorBidi" w:hAnsiTheme="majorBidi" w:cstheme="majorBidi"/>
                <w:b/>
                <w:bCs/>
                <w:color w:val="000000" w:themeColor="text1"/>
                <w:sz w:val="24"/>
                <w:szCs w:val="24"/>
              </w:rPr>
              <w:t>s</w:t>
            </w:r>
          </w:p>
          <w:p w14:paraId="45DF8BF4" w14:textId="77777777" w:rsidR="006D2DF2" w:rsidRPr="00C1380C" w:rsidRDefault="006D2DF2" w:rsidP="006D2DF2">
            <w:pPr>
              <w:widowControl w:val="0"/>
              <w:autoSpaceDE w:val="0"/>
              <w:autoSpaceDN w:val="0"/>
              <w:adjustRightInd w:val="0"/>
              <w:spacing w:after="0" w:line="240" w:lineRule="auto"/>
              <w:ind w:left="48" w:firstLine="141"/>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Oral quizzes</w:t>
            </w:r>
          </w:p>
          <w:p w14:paraId="2C08F578" w14:textId="77777777" w:rsidR="006D2DF2" w:rsidRPr="00C1380C" w:rsidRDefault="006D2DF2" w:rsidP="006D2DF2">
            <w:pPr>
              <w:widowControl w:val="0"/>
              <w:autoSpaceDE w:val="0"/>
              <w:autoSpaceDN w:val="0"/>
              <w:adjustRightInd w:val="0"/>
              <w:spacing w:before="76" w:after="0" w:line="240" w:lineRule="auto"/>
              <w:ind w:left="48" w:right="-20" w:firstLine="141"/>
              <w:rPr>
                <w:rFonts w:asciiTheme="majorBidi" w:hAnsiTheme="majorBidi" w:cstheme="majorBidi"/>
                <w:color w:val="000000" w:themeColor="text1"/>
                <w:sz w:val="24"/>
                <w:szCs w:val="24"/>
              </w:rPr>
            </w:pPr>
          </w:p>
        </w:tc>
      </w:tr>
      <w:tr w:rsidR="006D2DF2" w:rsidRPr="00C1380C" w14:paraId="47DCC1E0" w14:textId="77777777" w:rsidTr="006D2DF2">
        <w:tblPrEx>
          <w:shd w:val="clear" w:color="auto" w:fill="auto"/>
        </w:tblPrEx>
        <w:trPr>
          <w:trHeight w:hRule="exact" w:val="716"/>
          <w:jc w:val="center"/>
        </w:trPr>
        <w:tc>
          <w:tcPr>
            <w:tcW w:w="9722" w:type="dxa"/>
            <w:gridSpan w:val="2"/>
            <w:shd w:val="clear" w:color="auto" w:fill="A7BEDE"/>
          </w:tcPr>
          <w:p w14:paraId="02FADBF5" w14:textId="77777777" w:rsidR="006D2DF2" w:rsidRPr="00C1380C" w:rsidRDefault="006D2DF2" w:rsidP="006D2DF2">
            <w:pPr>
              <w:widowControl w:val="0"/>
              <w:autoSpaceDE w:val="0"/>
              <w:autoSpaceDN w:val="0"/>
              <w:adjustRightInd w:val="0"/>
              <w:spacing w:before="50" w:after="0" w:line="240" w:lineRule="auto"/>
              <w:ind w:left="48" w:right="-20" w:firstLine="141"/>
              <w:rPr>
                <w:rFonts w:asciiTheme="majorBidi" w:hAnsiTheme="majorBidi" w:cstheme="majorBidi"/>
                <w:b/>
                <w:bCs/>
                <w:color w:val="000000" w:themeColor="text1"/>
                <w:sz w:val="24"/>
                <w:szCs w:val="24"/>
              </w:rPr>
            </w:pPr>
            <w:r w:rsidRPr="00C1380C">
              <w:rPr>
                <w:rFonts w:asciiTheme="majorBidi" w:hAnsiTheme="majorBidi" w:cstheme="majorBidi"/>
                <w:b/>
                <w:bCs/>
                <w:color w:val="000000" w:themeColor="text1"/>
                <w:spacing w:val="1"/>
                <w:sz w:val="24"/>
                <w:szCs w:val="24"/>
              </w:rPr>
              <w:t>Ass</w:t>
            </w:r>
            <w:r w:rsidRPr="00C1380C">
              <w:rPr>
                <w:rFonts w:asciiTheme="majorBidi" w:hAnsiTheme="majorBidi" w:cstheme="majorBidi"/>
                <w:b/>
                <w:bCs/>
                <w:color w:val="000000" w:themeColor="text1"/>
                <w:spacing w:val="-2"/>
                <w:sz w:val="24"/>
                <w:szCs w:val="24"/>
              </w:rPr>
              <w:t>e</w:t>
            </w:r>
            <w:r w:rsidRPr="00C1380C">
              <w:rPr>
                <w:rFonts w:asciiTheme="majorBidi" w:hAnsiTheme="majorBidi" w:cstheme="majorBidi"/>
                <w:b/>
                <w:bCs/>
                <w:color w:val="000000" w:themeColor="text1"/>
                <w:spacing w:val="1"/>
                <w:sz w:val="24"/>
                <w:szCs w:val="24"/>
              </w:rPr>
              <w:t>s</w:t>
            </w:r>
            <w:r w:rsidRPr="00C1380C">
              <w:rPr>
                <w:rFonts w:asciiTheme="majorBidi" w:hAnsiTheme="majorBidi" w:cstheme="majorBidi"/>
                <w:b/>
                <w:bCs/>
                <w:color w:val="000000" w:themeColor="text1"/>
                <w:spacing w:val="-1"/>
                <w:sz w:val="24"/>
                <w:szCs w:val="24"/>
              </w:rPr>
              <w:t>s</w:t>
            </w:r>
            <w:r w:rsidRPr="00C1380C">
              <w:rPr>
                <w:rFonts w:asciiTheme="majorBidi" w:hAnsiTheme="majorBidi" w:cstheme="majorBidi"/>
                <w:b/>
                <w:bCs/>
                <w:color w:val="000000" w:themeColor="text1"/>
                <w:sz w:val="24"/>
                <w:szCs w:val="24"/>
              </w:rPr>
              <w:t>me</w:t>
            </w:r>
            <w:r w:rsidRPr="00C1380C">
              <w:rPr>
                <w:rFonts w:asciiTheme="majorBidi" w:hAnsiTheme="majorBidi" w:cstheme="majorBidi"/>
                <w:b/>
                <w:bCs/>
                <w:color w:val="000000" w:themeColor="text1"/>
                <w:spacing w:val="-1"/>
                <w:sz w:val="24"/>
                <w:szCs w:val="24"/>
              </w:rPr>
              <w:t>n</w:t>
            </w:r>
            <w:r w:rsidRPr="00C1380C">
              <w:rPr>
                <w:rFonts w:asciiTheme="majorBidi" w:hAnsiTheme="majorBidi" w:cstheme="majorBidi"/>
                <w:b/>
                <w:bCs/>
                <w:color w:val="000000" w:themeColor="text1"/>
                <w:sz w:val="24"/>
                <w:szCs w:val="24"/>
              </w:rPr>
              <w:t>t</w:t>
            </w:r>
            <w:r w:rsidRPr="00C1380C">
              <w:rPr>
                <w:rFonts w:asciiTheme="majorBidi" w:hAnsiTheme="majorBidi" w:cstheme="majorBidi"/>
                <w:b/>
                <w:bCs/>
                <w:color w:val="000000" w:themeColor="text1"/>
                <w:spacing w:val="1"/>
                <w:sz w:val="24"/>
                <w:szCs w:val="24"/>
              </w:rPr>
              <w:t xml:space="preserve"> </w:t>
            </w:r>
            <w:r w:rsidRPr="00C1380C">
              <w:rPr>
                <w:rFonts w:asciiTheme="majorBidi" w:hAnsiTheme="majorBidi" w:cstheme="majorBidi"/>
                <w:b/>
                <w:bCs/>
                <w:color w:val="000000" w:themeColor="text1"/>
                <w:spacing w:val="-3"/>
                <w:sz w:val="24"/>
                <w:szCs w:val="24"/>
              </w:rPr>
              <w:t>m</w:t>
            </w:r>
            <w:r w:rsidRPr="00C1380C">
              <w:rPr>
                <w:rFonts w:asciiTheme="majorBidi" w:hAnsiTheme="majorBidi" w:cstheme="majorBidi"/>
                <w:b/>
                <w:bCs/>
                <w:color w:val="000000" w:themeColor="text1"/>
                <w:sz w:val="24"/>
                <w:szCs w:val="24"/>
              </w:rPr>
              <w:t>e</w:t>
            </w:r>
            <w:r w:rsidRPr="00C1380C">
              <w:rPr>
                <w:rFonts w:asciiTheme="majorBidi" w:hAnsiTheme="majorBidi" w:cstheme="majorBidi"/>
                <w:b/>
                <w:bCs/>
                <w:color w:val="000000" w:themeColor="text1"/>
                <w:spacing w:val="1"/>
                <w:sz w:val="24"/>
                <w:szCs w:val="24"/>
              </w:rPr>
              <w:t>t</w:t>
            </w:r>
            <w:r w:rsidRPr="00C1380C">
              <w:rPr>
                <w:rFonts w:asciiTheme="majorBidi" w:hAnsiTheme="majorBidi" w:cstheme="majorBidi"/>
                <w:b/>
                <w:bCs/>
                <w:color w:val="000000" w:themeColor="text1"/>
                <w:spacing w:val="-1"/>
                <w:sz w:val="24"/>
                <w:szCs w:val="24"/>
              </w:rPr>
              <w:t>ho</w:t>
            </w:r>
            <w:r w:rsidRPr="00C1380C">
              <w:rPr>
                <w:rFonts w:asciiTheme="majorBidi" w:hAnsiTheme="majorBidi" w:cstheme="majorBidi"/>
                <w:b/>
                <w:bCs/>
                <w:color w:val="000000" w:themeColor="text1"/>
                <w:spacing w:val="1"/>
                <w:sz w:val="24"/>
                <w:szCs w:val="24"/>
              </w:rPr>
              <w:t>d</w:t>
            </w:r>
            <w:r w:rsidRPr="00C1380C">
              <w:rPr>
                <w:rFonts w:asciiTheme="majorBidi" w:hAnsiTheme="majorBidi" w:cstheme="majorBidi"/>
                <w:b/>
                <w:bCs/>
                <w:color w:val="000000" w:themeColor="text1"/>
                <w:sz w:val="24"/>
                <w:szCs w:val="24"/>
              </w:rPr>
              <w:t>s</w:t>
            </w:r>
          </w:p>
          <w:p w14:paraId="6CD50385" w14:textId="77777777" w:rsidR="006D2DF2" w:rsidRPr="00C1380C" w:rsidRDefault="006D2DF2" w:rsidP="006D2DF2">
            <w:pPr>
              <w:widowControl w:val="0"/>
              <w:autoSpaceDE w:val="0"/>
              <w:autoSpaceDN w:val="0"/>
              <w:adjustRightInd w:val="0"/>
              <w:spacing w:after="0" w:line="240" w:lineRule="auto"/>
              <w:ind w:left="48" w:firstLine="141"/>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Write reports</w:t>
            </w:r>
          </w:p>
          <w:p w14:paraId="42F4E407" w14:textId="77777777" w:rsidR="006D2DF2" w:rsidRPr="00C1380C" w:rsidRDefault="006D2DF2" w:rsidP="006D2DF2">
            <w:pPr>
              <w:widowControl w:val="0"/>
              <w:autoSpaceDE w:val="0"/>
              <w:autoSpaceDN w:val="0"/>
              <w:adjustRightInd w:val="0"/>
              <w:spacing w:before="50" w:after="0" w:line="240" w:lineRule="auto"/>
              <w:ind w:left="48" w:right="-20" w:firstLine="141"/>
              <w:rPr>
                <w:rFonts w:asciiTheme="majorBidi" w:hAnsiTheme="majorBidi" w:cstheme="majorBidi"/>
                <w:b/>
                <w:bCs/>
                <w:color w:val="000000" w:themeColor="text1"/>
                <w:sz w:val="24"/>
                <w:szCs w:val="24"/>
              </w:rPr>
            </w:pPr>
          </w:p>
        </w:tc>
      </w:tr>
    </w:tbl>
    <w:p w14:paraId="7B068656"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tblpPr w:leftFromText="180" w:rightFromText="180" w:vertAnchor="text" w:horzAnchor="margin" w:tblpXSpec="center" w:tblpY="-56"/>
        <w:bidiVisual/>
        <w:tblW w:w="99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543"/>
        <w:gridCol w:w="1800"/>
        <w:gridCol w:w="2340"/>
        <w:gridCol w:w="1080"/>
        <w:gridCol w:w="1080"/>
        <w:gridCol w:w="1080"/>
      </w:tblGrid>
      <w:tr w:rsidR="006D2DF2" w:rsidRPr="00C1380C" w14:paraId="2FAEC3DE" w14:textId="77777777" w:rsidTr="006D2DF2">
        <w:trPr>
          <w:trHeight w:val="538"/>
        </w:trPr>
        <w:tc>
          <w:tcPr>
            <w:tcW w:w="9923" w:type="dxa"/>
            <w:gridSpan w:val="6"/>
            <w:shd w:val="clear" w:color="auto" w:fill="A7BFDE"/>
            <w:vAlign w:val="center"/>
          </w:tcPr>
          <w:p w14:paraId="445C9AE3" w14:textId="77777777" w:rsidR="006D2DF2" w:rsidRPr="00C1380C" w:rsidRDefault="006D2DF2" w:rsidP="006D2DF2">
            <w:pPr>
              <w:shd w:val="clear" w:color="auto" w:fill="BFBFBF" w:themeFill="background1" w:themeFillShade="BF"/>
              <w:tabs>
                <w:tab w:val="left" w:pos="432"/>
              </w:tabs>
              <w:autoSpaceDE w:val="0"/>
              <w:autoSpaceDN w:val="0"/>
              <w:adjustRightInd w:val="0"/>
              <w:rPr>
                <w:rFonts w:asciiTheme="majorBidi" w:hAnsiTheme="majorBidi" w:cstheme="majorBidi"/>
                <w:b/>
                <w:bCs/>
                <w:i/>
                <w:iCs/>
                <w:color w:val="000000"/>
                <w:sz w:val="24"/>
                <w:szCs w:val="24"/>
                <w:u w:val="single"/>
                <w:lang w:bidi="ar-IQ"/>
              </w:rPr>
            </w:pPr>
            <w:r w:rsidRPr="00C1380C">
              <w:rPr>
                <w:rFonts w:asciiTheme="majorBidi" w:hAnsiTheme="majorBidi" w:cstheme="majorBidi"/>
                <w:b/>
                <w:bCs/>
                <w:i/>
                <w:iCs/>
                <w:color w:val="231F20"/>
                <w:sz w:val="24"/>
                <w:szCs w:val="24"/>
                <w:u w:val="single"/>
              </w:rPr>
              <w:t>1</w:t>
            </w:r>
            <w:r w:rsidRPr="00C1380C">
              <w:rPr>
                <w:rFonts w:asciiTheme="majorBidi" w:hAnsiTheme="majorBidi" w:cstheme="majorBidi"/>
                <w:b/>
                <w:bCs/>
                <w:i/>
                <w:iCs/>
                <w:color w:val="231F20"/>
                <w:sz w:val="24"/>
                <w:szCs w:val="24"/>
                <w:u w:val="single"/>
                <w:rtl/>
              </w:rPr>
              <w:t>3</w:t>
            </w:r>
            <w:r w:rsidRPr="00C1380C">
              <w:rPr>
                <w:rFonts w:asciiTheme="majorBidi" w:hAnsiTheme="majorBidi" w:cstheme="majorBidi"/>
                <w:b/>
                <w:bCs/>
                <w:i/>
                <w:iCs/>
                <w:color w:val="231F20"/>
                <w:sz w:val="24"/>
                <w:szCs w:val="24"/>
                <w:u w:val="single"/>
              </w:rPr>
              <w:t>. Course Structure</w:t>
            </w:r>
          </w:p>
        </w:tc>
      </w:tr>
      <w:tr w:rsidR="006D2DF2" w:rsidRPr="00C1380C" w14:paraId="7B9E9330" w14:textId="77777777" w:rsidTr="006D2DF2">
        <w:trPr>
          <w:trHeight w:val="907"/>
        </w:trPr>
        <w:tc>
          <w:tcPr>
            <w:tcW w:w="2543" w:type="dxa"/>
            <w:shd w:val="clear" w:color="auto" w:fill="DBE5F1" w:themeFill="accent1" w:themeFillTint="33"/>
            <w:vAlign w:val="center"/>
          </w:tcPr>
          <w:p w14:paraId="5E9CE779" w14:textId="77777777" w:rsidR="006D2DF2" w:rsidRPr="00C1380C" w:rsidRDefault="006D2DF2" w:rsidP="006D2DF2">
            <w:pPr>
              <w:shd w:val="clear" w:color="auto" w:fill="BFBFBF" w:themeFill="background1" w:themeFillShade="BF"/>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Assessment Method</w:t>
            </w:r>
          </w:p>
        </w:tc>
        <w:tc>
          <w:tcPr>
            <w:tcW w:w="1800" w:type="dxa"/>
            <w:shd w:val="clear" w:color="auto" w:fill="DBE5F1" w:themeFill="accent1" w:themeFillTint="33"/>
            <w:vAlign w:val="center"/>
          </w:tcPr>
          <w:p w14:paraId="44690644" w14:textId="77777777" w:rsidR="006D2DF2" w:rsidRPr="00C1380C" w:rsidRDefault="006D2DF2" w:rsidP="006D2DF2">
            <w:pPr>
              <w:shd w:val="clear" w:color="auto" w:fill="BFBFBF" w:themeFill="background1" w:themeFillShade="BF"/>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Teaching Method</w:t>
            </w:r>
          </w:p>
        </w:tc>
        <w:tc>
          <w:tcPr>
            <w:tcW w:w="2340" w:type="dxa"/>
            <w:shd w:val="clear" w:color="auto" w:fill="DBE5F1" w:themeFill="accent1" w:themeFillTint="33"/>
            <w:vAlign w:val="center"/>
          </w:tcPr>
          <w:p w14:paraId="0C223B78" w14:textId="77777777" w:rsidR="006D2DF2" w:rsidRPr="00C1380C" w:rsidRDefault="006D2DF2" w:rsidP="006D2DF2">
            <w:pPr>
              <w:shd w:val="clear" w:color="auto" w:fill="BFBFBF" w:themeFill="background1" w:themeFillShade="BF"/>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 xml:space="preserve">Unit/ Module or Topic Title </w:t>
            </w:r>
          </w:p>
        </w:tc>
        <w:tc>
          <w:tcPr>
            <w:tcW w:w="1080" w:type="dxa"/>
            <w:shd w:val="clear" w:color="auto" w:fill="DBE5F1" w:themeFill="accent1" w:themeFillTint="33"/>
            <w:vAlign w:val="center"/>
          </w:tcPr>
          <w:p w14:paraId="18501921" w14:textId="77777777" w:rsidR="006D2DF2" w:rsidRPr="00C1380C" w:rsidRDefault="006D2DF2" w:rsidP="006D2DF2">
            <w:pPr>
              <w:shd w:val="clear" w:color="auto" w:fill="BFBFBF" w:themeFill="background1" w:themeFillShade="BF"/>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LO’s</w:t>
            </w:r>
          </w:p>
          <w:p w14:paraId="53E0B2BF" w14:textId="77777777" w:rsidR="006D2DF2" w:rsidRPr="00C1380C" w:rsidRDefault="006D2DF2" w:rsidP="006D2DF2">
            <w:pPr>
              <w:shd w:val="clear" w:color="auto" w:fill="BFBFBF" w:themeFill="background1" w:themeFillShade="BF"/>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(Article 10) </w:t>
            </w:r>
          </w:p>
        </w:tc>
        <w:tc>
          <w:tcPr>
            <w:tcW w:w="1080" w:type="dxa"/>
            <w:shd w:val="clear" w:color="auto" w:fill="DBE5F1" w:themeFill="accent1" w:themeFillTint="33"/>
            <w:vAlign w:val="center"/>
          </w:tcPr>
          <w:p w14:paraId="6E362638" w14:textId="77777777" w:rsidR="006D2DF2" w:rsidRPr="00C1380C" w:rsidRDefault="006D2DF2" w:rsidP="006D2DF2">
            <w:pPr>
              <w:shd w:val="clear" w:color="auto" w:fill="BFBFBF" w:themeFill="background1" w:themeFillShade="BF"/>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Hours</w:t>
            </w:r>
          </w:p>
        </w:tc>
        <w:tc>
          <w:tcPr>
            <w:tcW w:w="1080" w:type="dxa"/>
            <w:shd w:val="clear" w:color="auto" w:fill="DBE5F1" w:themeFill="accent1" w:themeFillTint="33"/>
            <w:vAlign w:val="center"/>
          </w:tcPr>
          <w:p w14:paraId="2E653492" w14:textId="77777777" w:rsidR="006D2DF2" w:rsidRPr="00C1380C" w:rsidRDefault="006D2DF2" w:rsidP="006D2DF2">
            <w:pPr>
              <w:shd w:val="clear" w:color="auto" w:fill="BFBFBF" w:themeFill="background1" w:themeFillShade="BF"/>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231F20"/>
                <w:sz w:val="24"/>
                <w:szCs w:val="24"/>
              </w:rPr>
              <w:t>Week</w:t>
            </w:r>
          </w:p>
        </w:tc>
      </w:tr>
      <w:tr w:rsidR="006D2DF2" w:rsidRPr="00C1380C" w14:paraId="0A81573A" w14:textId="77777777" w:rsidTr="006D2DF2">
        <w:trPr>
          <w:trHeight w:val="399"/>
        </w:trPr>
        <w:tc>
          <w:tcPr>
            <w:tcW w:w="2543" w:type="dxa"/>
            <w:tcBorders>
              <w:right w:val="single" w:sz="6" w:space="0" w:color="4F81BD"/>
            </w:tcBorders>
            <w:shd w:val="clear" w:color="auto" w:fill="DBE5F1" w:themeFill="accent1" w:themeFillTint="33"/>
            <w:vAlign w:val="center"/>
          </w:tcPr>
          <w:p w14:paraId="0D818397"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tcBorders>
              <w:left w:val="single" w:sz="6" w:space="0" w:color="4F81BD"/>
              <w:right w:val="single" w:sz="6" w:space="0" w:color="4F81BD"/>
            </w:tcBorders>
            <w:shd w:val="clear" w:color="auto" w:fill="DBE5F1" w:themeFill="accent1" w:themeFillTint="33"/>
            <w:vAlign w:val="center"/>
          </w:tcPr>
          <w:p w14:paraId="3CA1E1BE"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tcBorders>
              <w:left w:val="single" w:sz="6" w:space="0" w:color="4F81BD"/>
              <w:right w:val="single" w:sz="6" w:space="0" w:color="4F81BD"/>
            </w:tcBorders>
            <w:shd w:val="clear" w:color="auto" w:fill="DBE5F1" w:themeFill="accent1" w:themeFillTint="33"/>
          </w:tcPr>
          <w:p w14:paraId="295DFE1B"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lang w:bidi="ar-IQ"/>
              </w:rPr>
            </w:pPr>
            <w:r w:rsidRPr="00C1380C">
              <w:rPr>
                <w:rFonts w:asciiTheme="majorBidi" w:hAnsiTheme="majorBidi" w:cstheme="majorBidi"/>
                <w:sz w:val="24"/>
                <w:szCs w:val="24"/>
                <w:lang w:bidi="ar-IQ"/>
              </w:rPr>
              <w:t>Introductory to water pollution</w:t>
            </w:r>
          </w:p>
        </w:tc>
        <w:tc>
          <w:tcPr>
            <w:tcW w:w="1080" w:type="dxa"/>
            <w:tcBorders>
              <w:left w:val="single" w:sz="6" w:space="0" w:color="4F81BD"/>
              <w:right w:val="single" w:sz="6" w:space="0" w:color="4F81BD"/>
            </w:tcBorders>
            <w:shd w:val="clear" w:color="auto" w:fill="DBE5F1" w:themeFill="accent1" w:themeFillTint="33"/>
            <w:vAlign w:val="center"/>
          </w:tcPr>
          <w:p w14:paraId="15EA219C"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w:t>
            </w:r>
          </w:p>
        </w:tc>
        <w:tc>
          <w:tcPr>
            <w:tcW w:w="1080" w:type="dxa"/>
            <w:tcBorders>
              <w:left w:val="single" w:sz="6" w:space="0" w:color="4F81BD"/>
              <w:right w:val="single" w:sz="6" w:space="0" w:color="4F81BD"/>
            </w:tcBorders>
            <w:shd w:val="clear" w:color="auto" w:fill="DBE5F1" w:themeFill="accent1" w:themeFillTint="33"/>
          </w:tcPr>
          <w:p w14:paraId="5218224E"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02E8F2DD"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3DB9CAAC"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tcBorders>
              <w:left w:val="single" w:sz="6" w:space="0" w:color="4F81BD"/>
            </w:tcBorders>
            <w:shd w:val="clear" w:color="auto" w:fill="DBE5F1" w:themeFill="accent1" w:themeFillTint="33"/>
            <w:vAlign w:val="center"/>
          </w:tcPr>
          <w:p w14:paraId="1BA0FFC8"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lang w:bidi="ar-IQ"/>
              </w:rPr>
            </w:pPr>
            <w:r w:rsidRPr="00C1380C">
              <w:rPr>
                <w:rFonts w:asciiTheme="majorBidi" w:hAnsiTheme="majorBidi" w:cstheme="majorBidi"/>
                <w:sz w:val="24"/>
                <w:szCs w:val="24"/>
              </w:rPr>
              <w:t>1</w:t>
            </w:r>
          </w:p>
        </w:tc>
      </w:tr>
      <w:tr w:rsidR="006D2DF2" w:rsidRPr="00C1380C" w14:paraId="08EE6BA0" w14:textId="77777777" w:rsidTr="006D2DF2">
        <w:trPr>
          <w:trHeight w:val="339"/>
        </w:trPr>
        <w:tc>
          <w:tcPr>
            <w:tcW w:w="2543" w:type="dxa"/>
            <w:shd w:val="clear" w:color="auto" w:fill="DBE5F1" w:themeFill="accent1" w:themeFillTint="33"/>
            <w:vAlign w:val="center"/>
          </w:tcPr>
          <w:p w14:paraId="1EFC0F0F"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46DA74C3"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45BE2D2A"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Quality and characteristics of Municipal wastewater </w:t>
            </w:r>
          </w:p>
        </w:tc>
        <w:tc>
          <w:tcPr>
            <w:tcW w:w="1080" w:type="dxa"/>
            <w:shd w:val="clear" w:color="auto" w:fill="DBE5F1" w:themeFill="accent1" w:themeFillTint="33"/>
          </w:tcPr>
          <w:p w14:paraId="2BD7734F"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036F6961"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642A733F"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4B941CE4"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lang w:bidi="ar-IQ"/>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0C252AFA"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2</w:t>
            </w:r>
          </w:p>
        </w:tc>
      </w:tr>
      <w:tr w:rsidR="006D2DF2" w:rsidRPr="00C1380C" w14:paraId="34EE2473" w14:textId="77777777" w:rsidTr="006D2DF2">
        <w:trPr>
          <w:trHeight w:val="320"/>
        </w:trPr>
        <w:tc>
          <w:tcPr>
            <w:tcW w:w="2543" w:type="dxa"/>
            <w:tcBorders>
              <w:right w:val="single" w:sz="6" w:space="0" w:color="4F81BD"/>
            </w:tcBorders>
            <w:shd w:val="clear" w:color="auto" w:fill="DBE5F1" w:themeFill="accent1" w:themeFillTint="33"/>
            <w:vAlign w:val="center"/>
          </w:tcPr>
          <w:p w14:paraId="3DA39272"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tcBorders>
              <w:left w:val="single" w:sz="6" w:space="0" w:color="4F81BD"/>
              <w:right w:val="single" w:sz="6" w:space="0" w:color="4F81BD"/>
            </w:tcBorders>
            <w:shd w:val="clear" w:color="auto" w:fill="DBE5F1" w:themeFill="accent1" w:themeFillTint="33"/>
            <w:vAlign w:val="center"/>
          </w:tcPr>
          <w:p w14:paraId="4735F788"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tcBorders>
              <w:left w:val="single" w:sz="6" w:space="0" w:color="4F81BD"/>
              <w:right w:val="single" w:sz="6" w:space="0" w:color="4F81BD"/>
            </w:tcBorders>
            <w:shd w:val="clear" w:color="auto" w:fill="DBE5F1" w:themeFill="accent1" w:themeFillTint="33"/>
          </w:tcPr>
          <w:p w14:paraId="7C65E742"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Biological oxidation of organic matter </w:t>
            </w:r>
          </w:p>
        </w:tc>
        <w:tc>
          <w:tcPr>
            <w:tcW w:w="1080" w:type="dxa"/>
            <w:tcBorders>
              <w:left w:val="single" w:sz="6" w:space="0" w:color="4F81BD"/>
              <w:right w:val="single" w:sz="6" w:space="0" w:color="4F81BD"/>
            </w:tcBorders>
            <w:shd w:val="clear" w:color="auto" w:fill="DBE5F1" w:themeFill="accent1" w:themeFillTint="33"/>
          </w:tcPr>
          <w:p w14:paraId="6C65BA6C"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tcBorders>
              <w:left w:val="single" w:sz="6" w:space="0" w:color="4F81BD"/>
              <w:right w:val="single" w:sz="6" w:space="0" w:color="4F81BD"/>
            </w:tcBorders>
            <w:shd w:val="clear" w:color="auto" w:fill="DBE5F1" w:themeFill="accent1" w:themeFillTint="33"/>
          </w:tcPr>
          <w:p w14:paraId="15ADAD5C"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42E05A18"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33ED22FC"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tcBorders>
              <w:left w:val="single" w:sz="6" w:space="0" w:color="4F81BD"/>
            </w:tcBorders>
            <w:shd w:val="clear" w:color="auto" w:fill="DBE5F1" w:themeFill="accent1" w:themeFillTint="33"/>
            <w:vAlign w:val="center"/>
          </w:tcPr>
          <w:p w14:paraId="2B63F657"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3</w:t>
            </w:r>
          </w:p>
        </w:tc>
      </w:tr>
      <w:tr w:rsidR="006D2DF2" w:rsidRPr="00C1380C" w14:paraId="518BCB4B" w14:textId="77777777" w:rsidTr="006D2DF2">
        <w:trPr>
          <w:trHeight w:val="331"/>
        </w:trPr>
        <w:tc>
          <w:tcPr>
            <w:tcW w:w="2543" w:type="dxa"/>
            <w:shd w:val="clear" w:color="auto" w:fill="DBE5F1" w:themeFill="accent1" w:themeFillTint="33"/>
            <w:vAlign w:val="center"/>
          </w:tcPr>
          <w:p w14:paraId="2EF91623"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24D305B2"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4E8E545B"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lang w:bidi="ar-IQ"/>
              </w:rPr>
            </w:pPr>
          </w:p>
          <w:p w14:paraId="454706F8"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lang w:bidi="ar-IQ"/>
              </w:rPr>
            </w:pPr>
            <w:r w:rsidRPr="00C1380C">
              <w:rPr>
                <w:rFonts w:asciiTheme="majorBidi" w:hAnsiTheme="majorBidi" w:cstheme="majorBidi"/>
                <w:sz w:val="24"/>
                <w:szCs w:val="24"/>
                <w:lang w:bidi="ar-IQ"/>
              </w:rPr>
              <w:t>Biochemical Oxygen Demand (BOD)</w:t>
            </w:r>
          </w:p>
        </w:tc>
        <w:tc>
          <w:tcPr>
            <w:tcW w:w="1080" w:type="dxa"/>
            <w:shd w:val="clear" w:color="auto" w:fill="DBE5F1" w:themeFill="accent1" w:themeFillTint="33"/>
          </w:tcPr>
          <w:p w14:paraId="50E31EC0"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341F909B"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39FB5084"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794CB95B"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0F6FDD5C"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4</w:t>
            </w:r>
          </w:p>
        </w:tc>
      </w:tr>
      <w:tr w:rsidR="006D2DF2" w:rsidRPr="00C1380C" w14:paraId="3129A83D" w14:textId="77777777" w:rsidTr="006D2DF2">
        <w:trPr>
          <w:trHeight w:val="340"/>
        </w:trPr>
        <w:tc>
          <w:tcPr>
            <w:tcW w:w="2543" w:type="dxa"/>
            <w:tcBorders>
              <w:right w:val="single" w:sz="6" w:space="0" w:color="4F81BD"/>
            </w:tcBorders>
            <w:shd w:val="clear" w:color="auto" w:fill="DBE5F1" w:themeFill="accent1" w:themeFillTint="33"/>
            <w:vAlign w:val="center"/>
          </w:tcPr>
          <w:p w14:paraId="7B02D0E9"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tcBorders>
              <w:left w:val="single" w:sz="6" w:space="0" w:color="4F81BD"/>
              <w:right w:val="single" w:sz="6" w:space="0" w:color="4F81BD"/>
            </w:tcBorders>
            <w:shd w:val="clear" w:color="auto" w:fill="DBE5F1" w:themeFill="accent1" w:themeFillTint="33"/>
            <w:vAlign w:val="center"/>
          </w:tcPr>
          <w:p w14:paraId="36158497"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tcBorders>
              <w:left w:val="single" w:sz="6" w:space="0" w:color="4F81BD"/>
              <w:right w:val="single" w:sz="6" w:space="0" w:color="4F81BD"/>
            </w:tcBorders>
            <w:shd w:val="clear" w:color="auto" w:fill="DBE5F1" w:themeFill="accent1" w:themeFillTint="33"/>
          </w:tcPr>
          <w:p w14:paraId="728C57C4"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lang w:bidi="ar-IQ"/>
              </w:rPr>
            </w:pPr>
            <w:r w:rsidRPr="00C1380C">
              <w:rPr>
                <w:rFonts w:asciiTheme="majorBidi" w:hAnsiTheme="majorBidi" w:cstheme="majorBidi"/>
                <w:sz w:val="24"/>
                <w:szCs w:val="24"/>
                <w:lang w:bidi="ar-IQ"/>
              </w:rPr>
              <w:t>Biochemical Oxygen Demand (BOD)</w:t>
            </w:r>
          </w:p>
        </w:tc>
        <w:tc>
          <w:tcPr>
            <w:tcW w:w="1080" w:type="dxa"/>
            <w:tcBorders>
              <w:left w:val="single" w:sz="6" w:space="0" w:color="4F81BD"/>
              <w:right w:val="single" w:sz="6" w:space="0" w:color="4F81BD"/>
            </w:tcBorders>
            <w:shd w:val="clear" w:color="auto" w:fill="DBE5F1" w:themeFill="accent1" w:themeFillTint="33"/>
          </w:tcPr>
          <w:p w14:paraId="0D0FDBEA"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tcBorders>
              <w:left w:val="single" w:sz="6" w:space="0" w:color="4F81BD"/>
              <w:right w:val="single" w:sz="6" w:space="0" w:color="4F81BD"/>
            </w:tcBorders>
            <w:shd w:val="clear" w:color="auto" w:fill="DBE5F1" w:themeFill="accent1" w:themeFillTint="33"/>
          </w:tcPr>
          <w:p w14:paraId="34744E17"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6CE49707"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1882DD1C"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tcBorders>
              <w:left w:val="single" w:sz="6" w:space="0" w:color="4F81BD"/>
            </w:tcBorders>
            <w:shd w:val="clear" w:color="auto" w:fill="DBE5F1" w:themeFill="accent1" w:themeFillTint="33"/>
            <w:vAlign w:val="center"/>
          </w:tcPr>
          <w:p w14:paraId="6F692E7F"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5</w:t>
            </w:r>
          </w:p>
        </w:tc>
      </w:tr>
      <w:tr w:rsidR="006D2DF2" w:rsidRPr="00C1380C" w14:paraId="74384CE8" w14:textId="77777777" w:rsidTr="006D2DF2">
        <w:trPr>
          <w:trHeight w:val="323"/>
        </w:trPr>
        <w:tc>
          <w:tcPr>
            <w:tcW w:w="2543" w:type="dxa"/>
            <w:shd w:val="clear" w:color="auto" w:fill="DBE5F1" w:themeFill="accent1" w:themeFillTint="33"/>
            <w:vAlign w:val="center"/>
          </w:tcPr>
          <w:p w14:paraId="2627E76E"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63E6346F"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11767F7D"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lang w:bidi="ar-IQ"/>
              </w:rPr>
            </w:pPr>
            <w:r w:rsidRPr="00C1380C">
              <w:rPr>
                <w:rFonts w:asciiTheme="majorBidi" w:hAnsiTheme="majorBidi" w:cstheme="majorBidi"/>
                <w:sz w:val="24"/>
                <w:szCs w:val="24"/>
                <w:lang w:bidi="ar-IQ"/>
              </w:rPr>
              <w:t>Chemical Oxygen Demand (COD)</w:t>
            </w:r>
          </w:p>
        </w:tc>
        <w:tc>
          <w:tcPr>
            <w:tcW w:w="1080" w:type="dxa"/>
            <w:shd w:val="clear" w:color="auto" w:fill="DBE5F1" w:themeFill="accent1" w:themeFillTint="33"/>
          </w:tcPr>
          <w:p w14:paraId="0A0586E0"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1113F627"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45D6E12D"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5F895F3A"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341712C8"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6</w:t>
            </w:r>
          </w:p>
        </w:tc>
      </w:tr>
      <w:tr w:rsidR="006D2DF2" w:rsidRPr="00C1380C" w14:paraId="77CD1DB8" w14:textId="77777777" w:rsidTr="006D2DF2">
        <w:trPr>
          <w:trHeight w:val="323"/>
        </w:trPr>
        <w:tc>
          <w:tcPr>
            <w:tcW w:w="2543" w:type="dxa"/>
            <w:shd w:val="clear" w:color="auto" w:fill="DBE5F1" w:themeFill="accent1" w:themeFillTint="33"/>
            <w:vAlign w:val="center"/>
          </w:tcPr>
          <w:p w14:paraId="2EEB60B6"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16E9E67C"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263BD7A6" w14:textId="77777777" w:rsidR="006D2DF2" w:rsidRPr="00C1380C" w:rsidRDefault="006D2DF2" w:rsidP="006D2DF2">
            <w:pPr>
              <w:shd w:val="clear" w:color="auto" w:fill="BFBFBF" w:themeFill="background1" w:themeFillShade="BF"/>
              <w:tabs>
                <w:tab w:val="left" w:pos="251"/>
              </w:tabs>
              <w:rPr>
                <w:rFonts w:asciiTheme="majorBidi" w:hAnsiTheme="majorBidi" w:cstheme="majorBidi"/>
                <w:sz w:val="24"/>
                <w:szCs w:val="24"/>
                <w:lang w:bidi="ar-IQ"/>
              </w:rPr>
            </w:pPr>
            <w:r w:rsidRPr="00C1380C">
              <w:rPr>
                <w:rFonts w:asciiTheme="majorBidi" w:hAnsiTheme="majorBidi" w:cstheme="majorBidi"/>
                <w:sz w:val="24"/>
                <w:szCs w:val="24"/>
                <w:lang w:bidi="ar-IQ"/>
              </w:rPr>
              <w:tab/>
              <w:t>Decomposition of organic matter</w:t>
            </w:r>
          </w:p>
        </w:tc>
        <w:tc>
          <w:tcPr>
            <w:tcW w:w="1080" w:type="dxa"/>
            <w:shd w:val="clear" w:color="auto" w:fill="DBE5F1" w:themeFill="accent1" w:themeFillTint="33"/>
          </w:tcPr>
          <w:p w14:paraId="60CCC269"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2A4B1E72"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1EDBCF43"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71AAFAA1"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475DE2A8"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7</w:t>
            </w:r>
          </w:p>
        </w:tc>
      </w:tr>
      <w:tr w:rsidR="006D2DF2" w:rsidRPr="00C1380C" w14:paraId="5759FC22" w14:textId="77777777" w:rsidTr="006D2DF2">
        <w:trPr>
          <w:trHeight w:val="323"/>
        </w:trPr>
        <w:tc>
          <w:tcPr>
            <w:tcW w:w="2543" w:type="dxa"/>
            <w:shd w:val="clear" w:color="auto" w:fill="DBE5F1" w:themeFill="accent1" w:themeFillTint="33"/>
            <w:vAlign w:val="center"/>
          </w:tcPr>
          <w:p w14:paraId="12FA221E"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20FB9F8F"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7024EF70"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lang w:bidi="ar-IQ"/>
              </w:rPr>
            </w:pPr>
            <w:r w:rsidRPr="00C1380C">
              <w:rPr>
                <w:rFonts w:asciiTheme="majorBidi" w:hAnsiTheme="majorBidi" w:cstheme="majorBidi"/>
                <w:sz w:val="24"/>
                <w:szCs w:val="24"/>
                <w:lang w:bidi="ar-IQ"/>
              </w:rPr>
              <w:t>Treatment of sewage Preliminary treatment</w:t>
            </w:r>
          </w:p>
        </w:tc>
        <w:tc>
          <w:tcPr>
            <w:tcW w:w="1080" w:type="dxa"/>
            <w:shd w:val="clear" w:color="auto" w:fill="DBE5F1" w:themeFill="accent1" w:themeFillTint="33"/>
          </w:tcPr>
          <w:p w14:paraId="54028842"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00322D76"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2006C769"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3F1CBBD2"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4C5E43C0"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8</w:t>
            </w:r>
          </w:p>
        </w:tc>
      </w:tr>
      <w:tr w:rsidR="006D2DF2" w:rsidRPr="00C1380C" w14:paraId="45BB7FA9" w14:textId="77777777" w:rsidTr="006D2DF2">
        <w:trPr>
          <w:trHeight w:val="323"/>
        </w:trPr>
        <w:tc>
          <w:tcPr>
            <w:tcW w:w="2543" w:type="dxa"/>
            <w:shd w:val="clear" w:color="auto" w:fill="DBE5F1" w:themeFill="accent1" w:themeFillTint="33"/>
            <w:vAlign w:val="center"/>
          </w:tcPr>
          <w:p w14:paraId="322A86F5"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24884058"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1A19338F" w14:textId="77777777" w:rsidR="006D2DF2" w:rsidRPr="00C1380C" w:rsidRDefault="006D2DF2" w:rsidP="006D2DF2">
            <w:pPr>
              <w:shd w:val="clear" w:color="auto" w:fill="BFBFBF" w:themeFill="background1" w:themeFillShade="BF"/>
              <w:rPr>
                <w:rFonts w:asciiTheme="majorBidi" w:hAnsiTheme="majorBidi" w:cstheme="majorBidi"/>
                <w:sz w:val="24"/>
                <w:szCs w:val="24"/>
                <w:lang w:bidi="ar-IQ"/>
              </w:rPr>
            </w:pPr>
            <w:r w:rsidRPr="00C1380C">
              <w:rPr>
                <w:rFonts w:asciiTheme="majorBidi" w:hAnsiTheme="majorBidi" w:cstheme="majorBidi"/>
                <w:sz w:val="24"/>
                <w:szCs w:val="24"/>
                <w:lang w:bidi="ar-IQ"/>
              </w:rPr>
              <w:t>Primary Treatment</w:t>
            </w:r>
          </w:p>
        </w:tc>
        <w:tc>
          <w:tcPr>
            <w:tcW w:w="1080" w:type="dxa"/>
            <w:shd w:val="clear" w:color="auto" w:fill="DBE5F1" w:themeFill="accent1" w:themeFillTint="33"/>
          </w:tcPr>
          <w:p w14:paraId="53DBA248"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2BED79E0"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5069586C"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7471FD19"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5407AE6D"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9</w:t>
            </w:r>
          </w:p>
        </w:tc>
      </w:tr>
      <w:tr w:rsidR="006D2DF2" w:rsidRPr="00C1380C" w14:paraId="6BCEA1FF" w14:textId="77777777" w:rsidTr="006D2DF2">
        <w:trPr>
          <w:trHeight w:val="323"/>
        </w:trPr>
        <w:tc>
          <w:tcPr>
            <w:tcW w:w="2543" w:type="dxa"/>
            <w:shd w:val="clear" w:color="auto" w:fill="DBE5F1" w:themeFill="accent1" w:themeFillTint="33"/>
            <w:vAlign w:val="center"/>
          </w:tcPr>
          <w:p w14:paraId="451D5E18"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12AFA78C"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77BB5DC1" w14:textId="77777777" w:rsidR="006D2DF2" w:rsidRPr="00C1380C" w:rsidRDefault="006D2DF2" w:rsidP="006D2DF2">
            <w:pPr>
              <w:pStyle w:val="NoSpacing"/>
              <w:shd w:val="clear" w:color="auto" w:fill="BFBFBF" w:themeFill="background1" w:themeFillShade="BF"/>
              <w:tabs>
                <w:tab w:val="center" w:pos="1242"/>
              </w:tabs>
              <w:bidi w:val="0"/>
              <w:ind w:left="360"/>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Secondary Treatment </w:t>
            </w:r>
          </w:p>
        </w:tc>
        <w:tc>
          <w:tcPr>
            <w:tcW w:w="1080" w:type="dxa"/>
            <w:shd w:val="clear" w:color="auto" w:fill="DBE5F1" w:themeFill="accent1" w:themeFillTint="33"/>
          </w:tcPr>
          <w:p w14:paraId="6A08A248"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68469705"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771C861C"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1C51E493"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0CBA8D62"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10</w:t>
            </w:r>
          </w:p>
        </w:tc>
      </w:tr>
      <w:tr w:rsidR="006D2DF2" w:rsidRPr="00C1380C" w14:paraId="0D80F114" w14:textId="77777777" w:rsidTr="006D2DF2">
        <w:trPr>
          <w:trHeight w:val="323"/>
        </w:trPr>
        <w:tc>
          <w:tcPr>
            <w:tcW w:w="2543" w:type="dxa"/>
            <w:shd w:val="clear" w:color="auto" w:fill="DBE5F1" w:themeFill="accent1" w:themeFillTint="33"/>
            <w:vAlign w:val="center"/>
          </w:tcPr>
          <w:p w14:paraId="712992B8"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62EE8A03"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743187F4" w14:textId="77777777" w:rsidR="006D2DF2" w:rsidRPr="00C1380C" w:rsidRDefault="006D2DF2" w:rsidP="006D2DF2">
            <w:pPr>
              <w:pStyle w:val="NoSpacing"/>
              <w:shd w:val="clear" w:color="auto" w:fill="BFBFBF" w:themeFill="background1" w:themeFillShade="BF"/>
              <w:bidi w:val="0"/>
              <w:ind w:left="360"/>
              <w:jc w:val="center"/>
              <w:rPr>
                <w:rFonts w:asciiTheme="majorBidi" w:hAnsiTheme="majorBidi" w:cstheme="majorBidi"/>
                <w:sz w:val="24"/>
                <w:szCs w:val="24"/>
                <w:lang w:bidi="ar-IQ"/>
              </w:rPr>
            </w:pPr>
            <w:r w:rsidRPr="00C1380C">
              <w:rPr>
                <w:rFonts w:asciiTheme="majorBidi" w:hAnsiTheme="majorBidi" w:cstheme="majorBidi"/>
                <w:sz w:val="24"/>
                <w:szCs w:val="24"/>
                <w:lang w:bidi="ar-IQ"/>
              </w:rPr>
              <w:t>Trickling Filter</w:t>
            </w:r>
          </w:p>
        </w:tc>
        <w:tc>
          <w:tcPr>
            <w:tcW w:w="1080" w:type="dxa"/>
            <w:shd w:val="clear" w:color="auto" w:fill="DBE5F1" w:themeFill="accent1" w:themeFillTint="33"/>
          </w:tcPr>
          <w:p w14:paraId="2B3986F1"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58FA8339"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1D88F9FA"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2AEA9E40"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05C5BA18"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11</w:t>
            </w:r>
          </w:p>
        </w:tc>
      </w:tr>
      <w:tr w:rsidR="006D2DF2" w:rsidRPr="00C1380C" w14:paraId="49A780DB" w14:textId="77777777" w:rsidTr="006D2DF2">
        <w:trPr>
          <w:trHeight w:val="323"/>
        </w:trPr>
        <w:tc>
          <w:tcPr>
            <w:tcW w:w="2543" w:type="dxa"/>
            <w:shd w:val="clear" w:color="auto" w:fill="DBE5F1" w:themeFill="accent1" w:themeFillTint="33"/>
            <w:vAlign w:val="center"/>
          </w:tcPr>
          <w:p w14:paraId="26AD553F"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62AC2894"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019D95AE" w14:textId="77777777" w:rsidR="006D2DF2" w:rsidRPr="00C1380C" w:rsidRDefault="006D2DF2" w:rsidP="006D2DF2">
            <w:pPr>
              <w:pStyle w:val="NoSpacing"/>
              <w:shd w:val="clear" w:color="auto" w:fill="BFBFBF" w:themeFill="background1" w:themeFillShade="BF"/>
              <w:bidi w:val="0"/>
              <w:ind w:left="360"/>
              <w:jc w:val="center"/>
              <w:rPr>
                <w:rFonts w:asciiTheme="majorBidi" w:hAnsiTheme="majorBidi" w:cstheme="majorBidi"/>
                <w:sz w:val="24"/>
                <w:szCs w:val="24"/>
                <w:lang w:bidi="ar-IQ"/>
              </w:rPr>
            </w:pPr>
            <w:r w:rsidRPr="00C1380C">
              <w:rPr>
                <w:rFonts w:asciiTheme="majorBidi" w:hAnsiTheme="majorBidi" w:cstheme="majorBidi"/>
                <w:sz w:val="24"/>
                <w:szCs w:val="24"/>
                <w:lang w:bidi="ar-IQ"/>
              </w:rPr>
              <w:t>Activated Sludge Process</w:t>
            </w:r>
          </w:p>
        </w:tc>
        <w:tc>
          <w:tcPr>
            <w:tcW w:w="1080" w:type="dxa"/>
            <w:shd w:val="clear" w:color="auto" w:fill="DBE5F1" w:themeFill="accent1" w:themeFillTint="33"/>
          </w:tcPr>
          <w:p w14:paraId="1583D482"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7D7C3DB7"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22588D8E"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3A3B4A64"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0FA1B4F3"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12</w:t>
            </w:r>
          </w:p>
        </w:tc>
      </w:tr>
      <w:tr w:rsidR="006D2DF2" w:rsidRPr="00C1380C" w14:paraId="4F518994" w14:textId="77777777" w:rsidTr="006D2DF2">
        <w:trPr>
          <w:trHeight w:val="323"/>
        </w:trPr>
        <w:tc>
          <w:tcPr>
            <w:tcW w:w="2543" w:type="dxa"/>
            <w:shd w:val="clear" w:color="auto" w:fill="DBE5F1" w:themeFill="accent1" w:themeFillTint="33"/>
            <w:vAlign w:val="center"/>
          </w:tcPr>
          <w:p w14:paraId="3A071C56"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3DD6F3B9"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7A50C9EF" w14:textId="77777777" w:rsidR="006D2DF2" w:rsidRPr="00C1380C" w:rsidRDefault="006D2DF2" w:rsidP="006D2DF2">
            <w:pPr>
              <w:pStyle w:val="NoSpacing"/>
              <w:shd w:val="clear" w:color="auto" w:fill="BFBFBF" w:themeFill="background1" w:themeFillShade="BF"/>
              <w:bidi w:val="0"/>
              <w:ind w:left="360"/>
              <w:jc w:val="center"/>
              <w:rPr>
                <w:rFonts w:asciiTheme="majorBidi" w:hAnsiTheme="majorBidi" w:cstheme="majorBidi"/>
                <w:sz w:val="24"/>
                <w:szCs w:val="24"/>
                <w:lang w:bidi="ar-IQ"/>
              </w:rPr>
            </w:pPr>
            <w:r w:rsidRPr="00C1380C">
              <w:rPr>
                <w:rFonts w:asciiTheme="majorBidi" w:hAnsiTheme="majorBidi" w:cstheme="majorBidi"/>
                <w:sz w:val="24"/>
                <w:szCs w:val="24"/>
                <w:lang w:bidi="ar-IQ"/>
              </w:rPr>
              <w:t>Activated Sludge Process</w:t>
            </w:r>
          </w:p>
        </w:tc>
        <w:tc>
          <w:tcPr>
            <w:tcW w:w="1080" w:type="dxa"/>
            <w:shd w:val="clear" w:color="auto" w:fill="DBE5F1" w:themeFill="accent1" w:themeFillTint="33"/>
          </w:tcPr>
          <w:p w14:paraId="085FCBD7"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5E1BADE0"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66EA621C"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48C2B00D"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6FE8C16E"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13</w:t>
            </w:r>
          </w:p>
        </w:tc>
      </w:tr>
      <w:tr w:rsidR="006D2DF2" w:rsidRPr="00C1380C" w14:paraId="3F344F47" w14:textId="77777777" w:rsidTr="006D2DF2">
        <w:trPr>
          <w:trHeight w:val="323"/>
        </w:trPr>
        <w:tc>
          <w:tcPr>
            <w:tcW w:w="2543" w:type="dxa"/>
            <w:shd w:val="clear" w:color="auto" w:fill="DBE5F1" w:themeFill="accent1" w:themeFillTint="33"/>
            <w:vAlign w:val="center"/>
          </w:tcPr>
          <w:p w14:paraId="0617CCE9"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5A1CA776"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18514923"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lang w:bidi="ar-IQ"/>
              </w:rPr>
            </w:pPr>
            <w:r w:rsidRPr="00C1380C">
              <w:rPr>
                <w:rFonts w:asciiTheme="majorBidi" w:hAnsiTheme="majorBidi" w:cstheme="majorBidi"/>
                <w:sz w:val="24"/>
                <w:szCs w:val="24"/>
                <w:lang w:bidi="ar-IQ"/>
              </w:rPr>
              <w:t>Sludge digestion Process</w:t>
            </w:r>
          </w:p>
        </w:tc>
        <w:tc>
          <w:tcPr>
            <w:tcW w:w="1080" w:type="dxa"/>
            <w:shd w:val="clear" w:color="auto" w:fill="DBE5F1" w:themeFill="accent1" w:themeFillTint="33"/>
          </w:tcPr>
          <w:p w14:paraId="016F9371"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307813B8"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09994022"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573DFF80"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007FBAF7"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14</w:t>
            </w:r>
          </w:p>
        </w:tc>
      </w:tr>
      <w:tr w:rsidR="006D2DF2" w:rsidRPr="00C1380C" w14:paraId="2514570B" w14:textId="77777777" w:rsidTr="006D2DF2">
        <w:trPr>
          <w:trHeight w:val="323"/>
        </w:trPr>
        <w:tc>
          <w:tcPr>
            <w:tcW w:w="2543" w:type="dxa"/>
            <w:shd w:val="clear" w:color="auto" w:fill="DBE5F1" w:themeFill="accent1" w:themeFillTint="33"/>
            <w:vAlign w:val="center"/>
          </w:tcPr>
          <w:p w14:paraId="54D21D73"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1BC0B519"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4AF03E46" w14:textId="77777777" w:rsidR="006D2DF2" w:rsidRPr="00C1380C" w:rsidRDefault="006D2DF2" w:rsidP="006D2DF2">
            <w:pPr>
              <w:shd w:val="clear" w:color="auto" w:fill="BFBFBF" w:themeFill="background1" w:themeFillShade="BF"/>
              <w:rPr>
                <w:rFonts w:asciiTheme="majorBidi" w:hAnsiTheme="majorBidi" w:cstheme="majorBidi"/>
                <w:sz w:val="24"/>
                <w:szCs w:val="24"/>
                <w:lang w:bidi="ar-IQ"/>
              </w:rPr>
            </w:pPr>
            <w:r w:rsidRPr="00C1380C">
              <w:rPr>
                <w:rFonts w:asciiTheme="majorBidi" w:hAnsiTheme="majorBidi" w:cstheme="majorBidi"/>
                <w:sz w:val="24"/>
                <w:szCs w:val="24"/>
                <w:lang w:bidi="ar-IQ"/>
              </w:rPr>
              <w:t>Disposal of digested sludge</w:t>
            </w:r>
          </w:p>
        </w:tc>
        <w:tc>
          <w:tcPr>
            <w:tcW w:w="1080" w:type="dxa"/>
            <w:shd w:val="clear" w:color="auto" w:fill="DBE5F1" w:themeFill="accent1" w:themeFillTint="33"/>
          </w:tcPr>
          <w:p w14:paraId="7D91D420"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5E83C184"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7FA3C263"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48653D36"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6EEA1429"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15</w:t>
            </w:r>
          </w:p>
        </w:tc>
      </w:tr>
      <w:tr w:rsidR="006D2DF2" w:rsidRPr="00C1380C" w14:paraId="416A1B1C" w14:textId="77777777" w:rsidTr="006D2DF2">
        <w:trPr>
          <w:trHeight w:val="323"/>
        </w:trPr>
        <w:tc>
          <w:tcPr>
            <w:tcW w:w="2543" w:type="dxa"/>
            <w:shd w:val="clear" w:color="auto" w:fill="DBE5F1" w:themeFill="accent1" w:themeFillTint="33"/>
            <w:vAlign w:val="center"/>
          </w:tcPr>
          <w:p w14:paraId="185BF513"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1AD59699"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0EFF2402"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Introduction to surface water quality</w:t>
            </w:r>
          </w:p>
        </w:tc>
        <w:tc>
          <w:tcPr>
            <w:tcW w:w="1080" w:type="dxa"/>
            <w:shd w:val="clear" w:color="auto" w:fill="DBE5F1" w:themeFill="accent1" w:themeFillTint="33"/>
          </w:tcPr>
          <w:p w14:paraId="6D150B95"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5B6A4F6F"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18763C5A"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0AF6192C"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1E30639C"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16</w:t>
            </w:r>
          </w:p>
        </w:tc>
      </w:tr>
      <w:tr w:rsidR="006D2DF2" w:rsidRPr="00C1380C" w14:paraId="3887777E" w14:textId="77777777" w:rsidTr="006D2DF2">
        <w:trPr>
          <w:trHeight w:val="323"/>
        </w:trPr>
        <w:tc>
          <w:tcPr>
            <w:tcW w:w="2543" w:type="dxa"/>
            <w:shd w:val="clear" w:color="auto" w:fill="DBE5F1" w:themeFill="accent1" w:themeFillTint="33"/>
            <w:vAlign w:val="center"/>
          </w:tcPr>
          <w:p w14:paraId="1E9EC6EF"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4C42766C"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2CC5DE88"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Water quality standard</w:t>
            </w:r>
          </w:p>
        </w:tc>
        <w:tc>
          <w:tcPr>
            <w:tcW w:w="1080" w:type="dxa"/>
            <w:shd w:val="clear" w:color="auto" w:fill="DBE5F1" w:themeFill="accent1" w:themeFillTint="33"/>
          </w:tcPr>
          <w:p w14:paraId="3DF6E451"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43A1DA42"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333EDFDB"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0E1EB226"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4AA50A43"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17</w:t>
            </w:r>
          </w:p>
        </w:tc>
      </w:tr>
      <w:tr w:rsidR="006D2DF2" w:rsidRPr="00C1380C" w14:paraId="70279BF4" w14:textId="77777777" w:rsidTr="006D2DF2">
        <w:trPr>
          <w:trHeight w:val="323"/>
        </w:trPr>
        <w:tc>
          <w:tcPr>
            <w:tcW w:w="2543" w:type="dxa"/>
            <w:shd w:val="clear" w:color="auto" w:fill="DBE5F1" w:themeFill="accent1" w:themeFillTint="33"/>
            <w:vAlign w:val="center"/>
          </w:tcPr>
          <w:p w14:paraId="3FFFFDBB"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5AB5CA6B"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0B2362C3"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 xml:space="preserve">Pollution effects on aquatic life </w:t>
            </w:r>
          </w:p>
        </w:tc>
        <w:tc>
          <w:tcPr>
            <w:tcW w:w="1080" w:type="dxa"/>
            <w:shd w:val="clear" w:color="auto" w:fill="DBE5F1" w:themeFill="accent1" w:themeFillTint="33"/>
          </w:tcPr>
          <w:p w14:paraId="679077ED"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2C55BBEE"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70176476"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4C75FC40"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655B06FA"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18</w:t>
            </w:r>
          </w:p>
        </w:tc>
      </w:tr>
      <w:tr w:rsidR="006D2DF2" w:rsidRPr="00C1380C" w14:paraId="05638002" w14:textId="77777777" w:rsidTr="006D2DF2">
        <w:trPr>
          <w:trHeight w:val="323"/>
        </w:trPr>
        <w:tc>
          <w:tcPr>
            <w:tcW w:w="2543" w:type="dxa"/>
            <w:shd w:val="clear" w:color="auto" w:fill="DBE5F1" w:themeFill="accent1" w:themeFillTint="33"/>
            <w:vAlign w:val="center"/>
          </w:tcPr>
          <w:p w14:paraId="3A96D880"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47FC7FE4"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3CC31C0E" w14:textId="77777777" w:rsidR="006D2DF2" w:rsidRPr="00C1380C" w:rsidRDefault="006D2DF2" w:rsidP="006D2DF2">
            <w:pPr>
              <w:shd w:val="clear" w:color="auto" w:fill="BFBFBF" w:themeFill="background1" w:themeFillShade="BF"/>
              <w:rPr>
                <w:rFonts w:asciiTheme="majorBidi" w:hAnsiTheme="majorBidi" w:cstheme="majorBidi"/>
                <w:sz w:val="24"/>
                <w:szCs w:val="24"/>
                <w:lang w:bidi="ar-IQ"/>
              </w:rPr>
            </w:pPr>
            <w:r w:rsidRPr="00C1380C">
              <w:rPr>
                <w:rFonts w:asciiTheme="majorBidi" w:hAnsiTheme="majorBidi" w:cstheme="majorBidi"/>
                <w:sz w:val="24"/>
                <w:szCs w:val="24"/>
                <w:lang w:bidi="ar-IQ"/>
              </w:rPr>
              <w:t>Conventional water pollutants</w:t>
            </w:r>
          </w:p>
        </w:tc>
        <w:tc>
          <w:tcPr>
            <w:tcW w:w="1080" w:type="dxa"/>
            <w:shd w:val="clear" w:color="auto" w:fill="DBE5F1" w:themeFill="accent1" w:themeFillTint="33"/>
          </w:tcPr>
          <w:p w14:paraId="241810D7"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4A4AD415"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33B70A83"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101B181D"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7A78BFD0"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19</w:t>
            </w:r>
          </w:p>
        </w:tc>
      </w:tr>
      <w:tr w:rsidR="006D2DF2" w:rsidRPr="00C1380C" w14:paraId="5E80DC51" w14:textId="77777777" w:rsidTr="006D2DF2">
        <w:trPr>
          <w:trHeight w:val="323"/>
        </w:trPr>
        <w:tc>
          <w:tcPr>
            <w:tcW w:w="2543" w:type="dxa"/>
            <w:shd w:val="clear" w:color="auto" w:fill="DBE5F1" w:themeFill="accent1" w:themeFillTint="33"/>
            <w:vAlign w:val="center"/>
          </w:tcPr>
          <w:p w14:paraId="55328080"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0D789C0C"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67074143"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lang w:bidi="ar-IQ"/>
              </w:rPr>
            </w:pPr>
            <w:r w:rsidRPr="00C1380C">
              <w:rPr>
                <w:rFonts w:asciiTheme="majorBidi" w:hAnsiTheme="majorBidi" w:cstheme="majorBidi"/>
                <w:sz w:val="24"/>
                <w:szCs w:val="24"/>
                <w:lang w:bidi="ar-IQ"/>
              </w:rPr>
              <w:t>Toxic water pollutants</w:t>
            </w:r>
          </w:p>
        </w:tc>
        <w:tc>
          <w:tcPr>
            <w:tcW w:w="1080" w:type="dxa"/>
            <w:shd w:val="clear" w:color="auto" w:fill="DBE5F1" w:themeFill="accent1" w:themeFillTint="33"/>
          </w:tcPr>
          <w:p w14:paraId="1C5F9D6E"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1B2742A1"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4C33E0C5"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7D42CDF0"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06E3715E"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20</w:t>
            </w:r>
          </w:p>
        </w:tc>
      </w:tr>
      <w:tr w:rsidR="006D2DF2" w:rsidRPr="00C1380C" w14:paraId="36DD3ED3" w14:textId="77777777" w:rsidTr="006D2DF2">
        <w:trPr>
          <w:trHeight w:val="323"/>
        </w:trPr>
        <w:tc>
          <w:tcPr>
            <w:tcW w:w="2543" w:type="dxa"/>
            <w:shd w:val="clear" w:color="auto" w:fill="DBE5F1" w:themeFill="accent1" w:themeFillTint="33"/>
            <w:vAlign w:val="center"/>
          </w:tcPr>
          <w:p w14:paraId="1090FFF9"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25B8A031"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36E63C23" w14:textId="77777777" w:rsidR="006D2DF2" w:rsidRPr="00C1380C" w:rsidRDefault="006D2DF2" w:rsidP="006D2DF2">
            <w:pPr>
              <w:shd w:val="clear" w:color="auto" w:fill="BFBFBF" w:themeFill="background1" w:themeFillShade="BF"/>
              <w:rPr>
                <w:rFonts w:asciiTheme="majorBidi" w:hAnsiTheme="majorBidi" w:cstheme="majorBidi"/>
                <w:sz w:val="24"/>
                <w:szCs w:val="24"/>
                <w:lang w:bidi="ar-IQ"/>
              </w:rPr>
            </w:pPr>
            <w:r w:rsidRPr="00C1380C">
              <w:rPr>
                <w:rFonts w:asciiTheme="majorBidi" w:hAnsiTheme="majorBidi" w:cstheme="majorBidi"/>
                <w:sz w:val="24"/>
                <w:szCs w:val="24"/>
                <w:lang w:bidi="ar-IQ"/>
              </w:rPr>
              <w:t>Selection of water treatment process</w:t>
            </w:r>
          </w:p>
        </w:tc>
        <w:tc>
          <w:tcPr>
            <w:tcW w:w="1080" w:type="dxa"/>
            <w:shd w:val="clear" w:color="auto" w:fill="DBE5F1" w:themeFill="accent1" w:themeFillTint="33"/>
          </w:tcPr>
          <w:p w14:paraId="399DD75E"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775C0404"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2013099D"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15647EC4"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4B5FD78E"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21</w:t>
            </w:r>
          </w:p>
        </w:tc>
      </w:tr>
      <w:tr w:rsidR="006D2DF2" w:rsidRPr="00C1380C" w14:paraId="6D3766DF" w14:textId="77777777" w:rsidTr="006D2DF2">
        <w:trPr>
          <w:trHeight w:val="323"/>
        </w:trPr>
        <w:tc>
          <w:tcPr>
            <w:tcW w:w="2543" w:type="dxa"/>
            <w:shd w:val="clear" w:color="auto" w:fill="DBE5F1" w:themeFill="accent1" w:themeFillTint="33"/>
            <w:vAlign w:val="center"/>
          </w:tcPr>
          <w:p w14:paraId="60BFEF21"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3E45B3F5"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13159838" w14:textId="77777777" w:rsidR="006D2DF2" w:rsidRPr="00C1380C" w:rsidRDefault="006D2DF2" w:rsidP="006D2DF2">
            <w:pPr>
              <w:shd w:val="clear" w:color="auto" w:fill="BFBFBF" w:themeFill="background1" w:themeFillShade="BF"/>
              <w:tabs>
                <w:tab w:val="left" w:pos="569"/>
                <w:tab w:val="center" w:pos="1062"/>
              </w:tabs>
              <w:rPr>
                <w:rFonts w:asciiTheme="majorBidi" w:hAnsiTheme="majorBidi" w:cstheme="majorBidi"/>
                <w:sz w:val="24"/>
                <w:szCs w:val="24"/>
                <w:lang w:bidi="ar-IQ"/>
              </w:rPr>
            </w:pPr>
            <w:r w:rsidRPr="00C1380C">
              <w:rPr>
                <w:rFonts w:asciiTheme="majorBidi" w:hAnsiTheme="majorBidi" w:cstheme="majorBidi"/>
                <w:sz w:val="24"/>
                <w:szCs w:val="24"/>
                <w:lang w:bidi="ar-IQ"/>
              </w:rPr>
              <w:t>Types of treatment</w:t>
            </w:r>
            <w:r w:rsidRPr="00C1380C">
              <w:rPr>
                <w:rFonts w:asciiTheme="majorBidi" w:hAnsiTheme="majorBidi" w:cstheme="majorBidi"/>
                <w:sz w:val="24"/>
                <w:szCs w:val="24"/>
                <w:lang w:bidi="ar-IQ"/>
              </w:rPr>
              <w:tab/>
            </w:r>
            <w:r w:rsidRPr="00C1380C">
              <w:rPr>
                <w:rFonts w:asciiTheme="majorBidi" w:hAnsiTheme="majorBidi" w:cstheme="majorBidi"/>
                <w:sz w:val="24"/>
                <w:szCs w:val="24"/>
                <w:lang w:bidi="ar-IQ"/>
              </w:rPr>
              <w:tab/>
            </w:r>
          </w:p>
        </w:tc>
        <w:tc>
          <w:tcPr>
            <w:tcW w:w="1080" w:type="dxa"/>
            <w:shd w:val="clear" w:color="auto" w:fill="DBE5F1" w:themeFill="accent1" w:themeFillTint="33"/>
          </w:tcPr>
          <w:p w14:paraId="3E7D6A7F"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6C6B4EEB"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6BBF83D5"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2D3162F7"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5AAE5673"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22</w:t>
            </w:r>
          </w:p>
        </w:tc>
      </w:tr>
      <w:tr w:rsidR="006D2DF2" w:rsidRPr="00C1380C" w14:paraId="0F6B75C1" w14:textId="77777777" w:rsidTr="006D2DF2">
        <w:trPr>
          <w:trHeight w:val="323"/>
        </w:trPr>
        <w:tc>
          <w:tcPr>
            <w:tcW w:w="2543" w:type="dxa"/>
            <w:shd w:val="clear" w:color="auto" w:fill="DBE5F1" w:themeFill="accent1" w:themeFillTint="33"/>
            <w:vAlign w:val="center"/>
          </w:tcPr>
          <w:p w14:paraId="017264D6"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1C9327E8"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546EB1AB"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Screening</w:t>
            </w:r>
          </w:p>
        </w:tc>
        <w:tc>
          <w:tcPr>
            <w:tcW w:w="1080" w:type="dxa"/>
            <w:shd w:val="clear" w:color="auto" w:fill="DBE5F1" w:themeFill="accent1" w:themeFillTint="33"/>
          </w:tcPr>
          <w:p w14:paraId="35A2CFEA"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420F1D9F"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58F03FE4"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13CFF395"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2BC0683B"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23</w:t>
            </w:r>
          </w:p>
        </w:tc>
      </w:tr>
      <w:tr w:rsidR="006D2DF2" w:rsidRPr="00C1380C" w14:paraId="0D4E654C" w14:textId="77777777" w:rsidTr="006D2DF2">
        <w:trPr>
          <w:trHeight w:val="323"/>
        </w:trPr>
        <w:tc>
          <w:tcPr>
            <w:tcW w:w="2543" w:type="dxa"/>
            <w:shd w:val="clear" w:color="auto" w:fill="DBE5F1" w:themeFill="accent1" w:themeFillTint="33"/>
            <w:vAlign w:val="center"/>
          </w:tcPr>
          <w:p w14:paraId="28912A2E"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640C01F9"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3BB49070"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Settling</w:t>
            </w:r>
          </w:p>
        </w:tc>
        <w:tc>
          <w:tcPr>
            <w:tcW w:w="1080" w:type="dxa"/>
            <w:shd w:val="clear" w:color="auto" w:fill="DBE5F1" w:themeFill="accent1" w:themeFillTint="33"/>
          </w:tcPr>
          <w:p w14:paraId="1915F082"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79B85A34"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306978D3"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594CFAE9"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7942A8B0"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24</w:t>
            </w:r>
          </w:p>
        </w:tc>
      </w:tr>
      <w:tr w:rsidR="006D2DF2" w:rsidRPr="00C1380C" w14:paraId="1987F9DC" w14:textId="77777777" w:rsidTr="006D2DF2">
        <w:trPr>
          <w:trHeight w:val="323"/>
        </w:trPr>
        <w:tc>
          <w:tcPr>
            <w:tcW w:w="2543" w:type="dxa"/>
            <w:shd w:val="clear" w:color="auto" w:fill="DBE5F1" w:themeFill="accent1" w:themeFillTint="33"/>
            <w:vAlign w:val="center"/>
          </w:tcPr>
          <w:p w14:paraId="1390C3BE"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33B20D2A"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50AFE67D"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Settling</w:t>
            </w:r>
          </w:p>
        </w:tc>
        <w:tc>
          <w:tcPr>
            <w:tcW w:w="1080" w:type="dxa"/>
            <w:shd w:val="clear" w:color="auto" w:fill="DBE5F1" w:themeFill="accent1" w:themeFillTint="33"/>
          </w:tcPr>
          <w:p w14:paraId="072A2846"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7757B741"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7B1E30CC"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5042E96F"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320233BF"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25</w:t>
            </w:r>
          </w:p>
        </w:tc>
      </w:tr>
      <w:tr w:rsidR="006D2DF2" w:rsidRPr="00C1380C" w14:paraId="5E123F7E" w14:textId="77777777" w:rsidTr="006D2DF2">
        <w:trPr>
          <w:trHeight w:val="323"/>
        </w:trPr>
        <w:tc>
          <w:tcPr>
            <w:tcW w:w="2543" w:type="dxa"/>
            <w:shd w:val="clear" w:color="auto" w:fill="DBE5F1" w:themeFill="accent1" w:themeFillTint="33"/>
            <w:vAlign w:val="center"/>
          </w:tcPr>
          <w:p w14:paraId="10892DBD"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79AC63B4"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6579EB7F"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Coagulation</w:t>
            </w:r>
          </w:p>
        </w:tc>
        <w:tc>
          <w:tcPr>
            <w:tcW w:w="1080" w:type="dxa"/>
            <w:shd w:val="clear" w:color="auto" w:fill="DBE5F1" w:themeFill="accent1" w:themeFillTint="33"/>
          </w:tcPr>
          <w:p w14:paraId="114C51C3"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37E96B86"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10CECAAD"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6841FDE7"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46B66374"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26</w:t>
            </w:r>
          </w:p>
        </w:tc>
      </w:tr>
      <w:tr w:rsidR="006D2DF2" w:rsidRPr="00C1380C" w14:paraId="00DD34AD" w14:textId="77777777" w:rsidTr="006D2DF2">
        <w:trPr>
          <w:trHeight w:val="323"/>
        </w:trPr>
        <w:tc>
          <w:tcPr>
            <w:tcW w:w="2543" w:type="dxa"/>
            <w:shd w:val="clear" w:color="auto" w:fill="DBE5F1" w:themeFill="accent1" w:themeFillTint="33"/>
            <w:vAlign w:val="center"/>
          </w:tcPr>
          <w:p w14:paraId="7D1AA341"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01F5F6B1"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5405A45D"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Flocculation</w:t>
            </w:r>
          </w:p>
        </w:tc>
        <w:tc>
          <w:tcPr>
            <w:tcW w:w="1080" w:type="dxa"/>
            <w:shd w:val="clear" w:color="auto" w:fill="DBE5F1" w:themeFill="accent1" w:themeFillTint="33"/>
          </w:tcPr>
          <w:p w14:paraId="777F693D"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6DF537C0"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7368C4D9"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15549BAA"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69E492B6"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27</w:t>
            </w:r>
          </w:p>
        </w:tc>
      </w:tr>
      <w:tr w:rsidR="006D2DF2" w:rsidRPr="00C1380C" w14:paraId="547A58EB" w14:textId="77777777" w:rsidTr="006D2DF2">
        <w:trPr>
          <w:trHeight w:val="323"/>
        </w:trPr>
        <w:tc>
          <w:tcPr>
            <w:tcW w:w="2543" w:type="dxa"/>
            <w:shd w:val="clear" w:color="auto" w:fill="DBE5F1" w:themeFill="accent1" w:themeFillTint="33"/>
            <w:vAlign w:val="center"/>
          </w:tcPr>
          <w:p w14:paraId="413A7B2F"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7B94859A"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0BD64DD9" w14:textId="77777777" w:rsidR="006D2DF2" w:rsidRPr="00C1380C" w:rsidRDefault="006D2DF2" w:rsidP="006D2DF2">
            <w:pPr>
              <w:shd w:val="clear" w:color="auto" w:fill="BFBFBF" w:themeFill="background1" w:themeFillShade="BF"/>
              <w:tabs>
                <w:tab w:val="left" w:pos="402"/>
              </w:tabs>
              <w:rPr>
                <w:rFonts w:asciiTheme="majorBidi" w:hAnsiTheme="majorBidi" w:cstheme="majorBidi"/>
                <w:sz w:val="24"/>
                <w:szCs w:val="24"/>
                <w:lang w:bidi="ar-IQ"/>
              </w:rPr>
            </w:pPr>
            <w:r w:rsidRPr="00C1380C">
              <w:rPr>
                <w:rFonts w:asciiTheme="majorBidi" w:hAnsiTheme="majorBidi" w:cstheme="majorBidi"/>
                <w:sz w:val="24"/>
                <w:szCs w:val="24"/>
                <w:lang w:bidi="ar-IQ"/>
              </w:rPr>
              <w:tab/>
              <w:t>Filtration</w:t>
            </w:r>
          </w:p>
        </w:tc>
        <w:tc>
          <w:tcPr>
            <w:tcW w:w="1080" w:type="dxa"/>
            <w:shd w:val="clear" w:color="auto" w:fill="DBE5F1" w:themeFill="accent1" w:themeFillTint="33"/>
          </w:tcPr>
          <w:p w14:paraId="37753CB3"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27A661B7"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34FF7648"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476988F7"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36B83948"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28</w:t>
            </w:r>
          </w:p>
        </w:tc>
      </w:tr>
      <w:tr w:rsidR="006D2DF2" w:rsidRPr="00C1380C" w14:paraId="1072A79F" w14:textId="77777777" w:rsidTr="006D2DF2">
        <w:trPr>
          <w:trHeight w:val="323"/>
        </w:trPr>
        <w:tc>
          <w:tcPr>
            <w:tcW w:w="2543" w:type="dxa"/>
            <w:shd w:val="clear" w:color="auto" w:fill="DBE5F1" w:themeFill="accent1" w:themeFillTint="33"/>
            <w:vAlign w:val="center"/>
          </w:tcPr>
          <w:p w14:paraId="74B2206F"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70934632"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5CF8E060"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Filtration</w:t>
            </w:r>
          </w:p>
        </w:tc>
        <w:tc>
          <w:tcPr>
            <w:tcW w:w="1080" w:type="dxa"/>
            <w:shd w:val="clear" w:color="auto" w:fill="DBE5F1" w:themeFill="accent1" w:themeFillTint="33"/>
          </w:tcPr>
          <w:p w14:paraId="52C4B896"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5FEA3A0B"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37C192E3"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182CCE9B"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09FED65F"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29</w:t>
            </w:r>
          </w:p>
        </w:tc>
      </w:tr>
      <w:tr w:rsidR="006D2DF2" w:rsidRPr="00C1380C" w14:paraId="429D9BBE" w14:textId="77777777" w:rsidTr="006D2DF2">
        <w:trPr>
          <w:trHeight w:val="2102"/>
        </w:trPr>
        <w:tc>
          <w:tcPr>
            <w:tcW w:w="2543" w:type="dxa"/>
            <w:shd w:val="clear" w:color="auto" w:fill="DBE5F1" w:themeFill="accent1" w:themeFillTint="33"/>
            <w:vAlign w:val="center"/>
          </w:tcPr>
          <w:p w14:paraId="19953F94"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1-4 of article(10)</w:t>
            </w:r>
          </w:p>
        </w:tc>
        <w:tc>
          <w:tcPr>
            <w:tcW w:w="1800" w:type="dxa"/>
            <w:shd w:val="clear" w:color="auto" w:fill="DBE5F1" w:themeFill="accent1" w:themeFillTint="33"/>
            <w:vAlign w:val="center"/>
          </w:tcPr>
          <w:p w14:paraId="0DB4C8D1" w14:textId="77777777" w:rsidR="006D2DF2" w:rsidRPr="00C1380C" w:rsidRDefault="006D2DF2" w:rsidP="006D2DF2">
            <w:pPr>
              <w:shd w:val="clear" w:color="auto" w:fill="BFBFBF" w:themeFill="background1" w:themeFillShade="BF"/>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(9)</w:t>
            </w:r>
          </w:p>
        </w:tc>
        <w:tc>
          <w:tcPr>
            <w:tcW w:w="2340" w:type="dxa"/>
            <w:shd w:val="clear" w:color="auto" w:fill="DBE5F1" w:themeFill="accent1" w:themeFillTint="33"/>
          </w:tcPr>
          <w:p w14:paraId="6B88A84E"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Disinfection</w:t>
            </w:r>
          </w:p>
        </w:tc>
        <w:tc>
          <w:tcPr>
            <w:tcW w:w="1080" w:type="dxa"/>
            <w:shd w:val="clear" w:color="auto" w:fill="DBE5F1" w:themeFill="accent1" w:themeFillTint="33"/>
          </w:tcPr>
          <w:p w14:paraId="74ADA2E2"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w:t>
            </w:r>
          </w:p>
        </w:tc>
        <w:tc>
          <w:tcPr>
            <w:tcW w:w="1080" w:type="dxa"/>
            <w:shd w:val="clear" w:color="auto" w:fill="DBE5F1" w:themeFill="accent1" w:themeFillTint="33"/>
          </w:tcPr>
          <w:p w14:paraId="444E9D54"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4</w:t>
            </w:r>
          </w:p>
          <w:p w14:paraId="16F688A5"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theo</w:t>
            </w:r>
          </w:p>
          <w:p w14:paraId="0AE4CF5A"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Pr>
            </w:pPr>
            <w:r w:rsidRPr="00C1380C">
              <w:rPr>
                <w:rFonts w:asciiTheme="majorBidi" w:hAnsiTheme="majorBidi" w:cstheme="majorBidi"/>
                <w:sz w:val="24"/>
                <w:szCs w:val="24"/>
              </w:rPr>
              <w:t>2 lab</w:t>
            </w:r>
          </w:p>
        </w:tc>
        <w:tc>
          <w:tcPr>
            <w:tcW w:w="1080" w:type="dxa"/>
            <w:shd w:val="clear" w:color="auto" w:fill="DBE5F1" w:themeFill="accent1" w:themeFillTint="33"/>
            <w:vAlign w:val="center"/>
          </w:tcPr>
          <w:p w14:paraId="06F36606" w14:textId="77777777" w:rsidR="006D2DF2" w:rsidRPr="00C1380C" w:rsidRDefault="006D2DF2" w:rsidP="006D2DF2">
            <w:pPr>
              <w:shd w:val="clear" w:color="auto" w:fill="BFBFBF" w:themeFill="background1" w:themeFillShade="BF"/>
              <w:jc w:val="center"/>
              <w:rPr>
                <w:rFonts w:asciiTheme="majorBidi" w:hAnsiTheme="majorBidi" w:cstheme="majorBidi"/>
                <w:sz w:val="24"/>
                <w:szCs w:val="24"/>
                <w:rtl/>
              </w:rPr>
            </w:pPr>
            <w:r w:rsidRPr="00C1380C">
              <w:rPr>
                <w:rFonts w:asciiTheme="majorBidi" w:hAnsiTheme="majorBidi" w:cstheme="majorBidi"/>
                <w:sz w:val="24"/>
                <w:szCs w:val="24"/>
                <w:rtl/>
              </w:rPr>
              <w:t>30</w:t>
            </w:r>
          </w:p>
        </w:tc>
      </w:tr>
    </w:tbl>
    <w:p w14:paraId="336C9E4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6900732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514EF1A4"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C99032F"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51BFD69"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4DD58F18"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4DF5F91"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10080" w:type="dxa"/>
        <w:tblInd w:w="-19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303"/>
        <w:gridCol w:w="4777"/>
      </w:tblGrid>
      <w:tr w:rsidR="006D2DF2" w:rsidRPr="00C1380C" w14:paraId="26E5DF2C" w14:textId="77777777" w:rsidTr="006D2DF2">
        <w:trPr>
          <w:trHeight w:hRule="exact" w:val="569"/>
        </w:trPr>
        <w:tc>
          <w:tcPr>
            <w:tcW w:w="5303" w:type="dxa"/>
            <w:shd w:val="clear" w:color="auto" w:fill="9EB9E4"/>
            <w:vAlign w:val="center"/>
          </w:tcPr>
          <w:p w14:paraId="5861FAF7"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tl/>
              </w:rPr>
              <w:t>4</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c>
          <w:tcPr>
            <w:tcW w:w="4777" w:type="dxa"/>
            <w:shd w:val="clear" w:color="auto" w:fill="9EB9E4"/>
          </w:tcPr>
          <w:p w14:paraId="41E5C5E6"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left="47" w:right="-20" w:hanging="180"/>
              <w:rPr>
                <w:rFonts w:asciiTheme="majorBidi" w:hAnsiTheme="majorBidi" w:cstheme="majorBidi"/>
                <w:sz w:val="24"/>
                <w:szCs w:val="24"/>
              </w:rPr>
            </w:pPr>
          </w:p>
        </w:tc>
      </w:tr>
      <w:tr w:rsidR="006D2DF2" w:rsidRPr="00C1380C" w14:paraId="78F716DA" w14:textId="77777777" w:rsidTr="006D2DF2">
        <w:trPr>
          <w:trHeight w:hRule="exact" w:val="749"/>
        </w:trPr>
        <w:tc>
          <w:tcPr>
            <w:tcW w:w="5303" w:type="dxa"/>
            <w:shd w:val="clear" w:color="auto" w:fill="9EB9E4"/>
          </w:tcPr>
          <w:p w14:paraId="5BAF73EC"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777" w:type="dxa"/>
            <w:shd w:val="clear" w:color="auto" w:fill="9EB9E4"/>
          </w:tcPr>
          <w:p w14:paraId="74FF15E0"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1C7E373B" w14:textId="77777777" w:rsidTr="006D2DF2">
        <w:trPr>
          <w:trHeight w:hRule="exact" w:val="846"/>
        </w:trPr>
        <w:tc>
          <w:tcPr>
            <w:tcW w:w="5303" w:type="dxa"/>
            <w:shd w:val="clear" w:color="auto" w:fill="9EB9E4"/>
          </w:tcPr>
          <w:p w14:paraId="3A34995D"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777" w:type="dxa"/>
            <w:shd w:val="clear" w:color="auto" w:fill="9EB9E4"/>
          </w:tcPr>
          <w:p w14:paraId="0EEC5B7B"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06EB938B" w14:textId="77777777" w:rsidTr="006D2DF2">
        <w:trPr>
          <w:trHeight w:hRule="exact" w:val="1604"/>
        </w:trPr>
        <w:tc>
          <w:tcPr>
            <w:tcW w:w="5303" w:type="dxa"/>
            <w:shd w:val="clear" w:color="auto" w:fill="9EB9E4"/>
          </w:tcPr>
          <w:p w14:paraId="31199918"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777" w:type="dxa"/>
            <w:shd w:val="clear" w:color="auto" w:fill="9EB9E4"/>
          </w:tcPr>
          <w:p w14:paraId="3E12EC36"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lang w:bidi="ar-IQ"/>
              </w:rPr>
            </w:pPr>
            <w:r w:rsidRPr="00C1380C">
              <w:rPr>
                <w:rFonts w:asciiTheme="majorBidi" w:hAnsiTheme="majorBidi" w:cstheme="majorBidi"/>
                <w:sz w:val="24"/>
                <w:szCs w:val="24"/>
              </w:rPr>
              <w:t xml:space="preserve">1) T. H. Y. Tebbutt, (1997).Principles of water quality control. </w:t>
            </w:r>
            <w:r w:rsidRPr="00C1380C">
              <w:rPr>
                <w:rFonts w:asciiTheme="majorBidi" w:hAnsiTheme="majorBidi" w:cstheme="majorBidi"/>
                <w:sz w:val="24"/>
                <w:szCs w:val="24"/>
                <w:lang w:bidi="ar-IQ"/>
              </w:rPr>
              <w:t>5</w:t>
            </w:r>
            <w:r w:rsidRPr="00C1380C">
              <w:rPr>
                <w:rFonts w:asciiTheme="majorBidi" w:hAnsiTheme="majorBidi" w:cstheme="majorBidi"/>
                <w:sz w:val="24"/>
                <w:szCs w:val="24"/>
                <w:vertAlign w:val="superscript"/>
                <w:lang w:bidi="ar-IQ"/>
              </w:rPr>
              <w:t>th</w:t>
            </w:r>
            <w:r w:rsidRPr="00C1380C">
              <w:rPr>
                <w:rFonts w:asciiTheme="majorBidi" w:hAnsiTheme="majorBidi" w:cstheme="majorBidi"/>
                <w:sz w:val="24"/>
                <w:szCs w:val="24"/>
                <w:lang w:bidi="ar-IQ"/>
              </w:rPr>
              <w:t xml:space="preserve"> Edition.</w:t>
            </w:r>
          </w:p>
          <w:p w14:paraId="76FC99D2"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lang w:bidi="ar-IQ"/>
              </w:rPr>
            </w:pPr>
            <w:r w:rsidRPr="00C1380C">
              <w:rPr>
                <w:rFonts w:asciiTheme="majorBidi" w:hAnsiTheme="majorBidi" w:cstheme="majorBidi"/>
                <w:sz w:val="24"/>
                <w:szCs w:val="24"/>
                <w:lang w:bidi="ar-IQ"/>
              </w:rPr>
              <w:t>2) Warren Viessman Jr, Mark Hammer, Elizabeth Perez, Paul chadik. (2008). Water supply and pollution control. 8</w:t>
            </w:r>
            <w:r w:rsidRPr="00C1380C">
              <w:rPr>
                <w:rFonts w:asciiTheme="majorBidi" w:hAnsiTheme="majorBidi" w:cstheme="majorBidi"/>
                <w:sz w:val="24"/>
                <w:szCs w:val="24"/>
                <w:vertAlign w:val="superscript"/>
                <w:lang w:bidi="ar-IQ"/>
              </w:rPr>
              <w:t>th</w:t>
            </w:r>
            <w:r w:rsidRPr="00C1380C">
              <w:rPr>
                <w:rFonts w:asciiTheme="majorBidi" w:hAnsiTheme="majorBidi" w:cstheme="majorBidi"/>
                <w:sz w:val="24"/>
                <w:szCs w:val="24"/>
                <w:lang w:bidi="ar-IQ"/>
              </w:rPr>
              <w:t xml:space="preserve"> Edition.</w:t>
            </w:r>
          </w:p>
          <w:p w14:paraId="53A6150F"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lang w:bidi="ar-IQ"/>
              </w:rPr>
            </w:pPr>
          </w:p>
          <w:p w14:paraId="2582BF63"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lang w:bidi="ar-IQ"/>
              </w:rPr>
            </w:pPr>
          </w:p>
          <w:p w14:paraId="23F4F1C3"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r w:rsidRPr="00C1380C">
              <w:rPr>
                <w:rFonts w:asciiTheme="majorBidi" w:hAnsiTheme="majorBidi" w:cstheme="majorBidi"/>
                <w:sz w:val="24"/>
                <w:szCs w:val="24"/>
              </w:rPr>
              <w:t xml:space="preserve"> </w:t>
            </w:r>
          </w:p>
        </w:tc>
      </w:tr>
      <w:tr w:rsidR="006D2DF2" w:rsidRPr="00C1380C" w14:paraId="7EE8641F" w14:textId="77777777" w:rsidTr="006D2DF2">
        <w:trPr>
          <w:trHeight w:hRule="exact" w:val="846"/>
        </w:trPr>
        <w:tc>
          <w:tcPr>
            <w:tcW w:w="5303" w:type="dxa"/>
            <w:shd w:val="clear" w:color="auto" w:fill="9EB9E4"/>
          </w:tcPr>
          <w:p w14:paraId="1687FCD6"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79FB6033"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777" w:type="dxa"/>
            <w:shd w:val="clear" w:color="auto" w:fill="9EB9E4"/>
          </w:tcPr>
          <w:p w14:paraId="3BA68927"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5D3DEB48" w14:textId="77777777" w:rsidTr="006D2DF2">
        <w:trPr>
          <w:trHeight w:hRule="exact" w:val="515"/>
        </w:trPr>
        <w:tc>
          <w:tcPr>
            <w:tcW w:w="10080" w:type="dxa"/>
            <w:gridSpan w:val="2"/>
            <w:shd w:val="clear" w:color="auto" w:fill="9EB9E4"/>
          </w:tcPr>
          <w:p w14:paraId="3455F9FD"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15</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61643B25"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39425DD7" w14:textId="77777777" w:rsidTr="006D2DF2">
        <w:trPr>
          <w:trHeight w:hRule="exact" w:val="430"/>
        </w:trPr>
        <w:tc>
          <w:tcPr>
            <w:tcW w:w="10080" w:type="dxa"/>
            <w:gridSpan w:val="2"/>
            <w:shd w:val="clear" w:color="auto" w:fill="9EB9E4"/>
          </w:tcPr>
          <w:p w14:paraId="2B781820"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4216CF4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0019DBC4" w14:textId="77777777" w:rsidR="006D2DF2" w:rsidRPr="00C1380C" w:rsidRDefault="006D2DF2" w:rsidP="006D2DF2">
      <w:pPr>
        <w:rPr>
          <w:rFonts w:asciiTheme="majorBidi" w:hAnsiTheme="majorBidi" w:cstheme="majorBidi"/>
        </w:rPr>
      </w:pPr>
    </w:p>
    <w:p w14:paraId="7B1097EF" w14:textId="77777777" w:rsidR="006D2DF2" w:rsidRPr="00C1380C" w:rsidRDefault="006D2DF2" w:rsidP="006D2DF2">
      <w:pPr>
        <w:rPr>
          <w:rFonts w:asciiTheme="majorBidi" w:hAnsiTheme="majorBidi" w:cstheme="majorBidi"/>
        </w:rPr>
      </w:pPr>
    </w:p>
    <w:p w14:paraId="46A1B2B2" w14:textId="77777777" w:rsidR="006D2DF2" w:rsidRPr="00C1380C" w:rsidRDefault="006D2DF2" w:rsidP="006D2DF2">
      <w:pPr>
        <w:rPr>
          <w:rFonts w:asciiTheme="majorBidi" w:hAnsiTheme="majorBidi" w:cstheme="majorBidi"/>
        </w:rPr>
      </w:pPr>
    </w:p>
    <w:p w14:paraId="44513C7E"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7B8A81D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BA40DA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FAD16A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E4A49ED"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2302D35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3E72FDC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0" w:type="auto"/>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6456001C" w14:textId="77777777" w:rsidTr="006D2DF2">
        <w:trPr>
          <w:trHeight w:val="663"/>
          <w:jc w:val="center"/>
        </w:trPr>
        <w:tc>
          <w:tcPr>
            <w:tcW w:w="9722" w:type="dxa"/>
            <w:gridSpan w:val="2"/>
            <w:shd w:val="clear" w:color="auto" w:fill="9EB9E4"/>
            <w:vAlign w:val="center"/>
          </w:tcPr>
          <w:p w14:paraId="5C7DE20D"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08785B17" w14:textId="77777777" w:rsidTr="006D2DF2">
        <w:trPr>
          <w:trHeight w:val="1615"/>
          <w:jc w:val="center"/>
        </w:trPr>
        <w:tc>
          <w:tcPr>
            <w:tcW w:w="9722" w:type="dxa"/>
            <w:gridSpan w:val="2"/>
            <w:shd w:val="clear" w:color="auto" w:fill="9EB9E4"/>
          </w:tcPr>
          <w:p w14:paraId="524F27E2"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41B9F0A7"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1552118F"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54ECC71A" w14:textId="77777777" w:rsidTr="006D2DF2">
        <w:trPr>
          <w:trHeight w:val="777"/>
          <w:jc w:val="center"/>
        </w:trPr>
        <w:tc>
          <w:tcPr>
            <w:tcW w:w="4287" w:type="dxa"/>
            <w:shd w:val="clear" w:color="auto" w:fill="9EB9E4"/>
          </w:tcPr>
          <w:p w14:paraId="0C4B476B"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3EFF80F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6B03DDFF"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0E685E0D"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60F6543E" w14:textId="77777777" w:rsidTr="006D2DF2">
        <w:trPr>
          <w:trHeight w:val="20"/>
          <w:jc w:val="center"/>
        </w:trPr>
        <w:tc>
          <w:tcPr>
            <w:tcW w:w="4287" w:type="dxa"/>
            <w:shd w:val="clear" w:color="auto" w:fill="9EB9E4"/>
          </w:tcPr>
          <w:p w14:paraId="1A9F1AFF"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64DB675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5018C2CF"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55502E3F" w14:textId="77777777" w:rsidTr="006D2DF2">
        <w:trPr>
          <w:trHeight w:val="308"/>
          <w:jc w:val="center"/>
        </w:trPr>
        <w:tc>
          <w:tcPr>
            <w:tcW w:w="4287" w:type="dxa"/>
            <w:shd w:val="clear" w:color="auto" w:fill="9EB9E4"/>
            <w:vAlign w:val="center"/>
          </w:tcPr>
          <w:p w14:paraId="650AAE94"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65D85EB9"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38B6BBD2"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b/>
                <w:bCs/>
                <w:sz w:val="24"/>
                <w:szCs w:val="24"/>
              </w:rPr>
            </w:pPr>
            <w:r w:rsidRPr="00C1380C">
              <w:rPr>
                <w:rFonts w:asciiTheme="majorBidi" w:hAnsiTheme="majorBidi" w:cstheme="majorBidi"/>
                <w:b/>
                <w:bCs/>
                <w:sz w:val="28"/>
                <w:szCs w:val="28"/>
              </w:rPr>
              <w:t>Human rights  and democracy, 218 WRDF</w:t>
            </w:r>
          </w:p>
        </w:tc>
      </w:tr>
      <w:tr w:rsidR="006D2DF2" w:rsidRPr="00C1380C" w14:paraId="5759CE4A" w14:textId="77777777" w:rsidTr="006D2DF2">
        <w:trPr>
          <w:trHeight w:val="20"/>
          <w:jc w:val="center"/>
        </w:trPr>
        <w:tc>
          <w:tcPr>
            <w:tcW w:w="4287" w:type="dxa"/>
            <w:shd w:val="clear" w:color="auto" w:fill="9EB9E4"/>
          </w:tcPr>
          <w:p w14:paraId="000B0141"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413BD056"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2EB45626"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 This subject given 2 hours theory  for tow semester. There is no on-line subject which may be used as supplementary material for the class room ins.</w:t>
            </w:r>
          </w:p>
        </w:tc>
      </w:tr>
      <w:tr w:rsidR="006D2DF2" w:rsidRPr="00C1380C" w14:paraId="2AD77A49" w14:textId="77777777" w:rsidTr="006D2DF2">
        <w:trPr>
          <w:trHeight w:val="20"/>
          <w:jc w:val="center"/>
        </w:trPr>
        <w:tc>
          <w:tcPr>
            <w:tcW w:w="4287" w:type="dxa"/>
            <w:shd w:val="clear" w:color="auto" w:fill="9EB9E4"/>
          </w:tcPr>
          <w:p w14:paraId="2B4BC899"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155B55A6"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6BF18064" w14:textId="1998EF61"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1519EE11" w14:textId="77777777" w:rsidTr="006D2DF2">
        <w:trPr>
          <w:trHeight w:val="20"/>
          <w:jc w:val="center"/>
        </w:trPr>
        <w:tc>
          <w:tcPr>
            <w:tcW w:w="4287" w:type="dxa"/>
            <w:shd w:val="clear" w:color="auto" w:fill="9EB9E4"/>
          </w:tcPr>
          <w:p w14:paraId="277B0309"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353032CF"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8"/>
                <w:szCs w:val="28"/>
              </w:rPr>
              <w:t>60 hrs/2 hrs per week(first semester)  and second semester)</w:t>
            </w:r>
          </w:p>
        </w:tc>
      </w:tr>
      <w:tr w:rsidR="006D2DF2" w:rsidRPr="00C1380C" w14:paraId="5EAC6FCC" w14:textId="77777777" w:rsidTr="006D2DF2">
        <w:trPr>
          <w:trHeight w:val="20"/>
          <w:jc w:val="center"/>
        </w:trPr>
        <w:tc>
          <w:tcPr>
            <w:tcW w:w="4287" w:type="dxa"/>
            <w:shd w:val="clear" w:color="auto" w:fill="9EB9E4"/>
          </w:tcPr>
          <w:p w14:paraId="1ECEC4DD"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7D631F15" w14:textId="1D2DCB5F"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641794F1" w14:textId="77777777" w:rsidTr="006D2DF2">
        <w:trPr>
          <w:trHeight w:val="20"/>
          <w:jc w:val="center"/>
        </w:trPr>
        <w:tc>
          <w:tcPr>
            <w:tcW w:w="9722" w:type="dxa"/>
            <w:gridSpan w:val="2"/>
            <w:shd w:val="clear" w:color="auto" w:fill="9EB9E4"/>
          </w:tcPr>
          <w:p w14:paraId="1849D907"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2ED1D4E9" w14:textId="77777777" w:rsidTr="006D2DF2">
        <w:trPr>
          <w:trHeight w:val="20"/>
          <w:jc w:val="center"/>
        </w:trPr>
        <w:tc>
          <w:tcPr>
            <w:tcW w:w="9722" w:type="dxa"/>
            <w:gridSpan w:val="2"/>
            <w:shd w:val="clear" w:color="auto" w:fill="9EB9E4"/>
          </w:tcPr>
          <w:p w14:paraId="77B9D29D" w14:textId="77777777" w:rsidR="006D2DF2" w:rsidRPr="00C1380C" w:rsidRDefault="006D2DF2" w:rsidP="006D2DF2">
            <w:pPr>
              <w:autoSpaceDE w:val="0"/>
              <w:autoSpaceDN w:val="0"/>
              <w:adjustRightInd w:val="0"/>
              <w:ind w:left="360"/>
              <w:rPr>
                <w:rFonts w:asciiTheme="majorBidi" w:hAnsiTheme="majorBidi" w:cstheme="majorBidi"/>
                <w:sz w:val="24"/>
                <w:szCs w:val="24"/>
              </w:rPr>
            </w:pPr>
          </w:p>
        </w:tc>
      </w:tr>
      <w:tr w:rsidR="006D2DF2" w:rsidRPr="00C1380C" w14:paraId="69092369" w14:textId="77777777" w:rsidTr="006D2DF2">
        <w:trPr>
          <w:trHeight w:val="448"/>
          <w:jc w:val="center"/>
        </w:trPr>
        <w:tc>
          <w:tcPr>
            <w:tcW w:w="9722" w:type="dxa"/>
            <w:gridSpan w:val="2"/>
            <w:tcBorders>
              <w:bottom w:val="single" w:sz="8" w:space="0" w:color="4F81BC"/>
            </w:tcBorders>
            <w:shd w:val="clear" w:color="auto" w:fill="9EB9E4"/>
          </w:tcPr>
          <w:p w14:paraId="42E1BC7F"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tc>
      </w:tr>
      <w:tr w:rsidR="006D2DF2" w:rsidRPr="00C1380C" w14:paraId="323843A5" w14:textId="77777777" w:rsidTr="006D2DF2">
        <w:tblPrEx>
          <w:shd w:val="clear" w:color="auto" w:fill="auto"/>
        </w:tblPrEx>
        <w:trPr>
          <w:trHeight w:hRule="exact" w:val="1469"/>
          <w:jc w:val="center"/>
        </w:trPr>
        <w:tc>
          <w:tcPr>
            <w:tcW w:w="9722" w:type="dxa"/>
            <w:gridSpan w:val="2"/>
            <w:shd w:val="clear" w:color="auto" w:fill="A7BEDE"/>
          </w:tcPr>
          <w:p w14:paraId="1EA053BB" w14:textId="77777777" w:rsidR="006D2DF2" w:rsidRPr="00C1380C" w:rsidRDefault="006D2DF2" w:rsidP="00756ACB">
            <w:pPr>
              <w:pStyle w:val="ListParagraph"/>
              <w:widowControl w:val="0"/>
              <w:numPr>
                <w:ilvl w:val="0"/>
                <w:numId w:val="84"/>
              </w:numPr>
              <w:autoSpaceDE w:val="0"/>
              <w:autoSpaceDN w:val="0"/>
              <w:adjustRightInd w:val="0"/>
              <w:spacing w:after="0" w:line="240" w:lineRule="auto"/>
              <w:ind w:right="-23"/>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07B8E595" w14:textId="77777777" w:rsidR="006D2DF2" w:rsidRPr="00C1380C" w:rsidRDefault="006D2DF2" w:rsidP="006D2DF2">
            <w:pPr>
              <w:spacing w:after="0" w:line="240" w:lineRule="auto"/>
              <w:ind w:left="683" w:firstLine="37"/>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hAnsiTheme="majorBidi" w:cstheme="majorBidi"/>
                <w:sz w:val="24"/>
                <w:szCs w:val="24"/>
                <w:lang w:bidi="ar-IQ"/>
              </w:rPr>
              <w:t>.Encouraging the individual to contribute effectively to teamwork.</w:t>
            </w:r>
          </w:p>
          <w:p w14:paraId="5B4C44E4" w14:textId="77777777" w:rsidR="006D2DF2" w:rsidRPr="00C1380C" w:rsidRDefault="006D2DF2" w:rsidP="006D2DF2">
            <w:pPr>
              <w:spacing w:after="0" w:line="240" w:lineRule="auto"/>
              <w:ind w:left="683" w:firstLine="37"/>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hAnsiTheme="majorBidi" w:cstheme="majorBidi"/>
                <w:sz w:val="24"/>
                <w:szCs w:val="24"/>
                <w:lang w:bidi="ar-IQ"/>
              </w:rPr>
              <w:t>Ability to define and maintain a creative/ innovative/effective problem –solving solution.</w:t>
            </w:r>
            <w:r w:rsidRPr="00C1380C">
              <w:rPr>
                <w:rFonts w:asciiTheme="majorBidi" w:hAnsiTheme="majorBidi" w:cstheme="majorBidi"/>
                <w:sz w:val="24"/>
                <w:szCs w:val="24"/>
              </w:rPr>
              <w:t>.</w:t>
            </w:r>
          </w:p>
          <w:p w14:paraId="17FBCEC6"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4A1498DD" w14:textId="77777777" w:rsidTr="006D2DF2">
        <w:tblPrEx>
          <w:shd w:val="clear" w:color="auto" w:fill="auto"/>
        </w:tblPrEx>
        <w:trPr>
          <w:trHeight w:hRule="exact" w:val="587"/>
          <w:jc w:val="center"/>
        </w:trPr>
        <w:tc>
          <w:tcPr>
            <w:tcW w:w="9722" w:type="dxa"/>
            <w:gridSpan w:val="2"/>
            <w:shd w:val="clear" w:color="auto" w:fill="A7BEDE"/>
          </w:tcPr>
          <w:p w14:paraId="3387CFE2"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7C3EDAC1"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125B0D29"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eastAsiaTheme="minorHAnsi" w:hAnsiTheme="majorBidi" w:cstheme="majorBidi"/>
                <w:sz w:val="24"/>
                <w:szCs w:val="24"/>
              </w:rPr>
              <w:t xml:space="preserve"> </w:t>
            </w:r>
          </w:p>
        </w:tc>
      </w:tr>
      <w:tr w:rsidR="006D2DF2" w:rsidRPr="00C1380C" w14:paraId="13B03088" w14:textId="77777777" w:rsidTr="006D2DF2">
        <w:tblPrEx>
          <w:shd w:val="clear" w:color="auto" w:fill="auto"/>
        </w:tblPrEx>
        <w:trPr>
          <w:trHeight w:hRule="exact" w:val="425"/>
          <w:jc w:val="center"/>
        </w:trPr>
        <w:tc>
          <w:tcPr>
            <w:tcW w:w="9722" w:type="dxa"/>
            <w:gridSpan w:val="2"/>
            <w:shd w:val="clear" w:color="auto" w:fill="A7BEDE"/>
          </w:tcPr>
          <w:p w14:paraId="13392E41"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6EF31CF3" w14:textId="77777777" w:rsidTr="006D2DF2">
        <w:tblPrEx>
          <w:shd w:val="clear" w:color="auto" w:fill="auto"/>
        </w:tblPrEx>
        <w:trPr>
          <w:trHeight w:hRule="exact" w:val="2099"/>
          <w:jc w:val="center"/>
        </w:trPr>
        <w:tc>
          <w:tcPr>
            <w:tcW w:w="9722" w:type="dxa"/>
            <w:gridSpan w:val="2"/>
            <w:shd w:val="clear" w:color="auto" w:fill="A7BEDE"/>
          </w:tcPr>
          <w:p w14:paraId="69429EBB"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1. Lectures.</w:t>
            </w:r>
          </w:p>
          <w:p w14:paraId="3BD05728"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2. Homework and Assignments.</w:t>
            </w:r>
          </w:p>
          <w:p w14:paraId="42AC7099"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3. Tests and Exams.</w:t>
            </w:r>
          </w:p>
          <w:p w14:paraId="6C6879F7"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4. In-Class Questions and Discussions.</w:t>
            </w:r>
          </w:p>
          <w:p w14:paraId="7F1BF781"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sz w:val="24"/>
                <w:szCs w:val="24"/>
              </w:rPr>
              <w:t xml:space="preserve">        5</w:t>
            </w:r>
            <w:r w:rsidRPr="00C1380C">
              <w:rPr>
                <w:rFonts w:asciiTheme="majorBidi" w:hAnsiTheme="majorBidi" w:cstheme="majorBidi"/>
                <w:color w:val="000000"/>
                <w:sz w:val="24"/>
                <w:szCs w:val="24"/>
              </w:rPr>
              <w:t>. Reports and presentations.</w:t>
            </w:r>
          </w:p>
        </w:tc>
      </w:tr>
      <w:tr w:rsidR="006D2DF2" w:rsidRPr="00C1380C" w14:paraId="4E89BC5C" w14:textId="77777777" w:rsidTr="006D2DF2">
        <w:tblPrEx>
          <w:shd w:val="clear" w:color="auto" w:fill="auto"/>
        </w:tblPrEx>
        <w:trPr>
          <w:trHeight w:hRule="exact" w:val="497"/>
          <w:jc w:val="center"/>
        </w:trPr>
        <w:tc>
          <w:tcPr>
            <w:tcW w:w="9722" w:type="dxa"/>
            <w:gridSpan w:val="2"/>
            <w:shd w:val="clear" w:color="auto" w:fill="A7BEDE"/>
          </w:tcPr>
          <w:p w14:paraId="7FAA97AD"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67B6EEF3" w14:textId="77777777" w:rsidTr="006D2DF2">
        <w:tblPrEx>
          <w:shd w:val="clear" w:color="auto" w:fill="auto"/>
        </w:tblPrEx>
        <w:trPr>
          <w:trHeight w:hRule="exact" w:val="1883"/>
          <w:jc w:val="center"/>
        </w:trPr>
        <w:tc>
          <w:tcPr>
            <w:tcW w:w="9722" w:type="dxa"/>
            <w:gridSpan w:val="2"/>
            <w:shd w:val="clear" w:color="auto" w:fill="A7BEDE"/>
          </w:tcPr>
          <w:p w14:paraId="150C00A6" w14:textId="77777777" w:rsidR="006D2DF2" w:rsidRPr="00C1380C" w:rsidRDefault="006D2DF2" w:rsidP="006D2DF2">
            <w:pPr>
              <w:widowControl w:val="0"/>
              <w:autoSpaceDE w:val="0"/>
              <w:autoSpaceDN w:val="0"/>
              <w:adjustRightInd w:val="0"/>
              <w:spacing w:before="76" w:after="0" w:line="240" w:lineRule="auto"/>
              <w:ind w:left="517"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1.Examinations, Tests, and Quizzes.</w:t>
            </w:r>
          </w:p>
          <w:p w14:paraId="08819103" w14:textId="77777777" w:rsidR="006D2DF2" w:rsidRPr="00C1380C" w:rsidRDefault="006D2DF2" w:rsidP="006D2DF2">
            <w:pPr>
              <w:widowControl w:val="0"/>
              <w:autoSpaceDE w:val="0"/>
              <w:autoSpaceDN w:val="0"/>
              <w:adjustRightInd w:val="0"/>
              <w:spacing w:before="76" w:after="0" w:line="240" w:lineRule="auto"/>
              <w:ind w:left="517"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2. Student Engagement during Lectures.</w:t>
            </w:r>
          </w:p>
          <w:p w14:paraId="6DA4D61C" w14:textId="77777777" w:rsidR="006D2DF2" w:rsidRPr="00C1380C" w:rsidRDefault="006D2DF2" w:rsidP="006D2DF2">
            <w:pPr>
              <w:widowControl w:val="0"/>
              <w:autoSpaceDE w:val="0"/>
              <w:autoSpaceDN w:val="0"/>
              <w:adjustRightInd w:val="0"/>
              <w:spacing w:before="76" w:after="0" w:line="240" w:lineRule="auto"/>
              <w:ind w:left="517" w:right="-20"/>
              <w:rPr>
                <w:rFonts w:asciiTheme="majorBidi" w:hAnsiTheme="majorBidi" w:cstheme="majorBidi"/>
                <w:color w:val="221F1F"/>
                <w:spacing w:val="1"/>
                <w:sz w:val="28"/>
                <w:szCs w:val="28"/>
              </w:rPr>
            </w:pPr>
            <w:r w:rsidRPr="00C1380C">
              <w:rPr>
                <w:rFonts w:asciiTheme="majorBidi" w:hAnsiTheme="majorBidi" w:cstheme="majorBidi"/>
                <w:color w:val="221F1F"/>
                <w:spacing w:val="1"/>
                <w:sz w:val="24"/>
                <w:szCs w:val="24"/>
              </w:rPr>
              <w:t>3. Responses Obtained from Students, Questionnaire about Curriculum and Faculty Member (Instructor).</w:t>
            </w:r>
          </w:p>
        </w:tc>
      </w:tr>
      <w:tr w:rsidR="006D2DF2" w:rsidRPr="00C1380C" w14:paraId="2900F9C6" w14:textId="77777777" w:rsidTr="006D2DF2">
        <w:tblPrEx>
          <w:shd w:val="clear" w:color="auto" w:fill="auto"/>
        </w:tblPrEx>
        <w:trPr>
          <w:trHeight w:hRule="exact" w:val="560"/>
          <w:jc w:val="center"/>
        </w:trPr>
        <w:tc>
          <w:tcPr>
            <w:tcW w:w="9722" w:type="dxa"/>
            <w:gridSpan w:val="2"/>
            <w:shd w:val="clear" w:color="auto" w:fill="A7BEDE"/>
          </w:tcPr>
          <w:p w14:paraId="6FF9C700"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5C544C53" w14:textId="77777777" w:rsidR="006D2DF2" w:rsidRPr="00C1380C" w:rsidRDefault="006D2DF2" w:rsidP="006D2DF2">
            <w:pPr>
              <w:pStyle w:val="NoSpacing"/>
              <w:bidi w:val="0"/>
              <w:ind w:left="719" w:hanging="425"/>
              <w:rPr>
                <w:rFonts w:asciiTheme="majorBidi" w:hAnsiTheme="majorBidi" w:cstheme="majorBidi"/>
                <w:sz w:val="24"/>
                <w:szCs w:val="24"/>
              </w:rPr>
            </w:pPr>
          </w:p>
        </w:tc>
      </w:tr>
      <w:tr w:rsidR="006D2DF2" w:rsidRPr="00C1380C" w14:paraId="7874DA6F" w14:textId="77777777" w:rsidTr="006D2DF2">
        <w:tblPrEx>
          <w:shd w:val="clear" w:color="auto" w:fill="auto"/>
        </w:tblPrEx>
        <w:trPr>
          <w:trHeight w:hRule="exact" w:val="492"/>
          <w:jc w:val="center"/>
        </w:trPr>
        <w:tc>
          <w:tcPr>
            <w:tcW w:w="9722" w:type="dxa"/>
            <w:gridSpan w:val="2"/>
            <w:shd w:val="clear" w:color="auto" w:fill="A7BEDE"/>
          </w:tcPr>
          <w:p w14:paraId="257AF0CE"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5B375E7B" w14:textId="77777777" w:rsidTr="006D2DF2">
        <w:tblPrEx>
          <w:shd w:val="clear" w:color="auto" w:fill="auto"/>
        </w:tblPrEx>
        <w:trPr>
          <w:trHeight w:hRule="exact" w:val="326"/>
          <w:jc w:val="center"/>
        </w:trPr>
        <w:tc>
          <w:tcPr>
            <w:tcW w:w="9722" w:type="dxa"/>
            <w:gridSpan w:val="2"/>
            <w:shd w:val="clear" w:color="auto" w:fill="A7BEDE"/>
          </w:tcPr>
          <w:p w14:paraId="35ECDF18"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3A2406D4" w14:textId="77777777" w:rsidTr="006D2DF2">
        <w:tblPrEx>
          <w:shd w:val="clear" w:color="auto" w:fill="auto"/>
        </w:tblPrEx>
        <w:trPr>
          <w:trHeight w:hRule="exact" w:val="445"/>
          <w:jc w:val="center"/>
        </w:trPr>
        <w:tc>
          <w:tcPr>
            <w:tcW w:w="9722" w:type="dxa"/>
            <w:gridSpan w:val="2"/>
            <w:shd w:val="clear" w:color="auto" w:fill="A7BEDE"/>
          </w:tcPr>
          <w:p w14:paraId="76306873"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50C793AA" w14:textId="77777777" w:rsidTr="006D2DF2">
        <w:tblPrEx>
          <w:shd w:val="clear" w:color="auto" w:fill="auto"/>
        </w:tblPrEx>
        <w:trPr>
          <w:trHeight w:hRule="exact" w:val="362"/>
          <w:jc w:val="center"/>
        </w:trPr>
        <w:tc>
          <w:tcPr>
            <w:tcW w:w="9722" w:type="dxa"/>
            <w:gridSpan w:val="2"/>
            <w:shd w:val="clear" w:color="auto" w:fill="A7BEDE"/>
          </w:tcPr>
          <w:p w14:paraId="1326C105"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5908BE30" w14:textId="77777777" w:rsidTr="006D2DF2">
        <w:tblPrEx>
          <w:shd w:val="clear" w:color="auto" w:fill="auto"/>
        </w:tblPrEx>
        <w:trPr>
          <w:trHeight w:hRule="exact" w:val="2556"/>
          <w:jc w:val="center"/>
        </w:trPr>
        <w:tc>
          <w:tcPr>
            <w:tcW w:w="9722" w:type="dxa"/>
            <w:gridSpan w:val="2"/>
            <w:shd w:val="clear" w:color="auto" w:fill="A7BEDE"/>
          </w:tcPr>
          <w:p w14:paraId="1378B91A"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1961D3D8" w14:textId="77777777" w:rsidR="006D2DF2" w:rsidRPr="00C1380C" w:rsidRDefault="006D2DF2" w:rsidP="006D2DF2">
            <w:pPr>
              <w:spacing w:after="0" w:line="240" w:lineRule="auto"/>
              <w:ind w:left="709" w:hanging="425"/>
              <w:jc w:val="both"/>
              <w:rPr>
                <w:rFonts w:asciiTheme="majorBidi" w:hAnsiTheme="majorBidi" w:cstheme="majorBidi"/>
                <w:sz w:val="24"/>
                <w:szCs w:val="24"/>
                <w:lang w:bidi="ar-IQ"/>
              </w:rPr>
            </w:pPr>
          </w:p>
        </w:tc>
      </w:tr>
    </w:tbl>
    <w:p w14:paraId="3F752489"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989"/>
        <w:gridCol w:w="1276"/>
        <w:gridCol w:w="851"/>
        <w:gridCol w:w="530"/>
      </w:tblGrid>
      <w:tr w:rsidR="006D2DF2" w:rsidRPr="00C1380C" w14:paraId="1229D686" w14:textId="77777777" w:rsidTr="006D2DF2">
        <w:trPr>
          <w:trHeight w:val="538"/>
          <w:jc w:val="center"/>
        </w:trPr>
        <w:tc>
          <w:tcPr>
            <w:tcW w:w="9748" w:type="dxa"/>
            <w:gridSpan w:val="6"/>
            <w:shd w:val="clear" w:color="auto" w:fill="9EB9E4"/>
            <w:vAlign w:val="center"/>
          </w:tcPr>
          <w:p w14:paraId="0C07613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15FD409A" w14:textId="77777777" w:rsidTr="006D2DF2">
        <w:trPr>
          <w:trHeight w:val="565"/>
          <w:jc w:val="center"/>
        </w:trPr>
        <w:tc>
          <w:tcPr>
            <w:tcW w:w="1705" w:type="dxa"/>
            <w:shd w:val="clear" w:color="auto" w:fill="9EB9E4"/>
            <w:vAlign w:val="center"/>
          </w:tcPr>
          <w:p w14:paraId="6A178E1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24B3307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095842B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1A034FE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989" w:type="dxa"/>
            <w:shd w:val="clear" w:color="auto" w:fill="9EB9E4"/>
            <w:vAlign w:val="center"/>
          </w:tcPr>
          <w:p w14:paraId="0C1C1A7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2D303C1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276" w:type="dxa"/>
            <w:shd w:val="clear" w:color="auto" w:fill="9EB9E4"/>
            <w:vAlign w:val="center"/>
          </w:tcPr>
          <w:p w14:paraId="2E7F328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851" w:type="dxa"/>
            <w:shd w:val="clear" w:color="auto" w:fill="9EB9E4"/>
            <w:vAlign w:val="center"/>
          </w:tcPr>
          <w:p w14:paraId="60C2208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530" w:type="dxa"/>
            <w:shd w:val="clear" w:color="auto" w:fill="9EB9E4"/>
            <w:vAlign w:val="center"/>
          </w:tcPr>
          <w:p w14:paraId="12670A2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2033FABA" w14:textId="77777777" w:rsidTr="006D2DF2">
        <w:trPr>
          <w:trHeight w:val="399"/>
          <w:jc w:val="center"/>
        </w:trPr>
        <w:tc>
          <w:tcPr>
            <w:tcW w:w="1705" w:type="dxa"/>
            <w:shd w:val="clear" w:color="auto" w:fill="9EB9E4"/>
            <w:vAlign w:val="center"/>
          </w:tcPr>
          <w:p w14:paraId="2FA423E5" w14:textId="77777777" w:rsidR="006D2DF2" w:rsidRPr="00C1380C" w:rsidRDefault="006D2DF2" w:rsidP="006D2DF2">
            <w:pPr>
              <w:shd w:val="clear" w:color="auto" w:fill="DBDBDB"/>
              <w:tabs>
                <w:tab w:val="left" w:pos="642"/>
              </w:tabs>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1-3 of article (12)</w:t>
            </w:r>
          </w:p>
        </w:tc>
        <w:tc>
          <w:tcPr>
            <w:tcW w:w="1397" w:type="dxa"/>
            <w:shd w:val="clear" w:color="auto" w:fill="9EB9E4"/>
            <w:vAlign w:val="center"/>
          </w:tcPr>
          <w:p w14:paraId="4701DAC3" w14:textId="77777777" w:rsidR="006D2DF2" w:rsidRPr="00C1380C" w:rsidRDefault="006D2DF2" w:rsidP="006D2DF2">
            <w:pPr>
              <w:shd w:val="clear" w:color="auto" w:fill="DBDBDB"/>
              <w:tabs>
                <w:tab w:val="left" w:pos="642"/>
              </w:tabs>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1-8 of article (11)</w:t>
            </w:r>
          </w:p>
        </w:tc>
        <w:tc>
          <w:tcPr>
            <w:tcW w:w="3989" w:type="dxa"/>
            <w:shd w:val="clear" w:color="auto" w:fill="9EB9E4"/>
          </w:tcPr>
          <w:p w14:paraId="2D324B20"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Human rights in ancient civilizations</w:t>
            </w:r>
            <w:r w:rsidRPr="00C1380C">
              <w:rPr>
                <w:rFonts w:asciiTheme="majorBidi" w:hAnsiTheme="majorBidi" w:cstheme="majorBidi"/>
                <w:sz w:val="24"/>
                <w:szCs w:val="24"/>
                <w:rtl/>
              </w:rPr>
              <w:t xml:space="preserve"> </w:t>
            </w:r>
          </w:p>
        </w:tc>
        <w:tc>
          <w:tcPr>
            <w:tcW w:w="1276" w:type="dxa"/>
            <w:shd w:val="clear" w:color="auto" w:fill="9EB9E4"/>
            <w:vAlign w:val="center"/>
          </w:tcPr>
          <w:p w14:paraId="7D78CDC2" w14:textId="77777777" w:rsidR="006D2DF2" w:rsidRPr="00C1380C" w:rsidRDefault="006D2DF2" w:rsidP="006D2DF2">
            <w:pPr>
              <w:shd w:val="clear" w:color="auto" w:fill="DBDBDB"/>
              <w:tabs>
                <w:tab w:val="left" w:pos="642"/>
              </w:tabs>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2, 3</w:t>
            </w:r>
          </w:p>
        </w:tc>
        <w:tc>
          <w:tcPr>
            <w:tcW w:w="851" w:type="dxa"/>
            <w:shd w:val="clear" w:color="auto" w:fill="9EB9E4"/>
          </w:tcPr>
          <w:p w14:paraId="1E7A8217"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2 the.</w:t>
            </w:r>
          </w:p>
          <w:p w14:paraId="5CDD7483"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w:t>
            </w:r>
          </w:p>
          <w:p w14:paraId="36CB9C5C"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w:t>
            </w:r>
          </w:p>
        </w:tc>
        <w:tc>
          <w:tcPr>
            <w:tcW w:w="530" w:type="dxa"/>
            <w:shd w:val="clear" w:color="auto" w:fill="9EB9E4"/>
            <w:vAlign w:val="center"/>
          </w:tcPr>
          <w:p w14:paraId="3C3A35F0"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1</w:t>
            </w:r>
          </w:p>
        </w:tc>
      </w:tr>
      <w:tr w:rsidR="006D2DF2" w:rsidRPr="00C1380C" w14:paraId="7953B606" w14:textId="77777777" w:rsidTr="006D2DF2">
        <w:trPr>
          <w:trHeight w:val="339"/>
          <w:jc w:val="center"/>
        </w:trPr>
        <w:tc>
          <w:tcPr>
            <w:tcW w:w="1705" w:type="dxa"/>
            <w:shd w:val="clear" w:color="auto" w:fill="9EB9E4"/>
            <w:vAlign w:val="center"/>
          </w:tcPr>
          <w:p w14:paraId="05267070"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color w:val="000000"/>
                <w:sz w:val="24"/>
                <w:szCs w:val="24"/>
              </w:rPr>
              <w:t>1-3 of article (12)</w:t>
            </w:r>
          </w:p>
        </w:tc>
        <w:tc>
          <w:tcPr>
            <w:tcW w:w="1397" w:type="dxa"/>
            <w:shd w:val="clear" w:color="auto" w:fill="9EB9E4"/>
            <w:vAlign w:val="center"/>
          </w:tcPr>
          <w:p w14:paraId="2EB43B60" w14:textId="77777777" w:rsidR="006D2DF2" w:rsidRPr="00C1380C" w:rsidRDefault="006D2DF2" w:rsidP="006D2DF2">
            <w:pPr>
              <w:shd w:val="clear" w:color="auto" w:fill="DBDBDB"/>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1-8 of article (11)</w:t>
            </w:r>
          </w:p>
        </w:tc>
        <w:tc>
          <w:tcPr>
            <w:tcW w:w="3989" w:type="dxa"/>
            <w:shd w:val="clear" w:color="auto" w:fill="9EB9E4"/>
          </w:tcPr>
          <w:p w14:paraId="53569EAD"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 xml:space="preserve"> Human rights in the heavenly laws</w:t>
            </w:r>
          </w:p>
        </w:tc>
        <w:tc>
          <w:tcPr>
            <w:tcW w:w="1276" w:type="dxa"/>
            <w:shd w:val="clear" w:color="auto" w:fill="9EB9E4"/>
            <w:vAlign w:val="center"/>
          </w:tcPr>
          <w:p w14:paraId="3D1233A8" w14:textId="77777777" w:rsidR="006D2DF2" w:rsidRPr="00C1380C" w:rsidRDefault="006D2DF2" w:rsidP="006D2DF2">
            <w:pPr>
              <w:shd w:val="clear" w:color="auto" w:fill="DBDBDB"/>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2, 3</w:t>
            </w:r>
          </w:p>
        </w:tc>
        <w:tc>
          <w:tcPr>
            <w:tcW w:w="851" w:type="dxa"/>
            <w:shd w:val="clear" w:color="auto" w:fill="9EB9E4"/>
          </w:tcPr>
          <w:p w14:paraId="7E548194"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2 the.</w:t>
            </w:r>
          </w:p>
          <w:p w14:paraId="0AFC0AE6"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w:t>
            </w:r>
          </w:p>
          <w:p w14:paraId="023ABE0D" w14:textId="77777777" w:rsidR="006D2DF2" w:rsidRPr="00C1380C" w:rsidRDefault="006D2DF2" w:rsidP="006D2DF2">
            <w:pPr>
              <w:shd w:val="clear" w:color="auto" w:fill="DBDBDB"/>
              <w:jc w:val="center"/>
              <w:rPr>
                <w:rFonts w:asciiTheme="majorBidi" w:hAnsiTheme="majorBidi" w:cstheme="majorBidi"/>
                <w:sz w:val="24"/>
                <w:szCs w:val="24"/>
              </w:rPr>
            </w:pPr>
          </w:p>
        </w:tc>
        <w:tc>
          <w:tcPr>
            <w:tcW w:w="530" w:type="dxa"/>
            <w:shd w:val="clear" w:color="auto" w:fill="9EB9E4"/>
            <w:vAlign w:val="center"/>
          </w:tcPr>
          <w:p w14:paraId="22999772"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2</w:t>
            </w:r>
          </w:p>
        </w:tc>
      </w:tr>
      <w:tr w:rsidR="006D2DF2" w:rsidRPr="00C1380C" w14:paraId="374F5DEA" w14:textId="77777777" w:rsidTr="006D2DF2">
        <w:trPr>
          <w:trHeight w:val="362"/>
          <w:jc w:val="center"/>
        </w:trPr>
        <w:tc>
          <w:tcPr>
            <w:tcW w:w="1705" w:type="dxa"/>
            <w:shd w:val="clear" w:color="auto" w:fill="9EB9E4"/>
            <w:vAlign w:val="center"/>
          </w:tcPr>
          <w:p w14:paraId="1B7AEB35"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color w:val="000000"/>
                <w:sz w:val="24"/>
                <w:szCs w:val="24"/>
              </w:rPr>
              <w:t>1-3 of article (12)</w:t>
            </w:r>
          </w:p>
        </w:tc>
        <w:tc>
          <w:tcPr>
            <w:tcW w:w="1397" w:type="dxa"/>
            <w:shd w:val="clear" w:color="auto" w:fill="9EB9E4"/>
            <w:vAlign w:val="center"/>
          </w:tcPr>
          <w:p w14:paraId="559E20CD" w14:textId="77777777" w:rsidR="006D2DF2" w:rsidRPr="00C1380C" w:rsidRDefault="006D2DF2" w:rsidP="006D2DF2">
            <w:pPr>
              <w:shd w:val="clear" w:color="auto" w:fill="DBDBDB"/>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1-8 of article (11)</w:t>
            </w:r>
          </w:p>
        </w:tc>
        <w:tc>
          <w:tcPr>
            <w:tcW w:w="3989" w:type="dxa"/>
            <w:shd w:val="clear" w:color="auto" w:fill="9EB9E4"/>
          </w:tcPr>
          <w:p w14:paraId="2E5D3C6E" w14:textId="77777777" w:rsidR="006D2DF2" w:rsidRPr="00C1380C" w:rsidRDefault="006D2DF2" w:rsidP="006D2DF2">
            <w:pPr>
              <w:shd w:val="clear" w:color="auto" w:fill="DBDBDB"/>
              <w:jc w:val="right"/>
              <w:rPr>
                <w:rFonts w:asciiTheme="majorBidi" w:hAnsiTheme="majorBidi" w:cstheme="majorBidi"/>
                <w:sz w:val="24"/>
                <w:szCs w:val="24"/>
              </w:rPr>
            </w:pPr>
            <w:r w:rsidRPr="00C1380C">
              <w:rPr>
                <w:rFonts w:asciiTheme="majorBidi" w:hAnsiTheme="majorBidi" w:cstheme="majorBidi"/>
                <w:sz w:val="24"/>
                <w:szCs w:val="24"/>
              </w:rPr>
              <w:t>Contemporary international recognition of human rights</w:t>
            </w:r>
          </w:p>
        </w:tc>
        <w:tc>
          <w:tcPr>
            <w:tcW w:w="1276" w:type="dxa"/>
            <w:shd w:val="clear" w:color="auto" w:fill="9EB9E4"/>
            <w:vAlign w:val="center"/>
          </w:tcPr>
          <w:p w14:paraId="49E40746" w14:textId="77777777" w:rsidR="006D2DF2" w:rsidRPr="00C1380C" w:rsidRDefault="006D2DF2" w:rsidP="006D2DF2">
            <w:pPr>
              <w:shd w:val="clear" w:color="auto" w:fill="DBDBDB"/>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2, 3</w:t>
            </w:r>
          </w:p>
        </w:tc>
        <w:tc>
          <w:tcPr>
            <w:tcW w:w="851" w:type="dxa"/>
            <w:shd w:val="clear" w:color="auto" w:fill="9EB9E4"/>
          </w:tcPr>
          <w:p w14:paraId="4BF7F4ED"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2 the.</w:t>
            </w:r>
          </w:p>
          <w:p w14:paraId="027C028A" w14:textId="77777777" w:rsidR="006D2DF2" w:rsidRPr="00C1380C" w:rsidRDefault="006D2DF2" w:rsidP="006D2DF2">
            <w:pPr>
              <w:shd w:val="clear" w:color="auto" w:fill="DBDBDB"/>
              <w:jc w:val="center"/>
              <w:rPr>
                <w:rFonts w:asciiTheme="majorBidi" w:hAnsiTheme="majorBidi" w:cstheme="majorBidi"/>
                <w:sz w:val="24"/>
                <w:szCs w:val="24"/>
              </w:rPr>
            </w:pPr>
          </w:p>
          <w:p w14:paraId="6A7A24D3" w14:textId="77777777" w:rsidR="006D2DF2" w:rsidRPr="00C1380C" w:rsidRDefault="006D2DF2" w:rsidP="006D2DF2">
            <w:pPr>
              <w:shd w:val="clear" w:color="auto" w:fill="DBDBDB"/>
              <w:jc w:val="center"/>
              <w:rPr>
                <w:rFonts w:asciiTheme="majorBidi" w:hAnsiTheme="majorBidi" w:cstheme="majorBidi"/>
                <w:sz w:val="24"/>
                <w:szCs w:val="24"/>
              </w:rPr>
            </w:pPr>
          </w:p>
        </w:tc>
        <w:tc>
          <w:tcPr>
            <w:tcW w:w="530" w:type="dxa"/>
            <w:shd w:val="clear" w:color="auto" w:fill="9EB9E4"/>
            <w:vAlign w:val="center"/>
          </w:tcPr>
          <w:p w14:paraId="6AE39170"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3</w:t>
            </w:r>
          </w:p>
        </w:tc>
      </w:tr>
      <w:tr w:rsidR="006D2DF2" w:rsidRPr="00C1380C" w14:paraId="21E355E3" w14:textId="77777777" w:rsidTr="006D2DF2">
        <w:trPr>
          <w:trHeight w:val="340"/>
          <w:jc w:val="center"/>
        </w:trPr>
        <w:tc>
          <w:tcPr>
            <w:tcW w:w="1705" w:type="dxa"/>
            <w:shd w:val="clear" w:color="auto" w:fill="9EB9E4"/>
            <w:vAlign w:val="center"/>
          </w:tcPr>
          <w:p w14:paraId="7AD2A6F5"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color w:val="000000"/>
                <w:sz w:val="24"/>
                <w:szCs w:val="24"/>
              </w:rPr>
              <w:t>1-3 of article (12)</w:t>
            </w:r>
          </w:p>
        </w:tc>
        <w:tc>
          <w:tcPr>
            <w:tcW w:w="1397" w:type="dxa"/>
            <w:shd w:val="clear" w:color="auto" w:fill="9EB9E4"/>
            <w:vAlign w:val="center"/>
          </w:tcPr>
          <w:p w14:paraId="7E5BF3BF" w14:textId="77777777" w:rsidR="006D2DF2" w:rsidRPr="00C1380C" w:rsidRDefault="006D2DF2" w:rsidP="006D2DF2">
            <w:pPr>
              <w:shd w:val="clear" w:color="auto" w:fill="DBDBDB"/>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1-8 of article (11)</w:t>
            </w:r>
          </w:p>
        </w:tc>
        <w:tc>
          <w:tcPr>
            <w:tcW w:w="3989" w:type="dxa"/>
            <w:shd w:val="clear" w:color="auto" w:fill="9EB9E4"/>
          </w:tcPr>
          <w:p w14:paraId="28A2D236"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Human rights in the Universal Declaration and international covenants</w:t>
            </w:r>
            <w:r w:rsidRPr="00C1380C">
              <w:rPr>
                <w:rFonts w:asciiTheme="majorBidi" w:hAnsiTheme="majorBidi" w:cstheme="majorBidi"/>
                <w:sz w:val="24"/>
                <w:szCs w:val="24"/>
                <w:rtl/>
              </w:rPr>
              <w:t xml:space="preserve"> </w:t>
            </w:r>
          </w:p>
        </w:tc>
        <w:tc>
          <w:tcPr>
            <w:tcW w:w="1276" w:type="dxa"/>
            <w:shd w:val="clear" w:color="auto" w:fill="9EB9E4"/>
            <w:vAlign w:val="center"/>
          </w:tcPr>
          <w:p w14:paraId="096723C8" w14:textId="77777777" w:rsidR="006D2DF2" w:rsidRPr="00C1380C" w:rsidRDefault="006D2DF2" w:rsidP="006D2DF2">
            <w:pPr>
              <w:shd w:val="clear" w:color="auto" w:fill="DBDBDB"/>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2, 3</w:t>
            </w:r>
          </w:p>
        </w:tc>
        <w:tc>
          <w:tcPr>
            <w:tcW w:w="851" w:type="dxa"/>
            <w:shd w:val="clear" w:color="auto" w:fill="9EB9E4"/>
          </w:tcPr>
          <w:p w14:paraId="54D4720B"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2 the.</w:t>
            </w:r>
          </w:p>
          <w:p w14:paraId="7527E749"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w:t>
            </w:r>
          </w:p>
          <w:p w14:paraId="16E0CCD0" w14:textId="77777777" w:rsidR="006D2DF2" w:rsidRPr="00C1380C" w:rsidRDefault="006D2DF2" w:rsidP="006D2DF2">
            <w:pPr>
              <w:shd w:val="clear" w:color="auto" w:fill="DBDBDB"/>
              <w:rPr>
                <w:rFonts w:asciiTheme="majorBidi" w:hAnsiTheme="majorBidi" w:cstheme="majorBidi"/>
                <w:sz w:val="24"/>
                <w:szCs w:val="24"/>
              </w:rPr>
            </w:pPr>
          </w:p>
        </w:tc>
        <w:tc>
          <w:tcPr>
            <w:tcW w:w="530" w:type="dxa"/>
            <w:shd w:val="clear" w:color="auto" w:fill="9EB9E4"/>
            <w:vAlign w:val="center"/>
          </w:tcPr>
          <w:p w14:paraId="491E139D"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4</w:t>
            </w:r>
          </w:p>
        </w:tc>
      </w:tr>
      <w:tr w:rsidR="006D2DF2" w:rsidRPr="00C1380C" w14:paraId="71C334F5" w14:textId="77777777" w:rsidTr="006D2DF2">
        <w:trPr>
          <w:trHeight w:val="323"/>
          <w:jc w:val="center"/>
        </w:trPr>
        <w:tc>
          <w:tcPr>
            <w:tcW w:w="1705" w:type="dxa"/>
            <w:shd w:val="clear" w:color="auto" w:fill="9EB9E4"/>
            <w:vAlign w:val="center"/>
          </w:tcPr>
          <w:p w14:paraId="2962B5DD"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color w:val="000000"/>
                <w:sz w:val="24"/>
                <w:szCs w:val="24"/>
              </w:rPr>
              <w:t>1-3 of article (12)</w:t>
            </w:r>
          </w:p>
        </w:tc>
        <w:tc>
          <w:tcPr>
            <w:tcW w:w="1397" w:type="dxa"/>
            <w:shd w:val="clear" w:color="auto" w:fill="9EB9E4"/>
            <w:vAlign w:val="center"/>
          </w:tcPr>
          <w:p w14:paraId="4AE7B54D" w14:textId="77777777" w:rsidR="006D2DF2" w:rsidRPr="00C1380C" w:rsidRDefault="006D2DF2" w:rsidP="006D2DF2">
            <w:pPr>
              <w:shd w:val="clear" w:color="auto" w:fill="DBDBDB"/>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1-8 of article (11)</w:t>
            </w:r>
          </w:p>
        </w:tc>
        <w:tc>
          <w:tcPr>
            <w:tcW w:w="3989" w:type="dxa"/>
            <w:shd w:val="clear" w:color="auto" w:fill="9EB9E4"/>
          </w:tcPr>
          <w:p w14:paraId="362338E5"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Regional conventions on human rights</w:t>
            </w:r>
          </w:p>
        </w:tc>
        <w:tc>
          <w:tcPr>
            <w:tcW w:w="1276" w:type="dxa"/>
            <w:shd w:val="clear" w:color="auto" w:fill="9EB9E4"/>
            <w:vAlign w:val="center"/>
          </w:tcPr>
          <w:p w14:paraId="004A6E94" w14:textId="77777777" w:rsidR="006D2DF2" w:rsidRPr="00C1380C" w:rsidRDefault="006D2DF2" w:rsidP="006D2DF2">
            <w:pPr>
              <w:shd w:val="clear" w:color="auto" w:fill="DBDBDB"/>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2, 3</w:t>
            </w:r>
          </w:p>
        </w:tc>
        <w:tc>
          <w:tcPr>
            <w:tcW w:w="851" w:type="dxa"/>
            <w:shd w:val="clear" w:color="auto" w:fill="9EB9E4"/>
          </w:tcPr>
          <w:p w14:paraId="4280DEE2"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2 the.</w:t>
            </w:r>
          </w:p>
          <w:p w14:paraId="64F36A01" w14:textId="77777777" w:rsidR="006D2DF2" w:rsidRPr="00C1380C" w:rsidRDefault="006D2DF2" w:rsidP="006D2DF2">
            <w:pPr>
              <w:shd w:val="clear" w:color="auto" w:fill="DBDBDB"/>
              <w:jc w:val="center"/>
              <w:rPr>
                <w:rFonts w:asciiTheme="majorBidi" w:hAnsiTheme="majorBidi" w:cstheme="majorBidi"/>
                <w:sz w:val="24"/>
                <w:szCs w:val="24"/>
              </w:rPr>
            </w:pPr>
          </w:p>
          <w:p w14:paraId="693691C9" w14:textId="77777777" w:rsidR="006D2DF2" w:rsidRPr="00C1380C" w:rsidRDefault="006D2DF2" w:rsidP="006D2DF2">
            <w:pPr>
              <w:shd w:val="clear" w:color="auto" w:fill="DBDBDB"/>
              <w:jc w:val="center"/>
              <w:rPr>
                <w:rFonts w:asciiTheme="majorBidi" w:hAnsiTheme="majorBidi" w:cstheme="majorBidi"/>
                <w:sz w:val="24"/>
                <w:szCs w:val="24"/>
              </w:rPr>
            </w:pPr>
          </w:p>
        </w:tc>
        <w:tc>
          <w:tcPr>
            <w:tcW w:w="530" w:type="dxa"/>
            <w:shd w:val="clear" w:color="auto" w:fill="9EB9E4"/>
            <w:vAlign w:val="center"/>
          </w:tcPr>
          <w:p w14:paraId="6D83BBA9"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5</w:t>
            </w:r>
          </w:p>
        </w:tc>
      </w:tr>
      <w:tr w:rsidR="006D2DF2" w:rsidRPr="00C1380C" w14:paraId="6F7CE594" w14:textId="77777777" w:rsidTr="006D2DF2">
        <w:trPr>
          <w:trHeight w:val="323"/>
          <w:jc w:val="center"/>
        </w:trPr>
        <w:tc>
          <w:tcPr>
            <w:tcW w:w="1705" w:type="dxa"/>
            <w:shd w:val="clear" w:color="auto" w:fill="9EB9E4"/>
            <w:vAlign w:val="center"/>
          </w:tcPr>
          <w:p w14:paraId="68D390DD"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color w:val="000000"/>
                <w:sz w:val="24"/>
                <w:szCs w:val="24"/>
              </w:rPr>
              <w:t>1-3 of article (12)</w:t>
            </w:r>
          </w:p>
        </w:tc>
        <w:tc>
          <w:tcPr>
            <w:tcW w:w="1397" w:type="dxa"/>
            <w:shd w:val="clear" w:color="auto" w:fill="9EB9E4"/>
            <w:vAlign w:val="center"/>
          </w:tcPr>
          <w:p w14:paraId="176963DA" w14:textId="77777777" w:rsidR="006D2DF2" w:rsidRPr="00C1380C" w:rsidRDefault="006D2DF2" w:rsidP="006D2DF2">
            <w:pPr>
              <w:shd w:val="clear" w:color="auto" w:fill="DBDBDB"/>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1-8 of article (11)</w:t>
            </w:r>
          </w:p>
        </w:tc>
        <w:tc>
          <w:tcPr>
            <w:tcW w:w="3989" w:type="dxa"/>
            <w:shd w:val="clear" w:color="auto" w:fill="9EB9E4"/>
          </w:tcPr>
          <w:p w14:paraId="41285572" w14:textId="77777777" w:rsidR="006D2DF2" w:rsidRPr="00C1380C" w:rsidRDefault="006D2DF2" w:rsidP="006D2DF2">
            <w:pPr>
              <w:shd w:val="clear" w:color="auto" w:fill="DBDBDB"/>
              <w:rPr>
                <w:rFonts w:asciiTheme="majorBidi" w:hAnsiTheme="majorBidi" w:cstheme="majorBidi"/>
                <w:sz w:val="24"/>
                <w:szCs w:val="24"/>
              </w:rPr>
            </w:pPr>
            <w:r w:rsidRPr="00C1380C">
              <w:rPr>
                <w:rFonts w:asciiTheme="majorBidi" w:hAnsiTheme="majorBidi" w:cstheme="majorBidi"/>
                <w:sz w:val="24"/>
                <w:szCs w:val="24"/>
              </w:rPr>
              <w:t xml:space="preserve">Human rights in national legislation / constitution </w:t>
            </w:r>
          </w:p>
        </w:tc>
        <w:tc>
          <w:tcPr>
            <w:tcW w:w="1276" w:type="dxa"/>
            <w:shd w:val="clear" w:color="auto" w:fill="9EB9E4"/>
            <w:vAlign w:val="center"/>
          </w:tcPr>
          <w:p w14:paraId="4362D98B" w14:textId="77777777" w:rsidR="006D2DF2" w:rsidRPr="00C1380C" w:rsidRDefault="006D2DF2" w:rsidP="006D2DF2">
            <w:pPr>
              <w:shd w:val="clear" w:color="auto" w:fill="DBDBDB"/>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2, 3</w:t>
            </w:r>
          </w:p>
        </w:tc>
        <w:tc>
          <w:tcPr>
            <w:tcW w:w="851" w:type="dxa"/>
            <w:shd w:val="clear" w:color="auto" w:fill="9EB9E4"/>
          </w:tcPr>
          <w:p w14:paraId="42408F40"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2 the.</w:t>
            </w:r>
          </w:p>
          <w:p w14:paraId="41C4575A" w14:textId="77777777" w:rsidR="006D2DF2" w:rsidRPr="00C1380C" w:rsidRDefault="006D2DF2" w:rsidP="006D2DF2">
            <w:pPr>
              <w:shd w:val="clear" w:color="auto" w:fill="DBDBDB"/>
              <w:jc w:val="center"/>
              <w:rPr>
                <w:rFonts w:asciiTheme="majorBidi" w:hAnsiTheme="majorBidi" w:cstheme="majorBidi"/>
                <w:sz w:val="24"/>
                <w:szCs w:val="24"/>
              </w:rPr>
            </w:pPr>
          </w:p>
          <w:p w14:paraId="2457EE04" w14:textId="77777777" w:rsidR="006D2DF2" w:rsidRPr="00C1380C" w:rsidRDefault="006D2DF2" w:rsidP="006D2DF2">
            <w:pPr>
              <w:shd w:val="clear" w:color="auto" w:fill="DBDBDB"/>
              <w:jc w:val="center"/>
              <w:rPr>
                <w:rFonts w:asciiTheme="majorBidi" w:hAnsiTheme="majorBidi" w:cstheme="majorBidi"/>
                <w:sz w:val="24"/>
                <w:szCs w:val="24"/>
              </w:rPr>
            </w:pPr>
          </w:p>
        </w:tc>
        <w:tc>
          <w:tcPr>
            <w:tcW w:w="530" w:type="dxa"/>
            <w:shd w:val="clear" w:color="auto" w:fill="9EB9E4"/>
            <w:vAlign w:val="center"/>
          </w:tcPr>
          <w:p w14:paraId="5C52CC85"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6</w:t>
            </w:r>
          </w:p>
        </w:tc>
      </w:tr>
      <w:tr w:rsidR="006D2DF2" w:rsidRPr="00C1380C" w14:paraId="5FF9CFE4" w14:textId="77777777" w:rsidTr="006D2DF2">
        <w:trPr>
          <w:trHeight w:val="323"/>
          <w:jc w:val="center"/>
        </w:trPr>
        <w:tc>
          <w:tcPr>
            <w:tcW w:w="1705" w:type="dxa"/>
            <w:shd w:val="clear" w:color="auto" w:fill="9EB9E4"/>
            <w:vAlign w:val="center"/>
          </w:tcPr>
          <w:p w14:paraId="258041BF"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color w:val="000000"/>
                <w:sz w:val="24"/>
                <w:szCs w:val="24"/>
              </w:rPr>
              <w:t>1-3 of article (12)</w:t>
            </w:r>
          </w:p>
        </w:tc>
        <w:tc>
          <w:tcPr>
            <w:tcW w:w="1397" w:type="dxa"/>
            <w:shd w:val="clear" w:color="auto" w:fill="9EB9E4"/>
            <w:vAlign w:val="center"/>
          </w:tcPr>
          <w:p w14:paraId="44671447" w14:textId="77777777" w:rsidR="006D2DF2" w:rsidRPr="00C1380C" w:rsidRDefault="006D2DF2" w:rsidP="006D2DF2">
            <w:pPr>
              <w:shd w:val="clear" w:color="auto" w:fill="DBDBDB"/>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1-8 of article (11)</w:t>
            </w:r>
          </w:p>
        </w:tc>
        <w:tc>
          <w:tcPr>
            <w:tcW w:w="3989" w:type="dxa"/>
            <w:shd w:val="clear" w:color="auto" w:fill="9EB9E4"/>
          </w:tcPr>
          <w:p w14:paraId="4181C41B"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Non-governmental organizations</w:t>
            </w:r>
          </w:p>
        </w:tc>
        <w:tc>
          <w:tcPr>
            <w:tcW w:w="1276" w:type="dxa"/>
            <w:shd w:val="clear" w:color="auto" w:fill="9EB9E4"/>
            <w:vAlign w:val="center"/>
          </w:tcPr>
          <w:p w14:paraId="2A4D1142" w14:textId="77777777" w:rsidR="006D2DF2" w:rsidRPr="00C1380C" w:rsidRDefault="006D2DF2" w:rsidP="006D2DF2">
            <w:pPr>
              <w:shd w:val="clear" w:color="auto" w:fill="DBDBDB"/>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2, 3</w:t>
            </w:r>
          </w:p>
        </w:tc>
        <w:tc>
          <w:tcPr>
            <w:tcW w:w="851" w:type="dxa"/>
            <w:shd w:val="clear" w:color="auto" w:fill="9EB9E4"/>
          </w:tcPr>
          <w:p w14:paraId="699BD575"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2 the.</w:t>
            </w:r>
          </w:p>
          <w:p w14:paraId="1A58EA75"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w:t>
            </w:r>
          </w:p>
        </w:tc>
        <w:tc>
          <w:tcPr>
            <w:tcW w:w="530" w:type="dxa"/>
            <w:shd w:val="clear" w:color="auto" w:fill="9EB9E4"/>
            <w:vAlign w:val="center"/>
          </w:tcPr>
          <w:p w14:paraId="60275521"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7</w:t>
            </w:r>
          </w:p>
        </w:tc>
      </w:tr>
      <w:tr w:rsidR="006D2DF2" w:rsidRPr="00C1380C" w14:paraId="1BF842EC" w14:textId="77777777" w:rsidTr="006D2DF2">
        <w:trPr>
          <w:trHeight w:val="323"/>
          <w:jc w:val="center"/>
        </w:trPr>
        <w:tc>
          <w:tcPr>
            <w:tcW w:w="1705" w:type="dxa"/>
            <w:shd w:val="clear" w:color="auto" w:fill="9EB9E4"/>
            <w:vAlign w:val="center"/>
          </w:tcPr>
          <w:p w14:paraId="0DA9562B"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color w:val="000000"/>
                <w:sz w:val="24"/>
                <w:szCs w:val="24"/>
              </w:rPr>
              <w:t>1-3 of article (12)</w:t>
            </w:r>
          </w:p>
        </w:tc>
        <w:tc>
          <w:tcPr>
            <w:tcW w:w="1397" w:type="dxa"/>
            <w:shd w:val="clear" w:color="auto" w:fill="9EB9E4"/>
            <w:vAlign w:val="center"/>
          </w:tcPr>
          <w:p w14:paraId="345B5829" w14:textId="77777777" w:rsidR="006D2DF2" w:rsidRPr="00C1380C" w:rsidRDefault="006D2DF2" w:rsidP="006D2DF2">
            <w:pPr>
              <w:shd w:val="clear" w:color="auto" w:fill="DBDBDB"/>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1-8 of article (11)</w:t>
            </w:r>
          </w:p>
        </w:tc>
        <w:tc>
          <w:tcPr>
            <w:tcW w:w="3989" w:type="dxa"/>
            <w:shd w:val="clear" w:color="auto" w:fill="9EB9E4"/>
          </w:tcPr>
          <w:p w14:paraId="2F51DAA3"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 xml:space="preserve">Generations of human rights </w:t>
            </w:r>
          </w:p>
        </w:tc>
        <w:tc>
          <w:tcPr>
            <w:tcW w:w="1276" w:type="dxa"/>
            <w:shd w:val="clear" w:color="auto" w:fill="9EB9E4"/>
            <w:vAlign w:val="center"/>
          </w:tcPr>
          <w:p w14:paraId="723D6C77" w14:textId="77777777" w:rsidR="006D2DF2" w:rsidRPr="00C1380C" w:rsidRDefault="006D2DF2" w:rsidP="006D2DF2">
            <w:pPr>
              <w:shd w:val="clear" w:color="auto" w:fill="DBDBDB"/>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2, 3</w:t>
            </w:r>
          </w:p>
        </w:tc>
        <w:tc>
          <w:tcPr>
            <w:tcW w:w="851" w:type="dxa"/>
            <w:shd w:val="clear" w:color="auto" w:fill="9EB9E4"/>
          </w:tcPr>
          <w:p w14:paraId="3976F57C"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2 the.</w:t>
            </w:r>
          </w:p>
          <w:p w14:paraId="23B47163" w14:textId="77777777" w:rsidR="006D2DF2" w:rsidRPr="00C1380C" w:rsidRDefault="006D2DF2" w:rsidP="006D2DF2">
            <w:pPr>
              <w:shd w:val="clear" w:color="auto" w:fill="DBDBDB"/>
              <w:jc w:val="center"/>
              <w:rPr>
                <w:rFonts w:asciiTheme="majorBidi" w:hAnsiTheme="majorBidi" w:cstheme="majorBidi"/>
                <w:sz w:val="24"/>
                <w:szCs w:val="24"/>
              </w:rPr>
            </w:pPr>
          </w:p>
        </w:tc>
        <w:tc>
          <w:tcPr>
            <w:tcW w:w="530" w:type="dxa"/>
            <w:shd w:val="clear" w:color="auto" w:fill="9EB9E4"/>
            <w:vAlign w:val="center"/>
          </w:tcPr>
          <w:p w14:paraId="5C6EA68C"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8</w:t>
            </w:r>
          </w:p>
        </w:tc>
      </w:tr>
      <w:tr w:rsidR="006D2DF2" w:rsidRPr="00C1380C" w14:paraId="0BA49C38" w14:textId="77777777" w:rsidTr="006D2DF2">
        <w:trPr>
          <w:trHeight w:val="323"/>
          <w:jc w:val="center"/>
        </w:trPr>
        <w:tc>
          <w:tcPr>
            <w:tcW w:w="1705" w:type="dxa"/>
            <w:shd w:val="clear" w:color="auto" w:fill="9EB9E4"/>
            <w:vAlign w:val="center"/>
          </w:tcPr>
          <w:p w14:paraId="1E2C0717"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color w:val="000000"/>
                <w:sz w:val="24"/>
                <w:szCs w:val="24"/>
              </w:rPr>
              <w:t>1-3 of article (12)</w:t>
            </w:r>
          </w:p>
        </w:tc>
        <w:tc>
          <w:tcPr>
            <w:tcW w:w="1397" w:type="dxa"/>
            <w:shd w:val="clear" w:color="auto" w:fill="9EB9E4"/>
            <w:vAlign w:val="center"/>
          </w:tcPr>
          <w:p w14:paraId="1A18CF68" w14:textId="77777777" w:rsidR="006D2DF2" w:rsidRPr="00C1380C" w:rsidRDefault="006D2DF2" w:rsidP="006D2DF2">
            <w:pPr>
              <w:shd w:val="clear" w:color="auto" w:fill="DBDBDB"/>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1-8 of article (11)</w:t>
            </w:r>
          </w:p>
        </w:tc>
        <w:tc>
          <w:tcPr>
            <w:tcW w:w="3989" w:type="dxa"/>
            <w:shd w:val="clear" w:color="auto" w:fill="9EB9E4"/>
          </w:tcPr>
          <w:p w14:paraId="44D97849" w14:textId="77777777" w:rsidR="006D2DF2" w:rsidRPr="00C1380C" w:rsidRDefault="006D2DF2" w:rsidP="006D2DF2">
            <w:pPr>
              <w:shd w:val="clear" w:color="auto" w:fill="DBDBDB"/>
              <w:rPr>
                <w:rFonts w:asciiTheme="majorBidi" w:hAnsiTheme="majorBidi" w:cstheme="majorBidi"/>
                <w:sz w:val="24"/>
                <w:szCs w:val="24"/>
              </w:rPr>
            </w:pPr>
            <w:r w:rsidRPr="00C1380C">
              <w:rPr>
                <w:rFonts w:asciiTheme="majorBidi" w:hAnsiTheme="majorBidi" w:cstheme="majorBidi"/>
                <w:sz w:val="24"/>
                <w:szCs w:val="24"/>
              </w:rPr>
              <w:t>Interdependence between generations of human rights</w:t>
            </w:r>
            <w:r w:rsidRPr="00C1380C">
              <w:rPr>
                <w:rFonts w:asciiTheme="majorBidi" w:hAnsiTheme="majorBidi" w:cstheme="majorBidi"/>
                <w:sz w:val="24"/>
                <w:szCs w:val="24"/>
                <w:rtl/>
              </w:rPr>
              <w:t xml:space="preserve"> </w:t>
            </w:r>
          </w:p>
        </w:tc>
        <w:tc>
          <w:tcPr>
            <w:tcW w:w="1276" w:type="dxa"/>
            <w:shd w:val="clear" w:color="auto" w:fill="9EB9E4"/>
            <w:vAlign w:val="center"/>
          </w:tcPr>
          <w:p w14:paraId="65E86880" w14:textId="77777777" w:rsidR="006D2DF2" w:rsidRPr="00C1380C" w:rsidRDefault="006D2DF2" w:rsidP="006D2DF2">
            <w:pPr>
              <w:shd w:val="clear" w:color="auto" w:fill="DBDBDB"/>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2, 3</w:t>
            </w:r>
          </w:p>
        </w:tc>
        <w:tc>
          <w:tcPr>
            <w:tcW w:w="851" w:type="dxa"/>
            <w:shd w:val="clear" w:color="auto" w:fill="9EB9E4"/>
          </w:tcPr>
          <w:p w14:paraId="1FFDEA7E"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2 the.</w:t>
            </w:r>
          </w:p>
          <w:p w14:paraId="6B199E24" w14:textId="77777777" w:rsidR="006D2DF2" w:rsidRPr="00C1380C" w:rsidRDefault="006D2DF2" w:rsidP="006D2DF2">
            <w:pPr>
              <w:shd w:val="clear" w:color="auto" w:fill="DBDBDB"/>
              <w:jc w:val="center"/>
              <w:rPr>
                <w:rFonts w:asciiTheme="majorBidi" w:hAnsiTheme="majorBidi" w:cstheme="majorBidi"/>
                <w:sz w:val="24"/>
                <w:szCs w:val="24"/>
              </w:rPr>
            </w:pPr>
          </w:p>
        </w:tc>
        <w:tc>
          <w:tcPr>
            <w:tcW w:w="530" w:type="dxa"/>
            <w:shd w:val="clear" w:color="auto" w:fill="9EB9E4"/>
            <w:vAlign w:val="center"/>
          </w:tcPr>
          <w:p w14:paraId="50D4B806"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9</w:t>
            </w:r>
          </w:p>
        </w:tc>
      </w:tr>
      <w:tr w:rsidR="006D2DF2" w:rsidRPr="00C1380C" w14:paraId="07148B81" w14:textId="77777777" w:rsidTr="006D2DF2">
        <w:trPr>
          <w:trHeight w:val="323"/>
          <w:jc w:val="center"/>
        </w:trPr>
        <w:tc>
          <w:tcPr>
            <w:tcW w:w="1705" w:type="dxa"/>
            <w:shd w:val="clear" w:color="auto" w:fill="9EB9E4"/>
            <w:vAlign w:val="center"/>
          </w:tcPr>
          <w:p w14:paraId="4509C23F"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color w:val="000000"/>
                <w:sz w:val="24"/>
                <w:szCs w:val="24"/>
              </w:rPr>
              <w:t>1-3 of article (12)</w:t>
            </w:r>
          </w:p>
        </w:tc>
        <w:tc>
          <w:tcPr>
            <w:tcW w:w="1397" w:type="dxa"/>
            <w:shd w:val="clear" w:color="auto" w:fill="9EB9E4"/>
            <w:vAlign w:val="center"/>
          </w:tcPr>
          <w:p w14:paraId="226DC3AE" w14:textId="77777777" w:rsidR="006D2DF2" w:rsidRPr="00C1380C" w:rsidRDefault="006D2DF2" w:rsidP="006D2DF2">
            <w:pPr>
              <w:shd w:val="clear" w:color="auto" w:fill="DBDBDB"/>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1-8 of article (11)</w:t>
            </w:r>
          </w:p>
        </w:tc>
        <w:tc>
          <w:tcPr>
            <w:tcW w:w="3989" w:type="dxa"/>
            <w:shd w:val="clear" w:color="auto" w:fill="9EB9E4"/>
          </w:tcPr>
          <w:p w14:paraId="67F8A70D" w14:textId="77777777" w:rsidR="006D2DF2" w:rsidRPr="00C1380C" w:rsidRDefault="006D2DF2" w:rsidP="006D2DF2">
            <w:pPr>
              <w:shd w:val="clear" w:color="auto" w:fill="DBDBDB"/>
              <w:rPr>
                <w:rFonts w:asciiTheme="majorBidi" w:hAnsiTheme="majorBidi" w:cstheme="majorBidi"/>
                <w:sz w:val="24"/>
                <w:szCs w:val="24"/>
              </w:rPr>
            </w:pPr>
            <w:r w:rsidRPr="00C1380C">
              <w:rPr>
                <w:rFonts w:asciiTheme="majorBidi" w:hAnsiTheme="majorBidi" w:cstheme="majorBidi"/>
                <w:sz w:val="24"/>
                <w:szCs w:val="24"/>
              </w:rPr>
              <w:t>Guarantees of constitutional and judicial human rights</w:t>
            </w:r>
          </w:p>
        </w:tc>
        <w:tc>
          <w:tcPr>
            <w:tcW w:w="1276" w:type="dxa"/>
            <w:shd w:val="clear" w:color="auto" w:fill="9EB9E4"/>
            <w:vAlign w:val="center"/>
          </w:tcPr>
          <w:p w14:paraId="492D8A72" w14:textId="77777777" w:rsidR="006D2DF2" w:rsidRPr="00C1380C" w:rsidRDefault="006D2DF2" w:rsidP="006D2DF2">
            <w:pPr>
              <w:shd w:val="clear" w:color="auto" w:fill="DBDBDB"/>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2, 3</w:t>
            </w:r>
          </w:p>
        </w:tc>
        <w:tc>
          <w:tcPr>
            <w:tcW w:w="851" w:type="dxa"/>
            <w:shd w:val="clear" w:color="auto" w:fill="9EB9E4"/>
          </w:tcPr>
          <w:p w14:paraId="73250064"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2 the.</w:t>
            </w:r>
          </w:p>
          <w:p w14:paraId="6D8CF962"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w:t>
            </w:r>
          </w:p>
          <w:p w14:paraId="54480495" w14:textId="77777777" w:rsidR="006D2DF2" w:rsidRPr="00C1380C" w:rsidRDefault="006D2DF2" w:rsidP="006D2DF2">
            <w:pPr>
              <w:shd w:val="clear" w:color="auto" w:fill="DBDBDB"/>
              <w:jc w:val="center"/>
              <w:rPr>
                <w:rFonts w:asciiTheme="majorBidi" w:hAnsiTheme="majorBidi" w:cstheme="majorBidi"/>
                <w:sz w:val="24"/>
                <w:szCs w:val="24"/>
              </w:rPr>
            </w:pPr>
          </w:p>
        </w:tc>
        <w:tc>
          <w:tcPr>
            <w:tcW w:w="530" w:type="dxa"/>
            <w:shd w:val="clear" w:color="auto" w:fill="9EB9E4"/>
            <w:vAlign w:val="center"/>
          </w:tcPr>
          <w:p w14:paraId="69E4BC31"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10</w:t>
            </w:r>
          </w:p>
        </w:tc>
      </w:tr>
      <w:tr w:rsidR="006D2DF2" w:rsidRPr="00C1380C" w14:paraId="5C9EB193" w14:textId="77777777" w:rsidTr="006D2DF2">
        <w:trPr>
          <w:trHeight w:val="323"/>
          <w:jc w:val="center"/>
        </w:trPr>
        <w:tc>
          <w:tcPr>
            <w:tcW w:w="1705" w:type="dxa"/>
            <w:shd w:val="clear" w:color="auto" w:fill="9EB9E4"/>
            <w:vAlign w:val="center"/>
          </w:tcPr>
          <w:p w14:paraId="3A389653"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color w:val="000000"/>
                <w:sz w:val="24"/>
                <w:szCs w:val="24"/>
              </w:rPr>
              <w:t>1-3 of article (12)</w:t>
            </w:r>
          </w:p>
        </w:tc>
        <w:tc>
          <w:tcPr>
            <w:tcW w:w="1397" w:type="dxa"/>
            <w:shd w:val="clear" w:color="auto" w:fill="9EB9E4"/>
            <w:vAlign w:val="center"/>
          </w:tcPr>
          <w:p w14:paraId="27EBCC6A" w14:textId="77777777" w:rsidR="006D2DF2" w:rsidRPr="00C1380C" w:rsidRDefault="006D2DF2" w:rsidP="006D2DF2">
            <w:pPr>
              <w:shd w:val="clear" w:color="auto" w:fill="DBDBDB"/>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1-8 of article (11)</w:t>
            </w:r>
          </w:p>
        </w:tc>
        <w:tc>
          <w:tcPr>
            <w:tcW w:w="3989" w:type="dxa"/>
            <w:shd w:val="clear" w:color="auto" w:fill="9EB9E4"/>
          </w:tcPr>
          <w:p w14:paraId="1C0DC551"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Political guarantees and the role of non –governmental organizations</w:t>
            </w:r>
          </w:p>
        </w:tc>
        <w:tc>
          <w:tcPr>
            <w:tcW w:w="1276" w:type="dxa"/>
            <w:shd w:val="clear" w:color="auto" w:fill="9EB9E4"/>
            <w:vAlign w:val="center"/>
          </w:tcPr>
          <w:p w14:paraId="575780DA" w14:textId="77777777" w:rsidR="006D2DF2" w:rsidRPr="00C1380C" w:rsidRDefault="006D2DF2" w:rsidP="006D2DF2">
            <w:pPr>
              <w:shd w:val="clear" w:color="auto" w:fill="DBDBDB"/>
              <w:jc w:val="center"/>
              <w:rPr>
                <w:rFonts w:asciiTheme="majorBidi" w:hAnsiTheme="majorBidi" w:cstheme="majorBidi"/>
                <w:color w:val="000000"/>
                <w:sz w:val="24"/>
                <w:szCs w:val="24"/>
              </w:rPr>
            </w:pPr>
            <w:r w:rsidRPr="00C1380C">
              <w:rPr>
                <w:rFonts w:asciiTheme="majorBidi" w:hAnsiTheme="majorBidi" w:cstheme="majorBidi"/>
                <w:color w:val="000000"/>
                <w:sz w:val="24"/>
                <w:szCs w:val="24"/>
              </w:rPr>
              <w:t>2, 3</w:t>
            </w:r>
          </w:p>
        </w:tc>
        <w:tc>
          <w:tcPr>
            <w:tcW w:w="851" w:type="dxa"/>
            <w:shd w:val="clear" w:color="auto" w:fill="9EB9E4"/>
          </w:tcPr>
          <w:p w14:paraId="52F70F86"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2 the.</w:t>
            </w:r>
          </w:p>
          <w:p w14:paraId="6B1B69D5" w14:textId="77777777" w:rsidR="006D2DF2" w:rsidRPr="00C1380C" w:rsidRDefault="006D2DF2" w:rsidP="006D2DF2">
            <w:pPr>
              <w:shd w:val="clear" w:color="auto" w:fill="DBDBDB"/>
              <w:jc w:val="center"/>
              <w:rPr>
                <w:rFonts w:asciiTheme="majorBidi" w:hAnsiTheme="majorBidi" w:cstheme="majorBidi"/>
                <w:sz w:val="24"/>
                <w:szCs w:val="24"/>
              </w:rPr>
            </w:pPr>
          </w:p>
          <w:p w14:paraId="15B80EA3" w14:textId="77777777" w:rsidR="006D2DF2" w:rsidRPr="00C1380C" w:rsidRDefault="006D2DF2" w:rsidP="006D2DF2">
            <w:pPr>
              <w:shd w:val="clear" w:color="auto" w:fill="DBDBDB"/>
              <w:jc w:val="center"/>
              <w:rPr>
                <w:rFonts w:asciiTheme="majorBidi" w:hAnsiTheme="majorBidi" w:cstheme="majorBidi"/>
                <w:sz w:val="24"/>
                <w:szCs w:val="24"/>
              </w:rPr>
            </w:pPr>
          </w:p>
        </w:tc>
        <w:tc>
          <w:tcPr>
            <w:tcW w:w="530" w:type="dxa"/>
            <w:shd w:val="clear" w:color="auto" w:fill="9EB9E4"/>
            <w:vAlign w:val="center"/>
          </w:tcPr>
          <w:p w14:paraId="5116393D" w14:textId="77777777" w:rsidR="006D2DF2" w:rsidRPr="00C1380C" w:rsidRDefault="006D2DF2" w:rsidP="006D2DF2">
            <w:pPr>
              <w:shd w:val="clear" w:color="auto" w:fill="DBDBDB"/>
              <w:jc w:val="center"/>
              <w:rPr>
                <w:rFonts w:asciiTheme="majorBidi" w:hAnsiTheme="majorBidi" w:cstheme="majorBidi"/>
                <w:sz w:val="24"/>
                <w:szCs w:val="24"/>
              </w:rPr>
            </w:pPr>
            <w:r w:rsidRPr="00C1380C">
              <w:rPr>
                <w:rFonts w:asciiTheme="majorBidi" w:hAnsiTheme="majorBidi" w:cstheme="majorBidi"/>
                <w:sz w:val="24"/>
                <w:szCs w:val="24"/>
              </w:rPr>
              <w:t>11</w:t>
            </w:r>
          </w:p>
        </w:tc>
      </w:tr>
    </w:tbl>
    <w:p w14:paraId="4F0F3B2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165C3BF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6B74C6BF"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9F975AF"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224B4C8"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5384064"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A0AE6D0"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10015" w:type="dxa"/>
        <w:tblInd w:w="10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008"/>
        <w:gridCol w:w="5007"/>
      </w:tblGrid>
      <w:tr w:rsidR="006D2DF2" w:rsidRPr="00C1380C" w14:paraId="5B2648BC" w14:textId="77777777" w:rsidTr="006D2DF2">
        <w:trPr>
          <w:trHeight w:hRule="exact" w:val="499"/>
        </w:trPr>
        <w:tc>
          <w:tcPr>
            <w:tcW w:w="10015" w:type="dxa"/>
            <w:gridSpan w:val="2"/>
            <w:shd w:val="clear" w:color="auto" w:fill="9EB9E4"/>
          </w:tcPr>
          <w:p w14:paraId="6F459306"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0BF24BD6" w14:textId="77777777" w:rsidTr="006D2DF2">
        <w:trPr>
          <w:trHeight w:hRule="exact" w:val="1136"/>
        </w:trPr>
        <w:tc>
          <w:tcPr>
            <w:tcW w:w="5008" w:type="dxa"/>
            <w:shd w:val="clear" w:color="auto" w:fill="9EB9E4"/>
            <w:vAlign w:val="center"/>
          </w:tcPr>
          <w:p w14:paraId="66C1425D"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5007" w:type="dxa"/>
            <w:shd w:val="clear" w:color="auto" w:fill="9EB9E4"/>
          </w:tcPr>
          <w:p w14:paraId="1F1BE379"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color w:val="000000"/>
                <w:sz w:val="24"/>
                <w:szCs w:val="24"/>
              </w:rPr>
              <w:t>Dr. Riyadh Aziz Hadi ,human rights,their development,contents,protection,The Legal Library,Baghdad,</w:t>
            </w:r>
          </w:p>
        </w:tc>
      </w:tr>
      <w:tr w:rsidR="006D2DF2" w:rsidRPr="00C1380C" w14:paraId="76B9F025" w14:textId="77777777" w:rsidTr="006D2DF2">
        <w:trPr>
          <w:trHeight w:hRule="exact" w:val="573"/>
        </w:trPr>
        <w:tc>
          <w:tcPr>
            <w:tcW w:w="5008" w:type="dxa"/>
            <w:shd w:val="clear" w:color="auto" w:fill="9EB9E4"/>
            <w:vAlign w:val="center"/>
          </w:tcPr>
          <w:p w14:paraId="69541107"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5007" w:type="dxa"/>
            <w:shd w:val="clear" w:color="auto" w:fill="9EB9E4"/>
          </w:tcPr>
          <w:p w14:paraId="591E33E6"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left="47" w:right="-20" w:hanging="180"/>
              <w:rPr>
                <w:rFonts w:asciiTheme="majorBidi" w:hAnsiTheme="majorBidi" w:cstheme="majorBidi"/>
                <w:sz w:val="24"/>
                <w:szCs w:val="24"/>
              </w:rPr>
            </w:pPr>
          </w:p>
        </w:tc>
      </w:tr>
      <w:tr w:rsidR="006D2DF2" w:rsidRPr="00C1380C" w14:paraId="059E8DB9" w14:textId="77777777" w:rsidTr="006D2DF2">
        <w:trPr>
          <w:trHeight w:hRule="exact" w:val="713"/>
        </w:trPr>
        <w:tc>
          <w:tcPr>
            <w:tcW w:w="5008" w:type="dxa"/>
            <w:shd w:val="clear" w:color="auto" w:fill="9EB9E4"/>
          </w:tcPr>
          <w:p w14:paraId="563EA35E"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5007" w:type="dxa"/>
            <w:shd w:val="clear" w:color="auto" w:fill="9EB9E4"/>
          </w:tcPr>
          <w:p w14:paraId="3C0E2497"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0B457C3A" w14:textId="77777777" w:rsidTr="006D2DF2">
        <w:trPr>
          <w:trHeight w:hRule="exact" w:val="563"/>
        </w:trPr>
        <w:tc>
          <w:tcPr>
            <w:tcW w:w="5008" w:type="dxa"/>
            <w:shd w:val="clear" w:color="auto" w:fill="9EB9E4"/>
          </w:tcPr>
          <w:p w14:paraId="2EAFB605"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25E6A00E"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5007" w:type="dxa"/>
            <w:shd w:val="clear" w:color="auto" w:fill="9EB9E4"/>
          </w:tcPr>
          <w:p w14:paraId="1B970271"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492F0802" w14:textId="77777777" w:rsidTr="006D2DF2">
        <w:trPr>
          <w:trHeight w:hRule="exact" w:val="430"/>
        </w:trPr>
        <w:tc>
          <w:tcPr>
            <w:tcW w:w="10015" w:type="dxa"/>
            <w:gridSpan w:val="2"/>
            <w:shd w:val="clear" w:color="auto" w:fill="9EB9E4"/>
          </w:tcPr>
          <w:p w14:paraId="03BB6204"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46ABD59F"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bl>
    <w:p w14:paraId="2C530700"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08404F6A"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263342C4"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179527F5"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502A91CF"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0C2887B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9EA74C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28FE51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5539C08"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5395DD7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375DE0B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385E8F1F" w14:textId="77777777" w:rsidTr="006D2DF2">
        <w:trPr>
          <w:trHeight w:val="663"/>
          <w:jc w:val="center"/>
        </w:trPr>
        <w:tc>
          <w:tcPr>
            <w:tcW w:w="9722" w:type="dxa"/>
            <w:gridSpan w:val="2"/>
            <w:shd w:val="clear" w:color="auto" w:fill="9EB9E4"/>
            <w:vAlign w:val="center"/>
          </w:tcPr>
          <w:p w14:paraId="2781C490"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259EB1D1" w14:textId="77777777" w:rsidTr="006D2DF2">
        <w:trPr>
          <w:trHeight w:val="1615"/>
          <w:jc w:val="center"/>
        </w:trPr>
        <w:tc>
          <w:tcPr>
            <w:tcW w:w="9722" w:type="dxa"/>
            <w:gridSpan w:val="2"/>
            <w:shd w:val="clear" w:color="auto" w:fill="9EB9E4"/>
          </w:tcPr>
          <w:p w14:paraId="1EA564B1"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4A149844"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13224ADD"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1472C8F8" w14:textId="77777777" w:rsidTr="006D2DF2">
        <w:trPr>
          <w:trHeight w:val="777"/>
          <w:jc w:val="center"/>
        </w:trPr>
        <w:tc>
          <w:tcPr>
            <w:tcW w:w="4287" w:type="dxa"/>
            <w:shd w:val="clear" w:color="auto" w:fill="9EB9E4"/>
          </w:tcPr>
          <w:p w14:paraId="541854E0"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447CE6D2"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06AFF124"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26C2A64E"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19A61E88" w14:textId="77777777" w:rsidTr="006D2DF2">
        <w:trPr>
          <w:trHeight w:val="20"/>
          <w:jc w:val="center"/>
        </w:trPr>
        <w:tc>
          <w:tcPr>
            <w:tcW w:w="4287" w:type="dxa"/>
            <w:shd w:val="clear" w:color="auto" w:fill="9EB9E4"/>
          </w:tcPr>
          <w:p w14:paraId="12948247"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66568966"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20E20352"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79A577C3" w14:textId="77777777" w:rsidTr="006D2DF2">
        <w:trPr>
          <w:trHeight w:val="308"/>
          <w:jc w:val="center"/>
        </w:trPr>
        <w:tc>
          <w:tcPr>
            <w:tcW w:w="4287" w:type="dxa"/>
            <w:shd w:val="clear" w:color="auto" w:fill="9EB9E4"/>
            <w:vAlign w:val="center"/>
          </w:tcPr>
          <w:p w14:paraId="14EE14A9"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0C9B554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3E23ACB5"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b/>
                <w:bCs/>
                <w:color w:val="000000" w:themeColor="text1"/>
                <w:sz w:val="28"/>
                <w:szCs w:val="28"/>
              </w:rPr>
              <w:t>English Language II , 219WREN</w:t>
            </w:r>
          </w:p>
        </w:tc>
      </w:tr>
      <w:tr w:rsidR="006D2DF2" w:rsidRPr="00C1380C" w14:paraId="70384761" w14:textId="77777777" w:rsidTr="006D2DF2">
        <w:trPr>
          <w:trHeight w:val="20"/>
          <w:jc w:val="center"/>
        </w:trPr>
        <w:tc>
          <w:tcPr>
            <w:tcW w:w="4287" w:type="dxa"/>
            <w:shd w:val="clear" w:color="auto" w:fill="9EB9E4"/>
          </w:tcPr>
          <w:p w14:paraId="5BF07624"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32F1181F"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tcPr>
          <w:p w14:paraId="66373D51" w14:textId="77777777" w:rsidR="006D2DF2" w:rsidRPr="00C1380C" w:rsidRDefault="006D2DF2" w:rsidP="006D2DF2">
            <w:pPr>
              <w:tabs>
                <w:tab w:val="left" w:pos="432"/>
              </w:tabs>
              <w:autoSpaceDE w:val="0"/>
              <w:autoSpaceDN w:val="0"/>
              <w:adjustRightInd w:val="0"/>
              <w:spacing w:after="0" w:line="240" w:lineRule="auto"/>
              <w:ind w:left="94" w:right="149"/>
              <w:jc w:val="both"/>
              <w:rPr>
                <w:rFonts w:asciiTheme="majorBidi" w:eastAsia="Times New Roman" w:hAnsiTheme="majorBidi" w:cstheme="majorBidi"/>
                <w:sz w:val="28"/>
                <w:szCs w:val="28"/>
              </w:rPr>
            </w:pPr>
            <w:r w:rsidRPr="00C1380C">
              <w:rPr>
                <w:rFonts w:asciiTheme="majorBidi" w:eastAsia="Times New Roman" w:hAnsiTheme="majorBidi" w:cstheme="majorBidi"/>
                <w:sz w:val="28"/>
                <w:szCs w:val="28"/>
              </w:rPr>
              <w:t>Annual System: There is only one mode of delivery, which is a “Day Program”. The students are full-time students and on campus. They attend full-day program in face-to-face mode. The academic year is composed of 30-week regular subjects. Online lectures are provided to the students using Google Classroom Application.</w:t>
            </w:r>
          </w:p>
        </w:tc>
      </w:tr>
      <w:tr w:rsidR="006D2DF2" w:rsidRPr="00C1380C" w14:paraId="11C4C150" w14:textId="77777777" w:rsidTr="006D2DF2">
        <w:trPr>
          <w:trHeight w:val="20"/>
          <w:jc w:val="center"/>
        </w:trPr>
        <w:tc>
          <w:tcPr>
            <w:tcW w:w="4287" w:type="dxa"/>
            <w:shd w:val="clear" w:color="auto" w:fill="9EB9E4"/>
          </w:tcPr>
          <w:p w14:paraId="3A175737"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2C799FF0"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50F9948D" w14:textId="2D17658B"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7BACF7D4" w14:textId="77777777" w:rsidTr="006D2DF2">
        <w:trPr>
          <w:trHeight w:val="20"/>
          <w:jc w:val="center"/>
        </w:trPr>
        <w:tc>
          <w:tcPr>
            <w:tcW w:w="4287" w:type="dxa"/>
            <w:shd w:val="clear" w:color="auto" w:fill="9EB9E4"/>
          </w:tcPr>
          <w:p w14:paraId="4438D69B"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538DC928" w14:textId="77777777" w:rsidR="006D2DF2" w:rsidRPr="00C1380C" w:rsidRDefault="006D2DF2" w:rsidP="006D2DF2">
            <w:pPr>
              <w:spacing w:after="0" w:line="240" w:lineRule="auto"/>
              <w:ind w:left="62" w:right="136"/>
              <w:rPr>
                <w:rFonts w:asciiTheme="majorBidi" w:hAnsiTheme="majorBidi" w:cstheme="majorBidi"/>
                <w:color w:val="000000" w:themeColor="text1"/>
                <w:sz w:val="28"/>
                <w:szCs w:val="28"/>
              </w:rPr>
            </w:pPr>
            <w:r w:rsidRPr="00C1380C">
              <w:rPr>
                <w:rFonts w:asciiTheme="majorBidi" w:hAnsiTheme="majorBidi" w:cstheme="majorBidi"/>
                <w:color w:val="000000" w:themeColor="text1"/>
                <w:sz w:val="28"/>
                <w:szCs w:val="28"/>
              </w:rPr>
              <w:t xml:space="preserve">15 hrs, 1 hr per week (first semester) </w:t>
            </w:r>
          </w:p>
          <w:p w14:paraId="016ADD00"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color w:val="000000" w:themeColor="text1"/>
                <w:sz w:val="28"/>
                <w:szCs w:val="28"/>
              </w:rPr>
              <w:t>15 hrs, 1 hr per week (second semester)</w:t>
            </w:r>
          </w:p>
        </w:tc>
      </w:tr>
      <w:tr w:rsidR="006D2DF2" w:rsidRPr="00C1380C" w14:paraId="6B9AB97E" w14:textId="77777777" w:rsidTr="006D2DF2">
        <w:trPr>
          <w:trHeight w:val="20"/>
          <w:jc w:val="center"/>
        </w:trPr>
        <w:tc>
          <w:tcPr>
            <w:tcW w:w="4287" w:type="dxa"/>
            <w:shd w:val="clear" w:color="auto" w:fill="9EB9E4"/>
          </w:tcPr>
          <w:p w14:paraId="35AC6E03"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330540FB" w14:textId="7BDB0DA9"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6DFB550D" w14:textId="77777777" w:rsidTr="006D2DF2">
        <w:trPr>
          <w:trHeight w:val="20"/>
          <w:jc w:val="center"/>
        </w:trPr>
        <w:tc>
          <w:tcPr>
            <w:tcW w:w="9722" w:type="dxa"/>
            <w:gridSpan w:val="2"/>
            <w:shd w:val="clear" w:color="auto" w:fill="9EB9E4"/>
          </w:tcPr>
          <w:p w14:paraId="29CB0E96"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760951D0" w14:textId="77777777" w:rsidTr="006D2DF2">
        <w:trPr>
          <w:trHeight w:val="20"/>
          <w:jc w:val="center"/>
        </w:trPr>
        <w:tc>
          <w:tcPr>
            <w:tcW w:w="9722" w:type="dxa"/>
            <w:gridSpan w:val="2"/>
            <w:shd w:val="clear" w:color="auto" w:fill="9EB9E4"/>
          </w:tcPr>
          <w:p w14:paraId="5DFAB547" w14:textId="77777777" w:rsidR="006D2DF2" w:rsidRPr="00C1380C" w:rsidRDefault="006D2DF2" w:rsidP="006D2DF2">
            <w:pPr>
              <w:autoSpaceDE w:val="0"/>
              <w:autoSpaceDN w:val="0"/>
              <w:adjustRightInd w:val="0"/>
              <w:ind w:left="360"/>
              <w:rPr>
                <w:rFonts w:asciiTheme="majorBidi" w:hAnsiTheme="majorBidi" w:cstheme="majorBidi"/>
                <w:sz w:val="24"/>
                <w:szCs w:val="24"/>
              </w:rPr>
            </w:pPr>
            <w:r w:rsidRPr="00C1380C">
              <w:rPr>
                <w:rFonts w:asciiTheme="majorBidi" w:hAnsiTheme="majorBidi" w:cstheme="majorBidi"/>
                <w:sz w:val="28"/>
                <w:szCs w:val="28"/>
              </w:rPr>
              <w:t>The aim of this course is to empower students with the language and life skills they need to carry out their goals. To this end it provides ample opportunities for students to build awareness and practice language in real- life scenarios. The integrated skills approach of the course develops the student's self-confidence to survive and succeed in professional and social encounters within an English-speaking global community.</w:t>
            </w:r>
          </w:p>
        </w:tc>
      </w:tr>
      <w:tr w:rsidR="006D2DF2" w:rsidRPr="00C1380C" w14:paraId="2E950A18" w14:textId="77777777" w:rsidTr="006D2DF2">
        <w:trPr>
          <w:trHeight w:val="20"/>
          <w:jc w:val="center"/>
        </w:trPr>
        <w:tc>
          <w:tcPr>
            <w:tcW w:w="9722" w:type="dxa"/>
            <w:gridSpan w:val="2"/>
            <w:tcBorders>
              <w:bottom w:val="single" w:sz="8" w:space="0" w:color="4F81BC"/>
            </w:tcBorders>
            <w:shd w:val="clear" w:color="auto" w:fill="9EB9E4"/>
          </w:tcPr>
          <w:p w14:paraId="5E947D6A"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019C383C" w14:textId="77777777" w:rsidR="006D2DF2" w:rsidRPr="00C1380C" w:rsidRDefault="006D2DF2" w:rsidP="006D2DF2">
            <w:pPr>
              <w:autoSpaceDE w:val="0"/>
              <w:autoSpaceDN w:val="0"/>
              <w:adjustRightInd w:val="0"/>
              <w:spacing w:after="0" w:line="240" w:lineRule="auto"/>
              <w:ind w:left="569" w:right="211" w:hanging="283"/>
              <w:rPr>
                <w:rFonts w:asciiTheme="majorBidi" w:hAnsiTheme="majorBidi" w:cstheme="majorBidi"/>
                <w:sz w:val="28"/>
                <w:szCs w:val="28"/>
              </w:rPr>
            </w:pPr>
            <w:r w:rsidRPr="00C1380C">
              <w:rPr>
                <w:rFonts w:asciiTheme="majorBidi" w:hAnsiTheme="majorBidi" w:cstheme="majorBidi"/>
                <w:sz w:val="28"/>
                <w:szCs w:val="28"/>
              </w:rPr>
              <w:t xml:space="preserve">By the end of this communication skills course, the students will be able to: </w:t>
            </w:r>
          </w:p>
          <w:p w14:paraId="6125F869" w14:textId="77777777" w:rsidR="006D2DF2" w:rsidRPr="00C1380C" w:rsidRDefault="006D2DF2" w:rsidP="006D2DF2">
            <w:pPr>
              <w:autoSpaceDE w:val="0"/>
              <w:autoSpaceDN w:val="0"/>
              <w:adjustRightInd w:val="0"/>
              <w:spacing w:after="0" w:line="240" w:lineRule="auto"/>
              <w:ind w:left="569" w:right="211" w:hanging="283"/>
              <w:rPr>
                <w:rFonts w:asciiTheme="majorBidi" w:hAnsiTheme="majorBidi" w:cstheme="majorBidi"/>
                <w:sz w:val="28"/>
                <w:szCs w:val="28"/>
              </w:rPr>
            </w:pPr>
            <w:r w:rsidRPr="00C1380C">
              <w:rPr>
                <w:rFonts w:asciiTheme="majorBidi" w:hAnsiTheme="majorBidi" w:cstheme="majorBidi"/>
                <w:sz w:val="28"/>
                <w:szCs w:val="28"/>
              </w:rPr>
              <w:t xml:space="preserve">1- Find and understand information about vocabulary, pronunciation, usage, and grammar in reference texts, online resources, and English language dictionaries. </w:t>
            </w:r>
          </w:p>
          <w:p w14:paraId="08B7D134" w14:textId="77777777" w:rsidR="006D2DF2" w:rsidRPr="00C1380C" w:rsidRDefault="006D2DF2" w:rsidP="006D2DF2">
            <w:pPr>
              <w:autoSpaceDE w:val="0"/>
              <w:autoSpaceDN w:val="0"/>
              <w:adjustRightInd w:val="0"/>
              <w:spacing w:after="0" w:line="240" w:lineRule="auto"/>
              <w:ind w:left="569" w:right="211" w:hanging="283"/>
              <w:rPr>
                <w:rFonts w:asciiTheme="majorBidi" w:hAnsiTheme="majorBidi" w:cstheme="majorBidi"/>
                <w:sz w:val="28"/>
                <w:szCs w:val="28"/>
              </w:rPr>
            </w:pPr>
            <w:r w:rsidRPr="00C1380C">
              <w:rPr>
                <w:rFonts w:asciiTheme="majorBidi" w:hAnsiTheme="majorBidi" w:cstheme="majorBidi"/>
                <w:sz w:val="28"/>
                <w:szCs w:val="28"/>
              </w:rPr>
              <w:t xml:space="preserve">2- Develop conversational English skills necessary for becoming a contributing participant in small group activities, large group discussions, and oral presentations. </w:t>
            </w:r>
          </w:p>
          <w:p w14:paraId="0EE17CE7" w14:textId="77777777" w:rsidR="006D2DF2" w:rsidRPr="00C1380C" w:rsidRDefault="006D2DF2" w:rsidP="006D2DF2">
            <w:pPr>
              <w:autoSpaceDE w:val="0"/>
              <w:autoSpaceDN w:val="0"/>
              <w:adjustRightInd w:val="0"/>
              <w:spacing w:after="0" w:line="240" w:lineRule="auto"/>
              <w:ind w:left="569" w:right="211" w:hanging="283"/>
              <w:rPr>
                <w:rFonts w:asciiTheme="majorBidi" w:hAnsiTheme="majorBidi" w:cstheme="majorBidi"/>
                <w:sz w:val="28"/>
                <w:szCs w:val="28"/>
              </w:rPr>
            </w:pPr>
            <w:r w:rsidRPr="00C1380C">
              <w:rPr>
                <w:rFonts w:asciiTheme="majorBidi" w:hAnsiTheme="majorBidi" w:cstheme="majorBidi"/>
                <w:sz w:val="28"/>
                <w:szCs w:val="28"/>
              </w:rPr>
              <w:t xml:space="preserve">3- Understand texts using effective learning strategies for reading and vocabulary building. </w:t>
            </w:r>
          </w:p>
          <w:p w14:paraId="7B81688E"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8"/>
                <w:szCs w:val="28"/>
              </w:rPr>
              <w:t>4- Demonstrate an appropriate level of control of grammatical accuracy and lexical appropriacy in written and oral communication.</w:t>
            </w:r>
          </w:p>
        </w:tc>
      </w:tr>
      <w:tr w:rsidR="006D2DF2" w:rsidRPr="00C1380C" w14:paraId="2288F507" w14:textId="77777777" w:rsidTr="006D2DF2">
        <w:tblPrEx>
          <w:shd w:val="clear" w:color="auto" w:fill="auto"/>
        </w:tblPrEx>
        <w:trPr>
          <w:trHeight w:hRule="exact" w:val="650"/>
          <w:jc w:val="center"/>
        </w:trPr>
        <w:tc>
          <w:tcPr>
            <w:tcW w:w="9722" w:type="dxa"/>
            <w:gridSpan w:val="2"/>
            <w:shd w:val="clear" w:color="auto" w:fill="A7BEDE"/>
          </w:tcPr>
          <w:p w14:paraId="26B113F6" w14:textId="77777777" w:rsidR="006D2DF2" w:rsidRPr="00C1380C" w:rsidRDefault="006D2DF2" w:rsidP="00756ACB">
            <w:pPr>
              <w:pStyle w:val="ListParagraph"/>
              <w:widowControl w:val="0"/>
              <w:numPr>
                <w:ilvl w:val="0"/>
                <w:numId w:val="55"/>
              </w:numPr>
              <w:autoSpaceDE w:val="0"/>
              <w:autoSpaceDN w:val="0"/>
              <w:adjustRightInd w:val="0"/>
              <w:spacing w:after="0" w:line="240" w:lineRule="auto"/>
              <w:ind w:right="-23"/>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725784A7" w14:textId="77777777" w:rsidR="006D2DF2" w:rsidRPr="00C1380C" w:rsidRDefault="006D2DF2" w:rsidP="006D2DF2">
            <w:pPr>
              <w:pStyle w:val="NoSpacing"/>
              <w:bidi w:val="0"/>
              <w:ind w:left="602" w:hanging="425"/>
              <w:rPr>
                <w:rFonts w:asciiTheme="majorBidi" w:hAnsiTheme="majorBidi" w:cstheme="majorBidi"/>
                <w:sz w:val="24"/>
                <w:szCs w:val="24"/>
              </w:rPr>
            </w:pPr>
          </w:p>
        </w:tc>
      </w:tr>
      <w:tr w:rsidR="006D2DF2" w:rsidRPr="00C1380C" w14:paraId="20C3892F" w14:textId="77777777" w:rsidTr="006D2DF2">
        <w:tblPrEx>
          <w:shd w:val="clear" w:color="auto" w:fill="auto"/>
        </w:tblPrEx>
        <w:trPr>
          <w:trHeight w:hRule="exact" w:val="902"/>
          <w:jc w:val="center"/>
        </w:trPr>
        <w:tc>
          <w:tcPr>
            <w:tcW w:w="9722" w:type="dxa"/>
            <w:gridSpan w:val="2"/>
            <w:shd w:val="clear" w:color="auto" w:fill="A7BEDE"/>
          </w:tcPr>
          <w:p w14:paraId="7B2CD8D8"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0287C55E"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2DAB5408"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eastAsiaTheme="minorHAnsi" w:hAnsiTheme="majorBidi" w:cstheme="majorBidi"/>
                <w:sz w:val="24"/>
                <w:szCs w:val="24"/>
              </w:rPr>
              <w:t xml:space="preserve"> </w:t>
            </w:r>
          </w:p>
        </w:tc>
      </w:tr>
      <w:tr w:rsidR="006D2DF2" w:rsidRPr="00C1380C" w14:paraId="2C69E72E" w14:textId="77777777" w:rsidTr="006D2DF2">
        <w:tblPrEx>
          <w:shd w:val="clear" w:color="auto" w:fill="auto"/>
        </w:tblPrEx>
        <w:trPr>
          <w:trHeight w:hRule="exact" w:val="425"/>
          <w:jc w:val="center"/>
        </w:trPr>
        <w:tc>
          <w:tcPr>
            <w:tcW w:w="9722" w:type="dxa"/>
            <w:gridSpan w:val="2"/>
            <w:shd w:val="clear" w:color="auto" w:fill="A7BEDE"/>
          </w:tcPr>
          <w:p w14:paraId="08728521"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6902FAA2" w14:textId="77777777" w:rsidTr="006D2DF2">
        <w:tblPrEx>
          <w:shd w:val="clear" w:color="auto" w:fill="auto"/>
        </w:tblPrEx>
        <w:trPr>
          <w:trHeight w:hRule="exact" w:val="1739"/>
          <w:jc w:val="center"/>
        </w:trPr>
        <w:tc>
          <w:tcPr>
            <w:tcW w:w="9722" w:type="dxa"/>
            <w:gridSpan w:val="2"/>
            <w:shd w:val="clear" w:color="auto" w:fill="A7BEDE"/>
          </w:tcPr>
          <w:p w14:paraId="75D69F48"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8"/>
                <w:szCs w:val="28"/>
              </w:rPr>
            </w:pPr>
            <w:r w:rsidRPr="00C1380C">
              <w:rPr>
                <w:rFonts w:asciiTheme="majorBidi" w:hAnsiTheme="majorBidi" w:cstheme="majorBidi"/>
                <w:sz w:val="28"/>
                <w:szCs w:val="28"/>
              </w:rPr>
              <w:t>1. Lectures.</w:t>
            </w:r>
          </w:p>
          <w:p w14:paraId="45A9899D"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8"/>
                <w:szCs w:val="28"/>
              </w:rPr>
            </w:pPr>
            <w:r w:rsidRPr="00C1380C">
              <w:rPr>
                <w:rFonts w:asciiTheme="majorBidi" w:hAnsiTheme="majorBidi" w:cstheme="majorBidi"/>
                <w:sz w:val="28"/>
                <w:szCs w:val="28"/>
              </w:rPr>
              <w:t>2. Homework and Assignments.</w:t>
            </w:r>
          </w:p>
          <w:p w14:paraId="14111AA3"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8"/>
                <w:szCs w:val="28"/>
              </w:rPr>
            </w:pPr>
            <w:r w:rsidRPr="00C1380C">
              <w:rPr>
                <w:rFonts w:asciiTheme="majorBidi" w:hAnsiTheme="majorBidi" w:cstheme="majorBidi"/>
                <w:sz w:val="28"/>
                <w:szCs w:val="28"/>
              </w:rPr>
              <w:t>3. Tests and Exams.</w:t>
            </w:r>
          </w:p>
          <w:p w14:paraId="6F37A771"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8"/>
                <w:szCs w:val="28"/>
              </w:rPr>
            </w:pPr>
            <w:r w:rsidRPr="00C1380C">
              <w:rPr>
                <w:rFonts w:asciiTheme="majorBidi" w:hAnsiTheme="majorBidi" w:cstheme="majorBidi"/>
                <w:sz w:val="28"/>
                <w:szCs w:val="28"/>
              </w:rPr>
              <w:t>4. In-Class Questions and Discussions.</w:t>
            </w:r>
          </w:p>
          <w:p w14:paraId="451F9E26"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sz w:val="28"/>
                <w:szCs w:val="28"/>
              </w:rPr>
              <w:t xml:space="preserve">  5. Reports and Presentations.</w:t>
            </w:r>
          </w:p>
        </w:tc>
      </w:tr>
      <w:tr w:rsidR="006D2DF2" w:rsidRPr="00C1380C" w14:paraId="29A7BB4E" w14:textId="77777777" w:rsidTr="006D2DF2">
        <w:tblPrEx>
          <w:shd w:val="clear" w:color="auto" w:fill="auto"/>
        </w:tblPrEx>
        <w:trPr>
          <w:trHeight w:hRule="exact" w:val="497"/>
          <w:jc w:val="center"/>
        </w:trPr>
        <w:tc>
          <w:tcPr>
            <w:tcW w:w="9722" w:type="dxa"/>
            <w:gridSpan w:val="2"/>
            <w:shd w:val="clear" w:color="auto" w:fill="A7BEDE"/>
          </w:tcPr>
          <w:p w14:paraId="32560918"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09E5C3E6" w14:textId="77777777" w:rsidTr="006D2DF2">
        <w:tblPrEx>
          <w:shd w:val="clear" w:color="auto" w:fill="auto"/>
        </w:tblPrEx>
        <w:trPr>
          <w:trHeight w:hRule="exact" w:val="1478"/>
          <w:jc w:val="center"/>
        </w:trPr>
        <w:tc>
          <w:tcPr>
            <w:tcW w:w="9722" w:type="dxa"/>
            <w:gridSpan w:val="2"/>
            <w:shd w:val="clear" w:color="auto" w:fill="A7BEDE"/>
          </w:tcPr>
          <w:p w14:paraId="22C97428"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8"/>
                <w:szCs w:val="28"/>
              </w:rPr>
            </w:pPr>
            <w:r w:rsidRPr="00C1380C">
              <w:rPr>
                <w:rFonts w:asciiTheme="majorBidi" w:hAnsiTheme="majorBidi" w:cstheme="majorBidi"/>
                <w:sz w:val="28"/>
                <w:szCs w:val="28"/>
              </w:rPr>
              <w:t>1. Examinations, Tests, and Quizzes.</w:t>
            </w:r>
          </w:p>
          <w:p w14:paraId="2579EDB0"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8"/>
                <w:szCs w:val="28"/>
              </w:rPr>
            </w:pPr>
            <w:r w:rsidRPr="00C1380C">
              <w:rPr>
                <w:rFonts w:asciiTheme="majorBidi" w:hAnsiTheme="majorBidi" w:cstheme="majorBidi"/>
                <w:sz w:val="28"/>
                <w:szCs w:val="28"/>
              </w:rPr>
              <w:t>2. Student Engagement during Lectures.</w:t>
            </w:r>
          </w:p>
          <w:p w14:paraId="51A03388"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8"/>
                <w:szCs w:val="28"/>
              </w:rPr>
              <w:t>3. Responses Obtained from Students, Questionnaire about Curriculum and Faculty</w:t>
            </w:r>
            <w:r w:rsidRPr="00C1380C">
              <w:rPr>
                <w:rFonts w:asciiTheme="majorBidi" w:hAnsiTheme="majorBidi" w:cstheme="majorBidi"/>
                <w:color w:val="000000" w:themeColor="text1"/>
                <w:sz w:val="24"/>
                <w:szCs w:val="24"/>
              </w:rPr>
              <w:t xml:space="preserve"> </w:t>
            </w:r>
            <w:r w:rsidRPr="00C1380C">
              <w:rPr>
                <w:rFonts w:asciiTheme="majorBidi" w:hAnsiTheme="majorBidi" w:cstheme="majorBidi"/>
                <w:sz w:val="28"/>
                <w:szCs w:val="28"/>
              </w:rPr>
              <w:t>Member (Instructor).</w:t>
            </w:r>
          </w:p>
        </w:tc>
      </w:tr>
      <w:tr w:rsidR="006D2DF2" w:rsidRPr="00C1380C" w14:paraId="5DE7234A" w14:textId="77777777" w:rsidTr="006D2DF2">
        <w:tblPrEx>
          <w:shd w:val="clear" w:color="auto" w:fill="auto"/>
        </w:tblPrEx>
        <w:trPr>
          <w:trHeight w:hRule="exact" w:val="722"/>
          <w:jc w:val="center"/>
        </w:trPr>
        <w:tc>
          <w:tcPr>
            <w:tcW w:w="9722" w:type="dxa"/>
            <w:gridSpan w:val="2"/>
            <w:shd w:val="clear" w:color="auto" w:fill="A7BEDE"/>
          </w:tcPr>
          <w:p w14:paraId="4E98F9B6"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5DB0ACEF" w14:textId="77777777" w:rsidR="006D2DF2" w:rsidRPr="00C1380C" w:rsidRDefault="006D2DF2" w:rsidP="006D2DF2">
            <w:pPr>
              <w:pStyle w:val="NoSpacing"/>
              <w:bidi w:val="0"/>
              <w:ind w:left="719" w:hanging="425"/>
              <w:rPr>
                <w:rFonts w:asciiTheme="majorBidi" w:hAnsiTheme="majorBidi" w:cstheme="majorBidi"/>
                <w:sz w:val="24"/>
                <w:szCs w:val="24"/>
              </w:rPr>
            </w:pPr>
          </w:p>
        </w:tc>
      </w:tr>
      <w:tr w:rsidR="006D2DF2" w:rsidRPr="00C1380C" w14:paraId="0052CD46" w14:textId="77777777" w:rsidTr="006D2DF2">
        <w:tblPrEx>
          <w:shd w:val="clear" w:color="auto" w:fill="auto"/>
        </w:tblPrEx>
        <w:trPr>
          <w:trHeight w:hRule="exact" w:val="492"/>
          <w:jc w:val="center"/>
        </w:trPr>
        <w:tc>
          <w:tcPr>
            <w:tcW w:w="9722" w:type="dxa"/>
            <w:gridSpan w:val="2"/>
            <w:shd w:val="clear" w:color="auto" w:fill="A7BEDE"/>
          </w:tcPr>
          <w:p w14:paraId="0741BF41"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A9369E2" w14:textId="77777777" w:rsidTr="006D2DF2">
        <w:tblPrEx>
          <w:shd w:val="clear" w:color="auto" w:fill="auto"/>
        </w:tblPrEx>
        <w:trPr>
          <w:trHeight w:hRule="exact" w:val="445"/>
          <w:jc w:val="center"/>
        </w:trPr>
        <w:tc>
          <w:tcPr>
            <w:tcW w:w="9722" w:type="dxa"/>
            <w:gridSpan w:val="2"/>
            <w:shd w:val="clear" w:color="auto" w:fill="A7BEDE"/>
          </w:tcPr>
          <w:p w14:paraId="0399B3CD"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14A38520" w14:textId="77777777" w:rsidTr="006D2DF2">
        <w:tblPrEx>
          <w:shd w:val="clear" w:color="auto" w:fill="auto"/>
        </w:tblPrEx>
        <w:trPr>
          <w:trHeight w:hRule="exact" w:val="1235"/>
          <w:jc w:val="center"/>
        </w:trPr>
        <w:tc>
          <w:tcPr>
            <w:tcW w:w="9722" w:type="dxa"/>
            <w:gridSpan w:val="2"/>
            <w:shd w:val="clear" w:color="auto" w:fill="A7BEDE"/>
          </w:tcPr>
          <w:p w14:paraId="4451E3F8"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03143F02" w14:textId="77777777" w:rsidTr="006D2DF2">
        <w:tblPrEx>
          <w:shd w:val="clear" w:color="auto" w:fill="auto"/>
        </w:tblPrEx>
        <w:trPr>
          <w:trHeight w:hRule="exact" w:val="1280"/>
          <w:jc w:val="center"/>
        </w:trPr>
        <w:tc>
          <w:tcPr>
            <w:tcW w:w="9722" w:type="dxa"/>
            <w:gridSpan w:val="2"/>
            <w:shd w:val="clear" w:color="auto" w:fill="A7BEDE"/>
          </w:tcPr>
          <w:p w14:paraId="6036E2E8"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34ABC6A8"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3CF0F5D8"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3AC1D38B"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584"/>
        <w:gridCol w:w="1260"/>
        <w:gridCol w:w="990"/>
        <w:gridCol w:w="812"/>
      </w:tblGrid>
      <w:tr w:rsidR="006D2DF2" w:rsidRPr="00C1380C" w14:paraId="1D1CF88F" w14:textId="77777777" w:rsidTr="006D2DF2">
        <w:trPr>
          <w:trHeight w:val="538"/>
          <w:jc w:val="center"/>
        </w:trPr>
        <w:tc>
          <w:tcPr>
            <w:tcW w:w="9748" w:type="dxa"/>
            <w:gridSpan w:val="6"/>
            <w:shd w:val="clear" w:color="auto" w:fill="9EB9E4"/>
            <w:vAlign w:val="center"/>
          </w:tcPr>
          <w:p w14:paraId="38DD4E9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7F4BC7CB" w14:textId="77777777" w:rsidTr="006D2DF2">
        <w:trPr>
          <w:trHeight w:val="565"/>
          <w:jc w:val="center"/>
        </w:trPr>
        <w:tc>
          <w:tcPr>
            <w:tcW w:w="1705" w:type="dxa"/>
            <w:shd w:val="clear" w:color="auto" w:fill="9EB9E4"/>
            <w:vAlign w:val="center"/>
          </w:tcPr>
          <w:p w14:paraId="7B78498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50A9E07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20150B0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6254BE3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584" w:type="dxa"/>
            <w:shd w:val="clear" w:color="auto" w:fill="9EB9E4"/>
            <w:vAlign w:val="center"/>
          </w:tcPr>
          <w:p w14:paraId="681155E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7C19AC0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260" w:type="dxa"/>
            <w:shd w:val="clear" w:color="auto" w:fill="9EB9E4"/>
            <w:vAlign w:val="center"/>
          </w:tcPr>
          <w:p w14:paraId="7FE86C7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990" w:type="dxa"/>
            <w:shd w:val="clear" w:color="auto" w:fill="9EB9E4"/>
            <w:vAlign w:val="center"/>
          </w:tcPr>
          <w:p w14:paraId="129603C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812" w:type="dxa"/>
            <w:shd w:val="clear" w:color="auto" w:fill="9EB9E4"/>
            <w:vAlign w:val="center"/>
          </w:tcPr>
          <w:p w14:paraId="201C789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621413E0" w14:textId="77777777" w:rsidTr="006D2DF2">
        <w:trPr>
          <w:trHeight w:val="399"/>
          <w:jc w:val="center"/>
        </w:trPr>
        <w:tc>
          <w:tcPr>
            <w:tcW w:w="1705" w:type="dxa"/>
            <w:shd w:val="clear" w:color="auto" w:fill="9EB9E4"/>
            <w:vAlign w:val="center"/>
          </w:tcPr>
          <w:p w14:paraId="193CAFC2" w14:textId="77777777" w:rsidR="006D2DF2" w:rsidRPr="00C1380C" w:rsidRDefault="006D2DF2" w:rsidP="006D2DF2">
            <w:pPr>
              <w:tabs>
                <w:tab w:val="left" w:pos="642"/>
              </w:tabs>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482F667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5D79C308" w14:textId="77777777" w:rsidR="006D2DF2" w:rsidRPr="00C1380C" w:rsidRDefault="006D2DF2" w:rsidP="006D2DF2">
            <w:pPr>
              <w:tabs>
                <w:tab w:val="left" w:pos="642"/>
              </w:tabs>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233BFCC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Introduction to the course</w:t>
            </w:r>
          </w:p>
        </w:tc>
        <w:tc>
          <w:tcPr>
            <w:tcW w:w="1260" w:type="dxa"/>
            <w:shd w:val="clear" w:color="auto" w:fill="9EB9E4"/>
            <w:vAlign w:val="center"/>
          </w:tcPr>
          <w:p w14:paraId="4F5CFCDD" w14:textId="77777777" w:rsidR="006D2DF2" w:rsidRPr="00C1380C" w:rsidRDefault="006D2DF2" w:rsidP="006D2DF2">
            <w:pPr>
              <w:tabs>
                <w:tab w:val="left" w:pos="642"/>
              </w:tabs>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w:t>
            </w:r>
          </w:p>
        </w:tc>
        <w:tc>
          <w:tcPr>
            <w:tcW w:w="990" w:type="dxa"/>
            <w:shd w:val="clear" w:color="auto" w:fill="9EB9E4"/>
            <w:vAlign w:val="center"/>
          </w:tcPr>
          <w:p w14:paraId="3D5D885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48438A0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w:t>
            </w:r>
          </w:p>
        </w:tc>
      </w:tr>
      <w:tr w:rsidR="006D2DF2" w:rsidRPr="00C1380C" w14:paraId="32A4544E" w14:textId="77777777" w:rsidTr="006D2DF2">
        <w:trPr>
          <w:trHeight w:val="339"/>
          <w:jc w:val="center"/>
        </w:trPr>
        <w:tc>
          <w:tcPr>
            <w:tcW w:w="1705" w:type="dxa"/>
            <w:shd w:val="clear" w:color="auto" w:fill="9EB9E4"/>
            <w:vAlign w:val="center"/>
          </w:tcPr>
          <w:p w14:paraId="374B5B9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6105297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 xml:space="preserve">    1-5 of</w:t>
            </w:r>
          </w:p>
          <w:p w14:paraId="1E15696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3678F80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 xml:space="preserve">Unit 1: Getting to know you </w:t>
            </w:r>
          </w:p>
        </w:tc>
        <w:tc>
          <w:tcPr>
            <w:tcW w:w="1260" w:type="dxa"/>
            <w:shd w:val="clear" w:color="auto" w:fill="9EB9E4"/>
            <w:vAlign w:val="center"/>
          </w:tcPr>
          <w:p w14:paraId="59CFB7B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w:t>
            </w:r>
          </w:p>
        </w:tc>
        <w:tc>
          <w:tcPr>
            <w:tcW w:w="990" w:type="dxa"/>
            <w:shd w:val="clear" w:color="auto" w:fill="9EB9E4"/>
            <w:vAlign w:val="center"/>
          </w:tcPr>
          <w:p w14:paraId="10C8213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68AF92E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w:t>
            </w:r>
          </w:p>
        </w:tc>
      </w:tr>
      <w:tr w:rsidR="006D2DF2" w:rsidRPr="00C1380C" w14:paraId="42825347" w14:textId="77777777" w:rsidTr="006D2DF2">
        <w:trPr>
          <w:trHeight w:val="362"/>
          <w:jc w:val="center"/>
        </w:trPr>
        <w:tc>
          <w:tcPr>
            <w:tcW w:w="1705" w:type="dxa"/>
            <w:shd w:val="clear" w:color="auto" w:fill="9EB9E4"/>
            <w:vAlign w:val="center"/>
          </w:tcPr>
          <w:p w14:paraId="654315B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59A5F8F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4F4CAE2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4BC24EF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1: Getting to know you</w:t>
            </w:r>
          </w:p>
        </w:tc>
        <w:tc>
          <w:tcPr>
            <w:tcW w:w="1260" w:type="dxa"/>
            <w:shd w:val="clear" w:color="auto" w:fill="9EB9E4"/>
            <w:vAlign w:val="center"/>
          </w:tcPr>
          <w:p w14:paraId="785BF4B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3</w:t>
            </w:r>
          </w:p>
        </w:tc>
        <w:tc>
          <w:tcPr>
            <w:tcW w:w="990" w:type="dxa"/>
            <w:shd w:val="clear" w:color="auto" w:fill="9EB9E4"/>
            <w:vAlign w:val="center"/>
          </w:tcPr>
          <w:p w14:paraId="7AC7863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5374CA5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3</w:t>
            </w:r>
          </w:p>
        </w:tc>
      </w:tr>
      <w:tr w:rsidR="006D2DF2" w:rsidRPr="00C1380C" w14:paraId="63014E68" w14:textId="77777777" w:rsidTr="006D2DF2">
        <w:trPr>
          <w:trHeight w:val="340"/>
          <w:jc w:val="center"/>
        </w:trPr>
        <w:tc>
          <w:tcPr>
            <w:tcW w:w="1705" w:type="dxa"/>
            <w:shd w:val="clear" w:color="auto" w:fill="9EB9E4"/>
            <w:vAlign w:val="center"/>
          </w:tcPr>
          <w:p w14:paraId="1CC19A1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4A405EC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 xml:space="preserve">    1-5 of</w:t>
            </w:r>
          </w:p>
          <w:p w14:paraId="2280177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2711D62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Unit 2: The way we live</w:t>
            </w:r>
          </w:p>
        </w:tc>
        <w:tc>
          <w:tcPr>
            <w:tcW w:w="1260" w:type="dxa"/>
            <w:shd w:val="clear" w:color="auto" w:fill="9EB9E4"/>
            <w:vAlign w:val="center"/>
          </w:tcPr>
          <w:p w14:paraId="725245E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4</w:t>
            </w:r>
          </w:p>
        </w:tc>
        <w:tc>
          <w:tcPr>
            <w:tcW w:w="990" w:type="dxa"/>
            <w:shd w:val="clear" w:color="auto" w:fill="9EB9E4"/>
            <w:vAlign w:val="center"/>
          </w:tcPr>
          <w:p w14:paraId="59517D2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263BE65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4</w:t>
            </w:r>
          </w:p>
        </w:tc>
      </w:tr>
      <w:tr w:rsidR="006D2DF2" w:rsidRPr="00C1380C" w14:paraId="75CF76EA" w14:textId="77777777" w:rsidTr="006D2DF2">
        <w:trPr>
          <w:trHeight w:val="323"/>
          <w:jc w:val="center"/>
        </w:trPr>
        <w:tc>
          <w:tcPr>
            <w:tcW w:w="1705" w:type="dxa"/>
            <w:shd w:val="clear" w:color="auto" w:fill="9EB9E4"/>
            <w:vAlign w:val="center"/>
          </w:tcPr>
          <w:p w14:paraId="4429D6B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141E98F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74DE68C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1366BDF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Unit 2: The way we live</w:t>
            </w:r>
          </w:p>
        </w:tc>
        <w:tc>
          <w:tcPr>
            <w:tcW w:w="1260" w:type="dxa"/>
            <w:shd w:val="clear" w:color="auto" w:fill="9EB9E4"/>
            <w:vAlign w:val="center"/>
          </w:tcPr>
          <w:p w14:paraId="67916EA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5</w:t>
            </w:r>
          </w:p>
        </w:tc>
        <w:tc>
          <w:tcPr>
            <w:tcW w:w="990" w:type="dxa"/>
            <w:shd w:val="clear" w:color="auto" w:fill="9EB9E4"/>
            <w:vAlign w:val="center"/>
          </w:tcPr>
          <w:p w14:paraId="514E43D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428EA7F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5</w:t>
            </w:r>
          </w:p>
        </w:tc>
      </w:tr>
      <w:tr w:rsidR="006D2DF2" w:rsidRPr="00C1380C" w14:paraId="2654034B" w14:textId="77777777" w:rsidTr="006D2DF2">
        <w:trPr>
          <w:trHeight w:val="323"/>
          <w:jc w:val="center"/>
        </w:trPr>
        <w:tc>
          <w:tcPr>
            <w:tcW w:w="1705" w:type="dxa"/>
            <w:shd w:val="clear" w:color="auto" w:fill="9EB9E4"/>
            <w:vAlign w:val="center"/>
          </w:tcPr>
          <w:p w14:paraId="3311DF5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4FB157C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61816B5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3CFF168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Unit 3: It all went wrong</w:t>
            </w:r>
          </w:p>
        </w:tc>
        <w:tc>
          <w:tcPr>
            <w:tcW w:w="1260" w:type="dxa"/>
            <w:shd w:val="clear" w:color="auto" w:fill="9EB9E4"/>
            <w:vAlign w:val="center"/>
          </w:tcPr>
          <w:p w14:paraId="211149C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6</w:t>
            </w:r>
          </w:p>
        </w:tc>
        <w:tc>
          <w:tcPr>
            <w:tcW w:w="990" w:type="dxa"/>
            <w:shd w:val="clear" w:color="auto" w:fill="9EB9E4"/>
            <w:vAlign w:val="center"/>
          </w:tcPr>
          <w:p w14:paraId="2F47813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653466A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6</w:t>
            </w:r>
          </w:p>
        </w:tc>
      </w:tr>
      <w:tr w:rsidR="006D2DF2" w:rsidRPr="00C1380C" w14:paraId="6D777A84" w14:textId="77777777" w:rsidTr="006D2DF2">
        <w:trPr>
          <w:trHeight w:val="323"/>
          <w:jc w:val="center"/>
        </w:trPr>
        <w:tc>
          <w:tcPr>
            <w:tcW w:w="1705" w:type="dxa"/>
            <w:shd w:val="clear" w:color="auto" w:fill="9EB9E4"/>
            <w:vAlign w:val="center"/>
          </w:tcPr>
          <w:p w14:paraId="000F252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6011C30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 xml:space="preserve">    1-5 of</w:t>
            </w:r>
          </w:p>
          <w:p w14:paraId="2474C12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2E23178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Unit 3: It all went wrong</w:t>
            </w:r>
          </w:p>
        </w:tc>
        <w:tc>
          <w:tcPr>
            <w:tcW w:w="1260" w:type="dxa"/>
            <w:shd w:val="clear" w:color="auto" w:fill="9EB9E4"/>
            <w:vAlign w:val="center"/>
          </w:tcPr>
          <w:p w14:paraId="134AD43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7</w:t>
            </w:r>
          </w:p>
        </w:tc>
        <w:tc>
          <w:tcPr>
            <w:tcW w:w="990" w:type="dxa"/>
            <w:shd w:val="clear" w:color="auto" w:fill="9EB9E4"/>
            <w:vAlign w:val="center"/>
          </w:tcPr>
          <w:p w14:paraId="38BBF59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1DCA1AE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7</w:t>
            </w:r>
          </w:p>
        </w:tc>
      </w:tr>
      <w:tr w:rsidR="006D2DF2" w:rsidRPr="00C1380C" w14:paraId="4175602E" w14:textId="77777777" w:rsidTr="006D2DF2">
        <w:trPr>
          <w:trHeight w:val="323"/>
          <w:jc w:val="center"/>
        </w:trPr>
        <w:tc>
          <w:tcPr>
            <w:tcW w:w="1705" w:type="dxa"/>
            <w:shd w:val="clear" w:color="auto" w:fill="9EB9E4"/>
            <w:vAlign w:val="center"/>
          </w:tcPr>
          <w:p w14:paraId="1BA40F4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7FEB751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06F863E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021C64E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4: Let's go shopping!</w:t>
            </w:r>
          </w:p>
        </w:tc>
        <w:tc>
          <w:tcPr>
            <w:tcW w:w="1260" w:type="dxa"/>
            <w:shd w:val="clear" w:color="auto" w:fill="9EB9E4"/>
            <w:vAlign w:val="center"/>
          </w:tcPr>
          <w:p w14:paraId="1658250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tl/>
                <w:lang w:bidi="ar-IQ"/>
              </w:rPr>
              <w:t>8</w:t>
            </w:r>
          </w:p>
        </w:tc>
        <w:tc>
          <w:tcPr>
            <w:tcW w:w="990" w:type="dxa"/>
            <w:shd w:val="clear" w:color="auto" w:fill="9EB9E4"/>
            <w:vAlign w:val="center"/>
          </w:tcPr>
          <w:p w14:paraId="4E90292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0B867CF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rtl/>
                <w:lang w:bidi="ar-IQ"/>
              </w:rPr>
              <w:t>8</w:t>
            </w:r>
          </w:p>
        </w:tc>
      </w:tr>
      <w:tr w:rsidR="006D2DF2" w:rsidRPr="00C1380C" w14:paraId="45D7D335" w14:textId="77777777" w:rsidTr="006D2DF2">
        <w:trPr>
          <w:trHeight w:val="323"/>
          <w:jc w:val="center"/>
        </w:trPr>
        <w:tc>
          <w:tcPr>
            <w:tcW w:w="1705" w:type="dxa"/>
            <w:shd w:val="clear" w:color="auto" w:fill="9EB9E4"/>
            <w:vAlign w:val="center"/>
          </w:tcPr>
          <w:p w14:paraId="4EF7AAF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0E67836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 xml:space="preserve">    1-5 of</w:t>
            </w:r>
          </w:p>
          <w:p w14:paraId="3429CC6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42947E0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4: Let's go shopping!</w:t>
            </w:r>
          </w:p>
        </w:tc>
        <w:tc>
          <w:tcPr>
            <w:tcW w:w="1260" w:type="dxa"/>
            <w:shd w:val="clear" w:color="auto" w:fill="9EB9E4"/>
            <w:vAlign w:val="center"/>
          </w:tcPr>
          <w:p w14:paraId="55B3221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9</w:t>
            </w:r>
          </w:p>
        </w:tc>
        <w:tc>
          <w:tcPr>
            <w:tcW w:w="990" w:type="dxa"/>
            <w:shd w:val="clear" w:color="auto" w:fill="9EB9E4"/>
            <w:vAlign w:val="center"/>
          </w:tcPr>
          <w:p w14:paraId="542EAC0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1D89ADA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9</w:t>
            </w:r>
          </w:p>
        </w:tc>
      </w:tr>
      <w:tr w:rsidR="006D2DF2" w:rsidRPr="00C1380C" w14:paraId="2E2C6DBB" w14:textId="77777777" w:rsidTr="006D2DF2">
        <w:trPr>
          <w:trHeight w:val="323"/>
          <w:jc w:val="center"/>
        </w:trPr>
        <w:tc>
          <w:tcPr>
            <w:tcW w:w="1705" w:type="dxa"/>
            <w:shd w:val="clear" w:color="auto" w:fill="9EB9E4"/>
            <w:vAlign w:val="center"/>
          </w:tcPr>
          <w:p w14:paraId="03CE758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22800E7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25B6E0B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73D69F65" w14:textId="77777777" w:rsidR="006D2DF2" w:rsidRPr="00C1380C" w:rsidRDefault="006D2DF2" w:rsidP="006D2DF2">
            <w:pPr>
              <w:autoSpaceDE w:val="0"/>
              <w:autoSpaceDN w:val="0"/>
              <w:adjustRightInd w:val="0"/>
              <w:spacing w:after="0" w:line="240" w:lineRule="auto"/>
              <w:ind w:left="360"/>
              <w:jc w:val="center"/>
              <w:rPr>
                <w:rFonts w:asciiTheme="majorBidi" w:hAnsiTheme="majorBidi" w:cstheme="majorBidi"/>
                <w:sz w:val="24"/>
                <w:szCs w:val="24"/>
              </w:rPr>
            </w:pPr>
            <w:r w:rsidRPr="00C1380C">
              <w:rPr>
                <w:rFonts w:asciiTheme="majorBidi" w:hAnsiTheme="majorBidi" w:cstheme="majorBidi"/>
                <w:sz w:val="24"/>
                <w:szCs w:val="24"/>
              </w:rPr>
              <w:t>Unit 5: What do you want to do?</w:t>
            </w:r>
          </w:p>
        </w:tc>
        <w:tc>
          <w:tcPr>
            <w:tcW w:w="1260" w:type="dxa"/>
            <w:shd w:val="clear" w:color="auto" w:fill="9EB9E4"/>
            <w:vAlign w:val="center"/>
          </w:tcPr>
          <w:p w14:paraId="0BADCF4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10</w:t>
            </w:r>
          </w:p>
        </w:tc>
        <w:tc>
          <w:tcPr>
            <w:tcW w:w="990" w:type="dxa"/>
            <w:shd w:val="clear" w:color="auto" w:fill="9EB9E4"/>
            <w:vAlign w:val="center"/>
          </w:tcPr>
          <w:p w14:paraId="25F53AF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4BE5139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10</w:t>
            </w:r>
          </w:p>
        </w:tc>
      </w:tr>
      <w:tr w:rsidR="006D2DF2" w:rsidRPr="00C1380C" w14:paraId="32C0EA8C" w14:textId="77777777" w:rsidTr="006D2DF2">
        <w:trPr>
          <w:trHeight w:val="323"/>
          <w:jc w:val="center"/>
        </w:trPr>
        <w:tc>
          <w:tcPr>
            <w:tcW w:w="1705" w:type="dxa"/>
            <w:shd w:val="clear" w:color="auto" w:fill="9EB9E4"/>
            <w:vAlign w:val="center"/>
          </w:tcPr>
          <w:p w14:paraId="797A606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66D1DFA1"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1C7D1FF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073F5571" w14:textId="77777777" w:rsidR="006D2DF2" w:rsidRPr="00C1380C" w:rsidRDefault="006D2DF2" w:rsidP="006D2DF2">
            <w:pPr>
              <w:autoSpaceDE w:val="0"/>
              <w:autoSpaceDN w:val="0"/>
              <w:adjustRightInd w:val="0"/>
              <w:spacing w:after="0" w:line="240" w:lineRule="auto"/>
              <w:ind w:left="360"/>
              <w:rPr>
                <w:rFonts w:asciiTheme="majorBidi" w:hAnsiTheme="majorBidi" w:cstheme="majorBidi"/>
                <w:sz w:val="24"/>
                <w:szCs w:val="24"/>
              </w:rPr>
            </w:pPr>
            <w:r w:rsidRPr="00C1380C">
              <w:rPr>
                <w:rFonts w:asciiTheme="majorBidi" w:hAnsiTheme="majorBidi" w:cstheme="majorBidi"/>
                <w:sz w:val="24"/>
                <w:szCs w:val="24"/>
              </w:rPr>
              <w:t>Unit 5: What do you want to do?</w:t>
            </w:r>
          </w:p>
        </w:tc>
        <w:tc>
          <w:tcPr>
            <w:tcW w:w="1260" w:type="dxa"/>
            <w:shd w:val="clear" w:color="auto" w:fill="9EB9E4"/>
            <w:vAlign w:val="center"/>
          </w:tcPr>
          <w:p w14:paraId="23BD915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tl/>
                <w:lang w:bidi="ar-IQ"/>
              </w:rPr>
              <w:t>11</w:t>
            </w:r>
          </w:p>
        </w:tc>
        <w:tc>
          <w:tcPr>
            <w:tcW w:w="990" w:type="dxa"/>
            <w:shd w:val="clear" w:color="auto" w:fill="9EB9E4"/>
            <w:vAlign w:val="center"/>
          </w:tcPr>
          <w:p w14:paraId="3A7C8BE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571098C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rtl/>
                <w:lang w:bidi="ar-IQ"/>
              </w:rPr>
              <w:t>11</w:t>
            </w:r>
          </w:p>
        </w:tc>
      </w:tr>
      <w:tr w:rsidR="006D2DF2" w:rsidRPr="00C1380C" w14:paraId="5F87DD3D" w14:textId="77777777" w:rsidTr="006D2DF2">
        <w:trPr>
          <w:trHeight w:val="323"/>
          <w:jc w:val="center"/>
        </w:trPr>
        <w:tc>
          <w:tcPr>
            <w:tcW w:w="1705" w:type="dxa"/>
            <w:shd w:val="clear" w:color="auto" w:fill="9EB9E4"/>
            <w:vAlign w:val="center"/>
          </w:tcPr>
          <w:p w14:paraId="2DF2CCC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56A7F3C5"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043FACD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19D6EA55" w14:textId="77777777" w:rsidR="006D2DF2" w:rsidRPr="00C1380C" w:rsidRDefault="006D2DF2" w:rsidP="006D2DF2">
            <w:pPr>
              <w:autoSpaceDE w:val="0"/>
              <w:autoSpaceDN w:val="0"/>
              <w:adjustRightInd w:val="0"/>
              <w:spacing w:after="0" w:line="240" w:lineRule="auto"/>
              <w:ind w:left="360"/>
              <w:jc w:val="center"/>
              <w:rPr>
                <w:rFonts w:asciiTheme="majorBidi" w:hAnsiTheme="majorBidi" w:cstheme="majorBidi"/>
                <w:sz w:val="24"/>
                <w:szCs w:val="24"/>
                <w:lang w:bidi="ar-IQ"/>
              </w:rPr>
            </w:pPr>
            <w:r w:rsidRPr="00C1380C">
              <w:rPr>
                <w:rFonts w:asciiTheme="majorBidi" w:hAnsiTheme="majorBidi" w:cstheme="majorBidi"/>
                <w:sz w:val="24"/>
                <w:szCs w:val="24"/>
              </w:rPr>
              <w:t>Unit 6: Tell me! What's it like?</w:t>
            </w:r>
          </w:p>
        </w:tc>
        <w:tc>
          <w:tcPr>
            <w:tcW w:w="1260" w:type="dxa"/>
            <w:shd w:val="clear" w:color="auto" w:fill="9EB9E4"/>
            <w:vAlign w:val="center"/>
          </w:tcPr>
          <w:p w14:paraId="64E88F2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12</w:t>
            </w:r>
          </w:p>
        </w:tc>
        <w:tc>
          <w:tcPr>
            <w:tcW w:w="990" w:type="dxa"/>
            <w:shd w:val="clear" w:color="auto" w:fill="9EB9E4"/>
            <w:vAlign w:val="center"/>
          </w:tcPr>
          <w:p w14:paraId="48C7AD1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2F475B5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12</w:t>
            </w:r>
          </w:p>
        </w:tc>
      </w:tr>
      <w:tr w:rsidR="006D2DF2" w:rsidRPr="00C1380C" w14:paraId="7AC412B7" w14:textId="77777777" w:rsidTr="006D2DF2">
        <w:trPr>
          <w:trHeight w:val="323"/>
          <w:jc w:val="center"/>
        </w:trPr>
        <w:tc>
          <w:tcPr>
            <w:tcW w:w="1705" w:type="dxa"/>
            <w:shd w:val="clear" w:color="auto" w:fill="9EB9E4"/>
            <w:vAlign w:val="center"/>
          </w:tcPr>
          <w:p w14:paraId="7A3F55A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6AC70352"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6FD75E9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3454C629" w14:textId="77777777" w:rsidR="006D2DF2" w:rsidRPr="00C1380C" w:rsidRDefault="006D2DF2" w:rsidP="006D2DF2">
            <w:pPr>
              <w:autoSpaceDE w:val="0"/>
              <w:autoSpaceDN w:val="0"/>
              <w:adjustRightInd w:val="0"/>
              <w:spacing w:after="0" w:line="240" w:lineRule="auto"/>
              <w:ind w:left="360"/>
              <w:jc w:val="center"/>
              <w:rPr>
                <w:rFonts w:asciiTheme="majorBidi" w:hAnsiTheme="majorBidi" w:cstheme="majorBidi"/>
                <w:sz w:val="24"/>
                <w:szCs w:val="24"/>
                <w:lang w:bidi="ar-IQ"/>
              </w:rPr>
            </w:pPr>
            <w:r w:rsidRPr="00C1380C">
              <w:rPr>
                <w:rFonts w:asciiTheme="majorBidi" w:hAnsiTheme="majorBidi" w:cstheme="majorBidi"/>
                <w:sz w:val="24"/>
                <w:szCs w:val="24"/>
              </w:rPr>
              <w:t>Unit 6: Tell me! What's it like?</w:t>
            </w:r>
          </w:p>
        </w:tc>
        <w:tc>
          <w:tcPr>
            <w:tcW w:w="1260" w:type="dxa"/>
            <w:shd w:val="clear" w:color="auto" w:fill="9EB9E4"/>
            <w:vAlign w:val="center"/>
          </w:tcPr>
          <w:p w14:paraId="3342DDC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13</w:t>
            </w:r>
          </w:p>
        </w:tc>
        <w:tc>
          <w:tcPr>
            <w:tcW w:w="990" w:type="dxa"/>
            <w:shd w:val="clear" w:color="auto" w:fill="9EB9E4"/>
            <w:vAlign w:val="center"/>
          </w:tcPr>
          <w:p w14:paraId="2741D3D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23687E5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13</w:t>
            </w:r>
          </w:p>
        </w:tc>
      </w:tr>
      <w:tr w:rsidR="006D2DF2" w:rsidRPr="00C1380C" w14:paraId="21A0773A" w14:textId="77777777" w:rsidTr="006D2DF2">
        <w:trPr>
          <w:trHeight w:val="323"/>
          <w:jc w:val="center"/>
        </w:trPr>
        <w:tc>
          <w:tcPr>
            <w:tcW w:w="1705" w:type="dxa"/>
            <w:shd w:val="clear" w:color="auto" w:fill="9EB9E4"/>
            <w:vAlign w:val="center"/>
          </w:tcPr>
          <w:p w14:paraId="4F0EF66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0C0EE9D7"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332DA79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7982EE1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 xml:space="preserve">Unit 7: Fame </w:t>
            </w:r>
          </w:p>
        </w:tc>
        <w:tc>
          <w:tcPr>
            <w:tcW w:w="1260" w:type="dxa"/>
            <w:shd w:val="clear" w:color="auto" w:fill="9EB9E4"/>
            <w:vAlign w:val="center"/>
          </w:tcPr>
          <w:p w14:paraId="2EF50F4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w:t>
            </w:r>
          </w:p>
        </w:tc>
        <w:tc>
          <w:tcPr>
            <w:tcW w:w="990" w:type="dxa"/>
            <w:shd w:val="clear" w:color="auto" w:fill="9EB9E4"/>
            <w:vAlign w:val="center"/>
          </w:tcPr>
          <w:p w14:paraId="0A58A4C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05B591A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w:t>
            </w:r>
          </w:p>
        </w:tc>
      </w:tr>
      <w:tr w:rsidR="006D2DF2" w:rsidRPr="00C1380C" w14:paraId="608175EA" w14:textId="77777777" w:rsidTr="006D2DF2">
        <w:trPr>
          <w:trHeight w:val="323"/>
          <w:jc w:val="center"/>
        </w:trPr>
        <w:tc>
          <w:tcPr>
            <w:tcW w:w="1705" w:type="dxa"/>
            <w:shd w:val="clear" w:color="auto" w:fill="9EB9E4"/>
            <w:vAlign w:val="center"/>
          </w:tcPr>
          <w:p w14:paraId="240AA63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47976405"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15E4FE1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0CF39B6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7: Fame</w:t>
            </w:r>
          </w:p>
        </w:tc>
        <w:tc>
          <w:tcPr>
            <w:tcW w:w="1260" w:type="dxa"/>
            <w:shd w:val="clear" w:color="auto" w:fill="9EB9E4"/>
            <w:vAlign w:val="center"/>
          </w:tcPr>
          <w:p w14:paraId="789CC3D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15</w:t>
            </w:r>
          </w:p>
        </w:tc>
        <w:tc>
          <w:tcPr>
            <w:tcW w:w="990" w:type="dxa"/>
            <w:shd w:val="clear" w:color="auto" w:fill="9EB9E4"/>
            <w:vAlign w:val="center"/>
          </w:tcPr>
          <w:p w14:paraId="3111BC4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10712AB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15</w:t>
            </w:r>
          </w:p>
        </w:tc>
      </w:tr>
      <w:tr w:rsidR="006D2DF2" w:rsidRPr="00C1380C" w14:paraId="2B1A20E9" w14:textId="77777777" w:rsidTr="006D2DF2">
        <w:trPr>
          <w:trHeight w:val="323"/>
          <w:jc w:val="center"/>
        </w:trPr>
        <w:tc>
          <w:tcPr>
            <w:tcW w:w="1705" w:type="dxa"/>
            <w:shd w:val="clear" w:color="auto" w:fill="9EB9E4"/>
            <w:vAlign w:val="center"/>
          </w:tcPr>
          <w:p w14:paraId="6195895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40C3C28D"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310B682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1DA84EB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Unit 8: Do's and don'ts</w:t>
            </w:r>
          </w:p>
        </w:tc>
        <w:tc>
          <w:tcPr>
            <w:tcW w:w="1260" w:type="dxa"/>
            <w:shd w:val="clear" w:color="auto" w:fill="9EB9E4"/>
            <w:vAlign w:val="center"/>
          </w:tcPr>
          <w:p w14:paraId="5CE1213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16</w:t>
            </w:r>
          </w:p>
        </w:tc>
        <w:tc>
          <w:tcPr>
            <w:tcW w:w="990" w:type="dxa"/>
            <w:shd w:val="clear" w:color="auto" w:fill="9EB9E4"/>
            <w:vAlign w:val="center"/>
          </w:tcPr>
          <w:p w14:paraId="43C5220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7CB79D4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16</w:t>
            </w:r>
          </w:p>
        </w:tc>
      </w:tr>
      <w:tr w:rsidR="006D2DF2" w:rsidRPr="00C1380C" w14:paraId="084ED2E4" w14:textId="77777777" w:rsidTr="006D2DF2">
        <w:trPr>
          <w:trHeight w:val="323"/>
          <w:jc w:val="center"/>
        </w:trPr>
        <w:tc>
          <w:tcPr>
            <w:tcW w:w="1705" w:type="dxa"/>
            <w:shd w:val="clear" w:color="auto" w:fill="9EB9E4"/>
            <w:vAlign w:val="center"/>
          </w:tcPr>
          <w:p w14:paraId="246D5C6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127E48B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11B7520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40D33C2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Unit 8: Do's and don'ts</w:t>
            </w:r>
          </w:p>
        </w:tc>
        <w:tc>
          <w:tcPr>
            <w:tcW w:w="1260" w:type="dxa"/>
            <w:shd w:val="clear" w:color="auto" w:fill="9EB9E4"/>
            <w:vAlign w:val="center"/>
          </w:tcPr>
          <w:p w14:paraId="02B6601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17</w:t>
            </w:r>
          </w:p>
        </w:tc>
        <w:tc>
          <w:tcPr>
            <w:tcW w:w="990" w:type="dxa"/>
            <w:shd w:val="clear" w:color="auto" w:fill="9EB9E4"/>
            <w:vAlign w:val="center"/>
          </w:tcPr>
          <w:p w14:paraId="2990D1E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33D187A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17</w:t>
            </w:r>
          </w:p>
        </w:tc>
      </w:tr>
      <w:tr w:rsidR="006D2DF2" w:rsidRPr="00C1380C" w14:paraId="648780E0" w14:textId="77777777" w:rsidTr="006D2DF2">
        <w:trPr>
          <w:trHeight w:val="323"/>
          <w:jc w:val="center"/>
        </w:trPr>
        <w:tc>
          <w:tcPr>
            <w:tcW w:w="1705" w:type="dxa"/>
            <w:shd w:val="clear" w:color="auto" w:fill="9EB9E4"/>
            <w:vAlign w:val="center"/>
          </w:tcPr>
          <w:p w14:paraId="52FD1C8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533CBE50"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5C5DD74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1718C54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 xml:space="preserve">Unit 9: Going Places </w:t>
            </w:r>
          </w:p>
        </w:tc>
        <w:tc>
          <w:tcPr>
            <w:tcW w:w="1260" w:type="dxa"/>
            <w:shd w:val="clear" w:color="auto" w:fill="9EB9E4"/>
            <w:vAlign w:val="center"/>
          </w:tcPr>
          <w:p w14:paraId="2C55837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18</w:t>
            </w:r>
          </w:p>
        </w:tc>
        <w:tc>
          <w:tcPr>
            <w:tcW w:w="990" w:type="dxa"/>
            <w:shd w:val="clear" w:color="auto" w:fill="9EB9E4"/>
            <w:vAlign w:val="center"/>
          </w:tcPr>
          <w:p w14:paraId="67A084E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14177F9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18</w:t>
            </w:r>
          </w:p>
        </w:tc>
      </w:tr>
      <w:tr w:rsidR="006D2DF2" w:rsidRPr="00C1380C" w14:paraId="28E5CC63" w14:textId="77777777" w:rsidTr="006D2DF2">
        <w:trPr>
          <w:trHeight w:val="323"/>
          <w:jc w:val="center"/>
        </w:trPr>
        <w:tc>
          <w:tcPr>
            <w:tcW w:w="1705" w:type="dxa"/>
            <w:shd w:val="clear" w:color="auto" w:fill="9EB9E4"/>
            <w:vAlign w:val="center"/>
          </w:tcPr>
          <w:p w14:paraId="3D67FF3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59B6EC1F"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598D46D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1BE471D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9: Going Places</w:t>
            </w:r>
          </w:p>
        </w:tc>
        <w:tc>
          <w:tcPr>
            <w:tcW w:w="1260" w:type="dxa"/>
            <w:shd w:val="clear" w:color="auto" w:fill="9EB9E4"/>
            <w:vAlign w:val="center"/>
          </w:tcPr>
          <w:p w14:paraId="25EF172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19</w:t>
            </w:r>
          </w:p>
        </w:tc>
        <w:tc>
          <w:tcPr>
            <w:tcW w:w="990" w:type="dxa"/>
            <w:shd w:val="clear" w:color="auto" w:fill="9EB9E4"/>
            <w:vAlign w:val="center"/>
          </w:tcPr>
          <w:p w14:paraId="6056E2F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004D19D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19</w:t>
            </w:r>
          </w:p>
        </w:tc>
      </w:tr>
      <w:tr w:rsidR="006D2DF2" w:rsidRPr="00C1380C" w14:paraId="47F491E2" w14:textId="77777777" w:rsidTr="006D2DF2">
        <w:trPr>
          <w:trHeight w:val="323"/>
          <w:jc w:val="center"/>
        </w:trPr>
        <w:tc>
          <w:tcPr>
            <w:tcW w:w="1705" w:type="dxa"/>
            <w:shd w:val="clear" w:color="auto" w:fill="9EB9E4"/>
            <w:vAlign w:val="center"/>
          </w:tcPr>
          <w:p w14:paraId="12DEC60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076027DB"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11-5 of</w:t>
            </w:r>
          </w:p>
          <w:p w14:paraId="0EE5B53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1D65720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 xml:space="preserve">Unit 10: Scared to death </w:t>
            </w:r>
          </w:p>
        </w:tc>
        <w:tc>
          <w:tcPr>
            <w:tcW w:w="1260" w:type="dxa"/>
            <w:shd w:val="clear" w:color="auto" w:fill="9EB9E4"/>
            <w:vAlign w:val="center"/>
          </w:tcPr>
          <w:p w14:paraId="57D3F36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20</w:t>
            </w:r>
          </w:p>
        </w:tc>
        <w:tc>
          <w:tcPr>
            <w:tcW w:w="990" w:type="dxa"/>
            <w:shd w:val="clear" w:color="auto" w:fill="9EB9E4"/>
            <w:vAlign w:val="center"/>
          </w:tcPr>
          <w:p w14:paraId="792D51C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5AA6B18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20</w:t>
            </w:r>
          </w:p>
        </w:tc>
      </w:tr>
      <w:tr w:rsidR="006D2DF2" w:rsidRPr="00C1380C" w14:paraId="737674FC" w14:textId="77777777" w:rsidTr="006D2DF2">
        <w:trPr>
          <w:trHeight w:val="323"/>
          <w:jc w:val="center"/>
        </w:trPr>
        <w:tc>
          <w:tcPr>
            <w:tcW w:w="1705" w:type="dxa"/>
            <w:shd w:val="clear" w:color="auto" w:fill="9EB9E4"/>
            <w:vAlign w:val="center"/>
          </w:tcPr>
          <w:p w14:paraId="0C8D53C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24D400D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7431022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172BBDE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10: Scared to death</w:t>
            </w:r>
          </w:p>
        </w:tc>
        <w:tc>
          <w:tcPr>
            <w:tcW w:w="1260" w:type="dxa"/>
            <w:shd w:val="clear" w:color="auto" w:fill="9EB9E4"/>
            <w:vAlign w:val="center"/>
          </w:tcPr>
          <w:p w14:paraId="0420070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21</w:t>
            </w:r>
          </w:p>
        </w:tc>
        <w:tc>
          <w:tcPr>
            <w:tcW w:w="990" w:type="dxa"/>
            <w:shd w:val="clear" w:color="auto" w:fill="9EB9E4"/>
            <w:vAlign w:val="center"/>
          </w:tcPr>
          <w:p w14:paraId="5BBA6A6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19913A4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21</w:t>
            </w:r>
          </w:p>
        </w:tc>
      </w:tr>
      <w:tr w:rsidR="006D2DF2" w:rsidRPr="00C1380C" w14:paraId="13593C9E" w14:textId="77777777" w:rsidTr="006D2DF2">
        <w:trPr>
          <w:trHeight w:val="323"/>
          <w:jc w:val="center"/>
        </w:trPr>
        <w:tc>
          <w:tcPr>
            <w:tcW w:w="1705" w:type="dxa"/>
            <w:shd w:val="clear" w:color="auto" w:fill="9EB9E4"/>
            <w:vAlign w:val="center"/>
          </w:tcPr>
          <w:p w14:paraId="2272DFA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highlight w:val="black"/>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2BFB107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59B3764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54CE565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11: Things that changed the world</w:t>
            </w:r>
          </w:p>
        </w:tc>
        <w:tc>
          <w:tcPr>
            <w:tcW w:w="1260" w:type="dxa"/>
            <w:shd w:val="clear" w:color="auto" w:fill="9EB9E4"/>
            <w:vAlign w:val="center"/>
          </w:tcPr>
          <w:p w14:paraId="0AD336C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22</w:t>
            </w:r>
          </w:p>
        </w:tc>
        <w:tc>
          <w:tcPr>
            <w:tcW w:w="990" w:type="dxa"/>
            <w:shd w:val="clear" w:color="auto" w:fill="9EB9E4"/>
            <w:vAlign w:val="center"/>
          </w:tcPr>
          <w:p w14:paraId="63EA1F3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27BCDC3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22</w:t>
            </w:r>
          </w:p>
        </w:tc>
      </w:tr>
      <w:tr w:rsidR="006D2DF2" w:rsidRPr="00C1380C" w14:paraId="1954A61F" w14:textId="77777777" w:rsidTr="006D2DF2">
        <w:trPr>
          <w:trHeight w:val="323"/>
          <w:jc w:val="center"/>
        </w:trPr>
        <w:tc>
          <w:tcPr>
            <w:tcW w:w="1705" w:type="dxa"/>
            <w:shd w:val="clear" w:color="auto" w:fill="9EB9E4"/>
            <w:vAlign w:val="center"/>
          </w:tcPr>
          <w:p w14:paraId="61773EE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36B61FE1"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03F1D86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70079CD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 xml:space="preserve">Unit 11: Things that changed the world </w:t>
            </w:r>
          </w:p>
        </w:tc>
        <w:tc>
          <w:tcPr>
            <w:tcW w:w="1260" w:type="dxa"/>
            <w:shd w:val="clear" w:color="auto" w:fill="9EB9E4"/>
            <w:vAlign w:val="center"/>
          </w:tcPr>
          <w:p w14:paraId="6F18D18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23</w:t>
            </w:r>
          </w:p>
        </w:tc>
        <w:tc>
          <w:tcPr>
            <w:tcW w:w="990" w:type="dxa"/>
            <w:shd w:val="clear" w:color="auto" w:fill="9EB9E4"/>
            <w:vAlign w:val="center"/>
          </w:tcPr>
          <w:p w14:paraId="2629FCD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33D54F6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23</w:t>
            </w:r>
          </w:p>
        </w:tc>
      </w:tr>
      <w:tr w:rsidR="006D2DF2" w:rsidRPr="00C1380C" w14:paraId="284D11B0" w14:textId="77777777" w:rsidTr="006D2DF2">
        <w:trPr>
          <w:trHeight w:val="323"/>
          <w:jc w:val="center"/>
        </w:trPr>
        <w:tc>
          <w:tcPr>
            <w:tcW w:w="1705" w:type="dxa"/>
            <w:shd w:val="clear" w:color="auto" w:fill="9EB9E4"/>
            <w:vAlign w:val="center"/>
          </w:tcPr>
          <w:p w14:paraId="5F75BC7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42CC0CD4"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2914F49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23F7001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Unit 11: Things that changed the world</w:t>
            </w:r>
          </w:p>
        </w:tc>
        <w:tc>
          <w:tcPr>
            <w:tcW w:w="1260" w:type="dxa"/>
            <w:shd w:val="clear" w:color="auto" w:fill="9EB9E4"/>
            <w:vAlign w:val="center"/>
          </w:tcPr>
          <w:p w14:paraId="55CB730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24</w:t>
            </w:r>
          </w:p>
        </w:tc>
        <w:tc>
          <w:tcPr>
            <w:tcW w:w="990" w:type="dxa"/>
            <w:shd w:val="clear" w:color="auto" w:fill="9EB9E4"/>
            <w:vAlign w:val="center"/>
          </w:tcPr>
          <w:p w14:paraId="7907E8D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3F7C8D7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24</w:t>
            </w:r>
          </w:p>
        </w:tc>
      </w:tr>
      <w:tr w:rsidR="006D2DF2" w:rsidRPr="00C1380C" w14:paraId="2F365CB9" w14:textId="77777777" w:rsidTr="006D2DF2">
        <w:trPr>
          <w:trHeight w:val="323"/>
          <w:jc w:val="center"/>
        </w:trPr>
        <w:tc>
          <w:tcPr>
            <w:tcW w:w="1705" w:type="dxa"/>
            <w:shd w:val="clear" w:color="auto" w:fill="9EB9E4"/>
            <w:vAlign w:val="center"/>
          </w:tcPr>
          <w:p w14:paraId="2FAC4A8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7FB402B8"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37D9395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2379990C"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Unit 12: Dreams and reality</w:t>
            </w:r>
          </w:p>
        </w:tc>
        <w:tc>
          <w:tcPr>
            <w:tcW w:w="1260" w:type="dxa"/>
            <w:shd w:val="clear" w:color="auto" w:fill="9EB9E4"/>
            <w:vAlign w:val="center"/>
          </w:tcPr>
          <w:p w14:paraId="0AF11E0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25</w:t>
            </w:r>
          </w:p>
        </w:tc>
        <w:tc>
          <w:tcPr>
            <w:tcW w:w="990" w:type="dxa"/>
            <w:shd w:val="clear" w:color="auto" w:fill="9EB9E4"/>
            <w:vAlign w:val="center"/>
          </w:tcPr>
          <w:p w14:paraId="5F1AB78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1EFEC77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25</w:t>
            </w:r>
          </w:p>
        </w:tc>
      </w:tr>
      <w:tr w:rsidR="006D2DF2" w:rsidRPr="00C1380C" w14:paraId="46D22A4E" w14:textId="77777777" w:rsidTr="006D2DF2">
        <w:trPr>
          <w:trHeight w:val="323"/>
          <w:jc w:val="center"/>
        </w:trPr>
        <w:tc>
          <w:tcPr>
            <w:tcW w:w="1705" w:type="dxa"/>
            <w:shd w:val="clear" w:color="auto" w:fill="9EB9E4"/>
            <w:vAlign w:val="center"/>
          </w:tcPr>
          <w:p w14:paraId="538FE5C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526F8C9D"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1C72442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66AD028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12: Dreams and reality</w:t>
            </w:r>
          </w:p>
        </w:tc>
        <w:tc>
          <w:tcPr>
            <w:tcW w:w="1260" w:type="dxa"/>
            <w:shd w:val="clear" w:color="auto" w:fill="9EB9E4"/>
            <w:vAlign w:val="center"/>
          </w:tcPr>
          <w:p w14:paraId="1645D82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26</w:t>
            </w:r>
          </w:p>
        </w:tc>
        <w:tc>
          <w:tcPr>
            <w:tcW w:w="990" w:type="dxa"/>
            <w:shd w:val="clear" w:color="auto" w:fill="9EB9E4"/>
            <w:vAlign w:val="center"/>
          </w:tcPr>
          <w:p w14:paraId="1081CFA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5F07BC5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26</w:t>
            </w:r>
          </w:p>
        </w:tc>
      </w:tr>
      <w:tr w:rsidR="006D2DF2" w:rsidRPr="00C1380C" w14:paraId="63311E40" w14:textId="77777777" w:rsidTr="006D2DF2">
        <w:trPr>
          <w:trHeight w:val="323"/>
          <w:jc w:val="center"/>
        </w:trPr>
        <w:tc>
          <w:tcPr>
            <w:tcW w:w="1705" w:type="dxa"/>
            <w:shd w:val="clear" w:color="auto" w:fill="9EB9E4"/>
            <w:vAlign w:val="center"/>
          </w:tcPr>
          <w:p w14:paraId="07ADC91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3108D153"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3A531FB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21F3882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13: Earning a living</w:t>
            </w:r>
          </w:p>
        </w:tc>
        <w:tc>
          <w:tcPr>
            <w:tcW w:w="1260" w:type="dxa"/>
            <w:shd w:val="clear" w:color="auto" w:fill="9EB9E4"/>
            <w:vAlign w:val="center"/>
          </w:tcPr>
          <w:p w14:paraId="16BB9C4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27</w:t>
            </w:r>
          </w:p>
        </w:tc>
        <w:tc>
          <w:tcPr>
            <w:tcW w:w="990" w:type="dxa"/>
            <w:shd w:val="clear" w:color="auto" w:fill="9EB9E4"/>
            <w:vAlign w:val="center"/>
          </w:tcPr>
          <w:p w14:paraId="36684F8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5ABEC24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27</w:t>
            </w:r>
          </w:p>
        </w:tc>
      </w:tr>
      <w:tr w:rsidR="006D2DF2" w:rsidRPr="00C1380C" w14:paraId="78B80146" w14:textId="77777777" w:rsidTr="006D2DF2">
        <w:trPr>
          <w:trHeight w:val="323"/>
          <w:jc w:val="center"/>
        </w:trPr>
        <w:tc>
          <w:tcPr>
            <w:tcW w:w="1705" w:type="dxa"/>
            <w:shd w:val="clear" w:color="auto" w:fill="9EB9E4"/>
            <w:vAlign w:val="center"/>
          </w:tcPr>
          <w:p w14:paraId="6E62570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4DB0FF28"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1A397F1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2ACE76B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13: Earning a living</w:t>
            </w:r>
          </w:p>
        </w:tc>
        <w:tc>
          <w:tcPr>
            <w:tcW w:w="1260" w:type="dxa"/>
            <w:shd w:val="clear" w:color="auto" w:fill="9EB9E4"/>
            <w:vAlign w:val="center"/>
          </w:tcPr>
          <w:p w14:paraId="4DAD3BF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28</w:t>
            </w:r>
          </w:p>
        </w:tc>
        <w:tc>
          <w:tcPr>
            <w:tcW w:w="990" w:type="dxa"/>
            <w:shd w:val="clear" w:color="auto" w:fill="9EB9E4"/>
            <w:vAlign w:val="center"/>
          </w:tcPr>
          <w:p w14:paraId="09E3869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78AF50B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28</w:t>
            </w:r>
          </w:p>
        </w:tc>
      </w:tr>
      <w:tr w:rsidR="006D2DF2" w:rsidRPr="00C1380C" w14:paraId="4A86409E" w14:textId="77777777" w:rsidTr="006D2DF2">
        <w:trPr>
          <w:trHeight w:val="323"/>
          <w:jc w:val="center"/>
        </w:trPr>
        <w:tc>
          <w:tcPr>
            <w:tcW w:w="1705" w:type="dxa"/>
            <w:shd w:val="clear" w:color="auto" w:fill="9EB9E4"/>
            <w:vAlign w:val="center"/>
          </w:tcPr>
          <w:p w14:paraId="4615CC3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4D49636E"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137844E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07F953B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14: Family ties</w:t>
            </w:r>
          </w:p>
        </w:tc>
        <w:tc>
          <w:tcPr>
            <w:tcW w:w="1260" w:type="dxa"/>
            <w:shd w:val="clear" w:color="auto" w:fill="9EB9E4"/>
            <w:vAlign w:val="center"/>
          </w:tcPr>
          <w:p w14:paraId="030DC45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29</w:t>
            </w:r>
          </w:p>
        </w:tc>
        <w:tc>
          <w:tcPr>
            <w:tcW w:w="990" w:type="dxa"/>
            <w:shd w:val="clear" w:color="auto" w:fill="9EB9E4"/>
            <w:vAlign w:val="center"/>
          </w:tcPr>
          <w:p w14:paraId="4230FE5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6C99275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29</w:t>
            </w:r>
          </w:p>
        </w:tc>
      </w:tr>
      <w:tr w:rsidR="006D2DF2" w:rsidRPr="00C1380C" w14:paraId="27FCF33A" w14:textId="77777777" w:rsidTr="006D2DF2">
        <w:trPr>
          <w:trHeight w:val="323"/>
          <w:jc w:val="center"/>
        </w:trPr>
        <w:tc>
          <w:tcPr>
            <w:tcW w:w="1705" w:type="dxa"/>
            <w:shd w:val="clear" w:color="auto" w:fill="9EB9E4"/>
            <w:vAlign w:val="center"/>
          </w:tcPr>
          <w:p w14:paraId="1B69C05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4304CCBB"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2A2EF6D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3584" w:type="dxa"/>
            <w:shd w:val="clear" w:color="auto" w:fill="9EB9E4"/>
            <w:vAlign w:val="center"/>
          </w:tcPr>
          <w:p w14:paraId="66BFF52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14: Family ties</w:t>
            </w:r>
          </w:p>
        </w:tc>
        <w:tc>
          <w:tcPr>
            <w:tcW w:w="1260" w:type="dxa"/>
            <w:shd w:val="clear" w:color="auto" w:fill="9EB9E4"/>
            <w:vAlign w:val="center"/>
          </w:tcPr>
          <w:p w14:paraId="6D2C1C8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30</w:t>
            </w:r>
          </w:p>
        </w:tc>
        <w:tc>
          <w:tcPr>
            <w:tcW w:w="990" w:type="dxa"/>
            <w:shd w:val="clear" w:color="auto" w:fill="9EB9E4"/>
            <w:vAlign w:val="center"/>
          </w:tcPr>
          <w:p w14:paraId="5050291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2" w:type="dxa"/>
            <w:shd w:val="clear" w:color="auto" w:fill="9EB9E4"/>
            <w:vAlign w:val="center"/>
          </w:tcPr>
          <w:p w14:paraId="2E44FF2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30</w:t>
            </w:r>
          </w:p>
        </w:tc>
      </w:tr>
    </w:tbl>
    <w:p w14:paraId="2E0BC82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150AFA2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612A9C07"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3AB0A2CB"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25620EF4"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3DE46BE0"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F0B43EB"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810" w:type="dxa"/>
        <w:tblInd w:w="-10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213"/>
        <w:gridCol w:w="4597"/>
      </w:tblGrid>
      <w:tr w:rsidR="006D2DF2" w:rsidRPr="00C1380C" w14:paraId="2E6AAE65" w14:textId="77777777" w:rsidTr="006D2DF2">
        <w:trPr>
          <w:trHeight w:hRule="exact" w:val="499"/>
        </w:trPr>
        <w:tc>
          <w:tcPr>
            <w:tcW w:w="9810" w:type="dxa"/>
            <w:gridSpan w:val="2"/>
            <w:shd w:val="clear" w:color="auto" w:fill="9EB9E4"/>
          </w:tcPr>
          <w:p w14:paraId="6E397C83"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508BE995" w14:textId="77777777" w:rsidTr="006D2DF2">
        <w:trPr>
          <w:trHeight w:hRule="exact" w:val="1487"/>
        </w:trPr>
        <w:tc>
          <w:tcPr>
            <w:tcW w:w="5213" w:type="dxa"/>
            <w:shd w:val="clear" w:color="auto" w:fill="9EB9E4"/>
            <w:vAlign w:val="center"/>
          </w:tcPr>
          <w:p w14:paraId="4DB11575"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1D910F42" w14:textId="77777777" w:rsidR="006D2DF2" w:rsidRPr="00C1380C" w:rsidRDefault="006D2DF2" w:rsidP="006D2DF2">
            <w:pPr>
              <w:autoSpaceDE w:val="0"/>
              <w:autoSpaceDN w:val="0"/>
              <w:adjustRightInd w:val="0"/>
              <w:spacing w:after="0" w:line="240" w:lineRule="auto"/>
              <w:ind w:left="98" w:right="141"/>
              <w:jc w:val="both"/>
              <w:rPr>
                <w:rFonts w:asciiTheme="majorBidi" w:hAnsiTheme="majorBidi" w:cstheme="majorBidi"/>
                <w:sz w:val="24"/>
                <w:szCs w:val="24"/>
              </w:rPr>
            </w:pPr>
            <w:r w:rsidRPr="00C1380C">
              <w:rPr>
                <w:rFonts w:asciiTheme="majorBidi" w:hAnsiTheme="majorBidi" w:cstheme="majorBidi"/>
                <w:sz w:val="24"/>
                <w:szCs w:val="24"/>
                <w:lang w:bidi="ar-IQ"/>
              </w:rPr>
              <w:t>(1) New Headway Plus (Pre-intermediate] by John and Liz Soars, Oxford: Oxford University Press (2006)</w:t>
            </w:r>
          </w:p>
          <w:p w14:paraId="61032413"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p>
        </w:tc>
      </w:tr>
      <w:tr w:rsidR="006D2DF2" w:rsidRPr="00C1380C" w14:paraId="1AB2D4A0" w14:textId="77777777" w:rsidTr="006D2DF2">
        <w:trPr>
          <w:trHeight w:hRule="exact" w:val="3053"/>
        </w:trPr>
        <w:tc>
          <w:tcPr>
            <w:tcW w:w="5213" w:type="dxa"/>
            <w:shd w:val="clear" w:color="auto" w:fill="9EB9E4"/>
            <w:vAlign w:val="center"/>
          </w:tcPr>
          <w:p w14:paraId="228CDC90"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10F63537" w14:textId="77777777" w:rsidR="006D2DF2" w:rsidRPr="00C1380C" w:rsidRDefault="006D2DF2" w:rsidP="006D2DF2">
            <w:pPr>
              <w:autoSpaceDE w:val="0"/>
              <w:autoSpaceDN w:val="0"/>
              <w:adjustRightInd w:val="0"/>
              <w:spacing w:after="0" w:line="240" w:lineRule="auto"/>
              <w:ind w:left="98" w:right="141"/>
              <w:rPr>
                <w:rFonts w:asciiTheme="majorBidi" w:hAnsiTheme="majorBidi" w:cstheme="majorBidi"/>
                <w:b/>
                <w:bCs/>
                <w:sz w:val="24"/>
                <w:szCs w:val="24"/>
              </w:rPr>
            </w:pPr>
            <w:r w:rsidRPr="00C1380C">
              <w:rPr>
                <w:rFonts w:asciiTheme="majorBidi" w:hAnsiTheme="majorBidi" w:cstheme="majorBidi"/>
                <w:b/>
                <w:bCs/>
                <w:sz w:val="24"/>
                <w:szCs w:val="24"/>
              </w:rPr>
              <w:t>References</w:t>
            </w:r>
          </w:p>
          <w:p w14:paraId="50643B99" w14:textId="77777777" w:rsidR="006D2DF2" w:rsidRPr="00C1380C" w:rsidRDefault="006D2DF2" w:rsidP="006D2DF2">
            <w:pPr>
              <w:spacing w:after="0"/>
              <w:ind w:left="240" w:right="283" w:hanging="142"/>
              <w:jc w:val="both"/>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(1) Modern scientific articles from the news related to the students' specialty </w:t>
            </w:r>
          </w:p>
          <w:p w14:paraId="304F3466" w14:textId="77777777" w:rsidR="006D2DF2" w:rsidRPr="00C1380C" w:rsidRDefault="006D2DF2" w:rsidP="006D2DF2">
            <w:pPr>
              <w:autoSpaceDE w:val="0"/>
              <w:autoSpaceDN w:val="0"/>
              <w:adjustRightInd w:val="0"/>
              <w:spacing w:after="0" w:line="240" w:lineRule="auto"/>
              <w:ind w:left="98" w:right="141"/>
              <w:jc w:val="both"/>
              <w:rPr>
                <w:rFonts w:asciiTheme="majorBidi" w:hAnsiTheme="majorBidi" w:cstheme="majorBidi"/>
                <w:sz w:val="24"/>
                <w:szCs w:val="24"/>
              </w:rPr>
            </w:pPr>
          </w:p>
          <w:p w14:paraId="699A0265" w14:textId="77777777" w:rsidR="006D2DF2" w:rsidRPr="00C1380C" w:rsidRDefault="006D2DF2" w:rsidP="006D2DF2">
            <w:pPr>
              <w:autoSpaceDE w:val="0"/>
              <w:autoSpaceDN w:val="0"/>
              <w:adjustRightInd w:val="0"/>
              <w:spacing w:after="0" w:line="240" w:lineRule="auto"/>
              <w:ind w:left="98" w:right="141"/>
              <w:jc w:val="both"/>
              <w:rPr>
                <w:rFonts w:asciiTheme="majorBidi" w:hAnsiTheme="majorBidi" w:cstheme="majorBidi"/>
                <w:b/>
                <w:bCs/>
                <w:i/>
                <w:iCs/>
                <w:sz w:val="24"/>
                <w:szCs w:val="24"/>
              </w:rPr>
            </w:pPr>
            <w:r w:rsidRPr="00C1380C">
              <w:rPr>
                <w:rFonts w:asciiTheme="majorBidi" w:hAnsiTheme="majorBidi" w:cstheme="majorBidi"/>
                <w:b/>
                <w:bCs/>
                <w:i/>
                <w:iCs/>
                <w:sz w:val="24"/>
                <w:szCs w:val="24"/>
              </w:rPr>
              <w:t>Others</w:t>
            </w:r>
          </w:p>
          <w:p w14:paraId="545AD89F" w14:textId="77777777" w:rsidR="006D2DF2" w:rsidRPr="00C1380C" w:rsidRDefault="006D2DF2" w:rsidP="00756ACB">
            <w:pPr>
              <w:numPr>
                <w:ilvl w:val="0"/>
                <w:numId w:val="29"/>
              </w:numPr>
              <w:autoSpaceDE w:val="0"/>
              <w:autoSpaceDN w:val="0"/>
              <w:adjustRightInd w:val="0"/>
              <w:spacing w:after="0" w:line="240" w:lineRule="auto"/>
              <w:ind w:right="141"/>
              <w:jc w:val="both"/>
              <w:rPr>
                <w:rFonts w:asciiTheme="majorBidi" w:hAnsiTheme="majorBidi" w:cstheme="majorBidi"/>
                <w:sz w:val="24"/>
                <w:szCs w:val="24"/>
              </w:rPr>
            </w:pPr>
            <w:r w:rsidRPr="00C1380C">
              <w:rPr>
                <w:rFonts w:asciiTheme="majorBidi" w:hAnsiTheme="majorBidi" w:cstheme="majorBidi"/>
                <w:sz w:val="24"/>
                <w:szCs w:val="24"/>
              </w:rPr>
              <w:t xml:space="preserve">Notebook prepared by the instructor of the    </w:t>
            </w:r>
          </w:p>
          <w:p w14:paraId="3C35363C" w14:textId="77777777" w:rsidR="006D2DF2" w:rsidRPr="00C1380C" w:rsidRDefault="006D2DF2" w:rsidP="006D2DF2">
            <w:pPr>
              <w:autoSpaceDE w:val="0"/>
              <w:autoSpaceDN w:val="0"/>
              <w:adjustRightInd w:val="0"/>
              <w:spacing w:after="0" w:line="240" w:lineRule="auto"/>
              <w:ind w:left="98" w:right="141"/>
              <w:jc w:val="both"/>
              <w:rPr>
                <w:rFonts w:asciiTheme="majorBidi" w:hAnsiTheme="majorBidi" w:cstheme="majorBidi"/>
                <w:sz w:val="24"/>
                <w:szCs w:val="24"/>
              </w:rPr>
            </w:pPr>
            <w:r w:rsidRPr="00C1380C">
              <w:rPr>
                <w:rFonts w:asciiTheme="majorBidi" w:hAnsiTheme="majorBidi" w:cstheme="majorBidi"/>
                <w:sz w:val="24"/>
                <w:szCs w:val="24"/>
              </w:rPr>
              <w:t>course</w:t>
            </w:r>
          </w:p>
          <w:p w14:paraId="606E79E8" w14:textId="77777777" w:rsidR="006D2DF2" w:rsidRPr="00C1380C" w:rsidRDefault="006D2DF2" w:rsidP="00756ACB">
            <w:pPr>
              <w:numPr>
                <w:ilvl w:val="0"/>
                <w:numId w:val="29"/>
              </w:numPr>
              <w:autoSpaceDE w:val="0"/>
              <w:autoSpaceDN w:val="0"/>
              <w:adjustRightInd w:val="0"/>
              <w:spacing w:after="0" w:line="240" w:lineRule="auto"/>
              <w:ind w:right="141"/>
              <w:jc w:val="both"/>
              <w:rPr>
                <w:rFonts w:asciiTheme="majorBidi" w:hAnsiTheme="majorBidi" w:cstheme="majorBidi"/>
                <w:sz w:val="24"/>
                <w:szCs w:val="24"/>
              </w:rPr>
            </w:pPr>
            <w:r w:rsidRPr="00C1380C">
              <w:rPr>
                <w:rFonts w:asciiTheme="majorBidi" w:hAnsiTheme="majorBidi" w:cstheme="majorBidi"/>
                <w:sz w:val="24"/>
                <w:szCs w:val="24"/>
              </w:rPr>
              <w:t>Collection of sheets of solved and  unsolved</w:t>
            </w:r>
          </w:p>
          <w:p w14:paraId="09479885"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 xml:space="preserve"> problems and Exams questions</w:t>
            </w:r>
          </w:p>
        </w:tc>
      </w:tr>
      <w:tr w:rsidR="006D2DF2" w:rsidRPr="00C1380C" w14:paraId="38917693" w14:textId="77777777" w:rsidTr="006D2DF2">
        <w:trPr>
          <w:trHeight w:hRule="exact" w:val="713"/>
        </w:trPr>
        <w:tc>
          <w:tcPr>
            <w:tcW w:w="5213" w:type="dxa"/>
            <w:shd w:val="clear" w:color="auto" w:fill="9EB9E4"/>
          </w:tcPr>
          <w:p w14:paraId="5993BB57"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1386E1CF"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6918145D" w14:textId="77777777" w:rsidTr="006D2DF2">
        <w:trPr>
          <w:trHeight w:hRule="exact" w:val="563"/>
        </w:trPr>
        <w:tc>
          <w:tcPr>
            <w:tcW w:w="5213" w:type="dxa"/>
            <w:shd w:val="clear" w:color="auto" w:fill="9EB9E4"/>
          </w:tcPr>
          <w:p w14:paraId="3F7EBDF8"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7C4AA164"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561E7269"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716B52AC" w14:textId="77777777" w:rsidTr="006D2DF2">
        <w:trPr>
          <w:trHeight w:hRule="exact" w:val="430"/>
        </w:trPr>
        <w:tc>
          <w:tcPr>
            <w:tcW w:w="9810" w:type="dxa"/>
            <w:gridSpan w:val="2"/>
            <w:shd w:val="clear" w:color="auto" w:fill="9EB9E4"/>
          </w:tcPr>
          <w:p w14:paraId="5BD2150A"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257E17FF"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bl>
    <w:p w14:paraId="3D4F83C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2E8017EE" w14:textId="77777777" w:rsidR="006D2DF2" w:rsidRPr="00C1380C" w:rsidRDefault="006D2DF2" w:rsidP="006D2DF2">
      <w:pPr>
        <w:rPr>
          <w:rFonts w:asciiTheme="majorBidi" w:hAnsiTheme="majorBidi" w:cstheme="majorBidi"/>
        </w:rPr>
      </w:pPr>
    </w:p>
    <w:p w14:paraId="0322D1BE" w14:textId="77777777" w:rsidR="006D2DF2" w:rsidRPr="00C1380C" w:rsidRDefault="006D2DF2" w:rsidP="006D2DF2">
      <w:pPr>
        <w:rPr>
          <w:rFonts w:asciiTheme="majorBidi" w:hAnsiTheme="majorBidi" w:cstheme="majorBidi"/>
        </w:rPr>
      </w:pPr>
    </w:p>
    <w:p w14:paraId="69D5160D"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2EBBDB2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7D2226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537ECA1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21AE9BC"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1D8598E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948AED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67E5CA02" w14:textId="77777777" w:rsidTr="006D2DF2">
        <w:trPr>
          <w:trHeight w:val="663"/>
          <w:jc w:val="center"/>
        </w:trPr>
        <w:tc>
          <w:tcPr>
            <w:tcW w:w="9722" w:type="dxa"/>
            <w:gridSpan w:val="2"/>
            <w:shd w:val="clear" w:color="auto" w:fill="9EB9E4"/>
            <w:vAlign w:val="center"/>
          </w:tcPr>
          <w:p w14:paraId="64673EEC"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7258BFD5" w14:textId="77777777" w:rsidTr="006D2DF2">
        <w:trPr>
          <w:trHeight w:val="1615"/>
          <w:jc w:val="center"/>
        </w:trPr>
        <w:tc>
          <w:tcPr>
            <w:tcW w:w="9722" w:type="dxa"/>
            <w:gridSpan w:val="2"/>
            <w:shd w:val="clear" w:color="auto" w:fill="9EB9E4"/>
          </w:tcPr>
          <w:p w14:paraId="7583AC9A"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57819624"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2169C935"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1F53D4BB" w14:textId="77777777" w:rsidTr="006D2DF2">
        <w:trPr>
          <w:trHeight w:val="777"/>
          <w:jc w:val="center"/>
        </w:trPr>
        <w:tc>
          <w:tcPr>
            <w:tcW w:w="4287" w:type="dxa"/>
            <w:shd w:val="clear" w:color="auto" w:fill="9EB9E4"/>
          </w:tcPr>
          <w:p w14:paraId="51C43674"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6F69E584"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4C96EFF0"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557FB51C"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7FD18A26" w14:textId="77777777" w:rsidTr="006D2DF2">
        <w:trPr>
          <w:trHeight w:val="20"/>
          <w:jc w:val="center"/>
        </w:trPr>
        <w:tc>
          <w:tcPr>
            <w:tcW w:w="4287" w:type="dxa"/>
            <w:shd w:val="clear" w:color="auto" w:fill="9EB9E4"/>
          </w:tcPr>
          <w:p w14:paraId="6E14D070"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2F8D55F8"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5C27D98B"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356B1A61" w14:textId="77777777" w:rsidTr="006D2DF2">
        <w:trPr>
          <w:trHeight w:val="394"/>
          <w:jc w:val="center"/>
        </w:trPr>
        <w:tc>
          <w:tcPr>
            <w:tcW w:w="4287" w:type="dxa"/>
            <w:shd w:val="clear" w:color="auto" w:fill="9EB9E4"/>
            <w:vAlign w:val="center"/>
          </w:tcPr>
          <w:p w14:paraId="24ADE026"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3D7CCD86"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tcPr>
          <w:p w14:paraId="77E55E99" w14:textId="77777777" w:rsidR="006D2DF2" w:rsidRPr="00C1380C" w:rsidRDefault="006D2DF2" w:rsidP="006D2DF2">
            <w:pPr>
              <w:ind w:right="130"/>
              <w:jc w:val="both"/>
              <w:rPr>
                <w:rFonts w:asciiTheme="majorBidi" w:hAnsiTheme="majorBidi" w:cstheme="majorBidi"/>
                <w:b/>
                <w:bCs/>
                <w:color w:val="000000" w:themeColor="text1"/>
                <w:sz w:val="28"/>
                <w:szCs w:val="28"/>
              </w:rPr>
            </w:pPr>
            <w:r w:rsidRPr="00C1380C">
              <w:rPr>
                <w:rFonts w:asciiTheme="majorBidi" w:hAnsiTheme="majorBidi" w:cstheme="majorBidi"/>
                <w:b/>
                <w:bCs/>
                <w:color w:val="000000" w:themeColor="text1"/>
                <w:sz w:val="28"/>
                <w:szCs w:val="28"/>
              </w:rPr>
              <w:t xml:space="preserve"> Computer , 220WRCO</w:t>
            </w:r>
          </w:p>
        </w:tc>
      </w:tr>
      <w:tr w:rsidR="006D2DF2" w:rsidRPr="00C1380C" w14:paraId="596D9918" w14:textId="77777777" w:rsidTr="006D2DF2">
        <w:trPr>
          <w:trHeight w:val="20"/>
          <w:jc w:val="center"/>
        </w:trPr>
        <w:tc>
          <w:tcPr>
            <w:tcW w:w="4287" w:type="dxa"/>
            <w:shd w:val="clear" w:color="auto" w:fill="9EB9E4"/>
          </w:tcPr>
          <w:p w14:paraId="68DFCC62"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6CB0C0F0"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tcPr>
          <w:p w14:paraId="53E6A242" w14:textId="77777777" w:rsidR="006D2DF2" w:rsidRPr="00C1380C" w:rsidRDefault="006D2DF2" w:rsidP="006D2DF2">
            <w:pPr>
              <w:widowControl w:val="0"/>
              <w:autoSpaceDE w:val="0"/>
              <w:autoSpaceDN w:val="0"/>
              <w:adjustRightInd w:val="0"/>
              <w:spacing w:after="0" w:line="240" w:lineRule="auto"/>
              <w:ind w:left="203" w:right="-20"/>
              <w:jc w:val="both"/>
              <w:rPr>
                <w:rFonts w:asciiTheme="majorBidi" w:hAnsiTheme="majorBidi" w:cstheme="majorBidi"/>
                <w:color w:val="000000" w:themeColor="text1"/>
                <w:spacing w:val="-3"/>
                <w:sz w:val="24"/>
                <w:szCs w:val="24"/>
              </w:rPr>
            </w:pPr>
            <w:r w:rsidRPr="00C1380C">
              <w:rPr>
                <w:rFonts w:asciiTheme="majorBidi" w:hAnsiTheme="majorBidi" w:cstheme="majorBidi"/>
                <w:color w:val="000000" w:themeColor="text1"/>
                <w:sz w:val="24"/>
                <w:szCs w:val="24"/>
              </w:rPr>
              <w:t>Annual System; There is only one mode of delivery, which is a “Day Program”. The students are full time students, and on campus. They attend full day program in face-to-face mode. The academic year is composed of 30-week regular subjects.</w:t>
            </w:r>
            <w:r w:rsidRPr="00C1380C">
              <w:rPr>
                <w:rFonts w:asciiTheme="majorBidi" w:hAnsiTheme="majorBidi" w:cstheme="majorBidi"/>
                <w:color w:val="000000" w:themeColor="text1"/>
                <w:spacing w:val="-3"/>
                <w:sz w:val="24"/>
                <w:szCs w:val="24"/>
              </w:rPr>
              <w:t xml:space="preserve"> Online lectures have been providing to the students using Google Classroom Application.</w:t>
            </w:r>
          </w:p>
          <w:p w14:paraId="51EBAD8B" w14:textId="77777777" w:rsidR="006D2DF2" w:rsidRPr="00C1380C" w:rsidRDefault="006D2DF2" w:rsidP="006D2DF2">
            <w:pPr>
              <w:widowControl w:val="0"/>
              <w:autoSpaceDE w:val="0"/>
              <w:autoSpaceDN w:val="0"/>
              <w:adjustRightInd w:val="0"/>
              <w:spacing w:after="0" w:line="240" w:lineRule="auto"/>
              <w:ind w:right="130"/>
              <w:jc w:val="both"/>
              <w:rPr>
                <w:rFonts w:asciiTheme="majorBidi" w:hAnsiTheme="majorBidi" w:cstheme="majorBidi"/>
                <w:color w:val="000000" w:themeColor="text1"/>
                <w:sz w:val="24"/>
                <w:szCs w:val="24"/>
              </w:rPr>
            </w:pPr>
          </w:p>
        </w:tc>
      </w:tr>
      <w:tr w:rsidR="006D2DF2" w:rsidRPr="00C1380C" w14:paraId="7CDAC85B" w14:textId="77777777" w:rsidTr="006D2DF2">
        <w:trPr>
          <w:trHeight w:val="20"/>
          <w:jc w:val="center"/>
        </w:trPr>
        <w:tc>
          <w:tcPr>
            <w:tcW w:w="4287" w:type="dxa"/>
            <w:shd w:val="clear" w:color="auto" w:fill="9EB9E4"/>
          </w:tcPr>
          <w:p w14:paraId="5C970143"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2818557C"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48945056" w14:textId="02A3D848"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6B35C82E" w14:textId="77777777" w:rsidTr="006D2DF2">
        <w:trPr>
          <w:trHeight w:val="20"/>
          <w:jc w:val="center"/>
        </w:trPr>
        <w:tc>
          <w:tcPr>
            <w:tcW w:w="4287" w:type="dxa"/>
            <w:shd w:val="clear" w:color="auto" w:fill="9EB9E4"/>
          </w:tcPr>
          <w:p w14:paraId="70455872"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2F5F0454"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60 hr., 2 hr. per week</w:t>
            </w:r>
          </w:p>
        </w:tc>
      </w:tr>
      <w:tr w:rsidR="006D2DF2" w:rsidRPr="00C1380C" w14:paraId="2B92BCE1" w14:textId="77777777" w:rsidTr="006D2DF2">
        <w:trPr>
          <w:trHeight w:val="20"/>
          <w:jc w:val="center"/>
        </w:trPr>
        <w:tc>
          <w:tcPr>
            <w:tcW w:w="4287" w:type="dxa"/>
            <w:shd w:val="clear" w:color="auto" w:fill="9EB9E4"/>
          </w:tcPr>
          <w:p w14:paraId="094D795C"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7C358095" w14:textId="3735522B" w:rsidR="006D2DF2" w:rsidRPr="00C1380C" w:rsidRDefault="00EE7C1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2020</w:t>
            </w:r>
          </w:p>
        </w:tc>
      </w:tr>
      <w:tr w:rsidR="006D2DF2" w:rsidRPr="00C1380C" w14:paraId="33394C94" w14:textId="77777777" w:rsidTr="006D2DF2">
        <w:trPr>
          <w:trHeight w:val="20"/>
          <w:jc w:val="center"/>
        </w:trPr>
        <w:tc>
          <w:tcPr>
            <w:tcW w:w="9722" w:type="dxa"/>
            <w:gridSpan w:val="2"/>
            <w:shd w:val="clear" w:color="auto" w:fill="9EB9E4"/>
          </w:tcPr>
          <w:p w14:paraId="3764DB2E"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5FB32900" w14:textId="77777777" w:rsidTr="006D2DF2">
        <w:trPr>
          <w:trHeight w:val="20"/>
          <w:jc w:val="center"/>
        </w:trPr>
        <w:tc>
          <w:tcPr>
            <w:tcW w:w="9722" w:type="dxa"/>
            <w:gridSpan w:val="2"/>
            <w:shd w:val="clear" w:color="auto" w:fill="9EB9E4"/>
          </w:tcPr>
          <w:p w14:paraId="383B8D94" w14:textId="77777777" w:rsidR="006D2DF2" w:rsidRPr="00C1380C" w:rsidRDefault="006D2DF2" w:rsidP="006D2DF2">
            <w:pPr>
              <w:autoSpaceDE w:val="0"/>
              <w:autoSpaceDN w:val="0"/>
              <w:adjustRightInd w:val="0"/>
              <w:ind w:left="360"/>
              <w:rPr>
                <w:rFonts w:asciiTheme="majorBidi" w:hAnsiTheme="majorBidi" w:cstheme="majorBidi"/>
                <w:sz w:val="24"/>
                <w:szCs w:val="24"/>
              </w:rPr>
            </w:pPr>
            <w:r w:rsidRPr="00C1380C">
              <w:rPr>
                <w:rFonts w:asciiTheme="majorBidi" w:hAnsiTheme="majorBidi" w:cstheme="majorBidi"/>
                <w:color w:val="000000" w:themeColor="text1"/>
                <w:spacing w:val="-1"/>
                <w:sz w:val="24"/>
                <w:szCs w:val="24"/>
              </w:rPr>
              <w:t xml:space="preserve">The aims of this course are to develop skilled Excel and Internet  users with the technical background, knowledge, and adaptability to develop well-designed, robust, computer-based solutions to a range of problems. The course introduces students to Microsoft office excel and Internet   </w:t>
            </w:r>
          </w:p>
        </w:tc>
      </w:tr>
      <w:tr w:rsidR="006D2DF2" w:rsidRPr="00C1380C" w14:paraId="40B96EF0" w14:textId="77777777" w:rsidTr="006D2DF2">
        <w:trPr>
          <w:trHeight w:val="20"/>
          <w:jc w:val="center"/>
        </w:trPr>
        <w:tc>
          <w:tcPr>
            <w:tcW w:w="9722" w:type="dxa"/>
            <w:gridSpan w:val="2"/>
            <w:tcBorders>
              <w:bottom w:val="single" w:sz="8" w:space="0" w:color="4F81BC"/>
            </w:tcBorders>
            <w:shd w:val="clear" w:color="auto" w:fill="9EB9E4"/>
          </w:tcPr>
          <w:p w14:paraId="7738D4B7"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5A456A03" w14:textId="77777777" w:rsidR="006D2DF2" w:rsidRPr="00C1380C" w:rsidRDefault="006D2DF2" w:rsidP="006D2DF2">
            <w:pPr>
              <w:widowControl w:val="0"/>
              <w:autoSpaceDE w:val="0"/>
              <w:autoSpaceDN w:val="0"/>
              <w:bidi/>
              <w:adjustRightInd w:val="0"/>
              <w:spacing w:after="0" w:line="287" w:lineRule="exact"/>
              <w:ind w:left="198" w:right="-20"/>
              <w:jc w:val="right"/>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Microsoft Excel</w:t>
            </w:r>
          </w:p>
          <w:p w14:paraId="3400E6E8" w14:textId="77777777" w:rsidR="006D2DF2" w:rsidRPr="00C1380C" w:rsidRDefault="006D2DF2" w:rsidP="006D2DF2">
            <w:pPr>
              <w:widowControl w:val="0"/>
              <w:autoSpaceDE w:val="0"/>
              <w:autoSpaceDN w:val="0"/>
              <w:bidi/>
              <w:adjustRightInd w:val="0"/>
              <w:spacing w:after="0" w:line="287" w:lineRule="exact"/>
              <w:ind w:left="360" w:right="-20"/>
              <w:jc w:val="right"/>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 xml:space="preserve">Examine spreadsheet concepts and explore the Microsoft Office Excel environment. </w:t>
            </w:r>
          </w:p>
          <w:p w14:paraId="21A728C0" w14:textId="77777777" w:rsidR="006D2DF2" w:rsidRPr="00C1380C" w:rsidRDefault="006D2DF2" w:rsidP="006D2DF2">
            <w:pPr>
              <w:widowControl w:val="0"/>
              <w:autoSpaceDE w:val="0"/>
              <w:autoSpaceDN w:val="0"/>
              <w:bidi/>
              <w:adjustRightInd w:val="0"/>
              <w:spacing w:after="0" w:line="287" w:lineRule="exact"/>
              <w:ind w:left="360" w:right="-20"/>
              <w:jc w:val="right"/>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 xml:space="preserve">Create, open and view a workbook. </w:t>
            </w:r>
          </w:p>
          <w:p w14:paraId="24D318C1" w14:textId="77777777" w:rsidR="006D2DF2" w:rsidRPr="00C1380C" w:rsidRDefault="006D2DF2" w:rsidP="006D2DF2">
            <w:pPr>
              <w:widowControl w:val="0"/>
              <w:autoSpaceDE w:val="0"/>
              <w:autoSpaceDN w:val="0"/>
              <w:bidi/>
              <w:adjustRightInd w:val="0"/>
              <w:spacing w:after="0" w:line="287" w:lineRule="exact"/>
              <w:ind w:left="360" w:right="-20"/>
              <w:jc w:val="right"/>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 xml:space="preserve">Save and print workbooks. </w:t>
            </w:r>
          </w:p>
          <w:p w14:paraId="51697722" w14:textId="77777777" w:rsidR="006D2DF2" w:rsidRPr="00C1380C" w:rsidRDefault="006D2DF2" w:rsidP="006D2DF2">
            <w:pPr>
              <w:widowControl w:val="0"/>
              <w:autoSpaceDE w:val="0"/>
              <w:autoSpaceDN w:val="0"/>
              <w:bidi/>
              <w:adjustRightInd w:val="0"/>
              <w:spacing w:after="0" w:line="287" w:lineRule="exact"/>
              <w:ind w:left="360" w:right="-20"/>
              <w:jc w:val="right"/>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 xml:space="preserve">Enter and edit data. </w:t>
            </w:r>
          </w:p>
          <w:p w14:paraId="560C3715" w14:textId="77777777" w:rsidR="006D2DF2" w:rsidRPr="00C1380C" w:rsidRDefault="006D2DF2" w:rsidP="006D2DF2">
            <w:pPr>
              <w:widowControl w:val="0"/>
              <w:autoSpaceDE w:val="0"/>
              <w:autoSpaceDN w:val="0"/>
              <w:bidi/>
              <w:adjustRightInd w:val="0"/>
              <w:spacing w:after="0" w:line="287" w:lineRule="exact"/>
              <w:ind w:left="360" w:right="-20"/>
              <w:jc w:val="right"/>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 xml:space="preserve">Modify a worksheet and workbook. </w:t>
            </w:r>
          </w:p>
          <w:p w14:paraId="2DA9F167" w14:textId="77777777" w:rsidR="006D2DF2" w:rsidRPr="00C1380C" w:rsidRDefault="006D2DF2" w:rsidP="006D2DF2">
            <w:pPr>
              <w:widowControl w:val="0"/>
              <w:autoSpaceDE w:val="0"/>
              <w:autoSpaceDN w:val="0"/>
              <w:bidi/>
              <w:adjustRightInd w:val="0"/>
              <w:spacing w:after="0" w:line="287" w:lineRule="exact"/>
              <w:ind w:left="360" w:right="-20"/>
              <w:jc w:val="right"/>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 xml:space="preserve">Work with cell references. </w:t>
            </w:r>
          </w:p>
          <w:p w14:paraId="6B9ECEE9" w14:textId="77777777" w:rsidR="006D2DF2" w:rsidRPr="00C1380C" w:rsidRDefault="006D2DF2" w:rsidP="006D2DF2">
            <w:pPr>
              <w:widowControl w:val="0"/>
              <w:autoSpaceDE w:val="0"/>
              <w:autoSpaceDN w:val="0"/>
              <w:bidi/>
              <w:adjustRightInd w:val="0"/>
              <w:spacing w:after="0" w:line="287" w:lineRule="exact"/>
              <w:ind w:left="360" w:right="-20"/>
              <w:jc w:val="right"/>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 xml:space="preserve">Learn to use functions and formulas. </w:t>
            </w:r>
          </w:p>
          <w:p w14:paraId="4674C053" w14:textId="77777777" w:rsidR="006D2DF2" w:rsidRPr="00C1380C" w:rsidRDefault="006D2DF2" w:rsidP="006D2DF2">
            <w:pPr>
              <w:widowControl w:val="0"/>
              <w:autoSpaceDE w:val="0"/>
              <w:autoSpaceDN w:val="0"/>
              <w:bidi/>
              <w:adjustRightInd w:val="0"/>
              <w:spacing w:after="0" w:line="287" w:lineRule="exact"/>
              <w:ind w:left="360" w:right="-20"/>
              <w:jc w:val="right"/>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 xml:space="preserve">Create and edit charts and graphics. </w:t>
            </w:r>
          </w:p>
          <w:p w14:paraId="0802F76A" w14:textId="77777777" w:rsidR="006D2DF2" w:rsidRPr="00C1380C" w:rsidRDefault="006D2DF2" w:rsidP="006D2DF2">
            <w:pPr>
              <w:widowControl w:val="0"/>
              <w:autoSpaceDE w:val="0"/>
              <w:autoSpaceDN w:val="0"/>
              <w:bidi/>
              <w:adjustRightInd w:val="0"/>
              <w:spacing w:after="0" w:line="287" w:lineRule="exact"/>
              <w:ind w:left="360" w:right="-20"/>
              <w:jc w:val="right"/>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 xml:space="preserve">Filter and sort table data. </w:t>
            </w:r>
          </w:p>
          <w:p w14:paraId="74DA4704" w14:textId="77777777" w:rsidR="006D2DF2" w:rsidRPr="00C1380C" w:rsidRDefault="006D2DF2" w:rsidP="006D2DF2">
            <w:pPr>
              <w:widowControl w:val="0"/>
              <w:autoSpaceDE w:val="0"/>
              <w:autoSpaceDN w:val="0"/>
              <w:bidi/>
              <w:adjustRightInd w:val="0"/>
              <w:spacing w:after="0" w:line="287" w:lineRule="exact"/>
              <w:ind w:left="360" w:right="-20"/>
              <w:jc w:val="right"/>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 xml:space="preserve">Work with pivot tables and charts. </w:t>
            </w:r>
          </w:p>
          <w:p w14:paraId="74E3566B" w14:textId="77777777" w:rsidR="006D2DF2" w:rsidRPr="00C1380C" w:rsidRDefault="006D2DF2" w:rsidP="006D2DF2">
            <w:pPr>
              <w:widowControl w:val="0"/>
              <w:autoSpaceDE w:val="0"/>
              <w:autoSpaceDN w:val="0"/>
              <w:bidi/>
              <w:adjustRightInd w:val="0"/>
              <w:spacing w:after="0" w:line="287" w:lineRule="exact"/>
              <w:ind w:left="360" w:right="-20"/>
              <w:jc w:val="right"/>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 xml:space="preserve">Import and export data. </w:t>
            </w:r>
          </w:p>
          <w:p w14:paraId="50772B59" w14:textId="77777777" w:rsidR="006D2DF2" w:rsidRPr="00C1380C" w:rsidRDefault="006D2DF2" w:rsidP="006D2DF2">
            <w:pPr>
              <w:widowControl w:val="0"/>
              <w:autoSpaceDE w:val="0"/>
              <w:autoSpaceDN w:val="0"/>
              <w:bidi/>
              <w:adjustRightInd w:val="0"/>
              <w:spacing w:after="0" w:line="287" w:lineRule="exact"/>
              <w:ind w:left="360" w:right="-20"/>
              <w:jc w:val="right"/>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 xml:space="preserve">Work with Cells and Worksheets </w:t>
            </w:r>
          </w:p>
          <w:p w14:paraId="06C6E581" w14:textId="77777777" w:rsidR="006D2DF2" w:rsidRPr="00C1380C" w:rsidRDefault="006D2DF2" w:rsidP="006D2DF2">
            <w:pPr>
              <w:widowControl w:val="0"/>
              <w:autoSpaceDE w:val="0"/>
              <w:autoSpaceDN w:val="0"/>
              <w:bidi/>
              <w:adjustRightInd w:val="0"/>
              <w:spacing w:after="0" w:line="287" w:lineRule="exact"/>
              <w:ind w:left="360" w:right="-20"/>
              <w:jc w:val="right"/>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 xml:space="preserve">Calculate Your Data </w:t>
            </w:r>
          </w:p>
          <w:p w14:paraId="175F361F" w14:textId="77777777" w:rsidR="006D2DF2" w:rsidRPr="00C1380C" w:rsidRDefault="006D2DF2" w:rsidP="006D2DF2">
            <w:pPr>
              <w:widowControl w:val="0"/>
              <w:autoSpaceDE w:val="0"/>
              <w:autoSpaceDN w:val="0"/>
              <w:bidi/>
              <w:adjustRightInd w:val="0"/>
              <w:spacing w:after="0" w:line="287" w:lineRule="exact"/>
              <w:ind w:left="360" w:right="-20"/>
              <w:jc w:val="right"/>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 xml:space="preserve">Format your Workbook </w:t>
            </w:r>
          </w:p>
          <w:p w14:paraId="3AABF5D7" w14:textId="77777777" w:rsidR="006D2DF2" w:rsidRPr="00C1380C" w:rsidRDefault="006D2DF2" w:rsidP="006D2DF2">
            <w:pPr>
              <w:widowControl w:val="0"/>
              <w:autoSpaceDE w:val="0"/>
              <w:autoSpaceDN w:val="0"/>
              <w:bidi/>
              <w:adjustRightInd w:val="0"/>
              <w:spacing w:after="0" w:line="287" w:lineRule="exact"/>
              <w:ind w:left="360" w:right="-20"/>
              <w:jc w:val="right"/>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 xml:space="preserve">Add Charts and Graphics </w:t>
            </w:r>
          </w:p>
          <w:p w14:paraId="720303E2" w14:textId="77777777" w:rsidR="006D2DF2" w:rsidRPr="00C1380C" w:rsidRDefault="006D2DF2" w:rsidP="006D2DF2">
            <w:pPr>
              <w:widowControl w:val="0"/>
              <w:autoSpaceDE w:val="0"/>
              <w:autoSpaceDN w:val="0"/>
              <w:bidi/>
              <w:adjustRightInd w:val="0"/>
              <w:spacing w:after="0" w:line="287" w:lineRule="exact"/>
              <w:ind w:left="360" w:right="-20"/>
              <w:jc w:val="right"/>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 xml:space="preserve">Collaborate with Others </w:t>
            </w:r>
          </w:p>
          <w:p w14:paraId="78B8D994" w14:textId="77777777" w:rsidR="006D2DF2" w:rsidRPr="00C1380C" w:rsidRDefault="006D2DF2" w:rsidP="006D2DF2">
            <w:pPr>
              <w:widowControl w:val="0"/>
              <w:autoSpaceDE w:val="0"/>
              <w:autoSpaceDN w:val="0"/>
              <w:bidi/>
              <w:adjustRightInd w:val="0"/>
              <w:spacing w:after="0" w:line="287" w:lineRule="exact"/>
              <w:ind w:left="360" w:right="-20"/>
              <w:jc w:val="right"/>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Data analysis</w:t>
            </w:r>
          </w:p>
          <w:p w14:paraId="667FF2EE" w14:textId="77777777" w:rsidR="006D2DF2" w:rsidRPr="00C1380C" w:rsidRDefault="006D2DF2" w:rsidP="006D2DF2">
            <w:pPr>
              <w:pStyle w:val="Heading2"/>
              <w:bidi w:val="0"/>
              <w:rPr>
                <w:rFonts w:asciiTheme="majorBidi" w:hAnsiTheme="majorBidi" w:cstheme="majorBidi"/>
                <w:b w:val="0"/>
                <w:bCs w:val="0"/>
                <w:sz w:val="28"/>
                <w:szCs w:val="28"/>
              </w:rPr>
            </w:pPr>
            <w:r w:rsidRPr="00C1380C">
              <w:rPr>
                <w:rFonts w:asciiTheme="majorBidi" w:hAnsiTheme="majorBidi" w:cstheme="majorBidi"/>
                <w:b w:val="0"/>
                <w:bCs w:val="0"/>
                <w:color w:val="000000" w:themeColor="text1"/>
                <w:sz w:val="28"/>
                <w:szCs w:val="28"/>
                <w:lang w:bidi="ar-IQ"/>
              </w:rPr>
              <w:t xml:space="preserve"> </w:t>
            </w:r>
            <w:r w:rsidRPr="00C1380C">
              <w:rPr>
                <w:rFonts w:asciiTheme="majorBidi" w:hAnsiTheme="majorBidi" w:cstheme="majorBidi"/>
                <w:b w:val="0"/>
                <w:bCs w:val="0"/>
                <w:sz w:val="28"/>
                <w:szCs w:val="28"/>
              </w:rPr>
              <w:t>Using Lookup Formulas and Formula Auditing</w:t>
            </w:r>
          </w:p>
          <w:p w14:paraId="55979184" w14:textId="77777777" w:rsidR="006D2DF2" w:rsidRPr="00C1380C" w:rsidRDefault="006D2DF2" w:rsidP="006D2DF2">
            <w:pPr>
              <w:widowControl w:val="0"/>
              <w:autoSpaceDE w:val="0"/>
              <w:autoSpaceDN w:val="0"/>
              <w:bidi/>
              <w:adjustRightInd w:val="0"/>
              <w:spacing w:after="0" w:line="287" w:lineRule="exact"/>
              <w:ind w:right="-20"/>
              <w:rPr>
                <w:rFonts w:asciiTheme="majorBidi" w:hAnsiTheme="majorBidi" w:cstheme="majorBidi"/>
                <w:color w:val="000000" w:themeColor="text1"/>
                <w:sz w:val="28"/>
                <w:szCs w:val="28"/>
                <w:rtl/>
                <w:lang w:bidi="ar-IQ"/>
              </w:rPr>
            </w:pP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6D2DF2" w:rsidRPr="00C1380C" w14:paraId="10606B03" w14:textId="77777777" w:rsidTr="006D2DF2">
              <w:trPr>
                <w:trHeight w:val="118"/>
              </w:trPr>
              <w:tc>
                <w:tcPr>
                  <w:tcW w:w="12240" w:type="dxa"/>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6D2DF2" w:rsidRPr="00C1380C" w14:paraId="17E268F2" w14:textId="77777777" w:rsidTr="006D2DF2">
                    <w:trPr>
                      <w:trHeight w:val="131"/>
                    </w:trPr>
                    <w:tc>
                      <w:tcPr>
                        <w:tcW w:w="12240" w:type="dxa"/>
                        <w:vAlign w:val="center"/>
                      </w:tcPr>
                      <w:p w14:paraId="32B654DD" w14:textId="77777777" w:rsidR="006D2DF2" w:rsidRPr="00C1380C" w:rsidRDefault="006D2DF2" w:rsidP="006D2DF2">
                        <w:pPr>
                          <w:pStyle w:val="Default"/>
                          <w:rPr>
                            <w:rFonts w:asciiTheme="majorBidi" w:hAnsiTheme="majorBidi" w:cstheme="majorBidi"/>
                            <w:sz w:val="28"/>
                            <w:szCs w:val="28"/>
                          </w:rPr>
                        </w:pPr>
                        <w:r w:rsidRPr="00C1380C">
                          <w:rPr>
                            <w:rFonts w:asciiTheme="majorBidi" w:hAnsiTheme="majorBidi" w:cstheme="majorBidi"/>
                            <w:sz w:val="28"/>
                            <w:szCs w:val="28"/>
                          </w:rPr>
                          <w:t xml:space="preserve">Internet Skills </w:t>
                        </w:r>
                      </w:p>
                    </w:tc>
                  </w:tr>
                  <w:tr w:rsidR="006D2DF2" w:rsidRPr="00C1380C" w14:paraId="41C1BDFD" w14:textId="77777777" w:rsidTr="006D2DF2">
                    <w:trPr>
                      <w:trHeight w:val="118"/>
                    </w:trPr>
                    <w:tc>
                      <w:tcPr>
                        <w:tcW w:w="12240" w:type="dxa"/>
                        <w:vAlign w:val="center"/>
                      </w:tcPr>
                      <w:p w14:paraId="63E0CA67" w14:textId="77777777" w:rsidR="006D2DF2" w:rsidRPr="00C1380C" w:rsidRDefault="006D2DF2" w:rsidP="006D2DF2">
                        <w:pPr>
                          <w:pStyle w:val="Default"/>
                          <w:rPr>
                            <w:rFonts w:asciiTheme="majorBidi" w:hAnsiTheme="majorBidi" w:cstheme="majorBidi"/>
                            <w:sz w:val="28"/>
                            <w:szCs w:val="28"/>
                          </w:rPr>
                        </w:pPr>
                        <w:r w:rsidRPr="00C1380C">
                          <w:rPr>
                            <w:rFonts w:asciiTheme="majorBidi" w:hAnsiTheme="majorBidi" w:cstheme="majorBidi"/>
                            <w:sz w:val="28"/>
                            <w:szCs w:val="28"/>
                          </w:rPr>
                          <w:t xml:space="preserve">Using a Web Browser </w:t>
                        </w:r>
                      </w:p>
                    </w:tc>
                  </w:tr>
                  <w:tr w:rsidR="006D2DF2" w:rsidRPr="00C1380C" w14:paraId="3355265C" w14:textId="77777777" w:rsidTr="006D2DF2">
                    <w:trPr>
                      <w:trHeight w:val="118"/>
                    </w:trPr>
                    <w:tc>
                      <w:tcPr>
                        <w:tcW w:w="12240" w:type="dxa"/>
                        <w:vAlign w:val="center"/>
                      </w:tcPr>
                      <w:p w14:paraId="40A27451" w14:textId="77777777" w:rsidR="006D2DF2" w:rsidRPr="00C1380C" w:rsidRDefault="006D2DF2" w:rsidP="006D2DF2">
                        <w:pPr>
                          <w:pStyle w:val="Default"/>
                          <w:rPr>
                            <w:rFonts w:asciiTheme="majorBidi" w:hAnsiTheme="majorBidi" w:cstheme="majorBidi"/>
                            <w:sz w:val="28"/>
                            <w:szCs w:val="28"/>
                          </w:rPr>
                        </w:pPr>
                        <w:r w:rsidRPr="00C1380C">
                          <w:rPr>
                            <w:rFonts w:asciiTheme="majorBidi" w:hAnsiTheme="majorBidi" w:cstheme="majorBidi"/>
                            <w:sz w:val="28"/>
                            <w:szCs w:val="28"/>
                          </w:rPr>
                          <w:t xml:space="preserve">What is a URL and recognizing it. </w:t>
                        </w:r>
                      </w:p>
                    </w:tc>
                  </w:tr>
                  <w:tr w:rsidR="006D2DF2" w:rsidRPr="00C1380C" w14:paraId="6DAAFFD4" w14:textId="77777777" w:rsidTr="006D2DF2">
                    <w:trPr>
                      <w:trHeight w:val="118"/>
                    </w:trPr>
                    <w:tc>
                      <w:tcPr>
                        <w:tcW w:w="12240" w:type="dxa"/>
                        <w:vAlign w:val="center"/>
                      </w:tcPr>
                      <w:p w14:paraId="64AD7694" w14:textId="77777777" w:rsidR="006D2DF2" w:rsidRPr="00C1380C" w:rsidRDefault="006D2DF2" w:rsidP="006D2DF2">
                        <w:pPr>
                          <w:pStyle w:val="Default"/>
                          <w:rPr>
                            <w:rFonts w:asciiTheme="majorBidi" w:hAnsiTheme="majorBidi" w:cstheme="majorBidi"/>
                            <w:sz w:val="28"/>
                            <w:szCs w:val="28"/>
                          </w:rPr>
                        </w:pPr>
                        <w:r w:rsidRPr="00C1380C">
                          <w:rPr>
                            <w:rFonts w:asciiTheme="majorBidi" w:hAnsiTheme="majorBidi" w:cstheme="majorBidi"/>
                            <w:sz w:val="28"/>
                            <w:szCs w:val="28"/>
                          </w:rPr>
                          <w:t xml:space="preserve">Understanding terms such as ISP, website, home page and search engine </w:t>
                        </w:r>
                      </w:p>
                    </w:tc>
                  </w:tr>
                  <w:tr w:rsidR="006D2DF2" w:rsidRPr="00C1380C" w14:paraId="3670084E" w14:textId="77777777" w:rsidTr="006D2DF2">
                    <w:trPr>
                      <w:trHeight w:val="118"/>
                    </w:trPr>
                    <w:tc>
                      <w:tcPr>
                        <w:tcW w:w="12240" w:type="dxa"/>
                        <w:vAlign w:val="center"/>
                      </w:tcPr>
                      <w:p w14:paraId="54254FB7" w14:textId="77777777" w:rsidR="006D2DF2" w:rsidRPr="00C1380C" w:rsidRDefault="006D2DF2" w:rsidP="006D2DF2">
                        <w:pPr>
                          <w:pStyle w:val="Default"/>
                          <w:rPr>
                            <w:rFonts w:asciiTheme="majorBidi" w:hAnsiTheme="majorBidi" w:cstheme="majorBidi"/>
                            <w:sz w:val="28"/>
                            <w:szCs w:val="28"/>
                          </w:rPr>
                        </w:pPr>
                        <w:r w:rsidRPr="00C1380C">
                          <w:rPr>
                            <w:rFonts w:asciiTheme="majorBidi" w:hAnsiTheme="majorBidi" w:cstheme="majorBidi"/>
                            <w:sz w:val="28"/>
                            <w:szCs w:val="28"/>
                          </w:rPr>
                          <w:t xml:space="preserve">Using the button bar to navigate through web sites </w:t>
                        </w:r>
                      </w:p>
                    </w:tc>
                  </w:tr>
                  <w:tr w:rsidR="006D2DF2" w:rsidRPr="00C1380C" w14:paraId="04019265" w14:textId="77777777" w:rsidTr="006D2DF2">
                    <w:trPr>
                      <w:trHeight w:val="118"/>
                    </w:trPr>
                    <w:tc>
                      <w:tcPr>
                        <w:tcW w:w="12240" w:type="dxa"/>
                        <w:vAlign w:val="center"/>
                      </w:tcPr>
                      <w:p w14:paraId="02FB769A" w14:textId="77777777" w:rsidR="006D2DF2" w:rsidRPr="00C1380C" w:rsidRDefault="006D2DF2" w:rsidP="006D2DF2">
                        <w:pPr>
                          <w:pStyle w:val="Default"/>
                          <w:rPr>
                            <w:rFonts w:asciiTheme="majorBidi" w:hAnsiTheme="majorBidi" w:cstheme="majorBidi"/>
                            <w:sz w:val="28"/>
                            <w:szCs w:val="28"/>
                          </w:rPr>
                        </w:pPr>
                        <w:r w:rsidRPr="00C1380C">
                          <w:rPr>
                            <w:rFonts w:asciiTheme="majorBidi" w:hAnsiTheme="majorBidi" w:cstheme="majorBidi"/>
                            <w:sz w:val="28"/>
                            <w:szCs w:val="28"/>
                          </w:rPr>
                          <w:t xml:space="preserve">Creating a bookmark/Saving a website as a favorite link </w:t>
                        </w:r>
                      </w:p>
                    </w:tc>
                  </w:tr>
                  <w:tr w:rsidR="006D2DF2" w:rsidRPr="00C1380C" w14:paraId="4FF7316F" w14:textId="77777777" w:rsidTr="006D2DF2">
                    <w:trPr>
                      <w:trHeight w:val="118"/>
                    </w:trPr>
                    <w:tc>
                      <w:tcPr>
                        <w:tcW w:w="12240" w:type="dxa"/>
                        <w:vAlign w:val="center"/>
                      </w:tcPr>
                      <w:p w14:paraId="4B59D2C2" w14:textId="77777777" w:rsidR="006D2DF2" w:rsidRPr="00C1380C" w:rsidRDefault="006D2DF2" w:rsidP="006D2DF2">
                        <w:pPr>
                          <w:pStyle w:val="Default"/>
                          <w:rPr>
                            <w:rFonts w:asciiTheme="majorBidi" w:hAnsiTheme="majorBidi" w:cstheme="majorBidi"/>
                            <w:sz w:val="28"/>
                            <w:szCs w:val="28"/>
                          </w:rPr>
                        </w:pPr>
                        <w:r w:rsidRPr="00C1380C">
                          <w:rPr>
                            <w:rFonts w:asciiTheme="majorBidi" w:hAnsiTheme="majorBidi" w:cstheme="majorBidi"/>
                            <w:sz w:val="28"/>
                            <w:szCs w:val="28"/>
                          </w:rPr>
                          <w:t xml:space="preserve">Locating and using links on a website </w:t>
                        </w:r>
                      </w:p>
                    </w:tc>
                  </w:tr>
                  <w:tr w:rsidR="006D2DF2" w:rsidRPr="00C1380C" w14:paraId="2FCC3B64" w14:textId="77777777" w:rsidTr="006D2DF2">
                    <w:trPr>
                      <w:trHeight w:val="118"/>
                    </w:trPr>
                    <w:tc>
                      <w:tcPr>
                        <w:tcW w:w="12240" w:type="dxa"/>
                        <w:vAlign w:val="center"/>
                      </w:tcPr>
                      <w:p w14:paraId="59305F7E" w14:textId="77777777" w:rsidR="006D2DF2" w:rsidRPr="00C1380C" w:rsidRDefault="006D2DF2" w:rsidP="006D2DF2">
                        <w:pPr>
                          <w:pStyle w:val="Default"/>
                          <w:rPr>
                            <w:rFonts w:asciiTheme="majorBidi" w:hAnsiTheme="majorBidi" w:cstheme="majorBidi"/>
                            <w:sz w:val="28"/>
                            <w:szCs w:val="28"/>
                          </w:rPr>
                        </w:pPr>
                        <w:r w:rsidRPr="00C1380C">
                          <w:rPr>
                            <w:rFonts w:asciiTheme="majorBidi" w:hAnsiTheme="majorBidi" w:cstheme="majorBidi"/>
                            <w:sz w:val="28"/>
                            <w:szCs w:val="28"/>
                          </w:rPr>
                          <w:t xml:space="preserve">Using a search engine to location information on the Internet </w:t>
                        </w:r>
                      </w:p>
                    </w:tc>
                  </w:tr>
                  <w:tr w:rsidR="006D2DF2" w:rsidRPr="00C1380C" w14:paraId="69BAD5D8" w14:textId="77777777" w:rsidTr="006D2DF2">
                    <w:trPr>
                      <w:trHeight w:val="118"/>
                    </w:trPr>
                    <w:tc>
                      <w:tcPr>
                        <w:tcW w:w="12240" w:type="dxa"/>
                        <w:vAlign w:val="center"/>
                      </w:tcPr>
                      <w:p w14:paraId="490F4445" w14:textId="77777777" w:rsidR="006D2DF2" w:rsidRPr="00C1380C" w:rsidRDefault="006D2DF2" w:rsidP="006D2DF2">
                        <w:pPr>
                          <w:pStyle w:val="Default"/>
                          <w:rPr>
                            <w:rFonts w:asciiTheme="majorBidi" w:hAnsiTheme="majorBidi" w:cstheme="majorBidi"/>
                            <w:sz w:val="28"/>
                            <w:szCs w:val="28"/>
                          </w:rPr>
                        </w:pPr>
                        <w:r w:rsidRPr="00C1380C">
                          <w:rPr>
                            <w:rFonts w:asciiTheme="majorBidi" w:hAnsiTheme="majorBidi" w:cstheme="majorBidi"/>
                            <w:sz w:val="28"/>
                            <w:szCs w:val="28"/>
                          </w:rPr>
                          <w:t>Printing from the Internet</w:t>
                        </w:r>
                      </w:p>
                    </w:tc>
                  </w:tr>
                </w:tbl>
                <w:p w14:paraId="3FAAA3F3" w14:textId="77777777" w:rsidR="006D2DF2" w:rsidRPr="00C1380C" w:rsidRDefault="006D2DF2" w:rsidP="006D2DF2">
                  <w:pPr>
                    <w:widowControl w:val="0"/>
                    <w:autoSpaceDE w:val="0"/>
                    <w:autoSpaceDN w:val="0"/>
                    <w:bidi/>
                    <w:adjustRightInd w:val="0"/>
                    <w:spacing w:after="0" w:line="287" w:lineRule="exact"/>
                    <w:ind w:left="198" w:right="-20"/>
                    <w:jc w:val="right"/>
                    <w:rPr>
                      <w:rFonts w:asciiTheme="majorBidi" w:hAnsiTheme="majorBidi" w:cstheme="majorBidi"/>
                      <w:color w:val="000000" w:themeColor="text1"/>
                      <w:sz w:val="28"/>
                      <w:szCs w:val="28"/>
                      <w:lang w:bidi="ar-IQ"/>
                    </w:rPr>
                  </w:pPr>
                </w:p>
              </w:tc>
            </w:tr>
          </w:tbl>
          <w:p w14:paraId="5DF5FB60" w14:textId="77777777" w:rsidR="006D2DF2" w:rsidRPr="00C1380C" w:rsidRDefault="006D2DF2" w:rsidP="006D2DF2">
            <w:pPr>
              <w:tabs>
                <w:tab w:val="left" w:pos="0"/>
              </w:tabs>
              <w:autoSpaceDE w:val="0"/>
              <w:autoSpaceDN w:val="0"/>
              <w:adjustRightInd w:val="0"/>
              <w:jc w:val="both"/>
              <w:rPr>
                <w:rFonts w:asciiTheme="majorBidi" w:hAnsiTheme="majorBidi" w:cstheme="majorBidi"/>
                <w:sz w:val="24"/>
                <w:szCs w:val="24"/>
              </w:rPr>
            </w:pPr>
          </w:p>
        </w:tc>
      </w:tr>
      <w:tr w:rsidR="006D2DF2" w:rsidRPr="00C1380C" w14:paraId="65F6848B" w14:textId="77777777" w:rsidTr="006D2DF2">
        <w:tblPrEx>
          <w:shd w:val="clear" w:color="auto" w:fill="auto"/>
        </w:tblPrEx>
        <w:trPr>
          <w:trHeight w:hRule="exact" w:val="1523"/>
          <w:jc w:val="center"/>
        </w:trPr>
        <w:tc>
          <w:tcPr>
            <w:tcW w:w="9722" w:type="dxa"/>
            <w:gridSpan w:val="2"/>
            <w:shd w:val="clear" w:color="auto" w:fill="A7BEDE"/>
          </w:tcPr>
          <w:p w14:paraId="24E1B798" w14:textId="77777777" w:rsidR="006D2DF2" w:rsidRPr="00C1380C" w:rsidRDefault="006D2DF2" w:rsidP="00756ACB">
            <w:pPr>
              <w:pStyle w:val="ListParagraph"/>
              <w:widowControl w:val="0"/>
              <w:numPr>
                <w:ilvl w:val="0"/>
                <w:numId w:val="56"/>
              </w:numPr>
              <w:autoSpaceDE w:val="0"/>
              <w:autoSpaceDN w:val="0"/>
              <w:adjustRightInd w:val="0"/>
              <w:spacing w:after="0" w:line="240" w:lineRule="auto"/>
              <w:ind w:right="-23"/>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024D03DC" w14:textId="77777777" w:rsidR="006D2DF2" w:rsidRPr="00C1380C" w:rsidRDefault="006D2DF2" w:rsidP="006D2DF2">
            <w:pPr>
              <w:pStyle w:val="ListParagraph"/>
              <w:widowControl w:val="0"/>
              <w:autoSpaceDE w:val="0"/>
              <w:autoSpaceDN w:val="0"/>
              <w:adjustRightInd w:val="0"/>
              <w:spacing w:after="0" w:line="240" w:lineRule="auto"/>
              <w:ind w:left="550" w:right="-20" w:hanging="37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A1. An ability to design solutions by using Excel tools </w:t>
            </w:r>
          </w:p>
          <w:p w14:paraId="5F99C6E4" w14:textId="77777777" w:rsidR="006D2DF2" w:rsidRPr="00C1380C" w:rsidRDefault="006D2DF2" w:rsidP="006D2DF2">
            <w:pPr>
              <w:pStyle w:val="ListParagraph"/>
              <w:widowControl w:val="0"/>
              <w:autoSpaceDE w:val="0"/>
              <w:autoSpaceDN w:val="0"/>
              <w:adjustRightInd w:val="0"/>
              <w:spacing w:after="0" w:line="240" w:lineRule="auto"/>
              <w:ind w:left="550" w:right="-20" w:hanging="37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A2. The acknowledgment needed perform data analysis</w:t>
            </w:r>
          </w:p>
          <w:p w14:paraId="29700CF9" w14:textId="77777777" w:rsidR="006D2DF2" w:rsidRPr="00C1380C" w:rsidRDefault="006D2DF2" w:rsidP="006D2DF2">
            <w:pPr>
              <w:pStyle w:val="ListParagraph"/>
              <w:widowControl w:val="0"/>
              <w:autoSpaceDE w:val="0"/>
              <w:autoSpaceDN w:val="0"/>
              <w:adjustRightInd w:val="0"/>
              <w:spacing w:after="0" w:line="240" w:lineRule="auto"/>
              <w:ind w:left="550" w:right="-20" w:hanging="37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A3. Acquiring the Knowledge to use the Internet Effectively</w:t>
            </w:r>
          </w:p>
          <w:p w14:paraId="4AAE6567" w14:textId="77777777" w:rsidR="006D2DF2" w:rsidRPr="00C1380C" w:rsidRDefault="006D2DF2" w:rsidP="006D2DF2">
            <w:pPr>
              <w:pStyle w:val="ListParagraph"/>
              <w:widowControl w:val="0"/>
              <w:autoSpaceDE w:val="0"/>
              <w:autoSpaceDN w:val="0"/>
              <w:adjustRightInd w:val="0"/>
              <w:spacing w:after="0" w:line="240" w:lineRule="auto"/>
              <w:ind w:left="550" w:right="-20" w:hanging="370"/>
              <w:jc w:val="both"/>
              <w:rPr>
                <w:rFonts w:asciiTheme="majorBidi" w:hAnsiTheme="majorBidi" w:cstheme="majorBidi"/>
                <w:color w:val="000000" w:themeColor="text1"/>
                <w:sz w:val="28"/>
                <w:szCs w:val="28"/>
              </w:rPr>
            </w:pPr>
            <w:r w:rsidRPr="00C1380C">
              <w:rPr>
                <w:rFonts w:asciiTheme="majorBidi" w:hAnsiTheme="majorBidi" w:cstheme="majorBidi"/>
                <w:color w:val="000000" w:themeColor="text1"/>
                <w:sz w:val="24"/>
                <w:szCs w:val="24"/>
              </w:rPr>
              <w:t>A4. To learn how to use the data and procedures and download them from the</w:t>
            </w:r>
            <w:r w:rsidRPr="00C1380C">
              <w:rPr>
                <w:rFonts w:asciiTheme="majorBidi" w:hAnsiTheme="majorBidi" w:cstheme="majorBidi"/>
                <w:color w:val="000000" w:themeColor="text1"/>
                <w:sz w:val="28"/>
                <w:szCs w:val="28"/>
              </w:rPr>
              <w:t xml:space="preserve"> internet</w:t>
            </w:r>
          </w:p>
          <w:p w14:paraId="1F74FC0F"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47ADC145" w14:textId="77777777" w:rsidTr="006D2DF2">
        <w:tblPrEx>
          <w:shd w:val="clear" w:color="auto" w:fill="auto"/>
        </w:tblPrEx>
        <w:trPr>
          <w:trHeight w:hRule="exact" w:val="1730"/>
          <w:jc w:val="center"/>
        </w:trPr>
        <w:tc>
          <w:tcPr>
            <w:tcW w:w="9722" w:type="dxa"/>
            <w:gridSpan w:val="2"/>
            <w:shd w:val="clear" w:color="auto" w:fill="A7BEDE"/>
          </w:tcPr>
          <w:p w14:paraId="3D47B212"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028733C2"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17D95D70" w14:textId="77777777" w:rsidR="006D2DF2" w:rsidRPr="00C1380C" w:rsidRDefault="006D2DF2" w:rsidP="006D2DF2">
            <w:pPr>
              <w:widowControl w:val="0"/>
              <w:tabs>
                <w:tab w:val="left" w:pos="9352"/>
              </w:tabs>
              <w:autoSpaceDE w:val="0"/>
              <w:autoSpaceDN w:val="0"/>
              <w:adjustRightInd w:val="0"/>
              <w:spacing w:after="0" w:line="262" w:lineRule="exact"/>
              <w:ind w:left="1006" w:right="219" w:hanging="567"/>
              <w:jc w:val="both"/>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B1. The skill of working with websites and search engines</w:t>
            </w:r>
          </w:p>
          <w:p w14:paraId="08E261DE" w14:textId="77777777" w:rsidR="006D2DF2" w:rsidRPr="00C1380C" w:rsidRDefault="006D2DF2" w:rsidP="006D2DF2">
            <w:pPr>
              <w:widowControl w:val="0"/>
              <w:tabs>
                <w:tab w:val="left" w:pos="9352"/>
              </w:tabs>
              <w:autoSpaceDE w:val="0"/>
              <w:autoSpaceDN w:val="0"/>
              <w:adjustRightInd w:val="0"/>
              <w:spacing w:after="0" w:line="262" w:lineRule="exact"/>
              <w:ind w:left="864" w:right="219" w:hanging="425"/>
              <w:jc w:val="both"/>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B3. The Use of Excel and internet  program to write scientific assays and reports.</w:t>
            </w:r>
          </w:p>
          <w:p w14:paraId="6FD13366" w14:textId="77777777" w:rsidR="006D2DF2" w:rsidRPr="00C1380C" w:rsidRDefault="006D2DF2" w:rsidP="006D2DF2">
            <w:pPr>
              <w:widowControl w:val="0"/>
              <w:autoSpaceDE w:val="0"/>
              <w:autoSpaceDN w:val="0"/>
              <w:adjustRightInd w:val="0"/>
              <w:spacing w:after="0" w:line="262" w:lineRule="exact"/>
              <w:ind w:right="669"/>
              <w:rPr>
                <w:rFonts w:asciiTheme="majorBidi" w:hAnsiTheme="majorBidi" w:cstheme="majorBidi"/>
                <w:sz w:val="24"/>
                <w:szCs w:val="24"/>
              </w:rPr>
            </w:pPr>
            <w:r w:rsidRPr="00C1380C">
              <w:rPr>
                <w:rFonts w:asciiTheme="majorBidi" w:hAnsiTheme="majorBidi" w:cstheme="majorBidi"/>
                <w:color w:val="000000" w:themeColor="text1"/>
                <w:sz w:val="28"/>
                <w:szCs w:val="28"/>
                <w:lang w:bidi="ar-IQ"/>
              </w:rPr>
              <w:t xml:space="preserve">      B4. A professional user that can deal with different types of mathematical and logical problems via the usage of excel and internet</w:t>
            </w:r>
          </w:p>
        </w:tc>
      </w:tr>
      <w:tr w:rsidR="006D2DF2" w:rsidRPr="00C1380C" w14:paraId="744BF06E" w14:textId="77777777" w:rsidTr="006D2DF2">
        <w:tblPrEx>
          <w:shd w:val="clear" w:color="auto" w:fill="auto"/>
        </w:tblPrEx>
        <w:trPr>
          <w:trHeight w:hRule="exact" w:val="425"/>
          <w:jc w:val="center"/>
        </w:trPr>
        <w:tc>
          <w:tcPr>
            <w:tcW w:w="9722" w:type="dxa"/>
            <w:gridSpan w:val="2"/>
            <w:shd w:val="clear" w:color="auto" w:fill="A7BEDE"/>
          </w:tcPr>
          <w:p w14:paraId="6FDC5F96"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68EDFEDB" w14:textId="77777777" w:rsidTr="006D2DF2">
        <w:tblPrEx>
          <w:shd w:val="clear" w:color="auto" w:fill="auto"/>
        </w:tblPrEx>
        <w:trPr>
          <w:trHeight w:hRule="exact" w:val="1730"/>
          <w:jc w:val="center"/>
        </w:trPr>
        <w:tc>
          <w:tcPr>
            <w:tcW w:w="9722" w:type="dxa"/>
            <w:gridSpan w:val="2"/>
            <w:shd w:val="clear" w:color="auto" w:fill="A7BEDE"/>
          </w:tcPr>
          <w:p w14:paraId="20539E61"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8"/>
                <w:szCs w:val="28"/>
              </w:rPr>
            </w:pPr>
            <w:r w:rsidRPr="00C1380C">
              <w:rPr>
                <w:rFonts w:asciiTheme="majorBidi" w:hAnsiTheme="majorBidi" w:cstheme="majorBidi"/>
                <w:color w:val="000000" w:themeColor="text1"/>
                <w:sz w:val="28"/>
                <w:szCs w:val="28"/>
              </w:rPr>
              <w:t>1-Lectures</w:t>
            </w:r>
          </w:p>
          <w:p w14:paraId="42EFB0CD"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8"/>
                <w:szCs w:val="28"/>
              </w:rPr>
            </w:pPr>
            <w:r w:rsidRPr="00C1380C">
              <w:rPr>
                <w:rFonts w:asciiTheme="majorBidi" w:hAnsiTheme="majorBidi" w:cstheme="majorBidi"/>
                <w:color w:val="000000" w:themeColor="text1"/>
                <w:sz w:val="28"/>
                <w:szCs w:val="28"/>
              </w:rPr>
              <w:t>2-Tutorials</w:t>
            </w:r>
          </w:p>
          <w:p w14:paraId="005E7FD8"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8"/>
                <w:szCs w:val="28"/>
              </w:rPr>
            </w:pPr>
            <w:r w:rsidRPr="00C1380C">
              <w:rPr>
                <w:rFonts w:asciiTheme="majorBidi" w:hAnsiTheme="majorBidi" w:cstheme="majorBidi"/>
                <w:color w:val="000000" w:themeColor="text1"/>
                <w:sz w:val="28"/>
                <w:szCs w:val="28"/>
              </w:rPr>
              <w:t>3-Homework and Assignments</w:t>
            </w:r>
          </w:p>
          <w:p w14:paraId="445B2D01"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8"/>
                <w:szCs w:val="28"/>
              </w:rPr>
            </w:pPr>
            <w:r w:rsidRPr="00C1380C">
              <w:rPr>
                <w:rFonts w:asciiTheme="majorBidi" w:hAnsiTheme="majorBidi" w:cstheme="majorBidi"/>
                <w:color w:val="000000" w:themeColor="text1"/>
                <w:sz w:val="28"/>
                <w:szCs w:val="28"/>
              </w:rPr>
              <w:t>4-Tests and Exams</w:t>
            </w:r>
          </w:p>
          <w:p w14:paraId="78DA474B"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color w:val="000000" w:themeColor="text1"/>
                <w:sz w:val="28"/>
                <w:szCs w:val="28"/>
              </w:rPr>
              <w:t xml:space="preserve">    5-In-Class Questions and Discussions</w:t>
            </w:r>
            <w:r w:rsidRPr="00C1380C">
              <w:rPr>
                <w:rFonts w:asciiTheme="majorBidi" w:hAnsiTheme="majorBidi" w:cstheme="majorBidi"/>
                <w:color w:val="000000" w:themeColor="text1"/>
                <w:sz w:val="28"/>
                <w:szCs w:val="28"/>
                <w:rtl/>
              </w:rPr>
              <w:t xml:space="preserve">  </w:t>
            </w:r>
          </w:p>
        </w:tc>
      </w:tr>
      <w:tr w:rsidR="006D2DF2" w:rsidRPr="00C1380C" w14:paraId="5E910408" w14:textId="77777777" w:rsidTr="006D2DF2">
        <w:tblPrEx>
          <w:shd w:val="clear" w:color="auto" w:fill="auto"/>
        </w:tblPrEx>
        <w:trPr>
          <w:trHeight w:hRule="exact" w:val="497"/>
          <w:jc w:val="center"/>
        </w:trPr>
        <w:tc>
          <w:tcPr>
            <w:tcW w:w="9722" w:type="dxa"/>
            <w:gridSpan w:val="2"/>
            <w:shd w:val="clear" w:color="auto" w:fill="A7BEDE"/>
          </w:tcPr>
          <w:p w14:paraId="0D570615"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14979ED1" w14:textId="77777777" w:rsidTr="006D2DF2">
        <w:tblPrEx>
          <w:shd w:val="clear" w:color="auto" w:fill="auto"/>
        </w:tblPrEx>
        <w:trPr>
          <w:trHeight w:hRule="exact" w:val="785"/>
          <w:jc w:val="center"/>
        </w:trPr>
        <w:tc>
          <w:tcPr>
            <w:tcW w:w="9722" w:type="dxa"/>
            <w:gridSpan w:val="2"/>
            <w:shd w:val="clear" w:color="auto" w:fill="A7BEDE"/>
          </w:tcPr>
          <w:p w14:paraId="7C548DC8"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1-Examination, tests, and quizzes</w:t>
            </w:r>
          </w:p>
          <w:p w14:paraId="52D01A8E"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color w:val="000000" w:themeColor="text1"/>
                <w:sz w:val="24"/>
                <w:szCs w:val="24"/>
              </w:rPr>
              <w:t>2-Student engagement during lectures</w:t>
            </w:r>
          </w:p>
        </w:tc>
      </w:tr>
      <w:tr w:rsidR="006D2DF2" w:rsidRPr="00C1380C" w14:paraId="2554137F" w14:textId="77777777" w:rsidTr="006D2DF2">
        <w:tblPrEx>
          <w:shd w:val="clear" w:color="auto" w:fill="auto"/>
        </w:tblPrEx>
        <w:trPr>
          <w:trHeight w:hRule="exact" w:val="2513"/>
          <w:jc w:val="center"/>
        </w:trPr>
        <w:tc>
          <w:tcPr>
            <w:tcW w:w="9722" w:type="dxa"/>
            <w:gridSpan w:val="2"/>
            <w:shd w:val="clear" w:color="auto" w:fill="A7BEDE"/>
          </w:tcPr>
          <w:p w14:paraId="17B47A9D"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01D0A5D7" w14:textId="77777777" w:rsidR="006D2DF2" w:rsidRPr="00C1380C" w:rsidRDefault="006D2DF2" w:rsidP="006D2DF2">
            <w:pPr>
              <w:widowControl w:val="0"/>
              <w:tabs>
                <w:tab w:val="left" w:pos="900"/>
              </w:tabs>
              <w:autoSpaceDE w:val="0"/>
              <w:autoSpaceDN w:val="0"/>
              <w:adjustRightInd w:val="0"/>
              <w:spacing w:after="0" w:line="195" w:lineRule="auto"/>
              <w:ind w:left="439" w:right="202"/>
              <w:jc w:val="both"/>
              <w:rPr>
                <w:rFonts w:asciiTheme="majorBidi" w:eastAsia="Times New Roman" w:hAnsiTheme="majorBidi" w:cstheme="majorBidi"/>
                <w:color w:val="000000" w:themeColor="text1"/>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1.</w:t>
            </w:r>
            <w:r w:rsidRPr="00C1380C">
              <w:rPr>
                <w:rFonts w:asciiTheme="majorBidi" w:eastAsia="Times New Roman" w:hAnsiTheme="majorBidi" w:cstheme="majorBidi"/>
                <w:color w:val="000000" w:themeColor="text1"/>
                <w:sz w:val="24"/>
                <w:szCs w:val="24"/>
              </w:rPr>
              <w:t xml:space="preserve"> An ability to identify, formulates, and solves engineering problems.</w:t>
            </w:r>
          </w:p>
          <w:p w14:paraId="3C76E38D" w14:textId="77777777" w:rsidR="006D2DF2" w:rsidRPr="00C1380C" w:rsidRDefault="006D2DF2" w:rsidP="006D2DF2">
            <w:pPr>
              <w:widowControl w:val="0"/>
              <w:tabs>
                <w:tab w:val="left" w:pos="900"/>
              </w:tabs>
              <w:autoSpaceDE w:val="0"/>
              <w:autoSpaceDN w:val="0"/>
              <w:adjustRightInd w:val="0"/>
              <w:spacing w:after="0" w:line="195" w:lineRule="auto"/>
              <w:ind w:left="439" w:right="202"/>
              <w:jc w:val="both"/>
              <w:rPr>
                <w:rFonts w:asciiTheme="majorBidi" w:hAnsiTheme="majorBidi" w:cstheme="majorBidi"/>
                <w:color w:val="000000" w:themeColor="text1"/>
                <w:spacing w:val="1"/>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2.</w:t>
            </w:r>
            <w:r w:rsidRPr="00C1380C">
              <w:rPr>
                <w:rFonts w:asciiTheme="majorBidi" w:hAnsiTheme="majorBidi" w:cstheme="majorBidi"/>
                <w:color w:val="000000" w:themeColor="text1"/>
                <w:sz w:val="24"/>
                <w:szCs w:val="24"/>
              </w:rPr>
              <w:t xml:space="preserve"> </w:t>
            </w:r>
            <w:r w:rsidRPr="00C1380C">
              <w:rPr>
                <w:rFonts w:asciiTheme="majorBidi" w:hAnsiTheme="majorBidi" w:cstheme="majorBidi"/>
                <w:color w:val="000000" w:themeColor="text1"/>
                <w:spacing w:val="1"/>
                <w:sz w:val="24"/>
                <w:szCs w:val="24"/>
              </w:rPr>
              <w:t>Gain an understaning of how to use a browser to access the Internet, enter an internet address</w:t>
            </w:r>
          </w:p>
          <w:p w14:paraId="380465C7" w14:textId="77777777" w:rsidR="006D2DF2" w:rsidRPr="00C1380C" w:rsidRDefault="006D2DF2" w:rsidP="006D2DF2">
            <w:pPr>
              <w:widowControl w:val="0"/>
              <w:tabs>
                <w:tab w:val="left" w:pos="900"/>
              </w:tabs>
              <w:autoSpaceDE w:val="0"/>
              <w:autoSpaceDN w:val="0"/>
              <w:adjustRightInd w:val="0"/>
              <w:spacing w:after="0" w:line="195" w:lineRule="auto"/>
              <w:ind w:left="439" w:right="202"/>
              <w:jc w:val="both"/>
              <w:rPr>
                <w:rFonts w:asciiTheme="majorBidi" w:hAnsiTheme="majorBidi" w:cstheme="majorBidi"/>
                <w:color w:val="000000" w:themeColor="text1"/>
                <w:spacing w:val="1"/>
                <w:sz w:val="24"/>
                <w:szCs w:val="24"/>
              </w:rPr>
            </w:pPr>
            <w:r w:rsidRPr="00C1380C">
              <w:rPr>
                <w:rFonts w:asciiTheme="majorBidi" w:hAnsiTheme="majorBidi" w:cstheme="majorBidi"/>
                <w:color w:val="000000" w:themeColor="text1"/>
                <w:spacing w:val="1"/>
                <w:sz w:val="24"/>
                <w:szCs w:val="24"/>
              </w:rPr>
              <w:t>(URL), save favorite sites, and use a search tool to find information on the internet.</w:t>
            </w:r>
          </w:p>
          <w:p w14:paraId="1BC14DB3" w14:textId="77777777" w:rsidR="006D2DF2" w:rsidRPr="00C1380C" w:rsidRDefault="006D2DF2" w:rsidP="006D2DF2">
            <w:pPr>
              <w:widowControl w:val="0"/>
              <w:tabs>
                <w:tab w:val="left" w:pos="900"/>
              </w:tabs>
              <w:autoSpaceDE w:val="0"/>
              <w:autoSpaceDN w:val="0"/>
              <w:adjustRightInd w:val="0"/>
              <w:spacing w:after="0" w:line="195" w:lineRule="auto"/>
              <w:ind w:left="439" w:right="202"/>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3.</w:t>
            </w:r>
            <w:r w:rsidRPr="00C1380C">
              <w:rPr>
                <w:rFonts w:asciiTheme="majorBidi" w:hAnsiTheme="majorBidi" w:cstheme="majorBidi"/>
                <w:color w:val="000000" w:themeColor="text1"/>
                <w:sz w:val="24"/>
                <w:szCs w:val="24"/>
              </w:rPr>
              <w:t xml:space="preserve"> </w:t>
            </w:r>
            <w:r w:rsidRPr="00C1380C">
              <w:rPr>
                <w:rFonts w:asciiTheme="majorBidi" w:hAnsiTheme="majorBidi" w:cstheme="majorBidi"/>
                <w:color w:val="000000" w:themeColor="text1"/>
                <w:spacing w:val="1"/>
                <w:sz w:val="24"/>
                <w:szCs w:val="24"/>
              </w:rPr>
              <w:t>Ability to function effectively as an individual in a group.</w:t>
            </w:r>
          </w:p>
          <w:p w14:paraId="61CE8DAA" w14:textId="77777777" w:rsidR="006D2DF2" w:rsidRPr="00C1380C" w:rsidRDefault="006D2DF2" w:rsidP="006D2DF2">
            <w:pPr>
              <w:widowControl w:val="0"/>
              <w:autoSpaceDE w:val="0"/>
              <w:autoSpaceDN w:val="0"/>
              <w:adjustRightInd w:val="0"/>
              <w:spacing w:after="0" w:line="195" w:lineRule="auto"/>
              <w:ind w:left="439" w:right="202"/>
              <w:jc w:val="both"/>
              <w:rPr>
                <w:rFonts w:asciiTheme="majorBidi" w:hAnsiTheme="majorBidi" w:cstheme="majorBidi"/>
                <w:color w:val="000000" w:themeColor="text1"/>
                <w:spacing w:val="1"/>
                <w:sz w:val="24"/>
                <w:szCs w:val="24"/>
              </w:rPr>
            </w:pPr>
            <w:r w:rsidRPr="00C1380C">
              <w:rPr>
                <w:rFonts w:asciiTheme="majorBidi" w:hAnsiTheme="majorBidi" w:cstheme="majorBidi"/>
                <w:color w:val="000000" w:themeColor="text1"/>
                <w:sz w:val="24"/>
                <w:szCs w:val="24"/>
              </w:rPr>
              <w:t xml:space="preserve">C4. </w:t>
            </w:r>
            <w:r w:rsidRPr="00C1380C">
              <w:rPr>
                <w:rFonts w:asciiTheme="majorBidi" w:hAnsiTheme="majorBidi" w:cstheme="majorBidi"/>
                <w:color w:val="000000" w:themeColor="text1"/>
                <w:spacing w:val="1"/>
                <w:sz w:val="24"/>
                <w:szCs w:val="24"/>
              </w:rPr>
              <w:t>Have the advanced skills developed for the use of office productivity packages</w:t>
            </w:r>
          </w:p>
          <w:p w14:paraId="4C1D9118"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3C964EC1" w14:textId="77777777" w:rsidTr="006D2DF2">
        <w:tblPrEx>
          <w:shd w:val="clear" w:color="auto" w:fill="auto"/>
        </w:tblPrEx>
        <w:trPr>
          <w:trHeight w:hRule="exact" w:val="492"/>
          <w:jc w:val="center"/>
        </w:trPr>
        <w:tc>
          <w:tcPr>
            <w:tcW w:w="9722" w:type="dxa"/>
            <w:gridSpan w:val="2"/>
            <w:shd w:val="clear" w:color="auto" w:fill="A7BEDE"/>
          </w:tcPr>
          <w:p w14:paraId="257CB772"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6D4C1C9A" w14:textId="77777777" w:rsidTr="006D2DF2">
        <w:tblPrEx>
          <w:shd w:val="clear" w:color="auto" w:fill="auto"/>
        </w:tblPrEx>
        <w:trPr>
          <w:trHeight w:hRule="exact" w:val="416"/>
          <w:jc w:val="center"/>
        </w:trPr>
        <w:tc>
          <w:tcPr>
            <w:tcW w:w="9722" w:type="dxa"/>
            <w:gridSpan w:val="2"/>
            <w:shd w:val="clear" w:color="auto" w:fill="A7BEDE"/>
          </w:tcPr>
          <w:p w14:paraId="6D5820BF" w14:textId="77777777" w:rsidR="006D2DF2" w:rsidRPr="00C1380C" w:rsidRDefault="006D2DF2" w:rsidP="006D2DF2">
            <w:pPr>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Discussion with students</w:t>
            </w:r>
          </w:p>
          <w:p w14:paraId="68ED2909" w14:textId="77777777" w:rsidR="006D2DF2" w:rsidRPr="00C1380C" w:rsidRDefault="006D2DF2" w:rsidP="006D2DF2">
            <w:pPr>
              <w:pStyle w:val="ListParagraph"/>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35C4F873" w14:textId="77777777" w:rsidTr="006D2DF2">
        <w:tblPrEx>
          <w:shd w:val="clear" w:color="auto" w:fill="auto"/>
        </w:tblPrEx>
        <w:trPr>
          <w:trHeight w:hRule="exact" w:val="445"/>
          <w:jc w:val="center"/>
        </w:trPr>
        <w:tc>
          <w:tcPr>
            <w:tcW w:w="9722" w:type="dxa"/>
            <w:gridSpan w:val="2"/>
            <w:shd w:val="clear" w:color="auto" w:fill="A7BEDE"/>
          </w:tcPr>
          <w:p w14:paraId="1BF23416"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6C1B25B7" w14:textId="77777777" w:rsidTr="006D2DF2">
        <w:tblPrEx>
          <w:shd w:val="clear" w:color="auto" w:fill="auto"/>
        </w:tblPrEx>
        <w:trPr>
          <w:trHeight w:hRule="exact" w:val="641"/>
          <w:jc w:val="center"/>
        </w:trPr>
        <w:tc>
          <w:tcPr>
            <w:tcW w:w="9722" w:type="dxa"/>
            <w:gridSpan w:val="2"/>
            <w:shd w:val="clear" w:color="auto" w:fill="A7BEDE"/>
          </w:tcPr>
          <w:p w14:paraId="607C200D" w14:textId="77777777" w:rsidR="006D2DF2" w:rsidRPr="00C1380C" w:rsidRDefault="006D2DF2" w:rsidP="006D2DF2">
            <w:pPr>
              <w:autoSpaceDE w:val="0"/>
              <w:autoSpaceDN w:val="0"/>
              <w:bidi/>
              <w:adjustRightInd w:val="0"/>
              <w:ind w:left="360"/>
              <w:jc w:val="right"/>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Respecting deadlines</w:t>
            </w:r>
          </w:p>
          <w:p w14:paraId="14E68F7B" w14:textId="77777777" w:rsidR="006D2DF2" w:rsidRPr="00C1380C" w:rsidRDefault="006D2DF2" w:rsidP="006D2DF2">
            <w:pPr>
              <w:pStyle w:val="ListParagraph"/>
              <w:widowControl w:val="0"/>
              <w:autoSpaceDE w:val="0"/>
              <w:autoSpaceDN w:val="0"/>
              <w:adjustRightInd w:val="0"/>
              <w:spacing w:after="0" w:line="240" w:lineRule="auto"/>
              <w:ind w:left="714"/>
              <w:rPr>
                <w:rFonts w:asciiTheme="majorBidi" w:hAnsiTheme="majorBidi" w:cstheme="majorBidi"/>
                <w:sz w:val="24"/>
                <w:szCs w:val="24"/>
              </w:rPr>
            </w:pPr>
          </w:p>
        </w:tc>
      </w:tr>
      <w:tr w:rsidR="006D2DF2" w:rsidRPr="00C1380C" w14:paraId="54B7C796" w14:textId="77777777" w:rsidTr="006D2DF2">
        <w:tblPrEx>
          <w:shd w:val="clear" w:color="auto" w:fill="auto"/>
        </w:tblPrEx>
        <w:trPr>
          <w:trHeight w:hRule="exact" w:val="2556"/>
          <w:jc w:val="center"/>
        </w:trPr>
        <w:tc>
          <w:tcPr>
            <w:tcW w:w="9722" w:type="dxa"/>
            <w:gridSpan w:val="2"/>
            <w:shd w:val="clear" w:color="auto" w:fill="A7BEDE"/>
          </w:tcPr>
          <w:p w14:paraId="6882DAFC"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7F17D8F9"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50EBCA15"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00B46AC3"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24707A3B"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0A0DF68A"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2970B792"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989"/>
        <w:gridCol w:w="858"/>
        <w:gridCol w:w="900"/>
        <w:gridCol w:w="899"/>
      </w:tblGrid>
      <w:tr w:rsidR="006D2DF2" w:rsidRPr="00C1380C" w14:paraId="684AA72D" w14:textId="77777777" w:rsidTr="006D2DF2">
        <w:trPr>
          <w:trHeight w:val="538"/>
          <w:jc w:val="center"/>
        </w:trPr>
        <w:tc>
          <w:tcPr>
            <w:tcW w:w="9748" w:type="dxa"/>
            <w:gridSpan w:val="6"/>
            <w:shd w:val="clear" w:color="auto" w:fill="9EB9E4"/>
            <w:vAlign w:val="center"/>
          </w:tcPr>
          <w:p w14:paraId="643F37C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685470F3" w14:textId="77777777" w:rsidTr="006D2DF2">
        <w:trPr>
          <w:trHeight w:val="565"/>
          <w:jc w:val="center"/>
        </w:trPr>
        <w:tc>
          <w:tcPr>
            <w:tcW w:w="1705" w:type="dxa"/>
            <w:shd w:val="clear" w:color="auto" w:fill="9EB9E4"/>
            <w:vAlign w:val="center"/>
          </w:tcPr>
          <w:p w14:paraId="12FC4EC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7467E61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50F1DA9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695C9AF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989" w:type="dxa"/>
            <w:shd w:val="clear" w:color="auto" w:fill="9EB9E4"/>
            <w:vAlign w:val="center"/>
          </w:tcPr>
          <w:p w14:paraId="20B1DF1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62C7EAF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858" w:type="dxa"/>
            <w:shd w:val="clear" w:color="auto" w:fill="9EB9E4"/>
            <w:vAlign w:val="center"/>
          </w:tcPr>
          <w:p w14:paraId="2A8CEFE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900" w:type="dxa"/>
            <w:shd w:val="clear" w:color="auto" w:fill="9EB9E4"/>
            <w:vAlign w:val="center"/>
          </w:tcPr>
          <w:p w14:paraId="7BDB336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899" w:type="dxa"/>
            <w:shd w:val="clear" w:color="auto" w:fill="9EB9E4"/>
            <w:vAlign w:val="center"/>
          </w:tcPr>
          <w:p w14:paraId="2350A84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1D7FBB75" w14:textId="77777777" w:rsidTr="006D2DF2">
        <w:trPr>
          <w:trHeight w:val="399"/>
          <w:jc w:val="center"/>
        </w:trPr>
        <w:tc>
          <w:tcPr>
            <w:tcW w:w="1705" w:type="dxa"/>
            <w:shd w:val="clear" w:color="auto" w:fill="9EB9E4"/>
            <w:vAlign w:val="center"/>
          </w:tcPr>
          <w:p w14:paraId="0A7E0D3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20CDE94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1679EFC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5EF1641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6D9A81CD"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 xml:space="preserve">Introduction to Excel </w:t>
            </w:r>
          </w:p>
        </w:tc>
        <w:tc>
          <w:tcPr>
            <w:tcW w:w="858" w:type="dxa"/>
            <w:shd w:val="clear" w:color="auto" w:fill="9EB9E4"/>
            <w:vAlign w:val="center"/>
          </w:tcPr>
          <w:p w14:paraId="5B728A6F"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w:t>
            </w:r>
          </w:p>
        </w:tc>
        <w:tc>
          <w:tcPr>
            <w:tcW w:w="900" w:type="dxa"/>
            <w:shd w:val="clear" w:color="auto" w:fill="9EB9E4"/>
            <w:vAlign w:val="center"/>
          </w:tcPr>
          <w:p w14:paraId="5435B2FE"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2B209EFB"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Pr>
              <w:t>1</w:t>
            </w:r>
          </w:p>
        </w:tc>
      </w:tr>
      <w:tr w:rsidR="006D2DF2" w:rsidRPr="00C1380C" w14:paraId="4C0F493C" w14:textId="77777777" w:rsidTr="006D2DF2">
        <w:trPr>
          <w:trHeight w:val="339"/>
          <w:jc w:val="center"/>
        </w:trPr>
        <w:tc>
          <w:tcPr>
            <w:tcW w:w="1705" w:type="dxa"/>
            <w:shd w:val="clear" w:color="auto" w:fill="9EB9E4"/>
            <w:vAlign w:val="center"/>
          </w:tcPr>
          <w:p w14:paraId="48473AC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6FA7359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7CBEE1E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41EC454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6D2DF2" w:rsidRPr="00C1380C" w14:paraId="28B51882" w14:textId="77777777" w:rsidTr="006D2DF2">
              <w:trPr>
                <w:trHeight w:val="140"/>
              </w:trPr>
              <w:tc>
                <w:tcPr>
                  <w:tcW w:w="12240" w:type="dxa"/>
                </w:tcPr>
                <w:p w14:paraId="202AE58D"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Define and identify cells</w:t>
                  </w:r>
                </w:p>
              </w:tc>
            </w:tr>
          </w:tbl>
          <w:p w14:paraId="4679F53D"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p>
        </w:tc>
        <w:tc>
          <w:tcPr>
            <w:tcW w:w="858" w:type="dxa"/>
            <w:shd w:val="clear" w:color="auto" w:fill="9EB9E4"/>
            <w:vAlign w:val="center"/>
          </w:tcPr>
          <w:p w14:paraId="4FC1FFF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2 , 3</w:t>
            </w:r>
          </w:p>
        </w:tc>
        <w:tc>
          <w:tcPr>
            <w:tcW w:w="900" w:type="dxa"/>
            <w:shd w:val="clear" w:color="auto" w:fill="9EB9E4"/>
            <w:vAlign w:val="center"/>
          </w:tcPr>
          <w:p w14:paraId="6085D2FD"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08FC2475"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w:t>
            </w:r>
          </w:p>
        </w:tc>
      </w:tr>
      <w:tr w:rsidR="006D2DF2" w:rsidRPr="00C1380C" w14:paraId="097FD104" w14:textId="77777777" w:rsidTr="006D2DF2">
        <w:trPr>
          <w:trHeight w:val="362"/>
          <w:jc w:val="center"/>
        </w:trPr>
        <w:tc>
          <w:tcPr>
            <w:tcW w:w="1705" w:type="dxa"/>
            <w:shd w:val="clear" w:color="auto" w:fill="9EB9E4"/>
            <w:vAlign w:val="center"/>
          </w:tcPr>
          <w:p w14:paraId="01796D8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2A6A6DC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5002B14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1256EBE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2BA50AFC"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Identify each command tab on the ribbon and the command groups for each tab</w:t>
            </w:r>
          </w:p>
        </w:tc>
        <w:tc>
          <w:tcPr>
            <w:tcW w:w="858" w:type="dxa"/>
            <w:shd w:val="clear" w:color="auto" w:fill="9EB9E4"/>
            <w:vAlign w:val="center"/>
          </w:tcPr>
          <w:p w14:paraId="75A3280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3 , 4</w:t>
            </w:r>
          </w:p>
        </w:tc>
        <w:tc>
          <w:tcPr>
            <w:tcW w:w="900" w:type="dxa"/>
            <w:shd w:val="clear" w:color="auto" w:fill="9EB9E4"/>
            <w:vAlign w:val="center"/>
          </w:tcPr>
          <w:p w14:paraId="0F42B2FD"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0CD95ADF"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3</w:t>
            </w:r>
          </w:p>
        </w:tc>
      </w:tr>
      <w:tr w:rsidR="006D2DF2" w:rsidRPr="00C1380C" w14:paraId="052A575E" w14:textId="77777777" w:rsidTr="006D2DF2">
        <w:trPr>
          <w:trHeight w:val="340"/>
          <w:jc w:val="center"/>
        </w:trPr>
        <w:tc>
          <w:tcPr>
            <w:tcW w:w="1705" w:type="dxa"/>
            <w:shd w:val="clear" w:color="auto" w:fill="9EB9E4"/>
            <w:vAlign w:val="center"/>
          </w:tcPr>
          <w:p w14:paraId="07823C2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2A4B6D4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2AAB277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0315B35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728D9912"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Enter data into a worksheet</w:t>
            </w:r>
          </w:p>
        </w:tc>
        <w:tc>
          <w:tcPr>
            <w:tcW w:w="858" w:type="dxa"/>
            <w:shd w:val="clear" w:color="auto" w:fill="9EB9E4"/>
            <w:vAlign w:val="center"/>
          </w:tcPr>
          <w:p w14:paraId="3D36358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4</w:t>
            </w:r>
          </w:p>
        </w:tc>
        <w:tc>
          <w:tcPr>
            <w:tcW w:w="900" w:type="dxa"/>
            <w:shd w:val="clear" w:color="auto" w:fill="9EB9E4"/>
            <w:vAlign w:val="center"/>
          </w:tcPr>
          <w:p w14:paraId="63B0AC33"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0BCAFBCB"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4</w:t>
            </w:r>
          </w:p>
        </w:tc>
      </w:tr>
      <w:tr w:rsidR="006D2DF2" w:rsidRPr="00C1380C" w14:paraId="212AD083" w14:textId="77777777" w:rsidTr="006D2DF2">
        <w:trPr>
          <w:trHeight w:val="323"/>
          <w:jc w:val="center"/>
        </w:trPr>
        <w:tc>
          <w:tcPr>
            <w:tcW w:w="1705" w:type="dxa"/>
            <w:shd w:val="clear" w:color="auto" w:fill="9EB9E4"/>
            <w:vAlign w:val="center"/>
          </w:tcPr>
          <w:p w14:paraId="4466629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26E1834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3476837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419DBD4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5B721E5C"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Data format</w:t>
            </w:r>
          </w:p>
        </w:tc>
        <w:tc>
          <w:tcPr>
            <w:tcW w:w="858" w:type="dxa"/>
            <w:shd w:val="clear" w:color="auto" w:fill="9EB9E4"/>
            <w:vAlign w:val="center"/>
          </w:tcPr>
          <w:p w14:paraId="44038EA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5</w:t>
            </w:r>
          </w:p>
        </w:tc>
        <w:tc>
          <w:tcPr>
            <w:tcW w:w="900" w:type="dxa"/>
            <w:shd w:val="clear" w:color="auto" w:fill="9EB9E4"/>
            <w:vAlign w:val="center"/>
          </w:tcPr>
          <w:p w14:paraId="578497B3"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14BC919C"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5</w:t>
            </w:r>
          </w:p>
        </w:tc>
      </w:tr>
      <w:tr w:rsidR="006D2DF2" w:rsidRPr="00C1380C" w14:paraId="675C6D44" w14:textId="77777777" w:rsidTr="006D2DF2">
        <w:trPr>
          <w:trHeight w:val="323"/>
          <w:jc w:val="center"/>
        </w:trPr>
        <w:tc>
          <w:tcPr>
            <w:tcW w:w="1705" w:type="dxa"/>
            <w:shd w:val="clear" w:color="auto" w:fill="9EB9E4"/>
            <w:vAlign w:val="center"/>
          </w:tcPr>
          <w:p w14:paraId="028DE5F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18BC0D4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0156EAE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7E7ED65D"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62F2B94D"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 xml:space="preserve">Cells format </w:t>
            </w:r>
          </w:p>
        </w:tc>
        <w:tc>
          <w:tcPr>
            <w:tcW w:w="858" w:type="dxa"/>
            <w:shd w:val="clear" w:color="auto" w:fill="9EB9E4"/>
            <w:vAlign w:val="center"/>
          </w:tcPr>
          <w:p w14:paraId="14BBAC9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5</w:t>
            </w:r>
          </w:p>
        </w:tc>
        <w:tc>
          <w:tcPr>
            <w:tcW w:w="900" w:type="dxa"/>
            <w:shd w:val="clear" w:color="auto" w:fill="9EB9E4"/>
            <w:vAlign w:val="center"/>
          </w:tcPr>
          <w:p w14:paraId="7ED91317"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68BE4B52"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6</w:t>
            </w:r>
          </w:p>
        </w:tc>
      </w:tr>
      <w:tr w:rsidR="006D2DF2" w:rsidRPr="00C1380C" w14:paraId="61A6EAB0" w14:textId="77777777" w:rsidTr="006D2DF2">
        <w:trPr>
          <w:trHeight w:val="323"/>
          <w:jc w:val="center"/>
        </w:trPr>
        <w:tc>
          <w:tcPr>
            <w:tcW w:w="1705" w:type="dxa"/>
            <w:shd w:val="clear" w:color="auto" w:fill="9EB9E4"/>
            <w:vAlign w:val="center"/>
          </w:tcPr>
          <w:p w14:paraId="5FD8B9C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185C96C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33106D8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1847118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79789CC4"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 xml:space="preserve">Table format </w:t>
            </w:r>
          </w:p>
        </w:tc>
        <w:tc>
          <w:tcPr>
            <w:tcW w:w="858" w:type="dxa"/>
            <w:shd w:val="clear" w:color="auto" w:fill="9EB9E4"/>
            <w:vAlign w:val="center"/>
          </w:tcPr>
          <w:p w14:paraId="23230FE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6</w:t>
            </w:r>
          </w:p>
        </w:tc>
        <w:tc>
          <w:tcPr>
            <w:tcW w:w="900" w:type="dxa"/>
            <w:shd w:val="clear" w:color="auto" w:fill="9EB9E4"/>
            <w:vAlign w:val="center"/>
          </w:tcPr>
          <w:p w14:paraId="1325DEC6"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2EDFFAD8"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7</w:t>
            </w:r>
          </w:p>
        </w:tc>
      </w:tr>
      <w:tr w:rsidR="006D2DF2" w:rsidRPr="00C1380C" w14:paraId="29EFB328" w14:textId="77777777" w:rsidTr="006D2DF2">
        <w:trPr>
          <w:trHeight w:val="323"/>
          <w:jc w:val="center"/>
        </w:trPr>
        <w:tc>
          <w:tcPr>
            <w:tcW w:w="1705" w:type="dxa"/>
            <w:shd w:val="clear" w:color="auto" w:fill="9EB9E4"/>
            <w:vAlign w:val="center"/>
          </w:tcPr>
          <w:p w14:paraId="5B8640F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48766A0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01CEF19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7B167C7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28B239A1"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color w:val="000000" w:themeColor="text1"/>
                <w:sz w:val="24"/>
                <w:szCs w:val="24"/>
                <w:lang w:bidi="ar-IQ"/>
              </w:rPr>
              <w:t>List components of a formula</w:t>
            </w:r>
          </w:p>
        </w:tc>
        <w:tc>
          <w:tcPr>
            <w:tcW w:w="858" w:type="dxa"/>
            <w:shd w:val="clear" w:color="auto" w:fill="9EB9E4"/>
            <w:vAlign w:val="center"/>
          </w:tcPr>
          <w:p w14:paraId="58598FD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6</w:t>
            </w:r>
          </w:p>
        </w:tc>
        <w:tc>
          <w:tcPr>
            <w:tcW w:w="900" w:type="dxa"/>
            <w:shd w:val="clear" w:color="auto" w:fill="9EB9E4"/>
            <w:vAlign w:val="center"/>
          </w:tcPr>
          <w:p w14:paraId="7EF0B180"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72D67FBF"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8</w:t>
            </w:r>
          </w:p>
        </w:tc>
      </w:tr>
      <w:tr w:rsidR="006D2DF2" w:rsidRPr="00C1380C" w14:paraId="2DF55C45" w14:textId="77777777" w:rsidTr="006D2DF2">
        <w:trPr>
          <w:trHeight w:val="323"/>
          <w:jc w:val="center"/>
        </w:trPr>
        <w:tc>
          <w:tcPr>
            <w:tcW w:w="1705" w:type="dxa"/>
            <w:shd w:val="clear" w:color="auto" w:fill="9EB9E4"/>
            <w:vAlign w:val="center"/>
          </w:tcPr>
          <w:p w14:paraId="6BB8C73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2AC07AD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3534E0A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489BEF2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2132FF71"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Apply filters and sort</w:t>
            </w:r>
          </w:p>
        </w:tc>
        <w:tc>
          <w:tcPr>
            <w:tcW w:w="858" w:type="dxa"/>
            <w:shd w:val="clear" w:color="auto" w:fill="9EB9E4"/>
            <w:vAlign w:val="center"/>
          </w:tcPr>
          <w:p w14:paraId="3C7E5C1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7</w:t>
            </w:r>
          </w:p>
        </w:tc>
        <w:tc>
          <w:tcPr>
            <w:tcW w:w="900" w:type="dxa"/>
            <w:shd w:val="clear" w:color="auto" w:fill="9EB9E4"/>
            <w:vAlign w:val="center"/>
          </w:tcPr>
          <w:p w14:paraId="569F56C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39D14FF6"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9</w:t>
            </w:r>
          </w:p>
        </w:tc>
      </w:tr>
      <w:tr w:rsidR="006D2DF2" w:rsidRPr="00C1380C" w14:paraId="4D571821" w14:textId="77777777" w:rsidTr="006D2DF2">
        <w:trPr>
          <w:trHeight w:val="323"/>
          <w:jc w:val="center"/>
        </w:trPr>
        <w:tc>
          <w:tcPr>
            <w:tcW w:w="1705" w:type="dxa"/>
            <w:shd w:val="clear" w:color="auto" w:fill="9EB9E4"/>
            <w:vAlign w:val="center"/>
          </w:tcPr>
          <w:p w14:paraId="38E19CF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425021D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172E70E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6BAEDC5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2E479779"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Create pivot tables</w:t>
            </w:r>
          </w:p>
        </w:tc>
        <w:tc>
          <w:tcPr>
            <w:tcW w:w="858" w:type="dxa"/>
            <w:shd w:val="clear" w:color="auto" w:fill="9EB9E4"/>
            <w:vAlign w:val="center"/>
          </w:tcPr>
          <w:p w14:paraId="0B8ADAB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7 , 8</w:t>
            </w:r>
          </w:p>
        </w:tc>
        <w:tc>
          <w:tcPr>
            <w:tcW w:w="900" w:type="dxa"/>
            <w:shd w:val="clear" w:color="auto" w:fill="9EB9E4"/>
            <w:vAlign w:val="center"/>
          </w:tcPr>
          <w:p w14:paraId="68F49B0E"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0AED515D"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10</w:t>
            </w:r>
          </w:p>
        </w:tc>
      </w:tr>
      <w:tr w:rsidR="006D2DF2" w:rsidRPr="00C1380C" w14:paraId="220BD213" w14:textId="77777777" w:rsidTr="006D2DF2">
        <w:trPr>
          <w:trHeight w:val="323"/>
          <w:jc w:val="center"/>
        </w:trPr>
        <w:tc>
          <w:tcPr>
            <w:tcW w:w="1705" w:type="dxa"/>
            <w:shd w:val="clear" w:color="auto" w:fill="9EB9E4"/>
            <w:vAlign w:val="center"/>
          </w:tcPr>
          <w:p w14:paraId="21457E6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0210370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431ACA3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75CBE02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2962BF37"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Apply Excel to common household applications</w:t>
            </w:r>
          </w:p>
        </w:tc>
        <w:tc>
          <w:tcPr>
            <w:tcW w:w="858" w:type="dxa"/>
            <w:shd w:val="clear" w:color="auto" w:fill="9EB9E4"/>
            <w:vAlign w:val="center"/>
          </w:tcPr>
          <w:p w14:paraId="4C4E577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7,8</w:t>
            </w:r>
          </w:p>
        </w:tc>
        <w:tc>
          <w:tcPr>
            <w:tcW w:w="900" w:type="dxa"/>
            <w:shd w:val="clear" w:color="auto" w:fill="9EB9E4"/>
            <w:vAlign w:val="center"/>
          </w:tcPr>
          <w:p w14:paraId="747DD900"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1AFAC95E"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11</w:t>
            </w:r>
          </w:p>
        </w:tc>
      </w:tr>
      <w:tr w:rsidR="006D2DF2" w:rsidRPr="00C1380C" w14:paraId="5A2874EC" w14:textId="77777777" w:rsidTr="006D2DF2">
        <w:trPr>
          <w:trHeight w:val="323"/>
          <w:jc w:val="center"/>
        </w:trPr>
        <w:tc>
          <w:tcPr>
            <w:tcW w:w="1705" w:type="dxa"/>
            <w:shd w:val="clear" w:color="auto" w:fill="9EB9E4"/>
            <w:vAlign w:val="center"/>
          </w:tcPr>
          <w:p w14:paraId="3A86DBD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62ACEF7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1F6BAE0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0101124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2127C4D4"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Using If</w:t>
            </w:r>
          </w:p>
        </w:tc>
        <w:tc>
          <w:tcPr>
            <w:tcW w:w="858" w:type="dxa"/>
            <w:shd w:val="clear" w:color="auto" w:fill="9EB9E4"/>
            <w:vAlign w:val="center"/>
          </w:tcPr>
          <w:p w14:paraId="0DB6BCF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9,  10</w:t>
            </w:r>
          </w:p>
        </w:tc>
        <w:tc>
          <w:tcPr>
            <w:tcW w:w="900" w:type="dxa"/>
            <w:shd w:val="clear" w:color="auto" w:fill="9EB9E4"/>
            <w:vAlign w:val="center"/>
          </w:tcPr>
          <w:p w14:paraId="367C9E7F"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65D93DE5"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12</w:t>
            </w:r>
          </w:p>
        </w:tc>
      </w:tr>
      <w:tr w:rsidR="006D2DF2" w:rsidRPr="00C1380C" w14:paraId="0DF7C14A" w14:textId="77777777" w:rsidTr="006D2DF2">
        <w:trPr>
          <w:trHeight w:val="323"/>
          <w:jc w:val="center"/>
        </w:trPr>
        <w:tc>
          <w:tcPr>
            <w:tcW w:w="1705" w:type="dxa"/>
            <w:shd w:val="clear" w:color="auto" w:fill="9EB9E4"/>
            <w:vAlign w:val="center"/>
          </w:tcPr>
          <w:p w14:paraId="5D1A6FC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5A40052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6512A8C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17E1743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3F345C57"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The use of  nest IF</w:t>
            </w:r>
          </w:p>
        </w:tc>
        <w:tc>
          <w:tcPr>
            <w:tcW w:w="858" w:type="dxa"/>
            <w:shd w:val="clear" w:color="auto" w:fill="9EB9E4"/>
            <w:vAlign w:val="center"/>
          </w:tcPr>
          <w:p w14:paraId="56C740D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9, 10</w:t>
            </w:r>
          </w:p>
        </w:tc>
        <w:tc>
          <w:tcPr>
            <w:tcW w:w="900" w:type="dxa"/>
            <w:shd w:val="clear" w:color="auto" w:fill="9EB9E4"/>
            <w:vAlign w:val="center"/>
          </w:tcPr>
          <w:p w14:paraId="350F134E"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1E646EB4"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13</w:t>
            </w:r>
          </w:p>
        </w:tc>
      </w:tr>
      <w:tr w:rsidR="006D2DF2" w:rsidRPr="00C1380C" w14:paraId="604316A2" w14:textId="77777777" w:rsidTr="006D2DF2">
        <w:trPr>
          <w:trHeight w:val="323"/>
          <w:jc w:val="center"/>
        </w:trPr>
        <w:tc>
          <w:tcPr>
            <w:tcW w:w="1705" w:type="dxa"/>
            <w:shd w:val="clear" w:color="auto" w:fill="9EB9E4"/>
            <w:vAlign w:val="center"/>
          </w:tcPr>
          <w:p w14:paraId="74BEFBD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5DCF42C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73420C5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47E0079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78914A95"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Apply conditional formatting</w:t>
            </w:r>
          </w:p>
        </w:tc>
        <w:tc>
          <w:tcPr>
            <w:tcW w:w="858" w:type="dxa"/>
            <w:shd w:val="clear" w:color="auto" w:fill="9EB9E4"/>
            <w:vAlign w:val="center"/>
          </w:tcPr>
          <w:p w14:paraId="78E71E9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9,10</w:t>
            </w:r>
          </w:p>
        </w:tc>
        <w:tc>
          <w:tcPr>
            <w:tcW w:w="900" w:type="dxa"/>
            <w:shd w:val="clear" w:color="auto" w:fill="9EB9E4"/>
            <w:vAlign w:val="center"/>
          </w:tcPr>
          <w:p w14:paraId="558CF5B2"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1BBA9717"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14</w:t>
            </w:r>
          </w:p>
        </w:tc>
      </w:tr>
      <w:tr w:rsidR="006D2DF2" w:rsidRPr="00C1380C" w14:paraId="5D5651C3" w14:textId="77777777" w:rsidTr="006D2DF2">
        <w:trPr>
          <w:trHeight w:val="323"/>
          <w:jc w:val="center"/>
        </w:trPr>
        <w:tc>
          <w:tcPr>
            <w:tcW w:w="1705" w:type="dxa"/>
            <w:shd w:val="clear" w:color="auto" w:fill="9EB9E4"/>
            <w:vAlign w:val="center"/>
          </w:tcPr>
          <w:p w14:paraId="08C8376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0402D34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7B70D2C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32527FF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2204341F"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Analyze data what If</w:t>
            </w:r>
          </w:p>
        </w:tc>
        <w:tc>
          <w:tcPr>
            <w:tcW w:w="858" w:type="dxa"/>
            <w:shd w:val="clear" w:color="auto" w:fill="9EB9E4"/>
            <w:vAlign w:val="center"/>
          </w:tcPr>
          <w:p w14:paraId="165059B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6</w:t>
            </w:r>
          </w:p>
        </w:tc>
        <w:tc>
          <w:tcPr>
            <w:tcW w:w="900" w:type="dxa"/>
            <w:shd w:val="clear" w:color="auto" w:fill="9EB9E4"/>
            <w:vAlign w:val="center"/>
          </w:tcPr>
          <w:p w14:paraId="238F5E4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4E20D9F4"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Pr>
              <w:t>15</w:t>
            </w:r>
          </w:p>
        </w:tc>
      </w:tr>
      <w:tr w:rsidR="006D2DF2" w:rsidRPr="00C1380C" w14:paraId="4C3AA9A0" w14:textId="77777777" w:rsidTr="006D2DF2">
        <w:trPr>
          <w:trHeight w:val="323"/>
          <w:jc w:val="center"/>
        </w:trPr>
        <w:tc>
          <w:tcPr>
            <w:tcW w:w="1705" w:type="dxa"/>
            <w:shd w:val="clear" w:color="auto" w:fill="9EB9E4"/>
            <w:vAlign w:val="center"/>
          </w:tcPr>
          <w:p w14:paraId="538B83C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2A4C20C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4592027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0D75E52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7EE4D30B"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Introduction to computer netwrks</w:t>
            </w:r>
          </w:p>
        </w:tc>
        <w:tc>
          <w:tcPr>
            <w:tcW w:w="858" w:type="dxa"/>
            <w:shd w:val="clear" w:color="auto" w:fill="9EB9E4"/>
            <w:vAlign w:val="center"/>
          </w:tcPr>
          <w:p w14:paraId="2B8150F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11</w:t>
            </w:r>
          </w:p>
        </w:tc>
        <w:tc>
          <w:tcPr>
            <w:tcW w:w="900" w:type="dxa"/>
            <w:shd w:val="clear" w:color="auto" w:fill="9EB9E4"/>
            <w:vAlign w:val="center"/>
          </w:tcPr>
          <w:p w14:paraId="1B0B28CF"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16295F53"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16</w:t>
            </w:r>
          </w:p>
        </w:tc>
      </w:tr>
      <w:tr w:rsidR="006D2DF2" w:rsidRPr="00C1380C" w14:paraId="52EEE5FE" w14:textId="77777777" w:rsidTr="006D2DF2">
        <w:trPr>
          <w:trHeight w:val="323"/>
          <w:jc w:val="center"/>
        </w:trPr>
        <w:tc>
          <w:tcPr>
            <w:tcW w:w="1705" w:type="dxa"/>
            <w:shd w:val="clear" w:color="auto" w:fill="9EB9E4"/>
            <w:vAlign w:val="center"/>
          </w:tcPr>
          <w:p w14:paraId="018A3AF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2F05C9E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0C1FCCD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3B02D16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76282475"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Networks components</w:t>
            </w:r>
          </w:p>
        </w:tc>
        <w:tc>
          <w:tcPr>
            <w:tcW w:w="858" w:type="dxa"/>
            <w:shd w:val="clear" w:color="auto" w:fill="9EB9E4"/>
            <w:vAlign w:val="center"/>
          </w:tcPr>
          <w:p w14:paraId="7D0BA25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11</w:t>
            </w:r>
          </w:p>
        </w:tc>
        <w:tc>
          <w:tcPr>
            <w:tcW w:w="900" w:type="dxa"/>
            <w:shd w:val="clear" w:color="auto" w:fill="9EB9E4"/>
            <w:vAlign w:val="center"/>
          </w:tcPr>
          <w:p w14:paraId="425F33E0"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5955FD9A"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17</w:t>
            </w:r>
          </w:p>
        </w:tc>
      </w:tr>
      <w:tr w:rsidR="006D2DF2" w:rsidRPr="00C1380C" w14:paraId="7DF2B17A" w14:textId="77777777" w:rsidTr="006D2DF2">
        <w:trPr>
          <w:trHeight w:val="323"/>
          <w:jc w:val="center"/>
        </w:trPr>
        <w:tc>
          <w:tcPr>
            <w:tcW w:w="1705" w:type="dxa"/>
            <w:shd w:val="clear" w:color="auto" w:fill="9EB9E4"/>
            <w:vAlign w:val="center"/>
          </w:tcPr>
          <w:p w14:paraId="31FA347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66BA8D7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1DD30EB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44E74FB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78E97717"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Types of networks</w:t>
            </w:r>
          </w:p>
        </w:tc>
        <w:tc>
          <w:tcPr>
            <w:tcW w:w="858" w:type="dxa"/>
            <w:shd w:val="clear" w:color="auto" w:fill="9EB9E4"/>
            <w:vAlign w:val="center"/>
          </w:tcPr>
          <w:p w14:paraId="2F8AB13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12</w:t>
            </w:r>
          </w:p>
        </w:tc>
        <w:tc>
          <w:tcPr>
            <w:tcW w:w="900" w:type="dxa"/>
            <w:shd w:val="clear" w:color="auto" w:fill="9EB9E4"/>
            <w:vAlign w:val="center"/>
          </w:tcPr>
          <w:p w14:paraId="76BDF248"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7004A9CB"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18</w:t>
            </w:r>
          </w:p>
        </w:tc>
      </w:tr>
      <w:tr w:rsidR="006D2DF2" w:rsidRPr="00C1380C" w14:paraId="3440BE61" w14:textId="77777777" w:rsidTr="006D2DF2">
        <w:trPr>
          <w:trHeight w:val="323"/>
          <w:jc w:val="center"/>
        </w:trPr>
        <w:tc>
          <w:tcPr>
            <w:tcW w:w="1705" w:type="dxa"/>
            <w:shd w:val="clear" w:color="auto" w:fill="9EB9E4"/>
            <w:vAlign w:val="center"/>
          </w:tcPr>
          <w:p w14:paraId="628F825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3688288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2087DCF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17340D3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42EB3CD6"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WWW.</w:t>
            </w:r>
          </w:p>
        </w:tc>
        <w:tc>
          <w:tcPr>
            <w:tcW w:w="858" w:type="dxa"/>
            <w:shd w:val="clear" w:color="auto" w:fill="9EB9E4"/>
            <w:vAlign w:val="center"/>
          </w:tcPr>
          <w:p w14:paraId="5589B96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12</w:t>
            </w:r>
          </w:p>
        </w:tc>
        <w:tc>
          <w:tcPr>
            <w:tcW w:w="900" w:type="dxa"/>
            <w:shd w:val="clear" w:color="auto" w:fill="9EB9E4"/>
            <w:vAlign w:val="center"/>
          </w:tcPr>
          <w:p w14:paraId="1F999DB3"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63439F3C"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19</w:t>
            </w:r>
          </w:p>
        </w:tc>
      </w:tr>
      <w:tr w:rsidR="006D2DF2" w:rsidRPr="00C1380C" w14:paraId="48479D09" w14:textId="77777777" w:rsidTr="006D2DF2">
        <w:trPr>
          <w:trHeight w:val="323"/>
          <w:jc w:val="center"/>
        </w:trPr>
        <w:tc>
          <w:tcPr>
            <w:tcW w:w="1705" w:type="dxa"/>
            <w:shd w:val="clear" w:color="auto" w:fill="9EB9E4"/>
            <w:vAlign w:val="center"/>
          </w:tcPr>
          <w:p w14:paraId="32D4533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16889BB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11CA098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0EDB6DC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130F7C48"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Internet protocols</w:t>
            </w:r>
          </w:p>
        </w:tc>
        <w:tc>
          <w:tcPr>
            <w:tcW w:w="858" w:type="dxa"/>
            <w:shd w:val="clear" w:color="auto" w:fill="9EB9E4"/>
            <w:vAlign w:val="center"/>
          </w:tcPr>
          <w:p w14:paraId="541F9BD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13</w:t>
            </w:r>
          </w:p>
        </w:tc>
        <w:tc>
          <w:tcPr>
            <w:tcW w:w="900" w:type="dxa"/>
            <w:shd w:val="clear" w:color="auto" w:fill="9EB9E4"/>
            <w:vAlign w:val="center"/>
          </w:tcPr>
          <w:p w14:paraId="5BAA5E1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31E8BA80"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20</w:t>
            </w:r>
          </w:p>
        </w:tc>
      </w:tr>
      <w:tr w:rsidR="006D2DF2" w:rsidRPr="00C1380C" w14:paraId="36459485" w14:textId="77777777" w:rsidTr="006D2DF2">
        <w:trPr>
          <w:trHeight w:val="323"/>
          <w:jc w:val="center"/>
        </w:trPr>
        <w:tc>
          <w:tcPr>
            <w:tcW w:w="1705" w:type="dxa"/>
            <w:shd w:val="clear" w:color="auto" w:fill="9EB9E4"/>
            <w:vAlign w:val="center"/>
          </w:tcPr>
          <w:p w14:paraId="7E60489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4ECEDA3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70977EA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7EE379E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77C78E11"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 xml:space="preserve">Cloud computing </w:t>
            </w:r>
          </w:p>
        </w:tc>
        <w:tc>
          <w:tcPr>
            <w:tcW w:w="858" w:type="dxa"/>
            <w:shd w:val="clear" w:color="auto" w:fill="9EB9E4"/>
            <w:vAlign w:val="center"/>
          </w:tcPr>
          <w:p w14:paraId="3DA2209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13</w:t>
            </w:r>
          </w:p>
        </w:tc>
        <w:tc>
          <w:tcPr>
            <w:tcW w:w="900" w:type="dxa"/>
            <w:shd w:val="clear" w:color="auto" w:fill="9EB9E4"/>
            <w:vAlign w:val="center"/>
          </w:tcPr>
          <w:p w14:paraId="0FC8B818"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224B1A88"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21</w:t>
            </w:r>
          </w:p>
        </w:tc>
      </w:tr>
      <w:tr w:rsidR="006D2DF2" w:rsidRPr="00C1380C" w14:paraId="3BA0BF8D" w14:textId="77777777" w:rsidTr="006D2DF2">
        <w:trPr>
          <w:trHeight w:val="323"/>
          <w:jc w:val="center"/>
        </w:trPr>
        <w:tc>
          <w:tcPr>
            <w:tcW w:w="1705" w:type="dxa"/>
            <w:shd w:val="clear" w:color="auto" w:fill="9EB9E4"/>
            <w:vAlign w:val="center"/>
          </w:tcPr>
          <w:p w14:paraId="265F863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39AD966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537072E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1BF5785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33175D34"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 xml:space="preserve">Web browsing </w:t>
            </w:r>
          </w:p>
        </w:tc>
        <w:tc>
          <w:tcPr>
            <w:tcW w:w="858" w:type="dxa"/>
            <w:shd w:val="clear" w:color="auto" w:fill="9EB9E4"/>
            <w:vAlign w:val="center"/>
          </w:tcPr>
          <w:p w14:paraId="225F706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15</w:t>
            </w:r>
          </w:p>
        </w:tc>
        <w:tc>
          <w:tcPr>
            <w:tcW w:w="900" w:type="dxa"/>
            <w:shd w:val="clear" w:color="auto" w:fill="9EB9E4"/>
            <w:vAlign w:val="center"/>
          </w:tcPr>
          <w:p w14:paraId="4268EBF3"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4E30A7C3"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22</w:t>
            </w:r>
          </w:p>
        </w:tc>
      </w:tr>
      <w:tr w:rsidR="006D2DF2" w:rsidRPr="00C1380C" w14:paraId="5D262135" w14:textId="77777777" w:rsidTr="006D2DF2">
        <w:trPr>
          <w:trHeight w:val="323"/>
          <w:jc w:val="center"/>
        </w:trPr>
        <w:tc>
          <w:tcPr>
            <w:tcW w:w="1705" w:type="dxa"/>
            <w:shd w:val="clear" w:color="auto" w:fill="9EB9E4"/>
            <w:vAlign w:val="center"/>
          </w:tcPr>
          <w:p w14:paraId="20E16AA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02C547C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655EB51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7D5533F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48B7F6C1"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Search engines</w:t>
            </w:r>
          </w:p>
        </w:tc>
        <w:tc>
          <w:tcPr>
            <w:tcW w:w="858" w:type="dxa"/>
            <w:shd w:val="clear" w:color="auto" w:fill="9EB9E4"/>
            <w:vAlign w:val="center"/>
          </w:tcPr>
          <w:p w14:paraId="54822A8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15</w:t>
            </w:r>
          </w:p>
        </w:tc>
        <w:tc>
          <w:tcPr>
            <w:tcW w:w="900" w:type="dxa"/>
            <w:shd w:val="clear" w:color="auto" w:fill="9EB9E4"/>
            <w:vAlign w:val="center"/>
          </w:tcPr>
          <w:p w14:paraId="20A70DEF"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43CE51D5"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23</w:t>
            </w:r>
          </w:p>
        </w:tc>
      </w:tr>
      <w:tr w:rsidR="006D2DF2" w:rsidRPr="00C1380C" w14:paraId="1E7E0D03" w14:textId="77777777" w:rsidTr="006D2DF2">
        <w:trPr>
          <w:trHeight w:val="323"/>
          <w:jc w:val="center"/>
        </w:trPr>
        <w:tc>
          <w:tcPr>
            <w:tcW w:w="1705" w:type="dxa"/>
            <w:shd w:val="clear" w:color="auto" w:fill="9EB9E4"/>
            <w:vAlign w:val="center"/>
          </w:tcPr>
          <w:p w14:paraId="1AD4DD6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733D6DA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16A4D8A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4D18DDB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4DFF1EF5"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 xml:space="preserve">Advance search </w:t>
            </w:r>
          </w:p>
        </w:tc>
        <w:tc>
          <w:tcPr>
            <w:tcW w:w="858" w:type="dxa"/>
            <w:shd w:val="clear" w:color="auto" w:fill="9EB9E4"/>
            <w:vAlign w:val="center"/>
          </w:tcPr>
          <w:p w14:paraId="4F53768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15</w:t>
            </w:r>
          </w:p>
        </w:tc>
        <w:tc>
          <w:tcPr>
            <w:tcW w:w="900" w:type="dxa"/>
            <w:shd w:val="clear" w:color="auto" w:fill="9EB9E4"/>
            <w:vAlign w:val="center"/>
          </w:tcPr>
          <w:p w14:paraId="4FF78EA8"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6728ACE7"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24</w:t>
            </w:r>
          </w:p>
        </w:tc>
      </w:tr>
      <w:tr w:rsidR="006D2DF2" w:rsidRPr="00C1380C" w14:paraId="0ED406E6" w14:textId="77777777" w:rsidTr="006D2DF2">
        <w:trPr>
          <w:trHeight w:val="323"/>
          <w:jc w:val="center"/>
        </w:trPr>
        <w:tc>
          <w:tcPr>
            <w:tcW w:w="1705" w:type="dxa"/>
            <w:shd w:val="clear" w:color="auto" w:fill="9EB9E4"/>
            <w:vAlign w:val="center"/>
          </w:tcPr>
          <w:p w14:paraId="64C5DF9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161E8F5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2D6E22B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7536E16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55732B13"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E-mails</w:t>
            </w:r>
          </w:p>
        </w:tc>
        <w:tc>
          <w:tcPr>
            <w:tcW w:w="858" w:type="dxa"/>
            <w:shd w:val="clear" w:color="auto" w:fill="9EB9E4"/>
            <w:vAlign w:val="center"/>
          </w:tcPr>
          <w:p w14:paraId="3E486A5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15</w:t>
            </w:r>
          </w:p>
        </w:tc>
        <w:tc>
          <w:tcPr>
            <w:tcW w:w="900" w:type="dxa"/>
            <w:shd w:val="clear" w:color="auto" w:fill="9EB9E4"/>
            <w:vAlign w:val="center"/>
          </w:tcPr>
          <w:p w14:paraId="7B238D46"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1DEFAD32"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25</w:t>
            </w:r>
          </w:p>
        </w:tc>
      </w:tr>
      <w:tr w:rsidR="006D2DF2" w:rsidRPr="00C1380C" w14:paraId="402BB74A" w14:textId="77777777" w:rsidTr="006D2DF2">
        <w:trPr>
          <w:trHeight w:val="323"/>
          <w:jc w:val="center"/>
        </w:trPr>
        <w:tc>
          <w:tcPr>
            <w:tcW w:w="1705" w:type="dxa"/>
            <w:shd w:val="clear" w:color="auto" w:fill="9EB9E4"/>
            <w:vAlign w:val="center"/>
          </w:tcPr>
          <w:p w14:paraId="77194DB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20C74D1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18E5E6B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46D1CA0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793F9766"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Microsoft outlook</w:t>
            </w:r>
          </w:p>
        </w:tc>
        <w:tc>
          <w:tcPr>
            <w:tcW w:w="858" w:type="dxa"/>
            <w:shd w:val="clear" w:color="auto" w:fill="9EB9E4"/>
            <w:vAlign w:val="center"/>
          </w:tcPr>
          <w:p w14:paraId="17A01AB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15</w:t>
            </w:r>
          </w:p>
        </w:tc>
        <w:tc>
          <w:tcPr>
            <w:tcW w:w="900" w:type="dxa"/>
            <w:shd w:val="clear" w:color="auto" w:fill="9EB9E4"/>
            <w:vAlign w:val="center"/>
          </w:tcPr>
          <w:p w14:paraId="742EBA12"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3FA53695"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26</w:t>
            </w:r>
          </w:p>
        </w:tc>
      </w:tr>
      <w:tr w:rsidR="006D2DF2" w:rsidRPr="00C1380C" w14:paraId="347C4494" w14:textId="77777777" w:rsidTr="006D2DF2">
        <w:trPr>
          <w:trHeight w:val="323"/>
          <w:jc w:val="center"/>
        </w:trPr>
        <w:tc>
          <w:tcPr>
            <w:tcW w:w="1705" w:type="dxa"/>
            <w:shd w:val="clear" w:color="auto" w:fill="9EB9E4"/>
            <w:vAlign w:val="center"/>
          </w:tcPr>
          <w:p w14:paraId="68235E7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2FEBA0C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7D837F7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38BE6A5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7C01C77E"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Social Media-1</w:t>
            </w:r>
          </w:p>
        </w:tc>
        <w:tc>
          <w:tcPr>
            <w:tcW w:w="858" w:type="dxa"/>
            <w:shd w:val="clear" w:color="auto" w:fill="9EB9E4"/>
            <w:vAlign w:val="center"/>
          </w:tcPr>
          <w:p w14:paraId="6B4F28B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16</w:t>
            </w:r>
          </w:p>
        </w:tc>
        <w:tc>
          <w:tcPr>
            <w:tcW w:w="900" w:type="dxa"/>
            <w:shd w:val="clear" w:color="auto" w:fill="9EB9E4"/>
            <w:vAlign w:val="center"/>
          </w:tcPr>
          <w:p w14:paraId="56D96C03"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6E119B35"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27</w:t>
            </w:r>
          </w:p>
        </w:tc>
      </w:tr>
      <w:tr w:rsidR="006D2DF2" w:rsidRPr="00C1380C" w14:paraId="23CBDF6C" w14:textId="77777777" w:rsidTr="006D2DF2">
        <w:trPr>
          <w:trHeight w:val="323"/>
          <w:jc w:val="center"/>
        </w:trPr>
        <w:tc>
          <w:tcPr>
            <w:tcW w:w="1705" w:type="dxa"/>
            <w:shd w:val="clear" w:color="auto" w:fill="9EB9E4"/>
            <w:vAlign w:val="center"/>
          </w:tcPr>
          <w:p w14:paraId="1E5FB33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586B097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1D56F4D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2BFAE6E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53799BEA"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Negative effects of Internet usage</w:t>
            </w:r>
          </w:p>
        </w:tc>
        <w:tc>
          <w:tcPr>
            <w:tcW w:w="858" w:type="dxa"/>
            <w:shd w:val="clear" w:color="auto" w:fill="9EB9E4"/>
            <w:vAlign w:val="center"/>
          </w:tcPr>
          <w:p w14:paraId="7B5F31FA"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16</w:t>
            </w:r>
          </w:p>
        </w:tc>
        <w:tc>
          <w:tcPr>
            <w:tcW w:w="900" w:type="dxa"/>
            <w:shd w:val="clear" w:color="auto" w:fill="9EB9E4"/>
            <w:vAlign w:val="center"/>
          </w:tcPr>
          <w:p w14:paraId="0E0D3916"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2C53BECF"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28</w:t>
            </w:r>
          </w:p>
        </w:tc>
      </w:tr>
      <w:tr w:rsidR="006D2DF2" w:rsidRPr="00C1380C" w14:paraId="103432E8" w14:textId="77777777" w:rsidTr="006D2DF2">
        <w:trPr>
          <w:trHeight w:val="323"/>
          <w:jc w:val="center"/>
        </w:trPr>
        <w:tc>
          <w:tcPr>
            <w:tcW w:w="1705" w:type="dxa"/>
            <w:shd w:val="clear" w:color="auto" w:fill="9EB9E4"/>
            <w:vAlign w:val="center"/>
          </w:tcPr>
          <w:p w14:paraId="5F46EC0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3ED8BDE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1BFB059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0812393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3E28BD48"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Technology ethics</w:t>
            </w:r>
          </w:p>
        </w:tc>
        <w:tc>
          <w:tcPr>
            <w:tcW w:w="858" w:type="dxa"/>
            <w:shd w:val="clear" w:color="auto" w:fill="9EB9E4"/>
            <w:vAlign w:val="center"/>
          </w:tcPr>
          <w:p w14:paraId="3BF23AA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17</w:t>
            </w:r>
          </w:p>
        </w:tc>
        <w:tc>
          <w:tcPr>
            <w:tcW w:w="900" w:type="dxa"/>
            <w:shd w:val="clear" w:color="auto" w:fill="9EB9E4"/>
            <w:vAlign w:val="center"/>
          </w:tcPr>
          <w:p w14:paraId="56C063FE"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2DC8ECE1"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29</w:t>
            </w:r>
          </w:p>
        </w:tc>
      </w:tr>
      <w:tr w:rsidR="006D2DF2" w:rsidRPr="00C1380C" w14:paraId="406BBCC5" w14:textId="77777777" w:rsidTr="006D2DF2">
        <w:trPr>
          <w:trHeight w:val="323"/>
          <w:jc w:val="center"/>
        </w:trPr>
        <w:tc>
          <w:tcPr>
            <w:tcW w:w="1705" w:type="dxa"/>
            <w:shd w:val="clear" w:color="auto" w:fill="9EB9E4"/>
            <w:vAlign w:val="center"/>
          </w:tcPr>
          <w:p w14:paraId="3D91A67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17AC790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4EAAD74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0B12B12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3989" w:type="dxa"/>
            <w:shd w:val="clear" w:color="auto" w:fill="9EB9E4"/>
            <w:vAlign w:val="center"/>
          </w:tcPr>
          <w:p w14:paraId="67236C53"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Data and computer security</w:t>
            </w:r>
          </w:p>
        </w:tc>
        <w:tc>
          <w:tcPr>
            <w:tcW w:w="858" w:type="dxa"/>
            <w:shd w:val="clear" w:color="auto" w:fill="9EB9E4"/>
            <w:vAlign w:val="center"/>
          </w:tcPr>
          <w:p w14:paraId="54FFA4B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17, 18</w:t>
            </w:r>
          </w:p>
        </w:tc>
        <w:tc>
          <w:tcPr>
            <w:tcW w:w="900" w:type="dxa"/>
            <w:shd w:val="clear" w:color="auto" w:fill="9EB9E4"/>
            <w:vAlign w:val="center"/>
          </w:tcPr>
          <w:p w14:paraId="6E5EBDEB"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p>
        </w:tc>
        <w:tc>
          <w:tcPr>
            <w:tcW w:w="899" w:type="dxa"/>
            <w:shd w:val="clear" w:color="auto" w:fill="9EB9E4"/>
            <w:vAlign w:val="center"/>
          </w:tcPr>
          <w:p w14:paraId="43A8DE7A"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30</w:t>
            </w:r>
          </w:p>
        </w:tc>
      </w:tr>
    </w:tbl>
    <w:p w14:paraId="0035B23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27031AB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3D238D95"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7FB6579"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22708C5B"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2C537C7"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2F9BA63"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720" w:type="dxa"/>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123"/>
        <w:gridCol w:w="4597"/>
      </w:tblGrid>
      <w:tr w:rsidR="006D2DF2" w:rsidRPr="00C1380C" w14:paraId="7D4B2E8B" w14:textId="77777777" w:rsidTr="006D2DF2">
        <w:trPr>
          <w:trHeight w:hRule="exact" w:val="499"/>
        </w:trPr>
        <w:tc>
          <w:tcPr>
            <w:tcW w:w="9720" w:type="dxa"/>
            <w:gridSpan w:val="2"/>
            <w:shd w:val="clear" w:color="auto" w:fill="9EB9E4"/>
          </w:tcPr>
          <w:p w14:paraId="717053C9"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32B273BA" w14:textId="77777777" w:rsidTr="006D2DF2">
        <w:trPr>
          <w:trHeight w:hRule="exact" w:val="1352"/>
        </w:trPr>
        <w:tc>
          <w:tcPr>
            <w:tcW w:w="5123" w:type="dxa"/>
            <w:shd w:val="clear" w:color="auto" w:fill="9EB9E4"/>
            <w:vAlign w:val="center"/>
          </w:tcPr>
          <w:p w14:paraId="48457352"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2B65EF20"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Textbook</w:t>
            </w:r>
          </w:p>
          <w:p w14:paraId="00936C68"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 Ghassan Hamid Abdul Majed , (2014) "Computer Fundamentals"  Book store for printing publishing and translating . </w:t>
            </w:r>
          </w:p>
        </w:tc>
      </w:tr>
      <w:tr w:rsidR="006D2DF2" w:rsidRPr="00C1380C" w14:paraId="6124606B" w14:textId="77777777" w:rsidTr="006D2DF2">
        <w:trPr>
          <w:trHeight w:hRule="exact" w:val="573"/>
        </w:trPr>
        <w:tc>
          <w:tcPr>
            <w:tcW w:w="5123" w:type="dxa"/>
            <w:shd w:val="clear" w:color="auto" w:fill="9EB9E4"/>
            <w:vAlign w:val="center"/>
          </w:tcPr>
          <w:p w14:paraId="030E64EA"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5A4228C7"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IC3 Test Guide (2019) . Certiport.</w:t>
            </w:r>
          </w:p>
          <w:p w14:paraId="37235298"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left="47" w:right="-20" w:hanging="180"/>
              <w:rPr>
                <w:rFonts w:asciiTheme="majorBidi" w:hAnsiTheme="majorBidi" w:cstheme="majorBidi"/>
                <w:sz w:val="24"/>
                <w:szCs w:val="24"/>
              </w:rPr>
            </w:pPr>
            <w:r w:rsidRPr="00C1380C">
              <w:rPr>
                <w:rFonts w:asciiTheme="majorBidi" w:hAnsiTheme="majorBidi" w:cstheme="majorBidi"/>
                <w:color w:val="000000" w:themeColor="text1"/>
                <w:sz w:val="24"/>
                <w:szCs w:val="24"/>
              </w:rPr>
              <w:t>MOS study guide 2013 Exam (77-420) .Pearson education</w:t>
            </w:r>
          </w:p>
        </w:tc>
      </w:tr>
      <w:tr w:rsidR="006D2DF2" w:rsidRPr="00C1380C" w14:paraId="4C8F8E1A" w14:textId="77777777" w:rsidTr="006D2DF2">
        <w:trPr>
          <w:trHeight w:hRule="exact" w:val="713"/>
        </w:trPr>
        <w:tc>
          <w:tcPr>
            <w:tcW w:w="5123" w:type="dxa"/>
            <w:shd w:val="clear" w:color="auto" w:fill="9EB9E4"/>
          </w:tcPr>
          <w:p w14:paraId="4B93C27C"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7E98F22C"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615D4C09" w14:textId="77777777" w:rsidTr="006D2DF2">
        <w:trPr>
          <w:trHeight w:hRule="exact" w:val="563"/>
        </w:trPr>
        <w:tc>
          <w:tcPr>
            <w:tcW w:w="5123" w:type="dxa"/>
            <w:shd w:val="clear" w:color="auto" w:fill="9EB9E4"/>
          </w:tcPr>
          <w:p w14:paraId="3A4B48B2"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7530B8EA"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6932EA8F"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4B14E2A1" w14:textId="77777777" w:rsidTr="006D2DF2">
        <w:trPr>
          <w:trHeight w:hRule="exact" w:val="430"/>
        </w:trPr>
        <w:tc>
          <w:tcPr>
            <w:tcW w:w="9720" w:type="dxa"/>
            <w:gridSpan w:val="2"/>
            <w:shd w:val="clear" w:color="auto" w:fill="9EB9E4"/>
          </w:tcPr>
          <w:p w14:paraId="533AD82D"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13840733"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70317434" w14:textId="77777777" w:rsidTr="006D2DF2">
        <w:trPr>
          <w:trHeight w:hRule="exact" w:val="430"/>
        </w:trPr>
        <w:tc>
          <w:tcPr>
            <w:tcW w:w="9720" w:type="dxa"/>
            <w:gridSpan w:val="2"/>
            <w:shd w:val="clear" w:color="auto" w:fill="9EB9E4"/>
          </w:tcPr>
          <w:p w14:paraId="7B470FAE"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3443E19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2B32D4BF" w14:textId="77777777" w:rsidR="006D2DF2" w:rsidRPr="00C1380C" w:rsidRDefault="006D2DF2" w:rsidP="006D2DF2">
      <w:pPr>
        <w:rPr>
          <w:rFonts w:asciiTheme="majorBidi" w:hAnsiTheme="majorBidi" w:cstheme="majorBidi"/>
        </w:rPr>
      </w:pPr>
    </w:p>
    <w:p w14:paraId="58186A45" w14:textId="77777777" w:rsidR="006D2DF2" w:rsidRPr="00C1380C" w:rsidRDefault="006D2DF2" w:rsidP="006D2DF2">
      <w:pPr>
        <w:rPr>
          <w:rFonts w:asciiTheme="majorBidi" w:hAnsiTheme="majorBidi" w:cstheme="majorBidi"/>
        </w:rPr>
      </w:pPr>
    </w:p>
    <w:p w14:paraId="3BB1AC76" w14:textId="77777777" w:rsidR="006D2DF2" w:rsidRPr="00C1380C" w:rsidRDefault="006D2DF2" w:rsidP="006D2DF2">
      <w:pPr>
        <w:rPr>
          <w:rFonts w:asciiTheme="majorBidi" w:hAnsiTheme="majorBidi" w:cstheme="majorBidi"/>
        </w:rPr>
      </w:pPr>
    </w:p>
    <w:p w14:paraId="2A320B14"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5CDFBA6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E0008B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325A5C5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F967BD5"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5B19739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A755B0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0" w:type="auto"/>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503DBF25" w14:textId="77777777" w:rsidTr="006D2DF2">
        <w:trPr>
          <w:trHeight w:val="663"/>
          <w:jc w:val="center"/>
        </w:trPr>
        <w:tc>
          <w:tcPr>
            <w:tcW w:w="9722" w:type="dxa"/>
            <w:gridSpan w:val="2"/>
            <w:shd w:val="clear" w:color="auto" w:fill="9EB9E4"/>
            <w:vAlign w:val="center"/>
          </w:tcPr>
          <w:p w14:paraId="0332D5B9"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2E7E2A29" w14:textId="77777777" w:rsidTr="006D2DF2">
        <w:trPr>
          <w:trHeight w:val="1615"/>
          <w:jc w:val="center"/>
        </w:trPr>
        <w:tc>
          <w:tcPr>
            <w:tcW w:w="9722" w:type="dxa"/>
            <w:gridSpan w:val="2"/>
            <w:shd w:val="clear" w:color="auto" w:fill="9EB9E4"/>
          </w:tcPr>
          <w:p w14:paraId="6BDADD56"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466A167E"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6EEDA920"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79D74555" w14:textId="77777777" w:rsidTr="006D2DF2">
        <w:trPr>
          <w:trHeight w:val="777"/>
          <w:jc w:val="center"/>
        </w:trPr>
        <w:tc>
          <w:tcPr>
            <w:tcW w:w="4287" w:type="dxa"/>
            <w:shd w:val="clear" w:color="auto" w:fill="9EB9E4"/>
          </w:tcPr>
          <w:p w14:paraId="39243259"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3CAC56CD"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3A8AC17A"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782D3856"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65B87B91" w14:textId="77777777" w:rsidTr="006D2DF2">
        <w:trPr>
          <w:trHeight w:val="20"/>
          <w:jc w:val="center"/>
        </w:trPr>
        <w:tc>
          <w:tcPr>
            <w:tcW w:w="4287" w:type="dxa"/>
            <w:shd w:val="clear" w:color="auto" w:fill="9EB9E4"/>
          </w:tcPr>
          <w:p w14:paraId="528BC517"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5714DCE5"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566B195A"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773F2174" w14:textId="77777777" w:rsidTr="006D2DF2">
        <w:trPr>
          <w:trHeight w:val="308"/>
          <w:jc w:val="center"/>
        </w:trPr>
        <w:tc>
          <w:tcPr>
            <w:tcW w:w="4287" w:type="dxa"/>
            <w:shd w:val="clear" w:color="auto" w:fill="9EB9E4"/>
            <w:vAlign w:val="center"/>
          </w:tcPr>
          <w:p w14:paraId="71695CC3"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7218A50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368068BE"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b/>
                <w:bCs/>
                <w:sz w:val="24"/>
                <w:szCs w:val="24"/>
              </w:rPr>
            </w:pPr>
            <w:r w:rsidRPr="00C1380C">
              <w:rPr>
                <w:rFonts w:asciiTheme="majorBidi" w:hAnsiTheme="majorBidi" w:cstheme="majorBidi"/>
                <w:b/>
                <w:bCs/>
                <w:sz w:val="24"/>
                <w:szCs w:val="24"/>
              </w:rPr>
              <w:t>Hydrology /319WRHY</w:t>
            </w:r>
          </w:p>
        </w:tc>
      </w:tr>
      <w:tr w:rsidR="006D2DF2" w:rsidRPr="00C1380C" w14:paraId="6377BFC6" w14:textId="77777777" w:rsidTr="006D2DF2">
        <w:trPr>
          <w:trHeight w:val="20"/>
          <w:jc w:val="center"/>
        </w:trPr>
        <w:tc>
          <w:tcPr>
            <w:tcW w:w="4287" w:type="dxa"/>
            <w:shd w:val="clear" w:color="auto" w:fill="9EB9E4"/>
          </w:tcPr>
          <w:p w14:paraId="4BF35693"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514D33EC"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19CDBB81"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Annual System ; There is only one mode of delivery, which is a “Day Program”. The students are full time students, and on campus. They attend full day program in face-to-face mode. The academic year is</w:t>
            </w:r>
          </w:p>
          <w:p w14:paraId="049F0461"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composed of 30-week regular subjects.</w:t>
            </w:r>
          </w:p>
        </w:tc>
      </w:tr>
      <w:tr w:rsidR="006D2DF2" w:rsidRPr="00C1380C" w14:paraId="4BCE4E45" w14:textId="77777777" w:rsidTr="006D2DF2">
        <w:trPr>
          <w:trHeight w:val="20"/>
          <w:jc w:val="center"/>
        </w:trPr>
        <w:tc>
          <w:tcPr>
            <w:tcW w:w="4287" w:type="dxa"/>
            <w:shd w:val="clear" w:color="auto" w:fill="9EB9E4"/>
          </w:tcPr>
          <w:p w14:paraId="0404F429"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4D178B95"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1B529FEF" w14:textId="03C08B3F"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0C18EAF7" w14:textId="77777777" w:rsidTr="006D2DF2">
        <w:trPr>
          <w:trHeight w:val="20"/>
          <w:jc w:val="center"/>
        </w:trPr>
        <w:tc>
          <w:tcPr>
            <w:tcW w:w="4287" w:type="dxa"/>
            <w:shd w:val="clear" w:color="auto" w:fill="9EB9E4"/>
          </w:tcPr>
          <w:p w14:paraId="449D7A9E"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6875D929"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90 hr., 3 hr. theoretical per week</w:t>
            </w:r>
          </w:p>
        </w:tc>
      </w:tr>
      <w:tr w:rsidR="006D2DF2" w:rsidRPr="00C1380C" w14:paraId="4A715D21" w14:textId="77777777" w:rsidTr="006D2DF2">
        <w:trPr>
          <w:trHeight w:val="20"/>
          <w:jc w:val="center"/>
        </w:trPr>
        <w:tc>
          <w:tcPr>
            <w:tcW w:w="4287" w:type="dxa"/>
            <w:shd w:val="clear" w:color="auto" w:fill="9EB9E4"/>
          </w:tcPr>
          <w:p w14:paraId="32FABCE1"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582CD196" w14:textId="5769D7C5"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1D730F0D" w14:textId="77777777" w:rsidTr="006D2DF2">
        <w:trPr>
          <w:trHeight w:val="20"/>
          <w:jc w:val="center"/>
        </w:trPr>
        <w:tc>
          <w:tcPr>
            <w:tcW w:w="9722" w:type="dxa"/>
            <w:gridSpan w:val="2"/>
            <w:shd w:val="clear" w:color="auto" w:fill="9EB9E4"/>
          </w:tcPr>
          <w:p w14:paraId="7A0E9B91"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604BF5FD" w14:textId="77777777" w:rsidTr="006D2DF2">
        <w:trPr>
          <w:trHeight w:val="20"/>
          <w:jc w:val="center"/>
        </w:trPr>
        <w:tc>
          <w:tcPr>
            <w:tcW w:w="9722" w:type="dxa"/>
            <w:gridSpan w:val="2"/>
            <w:shd w:val="clear" w:color="auto" w:fill="9EB9E4"/>
          </w:tcPr>
          <w:p w14:paraId="6215257C" w14:textId="77777777" w:rsidR="006D2DF2" w:rsidRPr="00C1380C" w:rsidRDefault="006D2DF2" w:rsidP="006D2DF2">
            <w:pPr>
              <w:autoSpaceDE w:val="0"/>
              <w:autoSpaceDN w:val="0"/>
              <w:adjustRightInd w:val="0"/>
              <w:ind w:left="360"/>
              <w:rPr>
                <w:rFonts w:asciiTheme="majorBidi" w:hAnsiTheme="majorBidi" w:cstheme="majorBidi"/>
                <w:sz w:val="24"/>
                <w:szCs w:val="24"/>
              </w:rPr>
            </w:pPr>
          </w:p>
        </w:tc>
      </w:tr>
      <w:tr w:rsidR="006D2DF2" w:rsidRPr="00C1380C" w14:paraId="1B31AE66" w14:textId="77777777" w:rsidTr="006D2DF2">
        <w:trPr>
          <w:trHeight w:val="20"/>
          <w:jc w:val="center"/>
        </w:trPr>
        <w:tc>
          <w:tcPr>
            <w:tcW w:w="9722" w:type="dxa"/>
            <w:gridSpan w:val="2"/>
            <w:tcBorders>
              <w:bottom w:val="single" w:sz="8" w:space="0" w:color="4F81BC"/>
            </w:tcBorders>
            <w:shd w:val="clear" w:color="auto" w:fill="9EB9E4"/>
          </w:tcPr>
          <w:p w14:paraId="5D28D2FC"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0232F2DB"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Hydrologic cycle and measurement of precipitation</w:t>
            </w:r>
          </w:p>
          <w:p w14:paraId="779B5ED9"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Estimating of missing precipitation and double-mass analysis</w:t>
            </w:r>
          </w:p>
          <w:p w14:paraId="1E9299E1"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Average precipitation over area and measurements of snow</w:t>
            </w:r>
          </w:p>
          <w:p w14:paraId="79261EA2"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Stream flow and stage</w:t>
            </w:r>
          </w:p>
          <w:p w14:paraId="46721B25"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Discharge measurement</w:t>
            </w:r>
          </w:p>
          <w:p w14:paraId="228842AB"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Stage –discharge relations and units</w:t>
            </w:r>
          </w:p>
          <w:p w14:paraId="607266FF"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Evaporation</w:t>
            </w:r>
          </w:p>
          <w:p w14:paraId="1FE62C6A"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Characteristic of hydrograph</w:t>
            </w:r>
          </w:p>
          <w:p w14:paraId="5C42A7F0"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Stream flow recessions</w:t>
            </w:r>
          </w:p>
          <w:p w14:paraId="04317C55"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Hydrograph separation</w:t>
            </w:r>
          </w:p>
          <w:p w14:paraId="797B69B2"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Unit hydrograph</w:t>
            </w:r>
          </w:p>
          <w:p w14:paraId="0E92C0F0"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Derivation of unit hydrograph</w:t>
            </w:r>
          </w:p>
          <w:p w14:paraId="2F0060A0"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S-curve</w:t>
            </w:r>
          </w:p>
          <w:p w14:paraId="3C879EC3"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Synthetic unit hydrograph</w:t>
            </w:r>
          </w:p>
          <w:p w14:paraId="39E26101"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Rational method</w:t>
            </w:r>
          </w:p>
          <w:p w14:paraId="3CB025C0"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Rainfall runoff relation and infiltration capacity</w:t>
            </w:r>
          </w:p>
          <w:p w14:paraId="4CA50E0A"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Infiltration index</w:t>
            </w:r>
          </w:p>
          <w:p w14:paraId="731886EC"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Stream flow routing and wave movement</w:t>
            </w:r>
          </w:p>
          <w:p w14:paraId="0EFCFE27"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Abrupt wave</w:t>
            </w:r>
          </w:p>
          <w:p w14:paraId="1AAEDFBC"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Storage equation and routing in a river channels</w:t>
            </w:r>
          </w:p>
          <w:p w14:paraId="41C9E04D"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Muskingum method</w:t>
            </w:r>
          </w:p>
          <w:p w14:paraId="78AEBBDE"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Reservoir routing</w:t>
            </w:r>
          </w:p>
          <w:p w14:paraId="626A21F1"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Graphical method</w:t>
            </w:r>
          </w:p>
          <w:p w14:paraId="1CA502C7"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Probability and plotting positions</w:t>
            </w:r>
          </w:p>
          <w:p w14:paraId="0168592C" w14:textId="77777777" w:rsidR="006D2DF2" w:rsidRPr="00C1380C" w:rsidRDefault="006D2DF2" w:rsidP="00756ACB">
            <w:pPr>
              <w:pStyle w:val="ListParagraph"/>
              <w:numPr>
                <w:ilvl w:val="0"/>
                <w:numId w:val="57"/>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color w:val="221F1F"/>
                <w:spacing w:val="1"/>
                <w:sz w:val="24"/>
                <w:szCs w:val="24"/>
              </w:rPr>
              <w:t>Gumbel distribution and log- pearson type III disribution</w:t>
            </w:r>
          </w:p>
        </w:tc>
      </w:tr>
      <w:tr w:rsidR="006D2DF2" w:rsidRPr="00C1380C" w14:paraId="2C8F3CEF" w14:textId="77777777" w:rsidTr="006D2DF2">
        <w:tblPrEx>
          <w:shd w:val="clear" w:color="auto" w:fill="auto"/>
        </w:tblPrEx>
        <w:trPr>
          <w:trHeight w:hRule="exact" w:val="2324"/>
          <w:jc w:val="center"/>
        </w:trPr>
        <w:tc>
          <w:tcPr>
            <w:tcW w:w="9722" w:type="dxa"/>
            <w:gridSpan w:val="2"/>
            <w:shd w:val="clear" w:color="auto" w:fill="A7BEDE"/>
          </w:tcPr>
          <w:p w14:paraId="5BFC487C" w14:textId="77777777" w:rsidR="006D2DF2" w:rsidRPr="00C1380C" w:rsidRDefault="006D2DF2" w:rsidP="00756ACB">
            <w:pPr>
              <w:pStyle w:val="ListParagraph"/>
              <w:widowControl w:val="0"/>
              <w:numPr>
                <w:ilvl w:val="0"/>
                <w:numId w:val="32"/>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7875A2AF"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53EF0FCE" w14:textId="77777777" w:rsidR="006D2DF2" w:rsidRPr="00C1380C" w:rsidRDefault="006D2DF2" w:rsidP="006D2DF2">
            <w:pPr>
              <w:pStyle w:val="NoSpacing"/>
              <w:bidi w:val="0"/>
              <w:ind w:left="319" w:hanging="142"/>
              <w:jc w:val="both"/>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make decisions to meet desired needs.</w:t>
            </w:r>
          </w:p>
          <w:p w14:paraId="153E31F9"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0E0FD2A9" w14:textId="77777777" w:rsidR="006D2DF2" w:rsidRPr="00C1380C" w:rsidRDefault="006D2DF2" w:rsidP="006D2DF2">
            <w:pPr>
              <w:widowControl w:val="0"/>
              <w:pBdr>
                <w:top w:val="nil"/>
                <w:left w:val="nil"/>
                <w:bottom w:val="nil"/>
                <w:right w:val="nil"/>
                <w:between w:val="nil"/>
              </w:pBdr>
              <w:autoSpaceDE w:val="0"/>
              <w:autoSpaceDN w:val="0"/>
              <w:adjustRightInd w:val="0"/>
              <w:spacing w:after="0" w:line="240" w:lineRule="auto"/>
              <w:ind w:left="59"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A4. Knowledge of contemporary issues (this includes presenting students with issues such as the impact of globalization, the outsourcing of both engineering and other supporting jobs as practiced by modern international users).</w:t>
            </w:r>
          </w:p>
          <w:p w14:paraId="10114F86" w14:textId="77777777" w:rsidR="006D2DF2" w:rsidRPr="00C1380C" w:rsidRDefault="006D2DF2" w:rsidP="006D2DF2">
            <w:pPr>
              <w:pStyle w:val="NoSpacing"/>
              <w:bidi w:val="0"/>
              <w:ind w:left="602" w:hanging="425"/>
              <w:rPr>
                <w:rFonts w:asciiTheme="majorBidi" w:hAnsiTheme="majorBidi" w:cstheme="majorBidi"/>
                <w:sz w:val="24"/>
                <w:szCs w:val="24"/>
              </w:rPr>
            </w:pPr>
          </w:p>
          <w:p w14:paraId="03248F04"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4026E910" w14:textId="77777777" w:rsidTr="006D2DF2">
        <w:tblPrEx>
          <w:shd w:val="clear" w:color="auto" w:fill="auto"/>
        </w:tblPrEx>
        <w:trPr>
          <w:trHeight w:hRule="exact" w:val="2573"/>
          <w:jc w:val="center"/>
        </w:trPr>
        <w:tc>
          <w:tcPr>
            <w:tcW w:w="9722" w:type="dxa"/>
            <w:gridSpan w:val="2"/>
            <w:shd w:val="clear" w:color="auto" w:fill="A7BEDE"/>
          </w:tcPr>
          <w:p w14:paraId="0E216450"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3212001E"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779B5B6F"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B1. To have the ability to analyze and interpret data.</w:t>
            </w:r>
          </w:p>
          <w:p w14:paraId="1E0F97AE"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573AA67B"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0011A656"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eastAsiaTheme="minorHAnsi" w:hAnsiTheme="majorBidi" w:cstheme="majorBidi"/>
                <w:sz w:val="24"/>
                <w:szCs w:val="24"/>
              </w:rPr>
              <w:t xml:space="preserve">B4. To have an ability to perform water resources engineering integrated design of systems, components, or processes. </w:t>
            </w:r>
          </w:p>
        </w:tc>
      </w:tr>
      <w:tr w:rsidR="006D2DF2" w:rsidRPr="00C1380C" w14:paraId="247604A4" w14:textId="77777777" w:rsidTr="006D2DF2">
        <w:tblPrEx>
          <w:shd w:val="clear" w:color="auto" w:fill="auto"/>
        </w:tblPrEx>
        <w:trPr>
          <w:trHeight w:hRule="exact" w:val="425"/>
          <w:jc w:val="center"/>
        </w:trPr>
        <w:tc>
          <w:tcPr>
            <w:tcW w:w="9722" w:type="dxa"/>
            <w:gridSpan w:val="2"/>
            <w:shd w:val="clear" w:color="auto" w:fill="A7BEDE"/>
          </w:tcPr>
          <w:p w14:paraId="2FC7F104"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20A22BBD" w14:textId="77777777" w:rsidTr="006D2DF2">
        <w:tblPrEx>
          <w:shd w:val="clear" w:color="auto" w:fill="auto"/>
        </w:tblPrEx>
        <w:trPr>
          <w:trHeight w:hRule="exact" w:val="2675"/>
          <w:jc w:val="center"/>
        </w:trPr>
        <w:tc>
          <w:tcPr>
            <w:tcW w:w="9722" w:type="dxa"/>
            <w:gridSpan w:val="2"/>
            <w:shd w:val="clear" w:color="auto" w:fill="A7BEDE"/>
          </w:tcPr>
          <w:p w14:paraId="5E9CC76A"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1. Lectures.</w:t>
            </w:r>
          </w:p>
          <w:p w14:paraId="3F9B246B"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2. Tutorials.</w:t>
            </w:r>
          </w:p>
          <w:p w14:paraId="3DD100D3"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3. Homework and Assignments.</w:t>
            </w:r>
          </w:p>
          <w:p w14:paraId="16198455"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4. Tests and Exams.</w:t>
            </w:r>
          </w:p>
          <w:p w14:paraId="6BF67702"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5. In-Class Questions and Discussions.</w:t>
            </w:r>
          </w:p>
          <w:p w14:paraId="69408887"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6. Connection between Theory and Application.</w:t>
            </w:r>
          </w:p>
          <w:p w14:paraId="6BC2862C"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7. Extracurricular Activities.</w:t>
            </w:r>
          </w:p>
        </w:tc>
      </w:tr>
      <w:tr w:rsidR="006D2DF2" w:rsidRPr="00C1380C" w14:paraId="01CCD4E7" w14:textId="77777777" w:rsidTr="006D2DF2">
        <w:tblPrEx>
          <w:shd w:val="clear" w:color="auto" w:fill="auto"/>
        </w:tblPrEx>
        <w:trPr>
          <w:trHeight w:hRule="exact" w:val="497"/>
          <w:jc w:val="center"/>
        </w:trPr>
        <w:tc>
          <w:tcPr>
            <w:tcW w:w="9722" w:type="dxa"/>
            <w:gridSpan w:val="2"/>
            <w:shd w:val="clear" w:color="auto" w:fill="A7BEDE"/>
          </w:tcPr>
          <w:p w14:paraId="0874BEEA"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088C1214" w14:textId="77777777" w:rsidTr="006D2DF2">
        <w:tblPrEx>
          <w:shd w:val="clear" w:color="auto" w:fill="auto"/>
        </w:tblPrEx>
        <w:trPr>
          <w:trHeight w:hRule="exact" w:val="1937"/>
          <w:jc w:val="center"/>
        </w:trPr>
        <w:tc>
          <w:tcPr>
            <w:tcW w:w="9722" w:type="dxa"/>
            <w:gridSpan w:val="2"/>
            <w:shd w:val="clear" w:color="auto" w:fill="A7BEDE"/>
          </w:tcPr>
          <w:p w14:paraId="2A1056BE"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1. Examinations, Tests, and Quizzes.</w:t>
            </w:r>
          </w:p>
          <w:p w14:paraId="4FDC9309"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2. Extracurricular Activities.</w:t>
            </w:r>
          </w:p>
          <w:p w14:paraId="5C01B335"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3. Student Engagement during Lectures.</w:t>
            </w:r>
          </w:p>
          <w:p w14:paraId="4844EA85"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4. Responses Obtained from Students, Questionnaire about</w:t>
            </w:r>
          </w:p>
          <w:p w14:paraId="16E5CA3C"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    Curriculum and Faculty Member ( Instructor ).</w:t>
            </w:r>
          </w:p>
        </w:tc>
      </w:tr>
      <w:tr w:rsidR="006D2DF2" w:rsidRPr="00C1380C" w14:paraId="68017C67" w14:textId="77777777" w:rsidTr="006D2DF2">
        <w:tblPrEx>
          <w:shd w:val="clear" w:color="auto" w:fill="auto"/>
        </w:tblPrEx>
        <w:trPr>
          <w:trHeight w:hRule="exact" w:val="1987"/>
          <w:jc w:val="center"/>
        </w:trPr>
        <w:tc>
          <w:tcPr>
            <w:tcW w:w="9722" w:type="dxa"/>
            <w:gridSpan w:val="2"/>
            <w:shd w:val="clear" w:color="auto" w:fill="A7BEDE"/>
          </w:tcPr>
          <w:p w14:paraId="009E382D"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50DDBE95"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65E548B9" w14:textId="77777777" w:rsidR="006D2DF2" w:rsidRPr="00C1380C" w:rsidRDefault="006D2DF2" w:rsidP="006D2DF2">
            <w:pPr>
              <w:pStyle w:val="NoSpacing"/>
              <w:bidi w:val="0"/>
              <w:ind w:left="719" w:hanging="425"/>
              <w:jc w:val="both"/>
              <w:rPr>
                <w:rFonts w:asciiTheme="majorBidi" w:hAnsiTheme="majorBidi" w:cstheme="majorBidi"/>
                <w:sz w:val="24"/>
                <w:szCs w:val="24"/>
                <w:rtl/>
              </w:rPr>
            </w:pPr>
            <w:r w:rsidRPr="00C1380C">
              <w:rPr>
                <w:rFonts w:asciiTheme="majorBidi" w:hAnsiTheme="majorBidi" w:cstheme="majorBidi"/>
                <w:sz w:val="24"/>
                <w:szCs w:val="24"/>
              </w:rPr>
              <w:t xml:space="preserve">C2. A recognition of the need for and an ability to engage in life-long learning </w:t>
            </w:r>
          </w:p>
          <w:p w14:paraId="2823CA68" w14:textId="77777777" w:rsidR="006D2DF2" w:rsidRPr="00C1380C" w:rsidRDefault="006D2DF2" w:rsidP="006D2DF2">
            <w:pPr>
              <w:pStyle w:val="NoSpacing"/>
              <w:bidi w:val="0"/>
              <w:ind w:left="719" w:hanging="425"/>
              <w:jc w:val="both"/>
              <w:rPr>
                <w:rFonts w:asciiTheme="majorBidi" w:hAnsiTheme="majorBidi" w:cstheme="majorBidi"/>
                <w:sz w:val="24"/>
                <w:szCs w:val="24"/>
              </w:rPr>
            </w:pPr>
            <w:r w:rsidRPr="00C1380C">
              <w:rPr>
                <w:rFonts w:asciiTheme="majorBidi" w:hAnsiTheme="majorBidi" w:cstheme="majorBidi"/>
                <w:sz w:val="24"/>
                <w:szCs w:val="24"/>
              </w:rPr>
              <w:t>C3.Enhancing self-learning ability.</w:t>
            </w:r>
          </w:p>
          <w:p w14:paraId="0018D286"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535110E1"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6DE3AB65" w14:textId="77777777" w:rsidTr="006D2DF2">
        <w:tblPrEx>
          <w:shd w:val="clear" w:color="auto" w:fill="auto"/>
        </w:tblPrEx>
        <w:trPr>
          <w:trHeight w:hRule="exact" w:val="492"/>
          <w:jc w:val="center"/>
        </w:trPr>
        <w:tc>
          <w:tcPr>
            <w:tcW w:w="9722" w:type="dxa"/>
            <w:gridSpan w:val="2"/>
            <w:shd w:val="clear" w:color="auto" w:fill="A7BEDE"/>
          </w:tcPr>
          <w:p w14:paraId="1C0E5BC7"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8C04E21" w14:textId="77777777" w:rsidTr="006D2DF2">
        <w:tblPrEx>
          <w:shd w:val="clear" w:color="auto" w:fill="auto"/>
        </w:tblPrEx>
        <w:trPr>
          <w:trHeight w:hRule="exact" w:val="1235"/>
          <w:jc w:val="center"/>
        </w:trPr>
        <w:tc>
          <w:tcPr>
            <w:tcW w:w="9722" w:type="dxa"/>
            <w:gridSpan w:val="2"/>
            <w:shd w:val="clear" w:color="auto" w:fill="A7BEDE"/>
          </w:tcPr>
          <w:p w14:paraId="5233342E" w14:textId="77777777" w:rsidR="006D2DF2" w:rsidRPr="00C1380C" w:rsidRDefault="006D2DF2" w:rsidP="006D2DF2">
            <w:pPr>
              <w:widowControl w:val="0"/>
              <w:spacing w:after="0" w:line="240" w:lineRule="auto"/>
              <w:ind w:left="270"/>
              <w:rPr>
                <w:rFonts w:asciiTheme="majorBidi" w:eastAsia="Times New Roman" w:hAnsiTheme="majorBidi" w:cstheme="majorBidi"/>
                <w:color w:val="000000"/>
                <w:sz w:val="24"/>
                <w:szCs w:val="24"/>
              </w:rPr>
            </w:pPr>
            <w:r w:rsidRPr="00C1380C">
              <w:rPr>
                <w:rFonts w:asciiTheme="majorBidi" w:eastAsia="Times New Roman" w:hAnsiTheme="majorBidi" w:cstheme="majorBidi"/>
                <w:color w:val="000000"/>
                <w:sz w:val="24"/>
                <w:szCs w:val="24"/>
              </w:rPr>
              <w:t>1-Lectures</w:t>
            </w:r>
          </w:p>
          <w:p w14:paraId="1165B788" w14:textId="77777777" w:rsidR="006D2DF2" w:rsidRPr="00C1380C" w:rsidRDefault="006D2DF2" w:rsidP="006D2DF2">
            <w:pPr>
              <w:widowControl w:val="0"/>
              <w:spacing w:after="0" w:line="240" w:lineRule="auto"/>
              <w:ind w:left="270"/>
              <w:rPr>
                <w:rFonts w:asciiTheme="majorBidi" w:eastAsia="Times New Roman" w:hAnsiTheme="majorBidi" w:cstheme="majorBidi"/>
                <w:color w:val="000000"/>
                <w:sz w:val="24"/>
                <w:szCs w:val="24"/>
              </w:rPr>
            </w:pPr>
            <w:r w:rsidRPr="00C1380C">
              <w:rPr>
                <w:rFonts w:asciiTheme="majorBidi" w:eastAsia="Times New Roman" w:hAnsiTheme="majorBidi" w:cstheme="majorBidi"/>
                <w:color w:val="000000"/>
                <w:sz w:val="24"/>
                <w:szCs w:val="24"/>
              </w:rPr>
              <w:t>2-Tutorials</w:t>
            </w:r>
          </w:p>
          <w:p w14:paraId="063EA8B0" w14:textId="77777777" w:rsidR="006D2DF2" w:rsidRPr="00C1380C" w:rsidRDefault="006D2DF2" w:rsidP="006D2DF2">
            <w:pPr>
              <w:widowControl w:val="0"/>
              <w:spacing w:after="0" w:line="240" w:lineRule="auto"/>
              <w:ind w:left="270"/>
              <w:rPr>
                <w:rFonts w:asciiTheme="majorBidi" w:eastAsia="Times New Roman" w:hAnsiTheme="majorBidi" w:cstheme="majorBidi"/>
                <w:color w:val="000000"/>
                <w:sz w:val="24"/>
                <w:szCs w:val="24"/>
              </w:rPr>
            </w:pPr>
            <w:r w:rsidRPr="00C1380C">
              <w:rPr>
                <w:rFonts w:asciiTheme="majorBidi" w:eastAsia="Times New Roman" w:hAnsiTheme="majorBidi" w:cstheme="majorBidi"/>
                <w:color w:val="000000"/>
                <w:sz w:val="24"/>
                <w:szCs w:val="24"/>
              </w:rPr>
              <w:t>3-Homework and Assignments</w:t>
            </w:r>
          </w:p>
          <w:p w14:paraId="2CDA17F8" w14:textId="77777777" w:rsidR="006D2DF2" w:rsidRPr="00C1380C" w:rsidRDefault="006D2DF2" w:rsidP="006D2DF2">
            <w:pPr>
              <w:widowControl w:val="0"/>
              <w:spacing w:after="0" w:line="240" w:lineRule="auto"/>
              <w:ind w:left="270"/>
              <w:rPr>
                <w:rFonts w:asciiTheme="majorBidi" w:eastAsia="Times New Roman" w:hAnsiTheme="majorBidi" w:cstheme="majorBidi"/>
                <w:color w:val="000000"/>
                <w:sz w:val="24"/>
                <w:szCs w:val="24"/>
              </w:rPr>
            </w:pPr>
            <w:r w:rsidRPr="00C1380C">
              <w:rPr>
                <w:rFonts w:asciiTheme="majorBidi" w:eastAsia="Times New Roman" w:hAnsiTheme="majorBidi" w:cstheme="majorBidi"/>
                <w:color w:val="000000"/>
                <w:sz w:val="24"/>
                <w:szCs w:val="24"/>
              </w:rPr>
              <w:t>4-Tests and Exams</w:t>
            </w:r>
          </w:p>
          <w:p w14:paraId="45D64921" w14:textId="77777777" w:rsidR="006D2DF2" w:rsidRPr="00C1380C" w:rsidRDefault="006D2DF2" w:rsidP="006D2DF2">
            <w:pPr>
              <w:pStyle w:val="ListParagraph"/>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60C5A343" w14:textId="77777777" w:rsidTr="006D2DF2">
        <w:tblPrEx>
          <w:shd w:val="clear" w:color="auto" w:fill="auto"/>
        </w:tblPrEx>
        <w:trPr>
          <w:trHeight w:hRule="exact" w:val="445"/>
          <w:jc w:val="center"/>
        </w:trPr>
        <w:tc>
          <w:tcPr>
            <w:tcW w:w="9722" w:type="dxa"/>
            <w:gridSpan w:val="2"/>
            <w:shd w:val="clear" w:color="auto" w:fill="A7BEDE"/>
          </w:tcPr>
          <w:p w14:paraId="14822B59"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087910A4" w14:textId="77777777" w:rsidTr="006D2DF2">
        <w:tblPrEx>
          <w:shd w:val="clear" w:color="auto" w:fill="auto"/>
        </w:tblPrEx>
        <w:trPr>
          <w:trHeight w:hRule="exact" w:val="1235"/>
          <w:jc w:val="center"/>
        </w:trPr>
        <w:tc>
          <w:tcPr>
            <w:tcW w:w="9722" w:type="dxa"/>
            <w:gridSpan w:val="2"/>
            <w:shd w:val="clear" w:color="auto" w:fill="A7BEDE"/>
          </w:tcPr>
          <w:p w14:paraId="19152872" w14:textId="77777777" w:rsidR="006D2DF2" w:rsidRPr="00C1380C" w:rsidRDefault="006D2DF2" w:rsidP="006D2DF2">
            <w:pPr>
              <w:widowControl w:val="0"/>
              <w:spacing w:after="0" w:line="240" w:lineRule="auto"/>
              <w:ind w:left="270"/>
              <w:rPr>
                <w:rFonts w:asciiTheme="majorBidi" w:eastAsia="Times New Roman" w:hAnsiTheme="majorBidi" w:cstheme="majorBidi"/>
                <w:color w:val="000000"/>
                <w:sz w:val="24"/>
                <w:szCs w:val="24"/>
              </w:rPr>
            </w:pPr>
            <w:r w:rsidRPr="00C1380C">
              <w:rPr>
                <w:rFonts w:asciiTheme="majorBidi" w:eastAsia="Times New Roman" w:hAnsiTheme="majorBidi" w:cstheme="majorBidi"/>
                <w:color w:val="000000"/>
                <w:sz w:val="24"/>
                <w:szCs w:val="24"/>
              </w:rPr>
              <w:t>1-Examination, tests, seminars and quizzes</w:t>
            </w:r>
          </w:p>
          <w:p w14:paraId="5BBD4E7E" w14:textId="77777777" w:rsidR="006D2DF2" w:rsidRPr="00C1380C" w:rsidRDefault="006D2DF2" w:rsidP="006D2DF2">
            <w:pPr>
              <w:widowControl w:val="0"/>
              <w:spacing w:after="0" w:line="240" w:lineRule="auto"/>
              <w:rPr>
                <w:rFonts w:asciiTheme="majorBidi" w:eastAsia="Times New Roman" w:hAnsiTheme="majorBidi" w:cstheme="majorBidi"/>
                <w:color w:val="000000"/>
                <w:sz w:val="28"/>
                <w:szCs w:val="28"/>
              </w:rPr>
            </w:pPr>
            <w:r w:rsidRPr="00C1380C">
              <w:rPr>
                <w:rFonts w:asciiTheme="majorBidi" w:eastAsia="Times New Roman" w:hAnsiTheme="majorBidi" w:cstheme="majorBidi"/>
                <w:color w:val="000000"/>
                <w:sz w:val="24"/>
                <w:szCs w:val="24"/>
              </w:rPr>
              <w:t xml:space="preserve">   2-Student engagement during lectures</w:t>
            </w:r>
          </w:p>
        </w:tc>
      </w:tr>
      <w:tr w:rsidR="006D2DF2" w:rsidRPr="00C1380C" w14:paraId="0F4E9A7E" w14:textId="77777777" w:rsidTr="006D2DF2">
        <w:tblPrEx>
          <w:shd w:val="clear" w:color="auto" w:fill="auto"/>
        </w:tblPrEx>
        <w:trPr>
          <w:trHeight w:hRule="exact" w:val="2556"/>
          <w:jc w:val="center"/>
        </w:trPr>
        <w:tc>
          <w:tcPr>
            <w:tcW w:w="9722" w:type="dxa"/>
            <w:gridSpan w:val="2"/>
            <w:shd w:val="clear" w:color="auto" w:fill="A7BEDE"/>
          </w:tcPr>
          <w:p w14:paraId="27802764"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7A73E990"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4BD42908"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2536EB27"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46E80970"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4EBEF876"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55897C29"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989"/>
        <w:gridCol w:w="858"/>
        <w:gridCol w:w="900"/>
        <w:gridCol w:w="899"/>
      </w:tblGrid>
      <w:tr w:rsidR="006D2DF2" w:rsidRPr="00C1380C" w14:paraId="6FB4C64E" w14:textId="77777777" w:rsidTr="006D2DF2">
        <w:trPr>
          <w:trHeight w:val="538"/>
          <w:jc w:val="center"/>
        </w:trPr>
        <w:tc>
          <w:tcPr>
            <w:tcW w:w="9748" w:type="dxa"/>
            <w:gridSpan w:val="6"/>
            <w:shd w:val="clear" w:color="auto" w:fill="9EB9E4"/>
            <w:vAlign w:val="center"/>
          </w:tcPr>
          <w:p w14:paraId="166D071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12D64470" w14:textId="77777777" w:rsidTr="006D2DF2">
        <w:trPr>
          <w:trHeight w:val="565"/>
          <w:jc w:val="center"/>
        </w:trPr>
        <w:tc>
          <w:tcPr>
            <w:tcW w:w="1705" w:type="dxa"/>
            <w:shd w:val="clear" w:color="auto" w:fill="9EB9E4"/>
            <w:vAlign w:val="center"/>
          </w:tcPr>
          <w:p w14:paraId="052881D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7E09F75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5F627D1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606626C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989" w:type="dxa"/>
            <w:shd w:val="clear" w:color="auto" w:fill="9EB9E4"/>
            <w:vAlign w:val="center"/>
          </w:tcPr>
          <w:p w14:paraId="49EACCC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4FBECD6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858" w:type="dxa"/>
            <w:shd w:val="clear" w:color="auto" w:fill="9EB9E4"/>
            <w:vAlign w:val="center"/>
          </w:tcPr>
          <w:p w14:paraId="65D9C8F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900" w:type="dxa"/>
            <w:shd w:val="clear" w:color="auto" w:fill="9EB9E4"/>
            <w:vAlign w:val="center"/>
          </w:tcPr>
          <w:p w14:paraId="6EFFBDE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899" w:type="dxa"/>
            <w:shd w:val="clear" w:color="auto" w:fill="9EB9E4"/>
            <w:vAlign w:val="center"/>
          </w:tcPr>
          <w:p w14:paraId="6425A27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2DAEAF36" w14:textId="77777777" w:rsidTr="006D2DF2">
        <w:trPr>
          <w:trHeight w:val="399"/>
          <w:jc w:val="center"/>
        </w:trPr>
        <w:tc>
          <w:tcPr>
            <w:tcW w:w="1705" w:type="dxa"/>
            <w:shd w:val="clear" w:color="auto" w:fill="9EB9E4"/>
            <w:vAlign w:val="center"/>
          </w:tcPr>
          <w:p w14:paraId="410C3FAC" w14:textId="77777777" w:rsidR="006D2DF2" w:rsidRPr="00C1380C" w:rsidRDefault="006D2DF2" w:rsidP="006D2DF2">
            <w:pPr>
              <w:shd w:val="clear" w:color="auto" w:fill="D6E3BC"/>
              <w:tabs>
                <w:tab w:val="left" w:pos="642"/>
              </w:tabs>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0DF3922A" w14:textId="77777777" w:rsidR="006D2DF2" w:rsidRPr="00C1380C" w:rsidRDefault="006D2DF2" w:rsidP="006D2DF2">
            <w:pPr>
              <w:shd w:val="clear" w:color="auto" w:fill="D6E3BC"/>
              <w:tabs>
                <w:tab w:val="left" w:pos="642"/>
              </w:tabs>
              <w:autoSpaceDE w:val="0"/>
              <w:autoSpaceDN w:val="0"/>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543AFF37"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rPr>
              <w:t>Hydrologic cycle and measurement of precipitation</w:t>
            </w:r>
          </w:p>
        </w:tc>
        <w:tc>
          <w:tcPr>
            <w:tcW w:w="858" w:type="dxa"/>
            <w:shd w:val="clear" w:color="auto" w:fill="9EB9E4"/>
            <w:vAlign w:val="center"/>
          </w:tcPr>
          <w:p w14:paraId="765DD664"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1</w:t>
            </w:r>
          </w:p>
        </w:tc>
        <w:tc>
          <w:tcPr>
            <w:tcW w:w="900" w:type="dxa"/>
            <w:shd w:val="clear" w:color="auto" w:fill="9EB9E4"/>
          </w:tcPr>
          <w:p w14:paraId="08F6AC5F"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7A3F7DAB"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70C4FC0F"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tc>
        <w:tc>
          <w:tcPr>
            <w:tcW w:w="899" w:type="dxa"/>
            <w:shd w:val="clear" w:color="auto" w:fill="9EB9E4"/>
            <w:vAlign w:val="center"/>
          </w:tcPr>
          <w:p w14:paraId="5006BDDD"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rPr>
              <w:t>1</w:t>
            </w:r>
          </w:p>
        </w:tc>
      </w:tr>
      <w:tr w:rsidR="006D2DF2" w:rsidRPr="00C1380C" w14:paraId="209234A0" w14:textId="77777777" w:rsidTr="006D2DF2">
        <w:trPr>
          <w:trHeight w:val="339"/>
          <w:jc w:val="center"/>
        </w:trPr>
        <w:tc>
          <w:tcPr>
            <w:tcW w:w="1705" w:type="dxa"/>
            <w:shd w:val="clear" w:color="auto" w:fill="9EB9E4"/>
            <w:vAlign w:val="center"/>
          </w:tcPr>
          <w:p w14:paraId="218481FC"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737B7271"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61E24758"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lang w:bidi="ar-IQ"/>
              </w:rPr>
              <w:t>Estimating of missing precipitation and double-mass analysis</w:t>
            </w:r>
          </w:p>
        </w:tc>
        <w:tc>
          <w:tcPr>
            <w:tcW w:w="858" w:type="dxa"/>
            <w:shd w:val="clear" w:color="auto" w:fill="9EB9E4"/>
            <w:vAlign w:val="center"/>
          </w:tcPr>
          <w:p w14:paraId="40D7E332"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2</w:t>
            </w:r>
          </w:p>
        </w:tc>
        <w:tc>
          <w:tcPr>
            <w:tcW w:w="900" w:type="dxa"/>
            <w:shd w:val="clear" w:color="auto" w:fill="9EB9E4"/>
          </w:tcPr>
          <w:p w14:paraId="3533C20B"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p w14:paraId="1DA7E169"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4C7F4293"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4929DB8A"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65D82AAD"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lang w:bidi="ar-IQ"/>
              </w:rPr>
            </w:pPr>
          </w:p>
        </w:tc>
        <w:tc>
          <w:tcPr>
            <w:tcW w:w="899" w:type="dxa"/>
            <w:shd w:val="clear" w:color="auto" w:fill="9EB9E4"/>
            <w:vAlign w:val="center"/>
          </w:tcPr>
          <w:p w14:paraId="30EA1E1E"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2</w:t>
            </w:r>
          </w:p>
        </w:tc>
      </w:tr>
      <w:tr w:rsidR="006D2DF2" w:rsidRPr="00C1380C" w14:paraId="2E1319F6" w14:textId="77777777" w:rsidTr="006D2DF2">
        <w:trPr>
          <w:trHeight w:val="362"/>
          <w:jc w:val="center"/>
        </w:trPr>
        <w:tc>
          <w:tcPr>
            <w:tcW w:w="1705" w:type="dxa"/>
            <w:shd w:val="clear" w:color="auto" w:fill="9EB9E4"/>
            <w:vAlign w:val="center"/>
          </w:tcPr>
          <w:p w14:paraId="23F99BCB"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39DA8108"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0E94D1EC"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rPr>
              <w:t>Average precipitation over area and measurements of snow</w:t>
            </w:r>
          </w:p>
        </w:tc>
        <w:tc>
          <w:tcPr>
            <w:tcW w:w="858" w:type="dxa"/>
            <w:shd w:val="clear" w:color="auto" w:fill="9EB9E4"/>
            <w:vAlign w:val="center"/>
          </w:tcPr>
          <w:p w14:paraId="7E45FF2E"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3</w:t>
            </w:r>
          </w:p>
        </w:tc>
        <w:tc>
          <w:tcPr>
            <w:tcW w:w="900" w:type="dxa"/>
            <w:shd w:val="clear" w:color="auto" w:fill="9EB9E4"/>
          </w:tcPr>
          <w:p w14:paraId="5E5B8D9B"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795463EC"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358A552A"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16F1ECA0"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p w14:paraId="5A0F6AB9"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p w14:paraId="1C7E28AE"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p w14:paraId="2EEB5D26"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16614EA7"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3</w:t>
            </w:r>
          </w:p>
        </w:tc>
      </w:tr>
      <w:tr w:rsidR="006D2DF2" w:rsidRPr="00C1380C" w14:paraId="730C548E" w14:textId="77777777" w:rsidTr="006D2DF2">
        <w:trPr>
          <w:trHeight w:val="340"/>
          <w:jc w:val="center"/>
        </w:trPr>
        <w:tc>
          <w:tcPr>
            <w:tcW w:w="1705" w:type="dxa"/>
            <w:shd w:val="clear" w:color="auto" w:fill="9EB9E4"/>
            <w:vAlign w:val="center"/>
          </w:tcPr>
          <w:p w14:paraId="2DD7BC2C"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485ABA9A"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5BB57EE2"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rPr>
              <w:t>Stream flow and stage</w:t>
            </w:r>
          </w:p>
        </w:tc>
        <w:tc>
          <w:tcPr>
            <w:tcW w:w="858" w:type="dxa"/>
            <w:shd w:val="clear" w:color="auto" w:fill="9EB9E4"/>
            <w:vAlign w:val="center"/>
          </w:tcPr>
          <w:p w14:paraId="5CD1953E"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4</w:t>
            </w:r>
          </w:p>
        </w:tc>
        <w:tc>
          <w:tcPr>
            <w:tcW w:w="900" w:type="dxa"/>
            <w:shd w:val="clear" w:color="auto" w:fill="9EB9E4"/>
          </w:tcPr>
          <w:p w14:paraId="6F575000"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03A50019"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6C01685D"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0D0DBB36"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62D3D12B"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4</w:t>
            </w:r>
          </w:p>
        </w:tc>
      </w:tr>
      <w:tr w:rsidR="006D2DF2" w:rsidRPr="00C1380C" w14:paraId="18274AF3" w14:textId="77777777" w:rsidTr="006D2DF2">
        <w:trPr>
          <w:trHeight w:val="323"/>
          <w:jc w:val="center"/>
        </w:trPr>
        <w:tc>
          <w:tcPr>
            <w:tcW w:w="1705" w:type="dxa"/>
            <w:shd w:val="clear" w:color="auto" w:fill="9EB9E4"/>
            <w:vAlign w:val="center"/>
          </w:tcPr>
          <w:p w14:paraId="3B14C80B"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274B1C99"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0794E1D1"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rPr>
              <w:t>Discharge measurement</w:t>
            </w:r>
          </w:p>
        </w:tc>
        <w:tc>
          <w:tcPr>
            <w:tcW w:w="858" w:type="dxa"/>
            <w:shd w:val="clear" w:color="auto" w:fill="9EB9E4"/>
            <w:vAlign w:val="center"/>
          </w:tcPr>
          <w:p w14:paraId="75A7C64B"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5</w:t>
            </w:r>
          </w:p>
        </w:tc>
        <w:tc>
          <w:tcPr>
            <w:tcW w:w="900" w:type="dxa"/>
            <w:shd w:val="clear" w:color="auto" w:fill="9EB9E4"/>
          </w:tcPr>
          <w:p w14:paraId="406F345D"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0538BD37"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6CBF89E5"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0B1A08C3"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00CEC9FB"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5</w:t>
            </w:r>
          </w:p>
        </w:tc>
      </w:tr>
      <w:tr w:rsidR="006D2DF2" w:rsidRPr="00C1380C" w14:paraId="242BC285" w14:textId="77777777" w:rsidTr="006D2DF2">
        <w:trPr>
          <w:trHeight w:val="323"/>
          <w:jc w:val="center"/>
        </w:trPr>
        <w:tc>
          <w:tcPr>
            <w:tcW w:w="1705" w:type="dxa"/>
            <w:shd w:val="clear" w:color="auto" w:fill="9EB9E4"/>
            <w:vAlign w:val="center"/>
          </w:tcPr>
          <w:p w14:paraId="3672F890"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73B678B3"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3A415F04"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lang w:bidi="ar-IQ"/>
              </w:rPr>
              <w:t>Stage-discharge relations and units</w:t>
            </w:r>
          </w:p>
        </w:tc>
        <w:tc>
          <w:tcPr>
            <w:tcW w:w="858" w:type="dxa"/>
            <w:shd w:val="clear" w:color="auto" w:fill="9EB9E4"/>
            <w:vAlign w:val="center"/>
          </w:tcPr>
          <w:p w14:paraId="78E6FD2F"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6</w:t>
            </w:r>
          </w:p>
        </w:tc>
        <w:tc>
          <w:tcPr>
            <w:tcW w:w="900" w:type="dxa"/>
            <w:shd w:val="clear" w:color="auto" w:fill="9EB9E4"/>
          </w:tcPr>
          <w:p w14:paraId="508BE105"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21445ADB"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565E3576"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7735C8A7"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lang w:bidi="ar-IQ"/>
              </w:rPr>
            </w:pPr>
          </w:p>
        </w:tc>
        <w:tc>
          <w:tcPr>
            <w:tcW w:w="899" w:type="dxa"/>
            <w:shd w:val="clear" w:color="auto" w:fill="9EB9E4"/>
            <w:vAlign w:val="center"/>
          </w:tcPr>
          <w:p w14:paraId="655FB83C"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6</w:t>
            </w:r>
          </w:p>
        </w:tc>
      </w:tr>
      <w:tr w:rsidR="006D2DF2" w:rsidRPr="00C1380C" w14:paraId="002C6556" w14:textId="77777777" w:rsidTr="006D2DF2">
        <w:trPr>
          <w:trHeight w:val="323"/>
          <w:jc w:val="center"/>
        </w:trPr>
        <w:tc>
          <w:tcPr>
            <w:tcW w:w="1705" w:type="dxa"/>
            <w:shd w:val="clear" w:color="auto" w:fill="9EB9E4"/>
            <w:vAlign w:val="center"/>
          </w:tcPr>
          <w:p w14:paraId="3DD2314C"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43BA074D"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52B6F4E1"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lang w:bidi="ar-IQ"/>
              </w:rPr>
              <w:t>Stage-discharge relations and units</w:t>
            </w:r>
          </w:p>
        </w:tc>
        <w:tc>
          <w:tcPr>
            <w:tcW w:w="858" w:type="dxa"/>
            <w:shd w:val="clear" w:color="auto" w:fill="9EB9E4"/>
            <w:vAlign w:val="center"/>
          </w:tcPr>
          <w:p w14:paraId="4FDD48C2"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6</w:t>
            </w:r>
          </w:p>
        </w:tc>
        <w:tc>
          <w:tcPr>
            <w:tcW w:w="900" w:type="dxa"/>
            <w:shd w:val="clear" w:color="auto" w:fill="9EB9E4"/>
          </w:tcPr>
          <w:p w14:paraId="773D1F54"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7EE7C615"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1CA71B7A"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51D5D6EF"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lang w:bidi="ar-IQ"/>
              </w:rPr>
            </w:pPr>
          </w:p>
        </w:tc>
        <w:tc>
          <w:tcPr>
            <w:tcW w:w="899" w:type="dxa"/>
            <w:shd w:val="clear" w:color="auto" w:fill="9EB9E4"/>
            <w:vAlign w:val="center"/>
          </w:tcPr>
          <w:p w14:paraId="13A370D5"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7</w:t>
            </w:r>
          </w:p>
        </w:tc>
      </w:tr>
      <w:tr w:rsidR="006D2DF2" w:rsidRPr="00C1380C" w14:paraId="28ADD842" w14:textId="77777777" w:rsidTr="006D2DF2">
        <w:trPr>
          <w:trHeight w:val="323"/>
          <w:jc w:val="center"/>
        </w:trPr>
        <w:tc>
          <w:tcPr>
            <w:tcW w:w="1705" w:type="dxa"/>
            <w:shd w:val="clear" w:color="auto" w:fill="9EB9E4"/>
            <w:vAlign w:val="center"/>
          </w:tcPr>
          <w:p w14:paraId="4238526F"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05BF3D07"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1494E919"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lang w:bidi="ar-IQ"/>
              </w:rPr>
              <w:t>Stage –discharge relations and units</w:t>
            </w:r>
          </w:p>
          <w:p w14:paraId="2FBF165C"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p>
        </w:tc>
        <w:tc>
          <w:tcPr>
            <w:tcW w:w="858" w:type="dxa"/>
            <w:shd w:val="clear" w:color="auto" w:fill="9EB9E4"/>
            <w:vAlign w:val="center"/>
          </w:tcPr>
          <w:p w14:paraId="50C99CB1"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6</w:t>
            </w:r>
          </w:p>
        </w:tc>
        <w:tc>
          <w:tcPr>
            <w:tcW w:w="900" w:type="dxa"/>
            <w:shd w:val="clear" w:color="auto" w:fill="9EB9E4"/>
          </w:tcPr>
          <w:p w14:paraId="618D00E6"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79686625"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35239D8A"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325F99F7"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lang w:bidi="ar-IQ"/>
              </w:rPr>
            </w:pPr>
          </w:p>
        </w:tc>
        <w:tc>
          <w:tcPr>
            <w:tcW w:w="899" w:type="dxa"/>
            <w:shd w:val="clear" w:color="auto" w:fill="9EB9E4"/>
            <w:vAlign w:val="center"/>
          </w:tcPr>
          <w:p w14:paraId="18A2629D"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8</w:t>
            </w:r>
          </w:p>
        </w:tc>
      </w:tr>
      <w:tr w:rsidR="006D2DF2" w:rsidRPr="00C1380C" w14:paraId="07772FE1" w14:textId="77777777" w:rsidTr="006D2DF2">
        <w:trPr>
          <w:trHeight w:val="323"/>
          <w:jc w:val="center"/>
        </w:trPr>
        <w:tc>
          <w:tcPr>
            <w:tcW w:w="1705" w:type="dxa"/>
            <w:shd w:val="clear" w:color="auto" w:fill="9EB9E4"/>
            <w:vAlign w:val="center"/>
          </w:tcPr>
          <w:p w14:paraId="304E30CC"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42B2CD43"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6079644C"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lang w:bidi="ar-IQ"/>
              </w:rPr>
              <w:t>evaporation</w:t>
            </w:r>
          </w:p>
        </w:tc>
        <w:tc>
          <w:tcPr>
            <w:tcW w:w="858" w:type="dxa"/>
            <w:shd w:val="clear" w:color="auto" w:fill="9EB9E4"/>
            <w:vAlign w:val="center"/>
          </w:tcPr>
          <w:p w14:paraId="2C099319"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7</w:t>
            </w:r>
          </w:p>
        </w:tc>
        <w:tc>
          <w:tcPr>
            <w:tcW w:w="900" w:type="dxa"/>
            <w:shd w:val="clear" w:color="auto" w:fill="9EB9E4"/>
          </w:tcPr>
          <w:p w14:paraId="065CF79C"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3793C0C3"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3A56CF4F"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2F5BD4B4"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70FBD069"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9</w:t>
            </w:r>
          </w:p>
        </w:tc>
      </w:tr>
      <w:tr w:rsidR="006D2DF2" w:rsidRPr="00C1380C" w14:paraId="3BF632D7" w14:textId="77777777" w:rsidTr="006D2DF2">
        <w:trPr>
          <w:trHeight w:val="323"/>
          <w:jc w:val="center"/>
        </w:trPr>
        <w:tc>
          <w:tcPr>
            <w:tcW w:w="1705" w:type="dxa"/>
            <w:shd w:val="clear" w:color="auto" w:fill="9EB9E4"/>
            <w:vAlign w:val="center"/>
          </w:tcPr>
          <w:p w14:paraId="0274753A"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48C1E52C"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51819E2E" w14:textId="77777777" w:rsidR="006D2DF2" w:rsidRPr="00C1380C" w:rsidRDefault="006D2DF2" w:rsidP="006D2DF2">
            <w:pPr>
              <w:shd w:val="clear" w:color="auto" w:fill="D6E3BC"/>
              <w:spacing w:after="0" w:line="240" w:lineRule="auto"/>
              <w:ind w:left="360"/>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lang w:bidi="ar-IQ"/>
              </w:rPr>
              <w:t>Characteristic of hydrograph</w:t>
            </w:r>
          </w:p>
        </w:tc>
        <w:tc>
          <w:tcPr>
            <w:tcW w:w="858" w:type="dxa"/>
            <w:shd w:val="clear" w:color="auto" w:fill="9EB9E4"/>
            <w:vAlign w:val="center"/>
          </w:tcPr>
          <w:p w14:paraId="749E2958"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8</w:t>
            </w:r>
          </w:p>
        </w:tc>
        <w:tc>
          <w:tcPr>
            <w:tcW w:w="900" w:type="dxa"/>
            <w:shd w:val="clear" w:color="auto" w:fill="9EB9E4"/>
          </w:tcPr>
          <w:p w14:paraId="72A4FE9D"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3EC8D1BC"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3922E726"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0B0A6C15"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29E11BDA"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10</w:t>
            </w:r>
          </w:p>
        </w:tc>
      </w:tr>
      <w:tr w:rsidR="006D2DF2" w:rsidRPr="00C1380C" w14:paraId="6BD92777" w14:textId="77777777" w:rsidTr="006D2DF2">
        <w:trPr>
          <w:trHeight w:val="323"/>
          <w:jc w:val="center"/>
        </w:trPr>
        <w:tc>
          <w:tcPr>
            <w:tcW w:w="1705" w:type="dxa"/>
            <w:shd w:val="clear" w:color="auto" w:fill="9EB9E4"/>
            <w:vAlign w:val="center"/>
          </w:tcPr>
          <w:p w14:paraId="6F09483B"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5224EF60"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6E001E19" w14:textId="77777777" w:rsidR="006D2DF2" w:rsidRPr="00C1380C" w:rsidRDefault="006D2DF2" w:rsidP="006D2DF2">
            <w:pPr>
              <w:shd w:val="clear" w:color="auto" w:fill="D6E3BC"/>
              <w:spacing w:after="0" w:line="240" w:lineRule="auto"/>
              <w:ind w:left="360"/>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lang w:bidi="ar-IQ"/>
              </w:rPr>
              <w:t>Stream flow recessions</w:t>
            </w:r>
          </w:p>
        </w:tc>
        <w:tc>
          <w:tcPr>
            <w:tcW w:w="858" w:type="dxa"/>
            <w:shd w:val="clear" w:color="auto" w:fill="9EB9E4"/>
            <w:vAlign w:val="center"/>
          </w:tcPr>
          <w:p w14:paraId="158F9853"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9</w:t>
            </w:r>
          </w:p>
        </w:tc>
        <w:tc>
          <w:tcPr>
            <w:tcW w:w="900" w:type="dxa"/>
            <w:shd w:val="clear" w:color="auto" w:fill="9EB9E4"/>
          </w:tcPr>
          <w:p w14:paraId="40D369B7"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098B68DA"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44421EBB"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37A1B3DE"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517E0D82"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11</w:t>
            </w:r>
          </w:p>
        </w:tc>
      </w:tr>
      <w:tr w:rsidR="006D2DF2" w:rsidRPr="00C1380C" w14:paraId="2377F5B1" w14:textId="77777777" w:rsidTr="006D2DF2">
        <w:trPr>
          <w:trHeight w:val="323"/>
          <w:jc w:val="center"/>
        </w:trPr>
        <w:tc>
          <w:tcPr>
            <w:tcW w:w="1705" w:type="dxa"/>
            <w:shd w:val="clear" w:color="auto" w:fill="9EB9E4"/>
            <w:vAlign w:val="center"/>
          </w:tcPr>
          <w:p w14:paraId="04CBE803"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1D905E3C"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467BDE8A" w14:textId="77777777" w:rsidR="006D2DF2" w:rsidRPr="00C1380C" w:rsidRDefault="006D2DF2" w:rsidP="006D2DF2">
            <w:pPr>
              <w:shd w:val="clear" w:color="auto" w:fill="D6E3BC"/>
              <w:spacing w:after="0" w:line="240" w:lineRule="auto"/>
              <w:ind w:left="360"/>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lang w:bidi="ar-IQ"/>
              </w:rPr>
              <w:t>Hydrograph separation</w:t>
            </w:r>
          </w:p>
        </w:tc>
        <w:tc>
          <w:tcPr>
            <w:tcW w:w="858" w:type="dxa"/>
            <w:shd w:val="clear" w:color="auto" w:fill="9EB9E4"/>
            <w:vAlign w:val="center"/>
          </w:tcPr>
          <w:p w14:paraId="19153D8F"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10</w:t>
            </w:r>
          </w:p>
        </w:tc>
        <w:tc>
          <w:tcPr>
            <w:tcW w:w="900" w:type="dxa"/>
            <w:shd w:val="clear" w:color="auto" w:fill="9EB9E4"/>
          </w:tcPr>
          <w:p w14:paraId="5EE7603A"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6D6383A2"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1DBDD3A4"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166D02BD"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lang w:bidi="ar-IQ"/>
              </w:rPr>
            </w:pPr>
          </w:p>
        </w:tc>
        <w:tc>
          <w:tcPr>
            <w:tcW w:w="899" w:type="dxa"/>
            <w:shd w:val="clear" w:color="auto" w:fill="9EB9E4"/>
            <w:vAlign w:val="center"/>
          </w:tcPr>
          <w:p w14:paraId="6F0EBD10"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12</w:t>
            </w:r>
          </w:p>
        </w:tc>
      </w:tr>
      <w:tr w:rsidR="006D2DF2" w:rsidRPr="00C1380C" w14:paraId="035D315D" w14:textId="77777777" w:rsidTr="006D2DF2">
        <w:trPr>
          <w:trHeight w:val="323"/>
          <w:jc w:val="center"/>
        </w:trPr>
        <w:tc>
          <w:tcPr>
            <w:tcW w:w="1705" w:type="dxa"/>
            <w:shd w:val="clear" w:color="auto" w:fill="9EB9E4"/>
            <w:vAlign w:val="center"/>
          </w:tcPr>
          <w:p w14:paraId="4C1949E9"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01355BD8"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77112C08" w14:textId="77777777" w:rsidR="006D2DF2" w:rsidRPr="00C1380C" w:rsidRDefault="006D2DF2" w:rsidP="006D2DF2">
            <w:pPr>
              <w:shd w:val="clear" w:color="auto" w:fill="D6E3BC"/>
              <w:spacing w:after="0" w:line="240" w:lineRule="auto"/>
              <w:ind w:left="360"/>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lang w:bidi="ar-IQ"/>
              </w:rPr>
              <w:t>Hydrograph separation</w:t>
            </w:r>
          </w:p>
        </w:tc>
        <w:tc>
          <w:tcPr>
            <w:tcW w:w="858" w:type="dxa"/>
            <w:shd w:val="clear" w:color="auto" w:fill="9EB9E4"/>
            <w:vAlign w:val="center"/>
          </w:tcPr>
          <w:p w14:paraId="68D32272"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10</w:t>
            </w:r>
          </w:p>
        </w:tc>
        <w:tc>
          <w:tcPr>
            <w:tcW w:w="900" w:type="dxa"/>
            <w:shd w:val="clear" w:color="auto" w:fill="9EB9E4"/>
          </w:tcPr>
          <w:p w14:paraId="06DD583E"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748EFA6B"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2C29C80B"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59EC1A7F"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51C1656F"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13</w:t>
            </w:r>
          </w:p>
        </w:tc>
      </w:tr>
      <w:tr w:rsidR="006D2DF2" w:rsidRPr="00C1380C" w14:paraId="2726D626" w14:textId="77777777" w:rsidTr="006D2DF2">
        <w:trPr>
          <w:trHeight w:val="323"/>
          <w:jc w:val="center"/>
        </w:trPr>
        <w:tc>
          <w:tcPr>
            <w:tcW w:w="1705" w:type="dxa"/>
            <w:shd w:val="clear" w:color="auto" w:fill="9EB9E4"/>
            <w:vAlign w:val="center"/>
          </w:tcPr>
          <w:p w14:paraId="293B6EB0"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68122EBA"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1C9778C7"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lang w:bidi="ar-IQ"/>
              </w:rPr>
              <w:t>Unit hydrograph</w:t>
            </w:r>
          </w:p>
        </w:tc>
        <w:tc>
          <w:tcPr>
            <w:tcW w:w="858" w:type="dxa"/>
            <w:shd w:val="clear" w:color="auto" w:fill="9EB9E4"/>
            <w:vAlign w:val="center"/>
          </w:tcPr>
          <w:p w14:paraId="7A0130A6"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11</w:t>
            </w:r>
          </w:p>
        </w:tc>
        <w:tc>
          <w:tcPr>
            <w:tcW w:w="900" w:type="dxa"/>
            <w:shd w:val="clear" w:color="auto" w:fill="9EB9E4"/>
          </w:tcPr>
          <w:p w14:paraId="1AB43FA7"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0FFA9A26"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1BF86B4A"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2438B44D"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2E69AD37"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14</w:t>
            </w:r>
          </w:p>
        </w:tc>
      </w:tr>
      <w:tr w:rsidR="006D2DF2" w:rsidRPr="00C1380C" w14:paraId="797BA0C8" w14:textId="77777777" w:rsidTr="006D2DF2">
        <w:trPr>
          <w:trHeight w:val="323"/>
          <w:jc w:val="center"/>
        </w:trPr>
        <w:tc>
          <w:tcPr>
            <w:tcW w:w="1705" w:type="dxa"/>
            <w:shd w:val="clear" w:color="auto" w:fill="9EB9E4"/>
            <w:vAlign w:val="center"/>
          </w:tcPr>
          <w:p w14:paraId="17F22801"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3FF56AAE"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450A7784"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lang w:bidi="ar-IQ"/>
              </w:rPr>
              <w:t>Derivation of unit hydrograph</w:t>
            </w:r>
          </w:p>
        </w:tc>
        <w:tc>
          <w:tcPr>
            <w:tcW w:w="858" w:type="dxa"/>
            <w:shd w:val="clear" w:color="auto" w:fill="9EB9E4"/>
            <w:vAlign w:val="center"/>
          </w:tcPr>
          <w:p w14:paraId="3D97E8C8"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12</w:t>
            </w:r>
          </w:p>
        </w:tc>
        <w:tc>
          <w:tcPr>
            <w:tcW w:w="900" w:type="dxa"/>
            <w:shd w:val="clear" w:color="auto" w:fill="9EB9E4"/>
          </w:tcPr>
          <w:p w14:paraId="07CA14BB"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6E89F5C4"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3DA64402"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2E8BD878"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45FC41F8"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15</w:t>
            </w:r>
          </w:p>
        </w:tc>
      </w:tr>
      <w:tr w:rsidR="006D2DF2" w:rsidRPr="00C1380C" w14:paraId="229C77DB" w14:textId="77777777" w:rsidTr="006D2DF2">
        <w:trPr>
          <w:trHeight w:val="323"/>
          <w:jc w:val="center"/>
        </w:trPr>
        <w:tc>
          <w:tcPr>
            <w:tcW w:w="1705" w:type="dxa"/>
            <w:shd w:val="clear" w:color="auto" w:fill="9EB9E4"/>
            <w:vAlign w:val="center"/>
          </w:tcPr>
          <w:p w14:paraId="16D402C2"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5E7A87BE"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1DB677DD" w14:textId="77777777" w:rsidR="006D2DF2" w:rsidRPr="00C1380C" w:rsidRDefault="006D2DF2" w:rsidP="006D2DF2">
            <w:pPr>
              <w:shd w:val="clear" w:color="auto" w:fill="D6E3BC"/>
              <w:spacing w:after="0" w:line="240" w:lineRule="auto"/>
              <w:ind w:left="360"/>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lang w:bidi="ar-IQ"/>
              </w:rPr>
              <w:t>S-curve</w:t>
            </w:r>
          </w:p>
        </w:tc>
        <w:tc>
          <w:tcPr>
            <w:tcW w:w="858" w:type="dxa"/>
            <w:shd w:val="clear" w:color="auto" w:fill="9EB9E4"/>
            <w:vAlign w:val="center"/>
          </w:tcPr>
          <w:p w14:paraId="7C212C14"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13</w:t>
            </w:r>
          </w:p>
        </w:tc>
        <w:tc>
          <w:tcPr>
            <w:tcW w:w="900" w:type="dxa"/>
            <w:shd w:val="clear" w:color="auto" w:fill="9EB9E4"/>
          </w:tcPr>
          <w:p w14:paraId="1FA4F075"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15A96F48"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201EC82B"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57F1D723"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73D7386C"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16</w:t>
            </w:r>
          </w:p>
        </w:tc>
      </w:tr>
      <w:tr w:rsidR="006D2DF2" w:rsidRPr="00C1380C" w14:paraId="6809A2F8" w14:textId="77777777" w:rsidTr="006D2DF2">
        <w:trPr>
          <w:trHeight w:val="323"/>
          <w:jc w:val="center"/>
        </w:trPr>
        <w:tc>
          <w:tcPr>
            <w:tcW w:w="1705" w:type="dxa"/>
            <w:shd w:val="clear" w:color="auto" w:fill="9EB9E4"/>
            <w:vAlign w:val="center"/>
          </w:tcPr>
          <w:p w14:paraId="67AEC055"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36156A6D"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6EA0A080"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Synthetic unit hydrograph</w:t>
            </w:r>
          </w:p>
        </w:tc>
        <w:tc>
          <w:tcPr>
            <w:tcW w:w="858" w:type="dxa"/>
            <w:shd w:val="clear" w:color="auto" w:fill="9EB9E4"/>
            <w:vAlign w:val="center"/>
          </w:tcPr>
          <w:p w14:paraId="233A4497"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14</w:t>
            </w:r>
          </w:p>
        </w:tc>
        <w:tc>
          <w:tcPr>
            <w:tcW w:w="900" w:type="dxa"/>
            <w:shd w:val="clear" w:color="auto" w:fill="9EB9E4"/>
          </w:tcPr>
          <w:p w14:paraId="0D661286"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1FE164F7"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24EB19BF"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6A4768D6"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508DB946"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17</w:t>
            </w:r>
          </w:p>
        </w:tc>
      </w:tr>
      <w:tr w:rsidR="006D2DF2" w:rsidRPr="00C1380C" w14:paraId="1A71AB00" w14:textId="77777777" w:rsidTr="006D2DF2">
        <w:trPr>
          <w:trHeight w:val="323"/>
          <w:jc w:val="center"/>
        </w:trPr>
        <w:tc>
          <w:tcPr>
            <w:tcW w:w="1705" w:type="dxa"/>
            <w:shd w:val="clear" w:color="auto" w:fill="9EB9E4"/>
            <w:vAlign w:val="center"/>
          </w:tcPr>
          <w:p w14:paraId="54BDFD8D"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17B4F4EC"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1424CE64"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Rational method</w:t>
            </w:r>
          </w:p>
        </w:tc>
        <w:tc>
          <w:tcPr>
            <w:tcW w:w="858" w:type="dxa"/>
            <w:shd w:val="clear" w:color="auto" w:fill="9EB9E4"/>
            <w:vAlign w:val="center"/>
          </w:tcPr>
          <w:p w14:paraId="630E7ED5"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15</w:t>
            </w:r>
          </w:p>
        </w:tc>
        <w:tc>
          <w:tcPr>
            <w:tcW w:w="900" w:type="dxa"/>
            <w:shd w:val="clear" w:color="auto" w:fill="9EB9E4"/>
          </w:tcPr>
          <w:p w14:paraId="3E24AD89"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202239C9"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5C0FA5C4"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5F57308F"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2EEECE6B"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18</w:t>
            </w:r>
          </w:p>
        </w:tc>
      </w:tr>
      <w:tr w:rsidR="006D2DF2" w:rsidRPr="00C1380C" w14:paraId="67F82F5C" w14:textId="77777777" w:rsidTr="006D2DF2">
        <w:trPr>
          <w:trHeight w:val="323"/>
          <w:jc w:val="center"/>
        </w:trPr>
        <w:tc>
          <w:tcPr>
            <w:tcW w:w="1705" w:type="dxa"/>
            <w:shd w:val="clear" w:color="auto" w:fill="9EB9E4"/>
            <w:vAlign w:val="center"/>
          </w:tcPr>
          <w:p w14:paraId="15B9E775"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17F13FC9"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1D28B20D"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rPr>
              <w:t>Rational method</w:t>
            </w:r>
          </w:p>
        </w:tc>
        <w:tc>
          <w:tcPr>
            <w:tcW w:w="858" w:type="dxa"/>
            <w:shd w:val="clear" w:color="auto" w:fill="9EB9E4"/>
            <w:vAlign w:val="center"/>
          </w:tcPr>
          <w:p w14:paraId="3D4360C2"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p>
        </w:tc>
        <w:tc>
          <w:tcPr>
            <w:tcW w:w="900" w:type="dxa"/>
            <w:shd w:val="clear" w:color="auto" w:fill="9EB9E4"/>
          </w:tcPr>
          <w:p w14:paraId="5CE3C99E"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29BA95C1"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760FE168"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5A4739E2"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79846A8A"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19</w:t>
            </w:r>
          </w:p>
        </w:tc>
      </w:tr>
      <w:tr w:rsidR="006D2DF2" w:rsidRPr="00C1380C" w14:paraId="035BDE48" w14:textId="77777777" w:rsidTr="006D2DF2">
        <w:trPr>
          <w:trHeight w:val="323"/>
          <w:jc w:val="center"/>
        </w:trPr>
        <w:tc>
          <w:tcPr>
            <w:tcW w:w="1705" w:type="dxa"/>
            <w:shd w:val="clear" w:color="auto" w:fill="9EB9E4"/>
            <w:vAlign w:val="center"/>
          </w:tcPr>
          <w:p w14:paraId="373DC6BF"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57FE5D8F"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54581E6D"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lang w:bidi="ar-IQ"/>
              </w:rPr>
              <w:t>Rainfall runoff relation and infiltration capacity</w:t>
            </w:r>
          </w:p>
        </w:tc>
        <w:tc>
          <w:tcPr>
            <w:tcW w:w="858" w:type="dxa"/>
            <w:shd w:val="clear" w:color="auto" w:fill="9EB9E4"/>
            <w:vAlign w:val="center"/>
          </w:tcPr>
          <w:p w14:paraId="53940F84"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16</w:t>
            </w:r>
          </w:p>
        </w:tc>
        <w:tc>
          <w:tcPr>
            <w:tcW w:w="900" w:type="dxa"/>
            <w:shd w:val="clear" w:color="auto" w:fill="9EB9E4"/>
          </w:tcPr>
          <w:p w14:paraId="72242593"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6FC26472"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0F9466EC"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4B3D28CD"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04531BBD"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20</w:t>
            </w:r>
          </w:p>
        </w:tc>
      </w:tr>
      <w:tr w:rsidR="006D2DF2" w:rsidRPr="00C1380C" w14:paraId="7A91BE1A" w14:textId="77777777" w:rsidTr="006D2DF2">
        <w:trPr>
          <w:trHeight w:val="323"/>
          <w:jc w:val="center"/>
        </w:trPr>
        <w:tc>
          <w:tcPr>
            <w:tcW w:w="1705" w:type="dxa"/>
            <w:shd w:val="clear" w:color="auto" w:fill="9EB9E4"/>
            <w:vAlign w:val="center"/>
          </w:tcPr>
          <w:p w14:paraId="766B219B"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06F53305"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07B2F61A"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lang w:bidi="ar-IQ"/>
              </w:rPr>
              <w:t xml:space="preserve">Infiltration index </w:t>
            </w:r>
          </w:p>
        </w:tc>
        <w:tc>
          <w:tcPr>
            <w:tcW w:w="858" w:type="dxa"/>
            <w:shd w:val="clear" w:color="auto" w:fill="9EB9E4"/>
            <w:vAlign w:val="center"/>
          </w:tcPr>
          <w:p w14:paraId="7797E828"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17</w:t>
            </w:r>
          </w:p>
        </w:tc>
        <w:tc>
          <w:tcPr>
            <w:tcW w:w="900" w:type="dxa"/>
            <w:shd w:val="clear" w:color="auto" w:fill="9EB9E4"/>
          </w:tcPr>
          <w:p w14:paraId="19B246E3"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67562BC8"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6FDA9622"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2FBE8792"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lang w:bidi="ar-IQ"/>
              </w:rPr>
            </w:pPr>
          </w:p>
        </w:tc>
        <w:tc>
          <w:tcPr>
            <w:tcW w:w="899" w:type="dxa"/>
            <w:shd w:val="clear" w:color="auto" w:fill="9EB9E4"/>
            <w:vAlign w:val="center"/>
          </w:tcPr>
          <w:p w14:paraId="3B63B133"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21</w:t>
            </w:r>
          </w:p>
        </w:tc>
      </w:tr>
      <w:tr w:rsidR="006D2DF2" w:rsidRPr="00C1380C" w14:paraId="79729A4D" w14:textId="77777777" w:rsidTr="006D2DF2">
        <w:trPr>
          <w:trHeight w:val="323"/>
          <w:jc w:val="center"/>
        </w:trPr>
        <w:tc>
          <w:tcPr>
            <w:tcW w:w="1705" w:type="dxa"/>
            <w:shd w:val="clear" w:color="auto" w:fill="9EB9E4"/>
            <w:vAlign w:val="center"/>
          </w:tcPr>
          <w:p w14:paraId="4436DDB6"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07E4691C"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60A1106A"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lang w:bidi="ar-IQ"/>
              </w:rPr>
              <w:t>Stream flow routing and wave movement</w:t>
            </w:r>
          </w:p>
        </w:tc>
        <w:tc>
          <w:tcPr>
            <w:tcW w:w="858" w:type="dxa"/>
            <w:shd w:val="clear" w:color="auto" w:fill="9EB9E4"/>
            <w:vAlign w:val="center"/>
          </w:tcPr>
          <w:p w14:paraId="1DFFAA05"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18</w:t>
            </w:r>
          </w:p>
        </w:tc>
        <w:tc>
          <w:tcPr>
            <w:tcW w:w="900" w:type="dxa"/>
            <w:shd w:val="clear" w:color="auto" w:fill="9EB9E4"/>
          </w:tcPr>
          <w:p w14:paraId="742A50CA"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166A4075"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053791B6"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3FDDB85A"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37F6283E"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22</w:t>
            </w:r>
          </w:p>
        </w:tc>
      </w:tr>
      <w:tr w:rsidR="006D2DF2" w:rsidRPr="00C1380C" w14:paraId="09865F4D" w14:textId="77777777" w:rsidTr="006D2DF2">
        <w:trPr>
          <w:trHeight w:val="323"/>
          <w:jc w:val="center"/>
        </w:trPr>
        <w:tc>
          <w:tcPr>
            <w:tcW w:w="1705" w:type="dxa"/>
            <w:shd w:val="clear" w:color="auto" w:fill="9EB9E4"/>
            <w:vAlign w:val="center"/>
          </w:tcPr>
          <w:p w14:paraId="3C967CA0"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7437DB51"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1DE5A06C"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Abrupt wave</w:t>
            </w:r>
          </w:p>
        </w:tc>
        <w:tc>
          <w:tcPr>
            <w:tcW w:w="858" w:type="dxa"/>
            <w:shd w:val="clear" w:color="auto" w:fill="9EB9E4"/>
            <w:vAlign w:val="center"/>
          </w:tcPr>
          <w:p w14:paraId="0D481B97"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19</w:t>
            </w:r>
          </w:p>
        </w:tc>
        <w:tc>
          <w:tcPr>
            <w:tcW w:w="900" w:type="dxa"/>
            <w:shd w:val="clear" w:color="auto" w:fill="9EB9E4"/>
          </w:tcPr>
          <w:p w14:paraId="225726DB"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047A5F7A"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65AD7C79"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4B8D0DCA"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7D56E46F"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23</w:t>
            </w:r>
          </w:p>
        </w:tc>
      </w:tr>
      <w:tr w:rsidR="006D2DF2" w:rsidRPr="00C1380C" w14:paraId="6A9154FA" w14:textId="77777777" w:rsidTr="006D2DF2">
        <w:trPr>
          <w:trHeight w:val="323"/>
          <w:jc w:val="center"/>
        </w:trPr>
        <w:tc>
          <w:tcPr>
            <w:tcW w:w="1705" w:type="dxa"/>
            <w:shd w:val="clear" w:color="auto" w:fill="9EB9E4"/>
            <w:vAlign w:val="center"/>
          </w:tcPr>
          <w:p w14:paraId="0302D2E3"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1E60EDA3"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07894F47"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Storage equation and routing in a river channels</w:t>
            </w:r>
          </w:p>
        </w:tc>
        <w:tc>
          <w:tcPr>
            <w:tcW w:w="858" w:type="dxa"/>
            <w:shd w:val="clear" w:color="auto" w:fill="9EB9E4"/>
            <w:vAlign w:val="center"/>
          </w:tcPr>
          <w:p w14:paraId="39B2FEBB"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20</w:t>
            </w:r>
          </w:p>
        </w:tc>
        <w:tc>
          <w:tcPr>
            <w:tcW w:w="900" w:type="dxa"/>
            <w:shd w:val="clear" w:color="auto" w:fill="9EB9E4"/>
          </w:tcPr>
          <w:p w14:paraId="22E31EA8"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7E1BDAE2"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0DA917BA"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2AFFE55B"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360EA309"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24</w:t>
            </w:r>
          </w:p>
        </w:tc>
      </w:tr>
      <w:tr w:rsidR="006D2DF2" w:rsidRPr="00C1380C" w14:paraId="70105896" w14:textId="77777777" w:rsidTr="006D2DF2">
        <w:trPr>
          <w:trHeight w:val="323"/>
          <w:jc w:val="center"/>
        </w:trPr>
        <w:tc>
          <w:tcPr>
            <w:tcW w:w="1705" w:type="dxa"/>
            <w:shd w:val="clear" w:color="auto" w:fill="9EB9E4"/>
            <w:vAlign w:val="center"/>
          </w:tcPr>
          <w:p w14:paraId="6475EA50"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1AAAE3B2"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28EDD4F8"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Muskingum method</w:t>
            </w:r>
          </w:p>
        </w:tc>
        <w:tc>
          <w:tcPr>
            <w:tcW w:w="858" w:type="dxa"/>
            <w:shd w:val="clear" w:color="auto" w:fill="9EB9E4"/>
            <w:vAlign w:val="center"/>
          </w:tcPr>
          <w:p w14:paraId="470FF580"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21</w:t>
            </w:r>
          </w:p>
        </w:tc>
        <w:tc>
          <w:tcPr>
            <w:tcW w:w="900" w:type="dxa"/>
            <w:shd w:val="clear" w:color="auto" w:fill="9EB9E4"/>
          </w:tcPr>
          <w:p w14:paraId="4A4A0D4F"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15ED796D"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52580963"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166CFD0D"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6E348648"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25</w:t>
            </w:r>
          </w:p>
        </w:tc>
      </w:tr>
      <w:tr w:rsidR="006D2DF2" w:rsidRPr="00C1380C" w14:paraId="2A6A4690" w14:textId="77777777" w:rsidTr="006D2DF2">
        <w:trPr>
          <w:trHeight w:val="323"/>
          <w:jc w:val="center"/>
        </w:trPr>
        <w:tc>
          <w:tcPr>
            <w:tcW w:w="1705" w:type="dxa"/>
            <w:shd w:val="clear" w:color="auto" w:fill="9EB9E4"/>
            <w:vAlign w:val="center"/>
          </w:tcPr>
          <w:p w14:paraId="3E236A01"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6FA67769"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rtl/>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vAlign w:val="center"/>
          </w:tcPr>
          <w:p w14:paraId="603FE92F"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Reservoir routing</w:t>
            </w:r>
          </w:p>
        </w:tc>
        <w:tc>
          <w:tcPr>
            <w:tcW w:w="858" w:type="dxa"/>
            <w:shd w:val="clear" w:color="auto" w:fill="9EB9E4"/>
            <w:vAlign w:val="center"/>
          </w:tcPr>
          <w:p w14:paraId="0EE19B9A"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22</w:t>
            </w:r>
          </w:p>
        </w:tc>
        <w:tc>
          <w:tcPr>
            <w:tcW w:w="900" w:type="dxa"/>
            <w:shd w:val="clear" w:color="auto" w:fill="9EB9E4"/>
          </w:tcPr>
          <w:p w14:paraId="001B092A"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283B35CC"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028BAD07"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4379A635"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2CEA0FBB"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26</w:t>
            </w:r>
          </w:p>
        </w:tc>
      </w:tr>
      <w:tr w:rsidR="006D2DF2" w:rsidRPr="00C1380C" w14:paraId="68AF840B" w14:textId="77777777" w:rsidTr="006D2DF2">
        <w:trPr>
          <w:trHeight w:val="323"/>
          <w:jc w:val="center"/>
        </w:trPr>
        <w:tc>
          <w:tcPr>
            <w:tcW w:w="1705" w:type="dxa"/>
            <w:shd w:val="clear" w:color="auto" w:fill="9EB9E4"/>
            <w:vAlign w:val="center"/>
          </w:tcPr>
          <w:p w14:paraId="4A21BCAE"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0B504C29"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tcPr>
          <w:p w14:paraId="2286786B"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Reservoir routing</w:t>
            </w:r>
          </w:p>
        </w:tc>
        <w:tc>
          <w:tcPr>
            <w:tcW w:w="858" w:type="dxa"/>
            <w:shd w:val="clear" w:color="auto" w:fill="9EB9E4"/>
            <w:vAlign w:val="center"/>
          </w:tcPr>
          <w:p w14:paraId="1BC66B34"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tl/>
              </w:rPr>
              <w:t>22</w:t>
            </w:r>
          </w:p>
        </w:tc>
        <w:tc>
          <w:tcPr>
            <w:tcW w:w="900" w:type="dxa"/>
            <w:shd w:val="clear" w:color="auto" w:fill="9EB9E4"/>
          </w:tcPr>
          <w:p w14:paraId="260B6490"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1E1DA468"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7238F72E"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0E6F91E8"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lang w:bidi="ar-IQ"/>
              </w:rPr>
            </w:pPr>
          </w:p>
        </w:tc>
        <w:tc>
          <w:tcPr>
            <w:tcW w:w="899" w:type="dxa"/>
            <w:shd w:val="clear" w:color="auto" w:fill="9EB9E4"/>
            <w:vAlign w:val="center"/>
          </w:tcPr>
          <w:p w14:paraId="693D1DDD"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27</w:t>
            </w:r>
          </w:p>
        </w:tc>
      </w:tr>
      <w:tr w:rsidR="006D2DF2" w:rsidRPr="00C1380C" w14:paraId="7F708D61" w14:textId="77777777" w:rsidTr="006D2DF2">
        <w:trPr>
          <w:trHeight w:val="323"/>
          <w:jc w:val="center"/>
        </w:trPr>
        <w:tc>
          <w:tcPr>
            <w:tcW w:w="1705" w:type="dxa"/>
            <w:shd w:val="clear" w:color="auto" w:fill="9EB9E4"/>
            <w:vAlign w:val="center"/>
          </w:tcPr>
          <w:p w14:paraId="30699541"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5D8FB0BC"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tcPr>
          <w:p w14:paraId="6C7BF921"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lang w:bidi="ar-IQ"/>
              </w:rPr>
              <w:t>Graphical method</w:t>
            </w:r>
          </w:p>
        </w:tc>
        <w:tc>
          <w:tcPr>
            <w:tcW w:w="858" w:type="dxa"/>
            <w:shd w:val="clear" w:color="auto" w:fill="9EB9E4"/>
            <w:vAlign w:val="center"/>
          </w:tcPr>
          <w:p w14:paraId="6B116936"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23</w:t>
            </w:r>
          </w:p>
        </w:tc>
        <w:tc>
          <w:tcPr>
            <w:tcW w:w="900" w:type="dxa"/>
            <w:shd w:val="clear" w:color="auto" w:fill="9EB9E4"/>
          </w:tcPr>
          <w:p w14:paraId="15FE3122"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53AFAA36"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1521B0B0"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488405F6"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0BE586C9"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28</w:t>
            </w:r>
          </w:p>
        </w:tc>
      </w:tr>
      <w:tr w:rsidR="006D2DF2" w:rsidRPr="00C1380C" w14:paraId="07622495" w14:textId="77777777" w:rsidTr="006D2DF2">
        <w:trPr>
          <w:trHeight w:val="323"/>
          <w:jc w:val="center"/>
        </w:trPr>
        <w:tc>
          <w:tcPr>
            <w:tcW w:w="1705" w:type="dxa"/>
            <w:shd w:val="clear" w:color="auto" w:fill="9EB9E4"/>
            <w:vAlign w:val="center"/>
          </w:tcPr>
          <w:p w14:paraId="1BECC391"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651758EE"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tcPr>
          <w:p w14:paraId="4BBB98B3"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 xml:space="preserve">Probability and plotting positions </w:t>
            </w:r>
          </w:p>
        </w:tc>
        <w:tc>
          <w:tcPr>
            <w:tcW w:w="858" w:type="dxa"/>
            <w:shd w:val="clear" w:color="auto" w:fill="9EB9E4"/>
            <w:vAlign w:val="center"/>
          </w:tcPr>
          <w:p w14:paraId="76DDD6A1"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24</w:t>
            </w:r>
          </w:p>
        </w:tc>
        <w:tc>
          <w:tcPr>
            <w:tcW w:w="900" w:type="dxa"/>
            <w:shd w:val="clear" w:color="auto" w:fill="9EB9E4"/>
          </w:tcPr>
          <w:p w14:paraId="377FC2E5"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3B648DF4"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1BA69D6A"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61F1A1D4"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0DDA364F"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29</w:t>
            </w:r>
          </w:p>
        </w:tc>
      </w:tr>
      <w:tr w:rsidR="006D2DF2" w:rsidRPr="00C1380C" w14:paraId="3F6C1C34" w14:textId="77777777" w:rsidTr="006D2DF2">
        <w:trPr>
          <w:trHeight w:val="323"/>
          <w:jc w:val="center"/>
        </w:trPr>
        <w:tc>
          <w:tcPr>
            <w:tcW w:w="1705" w:type="dxa"/>
            <w:shd w:val="clear" w:color="auto" w:fill="9EB9E4"/>
            <w:vAlign w:val="center"/>
          </w:tcPr>
          <w:p w14:paraId="5B221E3A"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 4 of article (12)</w:t>
            </w:r>
          </w:p>
        </w:tc>
        <w:tc>
          <w:tcPr>
            <w:tcW w:w="1397" w:type="dxa"/>
            <w:shd w:val="clear" w:color="auto" w:fill="9EB9E4"/>
            <w:vAlign w:val="center"/>
          </w:tcPr>
          <w:p w14:paraId="46EE7674"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1-7 of article (11)</w:t>
            </w:r>
          </w:p>
        </w:tc>
        <w:tc>
          <w:tcPr>
            <w:tcW w:w="3989" w:type="dxa"/>
            <w:shd w:val="clear" w:color="auto" w:fill="9EB9E4"/>
          </w:tcPr>
          <w:p w14:paraId="454322BF"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 xml:space="preserve">Gumbel distribution and log- pearson type III disribution </w:t>
            </w:r>
          </w:p>
        </w:tc>
        <w:tc>
          <w:tcPr>
            <w:tcW w:w="858" w:type="dxa"/>
            <w:shd w:val="clear" w:color="auto" w:fill="9EB9E4"/>
            <w:vAlign w:val="center"/>
          </w:tcPr>
          <w:p w14:paraId="3B98D4BA"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rtl/>
                <w:lang w:bidi="ar-IQ"/>
              </w:rPr>
              <w:t>25</w:t>
            </w:r>
          </w:p>
        </w:tc>
        <w:tc>
          <w:tcPr>
            <w:tcW w:w="900" w:type="dxa"/>
            <w:shd w:val="clear" w:color="auto" w:fill="9EB9E4"/>
          </w:tcPr>
          <w:p w14:paraId="7125A727"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4C8A7D3A"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w:t>
            </w:r>
          </w:p>
          <w:p w14:paraId="77F2EFDC"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3DE8CA4D"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4"/>
                <w:szCs w:val="24"/>
              </w:rPr>
            </w:pPr>
          </w:p>
        </w:tc>
        <w:tc>
          <w:tcPr>
            <w:tcW w:w="899" w:type="dxa"/>
            <w:shd w:val="clear" w:color="auto" w:fill="9EB9E4"/>
            <w:vAlign w:val="center"/>
          </w:tcPr>
          <w:p w14:paraId="26A5BDB9"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30</w:t>
            </w:r>
          </w:p>
        </w:tc>
      </w:tr>
    </w:tbl>
    <w:p w14:paraId="3182C0F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0032C2C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3666A1A9"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A549CAD"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3B0B5743"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3D1F8AF1"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E222513"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810" w:type="dxa"/>
        <w:tblInd w:w="-10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213"/>
        <w:gridCol w:w="4597"/>
      </w:tblGrid>
      <w:tr w:rsidR="006D2DF2" w:rsidRPr="00C1380C" w14:paraId="23DDD77C" w14:textId="77777777" w:rsidTr="006D2DF2">
        <w:trPr>
          <w:trHeight w:hRule="exact" w:val="499"/>
        </w:trPr>
        <w:tc>
          <w:tcPr>
            <w:tcW w:w="9810" w:type="dxa"/>
            <w:gridSpan w:val="2"/>
            <w:shd w:val="clear" w:color="auto" w:fill="9EB9E4"/>
          </w:tcPr>
          <w:p w14:paraId="7EF54ED2"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23EFDA20" w14:textId="77777777" w:rsidTr="006D2DF2">
        <w:trPr>
          <w:trHeight w:hRule="exact" w:val="650"/>
        </w:trPr>
        <w:tc>
          <w:tcPr>
            <w:tcW w:w="5213" w:type="dxa"/>
            <w:shd w:val="clear" w:color="auto" w:fill="9EB9E4"/>
            <w:vAlign w:val="center"/>
          </w:tcPr>
          <w:p w14:paraId="10A07A01"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7775368D" w14:textId="77777777" w:rsidR="006D2DF2" w:rsidRPr="00C1380C" w:rsidRDefault="006D2DF2" w:rsidP="006D2DF2">
            <w:pPr>
              <w:widowControl w:val="0"/>
              <w:autoSpaceDE w:val="0"/>
              <w:autoSpaceDN w:val="0"/>
              <w:adjustRightInd w:val="0"/>
              <w:spacing w:after="0" w:line="240" w:lineRule="auto"/>
              <w:ind w:left="100" w:right="-20"/>
              <w:rPr>
                <w:rFonts w:asciiTheme="majorBidi" w:hAnsiTheme="majorBidi" w:cstheme="majorBidi"/>
                <w:color w:val="000000"/>
                <w:sz w:val="24"/>
                <w:szCs w:val="24"/>
              </w:rPr>
            </w:pPr>
            <w:r w:rsidRPr="00C1380C">
              <w:rPr>
                <w:rFonts w:asciiTheme="majorBidi" w:hAnsiTheme="majorBidi" w:cstheme="majorBidi"/>
                <w:color w:val="000000"/>
                <w:sz w:val="24"/>
                <w:szCs w:val="24"/>
              </w:rPr>
              <w:t>Hydrology for engineers Ray K. Linsley, Max Adam Kohler.</w:t>
            </w:r>
          </w:p>
          <w:p w14:paraId="66BAB648"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p>
        </w:tc>
      </w:tr>
      <w:tr w:rsidR="006D2DF2" w:rsidRPr="00C1380C" w14:paraId="5FC1B9B1" w14:textId="77777777" w:rsidTr="006D2DF2">
        <w:trPr>
          <w:trHeight w:hRule="exact" w:val="1262"/>
        </w:trPr>
        <w:tc>
          <w:tcPr>
            <w:tcW w:w="5213" w:type="dxa"/>
            <w:shd w:val="clear" w:color="auto" w:fill="9EB9E4"/>
            <w:vAlign w:val="center"/>
          </w:tcPr>
          <w:p w14:paraId="438FBBAA"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7C1F51E1" w14:textId="77777777" w:rsidR="006D2DF2" w:rsidRPr="00C1380C" w:rsidRDefault="006D2DF2" w:rsidP="00756ACB">
            <w:pPr>
              <w:widowControl w:val="0"/>
              <w:numPr>
                <w:ilvl w:val="0"/>
                <w:numId w:val="29"/>
              </w:numPr>
              <w:autoSpaceDE w:val="0"/>
              <w:autoSpaceDN w:val="0"/>
              <w:adjustRightInd w:val="0"/>
              <w:spacing w:after="0" w:line="240" w:lineRule="auto"/>
              <w:ind w:right="-20"/>
              <w:contextualSpacing/>
              <w:rPr>
                <w:rFonts w:asciiTheme="majorBidi" w:hAnsiTheme="majorBidi" w:cstheme="majorBidi"/>
                <w:color w:val="000000"/>
                <w:sz w:val="24"/>
                <w:szCs w:val="24"/>
              </w:rPr>
            </w:pPr>
            <w:r w:rsidRPr="00C1380C">
              <w:rPr>
                <w:rFonts w:asciiTheme="majorBidi" w:hAnsiTheme="majorBidi" w:cstheme="majorBidi"/>
                <w:color w:val="000000"/>
                <w:sz w:val="24"/>
                <w:szCs w:val="24"/>
              </w:rPr>
              <w:t>Applied hydrology by Chow Maidment Mays.</w:t>
            </w:r>
          </w:p>
          <w:p w14:paraId="58951EDF" w14:textId="77777777" w:rsidR="006D2DF2" w:rsidRPr="00C1380C" w:rsidRDefault="006D2DF2" w:rsidP="00756ACB">
            <w:pPr>
              <w:widowControl w:val="0"/>
              <w:numPr>
                <w:ilvl w:val="0"/>
                <w:numId w:val="29"/>
              </w:numPr>
              <w:autoSpaceDE w:val="0"/>
              <w:autoSpaceDN w:val="0"/>
              <w:adjustRightInd w:val="0"/>
              <w:spacing w:after="0" w:line="240" w:lineRule="auto"/>
              <w:ind w:right="-20"/>
              <w:contextualSpacing/>
              <w:rPr>
                <w:rFonts w:asciiTheme="majorBidi" w:hAnsiTheme="majorBidi" w:cstheme="majorBidi"/>
                <w:color w:val="000000"/>
                <w:sz w:val="24"/>
                <w:szCs w:val="24"/>
              </w:rPr>
            </w:pPr>
            <w:r w:rsidRPr="00C1380C">
              <w:rPr>
                <w:rFonts w:asciiTheme="majorBidi" w:hAnsiTheme="majorBidi" w:cstheme="majorBidi"/>
                <w:color w:val="000000"/>
                <w:sz w:val="24"/>
                <w:szCs w:val="24"/>
              </w:rPr>
              <w:t>Hydrology and flood plain analysis.</w:t>
            </w:r>
          </w:p>
          <w:p w14:paraId="6BCE2DD8"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color w:val="000000"/>
                <w:sz w:val="24"/>
                <w:szCs w:val="24"/>
              </w:rPr>
              <w:t>Hydrology in practice Elizabeth M. Show</w:t>
            </w:r>
          </w:p>
        </w:tc>
      </w:tr>
      <w:tr w:rsidR="006D2DF2" w:rsidRPr="00C1380C" w14:paraId="79880C73" w14:textId="77777777" w:rsidTr="006D2DF2">
        <w:trPr>
          <w:trHeight w:hRule="exact" w:val="1532"/>
        </w:trPr>
        <w:tc>
          <w:tcPr>
            <w:tcW w:w="5213" w:type="dxa"/>
            <w:shd w:val="clear" w:color="auto" w:fill="9EB9E4"/>
          </w:tcPr>
          <w:p w14:paraId="25FDAFD1"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104EA9B7" w14:textId="77777777" w:rsidR="006D2DF2" w:rsidRPr="00C1380C" w:rsidRDefault="006D2DF2" w:rsidP="006D2DF2">
            <w:pPr>
              <w:widowControl w:val="0"/>
              <w:autoSpaceDE w:val="0"/>
              <w:autoSpaceDN w:val="0"/>
              <w:adjustRightInd w:val="0"/>
              <w:spacing w:after="0" w:line="240" w:lineRule="auto"/>
              <w:ind w:left="100"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Others</w:t>
            </w:r>
          </w:p>
          <w:p w14:paraId="34D17B37" w14:textId="77777777" w:rsidR="006D2DF2" w:rsidRPr="00C1380C" w:rsidRDefault="006D2DF2" w:rsidP="006D2DF2">
            <w:pPr>
              <w:widowControl w:val="0"/>
              <w:autoSpaceDE w:val="0"/>
              <w:autoSpaceDN w:val="0"/>
              <w:adjustRightInd w:val="0"/>
              <w:spacing w:after="0" w:line="240" w:lineRule="auto"/>
              <w:ind w:left="100" w:right="-20"/>
              <w:rPr>
                <w:rFonts w:asciiTheme="majorBidi" w:hAnsiTheme="majorBidi" w:cstheme="majorBidi"/>
                <w:color w:val="000000"/>
                <w:sz w:val="24"/>
                <w:szCs w:val="24"/>
              </w:rPr>
            </w:pPr>
            <w:r w:rsidRPr="00C1380C">
              <w:rPr>
                <w:rFonts w:asciiTheme="majorBidi" w:hAnsiTheme="majorBidi" w:cstheme="majorBidi"/>
                <w:color w:val="000000"/>
                <w:sz w:val="24"/>
                <w:szCs w:val="24"/>
              </w:rPr>
              <w:t>1. Notebook prepared by the instructor of the course</w:t>
            </w:r>
          </w:p>
          <w:p w14:paraId="6370CD7C" w14:textId="77777777" w:rsidR="006D2DF2" w:rsidRPr="00C1380C" w:rsidRDefault="006D2DF2" w:rsidP="006D2DF2">
            <w:pPr>
              <w:widowControl w:val="0"/>
              <w:autoSpaceDE w:val="0"/>
              <w:autoSpaceDN w:val="0"/>
              <w:adjustRightInd w:val="0"/>
              <w:spacing w:after="0" w:line="240" w:lineRule="auto"/>
              <w:ind w:left="100" w:right="-20"/>
              <w:rPr>
                <w:rFonts w:asciiTheme="majorBidi" w:hAnsiTheme="majorBidi" w:cstheme="majorBidi"/>
                <w:color w:val="000000"/>
                <w:sz w:val="24"/>
                <w:szCs w:val="24"/>
              </w:rPr>
            </w:pPr>
            <w:r w:rsidRPr="00C1380C">
              <w:rPr>
                <w:rFonts w:asciiTheme="majorBidi" w:hAnsiTheme="majorBidi" w:cstheme="majorBidi"/>
                <w:color w:val="000000"/>
                <w:sz w:val="24"/>
                <w:szCs w:val="24"/>
              </w:rPr>
              <w:t>2. Collection of sheets of solved and unsolved problems and Exams questions</w:t>
            </w:r>
          </w:p>
        </w:tc>
      </w:tr>
      <w:tr w:rsidR="006D2DF2" w:rsidRPr="00C1380C" w14:paraId="3B9F33BF" w14:textId="77777777" w:rsidTr="006D2DF2">
        <w:trPr>
          <w:trHeight w:hRule="exact" w:val="563"/>
        </w:trPr>
        <w:tc>
          <w:tcPr>
            <w:tcW w:w="5213" w:type="dxa"/>
            <w:shd w:val="clear" w:color="auto" w:fill="9EB9E4"/>
          </w:tcPr>
          <w:p w14:paraId="73528206"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3F530FE6"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7095BDCC"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19011378" w14:textId="77777777" w:rsidTr="006D2DF2">
        <w:trPr>
          <w:trHeight w:hRule="exact" w:val="430"/>
        </w:trPr>
        <w:tc>
          <w:tcPr>
            <w:tcW w:w="9810" w:type="dxa"/>
            <w:gridSpan w:val="2"/>
            <w:shd w:val="clear" w:color="auto" w:fill="9EB9E4"/>
          </w:tcPr>
          <w:p w14:paraId="6590EAF2"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0392277A"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1C9DE742" w14:textId="77777777" w:rsidTr="006D2DF2">
        <w:trPr>
          <w:trHeight w:hRule="exact" w:val="430"/>
        </w:trPr>
        <w:tc>
          <w:tcPr>
            <w:tcW w:w="9810" w:type="dxa"/>
            <w:gridSpan w:val="2"/>
            <w:shd w:val="clear" w:color="auto" w:fill="9EB9E4"/>
          </w:tcPr>
          <w:p w14:paraId="59549325"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r w:rsidRPr="00C1380C">
              <w:rPr>
                <w:rFonts w:asciiTheme="majorBidi" w:hAnsiTheme="majorBidi" w:cstheme="majorBidi"/>
                <w:spacing w:val="1"/>
                <w:sz w:val="24"/>
                <w:szCs w:val="24"/>
              </w:rPr>
              <w:t>Review the coarse syllabus after two years</w:t>
            </w:r>
          </w:p>
        </w:tc>
      </w:tr>
    </w:tbl>
    <w:p w14:paraId="70BD894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3248020C" w14:textId="77777777" w:rsidR="006D2DF2" w:rsidRPr="00C1380C" w:rsidRDefault="006D2DF2" w:rsidP="006D2DF2">
      <w:pPr>
        <w:rPr>
          <w:rFonts w:asciiTheme="majorBidi" w:hAnsiTheme="majorBidi" w:cstheme="majorBidi"/>
        </w:rPr>
      </w:pPr>
    </w:p>
    <w:p w14:paraId="0F834215" w14:textId="77777777" w:rsidR="006D2DF2" w:rsidRPr="00C1380C" w:rsidRDefault="006D2DF2" w:rsidP="006D2DF2">
      <w:pPr>
        <w:rPr>
          <w:rFonts w:asciiTheme="majorBidi" w:hAnsiTheme="majorBidi" w:cstheme="majorBidi"/>
        </w:rPr>
      </w:pPr>
    </w:p>
    <w:p w14:paraId="398ACA30"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1C7B73DF"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47190316"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25982B00"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59B667D4"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45BA1F22"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1049438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5AF71C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6AC7E7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27C6448"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2920222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50CC1AA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161A8186" w14:textId="77777777" w:rsidTr="006D2DF2">
        <w:trPr>
          <w:trHeight w:val="663"/>
          <w:jc w:val="center"/>
        </w:trPr>
        <w:tc>
          <w:tcPr>
            <w:tcW w:w="9722" w:type="dxa"/>
            <w:gridSpan w:val="2"/>
            <w:shd w:val="clear" w:color="auto" w:fill="9EB9E4"/>
            <w:vAlign w:val="center"/>
          </w:tcPr>
          <w:p w14:paraId="41272746"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773A027D" w14:textId="77777777" w:rsidTr="006D2DF2">
        <w:trPr>
          <w:trHeight w:val="1615"/>
          <w:jc w:val="center"/>
        </w:trPr>
        <w:tc>
          <w:tcPr>
            <w:tcW w:w="9722" w:type="dxa"/>
            <w:gridSpan w:val="2"/>
            <w:shd w:val="clear" w:color="auto" w:fill="9EB9E4"/>
          </w:tcPr>
          <w:p w14:paraId="11E7A409"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7E8CA324"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745B8CEB"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14439900" w14:textId="77777777" w:rsidTr="006D2DF2">
        <w:trPr>
          <w:trHeight w:val="777"/>
          <w:jc w:val="center"/>
        </w:trPr>
        <w:tc>
          <w:tcPr>
            <w:tcW w:w="4287" w:type="dxa"/>
            <w:shd w:val="clear" w:color="auto" w:fill="9EB9E4"/>
          </w:tcPr>
          <w:p w14:paraId="077E5DA4"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15DB032B"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0E155101"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62D158AC"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1554B02B" w14:textId="77777777" w:rsidTr="006D2DF2">
        <w:trPr>
          <w:trHeight w:val="20"/>
          <w:jc w:val="center"/>
        </w:trPr>
        <w:tc>
          <w:tcPr>
            <w:tcW w:w="4287" w:type="dxa"/>
            <w:shd w:val="clear" w:color="auto" w:fill="9EB9E4"/>
          </w:tcPr>
          <w:p w14:paraId="005158AA"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4BC3260F"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1897DF0D"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0AD9F365" w14:textId="77777777" w:rsidTr="006D2DF2">
        <w:trPr>
          <w:trHeight w:val="308"/>
          <w:jc w:val="center"/>
        </w:trPr>
        <w:tc>
          <w:tcPr>
            <w:tcW w:w="4287" w:type="dxa"/>
            <w:shd w:val="clear" w:color="auto" w:fill="9EB9E4"/>
            <w:vAlign w:val="center"/>
          </w:tcPr>
          <w:p w14:paraId="6CF72F2B"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61D984BF"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70C6849A" w14:textId="77777777" w:rsidR="006D2DF2" w:rsidRPr="00C1380C" w:rsidRDefault="006D2DF2" w:rsidP="006D2DF2">
            <w:pPr>
              <w:rPr>
                <w:rFonts w:asciiTheme="majorBidi" w:hAnsiTheme="majorBidi" w:cstheme="majorBidi"/>
                <w:b/>
                <w:bCs/>
                <w:sz w:val="24"/>
                <w:szCs w:val="24"/>
              </w:rPr>
            </w:pPr>
            <w:r w:rsidRPr="00C1380C">
              <w:rPr>
                <w:rFonts w:asciiTheme="majorBidi" w:hAnsiTheme="majorBidi" w:cstheme="majorBidi"/>
                <w:b/>
                <w:bCs/>
                <w:sz w:val="24"/>
                <w:szCs w:val="24"/>
              </w:rPr>
              <w:t>Soil Mechanics and Foundation Design/ 320 WRSM</w:t>
            </w:r>
          </w:p>
        </w:tc>
      </w:tr>
      <w:tr w:rsidR="006D2DF2" w:rsidRPr="00C1380C" w14:paraId="37EBD6EA" w14:textId="77777777" w:rsidTr="006D2DF2">
        <w:trPr>
          <w:trHeight w:val="20"/>
          <w:jc w:val="center"/>
        </w:trPr>
        <w:tc>
          <w:tcPr>
            <w:tcW w:w="4287" w:type="dxa"/>
            <w:shd w:val="clear" w:color="auto" w:fill="9EB9E4"/>
          </w:tcPr>
          <w:p w14:paraId="665B2F73"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53382CBD"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2D191FF5"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Annual System; There is only one mode of delivery, which is a “Day program”. The students are full time students, and on campus. They attend full day program in face-to-face mode. The academic year is composed of 30-week regular subjects. This subject given 2 hours theory, 2 hour tutorial, and 2 hour lab work per week.  </w:t>
            </w:r>
            <w:r w:rsidRPr="00C1380C">
              <w:rPr>
                <w:rFonts w:asciiTheme="majorBidi" w:hAnsiTheme="majorBidi" w:cstheme="majorBidi"/>
                <w:color w:val="000000" w:themeColor="text1"/>
                <w:spacing w:val="-3"/>
                <w:sz w:val="24"/>
                <w:szCs w:val="24"/>
              </w:rPr>
              <w:t>Online lectures have been providing to the students using Google Classroom Application.</w:t>
            </w:r>
          </w:p>
        </w:tc>
      </w:tr>
      <w:tr w:rsidR="006D2DF2" w:rsidRPr="00C1380C" w14:paraId="60E067E9" w14:textId="77777777" w:rsidTr="006D2DF2">
        <w:trPr>
          <w:trHeight w:val="20"/>
          <w:jc w:val="center"/>
        </w:trPr>
        <w:tc>
          <w:tcPr>
            <w:tcW w:w="4287" w:type="dxa"/>
            <w:shd w:val="clear" w:color="auto" w:fill="9EB9E4"/>
          </w:tcPr>
          <w:p w14:paraId="6DA0B1D6"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48D34EFC"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6D89F748" w14:textId="36FF2624"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29F96A7E" w14:textId="77777777" w:rsidTr="006D2DF2">
        <w:trPr>
          <w:trHeight w:val="20"/>
          <w:jc w:val="center"/>
        </w:trPr>
        <w:tc>
          <w:tcPr>
            <w:tcW w:w="4287" w:type="dxa"/>
            <w:shd w:val="clear" w:color="auto" w:fill="9EB9E4"/>
          </w:tcPr>
          <w:p w14:paraId="1BFF3F12"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2A235ED2"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180 hr., 6 hr. per week</w:t>
            </w:r>
          </w:p>
        </w:tc>
      </w:tr>
      <w:tr w:rsidR="006D2DF2" w:rsidRPr="00C1380C" w14:paraId="44D85757" w14:textId="77777777" w:rsidTr="006D2DF2">
        <w:trPr>
          <w:trHeight w:val="20"/>
          <w:jc w:val="center"/>
        </w:trPr>
        <w:tc>
          <w:tcPr>
            <w:tcW w:w="4287" w:type="dxa"/>
            <w:shd w:val="clear" w:color="auto" w:fill="9EB9E4"/>
          </w:tcPr>
          <w:p w14:paraId="60773332"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57F3F3AF" w14:textId="44A5B336"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7C42D694" w14:textId="77777777" w:rsidTr="006D2DF2">
        <w:trPr>
          <w:trHeight w:val="20"/>
          <w:jc w:val="center"/>
        </w:trPr>
        <w:tc>
          <w:tcPr>
            <w:tcW w:w="9722" w:type="dxa"/>
            <w:gridSpan w:val="2"/>
            <w:shd w:val="clear" w:color="auto" w:fill="9EB9E4"/>
          </w:tcPr>
          <w:p w14:paraId="3A9B8B7C"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46867DE4" w14:textId="77777777" w:rsidTr="006D2DF2">
        <w:trPr>
          <w:trHeight w:val="20"/>
          <w:jc w:val="center"/>
        </w:trPr>
        <w:tc>
          <w:tcPr>
            <w:tcW w:w="9722" w:type="dxa"/>
            <w:gridSpan w:val="2"/>
            <w:shd w:val="clear" w:color="auto" w:fill="9EB9E4"/>
          </w:tcPr>
          <w:p w14:paraId="2B2EF75C" w14:textId="77777777" w:rsidR="006D2DF2" w:rsidRPr="00C1380C" w:rsidRDefault="006D2DF2" w:rsidP="006D2DF2">
            <w:pPr>
              <w:shd w:val="clear" w:color="auto" w:fill="C6D9F1" w:themeFill="tex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 Defining soil and providing basic definitions and introductory concepts to soil mechanics</w:t>
            </w:r>
          </w:p>
          <w:p w14:paraId="43D4472F" w14:textId="77777777" w:rsidR="006D2DF2" w:rsidRPr="00C1380C" w:rsidRDefault="006D2DF2" w:rsidP="006D2DF2">
            <w:pPr>
              <w:shd w:val="clear" w:color="auto" w:fill="C6D9F1" w:themeFill="tex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2. Explain how to describe the soil, soil phases and gradient.</w:t>
            </w:r>
          </w:p>
          <w:p w14:paraId="41BBA9D8" w14:textId="77777777" w:rsidR="006D2DF2" w:rsidRPr="00C1380C" w:rsidRDefault="006D2DF2" w:rsidP="006D2DF2">
            <w:pPr>
              <w:shd w:val="clear" w:color="auto" w:fill="C6D9F1" w:themeFill="tex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3. Explain the main principles of soil classification.</w:t>
            </w:r>
          </w:p>
          <w:p w14:paraId="576FA027" w14:textId="77777777" w:rsidR="006D2DF2" w:rsidRPr="00C1380C" w:rsidRDefault="006D2DF2" w:rsidP="006D2DF2">
            <w:pPr>
              <w:shd w:val="clear" w:color="auto" w:fill="C6D9F1" w:themeFill="tex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4. Explain the flow of water through the soil.</w:t>
            </w:r>
          </w:p>
          <w:p w14:paraId="705FEC74" w14:textId="77777777" w:rsidR="006D2DF2" w:rsidRPr="00C1380C" w:rsidRDefault="006D2DF2" w:rsidP="006D2DF2">
            <w:pPr>
              <w:shd w:val="clear" w:color="auto" w:fill="C6D9F1" w:themeFill="tex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5- Explain the one-way flow in the soil.</w:t>
            </w:r>
          </w:p>
          <w:p w14:paraId="2AFF1ABF" w14:textId="77777777" w:rsidR="006D2DF2" w:rsidRPr="00C1380C" w:rsidRDefault="006D2DF2" w:rsidP="006D2DF2">
            <w:pPr>
              <w:shd w:val="clear" w:color="auto" w:fill="C6D9F1" w:themeFill="tex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6. Explanation of the two-way flow network.</w:t>
            </w:r>
          </w:p>
          <w:p w14:paraId="17B1EDED" w14:textId="77777777" w:rsidR="006D2DF2" w:rsidRPr="00C1380C" w:rsidRDefault="006D2DF2" w:rsidP="006D2DF2">
            <w:pPr>
              <w:shd w:val="clear" w:color="auto" w:fill="C6D9F1" w:themeFill="tex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7. Explain the stresses in the soil.</w:t>
            </w:r>
          </w:p>
          <w:p w14:paraId="20015D17" w14:textId="77777777" w:rsidR="006D2DF2" w:rsidRPr="00C1380C" w:rsidRDefault="006D2DF2" w:rsidP="006D2DF2">
            <w:pPr>
              <w:shd w:val="clear" w:color="auto" w:fill="C6D9F1" w:themeFill="tex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8. Explain the pressures that occurred due to external loads and geostatic pressures.</w:t>
            </w:r>
          </w:p>
          <w:p w14:paraId="6F5CF379" w14:textId="77777777" w:rsidR="006D2DF2" w:rsidRPr="00C1380C" w:rsidRDefault="006D2DF2" w:rsidP="006D2DF2">
            <w:pPr>
              <w:shd w:val="clear" w:color="auto" w:fill="C6D9F1" w:themeFill="tex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9. Moore Circle Explained.</w:t>
            </w:r>
          </w:p>
          <w:p w14:paraId="5BF56B08" w14:textId="77777777" w:rsidR="006D2DF2" w:rsidRPr="00C1380C" w:rsidRDefault="006D2DF2" w:rsidP="006D2DF2">
            <w:pPr>
              <w:shd w:val="clear" w:color="auto" w:fill="C6D9F1" w:themeFill="tex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10. Explanation of compressibility.</w:t>
            </w:r>
          </w:p>
          <w:p w14:paraId="7117F855" w14:textId="77777777" w:rsidR="006D2DF2" w:rsidRPr="00C1380C" w:rsidRDefault="006D2DF2" w:rsidP="006D2DF2">
            <w:pPr>
              <w:shd w:val="clear" w:color="auto" w:fill="C6D9F1" w:themeFill="tex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11. Consolidation.</w:t>
            </w:r>
          </w:p>
          <w:p w14:paraId="3F9EBA55" w14:textId="77777777" w:rsidR="006D2DF2" w:rsidRPr="00C1380C" w:rsidRDefault="006D2DF2" w:rsidP="006D2DF2">
            <w:pPr>
              <w:shd w:val="clear" w:color="auto" w:fill="C6D9F1" w:themeFill="tex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12. Explain soil resistance.</w:t>
            </w:r>
          </w:p>
          <w:p w14:paraId="475F269F" w14:textId="77777777" w:rsidR="006D2DF2" w:rsidRPr="00C1380C" w:rsidRDefault="006D2DF2" w:rsidP="006D2DF2">
            <w:pPr>
              <w:shd w:val="clear" w:color="auto" w:fill="C6D9F1" w:themeFill="tex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13. Explanation of bearing capacity and type of settlement.</w:t>
            </w:r>
          </w:p>
          <w:p w14:paraId="28597023" w14:textId="77777777" w:rsidR="006D2DF2" w:rsidRPr="00C1380C" w:rsidRDefault="006D2DF2" w:rsidP="006D2DF2">
            <w:pPr>
              <w:shd w:val="clear" w:color="auto" w:fill="C6D9F1" w:themeFill="tex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14. Explain the stresses resulting from the retaining wall (solid or flexible wall).</w:t>
            </w:r>
          </w:p>
          <w:p w14:paraId="0A2FC868" w14:textId="77777777" w:rsidR="006D2DF2" w:rsidRPr="00C1380C" w:rsidRDefault="006D2DF2" w:rsidP="006D2DF2">
            <w:pPr>
              <w:shd w:val="clear" w:color="auto" w:fill="C6D9F1" w:themeFill="tex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15. Evidence of slopes.</w:t>
            </w:r>
          </w:p>
          <w:p w14:paraId="66280184" w14:textId="77777777" w:rsidR="006D2DF2" w:rsidRPr="00C1380C" w:rsidRDefault="006D2DF2" w:rsidP="006D2DF2">
            <w:pPr>
              <w:shd w:val="clear" w:color="auto" w:fill="C6D9F1" w:themeFill="tex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16- Provide basic definitions and introductory concepts for foundation design.</w:t>
            </w:r>
          </w:p>
          <w:p w14:paraId="27CF0696" w14:textId="77777777" w:rsidR="006D2DF2" w:rsidRPr="00C1380C" w:rsidRDefault="006D2DF2" w:rsidP="006D2DF2">
            <w:pPr>
              <w:shd w:val="clear" w:color="auto" w:fill="C6D9F1" w:themeFill="tex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17. Design of individual foundations.</w:t>
            </w:r>
          </w:p>
          <w:p w14:paraId="4C3C75F8" w14:textId="77777777" w:rsidR="006D2DF2" w:rsidRPr="00C1380C" w:rsidRDefault="006D2DF2" w:rsidP="006D2DF2">
            <w:pPr>
              <w:shd w:val="clear" w:color="auto" w:fill="C6D9F1" w:themeFill="text2"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18. Design of strip foundation and foundations.</w:t>
            </w:r>
          </w:p>
        </w:tc>
      </w:tr>
      <w:tr w:rsidR="006D2DF2" w:rsidRPr="00C1380C" w14:paraId="610D7DCD" w14:textId="77777777" w:rsidTr="006D2DF2">
        <w:trPr>
          <w:trHeight w:val="20"/>
          <w:jc w:val="center"/>
        </w:trPr>
        <w:tc>
          <w:tcPr>
            <w:tcW w:w="9722" w:type="dxa"/>
            <w:gridSpan w:val="2"/>
            <w:tcBorders>
              <w:bottom w:val="single" w:sz="8" w:space="0" w:color="4F81BC"/>
            </w:tcBorders>
            <w:shd w:val="clear" w:color="auto" w:fill="9EB9E4"/>
          </w:tcPr>
          <w:p w14:paraId="309862A7"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tc>
      </w:tr>
      <w:tr w:rsidR="006D2DF2" w:rsidRPr="00C1380C" w14:paraId="7EC8A5BC" w14:textId="77777777" w:rsidTr="006D2DF2">
        <w:tblPrEx>
          <w:shd w:val="clear" w:color="auto" w:fill="auto"/>
        </w:tblPrEx>
        <w:trPr>
          <w:trHeight w:hRule="exact" w:val="1579"/>
          <w:jc w:val="center"/>
        </w:trPr>
        <w:tc>
          <w:tcPr>
            <w:tcW w:w="9722" w:type="dxa"/>
            <w:gridSpan w:val="2"/>
            <w:shd w:val="clear" w:color="auto" w:fill="A7BEDE"/>
          </w:tcPr>
          <w:p w14:paraId="5DA01935" w14:textId="77777777" w:rsidR="006D2DF2" w:rsidRPr="00C1380C" w:rsidRDefault="006D2DF2" w:rsidP="00756ACB">
            <w:pPr>
              <w:pStyle w:val="ListParagraph"/>
              <w:widowControl w:val="0"/>
              <w:numPr>
                <w:ilvl w:val="0"/>
                <w:numId w:val="32"/>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61F3EA22"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6569F90F" w14:textId="77777777" w:rsidR="006D2DF2" w:rsidRPr="00C1380C" w:rsidRDefault="006D2DF2" w:rsidP="006D2DF2">
            <w:pPr>
              <w:pStyle w:val="NoSpacing"/>
              <w:bidi w:val="0"/>
              <w:ind w:left="319" w:hanging="142"/>
              <w:jc w:val="both"/>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make decisions to meet desired needs.</w:t>
            </w:r>
          </w:p>
          <w:p w14:paraId="2D84A511"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54BD573D"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06A566B5" w14:textId="77777777" w:rsidTr="006D2DF2">
        <w:tblPrEx>
          <w:shd w:val="clear" w:color="auto" w:fill="auto"/>
        </w:tblPrEx>
        <w:trPr>
          <w:trHeight w:hRule="exact" w:val="1946"/>
          <w:jc w:val="center"/>
        </w:trPr>
        <w:tc>
          <w:tcPr>
            <w:tcW w:w="9722" w:type="dxa"/>
            <w:gridSpan w:val="2"/>
            <w:shd w:val="clear" w:color="auto" w:fill="A7BEDE"/>
          </w:tcPr>
          <w:p w14:paraId="728B10AF"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5C0BFF49"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534D7B25"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B1. To have the ability to analyze and interpret data.</w:t>
            </w:r>
          </w:p>
          <w:p w14:paraId="5E7A1C4C"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0D9C71FE"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45CDE3B5"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p>
        </w:tc>
      </w:tr>
      <w:tr w:rsidR="006D2DF2" w:rsidRPr="00C1380C" w14:paraId="4EF392A6" w14:textId="77777777" w:rsidTr="006D2DF2">
        <w:tblPrEx>
          <w:shd w:val="clear" w:color="auto" w:fill="auto"/>
        </w:tblPrEx>
        <w:trPr>
          <w:trHeight w:hRule="exact" w:val="425"/>
          <w:jc w:val="center"/>
        </w:trPr>
        <w:tc>
          <w:tcPr>
            <w:tcW w:w="9722" w:type="dxa"/>
            <w:gridSpan w:val="2"/>
            <w:shd w:val="clear" w:color="auto" w:fill="A7BEDE"/>
          </w:tcPr>
          <w:p w14:paraId="1261D9F7"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48B1F47" w14:textId="77777777" w:rsidTr="006D2DF2">
        <w:tblPrEx>
          <w:shd w:val="clear" w:color="auto" w:fill="auto"/>
        </w:tblPrEx>
        <w:trPr>
          <w:trHeight w:hRule="exact" w:val="2009"/>
          <w:jc w:val="center"/>
        </w:trPr>
        <w:tc>
          <w:tcPr>
            <w:tcW w:w="9722" w:type="dxa"/>
            <w:gridSpan w:val="2"/>
            <w:shd w:val="clear" w:color="auto" w:fill="A7BEDE"/>
          </w:tcPr>
          <w:p w14:paraId="714DD3CD" w14:textId="77777777" w:rsidR="006D2DF2" w:rsidRPr="00C1380C" w:rsidRDefault="006D2DF2" w:rsidP="006D2DF2">
            <w:pPr>
              <w:widowControl w:val="0"/>
              <w:shd w:val="clear" w:color="auto" w:fill="C6D9F1" w:themeFill="text2" w:themeFillTint="33"/>
              <w:autoSpaceDE w:val="0"/>
              <w:autoSpaceDN w:val="0"/>
              <w:adjustRightInd w:val="0"/>
              <w:spacing w:after="0" w:line="240" w:lineRule="auto"/>
              <w:ind w:left="516" w:right="-23"/>
              <w:rPr>
                <w:rFonts w:asciiTheme="majorBidi" w:hAnsiTheme="majorBidi" w:cstheme="majorBidi"/>
                <w:color w:val="221F1F"/>
                <w:sz w:val="24"/>
                <w:szCs w:val="24"/>
              </w:rPr>
            </w:pPr>
            <w:r w:rsidRPr="00C1380C">
              <w:rPr>
                <w:rFonts w:asciiTheme="majorBidi" w:hAnsiTheme="majorBidi" w:cstheme="majorBidi"/>
                <w:color w:val="221F1F"/>
                <w:sz w:val="24"/>
                <w:szCs w:val="24"/>
              </w:rPr>
              <w:t>1. Lectures.</w:t>
            </w:r>
          </w:p>
          <w:p w14:paraId="51C35615" w14:textId="77777777" w:rsidR="006D2DF2" w:rsidRPr="00C1380C" w:rsidRDefault="006D2DF2" w:rsidP="006D2DF2">
            <w:pPr>
              <w:widowControl w:val="0"/>
              <w:shd w:val="clear" w:color="auto" w:fill="C6D9F1" w:themeFill="text2" w:themeFillTint="33"/>
              <w:autoSpaceDE w:val="0"/>
              <w:autoSpaceDN w:val="0"/>
              <w:adjustRightInd w:val="0"/>
              <w:spacing w:after="0" w:line="240" w:lineRule="auto"/>
              <w:ind w:left="516" w:right="-23"/>
              <w:rPr>
                <w:rFonts w:asciiTheme="majorBidi" w:hAnsiTheme="majorBidi" w:cstheme="majorBidi"/>
                <w:color w:val="221F1F"/>
                <w:sz w:val="24"/>
                <w:szCs w:val="24"/>
              </w:rPr>
            </w:pPr>
            <w:r w:rsidRPr="00C1380C">
              <w:rPr>
                <w:rFonts w:asciiTheme="majorBidi" w:hAnsiTheme="majorBidi" w:cstheme="majorBidi"/>
                <w:color w:val="221F1F"/>
                <w:sz w:val="24"/>
                <w:szCs w:val="24"/>
              </w:rPr>
              <w:t>2. Tutorials.</w:t>
            </w:r>
          </w:p>
          <w:p w14:paraId="4DCA5226" w14:textId="77777777" w:rsidR="006D2DF2" w:rsidRPr="00C1380C" w:rsidRDefault="006D2DF2" w:rsidP="006D2DF2">
            <w:pPr>
              <w:widowControl w:val="0"/>
              <w:shd w:val="clear" w:color="auto" w:fill="C6D9F1" w:themeFill="text2" w:themeFillTint="33"/>
              <w:autoSpaceDE w:val="0"/>
              <w:autoSpaceDN w:val="0"/>
              <w:adjustRightInd w:val="0"/>
              <w:spacing w:after="0" w:line="240" w:lineRule="auto"/>
              <w:ind w:left="516" w:right="-23"/>
              <w:rPr>
                <w:rFonts w:asciiTheme="majorBidi" w:hAnsiTheme="majorBidi" w:cstheme="majorBidi"/>
                <w:color w:val="221F1F"/>
                <w:sz w:val="24"/>
                <w:szCs w:val="24"/>
              </w:rPr>
            </w:pPr>
            <w:r w:rsidRPr="00C1380C">
              <w:rPr>
                <w:rFonts w:asciiTheme="majorBidi" w:hAnsiTheme="majorBidi" w:cstheme="majorBidi"/>
                <w:color w:val="221F1F"/>
                <w:sz w:val="24"/>
                <w:szCs w:val="24"/>
              </w:rPr>
              <w:t>3. Homework and Assignments.</w:t>
            </w:r>
          </w:p>
          <w:p w14:paraId="65BE5292" w14:textId="77777777" w:rsidR="006D2DF2" w:rsidRPr="00C1380C" w:rsidRDefault="006D2DF2" w:rsidP="006D2DF2">
            <w:pPr>
              <w:widowControl w:val="0"/>
              <w:shd w:val="clear" w:color="auto" w:fill="C6D9F1" w:themeFill="text2" w:themeFillTint="33"/>
              <w:autoSpaceDE w:val="0"/>
              <w:autoSpaceDN w:val="0"/>
              <w:adjustRightInd w:val="0"/>
              <w:spacing w:after="0" w:line="240" w:lineRule="auto"/>
              <w:ind w:left="516" w:right="-23"/>
              <w:rPr>
                <w:rFonts w:asciiTheme="majorBidi" w:hAnsiTheme="majorBidi" w:cstheme="majorBidi"/>
                <w:color w:val="221F1F"/>
                <w:sz w:val="24"/>
                <w:szCs w:val="24"/>
              </w:rPr>
            </w:pPr>
            <w:r w:rsidRPr="00C1380C">
              <w:rPr>
                <w:rFonts w:asciiTheme="majorBidi" w:hAnsiTheme="majorBidi" w:cstheme="majorBidi"/>
                <w:color w:val="221F1F"/>
                <w:sz w:val="24"/>
                <w:szCs w:val="24"/>
              </w:rPr>
              <w:t>4. Lab. Experiments.</w:t>
            </w:r>
          </w:p>
          <w:p w14:paraId="517291EA" w14:textId="77777777" w:rsidR="006D2DF2" w:rsidRPr="00C1380C" w:rsidRDefault="006D2DF2" w:rsidP="006D2DF2">
            <w:pPr>
              <w:widowControl w:val="0"/>
              <w:shd w:val="clear" w:color="auto" w:fill="C6D9F1" w:themeFill="text2" w:themeFillTint="33"/>
              <w:autoSpaceDE w:val="0"/>
              <w:autoSpaceDN w:val="0"/>
              <w:adjustRightInd w:val="0"/>
              <w:spacing w:after="0" w:line="240" w:lineRule="auto"/>
              <w:ind w:left="516" w:right="-23"/>
              <w:rPr>
                <w:rFonts w:asciiTheme="majorBidi" w:hAnsiTheme="majorBidi" w:cstheme="majorBidi"/>
                <w:color w:val="221F1F"/>
                <w:sz w:val="24"/>
                <w:szCs w:val="24"/>
              </w:rPr>
            </w:pPr>
            <w:r w:rsidRPr="00C1380C">
              <w:rPr>
                <w:rFonts w:asciiTheme="majorBidi" w:hAnsiTheme="majorBidi" w:cstheme="majorBidi"/>
                <w:color w:val="221F1F"/>
                <w:sz w:val="24"/>
                <w:szCs w:val="24"/>
              </w:rPr>
              <w:t>5. Tests and Exams.</w:t>
            </w:r>
          </w:p>
          <w:p w14:paraId="3354A6E9" w14:textId="77777777" w:rsidR="006D2DF2" w:rsidRPr="00C1380C" w:rsidRDefault="006D2DF2" w:rsidP="006D2DF2">
            <w:pPr>
              <w:widowControl w:val="0"/>
              <w:shd w:val="clear" w:color="auto" w:fill="C6D9F1" w:themeFill="text2" w:themeFillTint="33"/>
              <w:autoSpaceDE w:val="0"/>
              <w:autoSpaceDN w:val="0"/>
              <w:adjustRightInd w:val="0"/>
              <w:spacing w:after="0" w:line="240" w:lineRule="auto"/>
              <w:ind w:left="516" w:right="-23"/>
              <w:rPr>
                <w:rFonts w:asciiTheme="majorBidi" w:hAnsiTheme="majorBidi" w:cstheme="majorBidi"/>
                <w:color w:val="221F1F"/>
                <w:sz w:val="24"/>
                <w:szCs w:val="24"/>
              </w:rPr>
            </w:pPr>
            <w:r w:rsidRPr="00C1380C">
              <w:rPr>
                <w:rFonts w:asciiTheme="majorBidi" w:hAnsiTheme="majorBidi" w:cstheme="majorBidi"/>
                <w:color w:val="221F1F"/>
                <w:sz w:val="24"/>
                <w:szCs w:val="24"/>
              </w:rPr>
              <w:t>6. In-Class Questions and Discussions.</w:t>
            </w:r>
          </w:p>
          <w:p w14:paraId="5193F782"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color w:val="221F1F"/>
                <w:sz w:val="24"/>
                <w:szCs w:val="24"/>
              </w:rPr>
              <w:t>7. Reports and presentations.</w:t>
            </w:r>
          </w:p>
        </w:tc>
      </w:tr>
      <w:tr w:rsidR="006D2DF2" w:rsidRPr="00C1380C" w14:paraId="0565AF08" w14:textId="77777777" w:rsidTr="006D2DF2">
        <w:tblPrEx>
          <w:shd w:val="clear" w:color="auto" w:fill="auto"/>
        </w:tblPrEx>
        <w:trPr>
          <w:trHeight w:hRule="exact" w:val="497"/>
          <w:jc w:val="center"/>
        </w:trPr>
        <w:tc>
          <w:tcPr>
            <w:tcW w:w="9722" w:type="dxa"/>
            <w:gridSpan w:val="2"/>
            <w:shd w:val="clear" w:color="auto" w:fill="A7BEDE"/>
          </w:tcPr>
          <w:p w14:paraId="583BB398"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478B5EC0" w14:textId="77777777" w:rsidTr="006D2DF2">
        <w:tblPrEx>
          <w:shd w:val="clear" w:color="auto" w:fill="auto"/>
        </w:tblPrEx>
        <w:trPr>
          <w:trHeight w:hRule="exact" w:val="1246"/>
          <w:jc w:val="center"/>
        </w:trPr>
        <w:tc>
          <w:tcPr>
            <w:tcW w:w="9722" w:type="dxa"/>
            <w:gridSpan w:val="2"/>
            <w:shd w:val="clear" w:color="auto" w:fill="A7BEDE"/>
          </w:tcPr>
          <w:p w14:paraId="28F86D18" w14:textId="77777777" w:rsidR="006D2DF2" w:rsidRPr="00C1380C" w:rsidRDefault="006D2DF2" w:rsidP="006D2DF2">
            <w:pPr>
              <w:widowControl w:val="0"/>
              <w:shd w:val="clear" w:color="auto" w:fill="C6D9F1" w:themeFill="text2" w:themeFillTint="33"/>
              <w:autoSpaceDE w:val="0"/>
              <w:autoSpaceDN w:val="0"/>
              <w:adjustRightInd w:val="0"/>
              <w:spacing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1. Examinations, Tests, and Quizzes.</w:t>
            </w:r>
          </w:p>
          <w:p w14:paraId="5D7E0B7B"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color w:val="221F1F"/>
                <w:sz w:val="24"/>
                <w:szCs w:val="24"/>
              </w:rPr>
              <w:t>2. Student Engagement during Lectures.</w:t>
            </w:r>
          </w:p>
        </w:tc>
      </w:tr>
      <w:tr w:rsidR="006D2DF2" w:rsidRPr="00C1380C" w14:paraId="30BC990F" w14:textId="77777777" w:rsidTr="006D2DF2">
        <w:tblPrEx>
          <w:shd w:val="clear" w:color="auto" w:fill="auto"/>
        </w:tblPrEx>
        <w:trPr>
          <w:trHeight w:hRule="exact" w:val="1280"/>
          <w:jc w:val="center"/>
        </w:trPr>
        <w:tc>
          <w:tcPr>
            <w:tcW w:w="9722" w:type="dxa"/>
            <w:gridSpan w:val="2"/>
            <w:shd w:val="clear" w:color="auto" w:fill="A7BEDE"/>
          </w:tcPr>
          <w:p w14:paraId="48BEC943"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5A3BDD30"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45A17013"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5D55697C"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516ACB8F" w14:textId="77777777" w:rsidTr="006D2DF2">
        <w:tblPrEx>
          <w:shd w:val="clear" w:color="auto" w:fill="auto"/>
        </w:tblPrEx>
        <w:trPr>
          <w:trHeight w:hRule="exact" w:val="492"/>
          <w:jc w:val="center"/>
        </w:trPr>
        <w:tc>
          <w:tcPr>
            <w:tcW w:w="9722" w:type="dxa"/>
            <w:gridSpan w:val="2"/>
            <w:shd w:val="clear" w:color="auto" w:fill="A7BEDE"/>
          </w:tcPr>
          <w:p w14:paraId="4E489436"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9036C7C" w14:textId="77777777" w:rsidTr="006D2DF2">
        <w:tblPrEx>
          <w:shd w:val="clear" w:color="auto" w:fill="auto"/>
        </w:tblPrEx>
        <w:trPr>
          <w:trHeight w:hRule="exact" w:val="943"/>
          <w:jc w:val="center"/>
        </w:trPr>
        <w:tc>
          <w:tcPr>
            <w:tcW w:w="9722" w:type="dxa"/>
            <w:gridSpan w:val="2"/>
            <w:shd w:val="clear" w:color="auto" w:fill="A7BEDE"/>
          </w:tcPr>
          <w:p w14:paraId="09101507" w14:textId="77777777" w:rsidR="006D2DF2" w:rsidRPr="00C1380C" w:rsidRDefault="006D2DF2" w:rsidP="006D2DF2">
            <w:pPr>
              <w:pStyle w:val="ListParagraph"/>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color w:val="221F1F"/>
                <w:sz w:val="24"/>
                <w:szCs w:val="24"/>
              </w:rPr>
              <w:t>In-Class Questions and Discussions.</w:t>
            </w:r>
          </w:p>
        </w:tc>
      </w:tr>
      <w:tr w:rsidR="006D2DF2" w:rsidRPr="00C1380C" w14:paraId="0BECB413" w14:textId="77777777" w:rsidTr="006D2DF2">
        <w:tblPrEx>
          <w:shd w:val="clear" w:color="auto" w:fill="auto"/>
        </w:tblPrEx>
        <w:trPr>
          <w:trHeight w:hRule="exact" w:val="445"/>
          <w:jc w:val="center"/>
        </w:trPr>
        <w:tc>
          <w:tcPr>
            <w:tcW w:w="9722" w:type="dxa"/>
            <w:gridSpan w:val="2"/>
            <w:shd w:val="clear" w:color="auto" w:fill="A7BEDE"/>
          </w:tcPr>
          <w:p w14:paraId="23659AB4"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7EFB695D" w14:textId="77777777" w:rsidTr="006D2DF2">
        <w:tblPrEx>
          <w:shd w:val="clear" w:color="auto" w:fill="auto"/>
        </w:tblPrEx>
        <w:trPr>
          <w:trHeight w:hRule="exact" w:val="965"/>
          <w:jc w:val="center"/>
        </w:trPr>
        <w:tc>
          <w:tcPr>
            <w:tcW w:w="9722" w:type="dxa"/>
            <w:gridSpan w:val="2"/>
            <w:shd w:val="clear" w:color="auto" w:fill="A7BEDE"/>
          </w:tcPr>
          <w:p w14:paraId="12C4F7B9" w14:textId="77777777" w:rsidR="006D2DF2" w:rsidRPr="00C1380C" w:rsidRDefault="006D2DF2" w:rsidP="006D2DF2">
            <w:pPr>
              <w:widowControl w:val="0"/>
              <w:shd w:val="clear" w:color="auto" w:fill="C6D9F1" w:themeFill="text2" w:themeFillTint="33"/>
              <w:autoSpaceDE w:val="0"/>
              <w:autoSpaceDN w:val="0"/>
              <w:adjustRightInd w:val="0"/>
              <w:spacing w:after="0" w:line="240" w:lineRule="auto"/>
              <w:ind w:left="517" w:right="-20" w:hanging="312"/>
              <w:contextualSpacing/>
              <w:jc w:val="both"/>
              <w:rPr>
                <w:rFonts w:asciiTheme="majorBidi" w:hAnsiTheme="majorBidi" w:cstheme="majorBidi"/>
                <w:color w:val="221F1F"/>
                <w:sz w:val="24"/>
                <w:szCs w:val="24"/>
              </w:rPr>
            </w:pPr>
            <w:r w:rsidRPr="00C1380C">
              <w:rPr>
                <w:rFonts w:asciiTheme="majorBidi" w:hAnsiTheme="majorBidi" w:cstheme="majorBidi"/>
                <w:color w:val="221F1F"/>
                <w:sz w:val="24"/>
                <w:szCs w:val="24"/>
              </w:rPr>
              <w:t>1. Examinations, Tests, and Quizzes.</w:t>
            </w:r>
          </w:p>
          <w:p w14:paraId="29603E3D" w14:textId="77777777" w:rsidR="006D2DF2" w:rsidRPr="00C1380C" w:rsidRDefault="006D2DF2" w:rsidP="006D2DF2">
            <w:pPr>
              <w:widowControl w:val="0"/>
              <w:shd w:val="clear" w:color="auto" w:fill="C6D9F1" w:themeFill="text2" w:themeFillTint="33"/>
              <w:autoSpaceDE w:val="0"/>
              <w:autoSpaceDN w:val="0"/>
              <w:adjustRightInd w:val="0"/>
              <w:spacing w:after="0" w:line="240" w:lineRule="auto"/>
              <w:ind w:left="517" w:right="-20" w:hanging="312"/>
              <w:contextualSpacing/>
              <w:jc w:val="both"/>
              <w:rPr>
                <w:rFonts w:asciiTheme="majorBidi" w:hAnsiTheme="majorBidi" w:cstheme="majorBidi"/>
                <w:color w:val="221F1F"/>
                <w:sz w:val="24"/>
                <w:szCs w:val="24"/>
              </w:rPr>
            </w:pPr>
            <w:r w:rsidRPr="00C1380C">
              <w:rPr>
                <w:rFonts w:asciiTheme="majorBidi" w:hAnsiTheme="majorBidi" w:cstheme="majorBidi"/>
                <w:color w:val="221F1F"/>
                <w:sz w:val="24"/>
                <w:szCs w:val="24"/>
              </w:rPr>
              <w:t>2. Student Engagement during Lectures.</w:t>
            </w:r>
          </w:p>
          <w:p w14:paraId="6C406F51"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color w:val="221F1F"/>
                <w:sz w:val="24"/>
                <w:szCs w:val="24"/>
              </w:rPr>
              <w:t xml:space="preserve">   3. Responses Obtained from Students, Questionnaire about Curriculum and Faculty.</w:t>
            </w:r>
          </w:p>
        </w:tc>
      </w:tr>
      <w:tr w:rsidR="006D2DF2" w:rsidRPr="00C1380C" w14:paraId="5065CB70" w14:textId="77777777" w:rsidTr="006D2DF2">
        <w:tblPrEx>
          <w:shd w:val="clear" w:color="auto" w:fill="auto"/>
        </w:tblPrEx>
        <w:trPr>
          <w:trHeight w:hRule="exact" w:val="2556"/>
          <w:jc w:val="center"/>
        </w:trPr>
        <w:tc>
          <w:tcPr>
            <w:tcW w:w="9722" w:type="dxa"/>
            <w:gridSpan w:val="2"/>
            <w:shd w:val="clear" w:color="auto" w:fill="A7BEDE"/>
          </w:tcPr>
          <w:p w14:paraId="0E060734"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184F1775"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2D439482"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14A51120"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1B8EC08F"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4E7DEFD0"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6C3A6F76"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989"/>
        <w:gridCol w:w="945"/>
        <w:gridCol w:w="810"/>
        <w:gridCol w:w="902"/>
      </w:tblGrid>
      <w:tr w:rsidR="006D2DF2" w:rsidRPr="00C1380C" w14:paraId="6F8DBA88" w14:textId="77777777" w:rsidTr="006D2DF2">
        <w:trPr>
          <w:trHeight w:val="538"/>
          <w:jc w:val="center"/>
        </w:trPr>
        <w:tc>
          <w:tcPr>
            <w:tcW w:w="9748" w:type="dxa"/>
            <w:gridSpan w:val="6"/>
            <w:shd w:val="clear" w:color="auto" w:fill="9EB9E4"/>
            <w:vAlign w:val="center"/>
          </w:tcPr>
          <w:p w14:paraId="18D2F1A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6AB2D110" w14:textId="77777777" w:rsidTr="006D2DF2">
        <w:trPr>
          <w:trHeight w:val="565"/>
          <w:jc w:val="center"/>
        </w:trPr>
        <w:tc>
          <w:tcPr>
            <w:tcW w:w="1705" w:type="dxa"/>
            <w:shd w:val="clear" w:color="auto" w:fill="9EB9E4"/>
            <w:vAlign w:val="center"/>
          </w:tcPr>
          <w:p w14:paraId="2B39E0F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6677B9B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1A1BBF5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3587AEF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989" w:type="dxa"/>
            <w:shd w:val="clear" w:color="auto" w:fill="9EB9E4"/>
            <w:vAlign w:val="center"/>
          </w:tcPr>
          <w:p w14:paraId="314F1A9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42BBA77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945" w:type="dxa"/>
            <w:shd w:val="clear" w:color="auto" w:fill="9EB9E4"/>
            <w:vAlign w:val="center"/>
          </w:tcPr>
          <w:p w14:paraId="341431D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810" w:type="dxa"/>
            <w:shd w:val="clear" w:color="auto" w:fill="9EB9E4"/>
            <w:vAlign w:val="center"/>
          </w:tcPr>
          <w:p w14:paraId="05C89BA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902" w:type="dxa"/>
            <w:shd w:val="clear" w:color="auto" w:fill="9EB9E4"/>
            <w:vAlign w:val="center"/>
          </w:tcPr>
          <w:p w14:paraId="7C086FB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26D6AE48" w14:textId="77777777" w:rsidTr="006D2DF2">
        <w:trPr>
          <w:trHeight w:val="399"/>
          <w:jc w:val="center"/>
        </w:trPr>
        <w:tc>
          <w:tcPr>
            <w:tcW w:w="1705" w:type="dxa"/>
            <w:shd w:val="clear" w:color="auto" w:fill="9EB9E4"/>
            <w:vAlign w:val="center"/>
          </w:tcPr>
          <w:p w14:paraId="690B5051" w14:textId="77777777" w:rsidR="006D2DF2" w:rsidRPr="00C1380C" w:rsidRDefault="006D2DF2" w:rsidP="006D2DF2">
            <w:pPr>
              <w:shd w:val="clear" w:color="auto" w:fill="C6D9F1" w:themeFill="text2" w:themeFillTint="33"/>
              <w:tabs>
                <w:tab w:val="left" w:pos="642"/>
              </w:tabs>
              <w:autoSpaceDE w:val="0"/>
              <w:autoSpaceDN w:val="0"/>
              <w:adjustRightInd w:val="0"/>
              <w:spacing w:after="0" w:line="240" w:lineRule="auto"/>
              <w:contextualSpacing/>
              <w:jc w:val="center"/>
              <w:rPr>
                <w:rFonts w:asciiTheme="majorBidi" w:hAnsiTheme="majorBidi" w:cstheme="majorBidi"/>
                <w:color w:val="000000" w:themeColor="text1"/>
                <w:sz w:val="27"/>
                <w:szCs w:val="27"/>
                <w:lang w:bidi="ar-IQ"/>
              </w:rPr>
            </w:pPr>
            <w:r w:rsidRPr="00C1380C">
              <w:rPr>
                <w:rFonts w:asciiTheme="majorBidi" w:hAnsiTheme="majorBidi" w:cstheme="majorBidi"/>
                <w:color w:val="000000" w:themeColor="text1"/>
                <w:sz w:val="27"/>
                <w:szCs w:val="27"/>
                <w:lang w:bidi="ar-IQ"/>
              </w:rPr>
              <w:t>1-3 of article (11)</w:t>
            </w:r>
          </w:p>
        </w:tc>
        <w:tc>
          <w:tcPr>
            <w:tcW w:w="1397" w:type="dxa"/>
            <w:shd w:val="clear" w:color="auto" w:fill="9EB9E4"/>
            <w:vAlign w:val="center"/>
          </w:tcPr>
          <w:p w14:paraId="721516C7" w14:textId="77777777" w:rsidR="006D2DF2" w:rsidRPr="00C1380C" w:rsidRDefault="006D2DF2" w:rsidP="006D2DF2">
            <w:pPr>
              <w:shd w:val="clear" w:color="auto" w:fill="C6D9F1" w:themeFill="text2" w:themeFillTint="33"/>
              <w:tabs>
                <w:tab w:val="left" w:pos="642"/>
              </w:tabs>
              <w:autoSpaceDE w:val="0"/>
              <w:autoSpaceDN w:val="0"/>
              <w:adjustRightInd w:val="0"/>
              <w:spacing w:after="0" w:line="240" w:lineRule="auto"/>
              <w:contextualSpacing/>
              <w:jc w:val="center"/>
              <w:rPr>
                <w:rFonts w:asciiTheme="majorBidi" w:hAnsiTheme="majorBidi" w:cstheme="majorBidi"/>
                <w:color w:val="000000" w:themeColor="text1"/>
                <w:sz w:val="27"/>
                <w:szCs w:val="27"/>
                <w:lang w:bidi="ar-IQ"/>
              </w:rPr>
            </w:pPr>
            <w:r w:rsidRPr="00C1380C">
              <w:rPr>
                <w:rFonts w:asciiTheme="majorBidi" w:hAnsiTheme="majorBidi" w:cstheme="majorBidi"/>
                <w:color w:val="000000" w:themeColor="text1"/>
                <w:sz w:val="27"/>
                <w:szCs w:val="27"/>
                <w:lang w:bidi="ar-IQ"/>
              </w:rPr>
              <w:t>1-7 of article (10)</w:t>
            </w:r>
          </w:p>
        </w:tc>
        <w:tc>
          <w:tcPr>
            <w:tcW w:w="3989" w:type="dxa"/>
            <w:shd w:val="clear" w:color="auto" w:fill="9EB9E4"/>
          </w:tcPr>
          <w:p w14:paraId="2E17CAF4" w14:textId="77777777" w:rsidR="006D2DF2" w:rsidRPr="00C1380C" w:rsidRDefault="006D2DF2" w:rsidP="006D2DF2">
            <w:pPr>
              <w:shd w:val="clear" w:color="auto" w:fill="C6D9F1" w:themeFill="text2" w:themeFillTint="33"/>
              <w:spacing w:after="0" w:line="240" w:lineRule="auto"/>
              <w:contextualSpacing/>
              <w:jc w:val="center"/>
              <w:rPr>
                <w:rFonts w:asciiTheme="majorBidi" w:hAnsiTheme="majorBidi" w:cstheme="majorBidi"/>
                <w:color w:val="000000" w:themeColor="text1"/>
                <w:sz w:val="27"/>
                <w:szCs w:val="27"/>
                <w:lang w:bidi="ar-IQ"/>
              </w:rPr>
            </w:pPr>
            <w:r w:rsidRPr="00C1380C">
              <w:rPr>
                <w:rFonts w:asciiTheme="majorBidi" w:hAnsiTheme="majorBidi" w:cstheme="majorBidi"/>
                <w:color w:val="000000" w:themeColor="text1"/>
                <w:sz w:val="27"/>
                <w:szCs w:val="27"/>
                <w:lang w:bidi="ar-IQ"/>
              </w:rPr>
              <w:t>Introduction and soil formation</w:t>
            </w:r>
          </w:p>
        </w:tc>
        <w:tc>
          <w:tcPr>
            <w:tcW w:w="945" w:type="dxa"/>
            <w:shd w:val="clear" w:color="auto" w:fill="9EB9E4"/>
            <w:vAlign w:val="center"/>
          </w:tcPr>
          <w:p w14:paraId="61D1B374"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44DE478D"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1E6BC0F8" w14:textId="77777777" w:rsidR="006D2DF2" w:rsidRPr="00C1380C" w:rsidRDefault="006D2DF2" w:rsidP="006D2DF2">
            <w:pPr>
              <w:shd w:val="clear" w:color="auto" w:fill="C6D9F1" w:themeFill="text2" w:themeFillTint="33"/>
              <w:spacing w:after="0" w:line="240" w:lineRule="auto"/>
              <w:contextualSpacing/>
              <w:jc w:val="center"/>
              <w:rPr>
                <w:rFonts w:asciiTheme="majorBidi" w:hAnsiTheme="majorBidi" w:cstheme="majorBidi"/>
                <w:color w:val="000000" w:themeColor="text1"/>
                <w:sz w:val="27"/>
                <w:szCs w:val="27"/>
                <w:lang w:bidi="ar-IQ"/>
              </w:rPr>
            </w:pPr>
            <w:r w:rsidRPr="00C1380C">
              <w:rPr>
                <w:rFonts w:asciiTheme="majorBidi" w:hAnsiTheme="majorBidi" w:cstheme="majorBidi"/>
                <w:color w:val="000000" w:themeColor="text1"/>
                <w:sz w:val="27"/>
                <w:szCs w:val="27"/>
              </w:rPr>
              <w:t>1</w:t>
            </w:r>
          </w:p>
        </w:tc>
      </w:tr>
      <w:tr w:rsidR="006D2DF2" w:rsidRPr="00C1380C" w14:paraId="51D2CA3C" w14:textId="77777777" w:rsidTr="006D2DF2">
        <w:trPr>
          <w:trHeight w:val="339"/>
          <w:jc w:val="center"/>
        </w:trPr>
        <w:tc>
          <w:tcPr>
            <w:tcW w:w="1705" w:type="dxa"/>
            <w:shd w:val="clear" w:color="auto" w:fill="9EB9E4"/>
            <w:vAlign w:val="center"/>
          </w:tcPr>
          <w:p w14:paraId="14E8BEE0" w14:textId="77777777" w:rsidR="006D2DF2" w:rsidRPr="00C1380C" w:rsidRDefault="006D2DF2" w:rsidP="006D2DF2">
            <w:pPr>
              <w:shd w:val="clear" w:color="auto" w:fill="C6D9F1" w:themeFill="text2" w:themeFillTint="33"/>
              <w:spacing w:after="0" w:line="240" w:lineRule="auto"/>
              <w:contextualSpacing/>
              <w:jc w:val="center"/>
              <w:rPr>
                <w:rFonts w:asciiTheme="majorBidi" w:hAnsiTheme="majorBidi" w:cstheme="majorBidi"/>
                <w:color w:val="000000" w:themeColor="text1"/>
                <w:sz w:val="27"/>
                <w:szCs w:val="27"/>
                <w:lang w:bidi="ar-IQ"/>
              </w:rPr>
            </w:pPr>
            <w:r w:rsidRPr="00C1380C">
              <w:rPr>
                <w:rFonts w:asciiTheme="majorBidi" w:hAnsiTheme="majorBidi" w:cstheme="majorBidi"/>
                <w:color w:val="000000" w:themeColor="text1"/>
                <w:sz w:val="27"/>
                <w:szCs w:val="27"/>
                <w:lang w:bidi="ar-IQ"/>
              </w:rPr>
              <w:t>1-3 of article (11)</w:t>
            </w:r>
          </w:p>
        </w:tc>
        <w:tc>
          <w:tcPr>
            <w:tcW w:w="1397" w:type="dxa"/>
            <w:shd w:val="clear" w:color="auto" w:fill="9EB9E4"/>
            <w:vAlign w:val="center"/>
          </w:tcPr>
          <w:p w14:paraId="3FEF4C20" w14:textId="77777777" w:rsidR="006D2DF2" w:rsidRPr="00C1380C" w:rsidRDefault="006D2DF2" w:rsidP="006D2DF2">
            <w:pPr>
              <w:shd w:val="clear" w:color="auto" w:fill="C6D9F1" w:themeFill="text2" w:themeFillTint="33"/>
              <w:spacing w:after="0" w:line="240" w:lineRule="auto"/>
              <w:contextualSpacing/>
              <w:jc w:val="center"/>
              <w:rPr>
                <w:rFonts w:asciiTheme="majorBidi" w:hAnsiTheme="majorBidi" w:cstheme="majorBidi"/>
                <w:color w:val="000000" w:themeColor="text1"/>
                <w:sz w:val="27"/>
                <w:szCs w:val="27"/>
                <w:lang w:bidi="ar-IQ"/>
              </w:rPr>
            </w:pPr>
            <w:r w:rsidRPr="00C1380C">
              <w:rPr>
                <w:rFonts w:asciiTheme="majorBidi" w:hAnsiTheme="majorBidi" w:cstheme="majorBidi"/>
                <w:color w:val="000000" w:themeColor="text1"/>
                <w:sz w:val="27"/>
                <w:szCs w:val="27"/>
                <w:lang w:bidi="ar-IQ"/>
              </w:rPr>
              <w:t>1-8 of article (10)</w:t>
            </w:r>
          </w:p>
        </w:tc>
        <w:tc>
          <w:tcPr>
            <w:tcW w:w="3989" w:type="dxa"/>
            <w:shd w:val="clear" w:color="auto" w:fill="9EB9E4"/>
          </w:tcPr>
          <w:p w14:paraId="5A483CAB" w14:textId="77777777" w:rsidR="006D2DF2" w:rsidRPr="00C1380C" w:rsidRDefault="006D2DF2" w:rsidP="006D2DF2">
            <w:pPr>
              <w:shd w:val="clear" w:color="auto" w:fill="C6D9F1" w:themeFill="text2" w:themeFillTint="33"/>
              <w:spacing w:after="0" w:line="240" w:lineRule="auto"/>
              <w:contextualSpacing/>
              <w:jc w:val="center"/>
              <w:rPr>
                <w:rFonts w:asciiTheme="majorBidi" w:hAnsiTheme="majorBidi" w:cstheme="majorBidi"/>
                <w:color w:val="000000" w:themeColor="text1"/>
                <w:sz w:val="27"/>
                <w:szCs w:val="27"/>
                <w:lang w:bidi="ar-IQ"/>
              </w:rPr>
            </w:pPr>
            <w:r w:rsidRPr="00C1380C">
              <w:rPr>
                <w:rFonts w:asciiTheme="majorBidi" w:hAnsiTheme="majorBidi" w:cstheme="majorBidi"/>
                <w:color w:val="000000" w:themeColor="text1"/>
                <w:sz w:val="27"/>
                <w:szCs w:val="27"/>
                <w:lang w:bidi="ar-IQ"/>
              </w:rPr>
              <w:t>Phase relationship</w:t>
            </w:r>
          </w:p>
        </w:tc>
        <w:tc>
          <w:tcPr>
            <w:tcW w:w="945" w:type="dxa"/>
            <w:shd w:val="clear" w:color="auto" w:fill="9EB9E4"/>
          </w:tcPr>
          <w:p w14:paraId="204C4C2E"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2A13554F"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42BC6DF3" w14:textId="77777777" w:rsidR="006D2DF2" w:rsidRPr="00C1380C" w:rsidRDefault="006D2DF2" w:rsidP="006D2DF2">
            <w:pPr>
              <w:shd w:val="clear" w:color="auto" w:fill="C6D9F1" w:themeFill="text2" w:themeFillTint="33"/>
              <w:spacing w:after="0" w:line="240" w:lineRule="auto"/>
              <w:contextualSpacing/>
              <w:jc w:val="center"/>
              <w:rPr>
                <w:rFonts w:asciiTheme="majorBidi" w:hAnsiTheme="majorBidi" w:cstheme="majorBidi"/>
                <w:color w:val="000000" w:themeColor="text1"/>
                <w:sz w:val="27"/>
                <w:szCs w:val="27"/>
                <w:rtl/>
              </w:rPr>
            </w:pPr>
            <w:r w:rsidRPr="00C1380C">
              <w:rPr>
                <w:rFonts w:asciiTheme="majorBidi" w:hAnsiTheme="majorBidi" w:cstheme="majorBidi"/>
                <w:color w:val="000000" w:themeColor="text1"/>
                <w:sz w:val="27"/>
                <w:szCs w:val="27"/>
                <w:rtl/>
              </w:rPr>
              <w:t>2</w:t>
            </w:r>
          </w:p>
        </w:tc>
      </w:tr>
      <w:tr w:rsidR="006D2DF2" w:rsidRPr="00C1380C" w14:paraId="1C0A5A3F" w14:textId="77777777" w:rsidTr="006D2DF2">
        <w:trPr>
          <w:trHeight w:val="362"/>
          <w:jc w:val="center"/>
        </w:trPr>
        <w:tc>
          <w:tcPr>
            <w:tcW w:w="1705" w:type="dxa"/>
            <w:shd w:val="clear" w:color="auto" w:fill="9EB9E4"/>
            <w:vAlign w:val="center"/>
          </w:tcPr>
          <w:p w14:paraId="1EA53A2A"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color w:val="000000" w:themeColor="text1"/>
                <w:sz w:val="27"/>
                <w:szCs w:val="27"/>
                <w:lang w:bidi="ar-IQ"/>
              </w:rPr>
            </w:pPr>
            <w:r w:rsidRPr="00C1380C">
              <w:rPr>
                <w:rFonts w:asciiTheme="majorBidi" w:hAnsiTheme="majorBidi" w:cstheme="majorBidi"/>
                <w:color w:val="000000" w:themeColor="text1"/>
                <w:sz w:val="27"/>
                <w:szCs w:val="27"/>
                <w:lang w:bidi="ar-IQ"/>
              </w:rPr>
              <w:t>1-3 of article (11)</w:t>
            </w:r>
          </w:p>
        </w:tc>
        <w:tc>
          <w:tcPr>
            <w:tcW w:w="1397" w:type="dxa"/>
            <w:shd w:val="clear" w:color="auto" w:fill="9EB9E4"/>
            <w:vAlign w:val="center"/>
          </w:tcPr>
          <w:p w14:paraId="43B512FB"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themeColor="text1"/>
                <w:sz w:val="27"/>
                <w:szCs w:val="27"/>
                <w:lang w:bidi="ar-IQ"/>
              </w:rPr>
            </w:pPr>
            <w:r w:rsidRPr="00C1380C">
              <w:rPr>
                <w:rFonts w:asciiTheme="majorBidi" w:hAnsiTheme="majorBidi" w:cstheme="majorBidi"/>
                <w:color w:val="000000" w:themeColor="text1"/>
                <w:sz w:val="27"/>
                <w:szCs w:val="27"/>
                <w:lang w:bidi="ar-IQ"/>
              </w:rPr>
              <w:t>1-8 of article (10)</w:t>
            </w:r>
          </w:p>
        </w:tc>
        <w:tc>
          <w:tcPr>
            <w:tcW w:w="3989" w:type="dxa"/>
            <w:shd w:val="clear" w:color="auto" w:fill="9EB9E4"/>
          </w:tcPr>
          <w:p w14:paraId="14A60A18"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color w:val="000000" w:themeColor="text1"/>
                <w:sz w:val="27"/>
                <w:szCs w:val="27"/>
                <w:lang w:bidi="ar-IQ"/>
              </w:rPr>
            </w:pPr>
            <w:r w:rsidRPr="00C1380C">
              <w:rPr>
                <w:rFonts w:asciiTheme="majorBidi" w:hAnsiTheme="majorBidi" w:cstheme="majorBidi"/>
                <w:color w:val="000000" w:themeColor="text1"/>
                <w:sz w:val="27"/>
                <w:szCs w:val="27"/>
                <w:lang w:bidi="ar-IQ"/>
              </w:rPr>
              <w:t>Their derivations</w:t>
            </w:r>
          </w:p>
        </w:tc>
        <w:tc>
          <w:tcPr>
            <w:tcW w:w="945" w:type="dxa"/>
            <w:shd w:val="clear" w:color="auto" w:fill="9EB9E4"/>
          </w:tcPr>
          <w:p w14:paraId="40DDE534"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1BAED55C"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1D3BD941"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color w:val="000000" w:themeColor="text1"/>
                <w:sz w:val="27"/>
                <w:szCs w:val="27"/>
                <w:rtl/>
              </w:rPr>
            </w:pPr>
            <w:r w:rsidRPr="00C1380C">
              <w:rPr>
                <w:rFonts w:asciiTheme="majorBidi" w:hAnsiTheme="majorBidi" w:cstheme="majorBidi"/>
                <w:color w:val="000000" w:themeColor="text1"/>
                <w:sz w:val="27"/>
                <w:szCs w:val="27"/>
                <w:rtl/>
              </w:rPr>
              <w:t>3</w:t>
            </w:r>
          </w:p>
        </w:tc>
      </w:tr>
      <w:tr w:rsidR="006D2DF2" w:rsidRPr="00C1380C" w14:paraId="6C61BAC1" w14:textId="77777777" w:rsidTr="006D2DF2">
        <w:trPr>
          <w:trHeight w:val="340"/>
          <w:jc w:val="center"/>
        </w:trPr>
        <w:tc>
          <w:tcPr>
            <w:tcW w:w="1705" w:type="dxa"/>
            <w:shd w:val="clear" w:color="auto" w:fill="9EB9E4"/>
            <w:vAlign w:val="center"/>
          </w:tcPr>
          <w:p w14:paraId="5434EF3D"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0DCAD486"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3947D898"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sz w:val="27"/>
                <w:szCs w:val="27"/>
                <w:lang w:bidi="ar-IQ"/>
              </w:rPr>
              <w:t>Soil identification test</w:t>
            </w:r>
          </w:p>
        </w:tc>
        <w:tc>
          <w:tcPr>
            <w:tcW w:w="945" w:type="dxa"/>
            <w:shd w:val="clear" w:color="auto" w:fill="9EB9E4"/>
          </w:tcPr>
          <w:p w14:paraId="144D16BD"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6C6E0A21"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54877A0A"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4</w:t>
            </w:r>
          </w:p>
        </w:tc>
      </w:tr>
      <w:tr w:rsidR="006D2DF2" w:rsidRPr="00C1380C" w14:paraId="6748BED3" w14:textId="77777777" w:rsidTr="006D2DF2">
        <w:trPr>
          <w:trHeight w:val="323"/>
          <w:jc w:val="center"/>
        </w:trPr>
        <w:tc>
          <w:tcPr>
            <w:tcW w:w="1705" w:type="dxa"/>
            <w:shd w:val="clear" w:color="auto" w:fill="9EB9E4"/>
            <w:vAlign w:val="center"/>
          </w:tcPr>
          <w:p w14:paraId="7C46783E"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367FE5B9"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639CC624"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sz w:val="27"/>
                <w:szCs w:val="27"/>
                <w:lang w:bidi="ar-IQ"/>
              </w:rPr>
              <w:t>Calculation of the phase relation</w:t>
            </w:r>
          </w:p>
        </w:tc>
        <w:tc>
          <w:tcPr>
            <w:tcW w:w="945" w:type="dxa"/>
            <w:shd w:val="clear" w:color="auto" w:fill="9EB9E4"/>
          </w:tcPr>
          <w:p w14:paraId="106A4E6A"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594EEB3C"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43A33583"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5</w:t>
            </w:r>
          </w:p>
        </w:tc>
      </w:tr>
      <w:tr w:rsidR="006D2DF2" w:rsidRPr="00C1380C" w14:paraId="02A40957" w14:textId="77777777" w:rsidTr="006D2DF2">
        <w:trPr>
          <w:trHeight w:val="323"/>
          <w:jc w:val="center"/>
        </w:trPr>
        <w:tc>
          <w:tcPr>
            <w:tcW w:w="1705" w:type="dxa"/>
            <w:shd w:val="clear" w:color="auto" w:fill="9EB9E4"/>
            <w:vAlign w:val="center"/>
          </w:tcPr>
          <w:p w14:paraId="6CCD957E"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25ECF1BF"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0E02E051"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sz w:val="27"/>
                <w:szCs w:val="27"/>
                <w:lang w:bidi="ar-IQ"/>
              </w:rPr>
              <w:t>Compaction</w:t>
            </w:r>
          </w:p>
        </w:tc>
        <w:tc>
          <w:tcPr>
            <w:tcW w:w="945" w:type="dxa"/>
            <w:shd w:val="clear" w:color="auto" w:fill="9EB9E4"/>
          </w:tcPr>
          <w:p w14:paraId="1F64322F"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61E5F5BC"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4E112422"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6</w:t>
            </w:r>
          </w:p>
        </w:tc>
      </w:tr>
      <w:tr w:rsidR="006D2DF2" w:rsidRPr="00C1380C" w14:paraId="6442737A" w14:textId="77777777" w:rsidTr="006D2DF2">
        <w:trPr>
          <w:trHeight w:val="323"/>
          <w:jc w:val="center"/>
        </w:trPr>
        <w:tc>
          <w:tcPr>
            <w:tcW w:w="1705" w:type="dxa"/>
            <w:shd w:val="clear" w:color="auto" w:fill="9EB9E4"/>
            <w:vAlign w:val="center"/>
          </w:tcPr>
          <w:p w14:paraId="6A07120A"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2C4BF5C2"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791FE213"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sz w:val="27"/>
                <w:szCs w:val="27"/>
                <w:lang w:bidi="ar-IQ"/>
              </w:rPr>
              <w:t>Soil classification</w:t>
            </w:r>
          </w:p>
        </w:tc>
        <w:tc>
          <w:tcPr>
            <w:tcW w:w="945" w:type="dxa"/>
            <w:shd w:val="clear" w:color="auto" w:fill="9EB9E4"/>
          </w:tcPr>
          <w:p w14:paraId="5730E17F"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0947A2E0"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1C4027C5"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7</w:t>
            </w:r>
          </w:p>
        </w:tc>
      </w:tr>
      <w:tr w:rsidR="006D2DF2" w:rsidRPr="00C1380C" w14:paraId="3F5EED8B" w14:textId="77777777" w:rsidTr="006D2DF2">
        <w:trPr>
          <w:trHeight w:val="323"/>
          <w:jc w:val="center"/>
        </w:trPr>
        <w:tc>
          <w:tcPr>
            <w:tcW w:w="1705" w:type="dxa"/>
            <w:shd w:val="clear" w:color="auto" w:fill="9EB9E4"/>
            <w:vAlign w:val="center"/>
          </w:tcPr>
          <w:p w14:paraId="6454F106"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29AF6DFD"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4A1B5196"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sz w:val="27"/>
                <w:szCs w:val="27"/>
                <w:lang w:bidi="ar-IQ"/>
              </w:rPr>
              <w:t>Stress within soil mass</w:t>
            </w:r>
          </w:p>
        </w:tc>
        <w:tc>
          <w:tcPr>
            <w:tcW w:w="945" w:type="dxa"/>
            <w:shd w:val="clear" w:color="auto" w:fill="9EB9E4"/>
          </w:tcPr>
          <w:p w14:paraId="1515B6B2"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7D0E7DE9"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30015D24"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8</w:t>
            </w:r>
          </w:p>
        </w:tc>
      </w:tr>
      <w:tr w:rsidR="006D2DF2" w:rsidRPr="00C1380C" w14:paraId="4325537E" w14:textId="77777777" w:rsidTr="006D2DF2">
        <w:trPr>
          <w:trHeight w:val="323"/>
          <w:jc w:val="center"/>
        </w:trPr>
        <w:tc>
          <w:tcPr>
            <w:tcW w:w="1705" w:type="dxa"/>
            <w:shd w:val="clear" w:color="auto" w:fill="9EB9E4"/>
            <w:vAlign w:val="center"/>
          </w:tcPr>
          <w:p w14:paraId="37CBC191"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1ECDA9E0"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52FAB3D1"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sz w:val="27"/>
                <w:szCs w:val="27"/>
                <w:lang w:bidi="ar-IQ"/>
              </w:rPr>
              <w:t>Mohr circle and principle stress</w:t>
            </w:r>
          </w:p>
        </w:tc>
        <w:tc>
          <w:tcPr>
            <w:tcW w:w="945" w:type="dxa"/>
            <w:shd w:val="clear" w:color="auto" w:fill="9EB9E4"/>
          </w:tcPr>
          <w:p w14:paraId="76D130AA"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5244DE7F"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371887FA"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9</w:t>
            </w:r>
          </w:p>
        </w:tc>
      </w:tr>
      <w:tr w:rsidR="006D2DF2" w:rsidRPr="00C1380C" w14:paraId="531D38A6" w14:textId="77777777" w:rsidTr="006D2DF2">
        <w:trPr>
          <w:trHeight w:val="323"/>
          <w:jc w:val="center"/>
        </w:trPr>
        <w:tc>
          <w:tcPr>
            <w:tcW w:w="1705" w:type="dxa"/>
            <w:shd w:val="clear" w:color="auto" w:fill="9EB9E4"/>
            <w:vAlign w:val="center"/>
          </w:tcPr>
          <w:p w14:paraId="0A00E22B"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5EF1337B"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6650E7CC"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sz w:val="27"/>
                <w:szCs w:val="27"/>
                <w:lang w:bidi="ar-IQ"/>
              </w:rPr>
              <w:t>Theory of one dimensional flow</w:t>
            </w:r>
          </w:p>
        </w:tc>
        <w:tc>
          <w:tcPr>
            <w:tcW w:w="945" w:type="dxa"/>
            <w:shd w:val="clear" w:color="auto" w:fill="9EB9E4"/>
          </w:tcPr>
          <w:p w14:paraId="48D96F73"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58956FA9"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77E97AE9"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10</w:t>
            </w:r>
          </w:p>
        </w:tc>
      </w:tr>
      <w:tr w:rsidR="006D2DF2" w:rsidRPr="00C1380C" w14:paraId="6E440ED1" w14:textId="77777777" w:rsidTr="006D2DF2">
        <w:trPr>
          <w:trHeight w:val="323"/>
          <w:jc w:val="center"/>
        </w:trPr>
        <w:tc>
          <w:tcPr>
            <w:tcW w:w="1705" w:type="dxa"/>
            <w:shd w:val="clear" w:color="auto" w:fill="9EB9E4"/>
            <w:vAlign w:val="center"/>
          </w:tcPr>
          <w:p w14:paraId="231329D3"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31383E3F"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55B8D260"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sz w:val="27"/>
                <w:szCs w:val="27"/>
                <w:lang w:bidi="ar-IQ"/>
              </w:rPr>
              <w:t>Calculation of one dimensional flow</w:t>
            </w:r>
          </w:p>
        </w:tc>
        <w:tc>
          <w:tcPr>
            <w:tcW w:w="945" w:type="dxa"/>
            <w:shd w:val="clear" w:color="auto" w:fill="9EB9E4"/>
          </w:tcPr>
          <w:p w14:paraId="2E6B7E66"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6CDCDA81"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6FB783B1"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11</w:t>
            </w:r>
          </w:p>
        </w:tc>
      </w:tr>
      <w:tr w:rsidR="006D2DF2" w:rsidRPr="00C1380C" w14:paraId="0DE54FE3" w14:textId="77777777" w:rsidTr="006D2DF2">
        <w:trPr>
          <w:trHeight w:val="323"/>
          <w:jc w:val="center"/>
        </w:trPr>
        <w:tc>
          <w:tcPr>
            <w:tcW w:w="1705" w:type="dxa"/>
            <w:shd w:val="clear" w:color="auto" w:fill="9EB9E4"/>
            <w:vAlign w:val="center"/>
          </w:tcPr>
          <w:p w14:paraId="43F948F5"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4D70C189"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79BD7923"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sz w:val="27"/>
                <w:szCs w:val="27"/>
                <w:lang w:bidi="ar-IQ"/>
              </w:rPr>
              <w:t>Two dimensional flow</w:t>
            </w:r>
          </w:p>
        </w:tc>
        <w:tc>
          <w:tcPr>
            <w:tcW w:w="945" w:type="dxa"/>
            <w:shd w:val="clear" w:color="auto" w:fill="9EB9E4"/>
          </w:tcPr>
          <w:p w14:paraId="74DD21C8"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6265EF6A"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7B9E95CA"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12</w:t>
            </w:r>
          </w:p>
        </w:tc>
      </w:tr>
      <w:tr w:rsidR="006D2DF2" w:rsidRPr="00C1380C" w14:paraId="454EAE4F" w14:textId="77777777" w:rsidTr="006D2DF2">
        <w:trPr>
          <w:trHeight w:val="323"/>
          <w:jc w:val="center"/>
        </w:trPr>
        <w:tc>
          <w:tcPr>
            <w:tcW w:w="1705" w:type="dxa"/>
            <w:shd w:val="clear" w:color="auto" w:fill="9EB9E4"/>
            <w:vAlign w:val="center"/>
          </w:tcPr>
          <w:p w14:paraId="3136615A"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0E4181C8"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021C7F19"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sz w:val="27"/>
                <w:szCs w:val="27"/>
                <w:lang w:bidi="ar-IQ"/>
              </w:rPr>
              <w:t>Shear strength of soil</w:t>
            </w:r>
          </w:p>
        </w:tc>
        <w:tc>
          <w:tcPr>
            <w:tcW w:w="945" w:type="dxa"/>
            <w:shd w:val="clear" w:color="auto" w:fill="9EB9E4"/>
          </w:tcPr>
          <w:p w14:paraId="1A44805B"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50FCE539"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10F2951A"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13</w:t>
            </w:r>
          </w:p>
        </w:tc>
      </w:tr>
      <w:tr w:rsidR="006D2DF2" w:rsidRPr="00C1380C" w14:paraId="36FD74CC" w14:textId="77777777" w:rsidTr="006D2DF2">
        <w:trPr>
          <w:trHeight w:val="323"/>
          <w:jc w:val="center"/>
        </w:trPr>
        <w:tc>
          <w:tcPr>
            <w:tcW w:w="1705" w:type="dxa"/>
            <w:shd w:val="clear" w:color="auto" w:fill="9EB9E4"/>
            <w:vAlign w:val="center"/>
          </w:tcPr>
          <w:p w14:paraId="7681D873"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6E59A61E"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0046ADEF" w14:textId="77777777" w:rsidR="006D2DF2" w:rsidRPr="00C1380C" w:rsidRDefault="006D2DF2" w:rsidP="006D2DF2">
            <w:pPr>
              <w:pStyle w:val="NoSpacing"/>
              <w:shd w:val="clear" w:color="auto" w:fill="C6D9F1" w:themeFill="text2" w:themeFillTint="33"/>
              <w:bidi w:val="0"/>
              <w:ind w:left="360"/>
              <w:jc w:val="center"/>
              <w:rPr>
                <w:rFonts w:asciiTheme="majorBidi" w:hAnsiTheme="majorBidi" w:cstheme="majorBidi"/>
                <w:sz w:val="27"/>
                <w:szCs w:val="27"/>
                <w:lang w:bidi="ar-IQ"/>
              </w:rPr>
            </w:pPr>
            <w:r w:rsidRPr="00C1380C">
              <w:rPr>
                <w:rFonts w:asciiTheme="majorBidi" w:hAnsiTheme="majorBidi" w:cstheme="majorBidi"/>
                <w:sz w:val="27"/>
                <w:szCs w:val="27"/>
                <w:lang w:bidi="ar-IQ"/>
              </w:rPr>
              <w:t>Compressibility of soils</w:t>
            </w:r>
          </w:p>
        </w:tc>
        <w:tc>
          <w:tcPr>
            <w:tcW w:w="945" w:type="dxa"/>
            <w:shd w:val="clear" w:color="auto" w:fill="9EB9E4"/>
          </w:tcPr>
          <w:p w14:paraId="328B65FE"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28D495A5"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7E7DB108"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14</w:t>
            </w:r>
          </w:p>
        </w:tc>
      </w:tr>
      <w:tr w:rsidR="006D2DF2" w:rsidRPr="00C1380C" w14:paraId="5B055476" w14:textId="77777777" w:rsidTr="006D2DF2">
        <w:trPr>
          <w:trHeight w:val="323"/>
          <w:jc w:val="center"/>
        </w:trPr>
        <w:tc>
          <w:tcPr>
            <w:tcW w:w="1705" w:type="dxa"/>
            <w:shd w:val="clear" w:color="auto" w:fill="9EB9E4"/>
            <w:vAlign w:val="center"/>
          </w:tcPr>
          <w:p w14:paraId="3476775F"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3FCE595E"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6A474D87"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sz w:val="27"/>
                <w:szCs w:val="27"/>
                <w:lang w:bidi="ar-IQ"/>
              </w:rPr>
              <w:t>Theory of settlement</w:t>
            </w:r>
          </w:p>
        </w:tc>
        <w:tc>
          <w:tcPr>
            <w:tcW w:w="945" w:type="dxa"/>
            <w:shd w:val="clear" w:color="auto" w:fill="9EB9E4"/>
          </w:tcPr>
          <w:p w14:paraId="4C7620D7"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6AD6A80D"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47F9F3A8"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15</w:t>
            </w:r>
          </w:p>
        </w:tc>
      </w:tr>
      <w:tr w:rsidR="006D2DF2" w:rsidRPr="00C1380C" w14:paraId="6EEE8A2B" w14:textId="77777777" w:rsidTr="006D2DF2">
        <w:trPr>
          <w:trHeight w:val="323"/>
          <w:jc w:val="center"/>
        </w:trPr>
        <w:tc>
          <w:tcPr>
            <w:tcW w:w="1705" w:type="dxa"/>
            <w:shd w:val="clear" w:color="auto" w:fill="9EB9E4"/>
            <w:vAlign w:val="center"/>
          </w:tcPr>
          <w:p w14:paraId="76862A4D"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1411BA58"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07268AE1"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Pr>
            </w:pPr>
            <w:r w:rsidRPr="00C1380C">
              <w:rPr>
                <w:rFonts w:asciiTheme="majorBidi" w:hAnsiTheme="majorBidi" w:cstheme="majorBidi"/>
                <w:sz w:val="27"/>
                <w:szCs w:val="27"/>
              </w:rPr>
              <w:t>Their application</w:t>
            </w:r>
          </w:p>
        </w:tc>
        <w:tc>
          <w:tcPr>
            <w:tcW w:w="945" w:type="dxa"/>
            <w:shd w:val="clear" w:color="auto" w:fill="9EB9E4"/>
          </w:tcPr>
          <w:p w14:paraId="6CAA8319"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64743A1C"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59E630E4"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16</w:t>
            </w:r>
          </w:p>
        </w:tc>
      </w:tr>
      <w:tr w:rsidR="006D2DF2" w:rsidRPr="00C1380C" w14:paraId="30FF6403" w14:textId="77777777" w:rsidTr="006D2DF2">
        <w:trPr>
          <w:trHeight w:val="323"/>
          <w:jc w:val="center"/>
        </w:trPr>
        <w:tc>
          <w:tcPr>
            <w:tcW w:w="1705" w:type="dxa"/>
            <w:shd w:val="clear" w:color="auto" w:fill="9EB9E4"/>
            <w:vAlign w:val="center"/>
          </w:tcPr>
          <w:p w14:paraId="503790AD"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7EB61CD4"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2B7CE502"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Pr>
            </w:pPr>
            <w:r w:rsidRPr="00C1380C">
              <w:rPr>
                <w:rFonts w:asciiTheme="majorBidi" w:hAnsiTheme="majorBidi" w:cstheme="majorBidi"/>
                <w:sz w:val="27"/>
                <w:szCs w:val="27"/>
              </w:rPr>
              <w:t>Consolidation theory</w:t>
            </w:r>
          </w:p>
        </w:tc>
        <w:tc>
          <w:tcPr>
            <w:tcW w:w="945" w:type="dxa"/>
            <w:shd w:val="clear" w:color="auto" w:fill="9EB9E4"/>
          </w:tcPr>
          <w:p w14:paraId="716A3818"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12F6DDAB"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23A2A0CB"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17</w:t>
            </w:r>
          </w:p>
        </w:tc>
      </w:tr>
      <w:tr w:rsidR="006D2DF2" w:rsidRPr="00C1380C" w14:paraId="57F39D53" w14:textId="77777777" w:rsidTr="006D2DF2">
        <w:trPr>
          <w:trHeight w:val="323"/>
          <w:jc w:val="center"/>
        </w:trPr>
        <w:tc>
          <w:tcPr>
            <w:tcW w:w="1705" w:type="dxa"/>
            <w:shd w:val="clear" w:color="auto" w:fill="9EB9E4"/>
            <w:vAlign w:val="center"/>
          </w:tcPr>
          <w:p w14:paraId="50AC9FE1"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097E5DF2"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4FE6D345"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Pr>
            </w:pPr>
            <w:r w:rsidRPr="00C1380C">
              <w:rPr>
                <w:rFonts w:asciiTheme="majorBidi" w:hAnsiTheme="majorBidi" w:cstheme="majorBidi"/>
                <w:sz w:val="27"/>
                <w:szCs w:val="27"/>
              </w:rPr>
              <w:t>Their application</w:t>
            </w:r>
          </w:p>
        </w:tc>
        <w:tc>
          <w:tcPr>
            <w:tcW w:w="945" w:type="dxa"/>
            <w:shd w:val="clear" w:color="auto" w:fill="9EB9E4"/>
          </w:tcPr>
          <w:p w14:paraId="6543ED68"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79F7ABD5"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2D8810A7"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18</w:t>
            </w:r>
          </w:p>
        </w:tc>
      </w:tr>
      <w:tr w:rsidR="006D2DF2" w:rsidRPr="00C1380C" w14:paraId="47B8D9C1" w14:textId="77777777" w:rsidTr="006D2DF2">
        <w:trPr>
          <w:trHeight w:val="323"/>
          <w:jc w:val="center"/>
        </w:trPr>
        <w:tc>
          <w:tcPr>
            <w:tcW w:w="1705" w:type="dxa"/>
            <w:shd w:val="clear" w:color="auto" w:fill="9EB9E4"/>
            <w:vAlign w:val="center"/>
          </w:tcPr>
          <w:p w14:paraId="37E75E02"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420E38EF"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36AB0A3B"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sz w:val="27"/>
                <w:szCs w:val="27"/>
                <w:lang w:bidi="ar-IQ"/>
              </w:rPr>
              <w:t>Lateral earth pressure</w:t>
            </w:r>
          </w:p>
        </w:tc>
        <w:tc>
          <w:tcPr>
            <w:tcW w:w="945" w:type="dxa"/>
            <w:shd w:val="clear" w:color="auto" w:fill="9EB9E4"/>
          </w:tcPr>
          <w:p w14:paraId="5AB4585E"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53AEED4E"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78D2BD66"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19</w:t>
            </w:r>
          </w:p>
        </w:tc>
      </w:tr>
      <w:tr w:rsidR="006D2DF2" w:rsidRPr="00C1380C" w14:paraId="20D888F8" w14:textId="77777777" w:rsidTr="006D2DF2">
        <w:trPr>
          <w:trHeight w:val="323"/>
          <w:jc w:val="center"/>
        </w:trPr>
        <w:tc>
          <w:tcPr>
            <w:tcW w:w="1705" w:type="dxa"/>
            <w:shd w:val="clear" w:color="auto" w:fill="9EB9E4"/>
            <w:vAlign w:val="center"/>
          </w:tcPr>
          <w:p w14:paraId="1986A9F1"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5E323A72"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47F91496"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sz w:val="27"/>
                <w:szCs w:val="27"/>
                <w:lang w:bidi="ar-IQ"/>
              </w:rPr>
              <w:t>Types of earth pressure</w:t>
            </w:r>
          </w:p>
        </w:tc>
        <w:tc>
          <w:tcPr>
            <w:tcW w:w="945" w:type="dxa"/>
            <w:shd w:val="clear" w:color="auto" w:fill="9EB9E4"/>
          </w:tcPr>
          <w:p w14:paraId="39978AEB"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05B93DB4"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2E80DE2F"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20</w:t>
            </w:r>
          </w:p>
        </w:tc>
      </w:tr>
      <w:tr w:rsidR="006D2DF2" w:rsidRPr="00C1380C" w14:paraId="6C6B3508" w14:textId="77777777" w:rsidTr="006D2DF2">
        <w:trPr>
          <w:trHeight w:val="323"/>
          <w:jc w:val="center"/>
        </w:trPr>
        <w:tc>
          <w:tcPr>
            <w:tcW w:w="1705" w:type="dxa"/>
            <w:shd w:val="clear" w:color="auto" w:fill="9EB9E4"/>
            <w:vAlign w:val="center"/>
          </w:tcPr>
          <w:p w14:paraId="2E0B480B"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01D79F73"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480C9CE6"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sz w:val="27"/>
                <w:szCs w:val="27"/>
                <w:lang w:bidi="ar-IQ"/>
              </w:rPr>
              <w:t>Types of retaining wall</w:t>
            </w:r>
          </w:p>
        </w:tc>
        <w:tc>
          <w:tcPr>
            <w:tcW w:w="945" w:type="dxa"/>
            <w:shd w:val="clear" w:color="auto" w:fill="9EB9E4"/>
          </w:tcPr>
          <w:p w14:paraId="26EBFE26"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tcPr>
          <w:p w14:paraId="4681B313"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78BFAD60"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21</w:t>
            </w:r>
          </w:p>
        </w:tc>
      </w:tr>
      <w:tr w:rsidR="006D2DF2" w:rsidRPr="00C1380C" w14:paraId="47FFCB56" w14:textId="77777777" w:rsidTr="006D2DF2">
        <w:trPr>
          <w:trHeight w:val="323"/>
          <w:jc w:val="center"/>
        </w:trPr>
        <w:tc>
          <w:tcPr>
            <w:tcW w:w="1705" w:type="dxa"/>
            <w:shd w:val="clear" w:color="auto" w:fill="9EB9E4"/>
            <w:vAlign w:val="center"/>
          </w:tcPr>
          <w:p w14:paraId="67DE692B"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5A757ACD"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67F4DEB1"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sz w:val="27"/>
                <w:szCs w:val="27"/>
                <w:lang w:bidi="ar-IQ"/>
              </w:rPr>
              <w:t>Analysis of rigid retaining wall</w:t>
            </w:r>
          </w:p>
        </w:tc>
        <w:tc>
          <w:tcPr>
            <w:tcW w:w="945" w:type="dxa"/>
            <w:shd w:val="clear" w:color="auto" w:fill="9EB9E4"/>
            <w:vAlign w:val="center"/>
          </w:tcPr>
          <w:p w14:paraId="38100C6F"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vAlign w:val="center"/>
          </w:tcPr>
          <w:p w14:paraId="5AB9D9E3"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26E8B1F5"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22</w:t>
            </w:r>
          </w:p>
        </w:tc>
      </w:tr>
      <w:tr w:rsidR="006D2DF2" w:rsidRPr="00C1380C" w14:paraId="4F43301E" w14:textId="77777777" w:rsidTr="006D2DF2">
        <w:trPr>
          <w:trHeight w:val="323"/>
          <w:jc w:val="center"/>
        </w:trPr>
        <w:tc>
          <w:tcPr>
            <w:tcW w:w="1705" w:type="dxa"/>
            <w:shd w:val="clear" w:color="auto" w:fill="9EB9E4"/>
            <w:vAlign w:val="center"/>
          </w:tcPr>
          <w:p w14:paraId="3B287916"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1ABA087A"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6DE3EEBC"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Pr>
            </w:pPr>
            <w:r w:rsidRPr="00C1380C">
              <w:rPr>
                <w:rFonts w:asciiTheme="majorBidi" w:hAnsiTheme="majorBidi" w:cstheme="majorBidi"/>
                <w:sz w:val="27"/>
                <w:szCs w:val="27"/>
              </w:rPr>
              <w:t>Analysis of flexible retaining wall</w:t>
            </w:r>
          </w:p>
        </w:tc>
        <w:tc>
          <w:tcPr>
            <w:tcW w:w="945" w:type="dxa"/>
            <w:shd w:val="clear" w:color="auto" w:fill="9EB9E4"/>
            <w:vAlign w:val="center"/>
          </w:tcPr>
          <w:p w14:paraId="5C4A87E6"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vAlign w:val="center"/>
          </w:tcPr>
          <w:p w14:paraId="324C6815"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3841CC30"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23</w:t>
            </w:r>
          </w:p>
        </w:tc>
      </w:tr>
      <w:tr w:rsidR="006D2DF2" w:rsidRPr="00C1380C" w14:paraId="2F4B0428" w14:textId="77777777" w:rsidTr="006D2DF2">
        <w:trPr>
          <w:trHeight w:val="323"/>
          <w:jc w:val="center"/>
        </w:trPr>
        <w:tc>
          <w:tcPr>
            <w:tcW w:w="1705" w:type="dxa"/>
            <w:shd w:val="clear" w:color="auto" w:fill="9EB9E4"/>
            <w:vAlign w:val="center"/>
          </w:tcPr>
          <w:p w14:paraId="5F99D134"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2AFB9DB8"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11DE6FEB"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Pr>
            </w:pPr>
            <w:r w:rsidRPr="00C1380C">
              <w:rPr>
                <w:rFonts w:asciiTheme="majorBidi" w:hAnsiTheme="majorBidi" w:cstheme="majorBidi"/>
                <w:sz w:val="27"/>
                <w:szCs w:val="27"/>
              </w:rPr>
              <w:t>Sheet piles</w:t>
            </w:r>
          </w:p>
        </w:tc>
        <w:tc>
          <w:tcPr>
            <w:tcW w:w="945" w:type="dxa"/>
            <w:shd w:val="clear" w:color="auto" w:fill="9EB9E4"/>
            <w:vAlign w:val="center"/>
          </w:tcPr>
          <w:p w14:paraId="1D783635"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vAlign w:val="center"/>
          </w:tcPr>
          <w:p w14:paraId="27C44CB2"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30BF2068"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24</w:t>
            </w:r>
          </w:p>
        </w:tc>
      </w:tr>
      <w:tr w:rsidR="006D2DF2" w:rsidRPr="00C1380C" w14:paraId="4F0C2D37" w14:textId="77777777" w:rsidTr="006D2DF2">
        <w:trPr>
          <w:trHeight w:val="323"/>
          <w:jc w:val="center"/>
        </w:trPr>
        <w:tc>
          <w:tcPr>
            <w:tcW w:w="1705" w:type="dxa"/>
            <w:shd w:val="clear" w:color="auto" w:fill="9EB9E4"/>
            <w:vAlign w:val="center"/>
          </w:tcPr>
          <w:p w14:paraId="6BEB4C38"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3CD7EA71"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4249D2AF"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Pr>
            </w:pPr>
            <w:r w:rsidRPr="00C1380C">
              <w:rPr>
                <w:rFonts w:asciiTheme="majorBidi" w:hAnsiTheme="majorBidi" w:cstheme="majorBidi"/>
                <w:sz w:val="27"/>
                <w:szCs w:val="27"/>
              </w:rPr>
              <w:t>Slope stability analysis</w:t>
            </w:r>
          </w:p>
        </w:tc>
        <w:tc>
          <w:tcPr>
            <w:tcW w:w="945" w:type="dxa"/>
            <w:shd w:val="clear" w:color="auto" w:fill="9EB9E4"/>
            <w:vAlign w:val="center"/>
          </w:tcPr>
          <w:p w14:paraId="2524510D"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vAlign w:val="center"/>
          </w:tcPr>
          <w:p w14:paraId="7D463284"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090CE725"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25</w:t>
            </w:r>
          </w:p>
        </w:tc>
      </w:tr>
      <w:tr w:rsidR="006D2DF2" w:rsidRPr="00C1380C" w14:paraId="16169B0B" w14:textId="77777777" w:rsidTr="006D2DF2">
        <w:trPr>
          <w:trHeight w:val="323"/>
          <w:jc w:val="center"/>
        </w:trPr>
        <w:tc>
          <w:tcPr>
            <w:tcW w:w="1705" w:type="dxa"/>
            <w:shd w:val="clear" w:color="auto" w:fill="9EB9E4"/>
            <w:vAlign w:val="center"/>
          </w:tcPr>
          <w:p w14:paraId="212F685B"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32C32893"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03F86E1E"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Pr>
            </w:pPr>
            <w:r w:rsidRPr="00C1380C">
              <w:rPr>
                <w:rFonts w:asciiTheme="majorBidi" w:hAnsiTheme="majorBidi" w:cstheme="majorBidi"/>
                <w:sz w:val="27"/>
                <w:szCs w:val="27"/>
              </w:rPr>
              <w:t>Bearing capacity analysis</w:t>
            </w:r>
          </w:p>
        </w:tc>
        <w:tc>
          <w:tcPr>
            <w:tcW w:w="945" w:type="dxa"/>
            <w:shd w:val="clear" w:color="auto" w:fill="9EB9E4"/>
            <w:vAlign w:val="center"/>
          </w:tcPr>
          <w:p w14:paraId="6CA518C9"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vAlign w:val="center"/>
          </w:tcPr>
          <w:p w14:paraId="14B4D773"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78BA1723"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26</w:t>
            </w:r>
          </w:p>
        </w:tc>
      </w:tr>
      <w:tr w:rsidR="006D2DF2" w:rsidRPr="00C1380C" w14:paraId="2520A394" w14:textId="77777777" w:rsidTr="006D2DF2">
        <w:trPr>
          <w:trHeight w:val="323"/>
          <w:jc w:val="center"/>
        </w:trPr>
        <w:tc>
          <w:tcPr>
            <w:tcW w:w="1705" w:type="dxa"/>
            <w:shd w:val="clear" w:color="auto" w:fill="9EB9E4"/>
            <w:vAlign w:val="center"/>
          </w:tcPr>
          <w:p w14:paraId="7C46BC40"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40B0D97D"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5B945C29"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Pr>
            </w:pPr>
            <w:r w:rsidRPr="00C1380C">
              <w:rPr>
                <w:rFonts w:asciiTheme="majorBidi" w:hAnsiTheme="majorBidi" w:cstheme="majorBidi"/>
                <w:sz w:val="27"/>
                <w:szCs w:val="27"/>
              </w:rPr>
              <w:t>Shallow foundation design</w:t>
            </w:r>
          </w:p>
        </w:tc>
        <w:tc>
          <w:tcPr>
            <w:tcW w:w="945" w:type="dxa"/>
            <w:shd w:val="clear" w:color="auto" w:fill="9EB9E4"/>
            <w:vAlign w:val="center"/>
          </w:tcPr>
          <w:p w14:paraId="65A0833C"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vAlign w:val="center"/>
          </w:tcPr>
          <w:p w14:paraId="59D775AE"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39CA68BB"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27</w:t>
            </w:r>
          </w:p>
        </w:tc>
      </w:tr>
      <w:tr w:rsidR="006D2DF2" w:rsidRPr="00C1380C" w14:paraId="2D970E53" w14:textId="77777777" w:rsidTr="006D2DF2">
        <w:trPr>
          <w:trHeight w:val="323"/>
          <w:jc w:val="center"/>
        </w:trPr>
        <w:tc>
          <w:tcPr>
            <w:tcW w:w="1705" w:type="dxa"/>
            <w:shd w:val="clear" w:color="auto" w:fill="9EB9E4"/>
            <w:vAlign w:val="center"/>
          </w:tcPr>
          <w:p w14:paraId="70302FD7"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03A84B76"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6A63A72F"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lang w:bidi="ar-IQ"/>
              </w:rPr>
            </w:pPr>
            <w:r w:rsidRPr="00C1380C">
              <w:rPr>
                <w:rFonts w:asciiTheme="majorBidi" w:hAnsiTheme="majorBidi" w:cstheme="majorBidi"/>
                <w:sz w:val="27"/>
                <w:szCs w:val="27"/>
                <w:lang w:bidi="ar-IQ"/>
              </w:rPr>
              <w:t>Spread footing design</w:t>
            </w:r>
          </w:p>
        </w:tc>
        <w:tc>
          <w:tcPr>
            <w:tcW w:w="945" w:type="dxa"/>
            <w:shd w:val="clear" w:color="auto" w:fill="9EB9E4"/>
            <w:vAlign w:val="center"/>
          </w:tcPr>
          <w:p w14:paraId="0C11B48F"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vAlign w:val="center"/>
          </w:tcPr>
          <w:p w14:paraId="1E487671"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5CF49222"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28</w:t>
            </w:r>
          </w:p>
        </w:tc>
      </w:tr>
      <w:tr w:rsidR="006D2DF2" w:rsidRPr="00C1380C" w14:paraId="0A567E1E" w14:textId="77777777" w:rsidTr="006D2DF2">
        <w:trPr>
          <w:trHeight w:val="323"/>
          <w:jc w:val="center"/>
        </w:trPr>
        <w:tc>
          <w:tcPr>
            <w:tcW w:w="1705" w:type="dxa"/>
            <w:shd w:val="clear" w:color="auto" w:fill="9EB9E4"/>
            <w:vAlign w:val="center"/>
          </w:tcPr>
          <w:p w14:paraId="170D562E"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lang w:bidi="ar-IQ"/>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75AFD5E2"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75AD41A0"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Pr>
            </w:pPr>
            <w:r w:rsidRPr="00C1380C">
              <w:rPr>
                <w:rFonts w:asciiTheme="majorBidi" w:hAnsiTheme="majorBidi" w:cstheme="majorBidi"/>
                <w:sz w:val="27"/>
                <w:szCs w:val="27"/>
              </w:rPr>
              <w:t>Combined footing design</w:t>
            </w:r>
          </w:p>
        </w:tc>
        <w:tc>
          <w:tcPr>
            <w:tcW w:w="945" w:type="dxa"/>
            <w:shd w:val="clear" w:color="auto" w:fill="9EB9E4"/>
            <w:vAlign w:val="center"/>
          </w:tcPr>
          <w:p w14:paraId="12BB8127"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vAlign w:val="center"/>
          </w:tcPr>
          <w:p w14:paraId="3E56698B"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141BD210"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29</w:t>
            </w:r>
          </w:p>
        </w:tc>
      </w:tr>
      <w:tr w:rsidR="006D2DF2" w:rsidRPr="00C1380C" w14:paraId="4775053E" w14:textId="77777777" w:rsidTr="006D2DF2">
        <w:trPr>
          <w:trHeight w:val="323"/>
          <w:jc w:val="center"/>
        </w:trPr>
        <w:tc>
          <w:tcPr>
            <w:tcW w:w="1705" w:type="dxa"/>
            <w:shd w:val="clear" w:color="auto" w:fill="9EB9E4"/>
            <w:vAlign w:val="center"/>
          </w:tcPr>
          <w:p w14:paraId="3330F142"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Pr>
            </w:pPr>
            <w:r w:rsidRPr="00C1380C">
              <w:rPr>
                <w:rFonts w:asciiTheme="majorBidi" w:hAnsiTheme="majorBidi" w:cstheme="majorBidi"/>
                <w:color w:val="000000"/>
                <w:sz w:val="27"/>
                <w:szCs w:val="27"/>
                <w:lang w:bidi="ar-IQ"/>
              </w:rPr>
              <w:t>1-3 of article (11)</w:t>
            </w:r>
          </w:p>
        </w:tc>
        <w:tc>
          <w:tcPr>
            <w:tcW w:w="1397" w:type="dxa"/>
            <w:shd w:val="clear" w:color="auto" w:fill="9EB9E4"/>
            <w:vAlign w:val="center"/>
          </w:tcPr>
          <w:p w14:paraId="77A438D4" w14:textId="77777777" w:rsidR="006D2DF2" w:rsidRPr="00C1380C" w:rsidRDefault="006D2DF2" w:rsidP="006D2DF2">
            <w:pPr>
              <w:shd w:val="clear" w:color="auto" w:fill="C6D9F1" w:themeFill="text2" w:themeFillTint="33"/>
              <w:autoSpaceDE w:val="0"/>
              <w:autoSpaceDN w:val="0"/>
              <w:adjustRightInd w:val="0"/>
              <w:spacing w:after="0" w:line="240" w:lineRule="auto"/>
              <w:jc w:val="center"/>
              <w:rPr>
                <w:rFonts w:asciiTheme="majorBidi" w:hAnsiTheme="majorBidi" w:cstheme="majorBidi"/>
                <w:color w:val="000000"/>
                <w:sz w:val="27"/>
                <w:szCs w:val="27"/>
                <w:rtl/>
                <w:lang w:bidi="ar-IQ"/>
              </w:rPr>
            </w:pPr>
            <w:r w:rsidRPr="00C1380C">
              <w:rPr>
                <w:rFonts w:asciiTheme="majorBidi" w:hAnsiTheme="majorBidi" w:cstheme="majorBidi"/>
                <w:color w:val="000000"/>
                <w:sz w:val="27"/>
                <w:szCs w:val="27"/>
                <w:lang w:bidi="ar-IQ"/>
              </w:rPr>
              <w:t>1-8 of article (10)</w:t>
            </w:r>
          </w:p>
        </w:tc>
        <w:tc>
          <w:tcPr>
            <w:tcW w:w="3989" w:type="dxa"/>
            <w:shd w:val="clear" w:color="auto" w:fill="9EB9E4"/>
          </w:tcPr>
          <w:p w14:paraId="722524A2"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Pr>
            </w:pPr>
            <w:r w:rsidRPr="00C1380C">
              <w:rPr>
                <w:rFonts w:asciiTheme="majorBidi" w:hAnsiTheme="majorBidi" w:cstheme="majorBidi"/>
                <w:sz w:val="27"/>
                <w:szCs w:val="27"/>
              </w:rPr>
              <w:t>Revision</w:t>
            </w:r>
          </w:p>
        </w:tc>
        <w:tc>
          <w:tcPr>
            <w:tcW w:w="945" w:type="dxa"/>
            <w:shd w:val="clear" w:color="auto" w:fill="9EB9E4"/>
            <w:vAlign w:val="center"/>
          </w:tcPr>
          <w:p w14:paraId="15FB525D"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A, B,C,D</w:t>
            </w:r>
          </w:p>
        </w:tc>
        <w:tc>
          <w:tcPr>
            <w:tcW w:w="810" w:type="dxa"/>
            <w:shd w:val="clear" w:color="auto" w:fill="9EB9E4"/>
            <w:vAlign w:val="center"/>
          </w:tcPr>
          <w:p w14:paraId="659388D5"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6</w:t>
            </w:r>
          </w:p>
        </w:tc>
        <w:tc>
          <w:tcPr>
            <w:tcW w:w="902" w:type="dxa"/>
            <w:shd w:val="clear" w:color="auto" w:fill="9EB9E4"/>
            <w:vAlign w:val="center"/>
          </w:tcPr>
          <w:p w14:paraId="67F5456B" w14:textId="77777777" w:rsidR="006D2DF2" w:rsidRPr="00C1380C" w:rsidRDefault="006D2DF2" w:rsidP="006D2DF2">
            <w:pPr>
              <w:shd w:val="clear" w:color="auto" w:fill="C6D9F1" w:themeFill="text2" w:themeFillTint="33"/>
              <w:spacing w:after="0" w:line="240" w:lineRule="auto"/>
              <w:jc w:val="center"/>
              <w:rPr>
                <w:rFonts w:asciiTheme="majorBidi" w:hAnsiTheme="majorBidi" w:cstheme="majorBidi"/>
                <w:sz w:val="27"/>
                <w:szCs w:val="27"/>
                <w:rtl/>
              </w:rPr>
            </w:pPr>
            <w:r w:rsidRPr="00C1380C">
              <w:rPr>
                <w:rFonts w:asciiTheme="majorBidi" w:hAnsiTheme="majorBidi" w:cstheme="majorBidi"/>
                <w:sz w:val="27"/>
                <w:szCs w:val="27"/>
                <w:rtl/>
              </w:rPr>
              <w:t>30</w:t>
            </w:r>
          </w:p>
        </w:tc>
      </w:tr>
    </w:tbl>
    <w:p w14:paraId="6F57008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77BC0F2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049F7DAE"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5A53C92"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F11AE5D"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445B1368"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5044CA7"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10015" w:type="dxa"/>
        <w:tblInd w:w="10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008"/>
        <w:gridCol w:w="5007"/>
      </w:tblGrid>
      <w:tr w:rsidR="006D2DF2" w:rsidRPr="00C1380C" w14:paraId="5B3BEF54" w14:textId="77777777" w:rsidTr="006D2DF2">
        <w:trPr>
          <w:trHeight w:hRule="exact" w:val="499"/>
        </w:trPr>
        <w:tc>
          <w:tcPr>
            <w:tcW w:w="10015" w:type="dxa"/>
            <w:gridSpan w:val="2"/>
            <w:shd w:val="clear" w:color="auto" w:fill="9EB9E4"/>
          </w:tcPr>
          <w:p w14:paraId="40FD94A2"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073A77DB" w14:textId="77777777" w:rsidTr="006D2DF2">
        <w:trPr>
          <w:trHeight w:hRule="exact" w:val="650"/>
        </w:trPr>
        <w:tc>
          <w:tcPr>
            <w:tcW w:w="5008" w:type="dxa"/>
            <w:shd w:val="clear" w:color="auto" w:fill="9EB9E4"/>
            <w:vAlign w:val="center"/>
          </w:tcPr>
          <w:p w14:paraId="2559599C"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5007" w:type="dxa"/>
            <w:shd w:val="clear" w:color="auto" w:fill="9EB9E4"/>
          </w:tcPr>
          <w:p w14:paraId="6FCF8551"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sz w:val="27"/>
                <w:szCs w:val="27"/>
              </w:rPr>
              <w:t>Soil Mechanics, Si version by (T.  William Lmbe and Robert V. Whitman)</w:t>
            </w:r>
          </w:p>
        </w:tc>
      </w:tr>
      <w:tr w:rsidR="006D2DF2" w:rsidRPr="00C1380C" w14:paraId="58FD15C5" w14:textId="77777777" w:rsidTr="006D2DF2">
        <w:trPr>
          <w:trHeight w:hRule="exact" w:val="2306"/>
        </w:trPr>
        <w:tc>
          <w:tcPr>
            <w:tcW w:w="5008" w:type="dxa"/>
            <w:shd w:val="clear" w:color="auto" w:fill="9EB9E4"/>
            <w:vAlign w:val="center"/>
          </w:tcPr>
          <w:p w14:paraId="6914B0BF"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5007" w:type="dxa"/>
            <w:shd w:val="clear" w:color="auto" w:fill="9EB9E4"/>
          </w:tcPr>
          <w:p w14:paraId="59CD8553" w14:textId="77777777" w:rsidR="006D2DF2" w:rsidRPr="00C1380C" w:rsidRDefault="006D2DF2" w:rsidP="006D2DF2">
            <w:pPr>
              <w:rPr>
                <w:rFonts w:asciiTheme="majorBidi" w:hAnsiTheme="majorBidi" w:cstheme="majorBidi"/>
                <w:sz w:val="27"/>
                <w:szCs w:val="27"/>
              </w:rPr>
            </w:pPr>
            <w:r w:rsidRPr="00C1380C">
              <w:rPr>
                <w:rFonts w:asciiTheme="majorBidi" w:hAnsiTheme="majorBidi" w:cstheme="majorBidi"/>
                <w:sz w:val="27"/>
                <w:szCs w:val="27"/>
              </w:rPr>
              <w:t>1-Foundation Analysis and Design , Bowles,1998</w:t>
            </w:r>
          </w:p>
          <w:p w14:paraId="3C80973F" w14:textId="77777777" w:rsidR="006D2DF2" w:rsidRPr="00C1380C" w:rsidRDefault="006D2DF2" w:rsidP="006D2DF2">
            <w:pPr>
              <w:rPr>
                <w:rFonts w:asciiTheme="majorBidi" w:hAnsiTheme="majorBidi" w:cstheme="majorBidi"/>
                <w:sz w:val="27"/>
                <w:szCs w:val="27"/>
              </w:rPr>
            </w:pPr>
            <w:r w:rsidRPr="00C1380C">
              <w:rPr>
                <w:rFonts w:asciiTheme="majorBidi" w:hAnsiTheme="majorBidi" w:cstheme="majorBidi"/>
                <w:sz w:val="27"/>
                <w:szCs w:val="27"/>
              </w:rPr>
              <w:t>2-Principles of Geotechnical Engineering, Das, B.M, 2002</w:t>
            </w:r>
          </w:p>
          <w:p w14:paraId="2C371A6A"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left="47" w:right="-20" w:hanging="180"/>
              <w:rPr>
                <w:rFonts w:asciiTheme="majorBidi" w:hAnsiTheme="majorBidi" w:cstheme="majorBidi"/>
                <w:sz w:val="24"/>
                <w:szCs w:val="24"/>
              </w:rPr>
            </w:pPr>
            <w:r w:rsidRPr="00C1380C">
              <w:rPr>
                <w:rFonts w:asciiTheme="majorBidi" w:hAnsiTheme="majorBidi" w:cstheme="majorBidi"/>
                <w:sz w:val="27"/>
                <w:szCs w:val="27"/>
                <w:rtl/>
              </w:rPr>
              <w:t>3- كتاب هندسة الاسس للدكتور يوسف الشكرجي</w:t>
            </w:r>
          </w:p>
        </w:tc>
      </w:tr>
      <w:tr w:rsidR="006D2DF2" w:rsidRPr="00C1380C" w14:paraId="04E8E8D6" w14:textId="77777777" w:rsidTr="006D2DF2">
        <w:trPr>
          <w:trHeight w:hRule="exact" w:val="713"/>
        </w:trPr>
        <w:tc>
          <w:tcPr>
            <w:tcW w:w="5008" w:type="dxa"/>
            <w:shd w:val="clear" w:color="auto" w:fill="9EB9E4"/>
          </w:tcPr>
          <w:p w14:paraId="0039086D"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5007" w:type="dxa"/>
            <w:shd w:val="clear" w:color="auto" w:fill="9EB9E4"/>
          </w:tcPr>
          <w:p w14:paraId="2704F99E"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02AEC99B" w14:textId="77777777" w:rsidTr="006D2DF2">
        <w:trPr>
          <w:trHeight w:hRule="exact" w:val="563"/>
        </w:trPr>
        <w:tc>
          <w:tcPr>
            <w:tcW w:w="5008" w:type="dxa"/>
            <w:shd w:val="clear" w:color="auto" w:fill="9EB9E4"/>
          </w:tcPr>
          <w:p w14:paraId="763911B6"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06696743"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5007" w:type="dxa"/>
            <w:shd w:val="clear" w:color="auto" w:fill="9EB9E4"/>
          </w:tcPr>
          <w:p w14:paraId="14AB176F"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7659A1B6" w14:textId="77777777" w:rsidTr="006D2DF2">
        <w:trPr>
          <w:trHeight w:hRule="exact" w:val="430"/>
        </w:trPr>
        <w:tc>
          <w:tcPr>
            <w:tcW w:w="10015" w:type="dxa"/>
            <w:gridSpan w:val="2"/>
            <w:shd w:val="clear" w:color="auto" w:fill="9EB9E4"/>
          </w:tcPr>
          <w:p w14:paraId="0678EF57"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6882A0A4"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2821CC25" w14:textId="77777777" w:rsidTr="006D2DF2">
        <w:trPr>
          <w:trHeight w:hRule="exact" w:val="430"/>
        </w:trPr>
        <w:tc>
          <w:tcPr>
            <w:tcW w:w="10015" w:type="dxa"/>
            <w:gridSpan w:val="2"/>
            <w:shd w:val="clear" w:color="auto" w:fill="9EB9E4"/>
          </w:tcPr>
          <w:p w14:paraId="679DB47B"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33A16BC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52B07DF2" w14:textId="77777777" w:rsidR="006D2DF2" w:rsidRPr="00C1380C" w:rsidRDefault="006D2DF2" w:rsidP="006D2DF2">
      <w:pPr>
        <w:rPr>
          <w:rFonts w:asciiTheme="majorBidi" w:hAnsiTheme="majorBidi" w:cstheme="majorBidi"/>
        </w:rPr>
      </w:pPr>
    </w:p>
    <w:p w14:paraId="57DC7FC9" w14:textId="77777777" w:rsidR="006D2DF2" w:rsidRPr="00C1380C" w:rsidRDefault="006D2DF2" w:rsidP="006D2DF2">
      <w:pPr>
        <w:rPr>
          <w:rFonts w:asciiTheme="majorBidi" w:hAnsiTheme="majorBidi" w:cstheme="majorBidi"/>
        </w:rPr>
      </w:pPr>
    </w:p>
    <w:p w14:paraId="411F17D0"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60E15F9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11C828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DC7BBF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2822361"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059432C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16DD85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0" w:type="auto"/>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43932ACB" w14:textId="77777777" w:rsidTr="006D2DF2">
        <w:trPr>
          <w:trHeight w:val="663"/>
          <w:jc w:val="center"/>
        </w:trPr>
        <w:tc>
          <w:tcPr>
            <w:tcW w:w="9722" w:type="dxa"/>
            <w:gridSpan w:val="2"/>
            <w:shd w:val="clear" w:color="auto" w:fill="9EB9E4"/>
            <w:vAlign w:val="center"/>
          </w:tcPr>
          <w:p w14:paraId="0E112A5F"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7E6F05C4" w14:textId="77777777" w:rsidTr="006D2DF2">
        <w:trPr>
          <w:trHeight w:val="1615"/>
          <w:jc w:val="center"/>
        </w:trPr>
        <w:tc>
          <w:tcPr>
            <w:tcW w:w="9722" w:type="dxa"/>
            <w:gridSpan w:val="2"/>
            <w:shd w:val="clear" w:color="auto" w:fill="9EB9E4"/>
          </w:tcPr>
          <w:p w14:paraId="7FDD94FE"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72A9E003"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7A03CA26"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66467234" w14:textId="77777777" w:rsidTr="006D2DF2">
        <w:trPr>
          <w:trHeight w:val="777"/>
          <w:jc w:val="center"/>
        </w:trPr>
        <w:tc>
          <w:tcPr>
            <w:tcW w:w="4287" w:type="dxa"/>
            <w:shd w:val="clear" w:color="auto" w:fill="9EB9E4"/>
          </w:tcPr>
          <w:p w14:paraId="043D3B0D"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3C0F052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2745F2E0"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41835451"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741D1A0B" w14:textId="77777777" w:rsidTr="006D2DF2">
        <w:trPr>
          <w:trHeight w:val="20"/>
          <w:jc w:val="center"/>
        </w:trPr>
        <w:tc>
          <w:tcPr>
            <w:tcW w:w="4287" w:type="dxa"/>
            <w:shd w:val="clear" w:color="auto" w:fill="9EB9E4"/>
          </w:tcPr>
          <w:p w14:paraId="3798195F"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61121B3D"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0EABE92D"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376D6CB8" w14:textId="77777777" w:rsidTr="006D2DF2">
        <w:trPr>
          <w:trHeight w:val="308"/>
          <w:jc w:val="center"/>
        </w:trPr>
        <w:tc>
          <w:tcPr>
            <w:tcW w:w="4287" w:type="dxa"/>
            <w:shd w:val="clear" w:color="auto" w:fill="9EB9E4"/>
            <w:vAlign w:val="center"/>
          </w:tcPr>
          <w:p w14:paraId="1B7D08C4"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26C608EB"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1650DE50"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b/>
                <w:bCs/>
                <w:sz w:val="24"/>
                <w:szCs w:val="24"/>
              </w:rPr>
              <w:t>Irrigation principles / 321 WRIE</w:t>
            </w:r>
          </w:p>
        </w:tc>
      </w:tr>
      <w:tr w:rsidR="006D2DF2" w:rsidRPr="00C1380C" w14:paraId="797230F5" w14:textId="77777777" w:rsidTr="006D2DF2">
        <w:trPr>
          <w:trHeight w:val="20"/>
          <w:jc w:val="center"/>
        </w:trPr>
        <w:tc>
          <w:tcPr>
            <w:tcW w:w="4287" w:type="dxa"/>
            <w:shd w:val="clear" w:color="auto" w:fill="9EB9E4"/>
          </w:tcPr>
          <w:p w14:paraId="7BF09785"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57F1D0DC"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72E67863" w14:textId="77777777" w:rsidR="006D2DF2" w:rsidRPr="00C1380C" w:rsidRDefault="006D2DF2" w:rsidP="006D2DF2">
            <w:pPr>
              <w:widowControl w:val="0"/>
              <w:autoSpaceDE w:val="0"/>
              <w:autoSpaceDN w:val="0"/>
              <w:adjustRightInd w:val="0"/>
              <w:spacing w:after="0" w:line="240" w:lineRule="auto"/>
              <w:ind w:left="203" w:right="-20"/>
              <w:rPr>
                <w:rFonts w:asciiTheme="majorBidi" w:eastAsia="Times New Roman" w:hAnsiTheme="majorBidi" w:cstheme="majorBidi"/>
                <w:color w:val="000000"/>
                <w:spacing w:val="-3"/>
                <w:sz w:val="24"/>
                <w:szCs w:val="24"/>
              </w:rPr>
            </w:pPr>
            <w:r w:rsidRPr="00C1380C">
              <w:rPr>
                <w:rFonts w:asciiTheme="majorBidi" w:eastAsia="Times New Roman" w:hAnsiTheme="majorBidi" w:cstheme="majorBidi"/>
                <w:color w:val="000000"/>
                <w:sz w:val="24"/>
                <w:szCs w:val="24"/>
              </w:rPr>
              <w:t xml:space="preserve">Annual System; There is only one mode of delivery, which is a “Day Program”. The students are full time students, and on campus. They attend full day program in face-to-face mode. </w:t>
            </w:r>
            <w:r w:rsidRPr="00C1380C">
              <w:rPr>
                <w:rFonts w:asciiTheme="majorBidi" w:eastAsia="Times New Roman" w:hAnsiTheme="majorBidi" w:cstheme="majorBidi"/>
                <w:color w:val="000000"/>
                <w:spacing w:val="-3"/>
                <w:sz w:val="24"/>
                <w:szCs w:val="24"/>
              </w:rPr>
              <w:t>With an alternative using online lectures have been providing to the students using Google Classroom Application.</w:t>
            </w:r>
          </w:p>
          <w:p w14:paraId="0EA56075" w14:textId="77777777" w:rsidR="006D2DF2" w:rsidRPr="00C1380C" w:rsidRDefault="006D2DF2" w:rsidP="006D2DF2">
            <w:pPr>
              <w:widowControl w:val="0"/>
              <w:autoSpaceDE w:val="0"/>
              <w:autoSpaceDN w:val="0"/>
              <w:adjustRightInd w:val="0"/>
              <w:spacing w:after="0" w:line="240" w:lineRule="auto"/>
              <w:ind w:left="203" w:right="-20"/>
              <w:rPr>
                <w:rFonts w:asciiTheme="majorBidi" w:eastAsia="Times New Roman" w:hAnsiTheme="majorBidi" w:cstheme="majorBidi"/>
                <w:color w:val="000000"/>
                <w:spacing w:val="-3"/>
                <w:sz w:val="24"/>
                <w:szCs w:val="24"/>
              </w:rPr>
            </w:pPr>
            <w:r w:rsidRPr="00C1380C">
              <w:rPr>
                <w:rFonts w:asciiTheme="majorBidi" w:eastAsia="Times New Roman" w:hAnsiTheme="majorBidi" w:cstheme="majorBidi"/>
                <w:color w:val="000000"/>
                <w:spacing w:val="-3"/>
                <w:sz w:val="24"/>
                <w:szCs w:val="24"/>
              </w:rPr>
              <w:t>The academic year is composed of 30-week regular subjects.</w:t>
            </w:r>
          </w:p>
        </w:tc>
      </w:tr>
      <w:tr w:rsidR="006D2DF2" w:rsidRPr="00C1380C" w14:paraId="511786B7" w14:textId="77777777" w:rsidTr="006D2DF2">
        <w:trPr>
          <w:trHeight w:val="20"/>
          <w:jc w:val="center"/>
        </w:trPr>
        <w:tc>
          <w:tcPr>
            <w:tcW w:w="4287" w:type="dxa"/>
            <w:shd w:val="clear" w:color="auto" w:fill="9EB9E4"/>
          </w:tcPr>
          <w:p w14:paraId="2CCD19A5"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535DA57C"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4AA25805" w14:textId="498CBA5E"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61609647" w14:textId="77777777" w:rsidTr="006D2DF2">
        <w:trPr>
          <w:trHeight w:val="20"/>
          <w:jc w:val="center"/>
        </w:trPr>
        <w:tc>
          <w:tcPr>
            <w:tcW w:w="4287" w:type="dxa"/>
            <w:shd w:val="clear" w:color="auto" w:fill="9EB9E4"/>
          </w:tcPr>
          <w:p w14:paraId="0E97FE97"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780E8DBD"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90 hr., 3 hr. theoretical per week</w:t>
            </w:r>
          </w:p>
        </w:tc>
      </w:tr>
      <w:tr w:rsidR="006D2DF2" w:rsidRPr="00C1380C" w14:paraId="7477FEE1" w14:textId="77777777" w:rsidTr="006D2DF2">
        <w:trPr>
          <w:trHeight w:val="20"/>
          <w:jc w:val="center"/>
        </w:trPr>
        <w:tc>
          <w:tcPr>
            <w:tcW w:w="4287" w:type="dxa"/>
            <w:shd w:val="clear" w:color="auto" w:fill="9EB9E4"/>
          </w:tcPr>
          <w:p w14:paraId="5171FD21"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1D08C4F0" w14:textId="1E38B3D7"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7471BF55" w14:textId="77777777" w:rsidTr="006D2DF2">
        <w:trPr>
          <w:trHeight w:val="20"/>
          <w:jc w:val="center"/>
        </w:trPr>
        <w:tc>
          <w:tcPr>
            <w:tcW w:w="9722" w:type="dxa"/>
            <w:gridSpan w:val="2"/>
            <w:shd w:val="clear" w:color="auto" w:fill="9EB9E4"/>
          </w:tcPr>
          <w:p w14:paraId="3A79F9D2"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53320BAD" w14:textId="77777777" w:rsidTr="006D2DF2">
        <w:trPr>
          <w:trHeight w:val="20"/>
          <w:jc w:val="center"/>
        </w:trPr>
        <w:tc>
          <w:tcPr>
            <w:tcW w:w="9722" w:type="dxa"/>
            <w:gridSpan w:val="2"/>
            <w:shd w:val="clear" w:color="auto" w:fill="9EB9E4"/>
          </w:tcPr>
          <w:p w14:paraId="4AC61C1C" w14:textId="77777777" w:rsidR="006D2DF2" w:rsidRPr="00C1380C" w:rsidRDefault="006D2DF2" w:rsidP="006D2DF2">
            <w:pPr>
              <w:shd w:val="clear" w:color="auto" w:fill="D6E3BC" w:themeFill="accent3" w:themeFillTint="66"/>
              <w:autoSpaceDE w:val="0"/>
              <w:autoSpaceDN w:val="0"/>
              <w:adjustRightInd w:val="0"/>
              <w:spacing w:after="0" w:line="360" w:lineRule="auto"/>
              <w:jc w:val="both"/>
              <w:rPr>
                <w:rFonts w:asciiTheme="majorBidi" w:hAnsiTheme="majorBidi" w:cstheme="majorBidi"/>
                <w:sz w:val="24"/>
                <w:szCs w:val="24"/>
              </w:rPr>
            </w:pPr>
            <w:r w:rsidRPr="00C1380C">
              <w:rPr>
                <w:rFonts w:asciiTheme="majorBidi" w:hAnsiTheme="majorBidi" w:cstheme="majorBidi"/>
                <w:sz w:val="24"/>
                <w:szCs w:val="24"/>
              </w:rPr>
              <w:t>1.Introduce basic definitions and introductory concepts of irrigation.</w:t>
            </w:r>
          </w:p>
          <w:p w14:paraId="2D313E4E" w14:textId="77777777" w:rsidR="006D2DF2" w:rsidRPr="00C1380C" w:rsidRDefault="006D2DF2" w:rsidP="006D2DF2">
            <w:pPr>
              <w:shd w:val="clear" w:color="auto" w:fill="D6E3BC" w:themeFill="accent3" w:themeFillTint="66"/>
              <w:autoSpaceDE w:val="0"/>
              <w:autoSpaceDN w:val="0"/>
              <w:adjustRightInd w:val="0"/>
              <w:spacing w:after="0" w:line="360" w:lineRule="auto"/>
              <w:ind w:left="264" w:hanging="264"/>
              <w:jc w:val="both"/>
              <w:rPr>
                <w:rFonts w:asciiTheme="majorBidi" w:hAnsiTheme="majorBidi" w:cstheme="majorBidi"/>
                <w:sz w:val="24"/>
                <w:szCs w:val="24"/>
              </w:rPr>
            </w:pPr>
            <w:r w:rsidRPr="00C1380C">
              <w:rPr>
                <w:rFonts w:asciiTheme="majorBidi" w:hAnsiTheme="majorBidi" w:cstheme="majorBidi"/>
                <w:sz w:val="24"/>
                <w:szCs w:val="24"/>
              </w:rPr>
              <w:t>2. Introduce the description of soil physical properties, available water, field capacity, permanent wilting point and readily available water.</w:t>
            </w:r>
          </w:p>
          <w:p w14:paraId="553011E6" w14:textId="77777777" w:rsidR="006D2DF2" w:rsidRPr="00C1380C" w:rsidRDefault="006D2DF2" w:rsidP="006D2DF2">
            <w:pPr>
              <w:shd w:val="clear" w:color="auto" w:fill="D6E3BC" w:themeFill="accent3" w:themeFillTint="66"/>
              <w:autoSpaceDE w:val="0"/>
              <w:autoSpaceDN w:val="0"/>
              <w:adjustRightInd w:val="0"/>
              <w:spacing w:after="0" w:line="360" w:lineRule="auto"/>
              <w:jc w:val="both"/>
              <w:rPr>
                <w:rFonts w:asciiTheme="majorBidi" w:hAnsiTheme="majorBidi" w:cstheme="majorBidi"/>
                <w:sz w:val="24"/>
                <w:szCs w:val="24"/>
              </w:rPr>
            </w:pPr>
            <w:r w:rsidRPr="00C1380C">
              <w:rPr>
                <w:rFonts w:asciiTheme="majorBidi" w:hAnsiTheme="majorBidi" w:cstheme="majorBidi"/>
                <w:sz w:val="24"/>
                <w:szCs w:val="24"/>
              </w:rPr>
              <w:t>3. Introduce the description of soil moisture content, methods of measuring and calculations.</w:t>
            </w:r>
          </w:p>
          <w:p w14:paraId="302B7D0C" w14:textId="77777777" w:rsidR="006D2DF2" w:rsidRPr="00C1380C" w:rsidRDefault="006D2DF2" w:rsidP="006D2DF2">
            <w:pPr>
              <w:shd w:val="clear" w:color="auto" w:fill="D6E3BC" w:themeFill="accent3" w:themeFillTint="66"/>
              <w:autoSpaceDE w:val="0"/>
              <w:autoSpaceDN w:val="0"/>
              <w:adjustRightInd w:val="0"/>
              <w:spacing w:after="0" w:line="360" w:lineRule="auto"/>
              <w:ind w:left="174" w:hanging="174"/>
              <w:jc w:val="both"/>
              <w:rPr>
                <w:rFonts w:asciiTheme="majorBidi" w:hAnsiTheme="majorBidi" w:cstheme="majorBidi"/>
                <w:sz w:val="24"/>
                <w:szCs w:val="24"/>
              </w:rPr>
            </w:pPr>
            <w:r w:rsidRPr="00C1380C">
              <w:rPr>
                <w:rFonts w:asciiTheme="majorBidi" w:hAnsiTheme="majorBidi" w:cstheme="majorBidi"/>
                <w:sz w:val="24"/>
                <w:szCs w:val="24"/>
              </w:rPr>
              <w:t>4. Explain and description of net applied depth, gross depth of irrigation, application and irrigation efficiency and conveyance irrigation.</w:t>
            </w:r>
          </w:p>
          <w:p w14:paraId="0F68FCB2" w14:textId="77777777" w:rsidR="006D2DF2" w:rsidRPr="00C1380C" w:rsidRDefault="006D2DF2" w:rsidP="006D2DF2">
            <w:pPr>
              <w:shd w:val="clear" w:color="auto" w:fill="D6E3BC" w:themeFill="accent3" w:themeFillTint="66"/>
              <w:autoSpaceDE w:val="0"/>
              <w:autoSpaceDN w:val="0"/>
              <w:adjustRightInd w:val="0"/>
              <w:spacing w:after="0" w:line="360" w:lineRule="auto"/>
              <w:ind w:left="264" w:hanging="264"/>
              <w:jc w:val="both"/>
              <w:rPr>
                <w:rFonts w:asciiTheme="majorBidi" w:hAnsiTheme="majorBidi" w:cstheme="majorBidi"/>
                <w:sz w:val="24"/>
                <w:szCs w:val="24"/>
              </w:rPr>
            </w:pPr>
            <w:r w:rsidRPr="00C1380C">
              <w:rPr>
                <w:rFonts w:asciiTheme="majorBidi" w:hAnsiTheme="majorBidi" w:cstheme="majorBidi"/>
                <w:sz w:val="24"/>
                <w:szCs w:val="24"/>
              </w:rPr>
              <w:t>5.Introduce the principles of evapotranspiration, reference evapotranspiration, crop or actual evapotranspiration and crop coefficient.</w:t>
            </w:r>
          </w:p>
          <w:p w14:paraId="49B2E924" w14:textId="77777777" w:rsidR="006D2DF2" w:rsidRPr="00C1380C" w:rsidRDefault="006D2DF2" w:rsidP="006D2DF2">
            <w:pPr>
              <w:shd w:val="clear" w:color="auto" w:fill="D6E3BC" w:themeFill="accent3" w:themeFillTint="66"/>
              <w:autoSpaceDE w:val="0"/>
              <w:autoSpaceDN w:val="0"/>
              <w:adjustRightInd w:val="0"/>
              <w:spacing w:after="0" w:line="360" w:lineRule="auto"/>
              <w:ind w:left="174" w:hanging="174"/>
              <w:jc w:val="both"/>
              <w:rPr>
                <w:rFonts w:asciiTheme="majorBidi" w:hAnsiTheme="majorBidi" w:cstheme="majorBidi"/>
                <w:sz w:val="24"/>
                <w:szCs w:val="24"/>
              </w:rPr>
            </w:pPr>
            <w:r w:rsidRPr="00C1380C">
              <w:rPr>
                <w:rFonts w:asciiTheme="majorBidi" w:hAnsiTheme="majorBidi" w:cstheme="majorBidi"/>
                <w:sz w:val="24"/>
                <w:szCs w:val="24"/>
              </w:rPr>
              <w:t>6. Description of irrigation interval and the maximum value.</w:t>
            </w:r>
          </w:p>
          <w:p w14:paraId="6FA6F7EC" w14:textId="77777777" w:rsidR="006D2DF2" w:rsidRPr="00C1380C" w:rsidRDefault="006D2DF2" w:rsidP="006D2DF2">
            <w:pPr>
              <w:shd w:val="clear" w:color="auto" w:fill="D6E3BC" w:themeFill="accent3" w:themeFillTint="66"/>
              <w:autoSpaceDE w:val="0"/>
              <w:autoSpaceDN w:val="0"/>
              <w:adjustRightInd w:val="0"/>
              <w:spacing w:after="0" w:line="360" w:lineRule="auto"/>
              <w:ind w:left="264" w:hanging="270"/>
              <w:jc w:val="both"/>
              <w:rPr>
                <w:rFonts w:asciiTheme="majorBidi" w:hAnsiTheme="majorBidi" w:cstheme="majorBidi"/>
                <w:sz w:val="24"/>
                <w:szCs w:val="24"/>
              </w:rPr>
            </w:pPr>
            <w:r w:rsidRPr="00C1380C">
              <w:rPr>
                <w:rFonts w:asciiTheme="majorBidi" w:hAnsiTheme="majorBidi" w:cstheme="majorBidi"/>
                <w:sz w:val="24"/>
                <w:szCs w:val="24"/>
              </w:rPr>
              <w:t>7. Introduce the principles of relation between discharges, time of irrigation, depth applied and   field area.</w:t>
            </w:r>
          </w:p>
          <w:p w14:paraId="7381FD83" w14:textId="77777777" w:rsidR="006D2DF2" w:rsidRPr="00C1380C" w:rsidRDefault="006D2DF2" w:rsidP="006D2DF2">
            <w:pPr>
              <w:shd w:val="clear" w:color="auto" w:fill="D6E3BC" w:themeFill="accent3" w:themeFillTint="66"/>
              <w:autoSpaceDE w:val="0"/>
              <w:autoSpaceDN w:val="0"/>
              <w:adjustRightInd w:val="0"/>
              <w:spacing w:after="0" w:line="360" w:lineRule="auto"/>
              <w:jc w:val="both"/>
              <w:rPr>
                <w:rFonts w:asciiTheme="majorBidi" w:hAnsiTheme="majorBidi" w:cstheme="majorBidi"/>
                <w:sz w:val="24"/>
                <w:szCs w:val="24"/>
              </w:rPr>
            </w:pPr>
            <w:r w:rsidRPr="00C1380C">
              <w:rPr>
                <w:rFonts w:asciiTheme="majorBidi" w:hAnsiTheme="majorBidi" w:cstheme="majorBidi"/>
                <w:sz w:val="24"/>
                <w:szCs w:val="24"/>
              </w:rPr>
              <w:t>8. Difference between continuous and intermittent irrigation operations.</w:t>
            </w:r>
          </w:p>
          <w:p w14:paraId="5CE77044" w14:textId="77777777" w:rsidR="006D2DF2" w:rsidRPr="00C1380C" w:rsidRDefault="006D2DF2" w:rsidP="006D2DF2">
            <w:pPr>
              <w:shd w:val="clear" w:color="auto" w:fill="D6E3BC" w:themeFill="accent3" w:themeFillTint="66"/>
              <w:autoSpaceDE w:val="0"/>
              <w:autoSpaceDN w:val="0"/>
              <w:adjustRightInd w:val="0"/>
              <w:spacing w:after="0" w:line="360" w:lineRule="auto"/>
              <w:ind w:left="264" w:hanging="270"/>
              <w:jc w:val="both"/>
              <w:rPr>
                <w:rFonts w:asciiTheme="majorBidi" w:hAnsiTheme="majorBidi" w:cstheme="majorBidi"/>
                <w:sz w:val="24"/>
                <w:szCs w:val="24"/>
              </w:rPr>
            </w:pPr>
            <w:r w:rsidRPr="00C1380C">
              <w:rPr>
                <w:rFonts w:asciiTheme="majorBidi" w:hAnsiTheme="majorBidi" w:cstheme="majorBidi"/>
                <w:sz w:val="24"/>
                <w:szCs w:val="24"/>
              </w:rPr>
              <w:t>9. Description the principle of water balance and budget and to learn the procedure of schedule of irrigation and methods used.</w:t>
            </w:r>
          </w:p>
          <w:p w14:paraId="35CACD46" w14:textId="77777777" w:rsidR="006D2DF2" w:rsidRPr="00C1380C" w:rsidRDefault="006D2DF2" w:rsidP="006D2DF2">
            <w:pPr>
              <w:shd w:val="clear" w:color="auto" w:fill="D6E3BC" w:themeFill="accent3" w:themeFillTint="66"/>
              <w:autoSpaceDE w:val="0"/>
              <w:autoSpaceDN w:val="0"/>
              <w:adjustRightInd w:val="0"/>
              <w:spacing w:after="0" w:line="360" w:lineRule="auto"/>
              <w:jc w:val="both"/>
              <w:rPr>
                <w:rFonts w:asciiTheme="majorBidi" w:hAnsiTheme="majorBidi" w:cstheme="majorBidi"/>
                <w:sz w:val="24"/>
                <w:szCs w:val="24"/>
              </w:rPr>
            </w:pPr>
            <w:r w:rsidRPr="00C1380C">
              <w:rPr>
                <w:rFonts w:asciiTheme="majorBidi" w:hAnsiTheme="majorBidi" w:cstheme="majorBidi"/>
                <w:sz w:val="24"/>
                <w:szCs w:val="24"/>
              </w:rPr>
              <w:t>10- Explain the principle of infiltration process, rate of infiltration and basic infiltration.</w:t>
            </w:r>
          </w:p>
          <w:p w14:paraId="4031D7D6" w14:textId="77777777" w:rsidR="006D2DF2" w:rsidRPr="00C1380C" w:rsidRDefault="006D2DF2" w:rsidP="006D2DF2">
            <w:pPr>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11- Description the basic and important of land leveling and grading, introducing the principle of levelling, methods of calculating the required land slope and methods used for calculating the volume of cut and fill</w:t>
            </w:r>
          </w:p>
        </w:tc>
      </w:tr>
      <w:tr w:rsidR="006D2DF2" w:rsidRPr="00C1380C" w14:paraId="111D28CE" w14:textId="77777777" w:rsidTr="006D2DF2">
        <w:trPr>
          <w:trHeight w:val="20"/>
          <w:jc w:val="center"/>
        </w:trPr>
        <w:tc>
          <w:tcPr>
            <w:tcW w:w="9722" w:type="dxa"/>
            <w:gridSpan w:val="2"/>
            <w:tcBorders>
              <w:bottom w:val="single" w:sz="8" w:space="0" w:color="4F81BC"/>
            </w:tcBorders>
            <w:shd w:val="clear" w:color="auto" w:fill="9EB9E4"/>
          </w:tcPr>
          <w:p w14:paraId="41F6CB02"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33D6D96E" w14:textId="77777777" w:rsidR="006D2DF2" w:rsidRPr="00C1380C" w:rsidRDefault="006D2DF2" w:rsidP="00756ACB">
            <w:pPr>
              <w:pStyle w:val="ListParagraph"/>
              <w:widowControl w:val="0"/>
              <w:numPr>
                <w:ilvl w:val="0"/>
                <w:numId w:val="58"/>
              </w:numPr>
              <w:shd w:val="clear" w:color="auto" w:fill="B6DDE8" w:themeFill="accent5" w:themeFillTint="66"/>
              <w:autoSpaceDE w:val="0"/>
              <w:autoSpaceDN w:val="0"/>
              <w:adjustRightInd w:val="0"/>
              <w:spacing w:after="0" w:line="240" w:lineRule="auto"/>
              <w:ind w:left="354" w:right="399" w:firstLine="6"/>
              <w:jc w:val="both"/>
              <w:rPr>
                <w:rFonts w:asciiTheme="majorBidi" w:hAnsiTheme="majorBidi" w:cstheme="majorBidi"/>
                <w:color w:val="221F1F"/>
                <w:sz w:val="24"/>
                <w:szCs w:val="24"/>
              </w:rPr>
            </w:pPr>
            <w:r w:rsidRPr="00C1380C">
              <w:rPr>
                <w:rFonts w:asciiTheme="majorBidi" w:hAnsiTheme="majorBidi" w:cstheme="majorBidi"/>
                <w:color w:val="221F1F"/>
                <w:sz w:val="24"/>
                <w:szCs w:val="24"/>
              </w:rPr>
              <w:t>Define soil moisture calculation, readily available, and soil moisture deficit.</w:t>
            </w:r>
          </w:p>
          <w:p w14:paraId="5460124C" w14:textId="77777777" w:rsidR="006D2DF2" w:rsidRPr="00C1380C" w:rsidRDefault="006D2DF2" w:rsidP="00756ACB">
            <w:pPr>
              <w:pStyle w:val="ListParagraph"/>
              <w:widowControl w:val="0"/>
              <w:numPr>
                <w:ilvl w:val="0"/>
                <w:numId w:val="58"/>
              </w:numPr>
              <w:shd w:val="clear" w:color="auto" w:fill="B6DDE8" w:themeFill="accent5" w:themeFillTint="66"/>
              <w:autoSpaceDE w:val="0"/>
              <w:autoSpaceDN w:val="0"/>
              <w:adjustRightInd w:val="0"/>
              <w:spacing w:after="0" w:line="240" w:lineRule="auto"/>
              <w:ind w:left="354" w:right="399" w:firstLine="6"/>
              <w:jc w:val="both"/>
              <w:rPr>
                <w:rFonts w:asciiTheme="majorBidi" w:hAnsiTheme="majorBidi" w:cstheme="majorBidi"/>
                <w:color w:val="221F1F"/>
                <w:sz w:val="24"/>
                <w:szCs w:val="24"/>
                <w:rtl/>
              </w:rPr>
            </w:pPr>
            <w:r w:rsidRPr="00C1380C">
              <w:rPr>
                <w:rFonts w:asciiTheme="majorBidi" w:hAnsiTheme="majorBidi" w:cstheme="majorBidi"/>
                <w:sz w:val="24"/>
                <w:szCs w:val="24"/>
              </w:rPr>
              <w:t>Relation between depth of soil, depth of water and soil moisture content.</w:t>
            </w:r>
          </w:p>
          <w:p w14:paraId="04AAD670" w14:textId="77777777" w:rsidR="006D2DF2" w:rsidRPr="00C1380C" w:rsidRDefault="006D2DF2" w:rsidP="00756ACB">
            <w:pPr>
              <w:pStyle w:val="ListParagraph"/>
              <w:widowControl w:val="0"/>
              <w:numPr>
                <w:ilvl w:val="0"/>
                <w:numId w:val="58"/>
              </w:numPr>
              <w:shd w:val="clear" w:color="auto" w:fill="B6DDE8" w:themeFill="accent5" w:themeFillTint="66"/>
              <w:autoSpaceDE w:val="0"/>
              <w:autoSpaceDN w:val="0"/>
              <w:adjustRightInd w:val="0"/>
              <w:spacing w:after="0" w:line="240" w:lineRule="auto"/>
              <w:ind w:left="354" w:right="399" w:firstLine="6"/>
              <w:jc w:val="both"/>
              <w:rPr>
                <w:rFonts w:asciiTheme="majorBidi" w:hAnsiTheme="majorBidi" w:cstheme="majorBidi"/>
                <w:color w:val="221F1F"/>
                <w:sz w:val="24"/>
                <w:szCs w:val="24"/>
              </w:rPr>
            </w:pPr>
            <w:r w:rsidRPr="00C1380C">
              <w:rPr>
                <w:rFonts w:asciiTheme="majorBidi" w:hAnsiTheme="majorBidi" w:cstheme="majorBidi"/>
                <w:color w:val="221F1F"/>
                <w:sz w:val="24"/>
                <w:szCs w:val="24"/>
              </w:rPr>
              <w:t>Calculate; required net depth of irrigation, gross depth of irrigation, application and irrigation efficiencies, conveyance efficiencies in the canals, and the required total water applied to the head of the canal.</w:t>
            </w:r>
          </w:p>
          <w:p w14:paraId="28F13E96" w14:textId="77777777" w:rsidR="006D2DF2" w:rsidRPr="00C1380C" w:rsidRDefault="006D2DF2" w:rsidP="00756ACB">
            <w:pPr>
              <w:pStyle w:val="ListParagraph"/>
              <w:widowControl w:val="0"/>
              <w:numPr>
                <w:ilvl w:val="0"/>
                <w:numId w:val="58"/>
              </w:numPr>
              <w:shd w:val="clear" w:color="auto" w:fill="B6DDE8" w:themeFill="accent5" w:themeFillTint="66"/>
              <w:autoSpaceDE w:val="0"/>
              <w:autoSpaceDN w:val="0"/>
              <w:adjustRightInd w:val="0"/>
              <w:spacing w:after="0" w:line="240" w:lineRule="auto"/>
              <w:ind w:left="354" w:right="399" w:firstLine="6"/>
              <w:jc w:val="both"/>
              <w:rPr>
                <w:rFonts w:asciiTheme="majorBidi" w:hAnsiTheme="majorBidi" w:cstheme="majorBidi"/>
                <w:color w:val="221F1F"/>
                <w:sz w:val="24"/>
                <w:szCs w:val="24"/>
              </w:rPr>
            </w:pPr>
            <w:r w:rsidRPr="00C1380C">
              <w:rPr>
                <w:rFonts w:asciiTheme="majorBidi" w:hAnsiTheme="majorBidi" w:cstheme="majorBidi"/>
                <w:color w:val="221F1F"/>
                <w:sz w:val="24"/>
                <w:szCs w:val="24"/>
              </w:rPr>
              <w:t xml:space="preserve">Calculate; the reference evapotranspiration according to different methods, how to use the weather parameters and applied in the different methods. And define the crop coefficients for the plants. Additional to know how to calculate crop or actual evapotranspiration. </w:t>
            </w:r>
          </w:p>
          <w:p w14:paraId="49FAC74D" w14:textId="77777777" w:rsidR="006D2DF2" w:rsidRPr="00C1380C" w:rsidRDefault="006D2DF2" w:rsidP="00756ACB">
            <w:pPr>
              <w:pStyle w:val="ListParagraph"/>
              <w:widowControl w:val="0"/>
              <w:numPr>
                <w:ilvl w:val="0"/>
                <w:numId w:val="58"/>
              </w:numPr>
              <w:shd w:val="clear" w:color="auto" w:fill="B6DDE8" w:themeFill="accent5" w:themeFillTint="66"/>
              <w:autoSpaceDE w:val="0"/>
              <w:autoSpaceDN w:val="0"/>
              <w:adjustRightInd w:val="0"/>
              <w:spacing w:after="0" w:line="240" w:lineRule="auto"/>
              <w:ind w:left="354" w:right="399" w:firstLine="6"/>
              <w:jc w:val="both"/>
              <w:rPr>
                <w:rFonts w:asciiTheme="majorBidi" w:hAnsiTheme="majorBidi" w:cstheme="majorBidi"/>
                <w:color w:val="221F1F"/>
                <w:sz w:val="24"/>
                <w:szCs w:val="24"/>
              </w:rPr>
            </w:pPr>
            <w:r w:rsidRPr="00C1380C">
              <w:rPr>
                <w:rFonts w:asciiTheme="majorBidi" w:hAnsiTheme="majorBidi" w:cstheme="majorBidi"/>
                <w:color w:val="221F1F"/>
                <w:sz w:val="24"/>
                <w:szCs w:val="24"/>
              </w:rPr>
              <w:t>Define the irrigation intervals and the maximum irrigation intervals.</w:t>
            </w:r>
          </w:p>
          <w:p w14:paraId="34BCA167" w14:textId="77777777" w:rsidR="006D2DF2" w:rsidRPr="00C1380C" w:rsidRDefault="006D2DF2" w:rsidP="00756ACB">
            <w:pPr>
              <w:pStyle w:val="ListParagraph"/>
              <w:widowControl w:val="0"/>
              <w:numPr>
                <w:ilvl w:val="0"/>
                <w:numId w:val="58"/>
              </w:numPr>
              <w:shd w:val="clear" w:color="auto" w:fill="B6DDE8" w:themeFill="accent5" w:themeFillTint="66"/>
              <w:autoSpaceDE w:val="0"/>
              <w:autoSpaceDN w:val="0"/>
              <w:adjustRightInd w:val="0"/>
              <w:spacing w:after="0" w:line="240" w:lineRule="auto"/>
              <w:ind w:left="354" w:right="399" w:firstLine="6"/>
              <w:jc w:val="both"/>
              <w:rPr>
                <w:rFonts w:asciiTheme="majorBidi" w:hAnsiTheme="majorBidi" w:cstheme="majorBidi"/>
                <w:color w:val="221F1F"/>
                <w:sz w:val="24"/>
                <w:szCs w:val="24"/>
              </w:rPr>
            </w:pPr>
            <w:r w:rsidRPr="00C1380C">
              <w:rPr>
                <w:rFonts w:asciiTheme="majorBidi" w:hAnsiTheme="majorBidi" w:cstheme="majorBidi"/>
                <w:color w:val="221F1F"/>
                <w:sz w:val="24"/>
                <w:szCs w:val="24"/>
              </w:rPr>
              <w:t>Calculate; the discharge applied to the field (farm) according to the applied depth of water, time of irrigation and the field area.</w:t>
            </w:r>
          </w:p>
          <w:p w14:paraId="4388AA62" w14:textId="77777777" w:rsidR="006D2DF2" w:rsidRPr="00C1380C" w:rsidRDefault="006D2DF2" w:rsidP="00756ACB">
            <w:pPr>
              <w:pStyle w:val="ListParagraph"/>
              <w:widowControl w:val="0"/>
              <w:numPr>
                <w:ilvl w:val="0"/>
                <w:numId w:val="58"/>
              </w:numPr>
              <w:shd w:val="clear" w:color="auto" w:fill="B6DDE8" w:themeFill="accent5" w:themeFillTint="66"/>
              <w:autoSpaceDE w:val="0"/>
              <w:autoSpaceDN w:val="0"/>
              <w:adjustRightInd w:val="0"/>
              <w:spacing w:after="0" w:line="240" w:lineRule="auto"/>
              <w:ind w:left="354" w:right="399" w:firstLine="6"/>
              <w:jc w:val="both"/>
              <w:rPr>
                <w:rFonts w:asciiTheme="majorBidi" w:hAnsiTheme="majorBidi" w:cstheme="majorBidi"/>
                <w:color w:val="221F1F"/>
                <w:sz w:val="24"/>
                <w:szCs w:val="24"/>
              </w:rPr>
            </w:pPr>
            <w:r w:rsidRPr="00C1380C">
              <w:rPr>
                <w:rFonts w:asciiTheme="majorBidi" w:hAnsiTheme="majorBidi" w:cstheme="majorBidi"/>
                <w:color w:val="221F1F"/>
                <w:sz w:val="24"/>
                <w:szCs w:val="24"/>
              </w:rPr>
              <w:t>Understand and apply the calculated discharge in the operation of irrigation, continuous and intermittent discharge.</w:t>
            </w:r>
          </w:p>
          <w:p w14:paraId="6CFD53C1" w14:textId="77777777" w:rsidR="006D2DF2" w:rsidRPr="00C1380C" w:rsidRDefault="006D2DF2" w:rsidP="00756ACB">
            <w:pPr>
              <w:pStyle w:val="ListParagraph"/>
              <w:widowControl w:val="0"/>
              <w:numPr>
                <w:ilvl w:val="0"/>
                <w:numId w:val="58"/>
              </w:numPr>
              <w:shd w:val="clear" w:color="auto" w:fill="B6DDE8" w:themeFill="accent5" w:themeFillTint="66"/>
              <w:autoSpaceDE w:val="0"/>
              <w:autoSpaceDN w:val="0"/>
              <w:adjustRightInd w:val="0"/>
              <w:spacing w:after="0" w:line="240" w:lineRule="auto"/>
              <w:ind w:left="354" w:right="399" w:firstLine="6"/>
              <w:jc w:val="both"/>
              <w:rPr>
                <w:rFonts w:asciiTheme="majorBidi" w:hAnsiTheme="majorBidi" w:cstheme="majorBidi"/>
                <w:color w:val="221F1F"/>
                <w:sz w:val="24"/>
                <w:szCs w:val="24"/>
              </w:rPr>
            </w:pPr>
            <w:r w:rsidRPr="00C1380C">
              <w:rPr>
                <w:rFonts w:asciiTheme="majorBidi" w:hAnsiTheme="majorBidi" w:cstheme="majorBidi"/>
                <w:color w:val="221F1F"/>
                <w:sz w:val="24"/>
                <w:szCs w:val="24"/>
              </w:rPr>
              <w:t>Formulate and solve the water duty according to the continuous discharge and the field area.</w:t>
            </w:r>
          </w:p>
          <w:p w14:paraId="4D83115E" w14:textId="77777777" w:rsidR="006D2DF2" w:rsidRPr="00C1380C" w:rsidRDefault="006D2DF2" w:rsidP="00756ACB">
            <w:pPr>
              <w:pStyle w:val="ListParagraph"/>
              <w:widowControl w:val="0"/>
              <w:numPr>
                <w:ilvl w:val="0"/>
                <w:numId w:val="58"/>
              </w:numPr>
              <w:shd w:val="clear" w:color="auto" w:fill="B6DDE8" w:themeFill="accent5" w:themeFillTint="66"/>
              <w:autoSpaceDE w:val="0"/>
              <w:autoSpaceDN w:val="0"/>
              <w:adjustRightInd w:val="0"/>
              <w:spacing w:after="0" w:line="240" w:lineRule="auto"/>
              <w:ind w:left="354" w:right="399" w:firstLine="6"/>
              <w:jc w:val="both"/>
              <w:rPr>
                <w:rFonts w:asciiTheme="majorBidi" w:hAnsiTheme="majorBidi" w:cstheme="majorBidi"/>
                <w:color w:val="221F1F"/>
                <w:sz w:val="24"/>
                <w:szCs w:val="24"/>
              </w:rPr>
            </w:pPr>
            <w:r w:rsidRPr="00C1380C">
              <w:rPr>
                <w:rFonts w:asciiTheme="majorBidi" w:hAnsiTheme="majorBidi" w:cstheme="majorBidi"/>
                <w:color w:val="221F1F"/>
                <w:sz w:val="24"/>
                <w:szCs w:val="24"/>
              </w:rPr>
              <w:t>Calculate and managed the schedule of irrigation by using two methods, and calculate the water budget. And define the difference between the two methods.</w:t>
            </w:r>
          </w:p>
          <w:p w14:paraId="383E1F89" w14:textId="77777777" w:rsidR="006D2DF2" w:rsidRPr="00C1380C" w:rsidRDefault="006D2DF2" w:rsidP="00756ACB">
            <w:pPr>
              <w:pStyle w:val="ListParagraph"/>
              <w:widowControl w:val="0"/>
              <w:numPr>
                <w:ilvl w:val="0"/>
                <w:numId w:val="58"/>
              </w:numPr>
              <w:shd w:val="clear" w:color="auto" w:fill="B6DDE8" w:themeFill="accent5" w:themeFillTint="66"/>
              <w:autoSpaceDE w:val="0"/>
              <w:autoSpaceDN w:val="0"/>
              <w:adjustRightInd w:val="0"/>
              <w:spacing w:after="0" w:line="240" w:lineRule="auto"/>
              <w:ind w:left="354" w:right="399" w:firstLine="6"/>
              <w:jc w:val="both"/>
              <w:rPr>
                <w:rFonts w:asciiTheme="majorBidi" w:hAnsiTheme="majorBidi" w:cstheme="majorBidi"/>
                <w:color w:val="221F1F"/>
                <w:sz w:val="24"/>
                <w:szCs w:val="24"/>
              </w:rPr>
            </w:pPr>
            <w:r w:rsidRPr="00C1380C">
              <w:rPr>
                <w:rFonts w:asciiTheme="majorBidi" w:hAnsiTheme="majorBidi" w:cstheme="majorBidi"/>
                <w:color w:val="221F1F"/>
                <w:sz w:val="24"/>
                <w:szCs w:val="24"/>
              </w:rPr>
              <w:t>Define and calculate the infiltration, infiltration rate, instantaneous infiltration rate   and basic infiltration rate. Additional how to use the log-log paper, and the least squares method to define the equation.</w:t>
            </w:r>
          </w:p>
          <w:p w14:paraId="424CA32F" w14:textId="77777777" w:rsidR="006D2DF2" w:rsidRPr="00C1380C" w:rsidRDefault="006D2DF2" w:rsidP="00756ACB">
            <w:pPr>
              <w:pStyle w:val="ListParagraph"/>
              <w:widowControl w:val="0"/>
              <w:numPr>
                <w:ilvl w:val="0"/>
                <w:numId w:val="58"/>
              </w:numPr>
              <w:shd w:val="clear" w:color="auto" w:fill="B6DDE8" w:themeFill="accent5" w:themeFillTint="66"/>
              <w:autoSpaceDE w:val="0"/>
              <w:autoSpaceDN w:val="0"/>
              <w:adjustRightInd w:val="0"/>
              <w:spacing w:after="0" w:line="240" w:lineRule="auto"/>
              <w:ind w:left="354" w:right="399" w:firstLine="6"/>
              <w:jc w:val="both"/>
              <w:rPr>
                <w:rFonts w:asciiTheme="majorBidi" w:hAnsiTheme="majorBidi" w:cstheme="majorBidi"/>
                <w:color w:val="221F1F"/>
                <w:sz w:val="24"/>
                <w:szCs w:val="24"/>
              </w:rPr>
            </w:pPr>
            <w:r w:rsidRPr="00C1380C">
              <w:rPr>
                <w:rFonts w:asciiTheme="majorBidi" w:hAnsiTheme="majorBidi" w:cstheme="majorBidi"/>
                <w:color w:val="221F1F"/>
                <w:sz w:val="24"/>
                <w:szCs w:val="24"/>
              </w:rPr>
              <w:t>Calculate; the land grading, longitudinal and horizontal slopes, cut and fill ratio, adjusting the plane of the land, and then calculation of volume of fill and cut by using different methods.</w:t>
            </w:r>
          </w:p>
        </w:tc>
      </w:tr>
      <w:tr w:rsidR="006D2DF2" w:rsidRPr="00C1380C" w14:paraId="1A78DC61" w14:textId="77777777" w:rsidTr="006D2DF2">
        <w:tblPrEx>
          <w:shd w:val="clear" w:color="auto" w:fill="auto"/>
        </w:tblPrEx>
        <w:trPr>
          <w:trHeight w:hRule="exact" w:val="2342"/>
          <w:jc w:val="center"/>
        </w:trPr>
        <w:tc>
          <w:tcPr>
            <w:tcW w:w="9722" w:type="dxa"/>
            <w:gridSpan w:val="2"/>
            <w:shd w:val="clear" w:color="auto" w:fill="A7BEDE"/>
          </w:tcPr>
          <w:p w14:paraId="26B31B70" w14:textId="77777777" w:rsidR="006D2DF2" w:rsidRPr="00C1380C" w:rsidRDefault="006D2DF2" w:rsidP="00756ACB">
            <w:pPr>
              <w:pStyle w:val="ListParagraph"/>
              <w:widowControl w:val="0"/>
              <w:numPr>
                <w:ilvl w:val="0"/>
                <w:numId w:val="32"/>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40305ECB"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1AB17A0D" w14:textId="77777777" w:rsidR="006D2DF2" w:rsidRPr="00C1380C" w:rsidRDefault="006D2DF2" w:rsidP="006D2DF2">
            <w:pPr>
              <w:pStyle w:val="NoSpacing"/>
              <w:bidi w:val="0"/>
              <w:ind w:left="319" w:hanging="142"/>
              <w:jc w:val="both"/>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make decisions to meet desired needs.</w:t>
            </w:r>
          </w:p>
          <w:p w14:paraId="25A3F235"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1D8F988C"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A4. Knowledge of contemporary issues (this includes presenting students with issues such as the impact of globalization, the outsourcing of both engineering and other supporting jobs as practiced by modern international users).</w:t>
            </w:r>
          </w:p>
          <w:p w14:paraId="28DBFCAA"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04B8B044" w14:textId="77777777" w:rsidTr="006D2DF2">
        <w:tblPrEx>
          <w:shd w:val="clear" w:color="auto" w:fill="auto"/>
        </w:tblPrEx>
        <w:trPr>
          <w:trHeight w:hRule="exact" w:val="2414"/>
          <w:jc w:val="center"/>
        </w:trPr>
        <w:tc>
          <w:tcPr>
            <w:tcW w:w="9722" w:type="dxa"/>
            <w:gridSpan w:val="2"/>
            <w:shd w:val="clear" w:color="auto" w:fill="A7BEDE"/>
          </w:tcPr>
          <w:p w14:paraId="29AB27D1"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262347B5"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3282A8DF"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B1. To have the ability to analyze and interpret data.</w:t>
            </w:r>
          </w:p>
          <w:p w14:paraId="59953CBD"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4D4814AC"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614DE78B" w14:textId="77777777" w:rsidR="006D2DF2" w:rsidRPr="00C1380C" w:rsidRDefault="006D2DF2" w:rsidP="006D2DF2">
            <w:pPr>
              <w:widowControl w:val="0"/>
              <w:autoSpaceDE w:val="0"/>
              <w:autoSpaceDN w:val="0"/>
              <w:adjustRightInd w:val="0"/>
              <w:spacing w:after="0" w:line="262" w:lineRule="exact"/>
              <w:ind w:right="669"/>
              <w:rPr>
                <w:rFonts w:asciiTheme="majorBidi" w:hAnsiTheme="majorBidi" w:cstheme="majorBidi"/>
                <w:sz w:val="24"/>
                <w:szCs w:val="24"/>
              </w:rPr>
            </w:pPr>
            <w:r w:rsidRPr="00C1380C">
              <w:rPr>
                <w:rFonts w:asciiTheme="majorBidi" w:eastAsiaTheme="minorHAnsi" w:hAnsiTheme="majorBidi" w:cstheme="majorBidi"/>
                <w:sz w:val="24"/>
                <w:szCs w:val="24"/>
              </w:rPr>
              <w:t xml:space="preserve">     B4. To have an ability to perform water resources engineering integrated design of systems, components, or processes. </w:t>
            </w:r>
          </w:p>
        </w:tc>
      </w:tr>
      <w:tr w:rsidR="006D2DF2" w:rsidRPr="00C1380C" w14:paraId="394E01F1" w14:textId="77777777" w:rsidTr="006D2DF2">
        <w:tblPrEx>
          <w:shd w:val="clear" w:color="auto" w:fill="auto"/>
        </w:tblPrEx>
        <w:trPr>
          <w:trHeight w:hRule="exact" w:val="425"/>
          <w:jc w:val="center"/>
        </w:trPr>
        <w:tc>
          <w:tcPr>
            <w:tcW w:w="9722" w:type="dxa"/>
            <w:gridSpan w:val="2"/>
            <w:shd w:val="clear" w:color="auto" w:fill="A7BEDE"/>
          </w:tcPr>
          <w:p w14:paraId="3C4EE257"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2DD2DC18" w14:textId="77777777" w:rsidTr="006D2DF2">
        <w:tblPrEx>
          <w:shd w:val="clear" w:color="auto" w:fill="auto"/>
        </w:tblPrEx>
        <w:trPr>
          <w:trHeight w:hRule="exact" w:val="2297"/>
          <w:jc w:val="center"/>
        </w:trPr>
        <w:tc>
          <w:tcPr>
            <w:tcW w:w="9722" w:type="dxa"/>
            <w:gridSpan w:val="2"/>
            <w:shd w:val="clear" w:color="auto" w:fill="A7BEDE"/>
          </w:tcPr>
          <w:p w14:paraId="00AD4855" w14:textId="77777777" w:rsidR="006D2DF2" w:rsidRPr="00C1380C" w:rsidRDefault="006D2DF2" w:rsidP="006D2DF2">
            <w:pPr>
              <w:pStyle w:val="NoSpacing"/>
              <w:bidi w:val="0"/>
              <w:ind w:firstLine="294"/>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 Lectures.</w:t>
            </w:r>
          </w:p>
          <w:p w14:paraId="12BC86D3" w14:textId="77777777" w:rsidR="006D2DF2" w:rsidRPr="00C1380C" w:rsidRDefault="006D2DF2" w:rsidP="006D2DF2">
            <w:pPr>
              <w:pStyle w:val="NoSpacing"/>
              <w:bidi w:val="0"/>
              <w:ind w:firstLine="294"/>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2. Tutorials.</w:t>
            </w:r>
          </w:p>
          <w:p w14:paraId="658D0AFE" w14:textId="77777777" w:rsidR="006D2DF2" w:rsidRPr="00C1380C" w:rsidRDefault="006D2DF2" w:rsidP="006D2DF2">
            <w:pPr>
              <w:pStyle w:val="NoSpacing"/>
              <w:bidi w:val="0"/>
              <w:ind w:firstLine="294"/>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3. Homework and Assignments.</w:t>
            </w:r>
          </w:p>
          <w:p w14:paraId="6EEB9C68" w14:textId="77777777" w:rsidR="006D2DF2" w:rsidRPr="00C1380C" w:rsidRDefault="006D2DF2" w:rsidP="006D2DF2">
            <w:pPr>
              <w:pStyle w:val="NoSpacing"/>
              <w:bidi w:val="0"/>
              <w:ind w:firstLine="294"/>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4. Lab. Experiments.</w:t>
            </w:r>
          </w:p>
          <w:p w14:paraId="5FDC3A1D" w14:textId="77777777" w:rsidR="006D2DF2" w:rsidRPr="00C1380C" w:rsidRDefault="006D2DF2" w:rsidP="006D2DF2">
            <w:pPr>
              <w:pStyle w:val="NoSpacing"/>
              <w:bidi w:val="0"/>
              <w:ind w:firstLine="294"/>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5. Tests and Exams.</w:t>
            </w:r>
          </w:p>
          <w:p w14:paraId="1EAE5FF3" w14:textId="77777777" w:rsidR="006D2DF2" w:rsidRPr="00C1380C" w:rsidRDefault="006D2DF2" w:rsidP="006D2DF2">
            <w:pPr>
              <w:pStyle w:val="NoSpacing"/>
              <w:bidi w:val="0"/>
              <w:ind w:firstLine="294"/>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6. In-Class Questions and Discussions.</w:t>
            </w:r>
          </w:p>
          <w:p w14:paraId="22A3B8F5" w14:textId="77777777" w:rsidR="006D2DF2" w:rsidRPr="00C1380C" w:rsidRDefault="006D2DF2" w:rsidP="006D2DF2">
            <w:pPr>
              <w:pStyle w:val="NoSpacing"/>
              <w:bidi w:val="0"/>
              <w:ind w:firstLine="294"/>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7. Connection between Theory and Application.</w:t>
            </w:r>
          </w:p>
          <w:p w14:paraId="7DFB5402"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color w:val="221F1F"/>
                <w:spacing w:val="1"/>
                <w:sz w:val="24"/>
                <w:szCs w:val="24"/>
              </w:rPr>
              <w:t xml:space="preserve">     8. Extracurricular Activities</w:t>
            </w:r>
          </w:p>
        </w:tc>
      </w:tr>
      <w:tr w:rsidR="006D2DF2" w:rsidRPr="00C1380C" w14:paraId="3619EE76" w14:textId="77777777" w:rsidTr="006D2DF2">
        <w:tblPrEx>
          <w:shd w:val="clear" w:color="auto" w:fill="auto"/>
        </w:tblPrEx>
        <w:trPr>
          <w:trHeight w:hRule="exact" w:val="1541"/>
          <w:jc w:val="center"/>
        </w:trPr>
        <w:tc>
          <w:tcPr>
            <w:tcW w:w="9722" w:type="dxa"/>
            <w:gridSpan w:val="2"/>
            <w:shd w:val="clear" w:color="auto" w:fill="A7BEDE"/>
          </w:tcPr>
          <w:p w14:paraId="0D5258DE"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p w14:paraId="2B27EF74" w14:textId="77777777" w:rsidR="006D2DF2" w:rsidRPr="00C1380C" w:rsidRDefault="006D2DF2" w:rsidP="006D2DF2">
            <w:pPr>
              <w:tabs>
                <w:tab w:val="left" w:pos="1903"/>
              </w:tabs>
              <w:rPr>
                <w:rFonts w:asciiTheme="majorBidi" w:hAnsiTheme="majorBidi" w:cstheme="majorBidi"/>
                <w:sz w:val="24"/>
                <w:szCs w:val="24"/>
              </w:rPr>
            </w:pPr>
          </w:p>
        </w:tc>
      </w:tr>
      <w:tr w:rsidR="006D2DF2" w:rsidRPr="00C1380C" w14:paraId="42B8B9FB" w14:textId="77777777" w:rsidTr="006D2DF2">
        <w:tblPrEx>
          <w:shd w:val="clear" w:color="auto" w:fill="auto"/>
        </w:tblPrEx>
        <w:trPr>
          <w:trHeight w:hRule="exact" w:val="1541"/>
          <w:jc w:val="center"/>
        </w:trPr>
        <w:tc>
          <w:tcPr>
            <w:tcW w:w="9722" w:type="dxa"/>
            <w:gridSpan w:val="2"/>
            <w:shd w:val="clear" w:color="auto" w:fill="A7BEDE"/>
          </w:tcPr>
          <w:p w14:paraId="1BDDFCFC" w14:textId="77777777" w:rsidR="006D2DF2" w:rsidRPr="00C1380C" w:rsidRDefault="006D2DF2" w:rsidP="006D2DF2">
            <w:pPr>
              <w:pStyle w:val="NoSpacing"/>
              <w:bidi w:val="0"/>
              <w:ind w:firstLine="294"/>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 Examinations, Tests, and Quizzes.</w:t>
            </w:r>
          </w:p>
          <w:p w14:paraId="2E3F1A67" w14:textId="77777777" w:rsidR="006D2DF2" w:rsidRPr="00C1380C" w:rsidRDefault="006D2DF2" w:rsidP="006D2DF2">
            <w:pPr>
              <w:pStyle w:val="NoSpacing"/>
              <w:bidi w:val="0"/>
              <w:ind w:firstLine="294"/>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2. Extracurricular Activities.</w:t>
            </w:r>
          </w:p>
          <w:p w14:paraId="45E4A680" w14:textId="77777777" w:rsidR="006D2DF2" w:rsidRPr="00C1380C" w:rsidRDefault="006D2DF2" w:rsidP="006D2DF2">
            <w:pPr>
              <w:pStyle w:val="NoSpacing"/>
              <w:bidi w:val="0"/>
              <w:ind w:firstLine="294"/>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3. Student Engagement during Lectures.</w:t>
            </w:r>
          </w:p>
          <w:p w14:paraId="6FD46878"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color w:val="221F1F"/>
                <w:spacing w:val="1"/>
                <w:sz w:val="24"/>
                <w:szCs w:val="24"/>
              </w:rPr>
              <w:t>4. Responses Obtained from Students, Questionnaire about Curriculum and faculty member (Instructor).</w:t>
            </w:r>
          </w:p>
        </w:tc>
      </w:tr>
      <w:tr w:rsidR="006D2DF2" w:rsidRPr="00C1380C" w14:paraId="007EB438" w14:textId="77777777" w:rsidTr="006D2DF2">
        <w:tblPrEx>
          <w:shd w:val="clear" w:color="auto" w:fill="auto"/>
        </w:tblPrEx>
        <w:trPr>
          <w:trHeight w:hRule="exact" w:val="1987"/>
          <w:jc w:val="center"/>
        </w:trPr>
        <w:tc>
          <w:tcPr>
            <w:tcW w:w="9722" w:type="dxa"/>
            <w:gridSpan w:val="2"/>
            <w:shd w:val="clear" w:color="auto" w:fill="A7BEDE"/>
          </w:tcPr>
          <w:p w14:paraId="43C3ABB9"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449FB45E"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3DD76406" w14:textId="77777777" w:rsidR="006D2DF2" w:rsidRPr="00C1380C" w:rsidRDefault="006D2DF2" w:rsidP="006D2DF2">
            <w:pPr>
              <w:pStyle w:val="NoSpacing"/>
              <w:bidi w:val="0"/>
              <w:ind w:left="719" w:hanging="425"/>
              <w:jc w:val="both"/>
              <w:rPr>
                <w:rFonts w:asciiTheme="majorBidi" w:hAnsiTheme="majorBidi" w:cstheme="majorBidi"/>
                <w:sz w:val="24"/>
                <w:szCs w:val="24"/>
                <w:rtl/>
              </w:rPr>
            </w:pPr>
            <w:r w:rsidRPr="00C1380C">
              <w:rPr>
                <w:rFonts w:asciiTheme="majorBidi" w:hAnsiTheme="majorBidi" w:cstheme="majorBidi"/>
                <w:sz w:val="24"/>
                <w:szCs w:val="24"/>
              </w:rPr>
              <w:t xml:space="preserve">C2. A recognition of the need for and an ability to engage in life-long learning </w:t>
            </w:r>
          </w:p>
          <w:p w14:paraId="0B2506E9" w14:textId="77777777" w:rsidR="006D2DF2" w:rsidRPr="00C1380C" w:rsidRDefault="006D2DF2" w:rsidP="006D2DF2">
            <w:pPr>
              <w:pStyle w:val="NoSpacing"/>
              <w:bidi w:val="0"/>
              <w:ind w:left="719" w:hanging="425"/>
              <w:jc w:val="both"/>
              <w:rPr>
                <w:rFonts w:asciiTheme="majorBidi" w:hAnsiTheme="majorBidi" w:cstheme="majorBidi"/>
                <w:sz w:val="24"/>
                <w:szCs w:val="24"/>
              </w:rPr>
            </w:pPr>
            <w:r w:rsidRPr="00C1380C">
              <w:rPr>
                <w:rFonts w:asciiTheme="majorBidi" w:hAnsiTheme="majorBidi" w:cstheme="majorBidi"/>
                <w:sz w:val="24"/>
                <w:szCs w:val="24"/>
              </w:rPr>
              <w:t>C3.Enhancing self-learning ability.</w:t>
            </w:r>
          </w:p>
          <w:p w14:paraId="2686CC1F"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1C5192F0"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4BE16D02" w14:textId="77777777" w:rsidTr="006D2DF2">
        <w:tblPrEx>
          <w:shd w:val="clear" w:color="auto" w:fill="auto"/>
        </w:tblPrEx>
        <w:trPr>
          <w:trHeight w:hRule="exact" w:val="492"/>
          <w:jc w:val="center"/>
        </w:trPr>
        <w:tc>
          <w:tcPr>
            <w:tcW w:w="9722" w:type="dxa"/>
            <w:gridSpan w:val="2"/>
            <w:shd w:val="clear" w:color="auto" w:fill="A7BEDE"/>
          </w:tcPr>
          <w:p w14:paraId="17D47035"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5F172301" w14:textId="77777777" w:rsidTr="006D2DF2">
        <w:tblPrEx>
          <w:shd w:val="clear" w:color="auto" w:fill="auto"/>
        </w:tblPrEx>
        <w:trPr>
          <w:trHeight w:hRule="exact" w:val="1487"/>
          <w:jc w:val="center"/>
        </w:trPr>
        <w:tc>
          <w:tcPr>
            <w:tcW w:w="9722" w:type="dxa"/>
            <w:gridSpan w:val="2"/>
            <w:shd w:val="clear" w:color="auto" w:fill="A7BEDE"/>
          </w:tcPr>
          <w:p w14:paraId="221FBD35"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1. Lectures</w:t>
            </w:r>
          </w:p>
          <w:p w14:paraId="36AA6363"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2. Tutorials</w:t>
            </w:r>
          </w:p>
          <w:p w14:paraId="41B38B3B"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3. Home works</w:t>
            </w:r>
          </w:p>
          <w:p w14:paraId="1FF12E1A"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4. Test and exams</w:t>
            </w:r>
          </w:p>
          <w:p w14:paraId="028262DB"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eastAsiaTheme="minorHAnsi" w:hAnsiTheme="majorBidi" w:cstheme="majorBidi"/>
                <w:sz w:val="24"/>
                <w:szCs w:val="24"/>
              </w:rPr>
              <w:t xml:space="preserve">     5. In class questions and discussions</w:t>
            </w:r>
          </w:p>
        </w:tc>
      </w:tr>
      <w:tr w:rsidR="006D2DF2" w:rsidRPr="00C1380C" w14:paraId="3A309326" w14:textId="77777777" w:rsidTr="006D2DF2">
        <w:tblPrEx>
          <w:shd w:val="clear" w:color="auto" w:fill="auto"/>
        </w:tblPrEx>
        <w:trPr>
          <w:trHeight w:hRule="exact" w:val="445"/>
          <w:jc w:val="center"/>
        </w:trPr>
        <w:tc>
          <w:tcPr>
            <w:tcW w:w="9722" w:type="dxa"/>
            <w:gridSpan w:val="2"/>
            <w:shd w:val="clear" w:color="auto" w:fill="A7BEDE"/>
          </w:tcPr>
          <w:p w14:paraId="15A6C718"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782A4E89" w14:textId="77777777" w:rsidTr="006D2DF2">
        <w:tblPrEx>
          <w:shd w:val="clear" w:color="auto" w:fill="auto"/>
        </w:tblPrEx>
        <w:trPr>
          <w:trHeight w:hRule="exact" w:val="1001"/>
          <w:jc w:val="center"/>
        </w:trPr>
        <w:tc>
          <w:tcPr>
            <w:tcW w:w="9722" w:type="dxa"/>
            <w:gridSpan w:val="2"/>
            <w:shd w:val="clear" w:color="auto" w:fill="A7BEDE"/>
          </w:tcPr>
          <w:p w14:paraId="7489F1D1" w14:textId="77777777" w:rsidR="006D2DF2" w:rsidRPr="00C1380C" w:rsidRDefault="006D2DF2" w:rsidP="006D2DF2">
            <w:pPr>
              <w:pStyle w:val="NoSpacing"/>
              <w:bidi w:val="0"/>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 xml:space="preserve">1. Examinations, Tests and Quizzes </w:t>
            </w:r>
          </w:p>
          <w:p w14:paraId="6B0ED709" w14:textId="77777777" w:rsidR="006D2DF2" w:rsidRPr="00C1380C" w:rsidRDefault="006D2DF2" w:rsidP="006D2DF2">
            <w:pPr>
              <w:pStyle w:val="NoSpacing"/>
              <w:bidi w:val="0"/>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2. Extracurricular activities</w:t>
            </w:r>
          </w:p>
          <w:p w14:paraId="335C54B4"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eastAsiaTheme="minorHAnsi" w:hAnsiTheme="majorBidi" w:cstheme="majorBidi"/>
                <w:sz w:val="24"/>
                <w:szCs w:val="24"/>
              </w:rPr>
              <w:t>3. Student engagement during lectures</w:t>
            </w:r>
          </w:p>
        </w:tc>
      </w:tr>
      <w:tr w:rsidR="006D2DF2" w:rsidRPr="00C1380C" w14:paraId="52CD1EDE" w14:textId="77777777" w:rsidTr="006D2DF2">
        <w:tblPrEx>
          <w:shd w:val="clear" w:color="auto" w:fill="auto"/>
        </w:tblPrEx>
        <w:trPr>
          <w:trHeight w:hRule="exact" w:val="2556"/>
          <w:jc w:val="center"/>
        </w:trPr>
        <w:tc>
          <w:tcPr>
            <w:tcW w:w="9722" w:type="dxa"/>
            <w:gridSpan w:val="2"/>
            <w:shd w:val="clear" w:color="auto" w:fill="A7BEDE"/>
          </w:tcPr>
          <w:p w14:paraId="0A13D31C"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35969E08"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6E396FF8"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2C897FD8"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31FA59F6"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6C59F9B2"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22261892"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989"/>
        <w:gridCol w:w="857"/>
        <w:gridCol w:w="900"/>
        <w:gridCol w:w="900"/>
      </w:tblGrid>
      <w:tr w:rsidR="006D2DF2" w:rsidRPr="00C1380C" w14:paraId="72F836B7" w14:textId="77777777" w:rsidTr="006D2DF2">
        <w:trPr>
          <w:trHeight w:val="538"/>
          <w:jc w:val="center"/>
        </w:trPr>
        <w:tc>
          <w:tcPr>
            <w:tcW w:w="9748" w:type="dxa"/>
            <w:gridSpan w:val="6"/>
            <w:shd w:val="clear" w:color="auto" w:fill="9EB9E4"/>
            <w:vAlign w:val="center"/>
          </w:tcPr>
          <w:p w14:paraId="2A895E6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08415C2B" w14:textId="77777777" w:rsidTr="006D2DF2">
        <w:trPr>
          <w:trHeight w:val="565"/>
          <w:jc w:val="center"/>
        </w:trPr>
        <w:tc>
          <w:tcPr>
            <w:tcW w:w="1705" w:type="dxa"/>
            <w:shd w:val="clear" w:color="auto" w:fill="9EB9E4"/>
            <w:vAlign w:val="center"/>
          </w:tcPr>
          <w:p w14:paraId="3757F06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43ADBAA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7ADDF3A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2FD931D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989" w:type="dxa"/>
            <w:shd w:val="clear" w:color="auto" w:fill="9EB9E4"/>
            <w:vAlign w:val="center"/>
          </w:tcPr>
          <w:p w14:paraId="3A5A262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2F7580B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857" w:type="dxa"/>
            <w:shd w:val="clear" w:color="auto" w:fill="9EB9E4"/>
            <w:vAlign w:val="center"/>
          </w:tcPr>
          <w:p w14:paraId="49D8370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900" w:type="dxa"/>
            <w:shd w:val="clear" w:color="auto" w:fill="9EB9E4"/>
            <w:vAlign w:val="center"/>
          </w:tcPr>
          <w:p w14:paraId="06C346F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900" w:type="dxa"/>
            <w:shd w:val="clear" w:color="auto" w:fill="9EB9E4"/>
            <w:vAlign w:val="center"/>
          </w:tcPr>
          <w:p w14:paraId="0C85E8D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0328EDB4" w14:textId="77777777" w:rsidTr="006D2DF2">
        <w:trPr>
          <w:trHeight w:val="399"/>
          <w:jc w:val="center"/>
        </w:trPr>
        <w:tc>
          <w:tcPr>
            <w:tcW w:w="1705" w:type="dxa"/>
            <w:shd w:val="clear" w:color="auto" w:fill="9EB9E4"/>
            <w:vAlign w:val="center"/>
          </w:tcPr>
          <w:p w14:paraId="4E79809D"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sz w:val="24"/>
                <w:szCs w:val="24"/>
              </w:rPr>
              <w:t>1 – 4</w:t>
            </w:r>
          </w:p>
        </w:tc>
        <w:tc>
          <w:tcPr>
            <w:tcW w:w="1397" w:type="dxa"/>
            <w:shd w:val="clear" w:color="auto" w:fill="9EB9E4"/>
            <w:vAlign w:val="center"/>
          </w:tcPr>
          <w:p w14:paraId="2647DA35"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2D8AEE8F" w14:textId="77777777" w:rsidR="006D2DF2" w:rsidRPr="00C1380C" w:rsidRDefault="006D2DF2" w:rsidP="006D2DF2">
            <w:pPr>
              <w:pStyle w:val="NoSpacing"/>
              <w:bidi w:val="0"/>
              <w:jc w:val="both"/>
              <w:rPr>
                <w:rFonts w:asciiTheme="majorBidi" w:hAnsiTheme="majorBidi" w:cstheme="majorBidi"/>
                <w:sz w:val="24"/>
                <w:szCs w:val="24"/>
                <w:rtl/>
                <w:lang w:bidi="ar-IQ"/>
              </w:rPr>
            </w:pPr>
            <w:r w:rsidRPr="00C1380C">
              <w:rPr>
                <w:rFonts w:asciiTheme="majorBidi" w:hAnsiTheme="majorBidi" w:cstheme="majorBidi"/>
                <w:sz w:val="24"/>
                <w:szCs w:val="24"/>
              </w:rPr>
              <w:t>Introduction to the Basic Soil -Plant -Water Relations.</w:t>
            </w:r>
          </w:p>
        </w:tc>
        <w:tc>
          <w:tcPr>
            <w:tcW w:w="857" w:type="dxa"/>
            <w:shd w:val="clear" w:color="auto" w:fill="9EB9E4"/>
            <w:vAlign w:val="center"/>
          </w:tcPr>
          <w:p w14:paraId="45EEAC7B"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w:t>
            </w:r>
          </w:p>
        </w:tc>
        <w:tc>
          <w:tcPr>
            <w:tcW w:w="900" w:type="dxa"/>
            <w:shd w:val="clear" w:color="auto" w:fill="9EB9E4"/>
          </w:tcPr>
          <w:p w14:paraId="705BBDED"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0A9225BC"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23BE61DC"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59BCF01D"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40547568" w14:textId="77777777" w:rsidR="006D2DF2" w:rsidRPr="00C1380C" w:rsidRDefault="006D2DF2" w:rsidP="006D2DF2">
            <w:pPr>
              <w:pStyle w:val="NoSpacing"/>
              <w:bidi w:val="0"/>
              <w:jc w:val="center"/>
              <w:rPr>
                <w:rFonts w:asciiTheme="majorBidi" w:hAnsiTheme="majorBidi" w:cstheme="majorBidi"/>
                <w:sz w:val="24"/>
                <w:szCs w:val="24"/>
                <w:lang w:bidi="ar-IQ"/>
              </w:rPr>
            </w:pPr>
            <w:r w:rsidRPr="00C1380C">
              <w:rPr>
                <w:rFonts w:asciiTheme="majorBidi" w:hAnsiTheme="majorBidi" w:cstheme="majorBidi"/>
                <w:sz w:val="24"/>
                <w:szCs w:val="24"/>
              </w:rPr>
              <w:t>1</w:t>
            </w:r>
          </w:p>
        </w:tc>
      </w:tr>
      <w:tr w:rsidR="006D2DF2" w:rsidRPr="00C1380C" w14:paraId="27C4B826" w14:textId="77777777" w:rsidTr="006D2DF2">
        <w:trPr>
          <w:trHeight w:val="339"/>
          <w:jc w:val="center"/>
        </w:trPr>
        <w:tc>
          <w:tcPr>
            <w:tcW w:w="1705" w:type="dxa"/>
            <w:shd w:val="clear" w:color="auto" w:fill="9EB9E4"/>
            <w:vAlign w:val="center"/>
          </w:tcPr>
          <w:p w14:paraId="5433BA7A" w14:textId="77777777" w:rsidR="006D2DF2" w:rsidRPr="00C1380C" w:rsidRDefault="006D2DF2" w:rsidP="006D2DF2">
            <w:pPr>
              <w:pStyle w:val="NoSpacing"/>
              <w:bidi w:val="0"/>
              <w:jc w:val="center"/>
              <w:rPr>
                <w:rFonts w:asciiTheme="majorBidi" w:hAnsiTheme="majorBidi" w:cstheme="majorBidi"/>
                <w:sz w:val="24"/>
                <w:szCs w:val="24"/>
                <w:lang w:bidi="ar-IQ"/>
              </w:rPr>
            </w:pPr>
            <w:r w:rsidRPr="00C1380C">
              <w:rPr>
                <w:rFonts w:asciiTheme="majorBidi" w:hAnsiTheme="majorBidi" w:cstheme="majorBidi"/>
                <w:sz w:val="24"/>
                <w:szCs w:val="24"/>
              </w:rPr>
              <w:t>1 – 4</w:t>
            </w:r>
          </w:p>
        </w:tc>
        <w:tc>
          <w:tcPr>
            <w:tcW w:w="1397" w:type="dxa"/>
            <w:shd w:val="clear" w:color="auto" w:fill="9EB9E4"/>
            <w:vAlign w:val="center"/>
          </w:tcPr>
          <w:p w14:paraId="5F85BAFB"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286305CD"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Soil Texture (type of soils).</w:t>
            </w:r>
          </w:p>
        </w:tc>
        <w:tc>
          <w:tcPr>
            <w:tcW w:w="857" w:type="dxa"/>
            <w:shd w:val="clear" w:color="auto" w:fill="9EB9E4"/>
            <w:vAlign w:val="center"/>
          </w:tcPr>
          <w:p w14:paraId="79E26269"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w:t>
            </w:r>
          </w:p>
        </w:tc>
        <w:tc>
          <w:tcPr>
            <w:tcW w:w="900" w:type="dxa"/>
            <w:shd w:val="clear" w:color="auto" w:fill="9EB9E4"/>
          </w:tcPr>
          <w:p w14:paraId="7CE64748"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2949A026"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0891A98D"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57222E3C" w14:textId="77777777" w:rsidR="006D2DF2" w:rsidRPr="00C1380C" w:rsidRDefault="006D2DF2" w:rsidP="006D2DF2">
            <w:pPr>
              <w:pStyle w:val="NoSpacing"/>
              <w:bidi w:val="0"/>
              <w:rPr>
                <w:rFonts w:asciiTheme="majorBidi" w:hAnsiTheme="majorBidi" w:cstheme="majorBidi"/>
                <w:sz w:val="24"/>
                <w:szCs w:val="24"/>
                <w:lang w:bidi="ar-IQ"/>
              </w:rPr>
            </w:pPr>
          </w:p>
        </w:tc>
        <w:tc>
          <w:tcPr>
            <w:tcW w:w="900" w:type="dxa"/>
            <w:shd w:val="clear" w:color="auto" w:fill="9EB9E4"/>
            <w:vAlign w:val="center"/>
          </w:tcPr>
          <w:p w14:paraId="55548D7C"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w:t>
            </w:r>
          </w:p>
        </w:tc>
      </w:tr>
      <w:tr w:rsidR="006D2DF2" w:rsidRPr="00C1380C" w14:paraId="05F71247" w14:textId="77777777" w:rsidTr="006D2DF2">
        <w:trPr>
          <w:trHeight w:val="362"/>
          <w:jc w:val="center"/>
        </w:trPr>
        <w:tc>
          <w:tcPr>
            <w:tcW w:w="1705" w:type="dxa"/>
            <w:shd w:val="clear" w:color="auto" w:fill="9EB9E4"/>
            <w:vAlign w:val="center"/>
          </w:tcPr>
          <w:p w14:paraId="40D94513"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6A3BB760"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0FF6D70A"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Soil moisture content.</w:t>
            </w:r>
          </w:p>
        </w:tc>
        <w:tc>
          <w:tcPr>
            <w:tcW w:w="857" w:type="dxa"/>
            <w:shd w:val="clear" w:color="auto" w:fill="9EB9E4"/>
            <w:vAlign w:val="center"/>
          </w:tcPr>
          <w:p w14:paraId="0BA44319"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w:t>
            </w:r>
          </w:p>
        </w:tc>
        <w:tc>
          <w:tcPr>
            <w:tcW w:w="900" w:type="dxa"/>
            <w:shd w:val="clear" w:color="auto" w:fill="9EB9E4"/>
          </w:tcPr>
          <w:p w14:paraId="37AECCD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47F5BEEE"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39AA9457"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6009AC50"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6E2469AD"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3</w:t>
            </w:r>
          </w:p>
        </w:tc>
      </w:tr>
      <w:tr w:rsidR="006D2DF2" w:rsidRPr="00C1380C" w14:paraId="1ADDF577" w14:textId="77777777" w:rsidTr="006D2DF2">
        <w:trPr>
          <w:trHeight w:val="340"/>
          <w:jc w:val="center"/>
        </w:trPr>
        <w:tc>
          <w:tcPr>
            <w:tcW w:w="1705" w:type="dxa"/>
            <w:shd w:val="clear" w:color="auto" w:fill="9EB9E4"/>
            <w:vAlign w:val="center"/>
          </w:tcPr>
          <w:p w14:paraId="7284EE27"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70B14F7E"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5D438264"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Available water, soil moisture deficit, and readily available water.</w:t>
            </w:r>
          </w:p>
        </w:tc>
        <w:tc>
          <w:tcPr>
            <w:tcW w:w="857" w:type="dxa"/>
            <w:shd w:val="clear" w:color="auto" w:fill="9EB9E4"/>
            <w:vAlign w:val="center"/>
          </w:tcPr>
          <w:p w14:paraId="01EE2CA5"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w:t>
            </w:r>
          </w:p>
        </w:tc>
        <w:tc>
          <w:tcPr>
            <w:tcW w:w="900" w:type="dxa"/>
            <w:shd w:val="clear" w:color="auto" w:fill="9EB9E4"/>
          </w:tcPr>
          <w:p w14:paraId="29336227"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33492C17"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192D487F"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7942F751"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1916CDB2"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4</w:t>
            </w:r>
          </w:p>
        </w:tc>
      </w:tr>
      <w:tr w:rsidR="006D2DF2" w:rsidRPr="00C1380C" w14:paraId="01EFF2EE" w14:textId="77777777" w:rsidTr="006D2DF2">
        <w:trPr>
          <w:trHeight w:val="323"/>
          <w:jc w:val="center"/>
        </w:trPr>
        <w:tc>
          <w:tcPr>
            <w:tcW w:w="1705" w:type="dxa"/>
            <w:shd w:val="clear" w:color="auto" w:fill="9EB9E4"/>
            <w:vAlign w:val="center"/>
          </w:tcPr>
          <w:p w14:paraId="501E9ADD"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4127F8CF"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358105F3"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Relation between depth of soil, depth of water and soil moisture content.</w:t>
            </w:r>
          </w:p>
        </w:tc>
        <w:tc>
          <w:tcPr>
            <w:tcW w:w="857" w:type="dxa"/>
            <w:shd w:val="clear" w:color="auto" w:fill="9EB9E4"/>
            <w:vAlign w:val="center"/>
          </w:tcPr>
          <w:p w14:paraId="31CE1292"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2</w:t>
            </w:r>
          </w:p>
        </w:tc>
        <w:tc>
          <w:tcPr>
            <w:tcW w:w="900" w:type="dxa"/>
            <w:shd w:val="clear" w:color="auto" w:fill="9EB9E4"/>
          </w:tcPr>
          <w:p w14:paraId="49AB35F8"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48423725"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2F4A6E4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557603A5"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2B76A6F6"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5</w:t>
            </w:r>
          </w:p>
        </w:tc>
      </w:tr>
      <w:tr w:rsidR="006D2DF2" w:rsidRPr="00C1380C" w14:paraId="0CA0B083" w14:textId="77777777" w:rsidTr="006D2DF2">
        <w:trPr>
          <w:trHeight w:val="323"/>
          <w:jc w:val="center"/>
        </w:trPr>
        <w:tc>
          <w:tcPr>
            <w:tcW w:w="1705" w:type="dxa"/>
            <w:shd w:val="clear" w:color="auto" w:fill="9EB9E4"/>
            <w:vAlign w:val="center"/>
          </w:tcPr>
          <w:p w14:paraId="6D47337B"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5F8ED72B"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05E1632B"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Plant consumptive use. and crop coefficient.</w:t>
            </w:r>
          </w:p>
        </w:tc>
        <w:tc>
          <w:tcPr>
            <w:tcW w:w="857" w:type="dxa"/>
            <w:shd w:val="clear" w:color="auto" w:fill="9EB9E4"/>
            <w:vAlign w:val="center"/>
          </w:tcPr>
          <w:p w14:paraId="32A6143B"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900" w:type="dxa"/>
            <w:shd w:val="clear" w:color="auto" w:fill="9EB9E4"/>
          </w:tcPr>
          <w:p w14:paraId="2862EA56"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75C4A2F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13AD6ACD"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7EE6F86F"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7DD5C2D7"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6</w:t>
            </w:r>
          </w:p>
        </w:tc>
      </w:tr>
      <w:tr w:rsidR="006D2DF2" w:rsidRPr="00C1380C" w14:paraId="62C0DE91" w14:textId="77777777" w:rsidTr="006D2DF2">
        <w:trPr>
          <w:trHeight w:val="323"/>
          <w:jc w:val="center"/>
        </w:trPr>
        <w:tc>
          <w:tcPr>
            <w:tcW w:w="1705" w:type="dxa"/>
            <w:shd w:val="clear" w:color="auto" w:fill="9EB9E4"/>
            <w:vAlign w:val="center"/>
          </w:tcPr>
          <w:p w14:paraId="0BA0558E"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20FED266"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6ADA542A"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 xml:space="preserve">Net depth of water and leaching requirements. </w:t>
            </w:r>
          </w:p>
        </w:tc>
        <w:tc>
          <w:tcPr>
            <w:tcW w:w="857" w:type="dxa"/>
            <w:shd w:val="clear" w:color="auto" w:fill="9EB9E4"/>
            <w:vAlign w:val="center"/>
          </w:tcPr>
          <w:p w14:paraId="54DBC98A"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1-4</w:t>
            </w:r>
          </w:p>
        </w:tc>
        <w:tc>
          <w:tcPr>
            <w:tcW w:w="900" w:type="dxa"/>
            <w:shd w:val="clear" w:color="auto" w:fill="9EB9E4"/>
          </w:tcPr>
          <w:p w14:paraId="0ECF9DC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4DE3E129"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3A41B8E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065EB1E3"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79DB07A3"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7</w:t>
            </w:r>
          </w:p>
        </w:tc>
      </w:tr>
      <w:tr w:rsidR="006D2DF2" w:rsidRPr="00C1380C" w14:paraId="19C065FB" w14:textId="77777777" w:rsidTr="006D2DF2">
        <w:trPr>
          <w:trHeight w:val="323"/>
          <w:jc w:val="center"/>
        </w:trPr>
        <w:tc>
          <w:tcPr>
            <w:tcW w:w="1705" w:type="dxa"/>
            <w:shd w:val="clear" w:color="auto" w:fill="9EB9E4"/>
            <w:vAlign w:val="center"/>
          </w:tcPr>
          <w:p w14:paraId="1C273F50"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28B4A35A"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34EB6B85"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Gross depth of water.</w:t>
            </w:r>
          </w:p>
          <w:p w14:paraId="46888D28" w14:textId="77777777" w:rsidR="006D2DF2" w:rsidRPr="00C1380C" w:rsidRDefault="006D2DF2" w:rsidP="006D2DF2">
            <w:pPr>
              <w:widowControl w:val="0"/>
              <w:tabs>
                <w:tab w:val="left" w:pos="1721"/>
              </w:tabs>
              <w:autoSpaceDE w:val="0"/>
              <w:autoSpaceDN w:val="0"/>
              <w:adjustRightInd w:val="0"/>
              <w:spacing w:after="0" w:line="240" w:lineRule="auto"/>
              <w:ind w:left="36" w:right="403"/>
              <w:jc w:val="both"/>
              <w:rPr>
                <w:rFonts w:asciiTheme="majorBidi" w:hAnsiTheme="majorBidi" w:cstheme="majorBidi"/>
                <w:sz w:val="24"/>
                <w:szCs w:val="24"/>
                <w:lang w:bidi="ar-IQ"/>
              </w:rPr>
            </w:pPr>
          </w:p>
        </w:tc>
        <w:tc>
          <w:tcPr>
            <w:tcW w:w="857" w:type="dxa"/>
            <w:shd w:val="clear" w:color="auto" w:fill="9EB9E4"/>
            <w:vAlign w:val="center"/>
          </w:tcPr>
          <w:p w14:paraId="7F9C0813"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1-4</w:t>
            </w:r>
          </w:p>
        </w:tc>
        <w:tc>
          <w:tcPr>
            <w:tcW w:w="900" w:type="dxa"/>
            <w:shd w:val="clear" w:color="auto" w:fill="9EB9E4"/>
          </w:tcPr>
          <w:p w14:paraId="1FEECB39"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26F7092C"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6E27B10D"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03C03849"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003C060A"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8</w:t>
            </w:r>
          </w:p>
        </w:tc>
      </w:tr>
      <w:tr w:rsidR="006D2DF2" w:rsidRPr="00C1380C" w14:paraId="55CDAE4B" w14:textId="77777777" w:rsidTr="006D2DF2">
        <w:trPr>
          <w:trHeight w:val="323"/>
          <w:jc w:val="center"/>
        </w:trPr>
        <w:tc>
          <w:tcPr>
            <w:tcW w:w="1705" w:type="dxa"/>
            <w:shd w:val="clear" w:color="auto" w:fill="9EB9E4"/>
            <w:vAlign w:val="center"/>
          </w:tcPr>
          <w:p w14:paraId="05151871"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1557691F"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55688D87" w14:textId="77777777" w:rsidR="006D2DF2" w:rsidRPr="00C1380C" w:rsidRDefault="006D2DF2" w:rsidP="006D2DF2">
            <w:pPr>
              <w:widowControl w:val="0"/>
              <w:tabs>
                <w:tab w:val="left" w:pos="1721"/>
              </w:tabs>
              <w:autoSpaceDE w:val="0"/>
              <w:autoSpaceDN w:val="0"/>
              <w:adjustRightInd w:val="0"/>
              <w:spacing w:after="0" w:line="240" w:lineRule="auto"/>
              <w:ind w:left="36" w:right="403"/>
              <w:jc w:val="both"/>
              <w:rPr>
                <w:rFonts w:asciiTheme="majorBidi" w:hAnsiTheme="majorBidi" w:cstheme="majorBidi"/>
                <w:color w:val="221F1F"/>
                <w:sz w:val="24"/>
                <w:szCs w:val="24"/>
              </w:rPr>
            </w:pPr>
            <w:r w:rsidRPr="00C1380C">
              <w:rPr>
                <w:rFonts w:asciiTheme="majorBidi" w:hAnsiTheme="majorBidi" w:cstheme="majorBidi"/>
                <w:color w:val="221F1F"/>
                <w:sz w:val="24"/>
                <w:szCs w:val="24"/>
              </w:rPr>
              <w:t>Irrigation interval and maximum irrigation interval.</w:t>
            </w:r>
          </w:p>
          <w:p w14:paraId="270A5A14" w14:textId="77777777" w:rsidR="006D2DF2" w:rsidRPr="00C1380C" w:rsidRDefault="006D2DF2" w:rsidP="006D2DF2">
            <w:pPr>
              <w:pStyle w:val="NoSpacing"/>
              <w:bidi w:val="0"/>
              <w:jc w:val="both"/>
              <w:rPr>
                <w:rFonts w:asciiTheme="majorBidi" w:hAnsiTheme="majorBidi" w:cstheme="majorBidi"/>
                <w:sz w:val="24"/>
                <w:szCs w:val="24"/>
                <w:lang w:bidi="ar-IQ"/>
              </w:rPr>
            </w:pPr>
          </w:p>
        </w:tc>
        <w:tc>
          <w:tcPr>
            <w:tcW w:w="857" w:type="dxa"/>
            <w:shd w:val="clear" w:color="auto" w:fill="9EB9E4"/>
            <w:vAlign w:val="center"/>
          </w:tcPr>
          <w:p w14:paraId="532E7BBE"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1-5</w:t>
            </w:r>
          </w:p>
        </w:tc>
        <w:tc>
          <w:tcPr>
            <w:tcW w:w="900" w:type="dxa"/>
            <w:shd w:val="clear" w:color="auto" w:fill="9EB9E4"/>
          </w:tcPr>
          <w:p w14:paraId="394E16FE"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03D4E87E"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19E7D190"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6D5F4618"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7B10FD2D"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9</w:t>
            </w:r>
          </w:p>
        </w:tc>
      </w:tr>
      <w:tr w:rsidR="006D2DF2" w:rsidRPr="00C1380C" w14:paraId="0E13D7A9" w14:textId="77777777" w:rsidTr="006D2DF2">
        <w:trPr>
          <w:trHeight w:val="323"/>
          <w:jc w:val="center"/>
        </w:trPr>
        <w:tc>
          <w:tcPr>
            <w:tcW w:w="1705" w:type="dxa"/>
            <w:shd w:val="clear" w:color="auto" w:fill="9EB9E4"/>
            <w:vAlign w:val="center"/>
          </w:tcPr>
          <w:p w14:paraId="4EA45254"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10F74D9D"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7A69457E"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Irrigation efficiency.</w:t>
            </w:r>
          </w:p>
        </w:tc>
        <w:tc>
          <w:tcPr>
            <w:tcW w:w="857" w:type="dxa"/>
            <w:shd w:val="clear" w:color="auto" w:fill="9EB9E4"/>
            <w:vAlign w:val="center"/>
          </w:tcPr>
          <w:p w14:paraId="339BDB39"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1-5</w:t>
            </w:r>
          </w:p>
        </w:tc>
        <w:tc>
          <w:tcPr>
            <w:tcW w:w="900" w:type="dxa"/>
            <w:shd w:val="clear" w:color="auto" w:fill="9EB9E4"/>
          </w:tcPr>
          <w:p w14:paraId="7D35FBA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1B038591"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7127CE2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1F1BF2FA"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0E4527C8"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10</w:t>
            </w:r>
          </w:p>
        </w:tc>
      </w:tr>
      <w:tr w:rsidR="006D2DF2" w:rsidRPr="00C1380C" w14:paraId="1B341432" w14:textId="77777777" w:rsidTr="006D2DF2">
        <w:trPr>
          <w:trHeight w:val="323"/>
          <w:jc w:val="center"/>
        </w:trPr>
        <w:tc>
          <w:tcPr>
            <w:tcW w:w="1705" w:type="dxa"/>
            <w:shd w:val="clear" w:color="auto" w:fill="9EB9E4"/>
            <w:vAlign w:val="center"/>
          </w:tcPr>
          <w:p w14:paraId="2A45241F"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398775CE"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1CBF30B0"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Conveyance efficiency.</w:t>
            </w:r>
          </w:p>
        </w:tc>
        <w:tc>
          <w:tcPr>
            <w:tcW w:w="857" w:type="dxa"/>
            <w:shd w:val="clear" w:color="auto" w:fill="9EB9E4"/>
            <w:vAlign w:val="center"/>
          </w:tcPr>
          <w:p w14:paraId="6DBB8309"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1-5</w:t>
            </w:r>
          </w:p>
        </w:tc>
        <w:tc>
          <w:tcPr>
            <w:tcW w:w="900" w:type="dxa"/>
            <w:shd w:val="clear" w:color="auto" w:fill="9EB9E4"/>
          </w:tcPr>
          <w:p w14:paraId="4D9EEBD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64C9EBB8"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3164EB87"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07AC7349"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7DCF77CE"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11</w:t>
            </w:r>
          </w:p>
        </w:tc>
      </w:tr>
      <w:tr w:rsidR="006D2DF2" w:rsidRPr="00C1380C" w14:paraId="3B7667D7" w14:textId="77777777" w:rsidTr="006D2DF2">
        <w:trPr>
          <w:trHeight w:val="323"/>
          <w:jc w:val="center"/>
        </w:trPr>
        <w:tc>
          <w:tcPr>
            <w:tcW w:w="1705" w:type="dxa"/>
            <w:shd w:val="clear" w:color="auto" w:fill="9EB9E4"/>
            <w:vAlign w:val="center"/>
          </w:tcPr>
          <w:p w14:paraId="37F78D78"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2EFAFD20"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6DCD87DE"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Relation between discharge, depth, area, and time.</w:t>
            </w:r>
          </w:p>
        </w:tc>
        <w:tc>
          <w:tcPr>
            <w:tcW w:w="857" w:type="dxa"/>
            <w:shd w:val="clear" w:color="auto" w:fill="9EB9E4"/>
            <w:vAlign w:val="center"/>
          </w:tcPr>
          <w:p w14:paraId="00E2484A"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1-6</w:t>
            </w:r>
          </w:p>
        </w:tc>
        <w:tc>
          <w:tcPr>
            <w:tcW w:w="900" w:type="dxa"/>
            <w:shd w:val="clear" w:color="auto" w:fill="9EB9E4"/>
          </w:tcPr>
          <w:p w14:paraId="03FBDD15"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705D29D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411A55A8"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2A54EC11"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16F12072"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12</w:t>
            </w:r>
          </w:p>
        </w:tc>
      </w:tr>
      <w:tr w:rsidR="006D2DF2" w:rsidRPr="00C1380C" w14:paraId="0CBC2140" w14:textId="77777777" w:rsidTr="006D2DF2">
        <w:trPr>
          <w:trHeight w:val="323"/>
          <w:jc w:val="center"/>
        </w:trPr>
        <w:tc>
          <w:tcPr>
            <w:tcW w:w="1705" w:type="dxa"/>
            <w:shd w:val="clear" w:color="auto" w:fill="9EB9E4"/>
            <w:vAlign w:val="center"/>
          </w:tcPr>
          <w:p w14:paraId="487A864F"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1F7F716C"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772F0536"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Relation between discharge, depth, area, and time.</w:t>
            </w:r>
          </w:p>
        </w:tc>
        <w:tc>
          <w:tcPr>
            <w:tcW w:w="857" w:type="dxa"/>
            <w:shd w:val="clear" w:color="auto" w:fill="9EB9E4"/>
            <w:vAlign w:val="center"/>
          </w:tcPr>
          <w:p w14:paraId="61E7E5AC"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1-6</w:t>
            </w:r>
          </w:p>
        </w:tc>
        <w:tc>
          <w:tcPr>
            <w:tcW w:w="900" w:type="dxa"/>
            <w:shd w:val="clear" w:color="auto" w:fill="9EB9E4"/>
          </w:tcPr>
          <w:p w14:paraId="1862D778"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22F0E439"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0E701914"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7D7EDAD8"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069E94B9"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13</w:t>
            </w:r>
          </w:p>
        </w:tc>
      </w:tr>
      <w:tr w:rsidR="006D2DF2" w:rsidRPr="00C1380C" w14:paraId="2DA2A039" w14:textId="77777777" w:rsidTr="006D2DF2">
        <w:trPr>
          <w:trHeight w:val="323"/>
          <w:jc w:val="center"/>
        </w:trPr>
        <w:tc>
          <w:tcPr>
            <w:tcW w:w="1705" w:type="dxa"/>
            <w:shd w:val="clear" w:color="auto" w:fill="9EB9E4"/>
            <w:vAlign w:val="center"/>
          </w:tcPr>
          <w:p w14:paraId="285455E4"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466FC3CD"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48B75D3F"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Continues and intermittent operations.</w:t>
            </w:r>
          </w:p>
        </w:tc>
        <w:tc>
          <w:tcPr>
            <w:tcW w:w="857" w:type="dxa"/>
            <w:shd w:val="clear" w:color="auto" w:fill="9EB9E4"/>
            <w:vAlign w:val="center"/>
          </w:tcPr>
          <w:p w14:paraId="3D81288E"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1-7</w:t>
            </w:r>
          </w:p>
        </w:tc>
        <w:tc>
          <w:tcPr>
            <w:tcW w:w="900" w:type="dxa"/>
            <w:shd w:val="clear" w:color="auto" w:fill="9EB9E4"/>
          </w:tcPr>
          <w:p w14:paraId="1EFDB44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05FA5985"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70490699"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3C8F2021"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59D07844"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14</w:t>
            </w:r>
          </w:p>
        </w:tc>
      </w:tr>
      <w:tr w:rsidR="006D2DF2" w:rsidRPr="00C1380C" w14:paraId="14F21FA9" w14:textId="77777777" w:rsidTr="006D2DF2">
        <w:trPr>
          <w:trHeight w:val="323"/>
          <w:jc w:val="center"/>
        </w:trPr>
        <w:tc>
          <w:tcPr>
            <w:tcW w:w="1705" w:type="dxa"/>
            <w:shd w:val="clear" w:color="auto" w:fill="9EB9E4"/>
            <w:vAlign w:val="center"/>
          </w:tcPr>
          <w:p w14:paraId="52E9642D"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5EB4F866"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5FAA4A07"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Water duty.</w:t>
            </w:r>
          </w:p>
        </w:tc>
        <w:tc>
          <w:tcPr>
            <w:tcW w:w="857" w:type="dxa"/>
            <w:shd w:val="clear" w:color="auto" w:fill="9EB9E4"/>
            <w:vAlign w:val="center"/>
          </w:tcPr>
          <w:p w14:paraId="22E6DABE"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1-8</w:t>
            </w:r>
          </w:p>
        </w:tc>
        <w:tc>
          <w:tcPr>
            <w:tcW w:w="900" w:type="dxa"/>
            <w:shd w:val="clear" w:color="auto" w:fill="9EB9E4"/>
          </w:tcPr>
          <w:p w14:paraId="0D626998"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13799309"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3A0A7731"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3E8B721C"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06A577D0"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15</w:t>
            </w:r>
          </w:p>
        </w:tc>
      </w:tr>
      <w:tr w:rsidR="006D2DF2" w:rsidRPr="00C1380C" w14:paraId="59039AC1" w14:textId="77777777" w:rsidTr="006D2DF2">
        <w:trPr>
          <w:trHeight w:val="323"/>
          <w:jc w:val="center"/>
        </w:trPr>
        <w:tc>
          <w:tcPr>
            <w:tcW w:w="1705" w:type="dxa"/>
            <w:shd w:val="clear" w:color="auto" w:fill="9EB9E4"/>
            <w:vAlign w:val="center"/>
          </w:tcPr>
          <w:p w14:paraId="27B5599B"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733B6686"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48D90D01" w14:textId="77777777" w:rsidR="006D2DF2" w:rsidRPr="00C1380C" w:rsidRDefault="006D2DF2" w:rsidP="006D2DF2">
            <w:pPr>
              <w:pStyle w:val="NoSpacing"/>
              <w:bidi w:val="0"/>
              <w:jc w:val="both"/>
              <w:rPr>
                <w:rFonts w:asciiTheme="majorBidi" w:hAnsiTheme="majorBidi" w:cstheme="majorBidi"/>
                <w:sz w:val="24"/>
                <w:szCs w:val="24"/>
                <w:rtl/>
                <w:lang w:bidi="ar-IQ"/>
              </w:rPr>
            </w:pPr>
            <w:r w:rsidRPr="00C1380C">
              <w:rPr>
                <w:rFonts w:asciiTheme="majorBidi" w:hAnsiTheme="majorBidi" w:cstheme="majorBidi"/>
                <w:sz w:val="24"/>
                <w:szCs w:val="24"/>
                <w:lang w:bidi="ar-IQ"/>
              </w:rPr>
              <w:t>Water balance (1).</w:t>
            </w:r>
          </w:p>
        </w:tc>
        <w:tc>
          <w:tcPr>
            <w:tcW w:w="857" w:type="dxa"/>
            <w:shd w:val="clear" w:color="auto" w:fill="9EB9E4"/>
            <w:vAlign w:val="center"/>
          </w:tcPr>
          <w:p w14:paraId="49D4AF9C"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1-9</w:t>
            </w:r>
          </w:p>
        </w:tc>
        <w:tc>
          <w:tcPr>
            <w:tcW w:w="900" w:type="dxa"/>
            <w:shd w:val="clear" w:color="auto" w:fill="9EB9E4"/>
          </w:tcPr>
          <w:p w14:paraId="7F61E21D"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692C68B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67B95FBC"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4D9A9ECA"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3FCA9003"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16</w:t>
            </w:r>
          </w:p>
        </w:tc>
      </w:tr>
      <w:tr w:rsidR="006D2DF2" w:rsidRPr="00C1380C" w14:paraId="2B937D47" w14:textId="77777777" w:rsidTr="006D2DF2">
        <w:trPr>
          <w:trHeight w:val="323"/>
          <w:jc w:val="center"/>
        </w:trPr>
        <w:tc>
          <w:tcPr>
            <w:tcW w:w="1705" w:type="dxa"/>
            <w:shd w:val="clear" w:color="auto" w:fill="9EB9E4"/>
            <w:vAlign w:val="center"/>
          </w:tcPr>
          <w:p w14:paraId="7A54CBE1"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221E7AEA"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065E265F"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lang w:bidi="ar-IQ"/>
              </w:rPr>
              <w:t>Water balance (2).</w:t>
            </w:r>
          </w:p>
        </w:tc>
        <w:tc>
          <w:tcPr>
            <w:tcW w:w="857" w:type="dxa"/>
            <w:shd w:val="clear" w:color="auto" w:fill="9EB9E4"/>
            <w:vAlign w:val="center"/>
          </w:tcPr>
          <w:p w14:paraId="64F2C94D"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1-9</w:t>
            </w:r>
          </w:p>
        </w:tc>
        <w:tc>
          <w:tcPr>
            <w:tcW w:w="900" w:type="dxa"/>
            <w:shd w:val="clear" w:color="auto" w:fill="9EB9E4"/>
          </w:tcPr>
          <w:p w14:paraId="5121710E"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0AFAF70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58E2E828"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13F13DF8"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28E31B1A"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17</w:t>
            </w:r>
          </w:p>
        </w:tc>
      </w:tr>
      <w:tr w:rsidR="006D2DF2" w:rsidRPr="00C1380C" w14:paraId="3AA8DCC1" w14:textId="77777777" w:rsidTr="006D2DF2">
        <w:trPr>
          <w:trHeight w:val="323"/>
          <w:jc w:val="center"/>
        </w:trPr>
        <w:tc>
          <w:tcPr>
            <w:tcW w:w="1705" w:type="dxa"/>
            <w:shd w:val="clear" w:color="auto" w:fill="9EB9E4"/>
            <w:vAlign w:val="center"/>
          </w:tcPr>
          <w:p w14:paraId="5439D58C"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49C24402"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3CB7ED00"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Water requirements.</w:t>
            </w:r>
          </w:p>
        </w:tc>
        <w:tc>
          <w:tcPr>
            <w:tcW w:w="857" w:type="dxa"/>
            <w:shd w:val="clear" w:color="auto" w:fill="9EB9E4"/>
            <w:vAlign w:val="center"/>
          </w:tcPr>
          <w:p w14:paraId="770BDE88"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1-9</w:t>
            </w:r>
          </w:p>
        </w:tc>
        <w:tc>
          <w:tcPr>
            <w:tcW w:w="900" w:type="dxa"/>
            <w:shd w:val="clear" w:color="auto" w:fill="9EB9E4"/>
          </w:tcPr>
          <w:p w14:paraId="1D64F6D4"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455DDA6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3C8FEAB9"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782C7E1D"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5DEF269A"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18</w:t>
            </w:r>
          </w:p>
        </w:tc>
      </w:tr>
      <w:tr w:rsidR="006D2DF2" w:rsidRPr="00C1380C" w14:paraId="6444F14D" w14:textId="77777777" w:rsidTr="006D2DF2">
        <w:trPr>
          <w:trHeight w:val="323"/>
          <w:jc w:val="center"/>
        </w:trPr>
        <w:tc>
          <w:tcPr>
            <w:tcW w:w="1705" w:type="dxa"/>
            <w:shd w:val="clear" w:color="auto" w:fill="9EB9E4"/>
            <w:vAlign w:val="center"/>
          </w:tcPr>
          <w:p w14:paraId="7B29A6C9"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07F06296"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2C02C7D2"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Project water requirement.</w:t>
            </w:r>
          </w:p>
        </w:tc>
        <w:tc>
          <w:tcPr>
            <w:tcW w:w="857" w:type="dxa"/>
            <w:shd w:val="clear" w:color="auto" w:fill="9EB9E4"/>
            <w:vAlign w:val="center"/>
          </w:tcPr>
          <w:p w14:paraId="01B88707"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1-9</w:t>
            </w:r>
          </w:p>
        </w:tc>
        <w:tc>
          <w:tcPr>
            <w:tcW w:w="900" w:type="dxa"/>
            <w:shd w:val="clear" w:color="auto" w:fill="9EB9E4"/>
          </w:tcPr>
          <w:p w14:paraId="1F20D2D0"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4944430A"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5ACCC06E"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7BFF2814"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06B18B98"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19</w:t>
            </w:r>
          </w:p>
        </w:tc>
      </w:tr>
      <w:tr w:rsidR="006D2DF2" w:rsidRPr="00C1380C" w14:paraId="21CCF670" w14:textId="77777777" w:rsidTr="006D2DF2">
        <w:trPr>
          <w:trHeight w:val="323"/>
          <w:jc w:val="center"/>
        </w:trPr>
        <w:tc>
          <w:tcPr>
            <w:tcW w:w="1705" w:type="dxa"/>
            <w:shd w:val="clear" w:color="auto" w:fill="9EB9E4"/>
            <w:vAlign w:val="center"/>
          </w:tcPr>
          <w:p w14:paraId="43EA01D2"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0354AFE2"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tcPr>
          <w:p w14:paraId="62EC155D"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Irrigation scheduling (constant net depth method).</w:t>
            </w:r>
          </w:p>
        </w:tc>
        <w:tc>
          <w:tcPr>
            <w:tcW w:w="857" w:type="dxa"/>
            <w:shd w:val="clear" w:color="auto" w:fill="9EB9E4"/>
            <w:vAlign w:val="center"/>
          </w:tcPr>
          <w:p w14:paraId="15FC8DB2"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1-9</w:t>
            </w:r>
          </w:p>
        </w:tc>
        <w:tc>
          <w:tcPr>
            <w:tcW w:w="900" w:type="dxa"/>
            <w:shd w:val="clear" w:color="auto" w:fill="9EB9E4"/>
          </w:tcPr>
          <w:p w14:paraId="14D4A847"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3D4871A0"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1F3BEC0E"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58DBA243"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7CECC19F"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20</w:t>
            </w:r>
          </w:p>
        </w:tc>
      </w:tr>
      <w:tr w:rsidR="006D2DF2" w:rsidRPr="00C1380C" w14:paraId="13B8F699" w14:textId="77777777" w:rsidTr="006D2DF2">
        <w:trPr>
          <w:trHeight w:val="323"/>
          <w:jc w:val="center"/>
        </w:trPr>
        <w:tc>
          <w:tcPr>
            <w:tcW w:w="1705" w:type="dxa"/>
            <w:shd w:val="clear" w:color="auto" w:fill="9EB9E4"/>
            <w:vAlign w:val="center"/>
          </w:tcPr>
          <w:p w14:paraId="4F16DBF6"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3B014BD4"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tcPr>
          <w:p w14:paraId="3BC6C73A"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Irrigation scheduling (constant net depth method).</w:t>
            </w:r>
          </w:p>
        </w:tc>
        <w:tc>
          <w:tcPr>
            <w:tcW w:w="857" w:type="dxa"/>
            <w:shd w:val="clear" w:color="auto" w:fill="9EB9E4"/>
            <w:vAlign w:val="center"/>
          </w:tcPr>
          <w:p w14:paraId="53D5D349"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1-9</w:t>
            </w:r>
          </w:p>
        </w:tc>
        <w:tc>
          <w:tcPr>
            <w:tcW w:w="900" w:type="dxa"/>
            <w:shd w:val="clear" w:color="auto" w:fill="9EB9E4"/>
          </w:tcPr>
          <w:p w14:paraId="4D1781D8"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19DD0BA5"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50147A0E"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3C9B3F02" w14:textId="77777777" w:rsidR="006D2DF2" w:rsidRPr="00C1380C" w:rsidRDefault="006D2DF2" w:rsidP="006D2DF2">
            <w:pPr>
              <w:pStyle w:val="NoSpacing"/>
              <w:bidi w:val="0"/>
              <w:rPr>
                <w:rFonts w:asciiTheme="majorBidi" w:hAnsiTheme="majorBidi" w:cstheme="majorBidi"/>
                <w:sz w:val="24"/>
                <w:szCs w:val="24"/>
                <w:lang w:bidi="ar-IQ"/>
              </w:rPr>
            </w:pPr>
          </w:p>
        </w:tc>
        <w:tc>
          <w:tcPr>
            <w:tcW w:w="900" w:type="dxa"/>
            <w:shd w:val="clear" w:color="auto" w:fill="9EB9E4"/>
            <w:vAlign w:val="center"/>
          </w:tcPr>
          <w:p w14:paraId="2ACCF3FD"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21</w:t>
            </w:r>
          </w:p>
        </w:tc>
      </w:tr>
      <w:tr w:rsidR="006D2DF2" w:rsidRPr="00C1380C" w14:paraId="13B59482" w14:textId="77777777" w:rsidTr="006D2DF2">
        <w:trPr>
          <w:trHeight w:val="323"/>
          <w:jc w:val="center"/>
        </w:trPr>
        <w:tc>
          <w:tcPr>
            <w:tcW w:w="1705" w:type="dxa"/>
            <w:shd w:val="clear" w:color="auto" w:fill="9EB9E4"/>
            <w:vAlign w:val="center"/>
          </w:tcPr>
          <w:p w14:paraId="39D8FC36"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54507909"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2E402ACF"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Irrigation scheduling (constant irrigation interval method).</w:t>
            </w:r>
          </w:p>
        </w:tc>
        <w:tc>
          <w:tcPr>
            <w:tcW w:w="857" w:type="dxa"/>
            <w:shd w:val="clear" w:color="auto" w:fill="9EB9E4"/>
            <w:vAlign w:val="center"/>
          </w:tcPr>
          <w:p w14:paraId="6EB7072F"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1-9</w:t>
            </w:r>
          </w:p>
        </w:tc>
        <w:tc>
          <w:tcPr>
            <w:tcW w:w="900" w:type="dxa"/>
            <w:shd w:val="clear" w:color="auto" w:fill="9EB9E4"/>
          </w:tcPr>
          <w:p w14:paraId="7E9B9AE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32932B86"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52F97AC9"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47E85952"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37B772A2"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22</w:t>
            </w:r>
          </w:p>
        </w:tc>
      </w:tr>
      <w:tr w:rsidR="006D2DF2" w:rsidRPr="00C1380C" w14:paraId="3ABE939C" w14:textId="77777777" w:rsidTr="006D2DF2">
        <w:trPr>
          <w:trHeight w:val="323"/>
          <w:jc w:val="center"/>
        </w:trPr>
        <w:tc>
          <w:tcPr>
            <w:tcW w:w="1705" w:type="dxa"/>
            <w:shd w:val="clear" w:color="auto" w:fill="9EB9E4"/>
            <w:vAlign w:val="center"/>
          </w:tcPr>
          <w:p w14:paraId="380F0908"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33DA4E86"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5903439E"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Irrigation scheduling (constant irrigation interval method).</w:t>
            </w:r>
          </w:p>
        </w:tc>
        <w:tc>
          <w:tcPr>
            <w:tcW w:w="857" w:type="dxa"/>
            <w:shd w:val="clear" w:color="auto" w:fill="9EB9E4"/>
            <w:vAlign w:val="center"/>
          </w:tcPr>
          <w:p w14:paraId="6D45F58A"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1-9</w:t>
            </w:r>
          </w:p>
        </w:tc>
        <w:tc>
          <w:tcPr>
            <w:tcW w:w="900" w:type="dxa"/>
            <w:shd w:val="clear" w:color="auto" w:fill="9EB9E4"/>
          </w:tcPr>
          <w:p w14:paraId="2FE9939D"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2ED0B7D7"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182989BA"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0C955726"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583D1795"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23</w:t>
            </w:r>
          </w:p>
        </w:tc>
      </w:tr>
      <w:tr w:rsidR="006D2DF2" w:rsidRPr="00C1380C" w14:paraId="2A883F6E" w14:textId="77777777" w:rsidTr="006D2DF2">
        <w:trPr>
          <w:trHeight w:val="323"/>
          <w:jc w:val="center"/>
        </w:trPr>
        <w:tc>
          <w:tcPr>
            <w:tcW w:w="1705" w:type="dxa"/>
            <w:shd w:val="clear" w:color="auto" w:fill="9EB9E4"/>
            <w:vAlign w:val="center"/>
          </w:tcPr>
          <w:p w14:paraId="3C319167"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54A3EC11"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2FA4253D"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Soil infiltration.</w:t>
            </w:r>
          </w:p>
        </w:tc>
        <w:tc>
          <w:tcPr>
            <w:tcW w:w="857" w:type="dxa"/>
            <w:shd w:val="clear" w:color="auto" w:fill="9EB9E4"/>
            <w:vAlign w:val="center"/>
          </w:tcPr>
          <w:p w14:paraId="47355F90"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10</w:t>
            </w:r>
          </w:p>
        </w:tc>
        <w:tc>
          <w:tcPr>
            <w:tcW w:w="900" w:type="dxa"/>
            <w:shd w:val="clear" w:color="auto" w:fill="9EB9E4"/>
          </w:tcPr>
          <w:p w14:paraId="659FFF50"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46127E66"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4E87DCD4"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4D2F9FAF"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w:t>
            </w:r>
          </w:p>
        </w:tc>
        <w:tc>
          <w:tcPr>
            <w:tcW w:w="900" w:type="dxa"/>
            <w:shd w:val="clear" w:color="auto" w:fill="9EB9E4"/>
            <w:vAlign w:val="center"/>
          </w:tcPr>
          <w:p w14:paraId="370DE147"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24</w:t>
            </w:r>
          </w:p>
        </w:tc>
      </w:tr>
      <w:tr w:rsidR="006D2DF2" w:rsidRPr="00C1380C" w14:paraId="09315DAE" w14:textId="77777777" w:rsidTr="006D2DF2">
        <w:trPr>
          <w:trHeight w:val="323"/>
          <w:jc w:val="center"/>
        </w:trPr>
        <w:tc>
          <w:tcPr>
            <w:tcW w:w="1705" w:type="dxa"/>
            <w:shd w:val="clear" w:color="auto" w:fill="9EB9E4"/>
            <w:vAlign w:val="center"/>
          </w:tcPr>
          <w:p w14:paraId="47F6223F"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488CA912"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573EFDBD"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Infiltration rate.</w:t>
            </w:r>
          </w:p>
        </w:tc>
        <w:tc>
          <w:tcPr>
            <w:tcW w:w="857" w:type="dxa"/>
            <w:shd w:val="clear" w:color="auto" w:fill="9EB9E4"/>
            <w:vAlign w:val="center"/>
          </w:tcPr>
          <w:p w14:paraId="26993293"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10</w:t>
            </w:r>
          </w:p>
        </w:tc>
        <w:tc>
          <w:tcPr>
            <w:tcW w:w="900" w:type="dxa"/>
            <w:shd w:val="clear" w:color="auto" w:fill="9EB9E4"/>
          </w:tcPr>
          <w:p w14:paraId="5E35EEFE"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561E6BF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682035C5"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36BBC75E"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5CDC4434"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25</w:t>
            </w:r>
          </w:p>
        </w:tc>
      </w:tr>
      <w:tr w:rsidR="006D2DF2" w:rsidRPr="00C1380C" w14:paraId="73D19B3C" w14:textId="77777777" w:rsidTr="006D2DF2">
        <w:trPr>
          <w:trHeight w:val="323"/>
          <w:jc w:val="center"/>
        </w:trPr>
        <w:tc>
          <w:tcPr>
            <w:tcW w:w="1705" w:type="dxa"/>
            <w:shd w:val="clear" w:color="auto" w:fill="9EB9E4"/>
            <w:vAlign w:val="center"/>
          </w:tcPr>
          <w:p w14:paraId="45E38712"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44C1937B"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5143BCA2"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color w:val="221F1F"/>
                <w:sz w:val="24"/>
                <w:szCs w:val="24"/>
              </w:rPr>
              <w:t xml:space="preserve">Instantaneous infiltration rate   </w:t>
            </w:r>
          </w:p>
        </w:tc>
        <w:tc>
          <w:tcPr>
            <w:tcW w:w="857" w:type="dxa"/>
            <w:shd w:val="clear" w:color="auto" w:fill="9EB9E4"/>
            <w:vAlign w:val="center"/>
          </w:tcPr>
          <w:p w14:paraId="2EA882B9"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10</w:t>
            </w:r>
          </w:p>
        </w:tc>
        <w:tc>
          <w:tcPr>
            <w:tcW w:w="900" w:type="dxa"/>
            <w:shd w:val="clear" w:color="auto" w:fill="9EB9E4"/>
          </w:tcPr>
          <w:p w14:paraId="11ABADF4"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023D2CB5"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7FE8BEA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1EE798B1"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w:t>
            </w:r>
          </w:p>
        </w:tc>
        <w:tc>
          <w:tcPr>
            <w:tcW w:w="900" w:type="dxa"/>
            <w:shd w:val="clear" w:color="auto" w:fill="9EB9E4"/>
            <w:vAlign w:val="center"/>
          </w:tcPr>
          <w:p w14:paraId="35D97E5E"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26</w:t>
            </w:r>
          </w:p>
        </w:tc>
      </w:tr>
      <w:tr w:rsidR="006D2DF2" w:rsidRPr="00C1380C" w14:paraId="445FDD36" w14:textId="77777777" w:rsidTr="006D2DF2">
        <w:trPr>
          <w:trHeight w:val="323"/>
          <w:jc w:val="center"/>
        </w:trPr>
        <w:tc>
          <w:tcPr>
            <w:tcW w:w="1705" w:type="dxa"/>
            <w:shd w:val="clear" w:color="auto" w:fill="9EB9E4"/>
            <w:vAlign w:val="center"/>
          </w:tcPr>
          <w:p w14:paraId="4B3D4AC0" w14:textId="77777777" w:rsidR="006D2DF2" w:rsidRPr="00C1380C" w:rsidRDefault="006D2DF2" w:rsidP="006D2DF2">
            <w:pPr>
              <w:pStyle w:val="NoSpacing"/>
              <w:bidi w:val="0"/>
              <w:jc w:val="center"/>
              <w:rPr>
                <w:rFonts w:asciiTheme="majorBidi" w:hAnsiTheme="majorBidi" w:cstheme="majorBidi"/>
                <w:sz w:val="24"/>
                <w:szCs w:val="24"/>
                <w:lang w:bidi="ar-IQ"/>
              </w:rPr>
            </w:pPr>
            <w:r w:rsidRPr="00C1380C">
              <w:rPr>
                <w:rFonts w:asciiTheme="majorBidi" w:hAnsiTheme="majorBidi" w:cstheme="majorBidi"/>
                <w:sz w:val="24"/>
                <w:szCs w:val="24"/>
              </w:rPr>
              <w:t>1 – 4</w:t>
            </w:r>
          </w:p>
        </w:tc>
        <w:tc>
          <w:tcPr>
            <w:tcW w:w="1397" w:type="dxa"/>
            <w:shd w:val="clear" w:color="auto" w:fill="9EB9E4"/>
            <w:vAlign w:val="center"/>
          </w:tcPr>
          <w:p w14:paraId="09698EA1"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31917907"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Basic infiltration rate.</w:t>
            </w:r>
          </w:p>
        </w:tc>
        <w:tc>
          <w:tcPr>
            <w:tcW w:w="857" w:type="dxa"/>
            <w:shd w:val="clear" w:color="auto" w:fill="9EB9E4"/>
            <w:vAlign w:val="center"/>
          </w:tcPr>
          <w:p w14:paraId="34DCC069"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10</w:t>
            </w:r>
          </w:p>
        </w:tc>
        <w:tc>
          <w:tcPr>
            <w:tcW w:w="900" w:type="dxa"/>
            <w:shd w:val="clear" w:color="auto" w:fill="9EB9E4"/>
          </w:tcPr>
          <w:p w14:paraId="13CE3ED5"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6A4D3E2E"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30574B85"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1FF8FADF"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2DBCF06A"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27</w:t>
            </w:r>
          </w:p>
        </w:tc>
      </w:tr>
      <w:tr w:rsidR="006D2DF2" w:rsidRPr="00C1380C" w14:paraId="430DBE02" w14:textId="77777777" w:rsidTr="006D2DF2">
        <w:trPr>
          <w:trHeight w:val="323"/>
          <w:jc w:val="center"/>
        </w:trPr>
        <w:tc>
          <w:tcPr>
            <w:tcW w:w="1705" w:type="dxa"/>
            <w:shd w:val="clear" w:color="auto" w:fill="9EB9E4"/>
            <w:vAlign w:val="center"/>
          </w:tcPr>
          <w:p w14:paraId="2CB63E21"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667A45D6"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7BD61860" w14:textId="77777777" w:rsidR="006D2DF2" w:rsidRPr="00C1380C" w:rsidRDefault="006D2DF2" w:rsidP="006D2DF2">
            <w:pPr>
              <w:pStyle w:val="NoSpacing"/>
              <w:bidi w:val="0"/>
              <w:rPr>
                <w:rFonts w:asciiTheme="majorBidi" w:hAnsiTheme="majorBidi" w:cstheme="majorBidi"/>
                <w:sz w:val="24"/>
                <w:szCs w:val="24"/>
                <w:lang w:bidi="ar-IQ"/>
              </w:rPr>
            </w:pPr>
            <w:r w:rsidRPr="00C1380C">
              <w:rPr>
                <w:rFonts w:asciiTheme="majorBidi" w:hAnsiTheme="majorBidi" w:cstheme="majorBidi"/>
                <w:sz w:val="24"/>
                <w:szCs w:val="24"/>
              </w:rPr>
              <w:t>Land grading.</w:t>
            </w:r>
          </w:p>
        </w:tc>
        <w:tc>
          <w:tcPr>
            <w:tcW w:w="857" w:type="dxa"/>
            <w:shd w:val="clear" w:color="auto" w:fill="9EB9E4"/>
            <w:vAlign w:val="center"/>
          </w:tcPr>
          <w:p w14:paraId="5F7221D2"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11</w:t>
            </w:r>
          </w:p>
        </w:tc>
        <w:tc>
          <w:tcPr>
            <w:tcW w:w="900" w:type="dxa"/>
            <w:shd w:val="clear" w:color="auto" w:fill="9EB9E4"/>
          </w:tcPr>
          <w:p w14:paraId="38885460"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6119AD9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3125FF2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19B97D71"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w:t>
            </w:r>
          </w:p>
        </w:tc>
        <w:tc>
          <w:tcPr>
            <w:tcW w:w="900" w:type="dxa"/>
            <w:shd w:val="clear" w:color="auto" w:fill="9EB9E4"/>
            <w:vAlign w:val="center"/>
          </w:tcPr>
          <w:p w14:paraId="7C0E1377"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28</w:t>
            </w:r>
          </w:p>
        </w:tc>
      </w:tr>
      <w:tr w:rsidR="006D2DF2" w:rsidRPr="00C1380C" w14:paraId="5ED1966F" w14:textId="77777777" w:rsidTr="006D2DF2">
        <w:trPr>
          <w:trHeight w:val="323"/>
          <w:jc w:val="center"/>
        </w:trPr>
        <w:tc>
          <w:tcPr>
            <w:tcW w:w="1705" w:type="dxa"/>
            <w:shd w:val="clear" w:color="auto" w:fill="9EB9E4"/>
            <w:vAlign w:val="center"/>
          </w:tcPr>
          <w:p w14:paraId="013F1D49"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6D5322BA"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29683607"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Land grading.</w:t>
            </w:r>
          </w:p>
        </w:tc>
        <w:tc>
          <w:tcPr>
            <w:tcW w:w="857" w:type="dxa"/>
            <w:shd w:val="clear" w:color="auto" w:fill="9EB9E4"/>
            <w:vAlign w:val="center"/>
          </w:tcPr>
          <w:p w14:paraId="1DED84AF"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 xml:space="preserve">11 </w:t>
            </w:r>
          </w:p>
        </w:tc>
        <w:tc>
          <w:tcPr>
            <w:tcW w:w="900" w:type="dxa"/>
            <w:shd w:val="clear" w:color="auto" w:fill="9EB9E4"/>
          </w:tcPr>
          <w:p w14:paraId="3C07F4C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18457F6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3D34A25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27442E2F" w14:textId="77777777" w:rsidR="006D2DF2" w:rsidRPr="00C1380C" w:rsidRDefault="006D2DF2" w:rsidP="006D2DF2">
            <w:pPr>
              <w:pStyle w:val="NoSpacing"/>
              <w:bidi w:val="0"/>
              <w:rPr>
                <w:rFonts w:asciiTheme="majorBidi" w:hAnsiTheme="majorBidi" w:cstheme="majorBidi"/>
                <w:sz w:val="24"/>
                <w:szCs w:val="24"/>
              </w:rPr>
            </w:pPr>
          </w:p>
        </w:tc>
        <w:tc>
          <w:tcPr>
            <w:tcW w:w="900" w:type="dxa"/>
            <w:shd w:val="clear" w:color="auto" w:fill="9EB9E4"/>
            <w:vAlign w:val="center"/>
          </w:tcPr>
          <w:p w14:paraId="7DAC875B"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29</w:t>
            </w:r>
          </w:p>
        </w:tc>
      </w:tr>
      <w:tr w:rsidR="006D2DF2" w:rsidRPr="00C1380C" w14:paraId="130039DE" w14:textId="77777777" w:rsidTr="006D2DF2">
        <w:trPr>
          <w:trHeight w:val="556"/>
          <w:jc w:val="center"/>
        </w:trPr>
        <w:tc>
          <w:tcPr>
            <w:tcW w:w="1705" w:type="dxa"/>
            <w:shd w:val="clear" w:color="auto" w:fill="9EB9E4"/>
            <w:vAlign w:val="center"/>
          </w:tcPr>
          <w:p w14:paraId="2984FB37"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1 – 4</w:t>
            </w:r>
          </w:p>
        </w:tc>
        <w:tc>
          <w:tcPr>
            <w:tcW w:w="1397" w:type="dxa"/>
            <w:shd w:val="clear" w:color="auto" w:fill="9EB9E4"/>
            <w:vAlign w:val="center"/>
          </w:tcPr>
          <w:p w14:paraId="6DA62D1E"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w:t>
            </w:r>
          </w:p>
        </w:tc>
        <w:tc>
          <w:tcPr>
            <w:tcW w:w="3989" w:type="dxa"/>
            <w:shd w:val="clear" w:color="auto" w:fill="9EB9E4"/>
            <w:vAlign w:val="center"/>
          </w:tcPr>
          <w:p w14:paraId="1B1DC452" w14:textId="77777777" w:rsidR="006D2DF2" w:rsidRPr="00C1380C" w:rsidRDefault="006D2DF2" w:rsidP="006D2DF2">
            <w:pPr>
              <w:pStyle w:val="NoSpacing"/>
              <w:bidi w:val="0"/>
              <w:rPr>
                <w:rFonts w:asciiTheme="majorBidi" w:hAnsiTheme="majorBidi" w:cstheme="majorBidi"/>
                <w:sz w:val="20"/>
                <w:szCs w:val="20"/>
              </w:rPr>
            </w:pPr>
            <w:r w:rsidRPr="00C1380C">
              <w:rPr>
                <w:rFonts w:asciiTheme="majorBidi" w:hAnsiTheme="majorBidi" w:cstheme="majorBidi"/>
                <w:sz w:val="24"/>
                <w:szCs w:val="24"/>
              </w:rPr>
              <w:t>Volume of earth work</w:t>
            </w:r>
          </w:p>
        </w:tc>
        <w:tc>
          <w:tcPr>
            <w:tcW w:w="857" w:type="dxa"/>
            <w:shd w:val="clear" w:color="auto" w:fill="9EB9E4"/>
            <w:vAlign w:val="center"/>
          </w:tcPr>
          <w:p w14:paraId="60015155"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11</w:t>
            </w:r>
          </w:p>
        </w:tc>
        <w:tc>
          <w:tcPr>
            <w:tcW w:w="900" w:type="dxa"/>
            <w:shd w:val="clear" w:color="auto" w:fill="9EB9E4"/>
          </w:tcPr>
          <w:p w14:paraId="2D9A1806"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w:t>
            </w:r>
          </w:p>
          <w:p w14:paraId="0B987879"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2 the.</w:t>
            </w:r>
          </w:p>
          <w:p w14:paraId="735268B6"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3B87F525"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w:t>
            </w:r>
          </w:p>
        </w:tc>
        <w:tc>
          <w:tcPr>
            <w:tcW w:w="900" w:type="dxa"/>
            <w:shd w:val="clear" w:color="auto" w:fill="9EB9E4"/>
            <w:vAlign w:val="center"/>
          </w:tcPr>
          <w:p w14:paraId="69D45CFD"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30</w:t>
            </w:r>
          </w:p>
        </w:tc>
      </w:tr>
    </w:tbl>
    <w:p w14:paraId="0AB8B8F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6B9CA1D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72FA75B9"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D831D57"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A095211"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29E509C"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E874305"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810" w:type="dxa"/>
        <w:tblInd w:w="-10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213"/>
        <w:gridCol w:w="4597"/>
      </w:tblGrid>
      <w:tr w:rsidR="006D2DF2" w:rsidRPr="00C1380C" w14:paraId="434C67AA" w14:textId="77777777" w:rsidTr="006D2DF2">
        <w:trPr>
          <w:trHeight w:hRule="exact" w:val="499"/>
        </w:trPr>
        <w:tc>
          <w:tcPr>
            <w:tcW w:w="9810" w:type="dxa"/>
            <w:gridSpan w:val="2"/>
            <w:shd w:val="clear" w:color="auto" w:fill="9EB9E4"/>
          </w:tcPr>
          <w:p w14:paraId="4622E232"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1B6C01A4" w14:textId="77777777" w:rsidTr="006D2DF2">
        <w:trPr>
          <w:trHeight w:hRule="exact" w:val="650"/>
        </w:trPr>
        <w:tc>
          <w:tcPr>
            <w:tcW w:w="5213" w:type="dxa"/>
            <w:shd w:val="clear" w:color="auto" w:fill="9EB9E4"/>
            <w:vAlign w:val="center"/>
          </w:tcPr>
          <w:p w14:paraId="6531B3E1"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3ECEB7BF"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color w:val="000000"/>
                <w:lang w:bidi="ar-IQ"/>
              </w:rPr>
              <w:t>“Irrigation Principle and Practice” by Israel Sen</w:t>
            </w:r>
          </w:p>
        </w:tc>
      </w:tr>
      <w:tr w:rsidR="006D2DF2" w:rsidRPr="00C1380C" w14:paraId="29709F1A" w14:textId="77777777" w:rsidTr="006D2DF2">
        <w:trPr>
          <w:trHeight w:hRule="exact" w:val="573"/>
        </w:trPr>
        <w:tc>
          <w:tcPr>
            <w:tcW w:w="5213" w:type="dxa"/>
            <w:shd w:val="clear" w:color="auto" w:fill="9EB9E4"/>
            <w:vAlign w:val="center"/>
          </w:tcPr>
          <w:p w14:paraId="1987AF98"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05682AD8" w14:textId="77777777" w:rsidR="006D2DF2" w:rsidRPr="00C1380C" w:rsidRDefault="006D2DF2" w:rsidP="00756ACB">
            <w:pPr>
              <w:pStyle w:val="ListParagraph"/>
              <w:numPr>
                <w:ilvl w:val="0"/>
                <w:numId w:val="29"/>
              </w:numPr>
              <w:shd w:val="clear" w:color="auto" w:fill="D6E3BC" w:themeFill="accent3" w:themeFillTint="66"/>
              <w:autoSpaceDE w:val="0"/>
              <w:autoSpaceDN w:val="0"/>
              <w:adjustRightInd w:val="0"/>
              <w:jc w:val="mediumKashida"/>
              <w:rPr>
                <w:rFonts w:asciiTheme="majorBidi" w:hAnsiTheme="majorBidi" w:cstheme="majorBidi"/>
                <w:color w:val="000000"/>
                <w:lang w:bidi="ar-IQ"/>
              </w:rPr>
            </w:pPr>
            <w:r w:rsidRPr="00C1380C">
              <w:rPr>
                <w:rFonts w:asciiTheme="majorBidi" w:hAnsiTheme="majorBidi" w:cstheme="majorBidi"/>
                <w:color w:val="000000"/>
                <w:lang w:bidi="ar-IQ"/>
              </w:rPr>
              <w:t>Note book from web-site</w:t>
            </w:r>
          </w:p>
          <w:p w14:paraId="08406508"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color w:val="000000"/>
                <w:lang w:bidi="ar-IQ"/>
              </w:rPr>
              <w:t>“Irrigation Engineering” by R. K. Sharma</w:t>
            </w:r>
          </w:p>
        </w:tc>
      </w:tr>
      <w:tr w:rsidR="006D2DF2" w:rsidRPr="00C1380C" w14:paraId="15326987" w14:textId="77777777" w:rsidTr="006D2DF2">
        <w:trPr>
          <w:trHeight w:hRule="exact" w:val="1721"/>
        </w:trPr>
        <w:tc>
          <w:tcPr>
            <w:tcW w:w="5213" w:type="dxa"/>
            <w:shd w:val="clear" w:color="auto" w:fill="9EB9E4"/>
          </w:tcPr>
          <w:p w14:paraId="60946EF4"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39715D8F" w14:textId="77777777" w:rsidR="006D2DF2" w:rsidRPr="00C1380C" w:rsidRDefault="006D2DF2" w:rsidP="006D2DF2">
            <w:pPr>
              <w:pStyle w:val="NoSpacing"/>
              <w:bidi w:val="0"/>
              <w:rPr>
                <w:rFonts w:asciiTheme="majorBidi" w:hAnsiTheme="majorBidi" w:cstheme="majorBidi"/>
                <w:color w:val="221F1F"/>
                <w:sz w:val="24"/>
                <w:szCs w:val="24"/>
                <w:u w:val="single"/>
              </w:rPr>
            </w:pPr>
            <w:r w:rsidRPr="00C1380C">
              <w:rPr>
                <w:rFonts w:asciiTheme="majorBidi" w:hAnsiTheme="majorBidi" w:cstheme="majorBidi"/>
                <w:color w:val="221F1F"/>
                <w:sz w:val="24"/>
                <w:szCs w:val="24"/>
                <w:u w:val="single"/>
              </w:rPr>
              <w:t>Others</w:t>
            </w:r>
          </w:p>
          <w:p w14:paraId="4D1F0566" w14:textId="77777777" w:rsidR="006D2DF2" w:rsidRPr="00C1380C" w:rsidRDefault="006D2DF2" w:rsidP="006D2DF2">
            <w:pPr>
              <w:pStyle w:val="NoSpacing"/>
              <w:bidi w:val="0"/>
              <w:rPr>
                <w:rFonts w:asciiTheme="majorBidi" w:hAnsiTheme="majorBidi" w:cstheme="majorBidi"/>
                <w:color w:val="221F1F"/>
                <w:sz w:val="24"/>
                <w:szCs w:val="24"/>
              </w:rPr>
            </w:pPr>
            <w:r w:rsidRPr="00C1380C">
              <w:rPr>
                <w:rFonts w:asciiTheme="majorBidi" w:hAnsiTheme="majorBidi" w:cstheme="majorBidi"/>
                <w:color w:val="221F1F"/>
                <w:sz w:val="24"/>
                <w:szCs w:val="24"/>
              </w:rPr>
              <w:t>1. Notebook prepared by the instructor of the course</w:t>
            </w:r>
          </w:p>
          <w:p w14:paraId="3A1EFAB6" w14:textId="77777777" w:rsidR="006D2DF2" w:rsidRPr="00C1380C" w:rsidRDefault="006D2DF2" w:rsidP="006D2DF2">
            <w:pPr>
              <w:pStyle w:val="NoSpacing"/>
              <w:bidi w:val="0"/>
              <w:rPr>
                <w:rFonts w:asciiTheme="majorBidi" w:hAnsiTheme="majorBidi" w:cstheme="majorBidi"/>
                <w:color w:val="221F1F"/>
                <w:sz w:val="24"/>
                <w:szCs w:val="24"/>
              </w:rPr>
            </w:pPr>
            <w:r w:rsidRPr="00C1380C">
              <w:rPr>
                <w:rFonts w:asciiTheme="majorBidi" w:hAnsiTheme="majorBidi" w:cstheme="majorBidi"/>
                <w:color w:val="221F1F"/>
                <w:sz w:val="24"/>
                <w:szCs w:val="24"/>
              </w:rPr>
              <w:t>2. Collection of sheets of solved and</w:t>
            </w:r>
          </w:p>
          <w:p w14:paraId="5184FE18" w14:textId="77777777" w:rsidR="006D2DF2" w:rsidRPr="00C1380C" w:rsidRDefault="006D2DF2" w:rsidP="006D2DF2">
            <w:pPr>
              <w:pStyle w:val="NoSpacing"/>
              <w:bidi w:val="0"/>
              <w:rPr>
                <w:rFonts w:asciiTheme="majorBidi" w:hAnsiTheme="majorBidi" w:cstheme="majorBidi"/>
                <w:color w:val="221F1F"/>
                <w:sz w:val="24"/>
                <w:szCs w:val="24"/>
              </w:rPr>
            </w:pPr>
            <w:r w:rsidRPr="00C1380C">
              <w:rPr>
                <w:rFonts w:asciiTheme="majorBidi" w:hAnsiTheme="majorBidi" w:cstheme="majorBidi"/>
                <w:color w:val="221F1F"/>
                <w:sz w:val="24"/>
                <w:szCs w:val="24"/>
              </w:rPr>
              <w:t>unsolved problems and Exams</w:t>
            </w:r>
          </w:p>
          <w:p w14:paraId="7614C0B9" w14:textId="77777777" w:rsidR="006D2DF2" w:rsidRPr="00C1380C" w:rsidRDefault="006D2DF2" w:rsidP="006D2DF2">
            <w:pPr>
              <w:pStyle w:val="NoSpacing"/>
              <w:bidi w:val="0"/>
              <w:rPr>
                <w:rFonts w:asciiTheme="majorBidi" w:hAnsiTheme="majorBidi" w:cstheme="majorBidi"/>
                <w:color w:val="221F1F"/>
                <w:sz w:val="24"/>
                <w:szCs w:val="24"/>
              </w:rPr>
            </w:pPr>
            <w:r w:rsidRPr="00C1380C">
              <w:rPr>
                <w:rFonts w:asciiTheme="majorBidi" w:hAnsiTheme="majorBidi" w:cstheme="majorBidi"/>
                <w:color w:val="221F1F"/>
                <w:sz w:val="24"/>
                <w:szCs w:val="24"/>
              </w:rPr>
              <w:t>question</w:t>
            </w:r>
          </w:p>
        </w:tc>
      </w:tr>
      <w:tr w:rsidR="006D2DF2" w:rsidRPr="00C1380C" w14:paraId="7D1CA265" w14:textId="77777777" w:rsidTr="006D2DF2">
        <w:trPr>
          <w:trHeight w:hRule="exact" w:val="563"/>
        </w:trPr>
        <w:tc>
          <w:tcPr>
            <w:tcW w:w="5213" w:type="dxa"/>
            <w:shd w:val="clear" w:color="auto" w:fill="9EB9E4"/>
          </w:tcPr>
          <w:p w14:paraId="4A071E4F"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0E22945E"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5FA2A18E"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0227F65A" w14:textId="77777777" w:rsidTr="006D2DF2">
        <w:trPr>
          <w:trHeight w:hRule="exact" w:val="430"/>
        </w:trPr>
        <w:tc>
          <w:tcPr>
            <w:tcW w:w="9810" w:type="dxa"/>
            <w:gridSpan w:val="2"/>
            <w:shd w:val="clear" w:color="auto" w:fill="9EB9E4"/>
          </w:tcPr>
          <w:p w14:paraId="4E8EE66A"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5B2A55BC"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50E4C773" w14:textId="77777777" w:rsidTr="006D2DF2">
        <w:trPr>
          <w:trHeight w:hRule="exact" w:val="430"/>
        </w:trPr>
        <w:tc>
          <w:tcPr>
            <w:tcW w:w="9810" w:type="dxa"/>
            <w:gridSpan w:val="2"/>
            <w:shd w:val="clear" w:color="auto" w:fill="9EB9E4"/>
          </w:tcPr>
          <w:p w14:paraId="52228122"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Reviewing of the coarse details after 4 years</w:t>
            </w:r>
          </w:p>
          <w:p w14:paraId="10C0D62A"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73C4577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4E5CAED9" w14:textId="77777777" w:rsidR="006D2DF2" w:rsidRPr="00C1380C" w:rsidRDefault="006D2DF2" w:rsidP="006D2DF2">
      <w:pPr>
        <w:rPr>
          <w:rFonts w:asciiTheme="majorBidi" w:hAnsiTheme="majorBidi" w:cstheme="majorBidi"/>
        </w:rPr>
      </w:pPr>
    </w:p>
    <w:p w14:paraId="54AC9844" w14:textId="77777777" w:rsidR="006D2DF2" w:rsidRPr="00C1380C" w:rsidRDefault="006D2DF2" w:rsidP="006D2DF2">
      <w:pPr>
        <w:rPr>
          <w:rFonts w:asciiTheme="majorBidi" w:hAnsiTheme="majorBidi" w:cstheme="majorBidi"/>
        </w:rPr>
      </w:pPr>
    </w:p>
    <w:p w14:paraId="7C5A55F2"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30A01EAC"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09C58CC5"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7AB624B3"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38AADDA4"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0E05A4B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98D971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7E927B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6A473D6"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4DFCBDF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410BC2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69BFBF67" w14:textId="77777777" w:rsidTr="006D2DF2">
        <w:trPr>
          <w:trHeight w:val="663"/>
          <w:jc w:val="center"/>
        </w:trPr>
        <w:tc>
          <w:tcPr>
            <w:tcW w:w="9722" w:type="dxa"/>
            <w:gridSpan w:val="2"/>
            <w:shd w:val="clear" w:color="auto" w:fill="9EB9E4"/>
            <w:vAlign w:val="center"/>
          </w:tcPr>
          <w:p w14:paraId="410EA43E"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7A39322D" w14:textId="77777777" w:rsidTr="006D2DF2">
        <w:trPr>
          <w:trHeight w:val="1615"/>
          <w:jc w:val="center"/>
        </w:trPr>
        <w:tc>
          <w:tcPr>
            <w:tcW w:w="9722" w:type="dxa"/>
            <w:gridSpan w:val="2"/>
            <w:shd w:val="clear" w:color="auto" w:fill="9EB9E4"/>
          </w:tcPr>
          <w:p w14:paraId="7C1ECD4C"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44B6D89E"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35A0F08D"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244E2106" w14:textId="77777777" w:rsidTr="006D2DF2">
        <w:trPr>
          <w:trHeight w:val="777"/>
          <w:jc w:val="center"/>
        </w:trPr>
        <w:tc>
          <w:tcPr>
            <w:tcW w:w="4287" w:type="dxa"/>
            <w:shd w:val="clear" w:color="auto" w:fill="9EB9E4"/>
          </w:tcPr>
          <w:p w14:paraId="7F46EA32"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5E93781F"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5A74361F"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374D1C94"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17FF29BC" w14:textId="77777777" w:rsidTr="006D2DF2">
        <w:trPr>
          <w:trHeight w:val="20"/>
          <w:jc w:val="center"/>
        </w:trPr>
        <w:tc>
          <w:tcPr>
            <w:tcW w:w="4287" w:type="dxa"/>
            <w:shd w:val="clear" w:color="auto" w:fill="9EB9E4"/>
          </w:tcPr>
          <w:p w14:paraId="6455B30D"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46C2EBB0"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3ED8A358"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5AA8630B" w14:textId="77777777" w:rsidTr="006D2DF2">
        <w:trPr>
          <w:trHeight w:val="308"/>
          <w:jc w:val="center"/>
        </w:trPr>
        <w:tc>
          <w:tcPr>
            <w:tcW w:w="4287" w:type="dxa"/>
            <w:shd w:val="clear" w:color="auto" w:fill="9EB9E4"/>
            <w:vAlign w:val="center"/>
          </w:tcPr>
          <w:p w14:paraId="32F0BEB4"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58D0DC1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5F97B930"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b/>
                <w:bCs/>
                <w:sz w:val="24"/>
                <w:szCs w:val="24"/>
              </w:rPr>
            </w:pPr>
            <w:r w:rsidRPr="00C1380C">
              <w:rPr>
                <w:rFonts w:asciiTheme="majorBidi" w:hAnsiTheme="majorBidi" w:cstheme="majorBidi"/>
                <w:b/>
                <w:bCs/>
                <w:sz w:val="24"/>
                <w:szCs w:val="24"/>
              </w:rPr>
              <w:t>Irrigation and Drainage Networks, 322 WRID</w:t>
            </w:r>
          </w:p>
        </w:tc>
      </w:tr>
      <w:tr w:rsidR="006D2DF2" w:rsidRPr="00C1380C" w14:paraId="2D73B4E1" w14:textId="77777777" w:rsidTr="006D2DF2">
        <w:trPr>
          <w:trHeight w:val="20"/>
          <w:jc w:val="center"/>
        </w:trPr>
        <w:tc>
          <w:tcPr>
            <w:tcW w:w="4287" w:type="dxa"/>
            <w:shd w:val="clear" w:color="auto" w:fill="9EB9E4"/>
          </w:tcPr>
          <w:p w14:paraId="08EC7976"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72FC5CE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56845312"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One time, day time on campus </w:t>
            </w:r>
          </w:p>
        </w:tc>
      </w:tr>
      <w:tr w:rsidR="006D2DF2" w:rsidRPr="00C1380C" w14:paraId="02269B46" w14:textId="77777777" w:rsidTr="006D2DF2">
        <w:trPr>
          <w:trHeight w:val="20"/>
          <w:jc w:val="center"/>
        </w:trPr>
        <w:tc>
          <w:tcPr>
            <w:tcW w:w="4287" w:type="dxa"/>
            <w:shd w:val="clear" w:color="auto" w:fill="9EB9E4"/>
          </w:tcPr>
          <w:p w14:paraId="4AEEDF53"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48FA46D9"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447CC88D" w14:textId="4C6CBF8B"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2</w:t>
            </w:r>
            <w:r w:rsidRPr="00C1380C">
              <w:rPr>
                <w:rFonts w:asciiTheme="majorBidi" w:hAnsiTheme="majorBidi" w:cstheme="majorBidi"/>
                <w:sz w:val="24"/>
                <w:szCs w:val="24"/>
                <w:vertAlign w:val="superscript"/>
              </w:rPr>
              <w:t>nd</w:t>
            </w:r>
            <w:r w:rsidRPr="00C1380C">
              <w:rPr>
                <w:rFonts w:asciiTheme="majorBidi" w:hAnsiTheme="majorBidi" w:cstheme="majorBidi"/>
                <w:sz w:val="24"/>
                <w:szCs w:val="24"/>
              </w:rPr>
              <w:t xml:space="preserve">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935CE4">
              <w:rPr>
                <w:rFonts w:asciiTheme="majorBidi" w:hAnsiTheme="majorBidi" w:cstheme="majorBidi"/>
                <w:sz w:val="24"/>
                <w:szCs w:val="24"/>
              </w:rPr>
              <w:t>2020</w:t>
            </w:r>
          </w:p>
        </w:tc>
      </w:tr>
      <w:tr w:rsidR="006D2DF2" w:rsidRPr="00C1380C" w14:paraId="5F826CD4" w14:textId="77777777" w:rsidTr="006D2DF2">
        <w:trPr>
          <w:trHeight w:val="20"/>
          <w:jc w:val="center"/>
        </w:trPr>
        <w:tc>
          <w:tcPr>
            <w:tcW w:w="4287" w:type="dxa"/>
            <w:shd w:val="clear" w:color="auto" w:fill="9EB9E4"/>
          </w:tcPr>
          <w:p w14:paraId="1E1F7BF0"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38E25FCF"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8"/>
                <w:szCs w:val="28"/>
              </w:rPr>
            </w:pPr>
            <w:r w:rsidRPr="00C1380C">
              <w:rPr>
                <w:rFonts w:asciiTheme="majorBidi" w:hAnsiTheme="majorBidi" w:cstheme="majorBidi"/>
                <w:sz w:val="28"/>
                <w:szCs w:val="28"/>
              </w:rPr>
              <w:t>45 hrs (3 hrs per week)</w:t>
            </w:r>
          </w:p>
        </w:tc>
      </w:tr>
      <w:tr w:rsidR="006D2DF2" w:rsidRPr="00C1380C" w14:paraId="317C12FF" w14:textId="77777777" w:rsidTr="006D2DF2">
        <w:trPr>
          <w:trHeight w:val="20"/>
          <w:jc w:val="center"/>
        </w:trPr>
        <w:tc>
          <w:tcPr>
            <w:tcW w:w="4287" w:type="dxa"/>
            <w:shd w:val="clear" w:color="auto" w:fill="9EB9E4"/>
          </w:tcPr>
          <w:p w14:paraId="2995D8AF"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74A678FA" w14:textId="4B056E18" w:rsidR="006D2DF2" w:rsidRPr="00C1380C" w:rsidRDefault="00EE7C1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2020</w:t>
            </w:r>
          </w:p>
        </w:tc>
      </w:tr>
      <w:tr w:rsidR="006D2DF2" w:rsidRPr="00C1380C" w14:paraId="6F61B2CA" w14:textId="77777777" w:rsidTr="006D2DF2">
        <w:trPr>
          <w:trHeight w:val="20"/>
          <w:jc w:val="center"/>
        </w:trPr>
        <w:tc>
          <w:tcPr>
            <w:tcW w:w="9722" w:type="dxa"/>
            <w:gridSpan w:val="2"/>
            <w:shd w:val="clear" w:color="auto" w:fill="9EB9E4"/>
          </w:tcPr>
          <w:p w14:paraId="7FF183FE"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43BA52F8" w14:textId="77777777" w:rsidTr="006D2DF2">
        <w:trPr>
          <w:trHeight w:val="20"/>
          <w:jc w:val="center"/>
        </w:trPr>
        <w:tc>
          <w:tcPr>
            <w:tcW w:w="9722" w:type="dxa"/>
            <w:gridSpan w:val="2"/>
            <w:shd w:val="clear" w:color="auto" w:fill="9EB9E4"/>
          </w:tcPr>
          <w:p w14:paraId="1214D19E" w14:textId="77777777" w:rsidR="006D2DF2" w:rsidRPr="00C1380C" w:rsidRDefault="006D2DF2" w:rsidP="006D2DF2">
            <w:pPr>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This course introduces the description of design Irrigation and Drainage Networks. Topics covered: Types of Irrigation and Drainage Networks, Components, and Functions. Layout of Irrigation and Drainage Networks, Calculation of Discharge for Canals and Drains, Design of Water Course and Farm Channel (Slope), Design of Collector Drain (Slope), Determine the Water Level in Irrigation Canals, Determine the Water Level in Drains, Hydraulic Design of Canal Cross Section, the longitudinal section and synoptic diagram and Canals Lining</w:t>
            </w:r>
          </w:p>
        </w:tc>
      </w:tr>
      <w:tr w:rsidR="006D2DF2" w:rsidRPr="00C1380C" w14:paraId="0FBCCA79" w14:textId="77777777" w:rsidTr="006D2DF2">
        <w:trPr>
          <w:trHeight w:val="20"/>
          <w:jc w:val="center"/>
        </w:trPr>
        <w:tc>
          <w:tcPr>
            <w:tcW w:w="9722" w:type="dxa"/>
            <w:gridSpan w:val="2"/>
            <w:tcBorders>
              <w:bottom w:val="single" w:sz="8" w:space="0" w:color="4F81BC"/>
            </w:tcBorders>
            <w:shd w:val="clear" w:color="auto" w:fill="9EB9E4"/>
          </w:tcPr>
          <w:p w14:paraId="5E0DD340"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536E3250"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the student in the field of Irrigation and Drainage Networks will be able to: </w:t>
            </w:r>
          </w:p>
          <w:p w14:paraId="458D0EC3" w14:textId="77777777" w:rsidR="006D2DF2" w:rsidRPr="00C1380C" w:rsidRDefault="006D2DF2" w:rsidP="00756ACB">
            <w:pPr>
              <w:pStyle w:val="ListParagraph"/>
              <w:numPr>
                <w:ilvl w:val="0"/>
                <w:numId w:val="31"/>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Understand and define irrigation and drainage networks.</w:t>
            </w:r>
          </w:p>
          <w:p w14:paraId="4F7C37AA" w14:textId="77777777" w:rsidR="006D2DF2" w:rsidRPr="00C1380C" w:rsidRDefault="006D2DF2" w:rsidP="00756ACB">
            <w:pPr>
              <w:pStyle w:val="ListParagraph"/>
              <w:numPr>
                <w:ilvl w:val="0"/>
                <w:numId w:val="31"/>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Layout of irrigation and drainage networks. </w:t>
            </w:r>
          </w:p>
          <w:p w14:paraId="6B705304" w14:textId="77777777" w:rsidR="006D2DF2" w:rsidRPr="00C1380C" w:rsidRDefault="006D2DF2" w:rsidP="00756ACB">
            <w:pPr>
              <w:pStyle w:val="ListParagraph"/>
              <w:numPr>
                <w:ilvl w:val="0"/>
                <w:numId w:val="31"/>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Calculation of discharge for canals and drains.</w:t>
            </w:r>
          </w:p>
          <w:p w14:paraId="4F2DADA0" w14:textId="77777777" w:rsidR="006D2DF2" w:rsidRPr="00C1380C" w:rsidRDefault="006D2DF2" w:rsidP="00756ACB">
            <w:pPr>
              <w:pStyle w:val="ListParagraph"/>
              <w:numPr>
                <w:ilvl w:val="0"/>
                <w:numId w:val="31"/>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Design of water course and farm channel (slope) </w:t>
            </w:r>
          </w:p>
          <w:p w14:paraId="266A9FA1" w14:textId="77777777" w:rsidR="006D2DF2" w:rsidRPr="00C1380C" w:rsidRDefault="006D2DF2" w:rsidP="00756ACB">
            <w:pPr>
              <w:pStyle w:val="ListParagraph"/>
              <w:numPr>
                <w:ilvl w:val="0"/>
                <w:numId w:val="31"/>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Design of collector drain and main collector drain (slope).</w:t>
            </w:r>
          </w:p>
          <w:p w14:paraId="637AA86C" w14:textId="77777777" w:rsidR="006D2DF2" w:rsidRPr="00C1380C" w:rsidRDefault="006D2DF2" w:rsidP="00756ACB">
            <w:pPr>
              <w:pStyle w:val="ListParagraph"/>
              <w:numPr>
                <w:ilvl w:val="0"/>
                <w:numId w:val="31"/>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Determine the water level in irrigation canals and slopes.</w:t>
            </w:r>
          </w:p>
          <w:p w14:paraId="739C1544" w14:textId="77777777" w:rsidR="006D2DF2" w:rsidRPr="00C1380C" w:rsidRDefault="006D2DF2" w:rsidP="00756ACB">
            <w:pPr>
              <w:pStyle w:val="ListParagraph"/>
              <w:numPr>
                <w:ilvl w:val="0"/>
                <w:numId w:val="31"/>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Determine the water Level in drains and slopes.</w:t>
            </w:r>
          </w:p>
          <w:p w14:paraId="45E8D055" w14:textId="77777777" w:rsidR="006D2DF2" w:rsidRPr="00C1380C" w:rsidRDefault="006D2DF2" w:rsidP="00756ACB">
            <w:pPr>
              <w:pStyle w:val="ListParagraph"/>
              <w:numPr>
                <w:ilvl w:val="0"/>
                <w:numId w:val="31"/>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Design requires the use of steady uniform flow equation such as. Manning’s and Chezy’s formula.</w:t>
            </w:r>
          </w:p>
          <w:p w14:paraId="0F8D25D2" w14:textId="77777777" w:rsidR="006D2DF2" w:rsidRPr="00C1380C" w:rsidRDefault="006D2DF2" w:rsidP="00756ACB">
            <w:pPr>
              <w:pStyle w:val="ListParagraph"/>
              <w:numPr>
                <w:ilvl w:val="0"/>
                <w:numId w:val="31"/>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Design by empirical methods </w:t>
            </w:r>
          </w:p>
          <w:p w14:paraId="34F0B412" w14:textId="77777777" w:rsidR="006D2DF2" w:rsidRPr="00C1380C" w:rsidRDefault="006D2DF2" w:rsidP="00756ACB">
            <w:pPr>
              <w:pStyle w:val="ListParagraph"/>
              <w:numPr>
                <w:ilvl w:val="0"/>
                <w:numId w:val="31"/>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Design by best hydraulic section methods.</w:t>
            </w:r>
          </w:p>
          <w:p w14:paraId="1138D4A8" w14:textId="77777777" w:rsidR="006D2DF2" w:rsidRPr="00C1380C" w:rsidRDefault="006D2DF2" w:rsidP="00756ACB">
            <w:pPr>
              <w:pStyle w:val="ListParagraph"/>
              <w:numPr>
                <w:ilvl w:val="0"/>
                <w:numId w:val="31"/>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Design by Regime canals.</w:t>
            </w:r>
          </w:p>
          <w:p w14:paraId="4C42FAC3" w14:textId="77777777" w:rsidR="006D2DF2" w:rsidRPr="00C1380C" w:rsidRDefault="006D2DF2" w:rsidP="00756ACB">
            <w:pPr>
              <w:pStyle w:val="ListParagraph"/>
              <w:numPr>
                <w:ilvl w:val="0"/>
                <w:numId w:val="31"/>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Draw the longitudinal section and synoptic diagram.</w:t>
            </w:r>
          </w:p>
          <w:p w14:paraId="409ADA7D" w14:textId="77777777" w:rsidR="006D2DF2" w:rsidRPr="00C1380C" w:rsidRDefault="006D2DF2" w:rsidP="00756ACB">
            <w:pPr>
              <w:pStyle w:val="ListParagraph"/>
              <w:numPr>
                <w:ilvl w:val="0"/>
                <w:numId w:val="31"/>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Understand the canal lining.</w:t>
            </w:r>
          </w:p>
        </w:tc>
      </w:tr>
      <w:tr w:rsidR="006D2DF2" w:rsidRPr="00C1380C" w14:paraId="36292E07" w14:textId="77777777" w:rsidTr="006D2DF2">
        <w:tblPrEx>
          <w:shd w:val="clear" w:color="auto" w:fill="auto"/>
        </w:tblPrEx>
        <w:trPr>
          <w:trHeight w:hRule="exact" w:val="1579"/>
          <w:jc w:val="center"/>
        </w:trPr>
        <w:tc>
          <w:tcPr>
            <w:tcW w:w="9722" w:type="dxa"/>
            <w:gridSpan w:val="2"/>
            <w:shd w:val="clear" w:color="auto" w:fill="A7BEDE"/>
          </w:tcPr>
          <w:p w14:paraId="58B04E5C" w14:textId="77777777" w:rsidR="006D2DF2" w:rsidRPr="00C1380C" w:rsidRDefault="006D2DF2" w:rsidP="00756ACB">
            <w:pPr>
              <w:pStyle w:val="ListParagraph"/>
              <w:widowControl w:val="0"/>
              <w:numPr>
                <w:ilvl w:val="0"/>
                <w:numId w:val="87"/>
              </w:numPr>
              <w:autoSpaceDE w:val="0"/>
              <w:autoSpaceDN w:val="0"/>
              <w:adjustRightInd w:val="0"/>
              <w:spacing w:after="0" w:line="240" w:lineRule="auto"/>
              <w:ind w:right="-23"/>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7EBB076B"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68189891" w14:textId="77777777" w:rsidR="006D2DF2" w:rsidRPr="00C1380C" w:rsidRDefault="006D2DF2" w:rsidP="006D2DF2">
            <w:pPr>
              <w:pStyle w:val="NoSpacing"/>
              <w:bidi w:val="0"/>
              <w:ind w:left="319" w:hanging="142"/>
              <w:jc w:val="both"/>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make decisions to meet desired needs.</w:t>
            </w:r>
          </w:p>
          <w:p w14:paraId="12A1E6E5"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6823881A"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3AE530EC" w14:textId="77777777" w:rsidTr="006D2DF2">
        <w:tblPrEx>
          <w:shd w:val="clear" w:color="auto" w:fill="auto"/>
        </w:tblPrEx>
        <w:trPr>
          <w:trHeight w:hRule="exact" w:val="2573"/>
          <w:jc w:val="center"/>
        </w:trPr>
        <w:tc>
          <w:tcPr>
            <w:tcW w:w="9722" w:type="dxa"/>
            <w:gridSpan w:val="2"/>
            <w:shd w:val="clear" w:color="auto" w:fill="A7BEDE"/>
          </w:tcPr>
          <w:p w14:paraId="64D7A18D"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3F5D845A"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01AB3A47"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B1. To have the ability to analyze and interpret data.</w:t>
            </w:r>
          </w:p>
          <w:p w14:paraId="20E77782"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6AE0752B"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3FFBD347" w14:textId="77777777" w:rsidR="006D2DF2" w:rsidRPr="00C1380C" w:rsidRDefault="006D2DF2" w:rsidP="006D2DF2">
            <w:pPr>
              <w:widowControl w:val="0"/>
              <w:autoSpaceDE w:val="0"/>
              <w:autoSpaceDN w:val="0"/>
              <w:adjustRightInd w:val="0"/>
              <w:spacing w:after="0" w:line="262" w:lineRule="exact"/>
              <w:ind w:left="724" w:right="669" w:hanging="709"/>
              <w:rPr>
                <w:rFonts w:asciiTheme="majorBidi" w:hAnsiTheme="majorBidi" w:cstheme="majorBidi"/>
                <w:sz w:val="24"/>
                <w:szCs w:val="24"/>
              </w:rPr>
            </w:pPr>
            <w:r w:rsidRPr="00C1380C">
              <w:rPr>
                <w:rFonts w:asciiTheme="majorBidi" w:eastAsiaTheme="minorHAnsi" w:hAnsiTheme="majorBidi" w:cstheme="majorBidi"/>
                <w:sz w:val="24"/>
                <w:szCs w:val="24"/>
              </w:rPr>
              <w:t xml:space="preserve">     B4. To have an ability to perform water resources engineering integrated design of systems, components, or processes. </w:t>
            </w:r>
          </w:p>
        </w:tc>
      </w:tr>
      <w:tr w:rsidR="006D2DF2" w:rsidRPr="00C1380C" w14:paraId="63C3C023" w14:textId="77777777" w:rsidTr="006D2DF2">
        <w:tblPrEx>
          <w:shd w:val="clear" w:color="auto" w:fill="auto"/>
        </w:tblPrEx>
        <w:trPr>
          <w:trHeight w:hRule="exact" w:val="425"/>
          <w:jc w:val="center"/>
        </w:trPr>
        <w:tc>
          <w:tcPr>
            <w:tcW w:w="9722" w:type="dxa"/>
            <w:gridSpan w:val="2"/>
            <w:shd w:val="clear" w:color="auto" w:fill="A7BEDE"/>
          </w:tcPr>
          <w:p w14:paraId="05929751"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4E4B527" w14:textId="77777777" w:rsidTr="006D2DF2">
        <w:tblPrEx>
          <w:shd w:val="clear" w:color="auto" w:fill="auto"/>
        </w:tblPrEx>
        <w:trPr>
          <w:trHeight w:hRule="exact" w:val="1439"/>
          <w:jc w:val="center"/>
        </w:trPr>
        <w:tc>
          <w:tcPr>
            <w:tcW w:w="9722" w:type="dxa"/>
            <w:gridSpan w:val="2"/>
            <w:shd w:val="clear" w:color="auto" w:fill="A7BEDE"/>
          </w:tcPr>
          <w:p w14:paraId="67AEE404" w14:textId="77777777" w:rsidR="006D2DF2" w:rsidRPr="00C1380C" w:rsidRDefault="006D2DF2" w:rsidP="00756ACB">
            <w:pPr>
              <w:pStyle w:val="ListParagraph"/>
              <w:widowControl w:val="0"/>
              <w:numPr>
                <w:ilvl w:val="0"/>
                <w:numId w:val="85"/>
              </w:numPr>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sz w:val="24"/>
                <w:szCs w:val="24"/>
              </w:rPr>
              <w:t>Lectures</w:t>
            </w:r>
          </w:p>
          <w:p w14:paraId="3B6E5D79" w14:textId="77777777" w:rsidR="006D2DF2" w:rsidRPr="00C1380C" w:rsidRDefault="006D2DF2" w:rsidP="00756ACB">
            <w:pPr>
              <w:pStyle w:val="ListParagraph"/>
              <w:widowControl w:val="0"/>
              <w:numPr>
                <w:ilvl w:val="0"/>
                <w:numId w:val="85"/>
              </w:numPr>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sz w:val="24"/>
                <w:szCs w:val="24"/>
              </w:rPr>
              <w:t>Tutorials</w:t>
            </w:r>
          </w:p>
          <w:p w14:paraId="1404B3A4" w14:textId="77777777" w:rsidR="006D2DF2" w:rsidRPr="00C1380C" w:rsidRDefault="006D2DF2" w:rsidP="00756ACB">
            <w:pPr>
              <w:pStyle w:val="ListParagraph"/>
              <w:widowControl w:val="0"/>
              <w:numPr>
                <w:ilvl w:val="0"/>
                <w:numId w:val="85"/>
              </w:numPr>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sz w:val="24"/>
                <w:szCs w:val="24"/>
              </w:rPr>
              <w:t>Homework</w:t>
            </w:r>
          </w:p>
          <w:p w14:paraId="136C5566" w14:textId="77777777" w:rsidR="006D2DF2" w:rsidRPr="00C1380C" w:rsidRDefault="006D2DF2" w:rsidP="00756ACB">
            <w:pPr>
              <w:pStyle w:val="ListParagraph"/>
              <w:widowControl w:val="0"/>
              <w:numPr>
                <w:ilvl w:val="0"/>
                <w:numId w:val="85"/>
              </w:numPr>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sz w:val="24"/>
                <w:szCs w:val="24"/>
              </w:rPr>
              <w:t>In class Questions and Discussions</w:t>
            </w:r>
          </w:p>
          <w:p w14:paraId="3E14F416" w14:textId="77777777" w:rsidR="006D2DF2" w:rsidRPr="00C1380C" w:rsidRDefault="006D2DF2" w:rsidP="00756ACB">
            <w:pPr>
              <w:pStyle w:val="ListParagraph"/>
              <w:widowControl w:val="0"/>
              <w:numPr>
                <w:ilvl w:val="0"/>
                <w:numId w:val="85"/>
              </w:numPr>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sz w:val="24"/>
                <w:szCs w:val="24"/>
              </w:rPr>
              <w:t>Exams</w:t>
            </w:r>
          </w:p>
        </w:tc>
      </w:tr>
      <w:tr w:rsidR="006D2DF2" w:rsidRPr="00C1380C" w14:paraId="317A1C4A" w14:textId="77777777" w:rsidTr="006D2DF2">
        <w:tblPrEx>
          <w:shd w:val="clear" w:color="auto" w:fill="auto"/>
        </w:tblPrEx>
        <w:trPr>
          <w:trHeight w:hRule="exact" w:val="497"/>
          <w:jc w:val="center"/>
        </w:trPr>
        <w:tc>
          <w:tcPr>
            <w:tcW w:w="9722" w:type="dxa"/>
            <w:gridSpan w:val="2"/>
            <w:shd w:val="clear" w:color="auto" w:fill="A7BEDE"/>
          </w:tcPr>
          <w:p w14:paraId="150665BF"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5EE91904" w14:textId="77777777" w:rsidTr="006D2DF2">
        <w:tblPrEx>
          <w:shd w:val="clear" w:color="auto" w:fill="auto"/>
        </w:tblPrEx>
        <w:trPr>
          <w:trHeight w:hRule="exact" w:val="787"/>
          <w:jc w:val="center"/>
        </w:trPr>
        <w:tc>
          <w:tcPr>
            <w:tcW w:w="9722" w:type="dxa"/>
            <w:gridSpan w:val="2"/>
            <w:shd w:val="clear" w:color="auto" w:fill="A7BEDE"/>
          </w:tcPr>
          <w:p w14:paraId="349C1CCC" w14:textId="77777777" w:rsidR="006D2DF2" w:rsidRPr="00C1380C" w:rsidRDefault="006D2DF2" w:rsidP="00756ACB">
            <w:pPr>
              <w:pStyle w:val="ListParagraph"/>
              <w:widowControl w:val="0"/>
              <w:numPr>
                <w:ilvl w:val="0"/>
                <w:numId w:val="86"/>
              </w:numPr>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sz w:val="24"/>
                <w:szCs w:val="24"/>
              </w:rPr>
              <w:t>Examination and Quizzes</w:t>
            </w:r>
          </w:p>
          <w:p w14:paraId="640996BF" w14:textId="77777777" w:rsidR="006D2DF2" w:rsidRPr="00C1380C" w:rsidRDefault="006D2DF2" w:rsidP="00756ACB">
            <w:pPr>
              <w:pStyle w:val="ListParagraph"/>
              <w:widowControl w:val="0"/>
              <w:numPr>
                <w:ilvl w:val="0"/>
                <w:numId w:val="86"/>
              </w:numPr>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sz w:val="24"/>
                <w:szCs w:val="24"/>
              </w:rPr>
              <w:t>Student Engagement during Lectures</w:t>
            </w:r>
          </w:p>
        </w:tc>
      </w:tr>
      <w:tr w:rsidR="006D2DF2" w:rsidRPr="00C1380C" w14:paraId="0784B324" w14:textId="77777777" w:rsidTr="006D2DF2">
        <w:tblPrEx>
          <w:shd w:val="clear" w:color="auto" w:fill="auto"/>
        </w:tblPrEx>
        <w:trPr>
          <w:trHeight w:hRule="exact" w:val="1987"/>
          <w:jc w:val="center"/>
        </w:trPr>
        <w:tc>
          <w:tcPr>
            <w:tcW w:w="9722" w:type="dxa"/>
            <w:gridSpan w:val="2"/>
            <w:shd w:val="clear" w:color="auto" w:fill="A7BEDE"/>
          </w:tcPr>
          <w:p w14:paraId="2F71A36B"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3597081A"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7E1EAB2D" w14:textId="77777777" w:rsidR="006D2DF2" w:rsidRPr="00C1380C" w:rsidRDefault="006D2DF2" w:rsidP="006D2DF2">
            <w:pPr>
              <w:pStyle w:val="NoSpacing"/>
              <w:bidi w:val="0"/>
              <w:ind w:left="719" w:hanging="425"/>
              <w:jc w:val="both"/>
              <w:rPr>
                <w:rFonts w:asciiTheme="majorBidi" w:hAnsiTheme="majorBidi" w:cstheme="majorBidi"/>
                <w:sz w:val="24"/>
                <w:szCs w:val="24"/>
                <w:rtl/>
              </w:rPr>
            </w:pPr>
            <w:r w:rsidRPr="00C1380C">
              <w:rPr>
                <w:rFonts w:asciiTheme="majorBidi" w:hAnsiTheme="majorBidi" w:cstheme="majorBidi"/>
                <w:sz w:val="24"/>
                <w:szCs w:val="24"/>
              </w:rPr>
              <w:t xml:space="preserve">C2. A recognition of the need for and an ability to engage in life-long learning </w:t>
            </w:r>
          </w:p>
          <w:p w14:paraId="7999E677" w14:textId="77777777" w:rsidR="006D2DF2" w:rsidRPr="00C1380C" w:rsidRDefault="006D2DF2" w:rsidP="006D2DF2">
            <w:pPr>
              <w:pStyle w:val="NoSpacing"/>
              <w:bidi w:val="0"/>
              <w:ind w:left="719" w:hanging="425"/>
              <w:jc w:val="both"/>
              <w:rPr>
                <w:rFonts w:asciiTheme="majorBidi" w:hAnsiTheme="majorBidi" w:cstheme="majorBidi"/>
                <w:sz w:val="24"/>
                <w:szCs w:val="24"/>
              </w:rPr>
            </w:pPr>
            <w:r w:rsidRPr="00C1380C">
              <w:rPr>
                <w:rFonts w:asciiTheme="majorBidi" w:hAnsiTheme="majorBidi" w:cstheme="majorBidi"/>
                <w:sz w:val="24"/>
                <w:szCs w:val="24"/>
              </w:rPr>
              <w:t>C3.Enhancing self-learning ability.</w:t>
            </w:r>
          </w:p>
          <w:p w14:paraId="202B4CA8"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38289263"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0A6EB55A" w14:textId="77777777" w:rsidTr="006D2DF2">
        <w:tblPrEx>
          <w:shd w:val="clear" w:color="auto" w:fill="auto"/>
        </w:tblPrEx>
        <w:trPr>
          <w:trHeight w:hRule="exact" w:val="492"/>
          <w:jc w:val="center"/>
        </w:trPr>
        <w:tc>
          <w:tcPr>
            <w:tcW w:w="9722" w:type="dxa"/>
            <w:gridSpan w:val="2"/>
            <w:shd w:val="clear" w:color="auto" w:fill="A7BEDE"/>
          </w:tcPr>
          <w:p w14:paraId="08D91105"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248FBF9E" w14:textId="77777777" w:rsidTr="006D2DF2">
        <w:tblPrEx>
          <w:shd w:val="clear" w:color="auto" w:fill="auto"/>
        </w:tblPrEx>
        <w:trPr>
          <w:trHeight w:hRule="exact" w:val="943"/>
          <w:jc w:val="center"/>
        </w:trPr>
        <w:tc>
          <w:tcPr>
            <w:tcW w:w="9722" w:type="dxa"/>
            <w:gridSpan w:val="2"/>
            <w:shd w:val="clear" w:color="auto" w:fill="A7BEDE"/>
          </w:tcPr>
          <w:p w14:paraId="542FEA94" w14:textId="77777777" w:rsidR="006D2DF2" w:rsidRPr="00C1380C" w:rsidRDefault="006D2DF2" w:rsidP="00756ACB">
            <w:pPr>
              <w:pStyle w:val="ListParagraph"/>
              <w:numPr>
                <w:ilvl w:val="0"/>
                <w:numId w:val="37"/>
              </w:numPr>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 xml:space="preserve">lectures, </w:t>
            </w:r>
          </w:p>
          <w:p w14:paraId="4D470209" w14:textId="77777777" w:rsidR="006D2DF2" w:rsidRPr="00C1380C" w:rsidRDefault="006D2DF2" w:rsidP="00756ACB">
            <w:pPr>
              <w:pStyle w:val="ListParagraph"/>
              <w:numPr>
                <w:ilvl w:val="0"/>
                <w:numId w:val="37"/>
              </w:numPr>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 xml:space="preserve">tutorials, and </w:t>
            </w:r>
          </w:p>
          <w:p w14:paraId="3825FE0B" w14:textId="77777777" w:rsidR="006D2DF2" w:rsidRPr="00C1380C" w:rsidRDefault="006D2DF2" w:rsidP="00756ACB">
            <w:pPr>
              <w:pStyle w:val="ListParagraph"/>
              <w:widowControl w:val="0"/>
              <w:numPr>
                <w:ilvl w:val="0"/>
                <w:numId w:val="37"/>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supervised team work.</w:t>
            </w:r>
          </w:p>
        </w:tc>
      </w:tr>
      <w:tr w:rsidR="006D2DF2" w:rsidRPr="00C1380C" w14:paraId="379B8AF9" w14:textId="77777777" w:rsidTr="006D2DF2">
        <w:tblPrEx>
          <w:shd w:val="clear" w:color="auto" w:fill="auto"/>
        </w:tblPrEx>
        <w:trPr>
          <w:trHeight w:hRule="exact" w:val="445"/>
          <w:jc w:val="center"/>
        </w:trPr>
        <w:tc>
          <w:tcPr>
            <w:tcW w:w="9722" w:type="dxa"/>
            <w:gridSpan w:val="2"/>
            <w:shd w:val="clear" w:color="auto" w:fill="A7BEDE"/>
          </w:tcPr>
          <w:p w14:paraId="39B6DF26"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12B36159" w14:textId="77777777" w:rsidTr="006D2DF2">
        <w:tblPrEx>
          <w:shd w:val="clear" w:color="auto" w:fill="auto"/>
        </w:tblPrEx>
        <w:trPr>
          <w:trHeight w:hRule="exact" w:val="1235"/>
          <w:jc w:val="center"/>
        </w:trPr>
        <w:tc>
          <w:tcPr>
            <w:tcW w:w="9722" w:type="dxa"/>
            <w:gridSpan w:val="2"/>
            <w:shd w:val="clear" w:color="auto" w:fill="A7BEDE"/>
          </w:tcPr>
          <w:p w14:paraId="652F47F3" w14:textId="77777777" w:rsidR="006D2DF2" w:rsidRPr="00C1380C" w:rsidRDefault="006D2DF2" w:rsidP="00756ACB">
            <w:pPr>
              <w:pStyle w:val="ListParagraph"/>
              <w:numPr>
                <w:ilvl w:val="0"/>
                <w:numId w:val="36"/>
              </w:numPr>
              <w:autoSpaceDE w:val="0"/>
              <w:autoSpaceDN w:val="0"/>
              <w:adjustRightInd w:val="0"/>
              <w:spacing w:after="0" w:line="240" w:lineRule="auto"/>
              <w:ind w:left="714" w:hanging="357"/>
              <w:rPr>
                <w:rFonts w:asciiTheme="majorBidi" w:hAnsiTheme="majorBidi" w:cstheme="majorBidi"/>
                <w:b/>
                <w:bCs/>
                <w:sz w:val="24"/>
                <w:szCs w:val="24"/>
              </w:rPr>
            </w:pPr>
            <w:r w:rsidRPr="00C1380C">
              <w:rPr>
                <w:rFonts w:asciiTheme="majorBidi" w:hAnsiTheme="majorBidi" w:cstheme="majorBidi"/>
                <w:sz w:val="24"/>
                <w:szCs w:val="24"/>
              </w:rPr>
              <w:t>homework</w:t>
            </w:r>
            <w:r w:rsidRPr="00C1380C">
              <w:rPr>
                <w:rFonts w:asciiTheme="majorBidi" w:hAnsiTheme="majorBidi" w:cstheme="majorBidi"/>
                <w:b/>
                <w:bCs/>
                <w:sz w:val="24"/>
                <w:szCs w:val="24"/>
              </w:rPr>
              <w:t>,</w:t>
            </w:r>
          </w:p>
          <w:p w14:paraId="61E818C8" w14:textId="77777777" w:rsidR="006D2DF2" w:rsidRPr="00C1380C" w:rsidRDefault="006D2DF2" w:rsidP="00756ACB">
            <w:pPr>
              <w:pStyle w:val="ListParagraph"/>
              <w:numPr>
                <w:ilvl w:val="0"/>
                <w:numId w:val="36"/>
              </w:numPr>
              <w:autoSpaceDE w:val="0"/>
              <w:autoSpaceDN w:val="0"/>
              <w:adjustRightInd w:val="0"/>
              <w:spacing w:after="0" w:line="240" w:lineRule="auto"/>
              <w:ind w:left="714" w:hanging="357"/>
              <w:rPr>
                <w:rFonts w:asciiTheme="majorBidi" w:hAnsiTheme="majorBidi" w:cstheme="majorBidi"/>
                <w:sz w:val="24"/>
                <w:szCs w:val="24"/>
              </w:rPr>
            </w:pPr>
            <w:r w:rsidRPr="00C1380C">
              <w:rPr>
                <w:rFonts w:asciiTheme="majorBidi" w:hAnsiTheme="majorBidi" w:cstheme="majorBidi"/>
                <w:sz w:val="24"/>
                <w:szCs w:val="24"/>
              </w:rPr>
              <w:t xml:space="preserve">quizzes, </w:t>
            </w:r>
          </w:p>
          <w:p w14:paraId="200B92E4" w14:textId="77777777" w:rsidR="006D2DF2" w:rsidRPr="00C1380C" w:rsidRDefault="006D2DF2" w:rsidP="00756ACB">
            <w:pPr>
              <w:pStyle w:val="ListParagraph"/>
              <w:numPr>
                <w:ilvl w:val="0"/>
                <w:numId w:val="36"/>
              </w:numPr>
              <w:autoSpaceDE w:val="0"/>
              <w:autoSpaceDN w:val="0"/>
              <w:adjustRightInd w:val="0"/>
              <w:spacing w:after="0" w:line="240" w:lineRule="auto"/>
              <w:ind w:left="714" w:hanging="357"/>
              <w:rPr>
                <w:rFonts w:asciiTheme="majorBidi" w:hAnsiTheme="majorBidi" w:cstheme="majorBidi"/>
                <w:sz w:val="24"/>
                <w:szCs w:val="24"/>
              </w:rPr>
            </w:pPr>
            <w:r w:rsidRPr="00C1380C">
              <w:rPr>
                <w:rFonts w:asciiTheme="majorBidi" w:hAnsiTheme="majorBidi" w:cstheme="majorBidi"/>
                <w:sz w:val="24"/>
                <w:szCs w:val="24"/>
              </w:rPr>
              <w:t xml:space="preserve">major examination during the course, and </w:t>
            </w:r>
          </w:p>
          <w:p w14:paraId="770EED52" w14:textId="77777777" w:rsidR="006D2DF2" w:rsidRPr="00C1380C" w:rsidRDefault="006D2DF2" w:rsidP="00756ACB">
            <w:pPr>
              <w:pStyle w:val="ListParagraph"/>
              <w:widowControl w:val="0"/>
              <w:numPr>
                <w:ilvl w:val="0"/>
                <w:numId w:val="36"/>
              </w:numPr>
              <w:autoSpaceDE w:val="0"/>
              <w:autoSpaceDN w:val="0"/>
              <w:adjustRightInd w:val="0"/>
              <w:spacing w:after="0" w:line="240" w:lineRule="auto"/>
              <w:ind w:left="714" w:hanging="357"/>
              <w:rPr>
                <w:rFonts w:asciiTheme="majorBidi" w:hAnsiTheme="majorBidi" w:cstheme="majorBidi"/>
                <w:sz w:val="24"/>
                <w:szCs w:val="24"/>
              </w:rPr>
            </w:pPr>
            <w:r w:rsidRPr="00C1380C">
              <w:rPr>
                <w:rFonts w:asciiTheme="majorBidi" w:hAnsiTheme="majorBidi" w:cstheme="majorBidi"/>
                <w:sz w:val="24"/>
                <w:szCs w:val="24"/>
              </w:rPr>
              <w:t>final examination.</w:t>
            </w:r>
          </w:p>
        </w:tc>
      </w:tr>
      <w:tr w:rsidR="006D2DF2" w:rsidRPr="00C1380C" w14:paraId="4F7C6605" w14:textId="77777777" w:rsidTr="006D2DF2">
        <w:tblPrEx>
          <w:shd w:val="clear" w:color="auto" w:fill="auto"/>
        </w:tblPrEx>
        <w:trPr>
          <w:trHeight w:hRule="exact" w:val="2556"/>
          <w:jc w:val="center"/>
        </w:trPr>
        <w:tc>
          <w:tcPr>
            <w:tcW w:w="9722" w:type="dxa"/>
            <w:gridSpan w:val="2"/>
            <w:shd w:val="clear" w:color="auto" w:fill="A7BEDE"/>
          </w:tcPr>
          <w:p w14:paraId="06AA3EDF"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4C3A9294"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7E161FFD"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31D62027"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team leader or a manager.</w:t>
            </w:r>
          </w:p>
          <w:p w14:paraId="7E9C39BA"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4A5F924D"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7262A3AE"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989"/>
        <w:gridCol w:w="1276"/>
        <w:gridCol w:w="851"/>
        <w:gridCol w:w="530"/>
      </w:tblGrid>
      <w:tr w:rsidR="006D2DF2" w:rsidRPr="00C1380C" w14:paraId="04D54BA7" w14:textId="77777777" w:rsidTr="006D2DF2">
        <w:trPr>
          <w:trHeight w:val="538"/>
          <w:jc w:val="center"/>
        </w:trPr>
        <w:tc>
          <w:tcPr>
            <w:tcW w:w="9748" w:type="dxa"/>
            <w:gridSpan w:val="6"/>
            <w:shd w:val="clear" w:color="auto" w:fill="9EB9E4"/>
            <w:vAlign w:val="center"/>
          </w:tcPr>
          <w:p w14:paraId="4D2E508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11EAB7B2" w14:textId="77777777" w:rsidTr="006D2DF2">
        <w:trPr>
          <w:trHeight w:val="565"/>
          <w:jc w:val="center"/>
        </w:trPr>
        <w:tc>
          <w:tcPr>
            <w:tcW w:w="1705" w:type="dxa"/>
            <w:shd w:val="clear" w:color="auto" w:fill="9EB9E4"/>
            <w:vAlign w:val="center"/>
          </w:tcPr>
          <w:p w14:paraId="05C4070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4C4D9A3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582101B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054AF6D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989" w:type="dxa"/>
            <w:shd w:val="clear" w:color="auto" w:fill="9EB9E4"/>
            <w:vAlign w:val="center"/>
          </w:tcPr>
          <w:p w14:paraId="27EC3C2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2CCD21F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276" w:type="dxa"/>
            <w:shd w:val="clear" w:color="auto" w:fill="9EB9E4"/>
            <w:vAlign w:val="center"/>
          </w:tcPr>
          <w:p w14:paraId="549C496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851" w:type="dxa"/>
            <w:shd w:val="clear" w:color="auto" w:fill="9EB9E4"/>
            <w:vAlign w:val="center"/>
          </w:tcPr>
          <w:p w14:paraId="0AB9FF3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530" w:type="dxa"/>
            <w:shd w:val="clear" w:color="auto" w:fill="9EB9E4"/>
            <w:vAlign w:val="center"/>
          </w:tcPr>
          <w:p w14:paraId="1C80BD4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446E45B3" w14:textId="77777777" w:rsidTr="006D2DF2">
        <w:trPr>
          <w:trHeight w:val="399"/>
          <w:jc w:val="center"/>
        </w:trPr>
        <w:tc>
          <w:tcPr>
            <w:tcW w:w="1705" w:type="dxa"/>
            <w:shd w:val="clear" w:color="auto" w:fill="9EB9E4"/>
          </w:tcPr>
          <w:p w14:paraId="7495EC25"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1-2 of article (12)</w:t>
            </w:r>
          </w:p>
        </w:tc>
        <w:tc>
          <w:tcPr>
            <w:tcW w:w="1397" w:type="dxa"/>
            <w:shd w:val="clear" w:color="auto" w:fill="9EB9E4"/>
          </w:tcPr>
          <w:p w14:paraId="36914865"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1-8 of article (11)</w:t>
            </w:r>
          </w:p>
        </w:tc>
        <w:tc>
          <w:tcPr>
            <w:tcW w:w="3989" w:type="dxa"/>
            <w:shd w:val="clear" w:color="auto" w:fill="9EB9E4"/>
            <w:vAlign w:val="center"/>
          </w:tcPr>
          <w:p w14:paraId="7E931564"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 xml:space="preserve">Irrigation Network. </w:t>
            </w:r>
          </w:p>
          <w:p w14:paraId="6BA8A133"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Drainage Network.</w:t>
            </w:r>
          </w:p>
        </w:tc>
        <w:tc>
          <w:tcPr>
            <w:tcW w:w="1276" w:type="dxa"/>
            <w:shd w:val="clear" w:color="auto" w:fill="9EB9E4"/>
          </w:tcPr>
          <w:p w14:paraId="3F3D15BE"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w:t>
            </w:r>
          </w:p>
        </w:tc>
        <w:tc>
          <w:tcPr>
            <w:tcW w:w="851" w:type="dxa"/>
            <w:shd w:val="clear" w:color="auto" w:fill="9EB9E4"/>
          </w:tcPr>
          <w:p w14:paraId="2577E960"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530" w:type="dxa"/>
            <w:shd w:val="clear" w:color="auto" w:fill="9EB9E4"/>
          </w:tcPr>
          <w:p w14:paraId="0440C911"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16</w:t>
            </w:r>
          </w:p>
        </w:tc>
      </w:tr>
      <w:tr w:rsidR="006D2DF2" w:rsidRPr="00C1380C" w14:paraId="7AB6195B" w14:textId="77777777" w:rsidTr="006D2DF2">
        <w:trPr>
          <w:trHeight w:val="339"/>
          <w:jc w:val="center"/>
        </w:trPr>
        <w:tc>
          <w:tcPr>
            <w:tcW w:w="1705" w:type="dxa"/>
            <w:shd w:val="clear" w:color="auto" w:fill="9EB9E4"/>
          </w:tcPr>
          <w:p w14:paraId="5574CA87"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1-2 of article (12)</w:t>
            </w:r>
          </w:p>
        </w:tc>
        <w:tc>
          <w:tcPr>
            <w:tcW w:w="1397" w:type="dxa"/>
            <w:shd w:val="clear" w:color="auto" w:fill="9EB9E4"/>
          </w:tcPr>
          <w:p w14:paraId="7C8A8976"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1-8 of article (11)</w:t>
            </w:r>
          </w:p>
        </w:tc>
        <w:tc>
          <w:tcPr>
            <w:tcW w:w="3989" w:type="dxa"/>
            <w:shd w:val="clear" w:color="auto" w:fill="9EB9E4"/>
            <w:vAlign w:val="center"/>
          </w:tcPr>
          <w:p w14:paraId="69C86DB3"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Comparison between Irrigation and Drainage Networks.</w:t>
            </w:r>
          </w:p>
          <w:p w14:paraId="4925535A"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Names and Numbers of Canals and Drains.</w:t>
            </w:r>
          </w:p>
        </w:tc>
        <w:tc>
          <w:tcPr>
            <w:tcW w:w="1276" w:type="dxa"/>
            <w:shd w:val="clear" w:color="auto" w:fill="9EB9E4"/>
          </w:tcPr>
          <w:p w14:paraId="37FB900B"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w:t>
            </w:r>
          </w:p>
        </w:tc>
        <w:tc>
          <w:tcPr>
            <w:tcW w:w="851" w:type="dxa"/>
            <w:shd w:val="clear" w:color="auto" w:fill="9EB9E4"/>
          </w:tcPr>
          <w:p w14:paraId="48D1C27F"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530" w:type="dxa"/>
            <w:shd w:val="clear" w:color="auto" w:fill="9EB9E4"/>
          </w:tcPr>
          <w:p w14:paraId="321F6D6F"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17</w:t>
            </w:r>
          </w:p>
        </w:tc>
      </w:tr>
      <w:tr w:rsidR="006D2DF2" w:rsidRPr="00C1380C" w14:paraId="66A2395B" w14:textId="77777777" w:rsidTr="006D2DF2">
        <w:trPr>
          <w:trHeight w:val="362"/>
          <w:jc w:val="center"/>
        </w:trPr>
        <w:tc>
          <w:tcPr>
            <w:tcW w:w="1705" w:type="dxa"/>
            <w:shd w:val="clear" w:color="auto" w:fill="9EB9E4"/>
          </w:tcPr>
          <w:p w14:paraId="36F7B6B0"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1-2 of article (12)</w:t>
            </w:r>
          </w:p>
        </w:tc>
        <w:tc>
          <w:tcPr>
            <w:tcW w:w="1397" w:type="dxa"/>
            <w:shd w:val="clear" w:color="auto" w:fill="9EB9E4"/>
          </w:tcPr>
          <w:p w14:paraId="582856E0"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1-8 of article (11)</w:t>
            </w:r>
          </w:p>
        </w:tc>
        <w:tc>
          <w:tcPr>
            <w:tcW w:w="3989" w:type="dxa"/>
            <w:shd w:val="clear" w:color="auto" w:fill="9EB9E4"/>
            <w:vAlign w:val="center"/>
          </w:tcPr>
          <w:p w14:paraId="1E99C085" w14:textId="77777777" w:rsidR="006D2DF2" w:rsidRPr="00C1380C" w:rsidRDefault="006D2DF2" w:rsidP="006D2DF2">
            <w:pPr>
              <w:spacing w:line="240" w:lineRule="auto"/>
              <w:rPr>
                <w:rFonts w:asciiTheme="majorBidi" w:hAnsiTheme="majorBidi" w:cstheme="majorBidi"/>
                <w:color w:val="000000"/>
                <w:sz w:val="24"/>
                <w:szCs w:val="24"/>
              </w:rPr>
            </w:pPr>
            <w:r w:rsidRPr="00C1380C">
              <w:rPr>
                <w:rFonts w:asciiTheme="majorBidi" w:hAnsiTheme="majorBidi" w:cstheme="majorBidi"/>
                <w:color w:val="000000"/>
                <w:sz w:val="24"/>
                <w:szCs w:val="24"/>
              </w:rPr>
              <w:t>Layout of Irrigation and Drainage Networks.</w:t>
            </w:r>
          </w:p>
        </w:tc>
        <w:tc>
          <w:tcPr>
            <w:tcW w:w="1276" w:type="dxa"/>
            <w:shd w:val="clear" w:color="auto" w:fill="9EB9E4"/>
          </w:tcPr>
          <w:p w14:paraId="0B7B6C6F"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w:t>
            </w:r>
          </w:p>
        </w:tc>
        <w:tc>
          <w:tcPr>
            <w:tcW w:w="851" w:type="dxa"/>
            <w:shd w:val="clear" w:color="auto" w:fill="9EB9E4"/>
          </w:tcPr>
          <w:p w14:paraId="18FBA80E"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530" w:type="dxa"/>
            <w:shd w:val="clear" w:color="auto" w:fill="9EB9E4"/>
          </w:tcPr>
          <w:p w14:paraId="096AF0BD"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18</w:t>
            </w:r>
          </w:p>
        </w:tc>
      </w:tr>
      <w:tr w:rsidR="006D2DF2" w:rsidRPr="00C1380C" w14:paraId="5A23E435" w14:textId="77777777" w:rsidTr="006D2DF2">
        <w:trPr>
          <w:trHeight w:val="340"/>
          <w:jc w:val="center"/>
        </w:trPr>
        <w:tc>
          <w:tcPr>
            <w:tcW w:w="1705" w:type="dxa"/>
            <w:shd w:val="clear" w:color="auto" w:fill="9EB9E4"/>
          </w:tcPr>
          <w:p w14:paraId="787F48D3"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1-2 of article (12)</w:t>
            </w:r>
          </w:p>
        </w:tc>
        <w:tc>
          <w:tcPr>
            <w:tcW w:w="1397" w:type="dxa"/>
            <w:shd w:val="clear" w:color="auto" w:fill="9EB9E4"/>
          </w:tcPr>
          <w:p w14:paraId="4619AEA7"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1-8 of article (11)</w:t>
            </w:r>
          </w:p>
        </w:tc>
        <w:tc>
          <w:tcPr>
            <w:tcW w:w="3989" w:type="dxa"/>
            <w:shd w:val="clear" w:color="auto" w:fill="9EB9E4"/>
            <w:vAlign w:val="center"/>
          </w:tcPr>
          <w:p w14:paraId="624E1B00"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 xml:space="preserve">Irrigation Unit. </w:t>
            </w:r>
          </w:p>
          <w:p w14:paraId="696EC323"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 xml:space="preserve">Water Duty. </w:t>
            </w:r>
          </w:p>
          <w:p w14:paraId="59410462"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Drainage Coefficient</w:t>
            </w:r>
          </w:p>
        </w:tc>
        <w:tc>
          <w:tcPr>
            <w:tcW w:w="1276" w:type="dxa"/>
            <w:shd w:val="clear" w:color="auto" w:fill="9EB9E4"/>
          </w:tcPr>
          <w:p w14:paraId="2E52084E"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851" w:type="dxa"/>
            <w:shd w:val="clear" w:color="auto" w:fill="9EB9E4"/>
          </w:tcPr>
          <w:p w14:paraId="1C1576F9"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530" w:type="dxa"/>
            <w:shd w:val="clear" w:color="auto" w:fill="9EB9E4"/>
          </w:tcPr>
          <w:p w14:paraId="7E81F1BD"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19</w:t>
            </w:r>
          </w:p>
        </w:tc>
      </w:tr>
      <w:tr w:rsidR="006D2DF2" w:rsidRPr="00C1380C" w14:paraId="2464FB6F" w14:textId="77777777" w:rsidTr="006D2DF2">
        <w:trPr>
          <w:trHeight w:val="323"/>
          <w:jc w:val="center"/>
        </w:trPr>
        <w:tc>
          <w:tcPr>
            <w:tcW w:w="1705" w:type="dxa"/>
            <w:shd w:val="clear" w:color="auto" w:fill="9EB9E4"/>
          </w:tcPr>
          <w:p w14:paraId="2DF6AB88"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1-2 of article (12)</w:t>
            </w:r>
          </w:p>
        </w:tc>
        <w:tc>
          <w:tcPr>
            <w:tcW w:w="1397" w:type="dxa"/>
            <w:shd w:val="clear" w:color="auto" w:fill="9EB9E4"/>
          </w:tcPr>
          <w:p w14:paraId="6B1F57EC"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1-8 of article (11)</w:t>
            </w:r>
          </w:p>
        </w:tc>
        <w:tc>
          <w:tcPr>
            <w:tcW w:w="3989" w:type="dxa"/>
            <w:shd w:val="clear" w:color="auto" w:fill="9EB9E4"/>
            <w:vAlign w:val="center"/>
          </w:tcPr>
          <w:p w14:paraId="2C7CD892"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Calculation of Discharge for Canals and Drains.</w:t>
            </w:r>
          </w:p>
        </w:tc>
        <w:tc>
          <w:tcPr>
            <w:tcW w:w="1276" w:type="dxa"/>
            <w:shd w:val="clear" w:color="auto" w:fill="9EB9E4"/>
          </w:tcPr>
          <w:p w14:paraId="4C8D18CD"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851" w:type="dxa"/>
            <w:shd w:val="clear" w:color="auto" w:fill="9EB9E4"/>
          </w:tcPr>
          <w:p w14:paraId="5BFD606A"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530" w:type="dxa"/>
            <w:shd w:val="clear" w:color="auto" w:fill="9EB9E4"/>
          </w:tcPr>
          <w:p w14:paraId="2268AA96"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20</w:t>
            </w:r>
          </w:p>
        </w:tc>
      </w:tr>
      <w:tr w:rsidR="006D2DF2" w:rsidRPr="00C1380C" w14:paraId="0CA3BDFD" w14:textId="77777777" w:rsidTr="006D2DF2">
        <w:trPr>
          <w:trHeight w:val="323"/>
          <w:jc w:val="center"/>
        </w:trPr>
        <w:tc>
          <w:tcPr>
            <w:tcW w:w="1705" w:type="dxa"/>
            <w:shd w:val="clear" w:color="auto" w:fill="9EB9E4"/>
          </w:tcPr>
          <w:p w14:paraId="510E9AFA"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1-2 of article (12)</w:t>
            </w:r>
          </w:p>
        </w:tc>
        <w:tc>
          <w:tcPr>
            <w:tcW w:w="1397" w:type="dxa"/>
            <w:shd w:val="clear" w:color="auto" w:fill="9EB9E4"/>
          </w:tcPr>
          <w:p w14:paraId="385C57DD"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1-8 of article (11)</w:t>
            </w:r>
          </w:p>
        </w:tc>
        <w:tc>
          <w:tcPr>
            <w:tcW w:w="3989" w:type="dxa"/>
            <w:shd w:val="clear" w:color="auto" w:fill="9EB9E4"/>
          </w:tcPr>
          <w:p w14:paraId="49A39A78" w14:textId="77777777" w:rsidR="006D2DF2" w:rsidRPr="00C1380C" w:rsidRDefault="006D2DF2" w:rsidP="006D2DF2">
            <w:pPr>
              <w:spacing w:line="240" w:lineRule="auto"/>
              <w:rPr>
                <w:rFonts w:asciiTheme="majorBidi" w:hAnsiTheme="majorBidi" w:cstheme="majorBidi"/>
              </w:rPr>
            </w:pPr>
            <w:r w:rsidRPr="00C1380C">
              <w:rPr>
                <w:rFonts w:asciiTheme="majorBidi" w:hAnsiTheme="majorBidi" w:cstheme="majorBidi"/>
              </w:rPr>
              <w:t>Design of Water Course and Farm Channel (Slope).</w:t>
            </w:r>
          </w:p>
        </w:tc>
        <w:tc>
          <w:tcPr>
            <w:tcW w:w="1276" w:type="dxa"/>
            <w:shd w:val="clear" w:color="auto" w:fill="9EB9E4"/>
          </w:tcPr>
          <w:p w14:paraId="2469B7A0"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4</w:t>
            </w:r>
          </w:p>
        </w:tc>
        <w:tc>
          <w:tcPr>
            <w:tcW w:w="851" w:type="dxa"/>
            <w:shd w:val="clear" w:color="auto" w:fill="9EB9E4"/>
          </w:tcPr>
          <w:p w14:paraId="06B63A4A"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530" w:type="dxa"/>
            <w:shd w:val="clear" w:color="auto" w:fill="9EB9E4"/>
          </w:tcPr>
          <w:p w14:paraId="17E6CF19"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21</w:t>
            </w:r>
          </w:p>
        </w:tc>
      </w:tr>
      <w:tr w:rsidR="006D2DF2" w:rsidRPr="00C1380C" w14:paraId="20860718" w14:textId="77777777" w:rsidTr="006D2DF2">
        <w:trPr>
          <w:trHeight w:val="323"/>
          <w:jc w:val="center"/>
        </w:trPr>
        <w:tc>
          <w:tcPr>
            <w:tcW w:w="1705" w:type="dxa"/>
            <w:shd w:val="clear" w:color="auto" w:fill="9EB9E4"/>
          </w:tcPr>
          <w:p w14:paraId="00BC4677"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1-2 of article (12)</w:t>
            </w:r>
          </w:p>
        </w:tc>
        <w:tc>
          <w:tcPr>
            <w:tcW w:w="1397" w:type="dxa"/>
            <w:shd w:val="clear" w:color="auto" w:fill="9EB9E4"/>
          </w:tcPr>
          <w:p w14:paraId="51E7F582"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1-8 of article (11)</w:t>
            </w:r>
          </w:p>
        </w:tc>
        <w:tc>
          <w:tcPr>
            <w:tcW w:w="3989" w:type="dxa"/>
            <w:shd w:val="clear" w:color="auto" w:fill="9EB9E4"/>
          </w:tcPr>
          <w:p w14:paraId="4AC2517F" w14:textId="77777777" w:rsidR="006D2DF2" w:rsidRPr="00C1380C" w:rsidRDefault="006D2DF2" w:rsidP="006D2DF2">
            <w:pPr>
              <w:spacing w:line="240" w:lineRule="auto"/>
              <w:rPr>
                <w:rFonts w:asciiTheme="majorBidi" w:hAnsiTheme="majorBidi" w:cstheme="majorBidi"/>
              </w:rPr>
            </w:pPr>
            <w:r w:rsidRPr="00C1380C">
              <w:rPr>
                <w:rFonts w:asciiTheme="majorBidi" w:hAnsiTheme="majorBidi" w:cstheme="majorBidi"/>
              </w:rPr>
              <w:t>Design of Collector Drain (Slope).</w:t>
            </w:r>
          </w:p>
        </w:tc>
        <w:tc>
          <w:tcPr>
            <w:tcW w:w="1276" w:type="dxa"/>
            <w:shd w:val="clear" w:color="auto" w:fill="9EB9E4"/>
          </w:tcPr>
          <w:p w14:paraId="1BBD4F34"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5</w:t>
            </w:r>
          </w:p>
        </w:tc>
        <w:tc>
          <w:tcPr>
            <w:tcW w:w="851" w:type="dxa"/>
            <w:shd w:val="clear" w:color="auto" w:fill="9EB9E4"/>
          </w:tcPr>
          <w:p w14:paraId="48943E1B"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530" w:type="dxa"/>
            <w:shd w:val="clear" w:color="auto" w:fill="9EB9E4"/>
          </w:tcPr>
          <w:p w14:paraId="7A1F5ED5"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22</w:t>
            </w:r>
          </w:p>
        </w:tc>
      </w:tr>
      <w:tr w:rsidR="006D2DF2" w:rsidRPr="00C1380C" w14:paraId="7A61A86A" w14:textId="77777777" w:rsidTr="006D2DF2">
        <w:trPr>
          <w:trHeight w:val="323"/>
          <w:jc w:val="center"/>
        </w:trPr>
        <w:tc>
          <w:tcPr>
            <w:tcW w:w="1705" w:type="dxa"/>
            <w:shd w:val="clear" w:color="auto" w:fill="9EB9E4"/>
          </w:tcPr>
          <w:p w14:paraId="50CAE4FB"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1-2 of article (12)</w:t>
            </w:r>
          </w:p>
        </w:tc>
        <w:tc>
          <w:tcPr>
            <w:tcW w:w="1397" w:type="dxa"/>
            <w:shd w:val="clear" w:color="auto" w:fill="9EB9E4"/>
          </w:tcPr>
          <w:p w14:paraId="12BF530B"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1-8 of article (11)</w:t>
            </w:r>
          </w:p>
        </w:tc>
        <w:tc>
          <w:tcPr>
            <w:tcW w:w="3989" w:type="dxa"/>
            <w:shd w:val="clear" w:color="auto" w:fill="9EB9E4"/>
          </w:tcPr>
          <w:p w14:paraId="50E18903" w14:textId="77777777" w:rsidR="006D2DF2" w:rsidRPr="00C1380C" w:rsidRDefault="006D2DF2" w:rsidP="006D2DF2">
            <w:pPr>
              <w:spacing w:line="240" w:lineRule="auto"/>
              <w:rPr>
                <w:rFonts w:asciiTheme="majorBidi" w:hAnsiTheme="majorBidi" w:cstheme="majorBidi"/>
              </w:rPr>
            </w:pPr>
            <w:r w:rsidRPr="00C1380C">
              <w:rPr>
                <w:rFonts w:asciiTheme="majorBidi" w:hAnsiTheme="majorBidi" w:cstheme="majorBidi"/>
              </w:rPr>
              <w:t>Determine the Water Level along the Main, Lateral, and Distributory Canal.</w:t>
            </w:r>
          </w:p>
        </w:tc>
        <w:tc>
          <w:tcPr>
            <w:tcW w:w="1276" w:type="dxa"/>
            <w:shd w:val="clear" w:color="auto" w:fill="9EB9E4"/>
          </w:tcPr>
          <w:p w14:paraId="775224E2"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6</w:t>
            </w:r>
          </w:p>
        </w:tc>
        <w:tc>
          <w:tcPr>
            <w:tcW w:w="851" w:type="dxa"/>
            <w:shd w:val="clear" w:color="auto" w:fill="9EB9E4"/>
          </w:tcPr>
          <w:p w14:paraId="255DE86A"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530" w:type="dxa"/>
            <w:shd w:val="clear" w:color="auto" w:fill="9EB9E4"/>
          </w:tcPr>
          <w:p w14:paraId="1EA9FD28"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23</w:t>
            </w:r>
          </w:p>
        </w:tc>
      </w:tr>
      <w:tr w:rsidR="006D2DF2" w:rsidRPr="00C1380C" w14:paraId="1A296E75" w14:textId="77777777" w:rsidTr="006D2DF2">
        <w:trPr>
          <w:trHeight w:val="637"/>
          <w:jc w:val="center"/>
        </w:trPr>
        <w:tc>
          <w:tcPr>
            <w:tcW w:w="1705" w:type="dxa"/>
            <w:shd w:val="clear" w:color="auto" w:fill="9EB9E4"/>
          </w:tcPr>
          <w:p w14:paraId="0F86F641"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1-2 of article (12)</w:t>
            </w:r>
          </w:p>
        </w:tc>
        <w:tc>
          <w:tcPr>
            <w:tcW w:w="1397" w:type="dxa"/>
            <w:shd w:val="clear" w:color="auto" w:fill="9EB9E4"/>
          </w:tcPr>
          <w:p w14:paraId="47A1C5F3"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1-8 of article (11)</w:t>
            </w:r>
          </w:p>
        </w:tc>
        <w:tc>
          <w:tcPr>
            <w:tcW w:w="3989" w:type="dxa"/>
            <w:shd w:val="clear" w:color="auto" w:fill="9EB9E4"/>
          </w:tcPr>
          <w:p w14:paraId="2433C6CF" w14:textId="77777777" w:rsidR="006D2DF2" w:rsidRPr="00C1380C" w:rsidRDefault="006D2DF2" w:rsidP="006D2DF2">
            <w:pPr>
              <w:spacing w:line="240" w:lineRule="auto"/>
              <w:rPr>
                <w:rFonts w:asciiTheme="majorBidi" w:hAnsiTheme="majorBidi" w:cstheme="majorBidi"/>
              </w:rPr>
            </w:pPr>
            <w:r w:rsidRPr="00C1380C">
              <w:rPr>
                <w:rFonts w:asciiTheme="majorBidi" w:hAnsiTheme="majorBidi" w:cstheme="majorBidi"/>
              </w:rPr>
              <w:t>Determine the Water Level along the Main, and Main Collector Drain.</w:t>
            </w:r>
          </w:p>
        </w:tc>
        <w:tc>
          <w:tcPr>
            <w:tcW w:w="1276" w:type="dxa"/>
            <w:shd w:val="clear" w:color="auto" w:fill="9EB9E4"/>
          </w:tcPr>
          <w:p w14:paraId="715EAA45"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7</w:t>
            </w:r>
          </w:p>
        </w:tc>
        <w:tc>
          <w:tcPr>
            <w:tcW w:w="851" w:type="dxa"/>
            <w:shd w:val="clear" w:color="auto" w:fill="9EB9E4"/>
          </w:tcPr>
          <w:p w14:paraId="57B70650"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530" w:type="dxa"/>
            <w:shd w:val="clear" w:color="auto" w:fill="9EB9E4"/>
          </w:tcPr>
          <w:p w14:paraId="2379FE9C"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24</w:t>
            </w:r>
          </w:p>
        </w:tc>
      </w:tr>
      <w:tr w:rsidR="006D2DF2" w:rsidRPr="00C1380C" w14:paraId="01A9C98A" w14:textId="77777777" w:rsidTr="006D2DF2">
        <w:trPr>
          <w:trHeight w:val="323"/>
          <w:jc w:val="center"/>
        </w:trPr>
        <w:tc>
          <w:tcPr>
            <w:tcW w:w="1705" w:type="dxa"/>
            <w:shd w:val="clear" w:color="auto" w:fill="9EB9E4"/>
          </w:tcPr>
          <w:p w14:paraId="427F326E"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1-2 of article (12)</w:t>
            </w:r>
          </w:p>
        </w:tc>
        <w:tc>
          <w:tcPr>
            <w:tcW w:w="1397" w:type="dxa"/>
            <w:shd w:val="clear" w:color="auto" w:fill="9EB9E4"/>
          </w:tcPr>
          <w:p w14:paraId="24BE7B15"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1-8 of article (11)</w:t>
            </w:r>
          </w:p>
        </w:tc>
        <w:tc>
          <w:tcPr>
            <w:tcW w:w="3989" w:type="dxa"/>
            <w:shd w:val="clear" w:color="auto" w:fill="9EB9E4"/>
          </w:tcPr>
          <w:p w14:paraId="3A84954B" w14:textId="77777777" w:rsidR="006D2DF2" w:rsidRPr="00C1380C" w:rsidRDefault="006D2DF2" w:rsidP="006D2DF2">
            <w:pPr>
              <w:spacing w:line="240" w:lineRule="auto"/>
              <w:rPr>
                <w:rFonts w:asciiTheme="majorBidi" w:hAnsiTheme="majorBidi" w:cstheme="majorBidi"/>
              </w:rPr>
            </w:pPr>
            <w:r w:rsidRPr="00C1380C">
              <w:rPr>
                <w:rFonts w:asciiTheme="majorBidi" w:hAnsiTheme="majorBidi" w:cstheme="majorBidi"/>
              </w:rPr>
              <w:t>Hydraulic Design of Canal Section by using</w:t>
            </w:r>
          </w:p>
          <w:p w14:paraId="0B602EB9" w14:textId="77777777" w:rsidR="006D2DF2" w:rsidRPr="00C1380C" w:rsidRDefault="006D2DF2" w:rsidP="006D2DF2">
            <w:pPr>
              <w:spacing w:line="240" w:lineRule="auto"/>
              <w:rPr>
                <w:rFonts w:asciiTheme="majorBidi" w:hAnsiTheme="majorBidi" w:cstheme="majorBidi"/>
              </w:rPr>
            </w:pPr>
            <w:r w:rsidRPr="00C1380C">
              <w:rPr>
                <w:rFonts w:asciiTheme="majorBidi" w:hAnsiTheme="majorBidi" w:cstheme="majorBidi"/>
              </w:rPr>
              <w:t>(Manning’s Formula and Chezy’s Formula).</w:t>
            </w:r>
          </w:p>
        </w:tc>
        <w:tc>
          <w:tcPr>
            <w:tcW w:w="1276" w:type="dxa"/>
            <w:shd w:val="clear" w:color="auto" w:fill="9EB9E4"/>
          </w:tcPr>
          <w:p w14:paraId="03ED25D5"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8</w:t>
            </w:r>
          </w:p>
        </w:tc>
        <w:tc>
          <w:tcPr>
            <w:tcW w:w="851" w:type="dxa"/>
            <w:shd w:val="clear" w:color="auto" w:fill="9EB9E4"/>
          </w:tcPr>
          <w:p w14:paraId="3BD11FD1"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530" w:type="dxa"/>
            <w:shd w:val="clear" w:color="auto" w:fill="9EB9E4"/>
          </w:tcPr>
          <w:p w14:paraId="60BE5AAF"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25</w:t>
            </w:r>
          </w:p>
        </w:tc>
      </w:tr>
      <w:tr w:rsidR="006D2DF2" w:rsidRPr="00C1380C" w14:paraId="2647F354" w14:textId="77777777" w:rsidTr="006D2DF2">
        <w:trPr>
          <w:trHeight w:val="323"/>
          <w:jc w:val="center"/>
        </w:trPr>
        <w:tc>
          <w:tcPr>
            <w:tcW w:w="1705" w:type="dxa"/>
            <w:shd w:val="clear" w:color="auto" w:fill="9EB9E4"/>
          </w:tcPr>
          <w:p w14:paraId="69A55E11"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1-2 of article (12)</w:t>
            </w:r>
          </w:p>
        </w:tc>
        <w:tc>
          <w:tcPr>
            <w:tcW w:w="1397" w:type="dxa"/>
            <w:shd w:val="clear" w:color="auto" w:fill="9EB9E4"/>
          </w:tcPr>
          <w:p w14:paraId="08168F17"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1-8 of article (11)</w:t>
            </w:r>
          </w:p>
        </w:tc>
        <w:tc>
          <w:tcPr>
            <w:tcW w:w="3989" w:type="dxa"/>
            <w:shd w:val="clear" w:color="auto" w:fill="9EB9E4"/>
          </w:tcPr>
          <w:p w14:paraId="647C2D49" w14:textId="77777777" w:rsidR="006D2DF2" w:rsidRPr="00C1380C" w:rsidRDefault="006D2DF2" w:rsidP="006D2DF2">
            <w:pPr>
              <w:spacing w:line="240" w:lineRule="auto"/>
              <w:rPr>
                <w:rFonts w:asciiTheme="majorBidi" w:hAnsiTheme="majorBidi" w:cstheme="majorBidi"/>
              </w:rPr>
            </w:pPr>
            <w:r w:rsidRPr="00C1380C">
              <w:rPr>
                <w:rFonts w:asciiTheme="majorBidi" w:hAnsiTheme="majorBidi" w:cstheme="majorBidi"/>
              </w:rPr>
              <w:t>Hydraulic Design of Canal Section by using Empirical Methods.</w:t>
            </w:r>
          </w:p>
        </w:tc>
        <w:tc>
          <w:tcPr>
            <w:tcW w:w="1276" w:type="dxa"/>
            <w:shd w:val="clear" w:color="auto" w:fill="9EB9E4"/>
          </w:tcPr>
          <w:p w14:paraId="0AE231C0"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8-9</w:t>
            </w:r>
          </w:p>
        </w:tc>
        <w:tc>
          <w:tcPr>
            <w:tcW w:w="851" w:type="dxa"/>
            <w:shd w:val="clear" w:color="auto" w:fill="9EB9E4"/>
          </w:tcPr>
          <w:p w14:paraId="229B3944"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530" w:type="dxa"/>
            <w:shd w:val="clear" w:color="auto" w:fill="9EB9E4"/>
          </w:tcPr>
          <w:p w14:paraId="37F0A71E"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26</w:t>
            </w:r>
          </w:p>
        </w:tc>
      </w:tr>
      <w:tr w:rsidR="006D2DF2" w:rsidRPr="00C1380C" w14:paraId="2416E0C1" w14:textId="77777777" w:rsidTr="006D2DF2">
        <w:trPr>
          <w:trHeight w:val="323"/>
          <w:jc w:val="center"/>
        </w:trPr>
        <w:tc>
          <w:tcPr>
            <w:tcW w:w="1705" w:type="dxa"/>
            <w:shd w:val="clear" w:color="auto" w:fill="9EB9E4"/>
          </w:tcPr>
          <w:p w14:paraId="314EB7A8"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1-2 of article (12)</w:t>
            </w:r>
          </w:p>
        </w:tc>
        <w:tc>
          <w:tcPr>
            <w:tcW w:w="1397" w:type="dxa"/>
            <w:shd w:val="clear" w:color="auto" w:fill="9EB9E4"/>
          </w:tcPr>
          <w:p w14:paraId="33E86F37"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1-8 of article (11)</w:t>
            </w:r>
          </w:p>
        </w:tc>
        <w:tc>
          <w:tcPr>
            <w:tcW w:w="3989" w:type="dxa"/>
            <w:shd w:val="clear" w:color="auto" w:fill="9EB9E4"/>
          </w:tcPr>
          <w:p w14:paraId="76FF59E2" w14:textId="77777777" w:rsidR="006D2DF2" w:rsidRPr="00C1380C" w:rsidRDefault="006D2DF2" w:rsidP="006D2DF2">
            <w:pPr>
              <w:spacing w:line="240" w:lineRule="auto"/>
              <w:rPr>
                <w:rFonts w:asciiTheme="majorBidi" w:hAnsiTheme="majorBidi" w:cstheme="majorBidi"/>
              </w:rPr>
            </w:pPr>
            <w:r w:rsidRPr="00C1380C">
              <w:rPr>
                <w:rFonts w:asciiTheme="majorBidi" w:hAnsiTheme="majorBidi" w:cstheme="majorBidi"/>
              </w:rPr>
              <w:t>Hydraulic Design of Canal Section by using Best Hydraulic Section Methods.</w:t>
            </w:r>
          </w:p>
        </w:tc>
        <w:tc>
          <w:tcPr>
            <w:tcW w:w="1276" w:type="dxa"/>
            <w:shd w:val="clear" w:color="auto" w:fill="9EB9E4"/>
          </w:tcPr>
          <w:p w14:paraId="3D282930"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8-10</w:t>
            </w:r>
          </w:p>
        </w:tc>
        <w:tc>
          <w:tcPr>
            <w:tcW w:w="851" w:type="dxa"/>
            <w:shd w:val="clear" w:color="auto" w:fill="9EB9E4"/>
          </w:tcPr>
          <w:p w14:paraId="48C0FA77"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530" w:type="dxa"/>
            <w:shd w:val="clear" w:color="auto" w:fill="9EB9E4"/>
          </w:tcPr>
          <w:p w14:paraId="2E5593E1"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27</w:t>
            </w:r>
          </w:p>
        </w:tc>
      </w:tr>
      <w:tr w:rsidR="006D2DF2" w:rsidRPr="00C1380C" w14:paraId="5BDEDB01" w14:textId="77777777" w:rsidTr="006D2DF2">
        <w:trPr>
          <w:trHeight w:val="323"/>
          <w:jc w:val="center"/>
        </w:trPr>
        <w:tc>
          <w:tcPr>
            <w:tcW w:w="1705" w:type="dxa"/>
            <w:shd w:val="clear" w:color="auto" w:fill="9EB9E4"/>
          </w:tcPr>
          <w:p w14:paraId="1CB90091"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1-2 of article (12)</w:t>
            </w:r>
          </w:p>
        </w:tc>
        <w:tc>
          <w:tcPr>
            <w:tcW w:w="1397" w:type="dxa"/>
            <w:shd w:val="clear" w:color="auto" w:fill="9EB9E4"/>
          </w:tcPr>
          <w:p w14:paraId="005773DA"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1-8 of article (11)</w:t>
            </w:r>
          </w:p>
        </w:tc>
        <w:tc>
          <w:tcPr>
            <w:tcW w:w="3989" w:type="dxa"/>
            <w:shd w:val="clear" w:color="auto" w:fill="9EB9E4"/>
            <w:vAlign w:val="center"/>
          </w:tcPr>
          <w:p w14:paraId="36041603"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color w:val="000000"/>
                <w:sz w:val="24"/>
                <w:szCs w:val="24"/>
              </w:rPr>
            </w:pPr>
            <w:r w:rsidRPr="00C1380C">
              <w:rPr>
                <w:rFonts w:asciiTheme="majorBidi" w:hAnsiTheme="majorBidi" w:cstheme="majorBidi"/>
              </w:rPr>
              <w:t xml:space="preserve">Hydraulic Design of Canal Section by using </w:t>
            </w:r>
            <w:r w:rsidRPr="00C1380C">
              <w:rPr>
                <w:rFonts w:asciiTheme="majorBidi" w:hAnsiTheme="majorBidi" w:cstheme="majorBidi"/>
                <w:color w:val="000000"/>
                <w:sz w:val="24"/>
                <w:szCs w:val="24"/>
              </w:rPr>
              <w:t>Regime Canals.</w:t>
            </w:r>
          </w:p>
        </w:tc>
        <w:tc>
          <w:tcPr>
            <w:tcW w:w="1276" w:type="dxa"/>
            <w:shd w:val="clear" w:color="auto" w:fill="9EB9E4"/>
          </w:tcPr>
          <w:p w14:paraId="55CD4430"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11</w:t>
            </w:r>
          </w:p>
        </w:tc>
        <w:tc>
          <w:tcPr>
            <w:tcW w:w="851" w:type="dxa"/>
            <w:shd w:val="clear" w:color="auto" w:fill="9EB9E4"/>
          </w:tcPr>
          <w:p w14:paraId="3EBDB829"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530" w:type="dxa"/>
            <w:shd w:val="clear" w:color="auto" w:fill="9EB9E4"/>
          </w:tcPr>
          <w:p w14:paraId="0F4EC4C1"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28</w:t>
            </w:r>
          </w:p>
        </w:tc>
      </w:tr>
      <w:tr w:rsidR="006D2DF2" w:rsidRPr="00C1380C" w14:paraId="19A5BB47" w14:textId="77777777" w:rsidTr="006D2DF2">
        <w:trPr>
          <w:trHeight w:val="323"/>
          <w:jc w:val="center"/>
        </w:trPr>
        <w:tc>
          <w:tcPr>
            <w:tcW w:w="1705" w:type="dxa"/>
            <w:shd w:val="clear" w:color="auto" w:fill="9EB9E4"/>
          </w:tcPr>
          <w:p w14:paraId="0F84ACBA"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1-2 of article (12)</w:t>
            </w:r>
          </w:p>
        </w:tc>
        <w:tc>
          <w:tcPr>
            <w:tcW w:w="1397" w:type="dxa"/>
            <w:shd w:val="clear" w:color="auto" w:fill="9EB9E4"/>
          </w:tcPr>
          <w:p w14:paraId="6FE31C9B"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1-8 of article (11)</w:t>
            </w:r>
          </w:p>
        </w:tc>
        <w:tc>
          <w:tcPr>
            <w:tcW w:w="3989" w:type="dxa"/>
            <w:shd w:val="clear" w:color="auto" w:fill="9EB9E4"/>
            <w:vAlign w:val="center"/>
          </w:tcPr>
          <w:p w14:paraId="76CD599F"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Longitudinal Section and Synoptic Diagram for Irrigation and Drainage canals .</w:t>
            </w:r>
          </w:p>
        </w:tc>
        <w:tc>
          <w:tcPr>
            <w:tcW w:w="1276" w:type="dxa"/>
            <w:shd w:val="clear" w:color="auto" w:fill="9EB9E4"/>
          </w:tcPr>
          <w:p w14:paraId="3EF41795"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3-4-5-6-7-12</w:t>
            </w:r>
          </w:p>
        </w:tc>
        <w:tc>
          <w:tcPr>
            <w:tcW w:w="851" w:type="dxa"/>
            <w:shd w:val="clear" w:color="auto" w:fill="9EB9E4"/>
          </w:tcPr>
          <w:p w14:paraId="35397B7B"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530" w:type="dxa"/>
            <w:shd w:val="clear" w:color="auto" w:fill="9EB9E4"/>
            <w:vAlign w:val="center"/>
          </w:tcPr>
          <w:p w14:paraId="7942FB0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29</w:t>
            </w:r>
          </w:p>
        </w:tc>
      </w:tr>
      <w:tr w:rsidR="006D2DF2" w:rsidRPr="00C1380C" w14:paraId="5F4D2A98" w14:textId="77777777" w:rsidTr="006D2DF2">
        <w:trPr>
          <w:trHeight w:val="323"/>
          <w:jc w:val="center"/>
        </w:trPr>
        <w:tc>
          <w:tcPr>
            <w:tcW w:w="1705" w:type="dxa"/>
            <w:shd w:val="clear" w:color="auto" w:fill="9EB9E4"/>
          </w:tcPr>
          <w:p w14:paraId="060E4406"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1-2 of article (12)</w:t>
            </w:r>
          </w:p>
        </w:tc>
        <w:tc>
          <w:tcPr>
            <w:tcW w:w="1397" w:type="dxa"/>
            <w:shd w:val="clear" w:color="auto" w:fill="9EB9E4"/>
          </w:tcPr>
          <w:p w14:paraId="6C545A9E" w14:textId="77777777" w:rsidR="006D2DF2" w:rsidRPr="00C1380C" w:rsidRDefault="006D2DF2" w:rsidP="006D2DF2">
            <w:pPr>
              <w:spacing w:line="240" w:lineRule="auto"/>
              <w:jc w:val="center"/>
              <w:rPr>
                <w:rFonts w:asciiTheme="majorBidi" w:hAnsiTheme="majorBidi" w:cstheme="majorBidi"/>
              </w:rPr>
            </w:pPr>
            <w:r w:rsidRPr="00C1380C">
              <w:rPr>
                <w:rFonts w:asciiTheme="majorBidi" w:hAnsiTheme="majorBidi" w:cstheme="majorBidi"/>
              </w:rPr>
              <w:t>1-8 of article (11)</w:t>
            </w:r>
          </w:p>
        </w:tc>
        <w:tc>
          <w:tcPr>
            <w:tcW w:w="3989" w:type="dxa"/>
            <w:shd w:val="clear" w:color="auto" w:fill="9EB9E4"/>
            <w:vAlign w:val="center"/>
          </w:tcPr>
          <w:p w14:paraId="7B254154"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Lining of Canals.</w:t>
            </w:r>
          </w:p>
        </w:tc>
        <w:tc>
          <w:tcPr>
            <w:tcW w:w="1276" w:type="dxa"/>
            <w:shd w:val="clear" w:color="auto" w:fill="9EB9E4"/>
          </w:tcPr>
          <w:p w14:paraId="5F481CF0"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13</w:t>
            </w:r>
          </w:p>
        </w:tc>
        <w:tc>
          <w:tcPr>
            <w:tcW w:w="851" w:type="dxa"/>
            <w:shd w:val="clear" w:color="auto" w:fill="9EB9E4"/>
          </w:tcPr>
          <w:p w14:paraId="6C8B12E7"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530" w:type="dxa"/>
            <w:shd w:val="clear" w:color="auto" w:fill="9EB9E4"/>
            <w:vAlign w:val="center"/>
          </w:tcPr>
          <w:p w14:paraId="2E61217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color w:val="000000"/>
                <w:sz w:val="24"/>
                <w:szCs w:val="24"/>
                <w:rtl/>
              </w:rPr>
            </w:pPr>
            <w:r w:rsidRPr="00C1380C">
              <w:rPr>
                <w:rFonts w:asciiTheme="majorBidi" w:hAnsiTheme="majorBidi" w:cstheme="majorBidi"/>
                <w:color w:val="000000"/>
                <w:sz w:val="24"/>
                <w:szCs w:val="24"/>
              </w:rPr>
              <w:t>30</w:t>
            </w:r>
          </w:p>
        </w:tc>
      </w:tr>
    </w:tbl>
    <w:p w14:paraId="2E67DFB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61FD2DF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48D84992"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2C8B49C5"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699DB56"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7806B1B"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4999DD5"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720" w:type="dxa"/>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123"/>
        <w:gridCol w:w="4597"/>
      </w:tblGrid>
      <w:tr w:rsidR="006D2DF2" w:rsidRPr="00C1380C" w14:paraId="2C1E3DD9" w14:textId="77777777" w:rsidTr="006D2DF2">
        <w:trPr>
          <w:trHeight w:hRule="exact" w:val="499"/>
        </w:trPr>
        <w:tc>
          <w:tcPr>
            <w:tcW w:w="9720" w:type="dxa"/>
            <w:gridSpan w:val="2"/>
            <w:shd w:val="clear" w:color="auto" w:fill="9EB9E4"/>
          </w:tcPr>
          <w:p w14:paraId="7448E8F7"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2A4FF30A" w14:textId="77777777" w:rsidTr="006D2DF2">
        <w:trPr>
          <w:trHeight w:hRule="exact" w:val="650"/>
        </w:trPr>
        <w:tc>
          <w:tcPr>
            <w:tcW w:w="5123" w:type="dxa"/>
            <w:shd w:val="clear" w:color="auto" w:fill="9EB9E4"/>
            <w:vAlign w:val="center"/>
          </w:tcPr>
          <w:p w14:paraId="1F3779E3"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2E4BBAF4"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p>
        </w:tc>
      </w:tr>
      <w:tr w:rsidR="006D2DF2" w:rsidRPr="00C1380C" w14:paraId="7B1818A9" w14:textId="77777777" w:rsidTr="006D2DF2">
        <w:trPr>
          <w:trHeight w:hRule="exact" w:val="1184"/>
        </w:trPr>
        <w:tc>
          <w:tcPr>
            <w:tcW w:w="5123" w:type="dxa"/>
            <w:shd w:val="clear" w:color="auto" w:fill="9EB9E4"/>
            <w:vAlign w:val="center"/>
          </w:tcPr>
          <w:p w14:paraId="582B9CA6"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1C257A3A"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sz w:val="24"/>
                <w:szCs w:val="24"/>
              </w:rPr>
              <w:t>References</w:t>
            </w:r>
          </w:p>
          <w:p w14:paraId="64CEC874"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sz w:val="24"/>
                <w:szCs w:val="24"/>
              </w:rPr>
              <w:t>Design Manual for Irrigation and Drainage / Pencol 1983.</w:t>
            </w:r>
          </w:p>
          <w:p w14:paraId="6BECEB9F"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left="47" w:right="-20" w:hanging="180"/>
              <w:rPr>
                <w:rFonts w:asciiTheme="majorBidi" w:hAnsiTheme="majorBidi" w:cstheme="majorBidi"/>
                <w:sz w:val="24"/>
                <w:szCs w:val="24"/>
              </w:rPr>
            </w:pPr>
            <w:r w:rsidRPr="00C1380C">
              <w:rPr>
                <w:rFonts w:asciiTheme="majorBidi" w:hAnsiTheme="majorBidi" w:cstheme="majorBidi"/>
                <w:sz w:val="24"/>
                <w:szCs w:val="24"/>
              </w:rPr>
              <w:t>Others</w:t>
            </w:r>
          </w:p>
        </w:tc>
      </w:tr>
      <w:tr w:rsidR="006D2DF2" w:rsidRPr="00C1380C" w14:paraId="35B66ABA" w14:textId="77777777" w:rsidTr="006D2DF2">
        <w:trPr>
          <w:trHeight w:hRule="exact" w:val="1003"/>
        </w:trPr>
        <w:tc>
          <w:tcPr>
            <w:tcW w:w="5123" w:type="dxa"/>
            <w:shd w:val="clear" w:color="auto" w:fill="9EB9E4"/>
          </w:tcPr>
          <w:p w14:paraId="66770CCB"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0032BC44"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r w:rsidRPr="00C1380C">
              <w:rPr>
                <w:rFonts w:asciiTheme="majorBidi" w:hAnsiTheme="majorBidi" w:cstheme="majorBidi"/>
                <w:sz w:val="24"/>
                <w:szCs w:val="24"/>
              </w:rPr>
              <w:t>•</w:t>
            </w:r>
            <w:r w:rsidRPr="00C1380C">
              <w:rPr>
                <w:rFonts w:asciiTheme="majorBidi" w:hAnsiTheme="majorBidi" w:cstheme="majorBidi"/>
                <w:sz w:val="24"/>
                <w:szCs w:val="24"/>
              </w:rPr>
              <w:tab/>
              <w:t>Notebook Prepared by the Instructor.</w:t>
            </w:r>
          </w:p>
          <w:p w14:paraId="356D1B20"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r w:rsidRPr="00C1380C">
              <w:rPr>
                <w:rFonts w:asciiTheme="majorBidi" w:hAnsiTheme="majorBidi" w:cstheme="majorBidi"/>
                <w:sz w:val="24"/>
                <w:szCs w:val="24"/>
              </w:rPr>
              <w:t xml:space="preserve">Collection of Sheets of Solved and Unsolved </w:t>
            </w:r>
          </w:p>
        </w:tc>
      </w:tr>
      <w:tr w:rsidR="006D2DF2" w:rsidRPr="00C1380C" w14:paraId="71140DF6" w14:textId="77777777" w:rsidTr="006D2DF2">
        <w:trPr>
          <w:trHeight w:hRule="exact" w:val="719"/>
        </w:trPr>
        <w:tc>
          <w:tcPr>
            <w:tcW w:w="5123" w:type="dxa"/>
            <w:shd w:val="clear" w:color="auto" w:fill="9EB9E4"/>
          </w:tcPr>
          <w:p w14:paraId="32292A1A"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7040FAB0"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07DE2A93"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129121F8" w14:textId="77777777" w:rsidTr="006D2DF2">
        <w:trPr>
          <w:trHeight w:hRule="exact" w:val="430"/>
        </w:trPr>
        <w:tc>
          <w:tcPr>
            <w:tcW w:w="9720" w:type="dxa"/>
            <w:gridSpan w:val="2"/>
            <w:shd w:val="clear" w:color="auto" w:fill="9EB9E4"/>
          </w:tcPr>
          <w:p w14:paraId="296877ED"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27CD85C2"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3E2C8461" w14:textId="77777777" w:rsidTr="006D2DF2">
        <w:trPr>
          <w:trHeight w:hRule="exact" w:val="430"/>
        </w:trPr>
        <w:tc>
          <w:tcPr>
            <w:tcW w:w="9720" w:type="dxa"/>
            <w:gridSpan w:val="2"/>
            <w:shd w:val="clear" w:color="auto" w:fill="9EB9E4"/>
          </w:tcPr>
          <w:p w14:paraId="64D0ED4D"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4CDF5C2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2FDFE325" w14:textId="77777777" w:rsidR="006D2DF2" w:rsidRPr="00C1380C" w:rsidRDefault="006D2DF2" w:rsidP="006D2DF2">
      <w:pPr>
        <w:rPr>
          <w:rFonts w:asciiTheme="majorBidi" w:hAnsiTheme="majorBidi" w:cstheme="majorBidi"/>
        </w:rPr>
      </w:pPr>
    </w:p>
    <w:p w14:paraId="3B19D025"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6852DCC7"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4DECA71E"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0AD40829"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0349D3B5"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424B6CD1"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629A7241"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5A1E20C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50DC1AC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6FB3B4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0" w:type="auto"/>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6088D2A4" w14:textId="77777777" w:rsidTr="006D2DF2">
        <w:trPr>
          <w:trHeight w:val="663"/>
          <w:jc w:val="center"/>
        </w:trPr>
        <w:tc>
          <w:tcPr>
            <w:tcW w:w="9722" w:type="dxa"/>
            <w:gridSpan w:val="2"/>
            <w:shd w:val="clear" w:color="auto" w:fill="9EB9E4"/>
            <w:vAlign w:val="center"/>
          </w:tcPr>
          <w:p w14:paraId="0F1CD7A0"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4129A5BE" w14:textId="77777777" w:rsidTr="006D2DF2">
        <w:trPr>
          <w:trHeight w:val="1615"/>
          <w:jc w:val="center"/>
        </w:trPr>
        <w:tc>
          <w:tcPr>
            <w:tcW w:w="9722" w:type="dxa"/>
            <w:gridSpan w:val="2"/>
            <w:shd w:val="clear" w:color="auto" w:fill="9EB9E4"/>
          </w:tcPr>
          <w:p w14:paraId="7C05BC49"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03152D24"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5E7171DA"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056C2FE8" w14:textId="77777777" w:rsidTr="006D2DF2">
        <w:trPr>
          <w:trHeight w:val="777"/>
          <w:jc w:val="center"/>
        </w:trPr>
        <w:tc>
          <w:tcPr>
            <w:tcW w:w="4287" w:type="dxa"/>
            <w:shd w:val="clear" w:color="auto" w:fill="9EB9E4"/>
          </w:tcPr>
          <w:p w14:paraId="75C849EE"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1FC91C7C"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01567F9E"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6E6A7735"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04C2EFA0" w14:textId="77777777" w:rsidTr="006D2DF2">
        <w:trPr>
          <w:trHeight w:val="20"/>
          <w:jc w:val="center"/>
        </w:trPr>
        <w:tc>
          <w:tcPr>
            <w:tcW w:w="4287" w:type="dxa"/>
            <w:shd w:val="clear" w:color="auto" w:fill="9EB9E4"/>
          </w:tcPr>
          <w:p w14:paraId="22769BD8"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3B4568A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70CD0843"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0F716FCA" w14:textId="77777777" w:rsidTr="006D2DF2">
        <w:trPr>
          <w:trHeight w:val="308"/>
          <w:jc w:val="center"/>
        </w:trPr>
        <w:tc>
          <w:tcPr>
            <w:tcW w:w="4287" w:type="dxa"/>
            <w:shd w:val="clear" w:color="auto" w:fill="9EB9E4"/>
            <w:vAlign w:val="center"/>
          </w:tcPr>
          <w:p w14:paraId="456F7536"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5FF07946"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27695869"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b/>
                <w:bCs/>
                <w:sz w:val="24"/>
                <w:szCs w:val="24"/>
              </w:rPr>
              <w:t>Fluid Mechanics / 323 WRFM</w:t>
            </w:r>
          </w:p>
        </w:tc>
      </w:tr>
      <w:tr w:rsidR="006D2DF2" w:rsidRPr="00C1380C" w14:paraId="120E2402" w14:textId="77777777" w:rsidTr="006D2DF2">
        <w:trPr>
          <w:trHeight w:val="20"/>
          <w:jc w:val="center"/>
        </w:trPr>
        <w:tc>
          <w:tcPr>
            <w:tcW w:w="4287" w:type="dxa"/>
            <w:shd w:val="clear" w:color="auto" w:fill="9EB9E4"/>
          </w:tcPr>
          <w:p w14:paraId="0DDA6257"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0DFB61CD"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7FE39FCE" w14:textId="77777777" w:rsidR="006D2DF2" w:rsidRPr="00C1380C" w:rsidRDefault="006D2DF2" w:rsidP="006D2DF2">
            <w:pPr>
              <w:widowControl w:val="0"/>
              <w:autoSpaceDE w:val="0"/>
              <w:autoSpaceDN w:val="0"/>
              <w:adjustRightInd w:val="0"/>
              <w:spacing w:after="0" w:line="240" w:lineRule="auto"/>
              <w:ind w:left="203" w:right="-20"/>
              <w:rPr>
                <w:rFonts w:asciiTheme="majorBidi" w:eastAsia="Times New Roman" w:hAnsiTheme="majorBidi" w:cstheme="majorBidi"/>
                <w:color w:val="000000"/>
                <w:spacing w:val="-3"/>
                <w:sz w:val="24"/>
                <w:szCs w:val="24"/>
              </w:rPr>
            </w:pPr>
            <w:r w:rsidRPr="00C1380C">
              <w:rPr>
                <w:rFonts w:asciiTheme="majorBidi" w:eastAsia="Times New Roman" w:hAnsiTheme="majorBidi" w:cstheme="majorBidi"/>
                <w:color w:val="000000"/>
                <w:sz w:val="24"/>
                <w:szCs w:val="24"/>
              </w:rPr>
              <w:t xml:space="preserve">Annual System; There is only one mode of delivery, which is a “Day Program”. The students are full time students, and on campus. They attend full day program in face-to-face mode. </w:t>
            </w:r>
            <w:r w:rsidRPr="00C1380C">
              <w:rPr>
                <w:rFonts w:asciiTheme="majorBidi" w:eastAsia="Times New Roman" w:hAnsiTheme="majorBidi" w:cstheme="majorBidi"/>
                <w:color w:val="000000"/>
                <w:spacing w:val="-3"/>
                <w:sz w:val="24"/>
                <w:szCs w:val="24"/>
              </w:rPr>
              <w:t>With an alternative using online lectures have been providing to the students using Google Classroom Application.</w:t>
            </w:r>
          </w:p>
          <w:p w14:paraId="5A7693BA" w14:textId="77777777" w:rsidR="006D2DF2" w:rsidRPr="00C1380C" w:rsidRDefault="006D2DF2" w:rsidP="006D2DF2">
            <w:pPr>
              <w:widowControl w:val="0"/>
              <w:autoSpaceDE w:val="0"/>
              <w:autoSpaceDN w:val="0"/>
              <w:adjustRightInd w:val="0"/>
              <w:spacing w:after="0" w:line="240" w:lineRule="auto"/>
              <w:ind w:left="203" w:right="-20"/>
              <w:rPr>
                <w:rFonts w:asciiTheme="majorBidi" w:eastAsia="Times New Roman" w:hAnsiTheme="majorBidi" w:cstheme="majorBidi"/>
                <w:color w:val="000000"/>
                <w:spacing w:val="-3"/>
                <w:sz w:val="24"/>
                <w:szCs w:val="24"/>
              </w:rPr>
            </w:pPr>
            <w:r w:rsidRPr="00C1380C">
              <w:rPr>
                <w:rFonts w:asciiTheme="majorBidi" w:eastAsia="Times New Roman" w:hAnsiTheme="majorBidi" w:cstheme="majorBidi"/>
                <w:color w:val="000000"/>
                <w:spacing w:val="-3"/>
                <w:sz w:val="24"/>
                <w:szCs w:val="24"/>
              </w:rPr>
              <w:t>The academic year is composed of 30-week regular subjects.</w:t>
            </w:r>
          </w:p>
        </w:tc>
      </w:tr>
      <w:tr w:rsidR="006D2DF2" w:rsidRPr="00C1380C" w14:paraId="64AF6521" w14:textId="77777777" w:rsidTr="006D2DF2">
        <w:trPr>
          <w:trHeight w:val="20"/>
          <w:jc w:val="center"/>
        </w:trPr>
        <w:tc>
          <w:tcPr>
            <w:tcW w:w="4287" w:type="dxa"/>
            <w:shd w:val="clear" w:color="auto" w:fill="9EB9E4"/>
          </w:tcPr>
          <w:p w14:paraId="4388279C"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59645F11"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7A9FEF61" w14:textId="6B2B8D1E"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37D01338" w14:textId="77777777" w:rsidTr="006D2DF2">
        <w:trPr>
          <w:trHeight w:val="20"/>
          <w:jc w:val="center"/>
        </w:trPr>
        <w:tc>
          <w:tcPr>
            <w:tcW w:w="4287" w:type="dxa"/>
            <w:shd w:val="clear" w:color="auto" w:fill="9EB9E4"/>
          </w:tcPr>
          <w:p w14:paraId="37C79DCC"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7FFD69C8"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150 hr., 5 hr. theoretical per week</w:t>
            </w:r>
          </w:p>
        </w:tc>
      </w:tr>
      <w:tr w:rsidR="006D2DF2" w:rsidRPr="00C1380C" w14:paraId="0AD79E00" w14:textId="77777777" w:rsidTr="006D2DF2">
        <w:trPr>
          <w:trHeight w:val="20"/>
          <w:jc w:val="center"/>
        </w:trPr>
        <w:tc>
          <w:tcPr>
            <w:tcW w:w="4287" w:type="dxa"/>
            <w:shd w:val="clear" w:color="auto" w:fill="9EB9E4"/>
          </w:tcPr>
          <w:p w14:paraId="447E2508"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365F8E01" w14:textId="06744AC7"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EE7C18">
              <w:rPr>
                <w:rFonts w:asciiTheme="majorBidi" w:hAnsiTheme="majorBidi" w:cstheme="majorBidi"/>
                <w:sz w:val="24"/>
                <w:szCs w:val="24"/>
              </w:rPr>
              <w:t>20</w:t>
            </w:r>
          </w:p>
        </w:tc>
      </w:tr>
      <w:tr w:rsidR="006D2DF2" w:rsidRPr="00C1380C" w14:paraId="6464E454" w14:textId="77777777" w:rsidTr="006D2DF2">
        <w:trPr>
          <w:trHeight w:val="20"/>
          <w:jc w:val="center"/>
        </w:trPr>
        <w:tc>
          <w:tcPr>
            <w:tcW w:w="9722" w:type="dxa"/>
            <w:gridSpan w:val="2"/>
            <w:shd w:val="clear" w:color="auto" w:fill="9EB9E4"/>
          </w:tcPr>
          <w:p w14:paraId="0CD50D1E"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7B4C5C8E" w14:textId="77777777" w:rsidTr="006D2DF2">
        <w:trPr>
          <w:trHeight w:val="1159"/>
          <w:jc w:val="center"/>
        </w:trPr>
        <w:tc>
          <w:tcPr>
            <w:tcW w:w="9722" w:type="dxa"/>
            <w:gridSpan w:val="2"/>
            <w:shd w:val="clear" w:color="auto" w:fill="9EB9E4"/>
          </w:tcPr>
          <w:p w14:paraId="0D985FB5" w14:textId="77777777" w:rsidR="006D2DF2" w:rsidRPr="00C1380C" w:rsidRDefault="006D2DF2" w:rsidP="006D2DF2">
            <w:pPr>
              <w:pStyle w:val="NoSpacing"/>
              <w:bidi w:val="0"/>
              <w:ind w:firstLine="318"/>
              <w:rPr>
                <w:rFonts w:asciiTheme="majorBidi" w:hAnsiTheme="majorBidi" w:cstheme="majorBidi"/>
                <w:sz w:val="24"/>
                <w:szCs w:val="24"/>
              </w:rPr>
            </w:pPr>
            <w:r w:rsidRPr="00C1380C">
              <w:rPr>
                <w:rFonts w:asciiTheme="majorBidi" w:hAnsiTheme="majorBidi" w:cstheme="majorBidi"/>
                <w:sz w:val="24"/>
                <w:szCs w:val="24"/>
              </w:rPr>
              <w:t>1. Definitions and introductory concepts of fluid mechanics.</w:t>
            </w:r>
          </w:p>
          <w:p w14:paraId="299C5987" w14:textId="77777777" w:rsidR="006D2DF2" w:rsidRPr="00C1380C" w:rsidRDefault="006D2DF2" w:rsidP="006D2DF2">
            <w:pPr>
              <w:pStyle w:val="NoSpacing"/>
              <w:bidi w:val="0"/>
              <w:ind w:left="601" w:hanging="283"/>
              <w:rPr>
                <w:rFonts w:asciiTheme="majorBidi" w:hAnsiTheme="majorBidi" w:cstheme="majorBidi"/>
                <w:sz w:val="24"/>
                <w:szCs w:val="24"/>
              </w:rPr>
            </w:pPr>
            <w:r w:rsidRPr="00C1380C">
              <w:rPr>
                <w:rFonts w:asciiTheme="majorBidi" w:hAnsiTheme="majorBidi" w:cstheme="majorBidi"/>
                <w:sz w:val="24"/>
                <w:szCs w:val="24"/>
              </w:rPr>
              <w:t>2. Introduce the description of pressure distribution in a static fluid and its effects on submerged surfaces and bodies.</w:t>
            </w:r>
          </w:p>
          <w:p w14:paraId="6E23616A" w14:textId="77777777" w:rsidR="006D2DF2" w:rsidRPr="00C1380C" w:rsidRDefault="006D2DF2" w:rsidP="006D2DF2">
            <w:pPr>
              <w:pStyle w:val="NoSpacing"/>
              <w:bidi w:val="0"/>
              <w:ind w:firstLine="318"/>
              <w:rPr>
                <w:rFonts w:asciiTheme="majorBidi" w:hAnsiTheme="majorBidi" w:cstheme="majorBidi"/>
                <w:sz w:val="24"/>
                <w:szCs w:val="24"/>
              </w:rPr>
            </w:pPr>
            <w:r w:rsidRPr="00C1380C">
              <w:rPr>
                <w:rFonts w:asciiTheme="majorBidi" w:hAnsiTheme="majorBidi" w:cstheme="majorBidi"/>
                <w:sz w:val="24"/>
                <w:szCs w:val="24"/>
              </w:rPr>
              <w:t>3. Introduce the description of phenomena associated with fluid flow phenomena.</w:t>
            </w:r>
          </w:p>
          <w:p w14:paraId="5E5D0363" w14:textId="77777777" w:rsidR="006D2DF2" w:rsidRPr="00C1380C" w:rsidRDefault="006D2DF2" w:rsidP="006D2DF2">
            <w:pPr>
              <w:pStyle w:val="NoSpacing"/>
              <w:bidi w:val="0"/>
              <w:ind w:left="601" w:hanging="283"/>
              <w:rPr>
                <w:rFonts w:asciiTheme="majorBidi" w:hAnsiTheme="majorBidi" w:cstheme="majorBidi"/>
                <w:sz w:val="24"/>
                <w:szCs w:val="24"/>
              </w:rPr>
            </w:pPr>
            <w:r w:rsidRPr="00C1380C">
              <w:rPr>
                <w:rFonts w:asciiTheme="majorBidi" w:hAnsiTheme="majorBidi" w:cstheme="majorBidi"/>
                <w:sz w:val="24"/>
                <w:szCs w:val="24"/>
              </w:rPr>
              <w:t>4. Explain and derive the conservation laws that govern fluid motion (continuity, energy, and momentum equations).</w:t>
            </w:r>
          </w:p>
          <w:p w14:paraId="3157CBC0" w14:textId="77777777" w:rsidR="006D2DF2" w:rsidRPr="00C1380C" w:rsidRDefault="006D2DF2" w:rsidP="006D2DF2">
            <w:pPr>
              <w:pStyle w:val="NoSpacing"/>
              <w:bidi w:val="0"/>
              <w:ind w:left="601" w:hanging="283"/>
              <w:rPr>
                <w:rFonts w:asciiTheme="majorBidi" w:hAnsiTheme="majorBidi" w:cstheme="majorBidi"/>
                <w:sz w:val="24"/>
                <w:szCs w:val="24"/>
              </w:rPr>
            </w:pPr>
            <w:r w:rsidRPr="00C1380C">
              <w:rPr>
                <w:rFonts w:asciiTheme="majorBidi" w:hAnsiTheme="majorBidi" w:cstheme="majorBidi"/>
                <w:sz w:val="24"/>
                <w:szCs w:val="24"/>
              </w:rPr>
              <w:t>5. Introduce the principles of “Dimensional Analysis” and “Similitude” and their application to fluid mechanics problems.</w:t>
            </w:r>
          </w:p>
          <w:p w14:paraId="103055FA" w14:textId="77777777" w:rsidR="006D2DF2" w:rsidRPr="00C1380C" w:rsidRDefault="006D2DF2" w:rsidP="006D2DF2">
            <w:pPr>
              <w:pStyle w:val="NoSpacing"/>
              <w:bidi w:val="0"/>
              <w:ind w:left="601" w:hanging="283"/>
              <w:rPr>
                <w:rFonts w:asciiTheme="majorBidi" w:hAnsiTheme="majorBidi" w:cstheme="majorBidi"/>
                <w:sz w:val="24"/>
                <w:szCs w:val="24"/>
              </w:rPr>
            </w:pPr>
            <w:r w:rsidRPr="00C1380C">
              <w:rPr>
                <w:rFonts w:asciiTheme="majorBidi" w:hAnsiTheme="majorBidi" w:cstheme="majorBidi"/>
                <w:sz w:val="24"/>
                <w:szCs w:val="24"/>
              </w:rPr>
              <w:t>6. Introduction to fluid flow in pipes, smooth and rough pipes, laminar and turbulent flow, computation of major and minor losses in pipes.</w:t>
            </w:r>
          </w:p>
          <w:p w14:paraId="295F0767" w14:textId="77777777" w:rsidR="006D2DF2" w:rsidRPr="00C1380C" w:rsidRDefault="006D2DF2" w:rsidP="006D2DF2">
            <w:pPr>
              <w:pStyle w:val="NoSpacing"/>
              <w:bidi w:val="0"/>
              <w:ind w:firstLine="318"/>
              <w:rPr>
                <w:rFonts w:asciiTheme="majorBidi" w:hAnsiTheme="majorBidi" w:cstheme="majorBidi"/>
                <w:sz w:val="24"/>
                <w:szCs w:val="24"/>
              </w:rPr>
            </w:pPr>
            <w:r w:rsidRPr="00C1380C">
              <w:rPr>
                <w:rFonts w:asciiTheme="majorBidi" w:hAnsiTheme="majorBidi" w:cstheme="majorBidi"/>
                <w:sz w:val="24"/>
                <w:szCs w:val="24"/>
              </w:rPr>
              <w:t>7. Enable the student to analyze and design pipes network and pumps connection.</w:t>
            </w:r>
          </w:p>
          <w:p w14:paraId="3DABBB02" w14:textId="77777777" w:rsidR="006D2DF2" w:rsidRPr="00C1380C" w:rsidRDefault="006D2DF2" w:rsidP="006D2DF2">
            <w:pPr>
              <w:pStyle w:val="NoSpacing"/>
              <w:bidi w:val="0"/>
              <w:ind w:firstLine="318"/>
              <w:rPr>
                <w:rFonts w:asciiTheme="majorBidi" w:hAnsiTheme="majorBidi" w:cstheme="majorBidi"/>
                <w:sz w:val="24"/>
                <w:szCs w:val="24"/>
              </w:rPr>
            </w:pPr>
            <w:r w:rsidRPr="00C1380C">
              <w:rPr>
                <w:rFonts w:asciiTheme="majorBidi" w:hAnsiTheme="majorBidi" w:cstheme="majorBidi"/>
                <w:sz w:val="24"/>
                <w:szCs w:val="24"/>
              </w:rPr>
              <w:t>8. Enable the student to measure the fluid properties and flow parameters.</w:t>
            </w:r>
          </w:p>
          <w:p w14:paraId="0032053C" w14:textId="77777777" w:rsidR="006D2DF2" w:rsidRPr="00C1380C" w:rsidRDefault="006D2DF2" w:rsidP="006D2DF2">
            <w:pPr>
              <w:pStyle w:val="NoSpacing"/>
              <w:bidi w:val="0"/>
              <w:ind w:firstLine="318"/>
              <w:rPr>
                <w:rFonts w:asciiTheme="majorBidi" w:hAnsiTheme="majorBidi" w:cstheme="majorBidi"/>
                <w:sz w:val="24"/>
                <w:szCs w:val="24"/>
              </w:rPr>
            </w:pPr>
            <w:r w:rsidRPr="00C1380C">
              <w:rPr>
                <w:rFonts w:asciiTheme="majorBidi" w:hAnsiTheme="majorBidi" w:cstheme="majorBidi"/>
                <w:sz w:val="24"/>
                <w:szCs w:val="24"/>
              </w:rPr>
              <w:t>9. Provide a good physical and analytical understanding of fluid flows.</w:t>
            </w:r>
          </w:p>
          <w:p w14:paraId="19FF898B" w14:textId="77777777" w:rsidR="006D2DF2" w:rsidRPr="00C1380C" w:rsidRDefault="006D2DF2" w:rsidP="006D2DF2">
            <w:pPr>
              <w:autoSpaceDE w:val="0"/>
              <w:autoSpaceDN w:val="0"/>
              <w:adjustRightInd w:val="0"/>
              <w:ind w:left="360"/>
              <w:rPr>
                <w:rFonts w:asciiTheme="majorBidi" w:hAnsiTheme="majorBidi" w:cstheme="majorBidi"/>
                <w:sz w:val="24"/>
                <w:szCs w:val="24"/>
              </w:rPr>
            </w:pPr>
            <w:r w:rsidRPr="00C1380C">
              <w:rPr>
                <w:rFonts w:asciiTheme="majorBidi" w:hAnsiTheme="majorBidi" w:cstheme="majorBidi"/>
                <w:sz w:val="24"/>
                <w:szCs w:val="24"/>
              </w:rPr>
              <w:t>10. Provide a background to higher level courses involving open channel and advance hydrodynamic flow.engineering. The students will be familiar with the applications in this field of engineering that can be addressed using linear and nonlinear optimization.</w:t>
            </w:r>
          </w:p>
        </w:tc>
      </w:tr>
      <w:tr w:rsidR="006D2DF2" w:rsidRPr="00C1380C" w14:paraId="0852F00F" w14:textId="77777777" w:rsidTr="006D2DF2">
        <w:trPr>
          <w:trHeight w:val="20"/>
          <w:jc w:val="center"/>
        </w:trPr>
        <w:tc>
          <w:tcPr>
            <w:tcW w:w="9722" w:type="dxa"/>
            <w:gridSpan w:val="2"/>
            <w:tcBorders>
              <w:bottom w:val="single" w:sz="8" w:space="0" w:color="4F81BC"/>
            </w:tcBorders>
            <w:shd w:val="clear" w:color="auto" w:fill="9EB9E4"/>
          </w:tcPr>
          <w:p w14:paraId="3B87B199"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5FB509EE" w14:textId="77777777" w:rsidR="006D2DF2" w:rsidRPr="00C1380C" w:rsidRDefault="006D2DF2" w:rsidP="00756ACB">
            <w:pPr>
              <w:pStyle w:val="NoSpacing"/>
              <w:numPr>
                <w:ilvl w:val="0"/>
                <w:numId w:val="59"/>
              </w:numPr>
              <w:bidi w:val="0"/>
              <w:ind w:left="567" w:hanging="283"/>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Define Fluids and Fluid Mechanics and distinguish between incompressible and compressible fluids, and understand and define the basic fluid properties; especially density and viscosity, and apply Newton’s law of viscosity</w:t>
            </w:r>
            <w:r w:rsidRPr="00C1380C">
              <w:rPr>
                <w:rFonts w:asciiTheme="majorBidi" w:hAnsiTheme="majorBidi" w:cstheme="majorBidi"/>
                <w:color w:val="221F1F"/>
                <w:spacing w:val="1"/>
                <w:sz w:val="24"/>
                <w:szCs w:val="24"/>
                <w:rtl/>
              </w:rPr>
              <w:t>.</w:t>
            </w:r>
          </w:p>
          <w:p w14:paraId="3F4AD703" w14:textId="77777777" w:rsidR="006D2DF2" w:rsidRPr="00C1380C" w:rsidRDefault="006D2DF2" w:rsidP="00756ACB">
            <w:pPr>
              <w:pStyle w:val="NoSpacing"/>
              <w:numPr>
                <w:ilvl w:val="0"/>
                <w:numId w:val="59"/>
              </w:numPr>
              <w:bidi w:val="0"/>
              <w:ind w:left="567" w:hanging="283"/>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Calculate; the pressure in static fluid, hydrostatic forces on submerged surfaces, buoyancy forces, stability of submerged and floating bodies, and forces on accelerated fluids</w:t>
            </w:r>
            <w:r w:rsidRPr="00C1380C">
              <w:rPr>
                <w:rFonts w:asciiTheme="majorBidi" w:hAnsiTheme="majorBidi" w:cstheme="majorBidi"/>
                <w:color w:val="221F1F"/>
                <w:spacing w:val="1"/>
                <w:sz w:val="24"/>
                <w:szCs w:val="24"/>
                <w:rtl/>
              </w:rPr>
              <w:t>.</w:t>
            </w:r>
          </w:p>
          <w:p w14:paraId="352768FB" w14:textId="77777777" w:rsidR="006D2DF2" w:rsidRPr="00C1380C" w:rsidRDefault="006D2DF2" w:rsidP="006D2DF2">
            <w:pPr>
              <w:pStyle w:val="NoSpacing"/>
              <w:bidi w:val="0"/>
              <w:ind w:left="567" w:hanging="283"/>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3. Be familiar with continuity, energy, and momentum equations, and their applications to fluid flow problems</w:t>
            </w:r>
            <w:r w:rsidRPr="00C1380C">
              <w:rPr>
                <w:rFonts w:asciiTheme="majorBidi" w:hAnsiTheme="majorBidi" w:cstheme="majorBidi"/>
                <w:color w:val="221F1F"/>
                <w:spacing w:val="1"/>
                <w:sz w:val="24"/>
                <w:szCs w:val="24"/>
                <w:rtl/>
              </w:rPr>
              <w:t>.</w:t>
            </w:r>
          </w:p>
          <w:p w14:paraId="43F32553" w14:textId="77777777" w:rsidR="006D2DF2" w:rsidRPr="00C1380C" w:rsidRDefault="006D2DF2" w:rsidP="006D2DF2">
            <w:pPr>
              <w:pStyle w:val="NoSpacing"/>
              <w:bidi w:val="0"/>
              <w:ind w:left="567" w:hanging="283"/>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4. Understand and apply the principles of dimensional analysis and similitude to fluid mechanics problems</w:t>
            </w:r>
            <w:r w:rsidRPr="00C1380C">
              <w:rPr>
                <w:rFonts w:asciiTheme="majorBidi" w:hAnsiTheme="majorBidi" w:cstheme="majorBidi"/>
                <w:color w:val="221F1F"/>
                <w:spacing w:val="1"/>
                <w:sz w:val="24"/>
                <w:szCs w:val="24"/>
                <w:rtl/>
              </w:rPr>
              <w:t>.</w:t>
            </w:r>
          </w:p>
          <w:p w14:paraId="61EBA735" w14:textId="77777777" w:rsidR="006D2DF2" w:rsidRPr="00C1380C" w:rsidRDefault="006D2DF2" w:rsidP="006D2DF2">
            <w:pPr>
              <w:pStyle w:val="NoSpacing"/>
              <w:bidi w:val="0"/>
              <w:ind w:left="284" w:firstLine="76"/>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tl/>
              </w:rPr>
              <w:t>5</w:t>
            </w:r>
            <w:r w:rsidRPr="00C1380C">
              <w:rPr>
                <w:rFonts w:asciiTheme="majorBidi" w:hAnsiTheme="majorBidi" w:cstheme="majorBidi"/>
                <w:color w:val="221F1F"/>
                <w:spacing w:val="1"/>
                <w:sz w:val="24"/>
                <w:szCs w:val="24"/>
              </w:rPr>
              <w:t>. Estimate drag and lift forces in laminar and turbulent flows for different immersed bodies</w:t>
            </w:r>
            <w:r w:rsidRPr="00C1380C">
              <w:rPr>
                <w:rFonts w:asciiTheme="majorBidi" w:hAnsiTheme="majorBidi" w:cstheme="majorBidi"/>
                <w:color w:val="221F1F"/>
                <w:spacing w:val="1"/>
                <w:sz w:val="24"/>
                <w:szCs w:val="24"/>
                <w:rtl/>
              </w:rPr>
              <w:t>.</w:t>
            </w:r>
          </w:p>
          <w:p w14:paraId="287A9617" w14:textId="77777777" w:rsidR="006D2DF2" w:rsidRPr="00C1380C" w:rsidRDefault="006D2DF2" w:rsidP="006D2DF2">
            <w:pPr>
              <w:pStyle w:val="NoSpacing"/>
              <w:bidi w:val="0"/>
              <w:ind w:left="567" w:hanging="283"/>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6. Calculate frictional losses in pipe problems for both laminar and turbulent flows, by using Moody Diagram</w:t>
            </w:r>
            <w:r w:rsidRPr="00C1380C">
              <w:rPr>
                <w:rFonts w:asciiTheme="majorBidi" w:hAnsiTheme="majorBidi" w:cstheme="majorBidi"/>
                <w:color w:val="221F1F"/>
                <w:spacing w:val="1"/>
                <w:sz w:val="24"/>
                <w:szCs w:val="24"/>
                <w:rtl/>
              </w:rPr>
              <w:t>.</w:t>
            </w:r>
          </w:p>
          <w:p w14:paraId="01DCB12C" w14:textId="77777777" w:rsidR="006D2DF2" w:rsidRPr="00C1380C" w:rsidRDefault="006D2DF2" w:rsidP="006D2DF2">
            <w:pPr>
              <w:pStyle w:val="NoSpacing"/>
              <w:bidi w:val="0"/>
              <w:ind w:left="284" w:firstLine="76"/>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7. Calculate secondary (minor) losses for various pipes fittings and connections</w:t>
            </w:r>
            <w:r w:rsidRPr="00C1380C">
              <w:rPr>
                <w:rFonts w:asciiTheme="majorBidi" w:hAnsiTheme="majorBidi" w:cstheme="majorBidi"/>
                <w:color w:val="221F1F"/>
                <w:spacing w:val="1"/>
                <w:sz w:val="24"/>
                <w:szCs w:val="24"/>
                <w:rtl/>
              </w:rPr>
              <w:t>.</w:t>
            </w:r>
          </w:p>
          <w:p w14:paraId="0A859D09" w14:textId="77777777" w:rsidR="006D2DF2" w:rsidRPr="00C1380C" w:rsidRDefault="006D2DF2" w:rsidP="006D2DF2">
            <w:pPr>
              <w:pStyle w:val="NoSpacing"/>
              <w:bidi w:val="0"/>
              <w:ind w:left="567" w:hanging="283"/>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8. Know how to measure flow properties (pressure, velocity, and discharge) and fluid properties (density and viscosity).</w:t>
            </w:r>
          </w:p>
          <w:p w14:paraId="42E610A7" w14:textId="77777777" w:rsidR="006D2DF2" w:rsidRPr="00C1380C" w:rsidRDefault="006D2DF2" w:rsidP="006D2DF2">
            <w:pPr>
              <w:pStyle w:val="NoSpacing"/>
              <w:bidi w:val="0"/>
              <w:ind w:left="567" w:hanging="283"/>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9. Be able to analyze and design pipes network and connection, and pumping stations and connection</w:t>
            </w:r>
            <w:r w:rsidRPr="00C1380C">
              <w:rPr>
                <w:rFonts w:asciiTheme="majorBidi" w:hAnsiTheme="majorBidi" w:cstheme="majorBidi"/>
                <w:color w:val="221F1F"/>
                <w:spacing w:val="1"/>
                <w:sz w:val="24"/>
                <w:szCs w:val="24"/>
                <w:rtl/>
              </w:rPr>
              <w:t>.</w:t>
            </w:r>
          </w:p>
          <w:p w14:paraId="0F19B1DA" w14:textId="77777777" w:rsidR="006D2DF2" w:rsidRPr="00C1380C" w:rsidRDefault="006D2DF2" w:rsidP="006D2DF2">
            <w:pPr>
              <w:pStyle w:val="NoSpacing"/>
              <w:bidi w:val="0"/>
              <w:ind w:left="567" w:hanging="283"/>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10. Be able to use dimensional analysis to similitude different engineering problems</w:t>
            </w:r>
            <w:r w:rsidRPr="00C1380C">
              <w:rPr>
                <w:rFonts w:asciiTheme="majorBidi" w:hAnsiTheme="majorBidi" w:cstheme="majorBidi"/>
                <w:color w:val="221F1F"/>
                <w:spacing w:val="1"/>
                <w:sz w:val="24"/>
                <w:szCs w:val="24"/>
                <w:rtl/>
              </w:rPr>
              <w:t>.</w:t>
            </w:r>
          </w:p>
          <w:p w14:paraId="67C89E8E" w14:textId="77777777" w:rsidR="006D2DF2" w:rsidRPr="00C1380C" w:rsidRDefault="006D2DF2" w:rsidP="006D2DF2">
            <w:pPr>
              <w:pStyle w:val="NoSpacing"/>
              <w:bidi w:val="0"/>
              <w:ind w:left="567" w:hanging="283"/>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11. Identify, formulate and solve engineering fluid problems</w:t>
            </w:r>
            <w:r w:rsidRPr="00C1380C">
              <w:rPr>
                <w:rFonts w:asciiTheme="majorBidi" w:hAnsiTheme="majorBidi" w:cstheme="majorBidi"/>
                <w:color w:val="221F1F"/>
                <w:spacing w:val="1"/>
                <w:sz w:val="24"/>
                <w:szCs w:val="24"/>
                <w:rtl/>
              </w:rPr>
              <w:t>.</w:t>
            </w:r>
          </w:p>
          <w:p w14:paraId="1677ADCB" w14:textId="77777777" w:rsidR="006D2DF2" w:rsidRPr="00C1380C" w:rsidRDefault="006D2DF2" w:rsidP="006D2DF2">
            <w:pPr>
              <w:pStyle w:val="NoSpacing"/>
              <w:bidi w:val="0"/>
              <w:ind w:left="567" w:hanging="283"/>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12. Use the techniques, skills, and modern engineering tools necessary for engineering practice in fluid mechanics applications.</w:t>
            </w:r>
          </w:p>
        </w:tc>
      </w:tr>
      <w:tr w:rsidR="006D2DF2" w:rsidRPr="00C1380C" w14:paraId="6E7D9068" w14:textId="77777777" w:rsidTr="006D2DF2">
        <w:tblPrEx>
          <w:shd w:val="clear" w:color="auto" w:fill="auto"/>
        </w:tblPrEx>
        <w:trPr>
          <w:trHeight w:hRule="exact" w:val="2369"/>
          <w:jc w:val="center"/>
        </w:trPr>
        <w:tc>
          <w:tcPr>
            <w:tcW w:w="9722" w:type="dxa"/>
            <w:gridSpan w:val="2"/>
            <w:shd w:val="clear" w:color="auto" w:fill="A7BEDE"/>
          </w:tcPr>
          <w:p w14:paraId="70D02279" w14:textId="77777777" w:rsidR="006D2DF2" w:rsidRPr="00C1380C" w:rsidRDefault="006D2DF2" w:rsidP="00756ACB">
            <w:pPr>
              <w:pStyle w:val="ListParagraph"/>
              <w:widowControl w:val="0"/>
              <w:numPr>
                <w:ilvl w:val="0"/>
                <w:numId w:val="60"/>
              </w:numPr>
              <w:autoSpaceDE w:val="0"/>
              <w:autoSpaceDN w:val="0"/>
              <w:adjustRightInd w:val="0"/>
              <w:spacing w:after="0" w:line="240" w:lineRule="auto"/>
              <w:ind w:right="-23"/>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7BC7708B"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2D35769D" w14:textId="77777777" w:rsidR="006D2DF2" w:rsidRPr="00C1380C" w:rsidRDefault="006D2DF2" w:rsidP="006D2DF2">
            <w:pPr>
              <w:pStyle w:val="NoSpacing"/>
              <w:bidi w:val="0"/>
              <w:ind w:left="319" w:hanging="142"/>
              <w:jc w:val="both"/>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make decisions to meet desired needs.</w:t>
            </w:r>
          </w:p>
          <w:p w14:paraId="77143116"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5CAC00D7"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A4. Knowledge of contemporary issues (this includes presenting students with issues such as the impact of globalization, the outsourcing of both engineering and other supporting jobs as practiced by modern international users).</w:t>
            </w:r>
          </w:p>
          <w:p w14:paraId="4DA92F04"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2E8F964C" w14:textId="77777777" w:rsidTr="006D2DF2">
        <w:tblPrEx>
          <w:shd w:val="clear" w:color="auto" w:fill="auto"/>
        </w:tblPrEx>
        <w:trPr>
          <w:trHeight w:hRule="exact" w:val="2573"/>
          <w:jc w:val="center"/>
        </w:trPr>
        <w:tc>
          <w:tcPr>
            <w:tcW w:w="9722" w:type="dxa"/>
            <w:gridSpan w:val="2"/>
            <w:shd w:val="clear" w:color="auto" w:fill="A7BEDE"/>
          </w:tcPr>
          <w:p w14:paraId="6219CB75"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129F3414"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009D9E50"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B1. To have the ability to analyze and interpret data.</w:t>
            </w:r>
          </w:p>
          <w:p w14:paraId="39CF1BA2"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5963F503"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6ABB4D41"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eastAsiaTheme="minorHAnsi" w:hAnsiTheme="majorBidi" w:cstheme="majorBidi"/>
                <w:sz w:val="24"/>
                <w:szCs w:val="24"/>
              </w:rPr>
              <w:t xml:space="preserve">B4. To have an ability to perform water resources engineering integrated design of systems, components, or processes. </w:t>
            </w:r>
          </w:p>
        </w:tc>
      </w:tr>
      <w:tr w:rsidR="006D2DF2" w:rsidRPr="00C1380C" w14:paraId="0632DF6D" w14:textId="77777777" w:rsidTr="006D2DF2">
        <w:tblPrEx>
          <w:shd w:val="clear" w:color="auto" w:fill="auto"/>
        </w:tblPrEx>
        <w:trPr>
          <w:trHeight w:hRule="exact" w:val="425"/>
          <w:jc w:val="center"/>
        </w:trPr>
        <w:tc>
          <w:tcPr>
            <w:tcW w:w="9722" w:type="dxa"/>
            <w:gridSpan w:val="2"/>
            <w:shd w:val="clear" w:color="auto" w:fill="A7BEDE"/>
          </w:tcPr>
          <w:p w14:paraId="5585B9B9"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5D1656F0" w14:textId="77777777" w:rsidTr="006D2DF2">
        <w:tblPrEx>
          <w:shd w:val="clear" w:color="auto" w:fill="auto"/>
        </w:tblPrEx>
        <w:trPr>
          <w:trHeight w:hRule="exact" w:val="2333"/>
          <w:jc w:val="center"/>
        </w:trPr>
        <w:tc>
          <w:tcPr>
            <w:tcW w:w="9722" w:type="dxa"/>
            <w:gridSpan w:val="2"/>
            <w:shd w:val="clear" w:color="auto" w:fill="A7BEDE"/>
          </w:tcPr>
          <w:p w14:paraId="68B21DAE" w14:textId="77777777" w:rsidR="006D2DF2" w:rsidRPr="00C1380C" w:rsidRDefault="006D2DF2" w:rsidP="006D2DF2">
            <w:pPr>
              <w:pStyle w:val="NoSpacing"/>
              <w:bidi w:val="0"/>
              <w:ind w:firstLine="294"/>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 Lectures.</w:t>
            </w:r>
          </w:p>
          <w:p w14:paraId="14298830" w14:textId="77777777" w:rsidR="006D2DF2" w:rsidRPr="00C1380C" w:rsidRDefault="006D2DF2" w:rsidP="006D2DF2">
            <w:pPr>
              <w:pStyle w:val="NoSpacing"/>
              <w:bidi w:val="0"/>
              <w:ind w:firstLine="294"/>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2. Tutorials.</w:t>
            </w:r>
          </w:p>
          <w:p w14:paraId="185A431A" w14:textId="77777777" w:rsidR="006D2DF2" w:rsidRPr="00C1380C" w:rsidRDefault="006D2DF2" w:rsidP="006D2DF2">
            <w:pPr>
              <w:pStyle w:val="NoSpacing"/>
              <w:bidi w:val="0"/>
              <w:ind w:firstLine="294"/>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3. Homework and Assignments.</w:t>
            </w:r>
          </w:p>
          <w:p w14:paraId="59CCEF9F" w14:textId="77777777" w:rsidR="006D2DF2" w:rsidRPr="00C1380C" w:rsidRDefault="006D2DF2" w:rsidP="006D2DF2">
            <w:pPr>
              <w:pStyle w:val="NoSpacing"/>
              <w:bidi w:val="0"/>
              <w:ind w:firstLine="294"/>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4. Lab. Experiments.</w:t>
            </w:r>
          </w:p>
          <w:p w14:paraId="261182ED" w14:textId="77777777" w:rsidR="006D2DF2" w:rsidRPr="00C1380C" w:rsidRDefault="006D2DF2" w:rsidP="006D2DF2">
            <w:pPr>
              <w:pStyle w:val="NoSpacing"/>
              <w:bidi w:val="0"/>
              <w:ind w:firstLine="294"/>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5. Tests and Exams.</w:t>
            </w:r>
          </w:p>
          <w:p w14:paraId="08D8819D" w14:textId="77777777" w:rsidR="006D2DF2" w:rsidRPr="00C1380C" w:rsidRDefault="006D2DF2" w:rsidP="006D2DF2">
            <w:pPr>
              <w:pStyle w:val="NoSpacing"/>
              <w:bidi w:val="0"/>
              <w:ind w:firstLine="294"/>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6. In-Class Questions and Discussions.</w:t>
            </w:r>
          </w:p>
          <w:p w14:paraId="74F10A65" w14:textId="77777777" w:rsidR="006D2DF2" w:rsidRPr="00C1380C" w:rsidRDefault="006D2DF2" w:rsidP="006D2DF2">
            <w:pPr>
              <w:pStyle w:val="NoSpacing"/>
              <w:bidi w:val="0"/>
              <w:ind w:firstLine="294"/>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7. Connection between Theory and Application.</w:t>
            </w:r>
          </w:p>
          <w:p w14:paraId="5E28C4E4"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color w:val="221F1F"/>
                <w:spacing w:val="1"/>
                <w:sz w:val="24"/>
                <w:szCs w:val="24"/>
              </w:rPr>
              <w:t xml:space="preserve">     8. Extracurricular Activities</w:t>
            </w:r>
          </w:p>
        </w:tc>
      </w:tr>
      <w:tr w:rsidR="006D2DF2" w:rsidRPr="00C1380C" w14:paraId="79D165F6" w14:textId="77777777" w:rsidTr="006D2DF2">
        <w:tblPrEx>
          <w:shd w:val="clear" w:color="auto" w:fill="auto"/>
        </w:tblPrEx>
        <w:trPr>
          <w:trHeight w:hRule="exact" w:val="497"/>
          <w:jc w:val="center"/>
        </w:trPr>
        <w:tc>
          <w:tcPr>
            <w:tcW w:w="9722" w:type="dxa"/>
            <w:gridSpan w:val="2"/>
            <w:shd w:val="clear" w:color="auto" w:fill="A7BEDE"/>
          </w:tcPr>
          <w:p w14:paraId="3D12158C"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73C5C720" w14:textId="77777777" w:rsidTr="006D2DF2">
        <w:tblPrEx>
          <w:shd w:val="clear" w:color="auto" w:fill="auto"/>
        </w:tblPrEx>
        <w:trPr>
          <w:trHeight w:hRule="exact" w:val="1478"/>
          <w:jc w:val="center"/>
        </w:trPr>
        <w:tc>
          <w:tcPr>
            <w:tcW w:w="9722" w:type="dxa"/>
            <w:gridSpan w:val="2"/>
            <w:shd w:val="clear" w:color="auto" w:fill="A7BEDE"/>
          </w:tcPr>
          <w:p w14:paraId="714180DB" w14:textId="77777777" w:rsidR="006D2DF2" w:rsidRPr="00C1380C" w:rsidRDefault="006D2DF2" w:rsidP="006D2DF2">
            <w:pPr>
              <w:pStyle w:val="NoSpacing"/>
              <w:bidi w:val="0"/>
              <w:ind w:firstLine="294"/>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 Examinations, Tests, and Quizzes.</w:t>
            </w:r>
          </w:p>
          <w:p w14:paraId="78F94060" w14:textId="77777777" w:rsidR="006D2DF2" w:rsidRPr="00C1380C" w:rsidRDefault="006D2DF2" w:rsidP="006D2DF2">
            <w:pPr>
              <w:pStyle w:val="NoSpacing"/>
              <w:bidi w:val="0"/>
              <w:ind w:firstLine="294"/>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2. Extracurricular Activities.</w:t>
            </w:r>
          </w:p>
          <w:p w14:paraId="0D279598" w14:textId="77777777" w:rsidR="006D2DF2" w:rsidRPr="00C1380C" w:rsidRDefault="006D2DF2" w:rsidP="006D2DF2">
            <w:pPr>
              <w:pStyle w:val="NoSpacing"/>
              <w:bidi w:val="0"/>
              <w:ind w:firstLine="294"/>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3. Student Engagement during Lectures.</w:t>
            </w:r>
          </w:p>
          <w:p w14:paraId="42A29F4B"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color w:val="221F1F"/>
                <w:spacing w:val="1"/>
                <w:sz w:val="24"/>
                <w:szCs w:val="24"/>
              </w:rPr>
              <w:t>4. Responses Obtained from Students, Questionnaire about Curriculum and faculty member (Instructor).</w:t>
            </w:r>
          </w:p>
        </w:tc>
      </w:tr>
      <w:tr w:rsidR="006D2DF2" w:rsidRPr="00C1380C" w14:paraId="1265F851" w14:textId="77777777" w:rsidTr="006D2DF2">
        <w:tblPrEx>
          <w:shd w:val="clear" w:color="auto" w:fill="auto"/>
        </w:tblPrEx>
        <w:trPr>
          <w:trHeight w:hRule="exact" w:val="1802"/>
          <w:jc w:val="center"/>
        </w:trPr>
        <w:tc>
          <w:tcPr>
            <w:tcW w:w="9722" w:type="dxa"/>
            <w:gridSpan w:val="2"/>
            <w:shd w:val="clear" w:color="auto" w:fill="A7BEDE"/>
          </w:tcPr>
          <w:p w14:paraId="05751063"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77025FE2"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31254A9A" w14:textId="77777777" w:rsidR="006D2DF2" w:rsidRPr="00C1380C" w:rsidRDefault="006D2DF2" w:rsidP="006D2DF2">
            <w:pPr>
              <w:pStyle w:val="NoSpacing"/>
              <w:bidi w:val="0"/>
              <w:ind w:left="719" w:hanging="425"/>
              <w:jc w:val="both"/>
              <w:rPr>
                <w:rFonts w:asciiTheme="majorBidi" w:hAnsiTheme="majorBidi" w:cstheme="majorBidi"/>
                <w:sz w:val="24"/>
                <w:szCs w:val="24"/>
                <w:rtl/>
              </w:rPr>
            </w:pPr>
            <w:r w:rsidRPr="00C1380C">
              <w:rPr>
                <w:rFonts w:asciiTheme="majorBidi" w:hAnsiTheme="majorBidi" w:cstheme="majorBidi"/>
                <w:sz w:val="24"/>
                <w:szCs w:val="24"/>
              </w:rPr>
              <w:t xml:space="preserve">C2. A recognition of the need for and an ability to engage in life-long learning </w:t>
            </w:r>
          </w:p>
          <w:p w14:paraId="7EABC631" w14:textId="77777777" w:rsidR="006D2DF2" w:rsidRPr="00C1380C" w:rsidRDefault="006D2DF2" w:rsidP="006D2DF2">
            <w:pPr>
              <w:pStyle w:val="NoSpacing"/>
              <w:bidi w:val="0"/>
              <w:ind w:left="719" w:hanging="425"/>
              <w:jc w:val="both"/>
              <w:rPr>
                <w:rFonts w:asciiTheme="majorBidi" w:hAnsiTheme="majorBidi" w:cstheme="majorBidi"/>
                <w:sz w:val="24"/>
                <w:szCs w:val="24"/>
              </w:rPr>
            </w:pPr>
            <w:r w:rsidRPr="00C1380C">
              <w:rPr>
                <w:rFonts w:asciiTheme="majorBidi" w:hAnsiTheme="majorBidi" w:cstheme="majorBidi"/>
                <w:sz w:val="24"/>
                <w:szCs w:val="24"/>
              </w:rPr>
              <w:t>C3.Enhancing self-learning ability.</w:t>
            </w:r>
          </w:p>
          <w:p w14:paraId="1EDF343F"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73E424D5"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661DDA35" w14:textId="77777777" w:rsidTr="006D2DF2">
        <w:tblPrEx>
          <w:shd w:val="clear" w:color="auto" w:fill="auto"/>
        </w:tblPrEx>
        <w:trPr>
          <w:trHeight w:hRule="exact" w:val="492"/>
          <w:jc w:val="center"/>
        </w:trPr>
        <w:tc>
          <w:tcPr>
            <w:tcW w:w="9722" w:type="dxa"/>
            <w:gridSpan w:val="2"/>
            <w:shd w:val="clear" w:color="auto" w:fill="A7BEDE"/>
          </w:tcPr>
          <w:p w14:paraId="6CF3F57E"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615C0666" w14:textId="77777777" w:rsidTr="006D2DF2">
        <w:tblPrEx>
          <w:shd w:val="clear" w:color="auto" w:fill="auto"/>
        </w:tblPrEx>
        <w:trPr>
          <w:trHeight w:hRule="exact" w:val="1478"/>
          <w:jc w:val="center"/>
        </w:trPr>
        <w:tc>
          <w:tcPr>
            <w:tcW w:w="9722" w:type="dxa"/>
            <w:gridSpan w:val="2"/>
            <w:shd w:val="clear" w:color="auto" w:fill="A7BEDE"/>
          </w:tcPr>
          <w:p w14:paraId="224911C6"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1. Lectures</w:t>
            </w:r>
          </w:p>
          <w:p w14:paraId="683BAFB2"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2. Tutorials</w:t>
            </w:r>
          </w:p>
          <w:p w14:paraId="54D0268A"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3. Home works</w:t>
            </w:r>
          </w:p>
          <w:p w14:paraId="50636508"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4. Test and exams</w:t>
            </w:r>
          </w:p>
          <w:p w14:paraId="1027C923"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eastAsiaTheme="minorHAnsi" w:hAnsiTheme="majorBidi" w:cstheme="majorBidi"/>
                <w:sz w:val="24"/>
                <w:szCs w:val="24"/>
              </w:rPr>
              <w:t xml:space="preserve">     5. In class questions and discussions</w:t>
            </w:r>
          </w:p>
        </w:tc>
      </w:tr>
      <w:tr w:rsidR="006D2DF2" w:rsidRPr="00C1380C" w14:paraId="00EDC728" w14:textId="77777777" w:rsidTr="006D2DF2">
        <w:tblPrEx>
          <w:shd w:val="clear" w:color="auto" w:fill="auto"/>
        </w:tblPrEx>
        <w:trPr>
          <w:trHeight w:hRule="exact" w:val="445"/>
          <w:jc w:val="center"/>
        </w:trPr>
        <w:tc>
          <w:tcPr>
            <w:tcW w:w="9722" w:type="dxa"/>
            <w:gridSpan w:val="2"/>
            <w:shd w:val="clear" w:color="auto" w:fill="A7BEDE"/>
          </w:tcPr>
          <w:p w14:paraId="226E6A39"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7A4727BF" w14:textId="77777777" w:rsidTr="006D2DF2">
        <w:tblPrEx>
          <w:shd w:val="clear" w:color="auto" w:fill="auto"/>
        </w:tblPrEx>
        <w:trPr>
          <w:trHeight w:hRule="exact" w:val="1235"/>
          <w:jc w:val="center"/>
        </w:trPr>
        <w:tc>
          <w:tcPr>
            <w:tcW w:w="9722" w:type="dxa"/>
            <w:gridSpan w:val="2"/>
            <w:shd w:val="clear" w:color="auto" w:fill="A7BEDE"/>
          </w:tcPr>
          <w:p w14:paraId="3CFDF0B8" w14:textId="77777777" w:rsidR="006D2DF2" w:rsidRPr="00C1380C" w:rsidRDefault="006D2DF2" w:rsidP="006D2DF2">
            <w:pPr>
              <w:pStyle w:val="NoSpacing"/>
              <w:bidi w:val="0"/>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 xml:space="preserve">1. Examinations, Tests and Quizzes </w:t>
            </w:r>
          </w:p>
          <w:p w14:paraId="75089C9B" w14:textId="77777777" w:rsidR="006D2DF2" w:rsidRPr="00C1380C" w:rsidRDefault="006D2DF2" w:rsidP="006D2DF2">
            <w:pPr>
              <w:pStyle w:val="NoSpacing"/>
              <w:bidi w:val="0"/>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2. Extracurricular activities</w:t>
            </w:r>
          </w:p>
          <w:p w14:paraId="666CE2D6"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eastAsiaTheme="minorHAnsi" w:hAnsiTheme="majorBidi" w:cstheme="majorBidi"/>
                <w:sz w:val="24"/>
                <w:szCs w:val="24"/>
              </w:rPr>
              <w:t>3. Student engagement during lectures</w:t>
            </w:r>
          </w:p>
        </w:tc>
      </w:tr>
      <w:tr w:rsidR="006D2DF2" w:rsidRPr="00C1380C" w14:paraId="38B52861" w14:textId="77777777" w:rsidTr="006D2DF2">
        <w:tblPrEx>
          <w:shd w:val="clear" w:color="auto" w:fill="auto"/>
        </w:tblPrEx>
        <w:trPr>
          <w:trHeight w:hRule="exact" w:val="2556"/>
          <w:jc w:val="center"/>
        </w:trPr>
        <w:tc>
          <w:tcPr>
            <w:tcW w:w="9722" w:type="dxa"/>
            <w:gridSpan w:val="2"/>
            <w:shd w:val="clear" w:color="auto" w:fill="A7BEDE"/>
          </w:tcPr>
          <w:p w14:paraId="16CCBBD5"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474E8E27"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2BB05BB7"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27BB4463"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563B59B0"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3DEC98F8"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18DAD341"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989"/>
        <w:gridCol w:w="1276"/>
        <w:gridCol w:w="851"/>
        <w:gridCol w:w="530"/>
      </w:tblGrid>
      <w:tr w:rsidR="006D2DF2" w:rsidRPr="00C1380C" w14:paraId="45B95A59" w14:textId="77777777" w:rsidTr="006D2DF2">
        <w:trPr>
          <w:trHeight w:val="538"/>
          <w:jc w:val="center"/>
        </w:trPr>
        <w:tc>
          <w:tcPr>
            <w:tcW w:w="9748" w:type="dxa"/>
            <w:gridSpan w:val="6"/>
            <w:shd w:val="clear" w:color="auto" w:fill="9EB9E4"/>
            <w:vAlign w:val="center"/>
          </w:tcPr>
          <w:p w14:paraId="1DE7191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7377A1B8" w14:textId="77777777" w:rsidTr="006D2DF2">
        <w:trPr>
          <w:trHeight w:val="565"/>
          <w:jc w:val="center"/>
        </w:trPr>
        <w:tc>
          <w:tcPr>
            <w:tcW w:w="1705" w:type="dxa"/>
            <w:shd w:val="clear" w:color="auto" w:fill="9EB9E4"/>
            <w:vAlign w:val="center"/>
          </w:tcPr>
          <w:p w14:paraId="72CBD28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1057BEB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113B2A5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25D46BF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989" w:type="dxa"/>
            <w:shd w:val="clear" w:color="auto" w:fill="9EB9E4"/>
            <w:vAlign w:val="center"/>
          </w:tcPr>
          <w:p w14:paraId="613E3E6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2BEC587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276" w:type="dxa"/>
            <w:shd w:val="clear" w:color="auto" w:fill="9EB9E4"/>
            <w:vAlign w:val="center"/>
          </w:tcPr>
          <w:p w14:paraId="250BD5A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851" w:type="dxa"/>
            <w:shd w:val="clear" w:color="auto" w:fill="9EB9E4"/>
            <w:vAlign w:val="center"/>
          </w:tcPr>
          <w:p w14:paraId="520F64F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530" w:type="dxa"/>
            <w:shd w:val="clear" w:color="auto" w:fill="9EB9E4"/>
            <w:vAlign w:val="center"/>
          </w:tcPr>
          <w:p w14:paraId="33A2468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2325B827" w14:textId="77777777" w:rsidTr="006D2DF2">
        <w:trPr>
          <w:trHeight w:val="399"/>
          <w:jc w:val="center"/>
        </w:trPr>
        <w:tc>
          <w:tcPr>
            <w:tcW w:w="1705" w:type="dxa"/>
            <w:shd w:val="clear" w:color="auto" w:fill="9EB9E4"/>
            <w:vAlign w:val="center"/>
          </w:tcPr>
          <w:p w14:paraId="4F840E66"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sz w:val="24"/>
                <w:szCs w:val="24"/>
              </w:rPr>
              <w:t>1 – 4 of article (12)</w:t>
            </w:r>
          </w:p>
        </w:tc>
        <w:tc>
          <w:tcPr>
            <w:tcW w:w="1397" w:type="dxa"/>
            <w:shd w:val="clear" w:color="auto" w:fill="9EB9E4"/>
            <w:vAlign w:val="center"/>
          </w:tcPr>
          <w:p w14:paraId="182930F4"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7F47C891" w14:textId="77777777" w:rsidR="006D2DF2" w:rsidRPr="00C1380C" w:rsidRDefault="006D2DF2" w:rsidP="006D2DF2">
            <w:pPr>
              <w:pStyle w:val="NoSpacing"/>
              <w:bidi w:val="0"/>
              <w:rPr>
                <w:rFonts w:asciiTheme="majorBidi" w:hAnsiTheme="majorBidi" w:cstheme="majorBidi"/>
                <w:sz w:val="20"/>
                <w:szCs w:val="20"/>
                <w:rtl/>
                <w:lang w:bidi="ar-IQ"/>
              </w:rPr>
            </w:pPr>
            <w:r w:rsidRPr="00C1380C">
              <w:rPr>
                <w:rFonts w:asciiTheme="majorBidi" w:hAnsiTheme="majorBidi" w:cstheme="majorBidi"/>
                <w:sz w:val="20"/>
                <w:szCs w:val="20"/>
                <w:lang w:bidi="ar-IQ"/>
              </w:rPr>
              <w:t>Introduction&amp; Fluid properties, Fluid State</w:t>
            </w:r>
          </w:p>
        </w:tc>
        <w:tc>
          <w:tcPr>
            <w:tcW w:w="1276" w:type="dxa"/>
            <w:shd w:val="clear" w:color="auto" w:fill="9EB9E4"/>
            <w:vAlign w:val="center"/>
          </w:tcPr>
          <w:p w14:paraId="7FE67143"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w:t>
            </w:r>
          </w:p>
        </w:tc>
        <w:tc>
          <w:tcPr>
            <w:tcW w:w="851" w:type="dxa"/>
            <w:shd w:val="clear" w:color="auto" w:fill="9EB9E4"/>
          </w:tcPr>
          <w:p w14:paraId="46940AA8"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3869977D"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45E562B0"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0C07D055"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22D010EA" w14:textId="77777777" w:rsidR="006D2DF2" w:rsidRPr="00C1380C" w:rsidRDefault="006D2DF2" w:rsidP="006D2DF2">
            <w:pPr>
              <w:pStyle w:val="NoSpacing"/>
              <w:bidi w:val="0"/>
              <w:jc w:val="center"/>
              <w:rPr>
                <w:rFonts w:asciiTheme="majorBidi" w:hAnsiTheme="majorBidi" w:cstheme="majorBidi"/>
                <w:sz w:val="24"/>
                <w:szCs w:val="24"/>
                <w:lang w:bidi="ar-IQ"/>
              </w:rPr>
            </w:pPr>
            <w:r w:rsidRPr="00C1380C">
              <w:rPr>
                <w:rFonts w:asciiTheme="majorBidi" w:hAnsiTheme="majorBidi" w:cstheme="majorBidi"/>
                <w:sz w:val="24"/>
                <w:szCs w:val="24"/>
              </w:rPr>
              <w:t>1</w:t>
            </w:r>
          </w:p>
        </w:tc>
      </w:tr>
      <w:tr w:rsidR="006D2DF2" w:rsidRPr="00C1380C" w14:paraId="6D8921F9" w14:textId="77777777" w:rsidTr="006D2DF2">
        <w:trPr>
          <w:trHeight w:val="339"/>
          <w:jc w:val="center"/>
        </w:trPr>
        <w:tc>
          <w:tcPr>
            <w:tcW w:w="1705" w:type="dxa"/>
            <w:shd w:val="clear" w:color="auto" w:fill="9EB9E4"/>
            <w:vAlign w:val="center"/>
          </w:tcPr>
          <w:p w14:paraId="79166D28" w14:textId="77777777" w:rsidR="006D2DF2" w:rsidRPr="00C1380C" w:rsidRDefault="006D2DF2" w:rsidP="006D2DF2">
            <w:pPr>
              <w:pStyle w:val="NoSpacing"/>
              <w:bidi w:val="0"/>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397" w:type="dxa"/>
            <w:shd w:val="clear" w:color="auto" w:fill="9EB9E4"/>
            <w:vAlign w:val="center"/>
          </w:tcPr>
          <w:p w14:paraId="6C669230"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3603229D"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Density, Weight density, Specific Volume, Relative Density</w:t>
            </w:r>
          </w:p>
        </w:tc>
        <w:tc>
          <w:tcPr>
            <w:tcW w:w="1276" w:type="dxa"/>
            <w:shd w:val="clear" w:color="auto" w:fill="9EB9E4"/>
            <w:vAlign w:val="center"/>
          </w:tcPr>
          <w:p w14:paraId="3153BF85"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w:t>
            </w:r>
          </w:p>
        </w:tc>
        <w:tc>
          <w:tcPr>
            <w:tcW w:w="851" w:type="dxa"/>
            <w:shd w:val="clear" w:color="auto" w:fill="9EB9E4"/>
          </w:tcPr>
          <w:p w14:paraId="74E72D07"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63B74BF8"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09EA4EA0"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7CD70851" w14:textId="77777777" w:rsidR="006D2DF2" w:rsidRPr="00C1380C" w:rsidRDefault="006D2DF2" w:rsidP="006D2DF2">
            <w:pPr>
              <w:pStyle w:val="NoSpacing"/>
              <w:bidi w:val="0"/>
              <w:rPr>
                <w:rFonts w:asciiTheme="majorBidi" w:hAnsiTheme="majorBidi" w:cstheme="majorBidi"/>
                <w:sz w:val="24"/>
                <w:szCs w:val="24"/>
                <w:lang w:bidi="ar-IQ"/>
              </w:rPr>
            </w:pPr>
            <w:r w:rsidRPr="00C1380C">
              <w:rPr>
                <w:rFonts w:asciiTheme="majorBidi" w:hAnsiTheme="majorBidi" w:cstheme="majorBidi"/>
                <w:sz w:val="24"/>
                <w:szCs w:val="24"/>
              </w:rPr>
              <w:t>1 exp.</w:t>
            </w:r>
          </w:p>
        </w:tc>
        <w:tc>
          <w:tcPr>
            <w:tcW w:w="530" w:type="dxa"/>
            <w:shd w:val="clear" w:color="auto" w:fill="9EB9E4"/>
            <w:vAlign w:val="center"/>
          </w:tcPr>
          <w:p w14:paraId="60671478"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w:t>
            </w:r>
          </w:p>
        </w:tc>
      </w:tr>
      <w:tr w:rsidR="006D2DF2" w:rsidRPr="00C1380C" w14:paraId="54C8B910" w14:textId="77777777" w:rsidTr="006D2DF2">
        <w:trPr>
          <w:trHeight w:val="362"/>
          <w:jc w:val="center"/>
        </w:trPr>
        <w:tc>
          <w:tcPr>
            <w:tcW w:w="1705" w:type="dxa"/>
            <w:shd w:val="clear" w:color="auto" w:fill="9EB9E4"/>
            <w:vAlign w:val="center"/>
          </w:tcPr>
          <w:p w14:paraId="40E93A41"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4E6C9F90"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383229E2"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Compressibility, Elasticity, Viscosity</w:t>
            </w:r>
          </w:p>
        </w:tc>
        <w:tc>
          <w:tcPr>
            <w:tcW w:w="1276" w:type="dxa"/>
            <w:shd w:val="clear" w:color="auto" w:fill="9EB9E4"/>
            <w:vAlign w:val="center"/>
          </w:tcPr>
          <w:p w14:paraId="777DA362"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w:t>
            </w:r>
          </w:p>
        </w:tc>
        <w:tc>
          <w:tcPr>
            <w:tcW w:w="851" w:type="dxa"/>
            <w:shd w:val="clear" w:color="auto" w:fill="9EB9E4"/>
          </w:tcPr>
          <w:p w14:paraId="29F1D01A"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3CC945B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108385C0"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20AEC030"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6B0FB612"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3</w:t>
            </w:r>
          </w:p>
        </w:tc>
      </w:tr>
      <w:tr w:rsidR="006D2DF2" w:rsidRPr="00C1380C" w14:paraId="3F86D154" w14:textId="77777777" w:rsidTr="006D2DF2">
        <w:trPr>
          <w:trHeight w:val="340"/>
          <w:jc w:val="center"/>
        </w:trPr>
        <w:tc>
          <w:tcPr>
            <w:tcW w:w="1705" w:type="dxa"/>
            <w:shd w:val="clear" w:color="auto" w:fill="9EB9E4"/>
            <w:vAlign w:val="center"/>
          </w:tcPr>
          <w:p w14:paraId="337083A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7E76E279"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31DB2921"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Surface Tension, Vapor Pressure</w:t>
            </w:r>
          </w:p>
        </w:tc>
        <w:tc>
          <w:tcPr>
            <w:tcW w:w="1276" w:type="dxa"/>
            <w:shd w:val="clear" w:color="auto" w:fill="9EB9E4"/>
            <w:vAlign w:val="center"/>
          </w:tcPr>
          <w:p w14:paraId="3FC5A37E"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w:t>
            </w:r>
          </w:p>
        </w:tc>
        <w:tc>
          <w:tcPr>
            <w:tcW w:w="851" w:type="dxa"/>
            <w:shd w:val="clear" w:color="auto" w:fill="9EB9E4"/>
          </w:tcPr>
          <w:p w14:paraId="1C1DDDB6"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40CF46CA"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6ADB8BA5"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03893819"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4239D400"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4</w:t>
            </w:r>
          </w:p>
        </w:tc>
      </w:tr>
      <w:tr w:rsidR="006D2DF2" w:rsidRPr="00C1380C" w14:paraId="45B04D12" w14:textId="77777777" w:rsidTr="006D2DF2">
        <w:trPr>
          <w:trHeight w:val="323"/>
          <w:jc w:val="center"/>
        </w:trPr>
        <w:tc>
          <w:tcPr>
            <w:tcW w:w="1705" w:type="dxa"/>
            <w:shd w:val="clear" w:color="auto" w:fill="9EB9E4"/>
            <w:vAlign w:val="center"/>
          </w:tcPr>
          <w:p w14:paraId="32194860"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0EFA61F2"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368C36F0"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Pressure-Density-Height Relationships</w:t>
            </w:r>
          </w:p>
        </w:tc>
        <w:tc>
          <w:tcPr>
            <w:tcW w:w="1276" w:type="dxa"/>
            <w:shd w:val="clear" w:color="auto" w:fill="9EB9E4"/>
            <w:vAlign w:val="center"/>
          </w:tcPr>
          <w:p w14:paraId="3C246D9A"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w:t>
            </w:r>
          </w:p>
        </w:tc>
        <w:tc>
          <w:tcPr>
            <w:tcW w:w="851" w:type="dxa"/>
            <w:shd w:val="clear" w:color="auto" w:fill="9EB9E4"/>
          </w:tcPr>
          <w:p w14:paraId="5C8D93AC"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3E67087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11BBEAE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712EC866"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2ACAEB44"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5</w:t>
            </w:r>
          </w:p>
        </w:tc>
      </w:tr>
      <w:tr w:rsidR="006D2DF2" w:rsidRPr="00C1380C" w14:paraId="40C9B7CB" w14:textId="77777777" w:rsidTr="006D2DF2">
        <w:trPr>
          <w:trHeight w:val="323"/>
          <w:jc w:val="center"/>
        </w:trPr>
        <w:tc>
          <w:tcPr>
            <w:tcW w:w="1705" w:type="dxa"/>
            <w:shd w:val="clear" w:color="auto" w:fill="9EB9E4"/>
            <w:vAlign w:val="center"/>
          </w:tcPr>
          <w:p w14:paraId="17897C51"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1072DB90"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215DD644"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Absolute and Gage Pressures,  Manometry</w:t>
            </w:r>
          </w:p>
        </w:tc>
        <w:tc>
          <w:tcPr>
            <w:tcW w:w="1276" w:type="dxa"/>
            <w:shd w:val="clear" w:color="auto" w:fill="9EB9E4"/>
            <w:vAlign w:val="center"/>
          </w:tcPr>
          <w:p w14:paraId="27F1B5F6"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w:t>
            </w:r>
          </w:p>
        </w:tc>
        <w:tc>
          <w:tcPr>
            <w:tcW w:w="851" w:type="dxa"/>
            <w:shd w:val="clear" w:color="auto" w:fill="9EB9E4"/>
          </w:tcPr>
          <w:p w14:paraId="7EDE6E3D"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36380C21"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1F360C1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777B3189"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4C284AC8"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6</w:t>
            </w:r>
          </w:p>
        </w:tc>
      </w:tr>
      <w:tr w:rsidR="006D2DF2" w:rsidRPr="00C1380C" w14:paraId="5F546F1A" w14:textId="77777777" w:rsidTr="006D2DF2">
        <w:trPr>
          <w:trHeight w:val="323"/>
          <w:jc w:val="center"/>
        </w:trPr>
        <w:tc>
          <w:tcPr>
            <w:tcW w:w="1705" w:type="dxa"/>
            <w:shd w:val="clear" w:color="auto" w:fill="9EB9E4"/>
            <w:vAlign w:val="center"/>
          </w:tcPr>
          <w:p w14:paraId="159CB81F"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38503AC7"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78EBC300"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Forces on Submerged Surfaces</w:t>
            </w:r>
          </w:p>
        </w:tc>
        <w:tc>
          <w:tcPr>
            <w:tcW w:w="1276" w:type="dxa"/>
            <w:shd w:val="clear" w:color="auto" w:fill="9EB9E4"/>
            <w:vAlign w:val="center"/>
          </w:tcPr>
          <w:p w14:paraId="07A4C79F"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w:t>
            </w:r>
          </w:p>
        </w:tc>
        <w:tc>
          <w:tcPr>
            <w:tcW w:w="851" w:type="dxa"/>
            <w:shd w:val="clear" w:color="auto" w:fill="9EB9E4"/>
          </w:tcPr>
          <w:p w14:paraId="578AD289"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03BBBF5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54A74F54"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319B3F9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2BE3DAFA"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7</w:t>
            </w:r>
          </w:p>
        </w:tc>
      </w:tr>
      <w:tr w:rsidR="006D2DF2" w:rsidRPr="00C1380C" w14:paraId="5DCC919C" w14:textId="77777777" w:rsidTr="006D2DF2">
        <w:trPr>
          <w:trHeight w:val="323"/>
          <w:jc w:val="center"/>
        </w:trPr>
        <w:tc>
          <w:tcPr>
            <w:tcW w:w="1705" w:type="dxa"/>
            <w:shd w:val="clear" w:color="auto" w:fill="9EB9E4"/>
            <w:vAlign w:val="center"/>
          </w:tcPr>
          <w:p w14:paraId="453720D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6EF2F31A"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79650BFA"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Buoyancy and Flotation</w:t>
            </w:r>
          </w:p>
        </w:tc>
        <w:tc>
          <w:tcPr>
            <w:tcW w:w="1276" w:type="dxa"/>
            <w:shd w:val="clear" w:color="auto" w:fill="9EB9E4"/>
            <w:vAlign w:val="center"/>
          </w:tcPr>
          <w:p w14:paraId="34896670"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w:t>
            </w:r>
          </w:p>
        </w:tc>
        <w:tc>
          <w:tcPr>
            <w:tcW w:w="851" w:type="dxa"/>
            <w:shd w:val="clear" w:color="auto" w:fill="9EB9E4"/>
          </w:tcPr>
          <w:p w14:paraId="162BB0D4"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252B7C3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10487970"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4767670C"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64E91B63"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8</w:t>
            </w:r>
          </w:p>
        </w:tc>
      </w:tr>
      <w:tr w:rsidR="006D2DF2" w:rsidRPr="00C1380C" w14:paraId="6D891BDE" w14:textId="77777777" w:rsidTr="006D2DF2">
        <w:trPr>
          <w:trHeight w:val="323"/>
          <w:jc w:val="center"/>
        </w:trPr>
        <w:tc>
          <w:tcPr>
            <w:tcW w:w="1705" w:type="dxa"/>
            <w:shd w:val="clear" w:color="auto" w:fill="9EB9E4"/>
            <w:vAlign w:val="center"/>
          </w:tcPr>
          <w:p w14:paraId="0BFAF60D"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35BE052C"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55D94884"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Fluid Masses Subjected to Acceleration</w:t>
            </w:r>
          </w:p>
        </w:tc>
        <w:tc>
          <w:tcPr>
            <w:tcW w:w="1276" w:type="dxa"/>
            <w:shd w:val="clear" w:color="auto" w:fill="9EB9E4"/>
            <w:vAlign w:val="center"/>
          </w:tcPr>
          <w:p w14:paraId="0BBFE080"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w:t>
            </w:r>
          </w:p>
        </w:tc>
        <w:tc>
          <w:tcPr>
            <w:tcW w:w="851" w:type="dxa"/>
            <w:shd w:val="clear" w:color="auto" w:fill="9EB9E4"/>
          </w:tcPr>
          <w:p w14:paraId="5B143B3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3231312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2436B201"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6157A33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7A1E0A96"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9</w:t>
            </w:r>
          </w:p>
        </w:tc>
      </w:tr>
      <w:tr w:rsidR="006D2DF2" w:rsidRPr="00C1380C" w14:paraId="6FFF12B8" w14:textId="77777777" w:rsidTr="006D2DF2">
        <w:trPr>
          <w:trHeight w:val="323"/>
          <w:jc w:val="center"/>
        </w:trPr>
        <w:tc>
          <w:tcPr>
            <w:tcW w:w="1705" w:type="dxa"/>
            <w:shd w:val="clear" w:color="auto" w:fill="9EB9E4"/>
            <w:vAlign w:val="center"/>
          </w:tcPr>
          <w:p w14:paraId="3FFF0BC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3672F1E9"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72B748B7"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Kinematics of Fluid Motion</w:t>
            </w:r>
          </w:p>
        </w:tc>
        <w:tc>
          <w:tcPr>
            <w:tcW w:w="1276" w:type="dxa"/>
            <w:shd w:val="clear" w:color="auto" w:fill="9EB9E4"/>
            <w:vAlign w:val="center"/>
          </w:tcPr>
          <w:p w14:paraId="7C6D82D9"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w:t>
            </w:r>
          </w:p>
        </w:tc>
        <w:tc>
          <w:tcPr>
            <w:tcW w:w="851" w:type="dxa"/>
            <w:shd w:val="clear" w:color="auto" w:fill="9EB9E4"/>
          </w:tcPr>
          <w:p w14:paraId="1041AE1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42C0EB3E"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7E0D9484"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6A079AD7"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40CC12EE"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10</w:t>
            </w:r>
          </w:p>
        </w:tc>
      </w:tr>
      <w:tr w:rsidR="006D2DF2" w:rsidRPr="00C1380C" w14:paraId="5923EB8F" w14:textId="77777777" w:rsidTr="006D2DF2">
        <w:trPr>
          <w:trHeight w:val="323"/>
          <w:jc w:val="center"/>
        </w:trPr>
        <w:tc>
          <w:tcPr>
            <w:tcW w:w="1705" w:type="dxa"/>
            <w:shd w:val="clear" w:color="auto" w:fill="9EB9E4"/>
            <w:vAlign w:val="center"/>
          </w:tcPr>
          <w:p w14:paraId="277E0A04"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295307F5"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716506EF"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Continuity Equation</w:t>
            </w:r>
          </w:p>
        </w:tc>
        <w:tc>
          <w:tcPr>
            <w:tcW w:w="1276" w:type="dxa"/>
            <w:shd w:val="clear" w:color="auto" w:fill="9EB9E4"/>
            <w:vAlign w:val="center"/>
          </w:tcPr>
          <w:p w14:paraId="4BC80339"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1,2,3</w:t>
            </w:r>
          </w:p>
        </w:tc>
        <w:tc>
          <w:tcPr>
            <w:tcW w:w="851" w:type="dxa"/>
            <w:shd w:val="clear" w:color="auto" w:fill="9EB9E4"/>
          </w:tcPr>
          <w:p w14:paraId="53307A0C"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05C6FE1F"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3E0FA3FC"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7912C147"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5F8DAC9D"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11</w:t>
            </w:r>
          </w:p>
        </w:tc>
      </w:tr>
      <w:tr w:rsidR="006D2DF2" w:rsidRPr="00C1380C" w14:paraId="4E9F3710" w14:textId="77777777" w:rsidTr="006D2DF2">
        <w:trPr>
          <w:trHeight w:val="323"/>
          <w:jc w:val="center"/>
        </w:trPr>
        <w:tc>
          <w:tcPr>
            <w:tcW w:w="1705" w:type="dxa"/>
            <w:shd w:val="clear" w:color="auto" w:fill="9EB9E4"/>
            <w:vAlign w:val="center"/>
          </w:tcPr>
          <w:p w14:paraId="5210B5B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66176B51"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2B7CF3B8"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Ideal Flow, Bernoulli Equation</w:t>
            </w:r>
          </w:p>
        </w:tc>
        <w:tc>
          <w:tcPr>
            <w:tcW w:w="1276" w:type="dxa"/>
            <w:shd w:val="clear" w:color="auto" w:fill="9EB9E4"/>
            <w:vAlign w:val="center"/>
          </w:tcPr>
          <w:p w14:paraId="739EA5E5"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1,2,3,4</w:t>
            </w:r>
          </w:p>
        </w:tc>
        <w:tc>
          <w:tcPr>
            <w:tcW w:w="851" w:type="dxa"/>
            <w:shd w:val="clear" w:color="auto" w:fill="9EB9E4"/>
          </w:tcPr>
          <w:p w14:paraId="284F2A0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000CB88C"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03109074"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2D827175"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0047694C"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12</w:t>
            </w:r>
          </w:p>
        </w:tc>
      </w:tr>
      <w:tr w:rsidR="006D2DF2" w:rsidRPr="00C1380C" w14:paraId="32E8B700" w14:textId="77777777" w:rsidTr="006D2DF2">
        <w:trPr>
          <w:trHeight w:val="323"/>
          <w:jc w:val="center"/>
        </w:trPr>
        <w:tc>
          <w:tcPr>
            <w:tcW w:w="1705" w:type="dxa"/>
            <w:shd w:val="clear" w:color="auto" w:fill="9EB9E4"/>
            <w:vAlign w:val="center"/>
          </w:tcPr>
          <w:p w14:paraId="4D105254"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06334FDD"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798B819C"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Application of Bernoulli equation</w:t>
            </w:r>
          </w:p>
        </w:tc>
        <w:tc>
          <w:tcPr>
            <w:tcW w:w="1276" w:type="dxa"/>
            <w:shd w:val="clear" w:color="auto" w:fill="9EB9E4"/>
            <w:vAlign w:val="center"/>
          </w:tcPr>
          <w:p w14:paraId="77F843F1"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1,2,3,4</w:t>
            </w:r>
          </w:p>
        </w:tc>
        <w:tc>
          <w:tcPr>
            <w:tcW w:w="851" w:type="dxa"/>
            <w:shd w:val="clear" w:color="auto" w:fill="9EB9E4"/>
          </w:tcPr>
          <w:p w14:paraId="0A53619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3BD302F8"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2925B146"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260E815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15853902"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13</w:t>
            </w:r>
          </w:p>
        </w:tc>
      </w:tr>
      <w:tr w:rsidR="006D2DF2" w:rsidRPr="00C1380C" w14:paraId="11C65151" w14:textId="77777777" w:rsidTr="006D2DF2">
        <w:trPr>
          <w:trHeight w:val="323"/>
          <w:jc w:val="center"/>
        </w:trPr>
        <w:tc>
          <w:tcPr>
            <w:tcW w:w="1705" w:type="dxa"/>
            <w:shd w:val="clear" w:color="auto" w:fill="9EB9E4"/>
            <w:vAlign w:val="center"/>
          </w:tcPr>
          <w:p w14:paraId="24C15A76"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28B82414"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3B4CEA7C"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Momentum Equation</w:t>
            </w:r>
          </w:p>
        </w:tc>
        <w:tc>
          <w:tcPr>
            <w:tcW w:w="1276" w:type="dxa"/>
            <w:shd w:val="clear" w:color="auto" w:fill="9EB9E4"/>
            <w:vAlign w:val="center"/>
          </w:tcPr>
          <w:p w14:paraId="10CC5B03"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1,2,3,4</w:t>
            </w:r>
          </w:p>
        </w:tc>
        <w:tc>
          <w:tcPr>
            <w:tcW w:w="851" w:type="dxa"/>
            <w:shd w:val="clear" w:color="auto" w:fill="9EB9E4"/>
          </w:tcPr>
          <w:p w14:paraId="0ACC2BE7"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55BCFE08"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4E6A4CD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5F122546"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562CDA7A"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14</w:t>
            </w:r>
          </w:p>
        </w:tc>
      </w:tr>
      <w:tr w:rsidR="006D2DF2" w:rsidRPr="00C1380C" w14:paraId="7693A4B8" w14:textId="77777777" w:rsidTr="006D2DF2">
        <w:trPr>
          <w:trHeight w:val="323"/>
          <w:jc w:val="center"/>
        </w:trPr>
        <w:tc>
          <w:tcPr>
            <w:tcW w:w="1705" w:type="dxa"/>
            <w:shd w:val="clear" w:color="auto" w:fill="9EB9E4"/>
            <w:vAlign w:val="center"/>
          </w:tcPr>
          <w:p w14:paraId="002A3F7C"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6FD22E38"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6D4400B2"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Application of Momentum Equation, Hydraulic Jump</w:t>
            </w:r>
          </w:p>
        </w:tc>
        <w:tc>
          <w:tcPr>
            <w:tcW w:w="1276" w:type="dxa"/>
            <w:shd w:val="clear" w:color="auto" w:fill="9EB9E4"/>
            <w:vAlign w:val="center"/>
          </w:tcPr>
          <w:p w14:paraId="64DB9988"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1 - 10</w:t>
            </w:r>
          </w:p>
        </w:tc>
        <w:tc>
          <w:tcPr>
            <w:tcW w:w="851" w:type="dxa"/>
            <w:shd w:val="clear" w:color="auto" w:fill="9EB9E4"/>
          </w:tcPr>
          <w:p w14:paraId="579DF3C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619D554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6BDCA18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0A2D04F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7C23702F"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15</w:t>
            </w:r>
          </w:p>
        </w:tc>
      </w:tr>
      <w:tr w:rsidR="006D2DF2" w:rsidRPr="00C1380C" w14:paraId="6C05D82A" w14:textId="77777777" w:rsidTr="006D2DF2">
        <w:trPr>
          <w:trHeight w:val="323"/>
          <w:jc w:val="center"/>
        </w:trPr>
        <w:tc>
          <w:tcPr>
            <w:tcW w:w="1705" w:type="dxa"/>
            <w:shd w:val="clear" w:color="auto" w:fill="9EB9E4"/>
            <w:vAlign w:val="center"/>
          </w:tcPr>
          <w:p w14:paraId="19232B8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754A4158"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3CB9C29B" w14:textId="77777777" w:rsidR="006D2DF2" w:rsidRPr="00C1380C" w:rsidRDefault="006D2DF2" w:rsidP="006D2DF2">
            <w:pPr>
              <w:pStyle w:val="NoSpacing"/>
              <w:bidi w:val="0"/>
              <w:rPr>
                <w:rFonts w:asciiTheme="majorBidi" w:hAnsiTheme="majorBidi" w:cstheme="majorBidi"/>
                <w:sz w:val="20"/>
                <w:szCs w:val="20"/>
                <w:rtl/>
                <w:lang w:bidi="ar-IQ"/>
              </w:rPr>
            </w:pPr>
            <w:r w:rsidRPr="00C1380C">
              <w:rPr>
                <w:rFonts w:asciiTheme="majorBidi" w:hAnsiTheme="majorBidi" w:cstheme="majorBidi"/>
                <w:sz w:val="20"/>
                <w:szCs w:val="20"/>
                <w:lang w:bidi="ar-IQ"/>
              </w:rPr>
              <w:t>Flow of a Real Fluid</w:t>
            </w:r>
          </w:p>
        </w:tc>
        <w:tc>
          <w:tcPr>
            <w:tcW w:w="1276" w:type="dxa"/>
            <w:shd w:val="clear" w:color="auto" w:fill="9EB9E4"/>
            <w:vAlign w:val="center"/>
          </w:tcPr>
          <w:p w14:paraId="3D6B950B"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w:t>
            </w:r>
          </w:p>
        </w:tc>
        <w:tc>
          <w:tcPr>
            <w:tcW w:w="851" w:type="dxa"/>
            <w:shd w:val="clear" w:color="auto" w:fill="9EB9E4"/>
          </w:tcPr>
          <w:p w14:paraId="63418D94"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64E144A6"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31138500"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54E20BA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7EE68193"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16</w:t>
            </w:r>
          </w:p>
        </w:tc>
      </w:tr>
      <w:tr w:rsidR="006D2DF2" w:rsidRPr="00C1380C" w14:paraId="1D022AAB" w14:textId="77777777" w:rsidTr="006D2DF2">
        <w:trPr>
          <w:trHeight w:val="323"/>
          <w:jc w:val="center"/>
        </w:trPr>
        <w:tc>
          <w:tcPr>
            <w:tcW w:w="1705" w:type="dxa"/>
            <w:shd w:val="clear" w:color="auto" w:fill="9EB9E4"/>
            <w:vAlign w:val="center"/>
          </w:tcPr>
          <w:p w14:paraId="3742B586"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153AAFAC"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077212BC"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Laminar and Turbulent Flow,</w:t>
            </w:r>
            <w:r w:rsidRPr="00C1380C">
              <w:rPr>
                <w:rFonts w:asciiTheme="majorBidi" w:hAnsiTheme="majorBidi" w:cstheme="majorBidi"/>
                <w:sz w:val="20"/>
                <w:szCs w:val="20"/>
              </w:rPr>
              <w:t xml:space="preserve"> </w:t>
            </w:r>
            <w:r w:rsidRPr="00C1380C">
              <w:rPr>
                <w:rFonts w:asciiTheme="majorBidi" w:hAnsiTheme="majorBidi" w:cstheme="majorBidi"/>
                <w:sz w:val="20"/>
                <w:szCs w:val="20"/>
                <w:lang w:bidi="ar-IQ"/>
              </w:rPr>
              <w:t>Eddy Viscosity</w:t>
            </w:r>
          </w:p>
        </w:tc>
        <w:tc>
          <w:tcPr>
            <w:tcW w:w="1276" w:type="dxa"/>
            <w:shd w:val="clear" w:color="auto" w:fill="9EB9E4"/>
            <w:vAlign w:val="center"/>
          </w:tcPr>
          <w:p w14:paraId="3E456115"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w:t>
            </w:r>
          </w:p>
        </w:tc>
        <w:tc>
          <w:tcPr>
            <w:tcW w:w="851" w:type="dxa"/>
            <w:shd w:val="clear" w:color="auto" w:fill="9EB9E4"/>
          </w:tcPr>
          <w:p w14:paraId="06AA319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4A3DCC04"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3FC8A4F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0F6CBC8C"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5989F829"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17</w:t>
            </w:r>
          </w:p>
        </w:tc>
      </w:tr>
      <w:tr w:rsidR="006D2DF2" w:rsidRPr="00C1380C" w14:paraId="1AFF80C9" w14:textId="77777777" w:rsidTr="006D2DF2">
        <w:trPr>
          <w:trHeight w:val="323"/>
          <w:jc w:val="center"/>
        </w:trPr>
        <w:tc>
          <w:tcPr>
            <w:tcW w:w="1705" w:type="dxa"/>
            <w:shd w:val="clear" w:color="auto" w:fill="9EB9E4"/>
            <w:vAlign w:val="center"/>
          </w:tcPr>
          <w:p w14:paraId="772B9991"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5EAF3966"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0339E349"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The Energy Equation, Resistance Force and Energy Dissipation</w:t>
            </w:r>
          </w:p>
        </w:tc>
        <w:tc>
          <w:tcPr>
            <w:tcW w:w="1276" w:type="dxa"/>
            <w:shd w:val="clear" w:color="auto" w:fill="9EB9E4"/>
            <w:vAlign w:val="center"/>
          </w:tcPr>
          <w:p w14:paraId="5ED12A34"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1 - 10</w:t>
            </w:r>
          </w:p>
        </w:tc>
        <w:tc>
          <w:tcPr>
            <w:tcW w:w="851" w:type="dxa"/>
            <w:shd w:val="clear" w:color="auto" w:fill="9EB9E4"/>
          </w:tcPr>
          <w:p w14:paraId="194D000F"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3A0810E6"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627D0C0A"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7243B638"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2AB27356"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18</w:t>
            </w:r>
          </w:p>
        </w:tc>
      </w:tr>
      <w:tr w:rsidR="006D2DF2" w:rsidRPr="00C1380C" w14:paraId="2C77FA0D" w14:textId="77777777" w:rsidTr="006D2DF2">
        <w:trPr>
          <w:trHeight w:val="323"/>
          <w:jc w:val="center"/>
        </w:trPr>
        <w:tc>
          <w:tcPr>
            <w:tcW w:w="1705" w:type="dxa"/>
            <w:shd w:val="clear" w:color="auto" w:fill="9EB9E4"/>
            <w:vAlign w:val="center"/>
          </w:tcPr>
          <w:p w14:paraId="56FC70FD"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2D878F2D"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448C6F17"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Similitude and Dimensional Analysis</w:t>
            </w:r>
          </w:p>
        </w:tc>
        <w:tc>
          <w:tcPr>
            <w:tcW w:w="1276" w:type="dxa"/>
            <w:shd w:val="clear" w:color="auto" w:fill="9EB9E4"/>
            <w:vAlign w:val="center"/>
          </w:tcPr>
          <w:p w14:paraId="5A8E929B"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w:t>
            </w:r>
          </w:p>
        </w:tc>
        <w:tc>
          <w:tcPr>
            <w:tcW w:w="851" w:type="dxa"/>
            <w:shd w:val="clear" w:color="auto" w:fill="9EB9E4"/>
          </w:tcPr>
          <w:p w14:paraId="2A9B2890"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1D6FF781"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6B76C58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46840E87"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532E2616"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19</w:t>
            </w:r>
          </w:p>
        </w:tc>
      </w:tr>
      <w:tr w:rsidR="006D2DF2" w:rsidRPr="00C1380C" w14:paraId="4633DD86" w14:textId="77777777" w:rsidTr="006D2DF2">
        <w:trPr>
          <w:trHeight w:val="323"/>
          <w:jc w:val="center"/>
        </w:trPr>
        <w:tc>
          <w:tcPr>
            <w:tcW w:w="1705" w:type="dxa"/>
            <w:shd w:val="clear" w:color="auto" w:fill="9EB9E4"/>
            <w:vAlign w:val="center"/>
          </w:tcPr>
          <w:p w14:paraId="11C0995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24C6950A"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71506796"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Similitude and Models, Geometric, kinematic, Dynamic Similarity</w:t>
            </w:r>
          </w:p>
        </w:tc>
        <w:tc>
          <w:tcPr>
            <w:tcW w:w="1276" w:type="dxa"/>
            <w:shd w:val="clear" w:color="auto" w:fill="9EB9E4"/>
            <w:vAlign w:val="center"/>
          </w:tcPr>
          <w:p w14:paraId="34A2E638"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1 - 10</w:t>
            </w:r>
          </w:p>
        </w:tc>
        <w:tc>
          <w:tcPr>
            <w:tcW w:w="851" w:type="dxa"/>
            <w:shd w:val="clear" w:color="auto" w:fill="9EB9E4"/>
          </w:tcPr>
          <w:p w14:paraId="6866CE94"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4B0FF49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3E27CD47"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17FAF70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11E2D5E1"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20</w:t>
            </w:r>
          </w:p>
        </w:tc>
      </w:tr>
      <w:tr w:rsidR="006D2DF2" w:rsidRPr="00C1380C" w14:paraId="43B792E4" w14:textId="77777777" w:rsidTr="006D2DF2">
        <w:trPr>
          <w:trHeight w:val="323"/>
          <w:jc w:val="center"/>
        </w:trPr>
        <w:tc>
          <w:tcPr>
            <w:tcW w:w="1705" w:type="dxa"/>
            <w:shd w:val="clear" w:color="auto" w:fill="9EB9E4"/>
            <w:vAlign w:val="center"/>
          </w:tcPr>
          <w:p w14:paraId="4EC62DC7"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23D70BCD"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0BEC8F84"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Principle of Dimensional Homogeneity,</w:t>
            </w:r>
            <w:r w:rsidRPr="00C1380C">
              <w:rPr>
                <w:rFonts w:asciiTheme="majorBidi" w:hAnsiTheme="majorBidi" w:cstheme="majorBidi"/>
                <w:sz w:val="20"/>
                <w:szCs w:val="20"/>
              </w:rPr>
              <w:t xml:space="preserve"> </w:t>
            </w:r>
            <w:r w:rsidRPr="00C1380C">
              <w:rPr>
                <w:rFonts w:asciiTheme="majorBidi" w:hAnsiTheme="majorBidi" w:cstheme="majorBidi"/>
                <w:sz w:val="20"/>
                <w:szCs w:val="20"/>
                <w:lang w:bidi="ar-IQ"/>
              </w:rPr>
              <w:t>Buckingham Π-Theorem</w:t>
            </w:r>
          </w:p>
        </w:tc>
        <w:tc>
          <w:tcPr>
            <w:tcW w:w="1276" w:type="dxa"/>
            <w:shd w:val="clear" w:color="auto" w:fill="9EB9E4"/>
            <w:vAlign w:val="center"/>
          </w:tcPr>
          <w:p w14:paraId="0D4A7ED7"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1 - 10</w:t>
            </w:r>
          </w:p>
        </w:tc>
        <w:tc>
          <w:tcPr>
            <w:tcW w:w="851" w:type="dxa"/>
            <w:shd w:val="clear" w:color="auto" w:fill="9EB9E4"/>
          </w:tcPr>
          <w:p w14:paraId="7DF0C74F"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191B0D4D"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3DD9F028"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6CDEF64F" w14:textId="77777777" w:rsidR="006D2DF2" w:rsidRPr="00C1380C" w:rsidRDefault="006D2DF2" w:rsidP="006D2DF2">
            <w:pPr>
              <w:pStyle w:val="NoSpacing"/>
              <w:bidi w:val="0"/>
              <w:rPr>
                <w:rFonts w:asciiTheme="majorBidi" w:hAnsiTheme="majorBidi" w:cstheme="majorBidi"/>
                <w:sz w:val="24"/>
                <w:szCs w:val="24"/>
                <w:lang w:bidi="ar-IQ"/>
              </w:rPr>
            </w:pPr>
            <w:r w:rsidRPr="00C1380C">
              <w:rPr>
                <w:rFonts w:asciiTheme="majorBidi" w:hAnsiTheme="majorBidi" w:cstheme="majorBidi"/>
                <w:sz w:val="24"/>
                <w:szCs w:val="24"/>
              </w:rPr>
              <w:t>1 exp.</w:t>
            </w:r>
          </w:p>
        </w:tc>
        <w:tc>
          <w:tcPr>
            <w:tcW w:w="530" w:type="dxa"/>
            <w:shd w:val="clear" w:color="auto" w:fill="9EB9E4"/>
            <w:vAlign w:val="center"/>
          </w:tcPr>
          <w:p w14:paraId="409C355A"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21</w:t>
            </w:r>
          </w:p>
        </w:tc>
      </w:tr>
      <w:tr w:rsidR="006D2DF2" w:rsidRPr="00C1380C" w14:paraId="1CBF9B93" w14:textId="77777777" w:rsidTr="006D2DF2">
        <w:trPr>
          <w:trHeight w:val="323"/>
          <w:jc w:val="center"/>
        </w:trPr>
        <w:tc>
          <w:tcPr>
            <w:tcW w:w="1705" w:type="dxa"/>
            <w:shd w:val="clear" w:color="auto" w:fill="9EB9E4"/>
            <w:vAlign w:val="center"/>
          </w:tcPr>
          <w:p w14:paraId="748AFC75"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13040739"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1C95CCC8"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Fluid Flow in Pipes</w:t>
            </w:r>
          </w:p>
        </w:tc>
        <w:tc>
          <w:tcPr>
            <w:tcW w:w="1276" w:type="dxa"/>
            <w:shd w:val="clear" w:color="auto" w:fill="9EB9E4"/>
            <w:vAlign w:val="center"/>
          </w:tcPr>
          <w:p w14:paraId="39DDDB8A"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1,2,3,4</w:t>
            </w:r>
          </w:p>
        </w:tc>
        <w:tc>
          <w:tcPr>
            <w:tcW w:w="851" w:type="dxa"/>
            <w:shd w:val="clear" w:color="auto" w:fill="9EB9E4"/>
          </w:tcPr>
          <w:p w14:paraId="0F3C1088"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0E52EB41"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1E17D8C8"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13E44507"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3738E540"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22</w:t>
            </w:r>
          </w:p>
        </w:tc>
      </w:tr>
      <w:tr w:rsidR="006D2DF2" w:rsidRPr="00C1380C" w14:paraId="006CB596" w14:textId="77777777" w:rsidTr="006D2DF2">
        <w:trPr>
          <w:trHeight w:val="323"/>
          <w:jc w:val="center"/>
        </w:trPr>
        <w:tc>
          <w:tcPr>
            <w:tcW w:w="1705" w:type="dxa"/>
            <w:shd w:val="clear" w:color="auto" w:fill="9EB9E4"/>
            <w:vAlign w:val="center"/>
          </w:tcPr>
          <w:p w14:paraId="7DC00946"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4B30CF72"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2A931C8F"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Incompressible Flow, Laminar Flow</w:t>
            </w:r>
          </w:p>
        </w:tc>
        <w:tc>
          <w:tcPr>
            <w:tcW w:w="1276" w:type="dxa"/>
            <w:shd w:val="clear" w:color="auto" w:fill="9EB9E4"/>
            <w:vAlign w:val="center"/>
          </w:tcPr>
          <w:p w14:paraId="68BB731D"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1,2,3,4</w:t>
            </w:r>
          </w:p>
        </w:tc>
        <w:tc>
          <w:tcPr>
            <w:tcW w:w="851" w:type="dxa"/>
            <w:shd w:val="clear" w:color="auto" w:fill="9EB9E4"/>
          </w:tcPr>
          <w:p w14:paraId="7A3BFF37"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6ABADF75"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1E1B7CB9"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1F8C8A4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6DA224DA"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23</w:t>
            </w:r>
          </w:p>
        </w:tc>
      </w:tr>
      <w:tr w:rsidR="006D2DF2" w:rsidRPr="00C1380C" w14:paraId="21DFBB4F" w14:textId="77777777" w:rsidTr="006D2DF2">
        <w:trPr>
          <w:trHeight w:val="323"/>
          <w:jc w:val="center"/>
        </w:trPr>
        <w:tc>
          <w:tcPr>
            <w:tcW w:w="1705" w:type="dxa"/>
            <w:shd w:val="clear" w:color="auto" w:fill="9EB9E4"/>
            <w:vAlign w:val="center"/>
          </w:tcPr>
          <w:p w14:paraId="657EEEA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5196F249"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26D9A97F"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Turbulent Flow-Smooth pipes, Rough pipes</w:t>
            </w:r>
          </w:p>
        </w:tc>
        <w:tc>
          <w:tcPr>
            <w:tcW w:w="1276" w:type="dxa"/>
            <w:shd w:val="clear" w:color="auto" w:fill="9EB9E4"/>
            <w:vAlign w:val="center"/>
          </w:tcPr>
          <w:p w14:paraId="074831DA"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1,2,3,4</w:t>
            </w:r>
          </w:p>
        </w:tc>
        <w:tc>
          <w:tcPr>
            <w:tcW w:w="851" w:type="dxa"/>
            <w:shd w:val="clear" w:color="auto" w:fill="9EB9E4"/>
          </w:tcPr>
          <w:p w14:paraId="77AD1AF5"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46F033FF"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0807956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25FA789D"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14F1F8BA"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24</w:t>
            </w:r>
          </w:p>
        </w:tc>
      </w:tr>
      <w:tr w:rsidR="006D2DF2" w:rsidRPr="00C1380C" w14:paraId="5190F464" w14:textId="77777777" w:rsidTr="006D2DF2">
        <w:trPr>
          <w:trHeight w:val="323"/>
          <w:jc w:val="center"/>
        </w:trPr>
        <w:tc>
          <w:tcPr>
            <w:tcW w:w="1705" w:type="dxa"/>
            <w:shd w:val="clear" w:color="auto" w:fill="9EB9E4"/>
            <w:vAlign w:val="center"/>
          </w:tcPr>
          <w:p w14:paraId="1F2180F8"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635D7791"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13C0EED6"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Pipe Friction Factors, Classification of Smoothness and Roughness</w:t>
            </w:r>
          </w:p>
        </w:tc>
        <w:tc>
          <w:tcPr>
            <w:tcW w:w="1276" w:type="dxa"/>
            <w:shd w:val="clear" w:color="auto" w:fill="9EB9E4"/>
            <w:vAlign w:val="center"/>
          </w:tcPr>
          <w:p w14:paraId="6B975690"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1 - 10</w:t>
            </w:r>
          </w:p>
        </w:tc>
        <w:tc>
          <w:tcPr>
            <w:tcW w:w="851" w:type="dxa"/>
            <w:shd w:val="clear" w:color="auto" w:fill="9EB9E4"/>
          </w:tcPr>
          <w:p w14:paraId="27E0D5D0"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77775E0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395E5D9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7438AB2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3D0A5CA5"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25</w:t>
            </w:r>
          </w:p>
        </w:tc>
      </w:tr>
      <w:tr w:rsidR="006D2DF2" w:rsidRPr="00C1380C" w14:paraId="6BC8F418" w14:textId="77777777" w:rsidTr="006D2DF2">
        <w:trPr>
          <w:trHeight w:val="323"/>
          <w:jc w:val="center"/>
        </w:trPr>
        <w:tc>
          <w:tcPr>
            <w:tcW w:w="1705" w:type="dxa"/>
            <w:shd w:val="clear" w:color="auto" w:fill="9EB9E4"/>
            <w:vAlign w:val="center"/>
          </w:tcPr>
          <w:p w14:paraId="40FC80FC"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31ED2987"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725EDBAF"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Pipe Friction-An Empirical Formulation, Minor Losses in Pipelines</w:t>
            </w:r>
          </w:p>
        </w:tc>
        <w:tc>
          <w:tcPr>
            <w:tcW w:w="1276" w:type="dxa"/>
            <w:shd w:val="clear" w:color="auto" w:fill="9EB9E4"/>
            <w:vAlign w:val="center"/>
          </w:tcPr>
          <w:p w14:paraId="3C1EB8E4"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1 - 10</w:t>
            </w:r>
          </w:p>
        </w:tc>
        <w:tc>
          <w:tcPr>
            <w:tcW w:w="851" w:type="dxa"/>
            <w:shd w:val="clear" w:color="auto" w:fill="9EB9E4"/>
          </w:tcPr>
          <w:p w14:paraId="01A7E776"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21674B2C"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12BB9E65"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42B84BA4"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333AA497"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26</w:t>
            </w:r>
          </w:p>
        </w:tc>
      </w:tr>
      <w:tr w:rsidR="006D2DF2" w:rsidRPr="00C1380C" w14:paraId="150F40C6" w14:textId="77777777" w:rsidTr="006D2DF2">
        <w:trPr>
          <w:trHeight w:val="323"/>
          <w:jc w:val="center"/>
        </w:trPr>
        <w:tc>
          <w:tcPr>
            <w:tcW w:w="1705" w:type="dxa"/>
            <w:shd w:val="clear" w:color="auto" w:fill="9EB9E4"/>
            <w:vAlign w:val="center"/>
          </w:tcPr>
          <w:p w14:paraId="17492240" w14:textId="77777777" w:rsidR="006D2DF2" w:rsidRPr="00C1380C" w:rsidRDefault="006D2DF2" w:rsidP="006D2DF2">
            <w:pPr>
              <w:pStyle w:val="NoSpacing"/>
              <w:bidi w:val="0"/>
              <w:rPr>
                <w:rFonts w:asciiTheme="majorBidi" w:hAnsiTheme="majorBidi" w:cstheme="majorBidi"/>
                <w:sz w:val="24"/>
                <w:szCs w:val="24"/>
                <w:lang w:bidi="ar-IQ"/>
              </w:rPr>
            </w:pPr>
            <w:r w:rsidRPr="00C1380C">
              <w:rPr>
                <w:rFonts w:asciiTheme="majorBidi" w:hAnsiTheme="majorBidi" w:cstheme="majorBidi"/>
                <w:sz w:val="24"/>
                <w:szCs w:val="24"/>
              </w:rPr>
              <w:t>1 – 4 of article (12)</w:t>
            </w:r>
          </w:p>
        </w:tc>
        <w:tc>
          <w:tcPr>
            <w:tcW w:w="1397" w:type="dxa"/>
            <w:shd w:val="clear" w:color="auto" w:fill="9EB9E4"/>
            <w:vAlign w:val="center"/>
          </w:tcPr>
          <w:p w14:paraId="6BB3A985"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667B3CF7"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Pipeline Problems-Single and multiple pipes</w:t>
            </w:r>
          </w:p>
        </w:tc>
        <w:tc>
          <w:tcPr>
            <w:tcW w:w="1276" w:type="dxa"/>
            <w:shd w:val="clear" w:color="auto" w:fill="9EB9E4"/>
            <w:vAlign w:val="center"/>
          </w:tcPr>
          <w:p w14:paraId="20DEAE11"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1 - 10</w:t>
            </w:r>
          </w:p>
        </w:tc>
        <w:tc>
          <w:tcPr>
            <w:tcW w:w="851" w:type="dxa"/>
            <w:shd w:val="clear" w:color="auto" w:fill="9EB9E4"/>
          </w:tcPr>
          <w:p w14:paraId="19C88FF4"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3E474BF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5039679E"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4548F708"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1B39D78F"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27</w:t>
            </w:r>
          </w:p>
        </w:tc>
      </w:tr>
      <w:tr w:rsidR="006D2DF2" w:rsidRPr="00C1380C" w14:paraId="239B94C6" w14:textId="77777777" w:rsidTr="006D2DF2">
        <w:trPr>
          <w:trHeight w:val="323"/>
          <w:jc w:val="center"/>
        </w:trPr>
        <w:tc>
          <w:tcPr>
            <w:tcW w:w="1705" w:type="dxa"/>
            <w:shd w:val="clear" w:color="auto" w:fill="9EB9E4"/>
            <w:vAlign w:val="center"/>
          </w:tcPr>
          <w:p w14:paraId="0534ABC6"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50AE751D"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4FCFBD7D" w14:textId="77777777" w:rsidR="006D2DF2" w:rsidRPr="00C1380C" w:rsidRDefault="006D2DF2" w:rsidP="006D2DF2">
            <w:pPr>
              <w:pStyle w:val="NoSpacing"/>
              <w:bidi w:val="0"/>
              <w:rPr>
                <w:rFonts w:asciiTheme="majorBidi" w:hAnsiTheme="majorBidi" w:cstheme="majorBidi"/>
                <w:sz w:val="20"/>
                <w:szCs w:val="20"/>
                <w:lang w:bidi="ar-IQ"/>
              </w:rPr>
            </w:pPr>
            <w:r w:rsidRPr="00C1380C">
              <w:rPr>
                <w:rFonts w:asciiTheme="majorBidi" w:hAnsiTheme="majorBidi" w:cstheme="majorBidi"/>
                <w:sz w:val="20"/>
                <w:szCs w:val="20"/>
                <w:lang w:bidi="ar-IQ"/>
              </w:rPr>
              <w:t>Open channel flow,  Normal depth, critical depth computation</w:t>
            </w:r>
          </w:p>
        </w:tc>
        <w:tc>
          <w:tcPr>
            <w:tcW w:w="1276" w:type="dxa"/>
            <w:shd w:val="clear" w:color="auto" w:fill="9EB9E4"/>
            <w:vAlign w:val="center"/>
          </w:tcPr>
          <w:p w14:paraId="6FA54A16"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1,2,3,4</w:t>
            </w:r>
          </w:p>
        </w:tc>
        <w:tc>
          <w:tcPr>
            <w:tcW w:w="851" w:type="dxa"/>
            <w:shd w:val="clear" w:color="auto" w:fill="9EB9E4"/>
          </w:tcPr>
          <w:p w14:paraId="33181A7D"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3EBD07D9"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74E2F2E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418CCD40"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51AAE18C"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28</w:t>
            </w:r>
          </w:p>
        </w:tc>
      </w:tr>
      <w:tr w:rsidR="006D2DF2" w:rsidRPr="00C1380C" w14:paraId="33E273C9" w14:textId="77777777" w:rsidTr="006D2DF2">
        <w:trPr>
          <w:trHeight w:val="323"/>
          <w:jc w:val="center"/>
        </w:trPr>
        <w:tc>
          <w:tcPr>
            <w:tcW w:w="1705" w:type="dxa"/>
            <w:shd w:val="clear" w:color="auto" w:fill="9EB9E4"/>
            <w:vAlign w:val="center"/>
          </w:tcPr>
          <w:p w14:paraId="22A72C66"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025F0EF0"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13CCC46A" w14:textId="77777777" w:rsidR="006D2DF2" w:rsidRPr="00C1380C" w:rsidRDefault="006D2DF2" w:rsidP="006D2DF2">
            <w:pPr>
              <w:pStyle w:val="NoSpacing"/>
              <w:bidi w:val="0"/>
              <w:rPr>
                <w:rFonts w:asciiTheme="majorBidi" w:hAnsiTheme="majorBidi" w:cstheme="majorBidi"/>
                <w:sz w:val="20"/>
                <w:szCs w:val="20"/>
              </w:rPr>
            </w:pPr>
            <w:r w:rsidRPr="00C1380C">
              <w:rPr>
                <w:rFonts w:asciiTheme="majorBidi" w:hAnsiTheme="majorBidi" w:cstheme="majorBidi"/>
                <w:sz w:val="20"/>
                <w:szCs w:val="20"/>
              </w:rPr>
              <w:t>Specific energy curve , momentum principle</w:t>
            </w:r>
          </w:p>
        </w:tc>
        <w:tc>
          <w:tcPr>
            <w:tcW w:w="1276" w:type="dxa"/>
            <w:shd w:val="clear" w:color="auto" w:fill="9EB9E4"/>
            <w:vAlign w:val="center"/>
          </w:tcPr>
          <w:p w14:paraId="3197C4F8"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 xml:space="preserve">1 - 10 </w:t>
            </w:r>
          </w:p>
        </w:tc>
        <w:tc>
          <w:tcPr>
            <w:tcW w:w="851" w:type="dxa"/>
            <w:shd w:val="clear" w:color="auto" w:fill="9EB9E4"/>
          </w:tcPr>
          <w:p w14:paraId="266C19E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1C29F15C"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101D0C60"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457069F5"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049DC6DB"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29</w:t>
            </w:r>
          </w:p>
        </w:tc>
      </w:tr>
      <w:tr w:rsidR="006D2DF2" w:rsidRPr="00C1380C" w14:paraId="4DA238AF" w14:textId="77777777" w:rsidTr="006D2DF2">
        <w:trPr>
          <w:trHeight w:val="323"/>
          <w:jc w:val="center"/>
        </w:trPr>
        <w:tc>
          <w:tcPr>
            <w:tcW w:w="1705" w:type="dxa"/>
            <w:shd w:val="clear" w:color="auto" w:fill="9EB9E4"/>
            <w:vAlign w:val="center"/>
          </w:tcPr>
          <w:p w14:paraId="1180B0A7"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 4 of article (12)</w:t>
            </w:r>
          </w:p>
        </w:tc>
        <w:tc>
          <w:tcPr>
            <w:tcW w:w="1397" w:type="dxa"/>
            <w:shd w:val="clear" w:color="auto" w:fill="9EB9E4"/>
            <w:vAlign w:val="center"/>
          </w:tcPr>
          <w:p w14:paraId="1105A6DA" w14:textId="77777777" w:rsidR="006D2DF2" w:rsidRPr="00C1380C" w:rsidRDefault="006D2DF2" w:rsidP="006D2DF2">
            <w:pPr>
              <w:pStyle w:val="NoSpacing"/>
              <w:bidi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1-8 of article (11)</w:t>
            </w:r>
          </w:p>
        </w:tc>
        <w:tc>
          <w:tcPr>
            <w:tcW w:w="3989" w:type="dxa"/>
            <w:shd w:val="clear" w:color="auto" w:fill="9EB9E4"/>
            <w:vAlign w:val="center"/>
          </w:tcPr>
          <w:p w14:paraId="20DEA4CE" w14:textId="77777777" w:rsidR="006D2DF2" w:rsidRPr="00C1380C" w:rsidRDefault="006D2DF2" w:rsidP="006D2DF2">
            <w:pPr>
              <w:pStyle w:val="NoSpacing"/>
              <w:bidi w:val="0"/>
              <w:rPr>
                <w:rFonts w:asciiTheme="majorBidi" w:hAnsiTheme="majorBidi" w:cstheme="majorBidi"/>
                <w:sz w:val="20"/>
                <w:szCs w:val="20"/>
              </w:rPr>
            </w:pPr>
            <w:r w:rsidRPr="00C1380C">
              <w:rPr>
                <w:rFonts w:asciiTheme="majorBidi" w:hAnsiTheme="majorBidi" w:cstheme="majorBidi"/>
                <w:sz w:val="20"/>
                <w:szCs w:val="20"/>
              </w:rPr>
              <w:t>Hydraulic jump, best hydraulic section</w:t>
            </w:r>
          </w:p>
        </w:tc>
        <w:tc>
          <w:tcPr>
            <w:tcW w:w="1276" w:type="dxa"/>
            <w:shd w:val="clear" w:color="auto" w:fill="9EB9E4"/>
            <w:vAlign w:val="center"/>
          </w:tcPr>
          <w:p w14:paraId="186541BD"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1 - 10</w:t>
            </w:r>
          </w:p>
        </w:tc>
        <w:tc>
          <w:tcPr>
            <w:tcW w:w="851" w:type="dxa"/>
            <w:shd w:val="clear" w:color="auto" w:fill="9EB9E4"/>
          </w:tcPr>
          <w:p w14:paraId="7F97AD66"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w:t>
            </w:r>
          </w:p>
          <w:p w14:paraId="78E415AA"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the.</w:t>
            </w:r>
          </w:p>
          <w:p w14:paraId="6120257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tut.</w:t>
            </w:r>
          </w:p>
          <w:p w14:paraId="29498F03"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 exp.</w:t>
            </w:r>
          </w:p>
        </w:tc>
        <w:tc>
          <w:tcPr>
            <w:tcW w:w="530" w:type="dxa"/>
            <w:shd w:val="clear" w:color="auto" w:fill="9EB9E4"/>
            <w:vAlign w:val="center"/>
          </w:tcPr>
          <w:p w14:paraId="06001E97"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30</w:t>
            </w:r>
          </w:p>
        </w:tc>
      </w:tr>
    </w:tbl>
    <w:p w14:paraId="6365636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43A3010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5F6AE2CC"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228B9EFA"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15EA1C1"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6704727"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C665513"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810" w:type="dxa"/>
        <w:tblInd w:w="-10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213"/>
        <w:gridCol w:w="4597"/>
      </w:tblGrid>
      <w:tr w:rsidR="006D2DF2" w:rsidRPr="00C1380C" w14:paraId="027AB5BA" w14:textId="77777777" w:rsidTr="006D2DF2">
        <w:trPr>
          <w:trHeight w:hRule="exact" w:val="499"/>
        </w:trPr>
        <w:tc>
          <w:tcPr>
            <w:tcW w:w="9810" w:type="dxa"/>
            <w:gridSpan w:val="2"/>
            <w:shd w:val="clear" w:color="auto" w:fill="9EB9E4"/>
          </w:tcPr>
          <w:p w14:paraId="1CDA6C55"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287DF1BA" w14:textId="77777777" w:rsidTr="006D2DF2">
        <w:trPr>
          <w:trHeight w:hRule="exact" w:val="650"/>
        </w:trPr>
        <w:tc>
          <w:tcPr>
            <w:tcW w:w="5213" w:type="dxa"/>
            <w:shd w:val="clear" w:color="auto" w:fill="9EB9E4"/>
            <w:vAlign w:val="center"/>
          </w:tcPr>
          <w:p w14:paraId="389A4091"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10ABC3A9"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color w:val="221F1F"/>
                <w:sz w:val="24"/>
                <w:szCs w:val="24"/>
              </w:rPr>
              <w:t>Elementary fluid mechanics J.K. Vennard &amp;R.L. Street</w:t>
            </w:r>
          </w:p>
        </w:tc>
      </w:tr>
      <w:tr w:rsidR="006D2DF2" w:rsidRPr="00C1380C" w14:paraId="51F96092" w14:textId="77777777" w:rsidTr="006D2DF2">
        <w:trPr>
          <w:trHeight w:hRule="exact" w:val="2081"/>
        </w:trPr>
        <w:tc>
          <w:tcPr>
            <w:tcW w:w="5213" w:type="dxa"/>
            <w:shd w:val="clear" w:color="auto" w:fill="9EB9E4"/>
            <w:vAlign w:val="center"/>
          </w:tcPr>
          <w:p w14:paraId="02AF436B"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18BA00FE" w14:textId="77777777" w:rsidR="006D2DF2" w:rsidRPr="00C1380C" w:rsidRDefault="006D2DF2" w:rsidP="006D2DF2">
            <w:pPr>
              <w:pStyle w:val="NoSpacing"/>
              <w:bidi w:val="0"/>
              <w:rPr>
                <w:rFonts w:asciiTheme="majorBidi" w:hAnsiTheme="majorBidi" w:cstheme="majorBidi"/>
                <w:color w:val="221F1F"/>
                <w:sz w:val="24"/>
                <w:szCs w:val="24"/>
                <w:u w:val="single"/>
              </w:rPr>
            </w:pPr>
            <w:r w:rsidRPr="00C1380C">
              <w:rPr>
                <w:rFonts w:asciiTheme="majorBidi" w:hAnsiTheme="majorBidi" w:cstheme="majorBidi"/>
                <w:color w:val="221F1F"/>
                <w:sz w:val="24"/>
                <w:szCs w:val="24"/>
                <w:u w:val="single"/>
              </w:rPr>
              <w:t>References</w:t>
            </w:r>
          </w:p>
          <w:p w14:paraId="32C4CEB1" w14:textId="77777777" w:rsidR="006D2DF2" w:rsidRPr="00C1380C" w:rsidRDefault="006D2DF2" w:rsidP="006D2DF2">
            <w:pPr>
              <w:pStyle w:val="NoSpacing"/>
              <w:bidi w:val="0"/>
              <w:rPr>
                <w:rFonts w:asciiTheme="majorBidi" w:hAnsiTheme="majorBidi" w:cstheme="majorBidi"/>
                <w:color w:val="221F1F"/>
                <w:sz w:val="24"/>
                <w:szCs w:val="24"/>
              </w:rPr>
            </w:pPr>
            <w:r w:rsidRPr="00C1380C">
              <w:rPr>
                <w:rFonts w:asciiTheme="majorBidi" w:hAnsiTheme="majorBidi" w:cstheme="majorBidi"/>
                <w:color w:val="221F1F"/>
                <w:sz w:val="24"/>
                <w:szCs w:val="24"/>
              </w:rPr>
              <w:t>Fluid mechanics by R.K. RAJPUT, ISO 9001;2000</w:t>
            </w:r>
          </w:p>
          <w:p w14:paraId="433A328B" w14:textId="77777777" w:rsidR="006D2DF2" w:rsidRPr="00C1380C" w:rsidRDefault="006D2DF2" w:rsidP="006D2DF2">
            <w:pPr>
              <w:pStyle w:val="NoSpacing"/>
              <w:bidi w:val="0"/>
              <w:rPr>
                <w:rFonts w:asciiTheme="majorBidi" w:hAnsiTheme="majorBidi" w:cstheme="majorBidi"/>
                <w:color w:val="221F1F"/>
                <w:sz w:val="24"/>
                <w:szCs w:val="24"/>
              </w:rPr>
            </w:pPr>
            <w:r w:rsidRPr="00C1380C">
              <w:rPr>
                <w:rFonts w:asciiTheme="majorBidi" w:hAnsiTheme="majorBidi" w:cstheme="majorBidi"/>
                <w:color w:val="221F1F"/>
                <w:sz w:val="24"/>
                <w:szCs w:val="24"/>
              </w:rPr>
              <w:t>Fluid mechanics by A.K. mohanty, New Delhi-110001;2009</w:t>
            </w:r>
          </w:p>
          <w:p w14:paraId="2AB1DAF6" w14:textId="77777777" w:rsidR="006D2DF2" w:rsidRPr="00C1380C" w:rsidRDefault="006D2DF2" w:rsidP="006D2DF2">
            <w:pPr>
              <w:pStyle w:val="NoSpacing"/>
              <w:bidi w:val="0"/>
              <w:rPr>
                <w:rFonts w:asciiTheme="majorBidi" w:hAnsiTheme="majorBidi" w:cstheme="majorBidi"/>
                <w:color w:val="221F1F"/>
                <w:sz w:val="24"/>
                <w:szCs w:val="24"/>
              </w:rPr>
            </w:pPr>
            <w:r w:rsidRPr="00C1380C">
              <w:rPr>
                <w:rFonts w:asciiTheme="majorBidi" w:hAnsiTheme="majorBidi" w:cstheme="majorBidi"/>
                <w:color w:val="221F1F"/>
                <w:sz w:val="24"/>
                <w:szCs w:val="24"/>
              </w:rPr>
              <w:t xml:space="preserve">Fluid mechanics by Young, Munson, Okiishi, Huebsch </w:t>
            </w:r>
          </w:p>
          <w:p w14:paraId="0429C864" w14:textId="77777777" w:rsidR="006D2DF2" w:rsidRPr="00C1380C" w:rsidRDefault="006D2DF2" w:rsidP="006D2DF2">
            <w:pPr>
              <w:pStyle w:val="NoSpacing"/>
              <w:bidi w:val="0"/>
              <w:rPr>
                <w:rFonts w:asciiTheme="majorBidi" w:hAnsiTheme="majorBidi" w:cstheme="majorBidi"/>
                <w:color w:val="221F1F"/>
                <w:sz w:val="24"/>
                <w:szCs w:val="24"/>
              </w:rPr>
            </w:pPr>
          </w:p>
        </w:tc>
      </w:tr>
      <w:tr w:rsidR="006D2DF2" w:rsidRPr="00C1380C" w14:paraId="38A6FB75" w14:textId="77777777" w:rsidTr="006D2DF2">
        <w:trPr>
          <w:trHeight w:hRule="exact" w:val="1802"/>
        </w:trPr>
        <w:tc>
          <w:tcPr>
            <w:tcW w:w="5213" w:type="dxa"/>
            <w:shd w:val="clear" w:color="auto" w:fill="9EB9E4"/>
          </w:tcPr>
          <w:p w14:paraId="66FA9C60"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374DF8D3" w14:textId="77777777" w:rsidR="006D2DF2" w:rsidRPr="00C1380C" w:rsidRDefault="006D2DF2" w:rsidP="006D2DF2">
            <w:pPr>
              <w:pStyle w:val="NoSpacing"/>
              <w:bidi w:val="0"/>
              <w:rPr>
                <w:rFonts w:asciiTheme="majorBidi" w:hAnsiTheme="majorBidi" w:cstheme="majorBidi"/>
                <w:color w:val="221F1F"/>
                <w:sz w:val="24"/>
                <w:szCs w:val="24"/>
                <w:u w:val="single"/>
              </w:rPr>
            </w:pPr>
            <w:r w:rsidRPr="00C1380C">
              <w:rPr>
                <w:rFonts w:asciiTheme="majorBidi" w:hAnsiTheme="majorBidi" w:cstheme="majorBidi"/>
                <w:color w:val="221F1F"/>
                <w:sz w:val="24"/>
                <w:szCs w:val="24"/>
                <w:u w:val="single"/>
              </w:rPr>
              <w:t>Others</w:t>
            </w:r>
          </w:p>
          <w:p w14:paraId="454F8A59" w14:textId="77777777" w:rsidR="006D2DF2" w:rsidRPr="00C1380C" w:rsidRDefault="006D2DF2" w:rsidP="006D2DF2">
            <w:pPr>
              <w:pStyle w:val="NoSpacing"/>
              <w:bidi w:val="0"/>
              <w:rPr>
                <w:rFonts w:asciiTheme="majorBidi" w:hAnsiTheme="majorBidi" w:cstheme="majorBidi"/>
                <w:color w:val="221F1F"/>
                <w:sz w:val="24"/>
                <w:szCs w:val="24"/>
              </w:rPr>
            </w:pPr>
            <w:r w:rsidRPr="00C1380C">
              <w:rPr>
                <w:rFonts w:asciiTheme="majorBidi" w:hAnsiTheme="majorBidi" w:cstheme="majorBidi"/>
                <w:color w:val="221F1F"/>
                <w:sz w:val="24"/>
                <w:szCs w:val="24"/>
              </w:rPr>
              <w:t>1. Notebook prepared by the instructor of the course</w:t>
            </w:r>
          </w:p>
          <w:p w14:paraId="177B4E0E" w14:textId="77777777" w:rsidR="006D2DF2" w:rsidRPr="00C1380C" w:rsidRDefault="006D2DF2" w:rsidP="006D2DF2">
            <w:pPr>
              <w:pStyle w:val="NoSpacing"/>
              <w:bidi w:val="0"/>
              <w:rPr>
                <w:rFonts w:asciiTheme="majorBidi" w:hAnsiTheme="majorBidi" w:cstheme="majorBidi"/>
                <w:color w:val="221F1F"/>
                <w:sz w:val="24"/>
                <w:szCs w:val="24"/>
              </w:rPr>
            </w:pPr>
            <w:r w:rsidRPr="00C1380C">
              <w:rPr>
                <w:rFonts w:asciiTheme="majorBidi" w:hAnsiTheme="majorBidi" w:cstheme="majorBidi"/>
                <w:color w:val="221F1F"/>
                <w:sz w:val="24"/>
                <w:szCs w:val="24"/>
              </w:rPr>
              <w:t>2. Collection of sheets of solved and</w:t>
            </w:r>
          </w:p>
          <w:p w14:paraId="706E1AC4" w14:textId="77777777" w:rsidR="006D2DF2" w:rsidRPr="00C1380C" w:rsidRDefault="006D2DF2" w:rsidP="006D2DF2">
            <w:pPr>
              <w:pStyle w:val="NoSpacing"/>
              <w:bidi w:val="0"/>
              <w:rPr>
                <w:rFonts w:asciiTheme="majorBidi" w:hAnsiTheme="majorBidi" w:cstheme="majorBidi"/>
                <w:color w:val="221F1F"/>
                <w:sz w:val="24"/>
                <w:szCs w:val="24"/>
              </w:rPr>
            </w:pPr>
            <w:r w:rsidRPr="00C1380C">
              <w:rPr>
                <w:rFonts w:asciiTheme="majorBidi" w:hAnsiTheme="majorBidi" w:cstheme="majorBidi"/>
                <w:color w:val="221F1F"/>
                <w:sz w:val="24"/>
                <w:szCs w:val="24"/>
              </w:rPr>
              <w:t>unsolved problems and Exams</w:t>
            </w:r>
          </w:p>
          <w:p w14:paraId="4B05CD6F" w14:textId="77777777" w:rsidR="006D2DF2" w:rsidRPr="00C1380C" w:rsidRDefault="006D2DF2" w:rsidP="006D2DF2">
            <w:pPr>
              <w:pStyle w:val="NoSpacing"/>
              <w:bidi w:val="0"/>
              <w:rPr>
                <w:rFonts w:asciiTheme="majorBidi" w:hAnsiTheme="majorBidi" w:cstheme="majorBidi"/>
                <w:color w:val="221F1F"/>
                <w:sz w:val="24"/>
                <w:szCs w:val="24"/>
              </w:rPr>
            </w:pPr>
            <w:r w:rsidRPr="00C1380C">
              <w:rPr>
                <w:rFonts w:asciiTheme="majorBidi" w:hAnsiTheme="majorBidi" w:cstheme="majorBidi"/>
                <w:color w:val="221F1F"/>
                <w:sz w:val="24"/>
                <w:szCs w:val="24"/>
              </w:rPr>
              <w:t>question</w:t>
            </w:r>
          </w:p>
        </w:tc>
      </w:tr>
      <w:tr w:rsidR="006D2DF2" w:rsidRPr="00C1380C" w14:paraId="644FE6ED" w14:textId="77777777" w:rsidTr="006D2DF2">
        <w:trPr>
          <w:trHeight w:hRule="exact" w:val="563"/>
        </w:trPr>
        <w:tc>
          <w:tcPr>
            <w:tcW w:w="5213" w:type="dxa"/>
            <w:shd w:val="clear" w:color="auto" w:fill="9EB9E4"/>
          </w:tcPr>
          <w:p w14:paraId="79099310"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7F5BCBAA"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7FA12686"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6DA28EDA" w14:textId="77777777" w:rsidTr="006D2DF2">
        <w:trPr>
          <w:trHeight w:hRule="exact" w:val="430"/>
        </w:trPr>
        <w:tc>
          <w:tcPr>
            <w:tcW w:w="9810" w:type="dxa"/>
            <w:gridSpan w:val="2"/>
            <w:shd w:val="clear" w:color="auto" w:fill="9EB9E4"/>
          </w:tcPr>
          <w:p w14:paraId="685B02DD"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0689C04A"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162E5B4F" w14:textId="77777777" w:rsidTr="006D2DF2">
        <w:trPr>
          <w:trHeight w:hRule="exact" w:val="430"/>
        </w:trPr>
        <w:tc>
          <w:tcPr>
            <w:tcW w:w="9810" w:type="dxa"/>
            <w:gridSpan w:val="2"/>
            <w:shd w:val="clear" w:color="auto" w:fill="9EB9E4"/>
          </w:tcPr>
          <w:p w14:paraId="104F3556"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Reviewing of the coarse details after 4 years</w:t>
            </w:r>
          </w:p>
          <w:p w14:paraId="49BDECB3"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0B7195B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1F89EAF9" w14:textId="77777777" w:rsidR="006D2DF2" w:rsidRPr="00C1380C" w:rsidRDefault="006D2DF2" w:rsidP="006D2DF2">
      <w:pPr>
        <w:rPr>
          <w:rFonts w:asciiTheme="majorBidi" w:hAnsiTheme="majorBidi" w:cstheme="majorBidi"/>
        </w:rPr>
      </w:pPr>
    </w:p>
    <w:p w14:paraId="0908033D" w14:textId="77777777" w:rsidR="006D2DF2" w:rsidRPr="00C1380C" w:rsidRDefault="006D2DF2" w:rsidP="006D2DF2">
      <w:pPr>
        <w:rPr>
          <w:rFonts w:asciiTheme="majorBidi" w:hAnsiTheme="majorBidi" w:cstheme="majorBidi"/>
        </w:rPr>
      </w:pPr>
    </w:p>
    <w:p w14:paraId="1370F828"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6FECC47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939C9F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906068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7358EA3"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4CADC70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1B919C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0" w:type="auto"/>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3B2B6143" w14:textId="77777777" w:rsidTr="006D2DF2">
        <w:trPr>
          <w:trHeight w:val="663"/>
          <w:jc w:val="center"/>
        </w:trPr>
        <w:tc>
          <w:tcPr>
            <w:tcW w:w="9722" w:type="dxa"/>
            <w:gridSpan w:val="2"/>
            <w:shd w:val="clear" w:color="auto" w:fill="9EB9E4"/>
            <w:vAlign w:val="center"/>
          </w:tcPr>
          <w:p w14:paraId="751ED702"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6302AA91" w14:textId="77777777" w:rsidTr="006D2DF2">
        <w:trPr>
          <w:trHeight w:val="1615"/>
          <w:jc w:val="center"/>
        </w:trPr>
        <w:tc>
          <w:tcPr>
            <w:tcW w:w="9722" w:type="dxa"/>
            <w:gridSpan w:val="2"/>
            <w:shd w:val="clear" w:color="auto" w:fill="9EB9E4"/>
          </w:tcPr>
          <w:p w14:paraId="0A3F12CC"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30C0CC37"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6F6724FB"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559BECF4" w14:textId="77777777" w:rsidTr="006D2DF2">
        <w:trPr>
          <w:trHeight w:val="777"/>
          <w:jc w:val="center"/>
        </w:trPr>
        <w:tc>
          <w:tcPr>
            <w:tcW w:w="4287" w:type="dxa"/>
            <w:shd w:val="clear" w:color="auto" w:fill="9EB9E4"/>
          </w:tcPr>
          <w:p w14:paraId="78566067"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24BD468E"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0C48883C"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559F26AF"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0B4A8B11" w14:textId="77777777" w:rsidTr="006D2DF2">
        <w:trPr>
          <w:trHeight w:val="20"/>
          <w:jc w:val="center"/>
        </w:trPr>
        <w:tc>
          <w:tcPr>
            <w:tcW w:w="4287" w:type="dxa"/>
            <w:shd w:val="clear" w:color="auto" w:fill="9EB9E4"/>
          </w:tcPr>
          <w:p w14:paraId="59DE1D43"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39157E4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0899B1E6"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270134F5" w14:textId="77777777" w:rsidTr="006D2DF2">
        <w:trPr>
          <w:trHeight w:val="308"/>
          <w:jc w:val="center"/>
        </w:trPr>
        <w:tc>
          <w:tcPr>
            <w:tcW w:w="4287" w:type="dxa"/>
            <w:shd w:val="clear" w:color="auto" w:fill="9EB9E4"/>
            <w:vAlign w:val="center"/>
          </w:tcPr>
          <w:p w14:paraId="45C5BBBB"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4DBFC362"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50B76742"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b/>
                <w:bCs/>
                <w:sz w:val="24"/>
                <w:szCs w:val="24"/>
              </w:rPr>
            </w:pPr>
            <w:r w:rsidRPr="00C1380C">
              <w:rPr>
                <w:rFonts w:asciiTheme="majorBidi" w:hAnsiTheme="majorBidi" w:cstheme="majorBidi"/>
                <w:b/>
                <w:bCs/>
                <w:sz w:val="24"/>
                <w:szCs w:val="24"/>
              </w:rPr>
              <w:t>Structural Analysis, 324 WRSA</w:t>
            </w:r>
          </w:p>
        </w:tc>
      </w:tr>
      <w:tr w:rsidR="006D2DF2" w:rsidRPr="00C1380C" w14:paraId="3C1DE1FA" w14:textId="77777777" w:rsidTr="006D2DF2">
        <w:trPr>
          <w:trHeight w:val="20"/>
          <w:jc w:val="center"/>
        </w:trPr>
        <w:tc>
          <w:tcPr>
            <w:tcW w:w="4287" w:type="dxa"/>
            <w:shd w:val="clear" w:color="auto" w:fill="9EB9E4"/>
          </w:tcPr>
          <w:p w14:paraId="745956A5"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225DE84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07A4109C" w14:textId="77777777" w:rsidR="006D2DF2" w:rsidRPr="00C1380C" w:rsidRDefault="006D2DF2" w:rsidP="006D2DF2">
            <w:pPr>
              <w:widowControl w:val="0"/>
              <w:autoSpaceDE w:val="0"/>
              <w:autoSpaceDN w:val="0"/>
              <w:adjustRightInd w:val="0"/>
              <w:spacing w:before="92" w:after="0" w:line="240" w:lineRule="auto"/>
              <w:ind w:left="100" w:right="-20"/>
              <w:jc w:val="both"/>
              <w:rPr>
                <w:rFonts w:asciiTheme="majorBidi" w:hAnsiTheme="majorBidi" w:cstheme="majorBidi"/>
                <w:sz w:val="24"/>
                <w:szCs w:val="24"/>
              </w:rPr>
            </w:pPr>
            <w:r w:rsidRPr="00C1380C">
              <w:rPr>
                <w:rFonts w:asciiTheme="majorBidi" w:hAnsiTheme="majorBidi" w:cstheme="majorBidi"/>
                <w:sz w:val="24"/>
                <w:szCs w:val="24"/>
              </w:rPr>
              <w:t>Semester System; There is only one mode of delivery, which is a “Day Program”. The students are full time students, and on campus. They attend full day program in face-to-face mode. The academic semester is composed of 15-week regular subjects. Online lectures have been provided to the students using google classroom application.</w:t>
            </w:r>
          </w:p>
        </w:tc>
      </w:tr>
      <w:tr w:rsidR="006D2DF2" w:rsidRPr="00C1380C" w14:paraId="230E7606" w14:textId="77777777" w:rsidTr="006D2DF2">
        <w:trPr>
          <w:trHeight w:val="20"/>
          <w:jc w:val="center"/>
        </w:trPr>
        <w:tc>
          <w:tcPr>
            <w:tcW w:w="4287" w:type="dxa"/>
            <w:shd w:val="clear" w:color="auto" w:fill="9EB9E4"/>
          </w:tcPr>
          <w:p w14:paraId="6172FB3A"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131CBDE2"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50AD4A76" w14:textId="73F6BDCF"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Semester,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2A0507C1" w14:textId="77777777" w:rsidTr="006D2DF2">
        <w:trPr>
          <w:trHeight w:val="20"/>
          <w:jc w:val="center"/>
        </w:trPr>
        <w:tc>
          <w:tcPr>
            <w:tcW w:w="4287" w:type="dxa"/>
            <w:shd w:val="clear" w:color="auto" w:fill="9EB9E4"/>
          </w:tcPr>
          <w:p w14:paraId="7CD27FE5"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32816B7A"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60 hr., 4 hr. theoretical per week</w:t>
            </w:r>
          </w:p>
        </w:tc>
      </w:tr>
      <w:tr w:rsidR="006D2DF2" w:rsidRPr="00C1380C" w14:paraId="1434DB3F" w14:textId="77777777" w:rsidTr="006D2DF2">
        <w:trPr>
          <w:trHeight w:val="20"/>
          <w:jc w:val="center"/>
        </w:trPr>
        <w:tc>
          <w:tcPr>
            <w:tcW w:w="4287" w:type="dxa"/>
            <w:shd w:val="clear" w:color="auto" w:fill="9EB9E4"/>
          </w:tcPr>
          <w:p w14:paraId="1E074830"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18692172" w14:textId="1EB91D02"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06DD23BB" w14:textId="77777777" w:rsidTr="006D2DF2">
        <w:trPr>
          <w:trHeight w:val="20"/>
          <w:jc w:val="center"/>
        </w:trPr>
        <w:tc>
          <w:tcPr>
            <w:tcW w:w="9722" w:type="dxa"/>
            <w:gridSpan w:val="2"/>
            <w:shd w:val="clear" w:color="auto" w:fill="9EB9E4"/>
          </w:tcPr>
          <w:p w14:paraId="4ACBC8A4"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4A985E00" w14:textId="77777777" w:rsidTr="006D2DF2">
        <w:trPr>
          <w:trHeight w:val="20"/>
          <w:jc w:val="center"/>
        </w:trPr>
        <w:tc>
          <w:tcPr>
            <w:tcW w:w="9722" w:type="dxa"/>
            <w:gridSpan w:val="2"/>
            <w:shd w:val="clear" w:color="auto" w:fill="9EB9E4"/>
          </w:tcPr>
          <w:p w14:paraId="6CB082D7" w14:textId="77777777" w:rsidR="006D2DF2" w:rsidRPr="00C1380C" w:rsidRDefault="006D2DF2" w:rsidP="006D2DF2">
            <w:pPr>
              <w:autoSpaceDE w:val="0"/>
              <w:autoSpaceDN w:val="0"/>
              <w:adjustRightInd w:val="0"/>
              <w:ind w:left="360"/>
              <w:rPr>
                <w:rFonts w:asciiTheme="majorBidi" w:hAnsiTheme="majorBidi" w:cstheme="majorBidi"/>
                <w:sz w:val="24"/>
                <w:szCs w:val="24"/>
              </w:rPr>
            </w:pPr>
          </w:p>
        </w:tc>
      </w:tr>
      <w:tr w:rsidR="006D2DF2" w:rsidRPr="00C1380C" w14:paraId="7C82CCA2" w14:textId="77777777" w:rsidTr="006D2DF2">
        <w:trPr>
          <w:trHeight w:val="20"/>
          <w:jc w:val="center"/>
        </w:trPr>
        <w:tc>
          <w:tcPr>
            <w:tcW w:w="9722" w:type="dxa"/>
            <w:gridSpan w:val="2"/>
            <w:tcBorders>
              <w:bottom w:val="single" w:sz="8" w:space="0" w:color="4F81BC"/>
            </w:tcBorders>
            <w:shd w:val="clear" w:color="auto" w:fill="9EB9E4"/>
          </w:tcPr>
          <w:p w14:paraId="525B156B"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0B518789" w14:textId="77777777" w:rsidR="006D2DF2" w:rsidRPr="00C1380C" w:rsidRDefault="006D2DF2" w:rsidP="00756ACB">
            <w:pPr>
              <w:pStyle w:val="ListParagraph"/>
              <w:widowControl w:val="0"/>
              <w:numPr>
                <w:ilvl w:val="0"/>
                <w:numId w:val="61"/>
              </w:numPr>
              <w:autoSpaceDE w:val="0"/>
              <w:autoSpaceDN w:val="0"/>
              <w:adjustRightInd w:val="0"/>
              <w:spacing w:after="0" w:line="287" w:lineRule="exact"/>
              <w:ind w:right="-20"/>
              <w:rPr>
                <w:rFonts w:asciiTheme="majorBidi" w:hAnsiTheme="majorBidi" w:cstheme="majorBidi"/>
                <w:sz w:val="24"/>
                <w:szCs w:val="24"/>
              </w:rPr>
            </w:pPr>
            <w:r w:rsidRPr="00C1380C">
              <w:rPr>
                <w:rFonts w:asciiTheme="majorBidi" w:hAnsiTheme="majorBidi" w:cstheme="majorBidi"/>
                <w:sz w:val="24"/>
                <w:szCs w:val="24"/>
              </w:rPr>
              <w:t xml:space="preserve"> introduce the students about the structure’s equilibrium </w:t>
            </w:r>
          </w:p>
          <w:p w14:paraId="51C94831" w14:textId="77777777" w:rsidR="006D2DF2" w:rsidRPr="00C1380C" w:rsidRDefault="006D2DF2" w:rsidP="00756ACB">
            <w:pPr>
              <w:pStyle w:val="ListParagraph"/>
              <w:widowControl w:val="0"/>
              <w:numPr>
                <w:ilvl w:val="0"/>
                <w:numId w:val="61"/>
              </w:numPr>
              <w:autoSpaceDE w:val="0"/>
              <w:autoSpaceDN w:val="0"/>
              <w:adjustRightInd w:val="0"/>
              <w:spacing w:after="0" w:line="287" w:lineRule="exact"/>
              <w:ind w:right="-20"/>
              <w:rPr>
                <w:rFonts w:asciiTheme="majorBidi" w:hAnsiTheme="majorBidi" w:cstheme="majorBidi"/>
                <w:color w:val="000000"/>
                <w:sz w:val="24"/>
                <w:szCs w:val="24"/>
              </w:rPr>
            </w:pPr>
            <w:r w:rsidRPr="00C1380C">
              <w:rPr>
                <w:rFonts w:asciiTheme="majorBidi" w:hAnsiTheme="majorBidi" w:cstheme="majorBidi"/>
                <w:sz w:val="24"/>
                <w:szCs w:val="24"/>
              </w:rPr>
              <w:t>Teach the students how to calculate the stresses and moment for determinate structures and draw the shear and moment diagrams.</w:t>
            </w:r>
          </w:p>
          <w:p w14:paraId="31E36D33" w14:textId="77777777" w:rsidR="006D2DF2" w:rsidRPr="00C1380C" w:rsidRDefault="006D2DF2" w:rsidP="00756ACB">
            <w:pPr>
              <w:pStyle w:val="ListParagraph"/>
              <w:widowControl w:val="0"/>
              <w:numPr>
                <w:ilvl w:val="0"/>
                <w:numId w:val="61"/>
              </w:numPr>
              <w:autoSpaceDE w:val="0"/>
              <w:autoSpaceDN w:val="0"/>
              <w:adjustRightInd w:val="0"/>
              <w:spacing w:after="0" w:line="287" w:lineRule="exact"/>
              <w:ind w:right="-20"/>
              <w:rPr>
                <w:rFonts w:asciiTheme="majorBidi" w:hAnsiTheme="majorBidi" w:cstheme="majorBidi"/>
                <w:color w:val="000000"/>
                <w:sz w:val="24"/>
                <w:szCs w:val="24"/>
              </w:rPr>
            </w:pPr>
            <w:r w:rsidRPr="00C1380C">
              <w:rPr>
                <w:rFonts w:asciiTheme="majorBidi" w:hAnsiTheme="majorBidi" w:cstheme="majorBidi"/>
                <w:sz w:val="24"/>
                <w:szCs w:val="24"/>
              </w:rPr>
              <w:t>Teach the students how to calculate the stresses and moment for indeterminate structures and draw the shear and moment diagrams, using different analysis methods such as:</w:t>
            </w:r>
          </w:p>
          <w:p w14:paraId="7CE0F87E" w14:textId="77777777" w:rsidR="006D2DF2" w:rsidRPr="00C1380C" w:rsidRDefault="006D2DF2" w:rsidP="00756ACB">
            <w:pPr>
              <w:pStyle w:val="ListParagraph"/>
              <w:numPr>
                <w:ilvl w:val="0"/>
                <w:numId w:val="62"/>
              </w:numPr>
              <w:tabs>
                <w:tab w:val="left" w:pos="0"/>
              </w:tabs>
              <w:autoSpaceDE w:val="0"/>
              <w:autoSpaceDN w:val="0"/>
              <w:adjustRightInd w:val="0"/>
              <w:jc w:val="both"/>
              <w:rPr>
                <w:rFonts w:asciiTheme="majorBidi" w:hAnsiTheme="majorBidi" w:cstheme="majorBidi"/>
                <w:color w:val="000000"/>
                <w:sz w:val="24"/>
                <w:szCs w:val="24"/>
              </w:rPr>
            </w:pPr>
            <w:r w:rsidRPr="00C1380C">
              <w:rPr>
                <w:rFonts w:asciiTheme="majorBidi" w:hAnsiTheme="majorBidi" w:cstheme="majorBidi"/>
                <w:sz w:val="24"/>
                <w:szCs w:val="24"/>
              </w:rPr>
              <w:t xml:space="preserve"> </w:t>
            </w:r>
            <w:r w:rsidRPr="00C1380C">
              <w:rPr>
                <w:rFonts w:asciiTheme="majorBidi" w:hAnsiTheme="majorBidi" w:cstheme="majorBidi"/>
                <w:color w:val="000000"/>
                <w:sz w:val="24"/>
                <w:szCs w:val="24"/>
              </w:rPr>
              <w:t>Slope Deflection Method</w:t>
            </w:r>
          </w:p>
          <w:p w14:paraId="5DA9F81A" w14:textId="77777777" w:rsidR="006D2DF2" w:rsidRPr="00C1380C" w:rsidRDefault="006D2DF2" w:rsidP="00756ACB">
            <w:pPr>
              <w:pStyle w:val="ListParagraph"/>
              <w:widowControl w:val="0"/>
              <w:numPr>
                <w:ilvl w:val="0"/>
                <w:numId w:val="62"/>
              </w:numPr>
              <w:autoSpaceDE w:val="0"/>
              <w:autoSpaceDN w:val="0"/>
              <w:adjustRightInd w:val="0"/>
              <w:spacing w:after="0" w:line="287"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 xml:space="preserve">Moment Distribution Method </w:t>
            </w:r>
          </w:p>
          <w:p w14:paraId="5C9FE0E0" w14:textId="77777777" w:rsidR="006D2DF2" w:rsidRPr="00C1380C" w:rsidRDefault="006D2DF2" w:rsidP="00756ACB">
            <w:pPr>
              <w:pStyle w:val="ListParagraph"/>
              <w:widowControl w:val="0"/>
              <w:numPr>
                <w:ilvl w:val="0"/>
                <w:numId w:val="62"/>
              </w:numPr>
              <w:autoSpaceDE w:val="0"/>
              <w:autoSpaceDN w:val="0"/>
              <w:adjustRightInd w:val="0"/>
              <w:spacing w:after="0" w:line="287" w:lineRule="exact"/>
              <w:ind w:right="-20"/>
              <w:rPr>
                <w:rFonts w:asciiTheme="majorBidi" w:hAnsiTheme="majorBidi" w:cstheme="majorBidi"/>
                <w:color w:val="000000"/>
                <w:sz w:val="28"/>
                <w:szCs w:val="28"/>
              </w:rPr>
            </w:pPr>
            <w:r w:rsidRPr="00C1380C">
              <w:rPr>
                <w:rFonts w:asciiTheme="majorBidi" w:hAnsiTheme="majorBidi" w:cstheme="majorBidi"/>
                <w:color w:val="000000"/>
                <w:sz w:val="24"/>
                <w:szCs w:val="24"/>
              </w:rPr>
              <w:t>Force Method</w:t>
            </w:r>
          </w:p>
        </w:tc>
      </w:tr>
      <w:tr w:rsidR="006D2DF2" w:rsidRPr="00C1380C" w14:paraId="2A73AB12" w14:textId="77777777" w:rsidTr="006D2DF2">
        <w:tblPrEx>
          <w:shd w:val="clear" w:color="auto" w:fill="auto"/>
        </w:tblPrEx>
        <w:trPr>
          <w:trHeight w:hRule="exact" w:val="1703"/>
          <w:jc w:val="center"/>
        </w:trPr>
        <w:tc>
          <w:tcPr>
            <w:tcW w:w="9722" w:type="dxa"/>
            <w:gridSpan w:val="2"/>
            <w:shd w:val="clear" w:color="auto" w:fill="A7BEDE"/>
          </w:tcPr>
          <w:p w14:paraId="40F16C32" w14:textId="77777777" w:rsidR="006D2DF2" w:rsidRPr="00C1380C" w:rsidRDefault="006D2DF2" w:rsidP="00756ACB">
            <w:pPr>
              <w:pStyle w:val="ListParagraph"/>
              <w:widowControl w:val="0"/>
              <w:numPr>
                <w:ilvl w:val="0"/>
                <w:numId w:val="32"/>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08D0920F"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447FFF66" w14:textId="77777777" w:rsidR="006D2DF2" w:rsidRPr="00C1380C" w:rsidRDefault="006D2DF2" w:rsidP="006D2DF2">
            <w:pPr>
              <w:pStyle w:val="NoSpacing"/>
              <w:bidi w:val="0"/>
              <w:ind w:left="319" w:hanging="142"/>
              <w:jc w:val="both"/>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make decisions to meet desired needs.</w:t>
            </w:r>
          </w:p>
          <w:p w14:paraId="7D75BD80"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   A4. Knowledge of contemporary issues (this includes presenting students with issues such as the impact of globalization, the outsourcing of both engineering and other supporting jobs as practiced by modern international users).</w:t>
            </w:r>
          </w:p>
          <w:p w14:paraId="28F3C259"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2F660E48" w14:textId="77777777" w:rsidTr="006D2DF2">
        <w:tblPrEx>
          <w:shd w:val="clear" w:color="auto" w:fill="auto"/>
        </w:tblPrEx>
        <w:trPr>
          <w:trHeight w:hRule="exact" w:val="1973"/>
          <w:jc w:val="center"/>
        </w:trPr>
        <w:tc>
          <w:tcPr>
            <w:tcW w:w="9722" w:type="dxa"/>
            <w:gridSpan w:val="2"/>
            <w:shd w:val="clear" w:color="auto" w:fill="A7BEDE"/>
          </w:tcPr>
          <w:p w14:paraId="3276AA1B"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0D689C1D"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0139B0E6"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B1. To have the ability to analyze and interpret data.</w:t>
            </w:r>
          </w:p>
          <w:p w14:paraId="1D44090D"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561BF29E"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093773E7"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p>
        </w:tc>
      </w:tr>
      <w:tr w:rsidR="006D2DF2" w:rsidRPr="00C1380C" w14:paraId="72396DEF" w14:textId="77777777" w:rsidTr="006D2DF2">
        <w:tblPrEx>
          <w:shd w:val="clear" w:color="auto" w:fill="auto"/>
        </w:tblPrEx>
        <w:trPr>
          <w:trHeight w:hRule="exact" w:val="425"/>
          <w:jc w:val="center"/>
        </w:trPr>
        <w:tc>
          <w:tcPr>
            <w:tcW w:w="9722" w:type="dxa"/>
            <w:gridSpan w:val="2"/>
            <w:shd w:val="clear" w:color="auto" w:fill="A7BEDE"/>
          </w:tcPr>
          <w:p w14:paraId="793E9DD2"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AC3556F" w14:textId="77777777" w:rsidTr="006D2DF2">
        <w:tblPrEx>
          <w:shd w:val="clear" w:color="auto" w:fill="auto"/>
        </w:tblPrEx>
        <w:trPr>
          <w:trHeight w:hRule="exact" w:val="2360"/>
          <w:jc w:val="center"/>
        </w:trPr>
        <w:tc>
          <w:tcPr>
            <w:tcW w:w="9722" w:type="dxa"/>
            <w:gridSpan w:val="2"/>
            <w:shd w:val="clear" w:color="auto" w:fill="A7BEDE"/>
          </w:tcPr>
          <w:p w14:paraId="203B525A"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3"/>
                <w:sz w:val="24"/>
                <w:szCs w:val="24"/>
              </w:rPr>
            </w:pPr>
            <w:r w:rsidRPr="00C1380C">
              <w:rPr>
                <w:rFonts w:asciiTheme="majorBidi" w:hAnsiTheme="majorBidi" w:cstheme="majorBidi"/>
                <w:color w:val="221F1F"/>
                <w:spacing w:val="-3"/>
                <w:sz w:val="24"/>
                <w:szCs w:val="24"/>
              </w:rPr>
              <w:t>1.Lectures.</w:t>
            </w:r>
          </w:p>
          <w:p w14:paraId="1ED30929"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3"/>
                <w:sz w:val="24"/>
                <w:szCs w:val="24"/>
              </w:rPr>
            </w:pPr>
            <w:r w:rsidRPr="00C1380C">
              <w:rPr>
                <w:rFonts w:asciiTheme="majorBidi" w:hAnsiTheme="majorBidi" w:cstheme="majorBidi"/>
                <w:color w:val="221F1F"/>
                <w:spacing w:val="-3"/>
                <w:sz w:val="24"/>
                <w:szCs w:val="24"/>
              </w:rPr>
              <w:t>2. Tutorials.</w:t>
            </w:r>
          </w:p>
          <w:p w14:paraId="211321CB"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3"/>
                <w:sz w:val="24"/>
                <w:szCs w:val="24"/>
              </w:rPr>
            </w:pPr>
            <w:r w:rsidRPr="00C1380C">
              <w:rPr>
                <w:rFonts w:asciiTheme="majorBidi" w:hAnsiTheme="majorBidi" w:cstheme="majorBidi"/>
                <w:color w:val="221F1F"/>
                <w:spacing w:val="-3"/>
                <w:sz w:val="24"/>
                <w:szCs w:val="24"/>
              </w:rPr>
              <w:t>3. Homework and Assignments.</w:t>
            </w:r>
          </w:p>
          <w:p w14:paraId="76042F8D"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3"/>
                <w:sz w:val="24"/>
                <w:szCs w:val="24"/>
              </w:rPr>
            </w:pPr>
            <w:r w:rsidRPr="00C1380C">
              <w:rPr>
                <w:rFonts w:asciiTheme="majorBidi" w:hAnsiTheme="majorBidi" w:cstheme="majorBidi"/>
                <w:color w:val="221F1F"/>
                <w:spacing w:val="-3"/>
                <w:sz w:val="24"/>
                <w:szCs w:val="24"/>
              </w:rPr>
              <w:t>4. Tests and Exams.</w:t>
            </w:r>
          </w:p>
          <w:p w14:paraId="19A12704"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3"/>
                <w:sz w:val="24"/>
                <w:szCs w:val="24"/>
              </w:rPr>
            </w:pPr>
            <w:r w:rsidRPr="00C1380C">
              <w:rPr>
                <w:rFonts w:asciiTheme="majorBidi" w:hAnsiTheme="majorBidi" w:cstheme="majorBidi"/>
                <w:color w:val="221F1F"/>
                <w:spacing w:val="-3"/>
                <w:sz w:val="24"/>
                <w:szCs w:val="24"/>
              </w:rPr>
              <w:t>5. In-Class Questions and Discussions.</w:t>
            </w:r>
          </w:p>
          <w:p w14:paraId="5662826B"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3"/>
                <w:sz w:val="24"/>
                <w:szCs w:val="24"/>
              </w:rPr>
            </w:pPr>
            <w:r w:rsidRPr="00C1380C">
              <w:rPr>
                <w:rFonts w:asciiTheme="majorBidi" w:hAnsiTheme="majorBidi" w:cstheme="majorBidi"/>
                <w:color w:val="221F1F"/>
                <w:spacing w:val="-3"/>
                <w:sz w:val="24"/>
                <w:szCs w:val="24"/>
              </w:rPr>
              <w:t>6. Connection between Theory and Application.</w:t>
            </w:r>
          </w:p>
          <w:p w14:paraId="1C322508"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p>
        </w:tc>
      </w:tr>
      <w:tr w:rsidR="006D2DF2" w:rsidRPr="00C1380C" w14:paraId="29AEC1AA" w14:textId="77777777" w:rsidTr="006D2DF2">
        <w:tblPrEx>
          <w:shd w:val="clear" w:color="auto" w:fill="auto"/>
        </w:tblPrEx>
        <w:trPr>
          <w:trHeight w:hRule="exact" w:val="497"/>
          <w:jc w:val="center"/>
        </w:trPr>
        <w:tc>
          <w:tcPr>
            <w:tcW w:w="9722" w:type="dxa"/>
            <w:gridSpan w:val="2"/>
            <w:shd w:val="clear" w:color="auto" w:fill="A7BEDE"/>
          </w:tcPr>
          <w:p w14:paraId="42B15FA3"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74990729" w14:textId="77777777" w:rsidTr="006D2DF2">
        <w:tblPrEx>
          <w:shd w:val="clear" w:color="auto" w:fill="auto"/>
        </w:tblPrEx>
        <w:trPr>
          <w:trHeight w:hRule="exact" w:val="821"/>
          <w:jc w:val="center"/>
        </w:trPr>
        <w:tc>
          <w:tcPr>
            <w:tcW w:w="9722" w:type="dxa"/>
            <w:gridSpan w:val="2"/>
            <w:shd w:val="clear" w:color="auto" w:fill="A7BEDE"/>
          </w:tcPr>
          <w:p w14:paraId="30485B3E"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3"/>
                <w:sz w:val="24"/>
                <w:szCs w:val="24"/>
              </w:rPr>
            </w:pPr>
            <w:r w:rsidRPr="00C1380C">
              <w:rPr>
                <w:rFonts w:asciiTheme="majorBidi" w:hAnsiTheme="majorBidi" w:cstheme="majorBidi"/>
                <w:color w:val="221F1F"/>
                <w:spacing w:val="-3"/>
                <w:sz w:val="24"/>
                <w:szCs w:val="24"/>
              </w:rPr>
              <w:t>1. Examinations and Quizzes.</w:t>
            </w:r>
          </w:p>
          <w:p w14:paraId="62E1341C"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3"/>
                <w:sz w:val="28"/>
                <w:szCs w:val="28"/>
              </w:rPr>
            </w:pPr>
            <w:r w:rsidRPr="00C1380C">
              <w:rPr>
                <w:rFonts w:asciiTheme="majorBidi" w:hAnsiTheme="majorBidi" w:cstheme="majorBidi"/>
                <w:color w:val="221F1F"/>
                <w:spacing w:val="-3"/>
                <w:sz w:val="24"/>
                <w:szCs w:val="24"/>
              </w:rPr>
              <w:t>2. Student Engagement during Lectures.</w:t>
            </w:r>
          </w:p>
        </w:tc>
      </w:tr>
      <w:tr w:rsidR="006D2DF2" w:rsidRPr="00C1380C" w14:paraId="7E00AFA2" w14:textId="77777777" w:rsidTr="006D2DF2">
        <w:tblPrEx>
          <w:shd w:val="clear" w:color="auto" w:fill="auto"/>
        </w:tblPrEx>
        <w:trPr>
          <w:trHeight w:hRule="exact" w:val="1802"/>
          <w:jc w:val="center"/>
        </w:trPr>
        <w:tc>
          <w:tcPr>
            <w:tcW w:w="9722" w:type="dxa"/>
            <w:gridSpan w:val="2"/>
            <w:shd w:val="clear" w:color="auto" w:fill="A7BEDE"/>
          </w:tcPr>
          <w:p w14:paraId="2DB4ACCD"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07560686"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0A44F230" w14:textId="77777777" w:rsidR="006D2DF2" w:rsidRPr="00C1380C" w:rsidRDefault="006D2DF2" w:rsidP="006D2DF2">
            <w:pPr>
              <w:pStyle w:val="NoSpacing"/>
              <w:bidi w:val="0"/>
              <w:ind w:left="719" w:hanging="425"/>
              <w:jc w:val="both"/>
              <w:rPr>
                <w:rFonts w:asciiTheme="majorBidi" w:hAnsiTheme="majorBidi" w:cstheme="majorBidi"/>
                <w:sz w:val="24"/>
                <w:szCs w:val="24"/>
                <w:rtl/>
              </w:rPr>
            </w:pPr>
            <w:r w:rsidRPr="00C1380C">
              <w:rPr>
                <w:rFonts w:asciiTheme="majorBidi" w:hAnsiTheme="majorBidi" w:cstheme="majorBidi"/>
                <w:sz w:val="24"/>
                <w:szCs w:val="24"/>
              </w:rPr>
              <w:t>C2. A recognition of the need for and an ability to engage in life-long learning (this includes teaching students that the underlying theory is important because the technology changes, coupled with enhancing their self-learning ability).</w:t>
            </w:r>
          </w:p>
          <w:p w14:paraId="120BD50F" w14:textId="77777777" w:rsidR="006D2DF2" w:rsidRPr="00C1380C" w:rsidRDefault="006D2DF2" w:rsidP="006D2DF2">
            <w:pPr>
              <w:widowControl w:val="0"/>
              <w:autoSpaceDE w:val="0"/>
              <w:autoSpaceDN w:val="0"/>
              <w:adjustRightInd w:val="0"/>
              <w:spacing w:before="1" w:after="0" w:line="240" w:lineRule="auto"/>
              <w:ind w:right="579"/>
              <w:jc w:val="both"/>
              <w:rPr>
                <w:rFonts w:asciiTheme="majorBidi" w:hAnsiTheme="majorBidi" w:cstheme="majorBidi"/>
                <w:sz w:val="24"/>
                <w:szCs w:val="24"/>
              </w:rPr>
            </w:pPr>
            <w:r w:rsidRPr="00C1380C">
              <w:rPr>
                <w:rFonts w:asciiTheme="majorBidi" w:hAnsiTheme="majorBidi" w:cstheme="majorBidi"/>
                <w:sz w:val="24"/>
                <w:szCs w:val="24"/>
              </w:rPr>
              <w:t xml:space="preserve">    C3. Ability to function effectively as an individual in a group.</w:t>
            </w:r>
          </w:p>
          <w:p w14:paraId="6AF96E13" w14:textId="77777777" w:rsidR="006D2DF2" w:rsidRPr="00C1380C" w:rsidRDefault="006D2DF2" w:rsidP="006D2DF2">
            <w:pPr>
              <w:pStyle w:val="NoSpacing"/>
              <w:bidi w:val="0"/>
              <w:ind w:left="719" w:hanging="425"/>
              <w:rPr>
                <w:rFonts w:asciiTheme="majorBidi" w:hAnsiTheme="majorBidi" w:cstheme="majorBidi"/>
                <w:sz w:val="24"/>
                <w:szCs w:val="24"/>
              </w:rPr>
            </w:pPr>
          </w:p>
        </w:tc>
      </w:tr>
      <w:tr w:rsidR="006D2DF2" w:rsidRPr="00C1380C" w14:paraId="7E003DF0" w14:textId="77777777" w:rsidTr="006D2DF2">
        <w:tblPrEx>
          <w:shd w:val="clear" w:color="auto" w:fill="auto"/>
        </w:tblPrEx>
        <w:trPr>
          <w:trHeight w:hRule="exact" w:val="492"/>
          <w:jc w:val="center"/>
        </w:trPr>
        <w:tc>
          <w:tcPr>
            <w:tcW w:w="9722" w:type="dxa"/>
            <w:gridSpan w:val="2"/>
            <w:shd w:val="clear" w:color="auto" w:fill="A7BEDE"/>
          </w:tcPr>
          <w:p w14:paraId="7B5EC6DE"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6BFE31A0" w14:textId="77777777" w:rsidTr="006D2DF2">
        <w:tblPrEx>
          <w:shd w:val="clear" w:color="auto" w:fill="auto"/>
        </w:tblPrEx>
        <w:trPr>
          <w:trHeight w:hRule="exact" w:val="767"/>
          <w:jc w:val="center"/>
        </w:trPr>
        <w:tc>
          <w:tcPr>
            <w:tcW w:w="9722" w:type="dxa"/>
            <w:gridSpan w:val="2"/>
            <w:shd w:val="clear" w:color="auto" w:fill="A7BEDE"/>
          </w:tcPr>
          <w:p w14:paraId="6A5513CD" w14:textId="77777777" w:rsidR="006D2DF2" w:rsidRPr="00C1380C" w:rsidRDefault="006D2DF2" w:rsidP="006D2DF2">
            <w:pPr>
              <w:pStyle w:val="ListParagraph"/>
              <w:widowControl w:val="0"/>
              <w:autoSpaceDE w:val="0"/>
              <w:autoSpaceDN w:val="0"/>
              <w:adjustRightInd w:val="0"/>
              <w:spacing w:before="95" w:after="0" w:line="240" w:lineRule="auto"/>
              <w:ind w:right="-20"/>
              <w:rPr>
                <w:rFonts w:asciiTheme="majorBidi" w:hAnsiTheme="majorBidi" w:cstheme="majorBidi"/>
                <w:color w:val="221F1F"/>
                <w:spacing w:val="-3"/>
                <w:sz w:val="24"/>
                <w:szCs w:val="24"/>
              </w:rPr>
            </w:pPr>
            <w:r w:rsidRPr="00C1380C">
              <w:rPr>
                <w:rFonts w:asciiTheme="majorBidi" w:hAnsiTheme="majorBidi" w:cstheme="majorBidi"/>
                <w:color w:val="221F1F"/>
                <w:spacing w:val="-3"/>
                <w:sz w:val="24"/>
                <w:szCs w:val="24"/>
              </w:rPr>
              <w:t>Discussion with students</w:t>
            </w:r>
          </w:p>
          <w:p w14:paraId="5CE583CD" w14:textId="77777777" w:rsidR="006D2DF2" w:rsidRPr="00C1380C" w:rsidRDefault="006D2DF2" w:rsidP="006D2DF2">
            <w:pPr>
              <w:pStyle w:val="ListParagraph"/>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color w:val="221F1F"/>
                <w:spacing w:val="-3"/>
                <w:sz w:val="24"/>
                <w:szCs w:val="24"/>
              </w:rPr>
              <w:t>Oral quizzes</w:t>
            </w:r>
          </w:p>
        </w:tc>
      </w:tr>
      <w:tr w:rsidR="006D2DF2" w:rsidRPr="00C1380C" w14:paraId="781AF69F" w14:textId="77777777" w:rsidTr="006D2DF2">
        <w:tblPrEx>
          <w:shd w:val="clear" w:color="auto" w:fill="auto"/>
        </w:tblPrEx>
        <w:trPr>
          <w:trHeight w:hRule="exact" w:val="445"/>
          <w:jc w:val="center"/>
        </w:trPr>
        <w:tc>
          <w:tcPr>
            <w:tcW w:w="9722" w:type="dxa"/>
            <w:gridSpan w:val="2"/>
            <w:shd w:val="clear" w:color="auto" w:fill="A7BEDE"/>
          </w:tcPr>
          <w:p w14:paraId="11C2C562"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A0246E2" w14:textId="77777777" w:rsidTr="006D2DF2">
        <w:tblPrEx>
          <w:shd w:val="clear" w:color="auto" w:fill="auto"/>
        </w:tblPrEx>
        <w:trPr>
          <w:trHeight w:hRule="exact" w:val="632"/>
          <w:jc w:val="center"/>
        </w:trPr>
        <w:tc>
          <w:tcPr>
            <w:tcW w:w="9722" w:type="dxa"/>
            <w:gridSpan w:val="2"/>
            <w:shd w:val="clear" w:color="auto" w:fill="A7BEDE"/>
          </w:tcPr>
          <w:p w14:paraId="3D74308A" w14:textId="77777777" w:rsidR="006D2DF2" w:rsidRPr="00C1380C" w:rsidRDefault="006D2DF2" w:rsidP="00756ACB">
            <w:pPr>
              <w:pStyle w:val="ListParagraph"/>
              <w:widowControl w:val="0"/>
              <w:numPr>
                <w:ilvl w:val="0"/>
                <w:numId w:val="63"/>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Respecting deadlines</w:t>
            </w:r>
          </w:p>
          <w:p w14:paraId="2D7704DC" w14:textId="77777777" w:rsidR="006D2DF2" w:rsidRPr="00C1380C" w:rsidRDefault="006D2DF2" w:rsidP="00756ACB">
            <w:pPr>
              <w:pStyle w:val="ListParagraph"/>
              <w:widowControl w:val="0"/>
              <w:numPr>
                <w:ilvl w:val="0"/>
                <w:numId w:val="63"/>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Write reports</w:t>
            </w:r>
          </w:p>
        </w:tc>
      </w:tr>
      <w:tr w:rsidR="006D2DF2" w:rsidRPr="00C1380C" w14:paraId="255E8574" w14:textId="77777777" w:rsidTr="006D2DF2">
        <w:tblPrEx>
          <w:shd w:val="clear" w:color="auto" w:fill="auto"/>
        </w:tblPrEx>
        <w:trPr>
          <w:trHeight w:hRule="exact" w:val="2556"/>
          <w:jc w:val="center"/>
        </w:trPr>
        <w:tc>
          <w:tcPr>
            <w:tcW w:w="9722" w:type="dxa"/>
            <w:gridSpan w:val="2"/>
            <w:shd w:val="clear" w:color="auto" w:fill="A7BEDE"/>
          </w:tcPr>
          <w:p w14:paraId="54663992"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70BB7E56"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63EAA373"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3B8D5682"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383C8A00"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0586F480"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36327A66"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496"/>
        <w:gridCol w:w="1440"/>
        <w:gridCol w:w="990"/>
        <w:gridCol w:w="720"/>
      </w:tblGrid>
      <w:tr w:rsidR="006D2DF2" w:rsidRPr="00C1380C" w14:paraId="77A8F80F" w14:textId="77777777" w:rsidTr="006D2DF2">
        <w:trPr>
          <w:trHeight w:val="538"/>
          <w:jc w:val="center"/>
        </w:trPr>
        <w:tc>
          <w:tcPr>
            <w:tcW w:w="9748" w:type="dxa"/>
            <w:gridSpan w:val="6"/>
            <w:shd w:val="clear" w:color="auto" w:fill="9EB9E4"/>
            <w:vAlign w:val="center"/>
          </w:tcPr>
          <w:p w14:paraId="498E6AE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08B76890" w14:textId="77777777" w:rsidTr="006D2DF2">
        <w:trPr>
          <w:trHeight w:val="565"/>
          <w:jc w:val="center"/>
        </w:trPr>
        <w:tc>
          <w:tcPr>
            <w:tcW w:w="1705" w:type="dxa"/>
            <w:shd w:val="clear" w:color="auto" w:fill="9EB9E4"/>
            <w:vAlign w:val="center"/>
          </w:tcPr>
          <w:p w14:paraId="2841623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6F61C11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1439FC9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0F9B969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496" w:type="dxa"/>
            <w:shd w:val="clear" w:color="auto" w:fill="9EB9E4"/>
            <w:vAlign w:val="center"/>
          </w:tcPr>
          <w:p w14:paraId="5EED6DC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559A6C3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440" w:type="dxa"/>
            <w:shd w:val="clear" w:color="auto" w:fill="9EB9E4"/>
            <w:vAlign w:val="center"/>
          </w:tcPr>
          <w:p w14:paraId="2035BDB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990" w:type="dxa"/>
            <w:shd w:val="clear" w:color="auto" w:fill="9EB9E4"/>
            <w:vAlign w:val="center"/>
          </w:tcPr>
          <w:p w14:paraId="48BCD40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720" w:type="dxa"/>
            <w:shd w:val="clear" w:color="auto" w:fill="9EB9E4"/>
            <w:vAlign w:val="center"/>
          </w:tcPr>
          <w:p w14:paraId="0F1DE3C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570B7D80" w14:textId="77777777" w:rsidTr="006D2DF2">
        <w:trPr>
          <w:trHeight w:val="399"/>
          <w:jc w:val="center"/>
        </w:trPr>
        <w:tc>
          <w:tcPr>
            <w:tcW w:w="1705" w:type="dxa"/>
            <w:shd w:val="clear" w:color="auto" w:fill="9EB9E4"/>
            <w:vAlign w:val="center"/>
          </w:tcPr>
          <w:p w14:paraId="7F33230B" w14:textId="77777777" w:rsidR="006D2DF2" w:rsidRPr="00C1380C" w:rsidRDefault="006D2DF2" w:rsidP="006D2DF2">
            <w:pPr>
              <w:shd w:val="clear" w:color="auto" w:fill="D6E3BC"/>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C1380C">
              <w:rPr>
                <w:rFonts w:asciiTheme="majorBidi" w:eastAsia="Times New Roman" w:hAnsiTheme="majorBidi" w:cstheme="majorBidi"/>
                <w:color w:val="000000"/>
                <w:sz w:val="28"/>
                <w:szCs w:val="28"/>
                <w:lang w:bidi="ar-IQ"/>
              </w:rPr>
              <w:t>1, 2, 3</w:t>
            </w:r>
          </w:p>
        </w:tc>
        <w:tc>
          <w:tcPr>
            <w:tcW w:w="1397" w:type="dxa"/>
            <w:shd w:val="clear" w:color="auto" w:fill="9EB9E4"/>
            <w:vAlign w:val="center"/>
          </w:tcPr>
          <w:p w14:paraId="67D448D1" w14:textId="77777777" w:rsidR="006D2DF2" w:rsidRPr="00C1380C" w:rsidRDefault="006D2DF2" w:rsidP="006D2DF2">
            <w:pPr>
              <w:shd w:val="clear" w:color="auto" w:fill="D6E3BC"/>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C1380C">
              <w:rPr>
                <w:rFonts w:asciiTheme="majorBidi" w:eastAsia="Times New Roman" w:hAnsiTheme="majorBidi" w:cstheme="majorBidi"/>
                <w:color w:val="000000"/>
                <w:sz w:val="28"/>
                <w:szCs w:val="28"/>
                <w:lang w:bidi="ar-IQ"/>
              </w:rPr>
              <w:t>1, 2, 3</w:t>
            </w:r>
          </w:p>
        </w:tc>
        <w:tc>
          <w:tcPr>
            <w:tcW w:w="3496" w:type="dxa"/>
            <w:shd w:val="clear" w:color="auto" w:fill="9EB9E4"/>
          </w:tcPr>
          <w:p w14:paraId="55FA6273"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Types of structures and loads</w:t>
            </w:r>
          </w:p>
        </w:tc>
        <w:tc>
          <w:tcPr>
            <w:tcW w:w="1440" w:type="dxa"/>
            <w:shd w:val="clear" w:color="auto" w:fill="9EB9E4"/>
            <w:vAlign w:val="center"/>
          </w:tcPr>
          <w:p w14:paraId="019FBE88"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C1380C">
              <w:rPr>
                <w:rFonts w:asciiTheme="majorBidi" w:eastAsia="Times New Roman" w:hAnsiTheme="majorBidi" w:cstheme="majorBidi"/>
                <w:color w:val="000000"/>
                <w:sz w:val="28"/>
                <w:szCs w:val="28"/>
                <w:lang w:bidi="ar-IQ"/>
              </w:rPr>
              <w:t>1</w:t>
            </w:r>
          </w:p>
        </w:tc>
        <w:tc>
          <w:tcPr>
            <w:tcW w:w="990" w:type="dxa"/>
            <w:shd w:val="clear" w:color="auto" w:fill="9EB9E4"/>
          </w:tcPr>
          <w:p w14:paraId="685D1855"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0"/>
                <w:szCs w:val="20"/>
                <w:rtl/>
              </w:rPr>
              <w:t>4</w:t>
            </w:r>
          </w:p>
        </w:tc>
        <w:tc>
          <w:tcPr>
            <w:tcW w:w="720" w:type="dxa"/>
            <w:shd w:val="clear" w:color="auto" w:fill="9EB9E4"/>
            <w:vAlign w:val="center"/>
          </w:tcPr>
          <w:p w14:paraId="567B662C"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rPr>
              <w:t>1</w:t>
            </w:r>
          </w:p>
        </w:tc>
      </w:tr>
      <w:tr w:rsidR="006D2DF2" w:rsidRPr="00C1380C" w14:paraId="352F84D6" w14:textId="77777777" w:rsidTr="006D2DF2">
        <w:trPr>
          <w:trHeight w:val="339"/>
          <w:jc w:val="center"/>
        </w:trPr>
        <w:tc>
          <w:tcPr>
            <w:tcW w:w="1705" w:type="dxa"/>
            <w:shd w:val="clear" w:color="auto" w:fill="9EB9E4"/>
            <w:vAlign w:val="center"/>
          </w:tcPr>
          <w:p w14:paraId="6EDA7755"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1, 2, 3</w:t>
            </w:r>
          </w:p>
        </w:tc>
        <w:tc>
          <w:tcPr>
            <w:tcW w:w="1397" w:type="dxa"/>
            <w:shd w:val="clear" w:color="auto" w:fill="9EB9E4"/>
            <w:vAlign w:val="center"/>
          </w:tcPr>
          <w:p w14:paraId="4E20DDEE"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8"/>
                <w:szCs w:val="28"/>
                <w:lang w:bidi="ar-IQ"/>
              </w:rPr>
              <w:t>1, 2, 3</w:t>
            </w:r>
          </w:p>
        </w:tc>
        <w:tc>
          <w:tcPr>
            <w:tcW w:w="3496" w:type="dxa"/>
            <w:shd w:val="clear" w:color="auto" w:fill="9EB9E4"/>
          </w:tcPr>
          <w:p w14:paraId="5DEEDC95"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Structure classification, stability</w:t>
            </w:r>
          </w:p>
        </w:tc>
        <w:tc>
          <w:tcPr>
            <w:tcW w:w="1440" w:type="dxa"/>
            <w:shd w:val="clear" w:color="auto" w:fill="9EB9E4"/>
            <w:vAlign w:val="center"/>
          </w:tcPr>
          <w:p w14:paraId="2F913A43"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w:t>
            </w:r>
          </w:p>
        </w:tc>
        <w:tc>
          <w:tcPr>
            <w:tcW w:w="990" w:type="dxa"/>
            <w:shd w:val="clear" w:color="auto" w:fill="9EB9E4"/>
          </w:tcPr>
          <w:p w14:paraId="7174F906"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0"/>
                <w:szCs w:val="20"/>
                <w:rtl/>
              </w:rPr>
              <w:t>4</w:t>
            </w:r>
          </w:p>
        </w:tc>
        <w:tc>
          <w:tcPr>
            <w:tcW w:w="720" w:type="dxa"/>
            <w:shd w:val="clear" w:color="auto" w:fill="9EB9E4"/>
            <w:vAlign w:val="center"/>
          </w:tcPr>
          <w:p w14:paraId="2F824F78"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2</w:t>
            </w:r>
          </w:p>
        </w:tc>
      </w:tr>
      <w:tr w:rsidR="006D2DF2" w:rsidRPr="00C1380C" w14:paraId="576D5AC6" w14:textId="77777777" w:rsidTr="006D2DF2">
        <w:trPr>
          <w:trHeight w:val="362"/>
          <w:jc w:val="center"/>
        </w:trPr>
        <w:tc>
          <w:tcPr>
            <w:tcW w:w="1705" w:type="dxa"/>
            <w:shd w:val="clear" w:color="auto" w:fill="9EB9E4"/>
            <w:vAlign w:val="center"/>
          </w:tcPr>
          <w:p w14:paraId="7B07E233"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1, 2, 3</w:t>
            </w:r>
          </w:p>
        </w:tc>
        <w:tc>
          <w:tcPr>
            <w:tcW w:w="1397" w:type="dxa"/>
            <w:shd w:val="clear" w:color="auto" w:fill="9EB9E4"/>
            <w:vAlign w:val="center"/>
          </w:tcPr>
          <w:p w14:paraId="787DC445"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8"/>
                <w:szCs w:val="28"/>
                <w:lang w:bidi="ar-IQ"/>
              </w:rPr>
              <w:t>1, 2, 3</w:t>
            </w:r>
          </w:p>
        </w:tc>
        <w:tc>
          <w:tcPr>
            <w:tcW w:w="3496" w:type="dxa"/>
            <w:shd w:val="clear" w:color="auto" w:fill="9EB9E4"/>
          </w:tcPr>
          <w:p w14:paraId="0BDF941D"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 xml:space="preserve">Analysis of statically determinate structures trusses </w:t>
            </w:r>
          </w:p>
        </w:tc>
        <w:tc>
          <w:tcPr>
            <w:tcW w:w="1440" w:type="dxa"/>
            <w:shd w:val="clear" w:color="auto" w:fill="9EB9E4"/>
            <w:vAlign w:val="center"/>
          </w:tcPr>
          <w:p w14:paraId="1B41D88E"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w:t>
            </w:r>
          </w:p>
        </w:tc>
        <w:tc>
          <w:tcPr>
            <w:tcW w:w="990" w:type="dxa"/>
            <w:shd w:val="clear" w:color="auto" w:fill="9EB9E4"/>
          </w:tcPr>
          <w:p w14:paraId="481D8605"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0"/>
                <w:szCs w:val="20"/>
                <w:rtl/>
              </w:rPr>
              <w:t>4</w:t>
            </w:r>
          </w:p>
        </w:tc>
        <w:tc>
          <w:tcPr>
            <w:tcW w:w="720" w:type="dxa"/>
            <w:shd w:val="clear" w:color="auto" w:fill="9EB9E4"/>
            <w:vAlign w:val="center"/>
          </w:tcPr>
          <w:p w14:paraId="2FAB3DC4"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3</w:t>
            </w:r>
          </w:p>
        </w:tc>
      </w:tr>
      <w:tr w:rsidR="006D2DF2" w:rsidRPr="00C1380C" w14:paraId="1EBA17C5" w14:textId="77777777" w:rsidTr="006D2DF2">
        <w:trPr>
          <w:trHeight w:val="340"/>
          <w:jc w:val="center"/>
        </w:trPr>
        <w:tc>
          <w:tcPr>
            <w:tcW w:w="1705" w:type="dxa"/>
            <w:shd w:val="clear" w:color="auto" w:fill="9EB9E4"/>
            <w:vAlign w:val="center"/>
          </w:tcPr>
          <w:p w14:paraId="19403E37"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1, 2, 3</w:t>
            </w:r>
          </w:p>
        </w:tc>
        <w:tc>
          <w:tcPr>
            <w:tcW w:w="1397" w:type="dxa"/>
            <w:shd w:val="clear" w:color="auto" w:fill="9EB9E4"/>
            <w:vAlign w:val="center"/>
          </w:tcPr>
          <w:p w14:paraId="509F871E"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8"/>
                <w:szCs w:val="28"/>
                <w:lang w:bidi="ar-IQ"/>
              </w:rPr>
              <w:t>1, 2, 3</w:t>
            </w:r>
          </w:p>
        </w:tc>
        <w:tc>
          <w:tcPr>
            <w:tcW w:w="3496" w:type="dxa"/>
            <w:shd w:val="clear" w:color="auto" w:fill="9EB9E4"/>
          </w:tcPr>
          <w:p w14:paraId="130F5A26"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Analysis of statically determinate structures beams</w:t>
            </w:r>
          </w:p>
        </w:tc>
        <w:tc>
          <w:tcPr>
            <w:tcW w:w="1440" w:type="dxa"/>
            <w:shd w:val="clear" w:color="auto" w:fill="9EB9E4"/>
            <w:vAlign w:val="center"/>
          </w:tcPr>
          <w:p w14:paraId="4F022BE3"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w:t>
            </w:r>
          </w:p>
        </w:tc>
        <w:tc>
          <w:tcPr>
            <w:tcW w:w="990" w:type="dxa"/>
            <w:shd w:val="clear" w:color="auto" w:fill="9EB9E4"/>
          </w:tcPr>
          <w:p w14:paraId="215A7344"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0"/>
                <w:szCs w:val="20"/>
                <w:rtl/>
              </w:rPr>
              <w:t>4</w:t>
            </w:r>
          </w:p>
        </w:tc>
        <w:tc>
          <w:tcPr>
            <w:tcW w:w="720" w:type="dxa"/>
            <w:shd w:val="clear" w:color="auto" w:fill="9EB9E4"/>
            <w:vAlign w:val="center"/>
          </w:tcPr>
          <w:p w14:paraId="2604BC57"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4</w:t>
            </w:r>
          </w:p>
        </w:tc>
      </w:tr>
      <w:tr w:rsidR="006D2DF2" w:rsidRPr="00C1380C" w14:paraId="2780CC0F" w14:textId="77777777" w:rsidTr="006D2DF2">
        <w:trPr>
          <w:trHeight w:val="323"/>
          <w:jc w:val="center"/>
        </w:trPr>
        <w:tc>
          <w:tcPr>
            <w:tcW w:w="1705" w:type="dxa"/>
            <w:shd w:val="clear" w:color="auto" w:fill="9EB9E4"/>
            <w:vAlign w:val="center"/>
          </w:tcPr>
          <w:p w14:paraId="642EA2F3"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1, 2, 3</w:t>
            </w:r>
          </w:p>
        </w:tc>
        <w:tc>
          <w:tcPr>
            <w:tcW w:w="1397" w:type="dxa"/>
            <w:shd w:val="clear" w:color="auto" w:fill="9EB9E4"/>
            <w:vAlign w:val="center"/>
          </w:tcPr>
          <w:p w14:paraId="6C2E41EE"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8"/>
                <w:szCs w:val="28"/>
                <w:lang w:bidi="ar-IQ"/>
              </w:rPr>
              <w:t>1, 2, 3</w:t>
            </w:r>
          </w:p>
        </w:tc>
        <w:tc>
          <w:tcPr>
            <w:tcW w:w="3496" w:type="dxa"/>
            <w:shd w:val="clear" w:color="auto" w:fill="9EB9E4"/>
          </w:tcPr>
          <w:p w14:paraId="45A438C1"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 xml:space="preserve">Analysis of statically determinate structures </w:t>
            </w:r>
          </w:p>
        </w:tc>
        <w:tc>
          <w:tcPr>
            <w:tcW w:w="1440" w:type="dxa"/>
            <w:shd w:val="clear" w:color="auto" w:fill="9EB9E4"/>
            <w:vAlign w:val="center"/>
          </w:tcPr>
          <w:p w14:paraId="4822102A"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1</w:t>
            </w:r>
          </w:p>
        </w:tc>
        <w:tc>
          <w:tcPr>
            <w:tcW w:w="990" w:type="dxa"/>
            <w:shd w:val="clear" w:color="auto" w:fill="9EB9E4"/>
          </w:tcPr>
          <w:p w14:paraId="5DD3031B"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0"/>
                <w:szCs w:val="20"/>
                <w:rtl/>
              </w:rPr>
              <w:t>4</w:t>
            </w:r>
          </w:p>
        </w:tc>
        <w:tc>
          <w:tcPr>
            <w:tcW w:w="720" w:type="dxa"/>
            <w:shd w:val="clear" w:color="auto" w:fill="9EB9E4"/>
            <w:vAlign w:val="center"/>
          </w:tcPr>
          <w:p w14:paraId="032B1993"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5</w:t>
            </w:r>
          </w:p>
        </w:tc>
      </w:tr>
      <w:tr w:rsidR="006D2DF2" w:rsidRPr="00C1380C" w14:paraId="1DF0DD1B" w14:textId="77777777" w:rsidTr="006D2DF2">
        <w:trPr>
          <w:trHeight w:val="323"/>
          <w:jc w:val="center"/>
        </w:trPr>
        <w:tc>
          <w:tcPr>
            <w:tcW w:w="1705" w:type="dxa"/>
            <w:shd w:val="clear" w:color="auto" w:fill="9EB9E4"/>
            <w:vAlign w:val="center"/>
          </w:tcPr>
          <w:p w14:paraId="13212303"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1, 2, 3</w:t>
            </w:r>
          </w:p>
        </w:tc>
        <w:tc>
          <w:tcPr>
            <w:tcW w:w="1397" w:type="dxa"/>
            <w:shd w:val="clear" w:color="auto" w:fill="9EB9E4"/>
            <w:vAlign w:val="center"/>
          </w:tcPr>
          <w:p w14:paraId="7948E01C"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8"/>
                <w:szCs w:val="28"/>
                <w:lang w:bidi="ar-IQ"/>
              </w:rPr>
              <w:t>1, 2, 3</w:t>
            </w:r>
          </w:p>
        </w:tc>
        <w:tc>
          <w:tcPr>
            <w:tcW w:w="3496" w:type="dxa"/>
            <w:shd w:val="clear" w:color="auto" w:fill="9EB9E4"/>
          </w:tcPr>
          <w:p w14:paraId="7BCA90F2"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Analysis of Indeterminate Structures Frames</w:t>
            </w:r>
          </w:p>
        </w:tc>
        <w:tc>
          <w:tcPr>
            <w:tcW w:w="1440" w:type="dxa"/>
            <w:shd w:val="clear" w:color="auto" w:fill="9EB9E4"/>
            <w:vAlign w:val="center"/>
          </w:tcPr>
          <w:p w14:paraId="2527A102"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w:t>
            </w:r>
          </w:p>
        </w:tc>
        <w:tc>
          <w:tcPr>
            <w:tcW w:w="990" w:type="dxa"/>
            <w:shd w:val="clear" w:color="auto" w:fill="9EB9E4"/>
          </w:tcPr>
          <w:p w14:paraId="7C587E66"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0"/>
                <w:szCs w:val="20"/>
                <w:rtl/>
              </w:rPr>
              <w:t>4</w:t>
            </w:r>
          </w:p>
        </w:tc>
        <w:tc>
          <w:tcPr>
            <w:tcW w:w="720" w:type="dxa"/>
            <w:shd w:val="clear" w:color="auto" w:fill="9EB9E4"/>
            <w:vAlign w:val="center"/>
          </w:tcPr>
          <w:p w14:paraId="69F6037E"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6</w:t>
            </w:r>
          </w:p>
        </w:tc>
      </w:tr>
      <w:tr w:rsidR="006D2DF2" w:rsidRPr="00C1380C" w14:paraId="1FC83843" w14:textId="77777777" w:rsidTr="006D2DF2">
        <w:trPr>
          <w:trHeight w:val="323"/>
          <w:jc w:val="center"/>
        </w:trPr>
        <w:tc>
          <w:tcPr>
            <w:tcW w:w="1705" w:type="dxa"/>
            <w:shd w:val="clear" w:color="auto" w:fill="9EB9E4"/>
            <w:vAlign w:val="center"/>
          </w:tcPr>
          <w:p w14:paraId="3C5F109A"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1, 2, 3</w:t>
            </w:r>
          </w:p>
        </w:tc>
        <w:tc>
          <w:tcPr>
            <w:tcW w:w="1397" w:type="dxa"/>
            <w:shd w:val="clear" w:color="auto" w:fill="9EB9E4"/>
            <w:vAlign w:val="center"/>
          </w:tcPr>
          <w:p w14:paraId="260CBBD7"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8"/>
                <w:szCs w:val="28"/>
                <w:lang w:bidi="ar-IQ"/>
              </w:rPr>
              <w:t>1, 2, 3</w:t>
            </w:r>
          </w:p>
        </w:tc>
        <w:tc>
          <w:tcPr>
            <w:tcW w:w="3496" w:type="dxa"/>
            <w:shd w:val="clear" w:color="auto" w:fill="9EB9E4"/>
          </w:tcPr>
          <w:p w14:paraId="518EDD0E"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Slope–deflection method- General Procedure.</w:t>
            </w:r>
          </w:p>
        </w:tc>
        <w:tc>
          <w:tcPr>
            <w:tcW w:w="1440" w:type="dxa"/>
            <w:shd w:val="clear" w:color="auto" w:fill="9EB9E4"/>
            <w:vAlign w:val="center"/>
          </w:tcPr>
          <w:p w14:paraId="70C33388"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w:t>
            </w:r>
          </w:p>
        </w:tc>
        <w:tc>
          <w:tcPr>
            <w:tcW w:w="990" w:type="dxa"/>
            <w:shd w:val="clear" w:color="auto" w:fill="9EB9E4"/>
          </w:tcPr>
          <w:p w14:paraId="0B9CD342"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0"/>
                <w:szCs w:val="20"/>
                <w:rtl/>
              </w:rPr>
              <w:t>4</w:t>
            </w:r>
          </w:p>
        </w:tc>
        <w:tc>
          <w:tcPr>
            <w:tcW w:w="720" w:type="dxa"/>
            <w:shd w:val="clear" w:color="auto" w:fill="9EB9E4"/>
            <w:vAlign w:val="center"/>
          </w:tcPr>
          <w:p w14:paraId="1A613F5B"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7</w:t>
            </w:r>
          </w:p>
        </w:tc>
      </w:tr>
      <w:tr w:rsidR="006D2DF2" w:rsidRPr="00C1380C" w14:paraId="7C06293F" w14:textId="77777777" w:rsidTr="006D2DF2">
        <w:trPr>
          <w:trHeight w:val="323"/>
          <w:jc w:val="center"/>
        </w:trPr>
        <w:tc>
          <w:tcPr>
            <w:tcW w:w="1705" w:type="dxa"/>
            <w:shd w:val="clear" w:color="auto" w:fill="9EB9E4"/>
            <w:vAlign w:val="center"/>
          </w:tcPr>
          <w:p w14:paraId="5F2330A3"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1, 2, 3</w:t>
            </w:r>
          </w:p>
        </w:tc>
        <w:tc>
          <w:tcPr>
            <w:tcW w:w="1397" w:type="dxa"/>
            <w:shd w:val="clear" w:color="auto" w:fill="9EB9E4"/>
            <w:vAlign w:val="center"/>
          </w:tcPr>
          <w:p w14:paraId="640DD64C"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8"/>
                <w:szCs w:val="28"/>
                <w:lang w:bidi="ar-IQ"/>
              </w:rPr>
              <w:t>1, 2, 3</w:t>
            </w:r>
          </w:p>
        </w:tc>
        <w:tc>
          <w:tcPr>
            <w:tcW w:w="3496" w:type="dxa"/>
            <w:shd w:val="clear" w:color="auto" w:fill="9EB9E4"/>
          </w:tcPr>
          <w:p w14:paraId="01E30FD5"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Slope –deflection method-for beams</w:t>
            </w:r>
          </w:p>
        </w:tc>
        <w:tc>
          <w:tcPr>
            <w:tcW w:w="1440" w:type="dxa"/>
            <w:shd w:val="clear" w:color="auto" w:fill="9EB9E4"/>
            <w:vAlign w:val="center"/>
          </w:tcPr>
          <w:p w14:paraId="7EE31945"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w:t>
            </w:r>
          </w:p>
        </w:tc>
        <w:tc>
          <w:tcPr>
            <w:tcW w:w="990" w:type="dxa"/>
            <w:shd w:val="clear" w:color="auto" w:fill="9EB9E4"/>
          </w:tcPr>
          <w:p w14:paraId="694D636D"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0"/>
                <w:szCs w:val="20"/>
                <w:rtl/>
              </w:rPr>
              <w:t>4</w:t>
            </w:r>
          </w:p>
        </w:tc>
        <w:tc>
          <w:tcPr>
            <w:tcW w:w="720" w:type="dxa"/>
            <w:shd w:val="clear" w:color="auto" w:fill="9EB9E4"/>
            <w:vAlign w:val="center"/>
          </w:tcPr>
          <w:p w14:paraId="58EC4B00"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8</w:t>
            </w:r>
          </w:p>
        </w:tc>
      </w:tr>
      <w:tr w:rsidR="006D2DF2" w:rsidRPr="00C1380C" w14:paraId="4169C11C" w14:textId="77777777" w:rsidTr="006D2DF2">
        <w:trPr>
          <w:trHeight w:val="323"/>
          <w:jc w:val="center"/>
        </w:trPr>
        <w:tc>
          <w:tcPr>
            <w:tcW w:w="1705" w:type="dxa"/>
            <w:shd w:val="clear" w:color="auto" w:fill="9EB9E4"/>
            <w:vAlign w:val="center"/>
          </w:tcPr>
          <w:p w14:paraId="13694575"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1, 2, 3</w:t>
            </w:r>
          </w:p>
        </w:tc>
        <w:tc>
          <w:tcPr>
            <w:tcW w:w="1397" w:type="dxa"/>
            <w:shd w:val="clear" w:color="auto" w:fill="9EB9E4"/>
            <w:vAlign w:val="center"/>
          </w:tcPr>
          <w:p w14:paraId="489A5ED0"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8"/>
                <w:szCs w:val="28"/>
                <w:lang w:bidi="ar-IQ"/>
              </w:rPr>
              <w:t>1, 2, 3</w:t>
            </w:r>
          </w:p>
        </w:tc>
        <w:tc>
          <w:tcPr>
            <w:tcW w:w="3496" w:type="dxa"/>
            <w:shd w:val="clear" w:color="auto" w:fill="9EB9E4"/>
          </w:tcPr>
          <w:p w14:paraId="65342C13"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 xml:space="preserve">Slope –deflection method- for frames </w:t>
            </w:r>
          </w:p>
        </w:tc>
        <w:tc>
          <w:tcPr>
            <w:tcW w:w="1440" w:type="dxa"/>
            <w:shd w:val="clear" w:color="auto" w:fill="9EB9E4"/>
            <w:vAlign w:val="center"/>
          </w:tcPr>
          <w:p w14:paraId="1D8BBEEE"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w:t>
            </w:r>
          </w:p>
        </w:tc>
        <w:tc>
          <w:tcPr>
            <w:tcW w:w="990" w:type="dxa"/>
            <w:shd w:val="clear" w:color="auto" w:fill="9EB9E4"/>
          </w:tcPr>
          <w:p w14:paraId="152864C4"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0"/>
                <w:szCs w:val="20"/>
                <w:rtl/>
              </w:rPr>
              <w:t>4</w:t>
            </w:r>
          </w:p>
        </w:tc>
        <w:tc>
          <w:tcPr>
            <w:tcW w:w="720" w:type="dxa"/>
            <w:shd w:val="clear" w:color="auto" w:fill="9EB9E4"/>
            <w:vAlign w:val="center"/>
          </w:tcPr>
          <w:p w14:paraId="49AE5E70"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9</w:t>
            </w:r>
          </w:p>
        </w:tc>
      </w:tr>
      <w:tr w:rsidR="006D2DF2" w:rsidRPr="00C1380C" w14:paraId="37EF6A18" w14:textId="77777777" w:rsidTr="006D2DF2">
        <w:trPr>
          <w:trHeight w:val="323"/>
          <w:jc w:val="center"/>
        </w:trPr>
        <w:tc>
          <w:tcPr>
            <w:tcW w:w="1705" w:type="dxa"/>
            <w:shd w:val="clear" w:color="auto" w:fill="9EB9E4"/>
            <w:vAlign w:val="center"/>
          </w:tcPr>
          <w:p w14:paraId="11222185"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1, 2, 3</w:t>
            </w:r>
          </w:p>
        </w:tc>
        <w:tc>
          <w:tcPr>
            <w:tcW w:w="1397" w:type="dxa"/>
            <w:shd w:val="clear" w:color="auto" w:fill="9EB9E4"/>
            <w:vAlign w:val="center"/>
          </w:tcPr>
          <w:p w14:paraId="656CB6B1"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8"/>
                <w:szCs w:val="28"/>
                <w:lang w:bidi="ar-IQ"/>
              </w:rPr>
              <w:t>1, 2, 3</w:t>
            </w:r>
          </w:p>
        </w:tc>
        <w:tc>
          <w:tcPr>
            <w:tcW w:w="3496" w:type="dxa"/>
            <w:shd w:val="clear" w:color="auto" w:fill="9EB9E4"/>
          </w:tcPr>
          <w:p w14:paraId="16A99A2A"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Moment distribution method- General Procedure.</w:t>
            </w:r>
          </w:p>
        </w:tc>
        <w:tc>
          <w:tcPr>
            <w:tcW w:w="1440" w:type="dxa"/>
            <w:shd w:val="clear" w:color="auto" w:fill="9EB9E4"/>
            <w:vAlign w:val="center"/>
          </w:tcPr>
          <w:p w14:paraId="038C0C63"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3</w:t>
            </w:r>
          </w:p>
        </w:tc>
        <w:tc>
          <w:tcPr>
            <w:tcW w:w="990" w:type="dxa"/>
            <w:shd w:val="clear" w:color="auto" w:fill="9EB9E4"/>
          </w:tcPr>
          <w:p w14:paraId="2EC3DE40"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0"/>
                <w:szCs w:val="20"/>
                <w:rtl/>
              </w:rPr>
              <w:t>4</w:t>
            </w:r>
          </w:p>
        </w:tc>
        <w:tc>
          <w:tcPr>
            <w:tcW w:w="720" w:type="dxa"/>
            <w:shd w:val="clear" w:color="auto" w:fill="9EB9E4"/>
            <w:vAlign w:val="center"/>
          </w:tcPr>
          <w:p w14:paraId="2B31FE24"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10</w:t>
            </w:r>
          </w:p>
        </w:tc>
      </w:tr>
      <w:tr w:rsidR="006D2DF2" w:rsidRPr="00C1380C" w14:paraId="054216E2" w14:textId="77777777" w:rsidTr="006D2DF2">
        <w:trPr>
          <w:trHeight w:val="323"/>
          <w:jc w:val="center"/>
        </w:trPr>
        <w:tc>
          <w:tcPr>
            <w:tcW w:w="1705" w:type="dxa"/>
            <w:shd w:val="clear" w:color="auto" w:fill="9EB9E4"/>
            <w:vAlign w:val="center"/>
          </w:tcPr>
          <w:p w14:paraId="76C5EB57"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1, 2, 3</w:t>
            </w:r>
          </w:p>
        </w:tc>
        <w:tc>
          <w:tcPr>
            <w:tcW w:w="1397" w:type="dxa"/>
            <w:shd w:val="clear" w:color="auto" w:fill="9EB9E4"/>
            <w:vAlign w:val="center"/>
          </w:tcPr>
          <w:p w14:paraId="21E25388"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8"/>
                <w:szCs w:val="28"/>
                <w:lang w:bidi="ar-IQ"/>
              </w:rPr>
              <w:t>1, 2, 3</w:t>
            </w:r>
          </w:p>
        </w:tc>
        <w:tc>
          <w:tcPr>
            <w:tcW w:w="3496" w:type="dxa"/>
            <w:shd w:val="clear" w:color="auto" w:fill="9EB9E4"/>
          </w:tcPr>
          <w:p w14:paraId="02AB43AE"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Moment distribution method-for beam.</w:t>
            </w:r>
          </w:p>
        </w:tc>
        <w:tc>
          <w:tcPr>
            <w:tcW w:w="1440" w:type="dxa"/>
            <w:shd w:val="clear" w:color="auto" w:fill="9EB9E4"/>
            <w:vAlign w:val="center"/>
          </w:tcPr>
          <w:p w14:paraId="7F501152"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3</w:t>
            </w:r>
          </w:p>
        </w:tc>
        <w:tc>
          <w:tcPr>
            <w:tcW w:w="990" w:type="dxa"/>
            <w:shd w:val="clear" w:color="auto" w:fill="9EB9E4"/>
          </w:tcPr>
          <w:p w14:paraId="3DB56FF3"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0"/>
                <w:szCs w:val="20"/>
                <w:rtl/>
              </w:rPr>
              <w:t>4</w:t>
            </w:r>
          </w:p>
        </w:tc>
        <w:tc>
          <w:tcPr>
            <w:tcW w:w="720" w:type="dxa"/>
            <w:shd w:val="clear" w:color="auto" w:fill="9EB9E4"/>
            <w:vAlign w:val="center"/>
          </w:tcPr>
          <w:p w14:paraId="7494A31A"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11</w:t>
            </w:r>
          </w:p>
        </w:tc>
      </w:tr>
      <w:tr w:rsidR="006D2DF2" w:rsidRPr="00C1380C" w14:paraId="7AA63E40" w14:textId="77777777" w:rsidTr="006D2DF2">
        <w:trPr>
          <w:trHeight w:val="323"/>
          <w:jc w:val="center"/>
        </w:trPr>
        <w:tc>
          <w:tcPr>
            <w:tcW w:w="1705" w:type="dxa"/>
            <w:shd w:val="clear" w:color="auto" w:fill="9EB9E4"/>
            <w:vAlign w:val="center"/>
          </w:tcPr>
          <w:p w14:paraId="53748815"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1, 2, 3</w:t>
            </w:r>
          </w:p>
        </w:tc>
        <w:tc>
          <w:tcPr>
            <w:tcW w:w="1397" w:type="dxa"/>
            <w:shd w:val="clear" w:color="auto" w:fill="9EB9E4"/>
            <w:vAlign w:val="center"/>
          </w:tcPr>
          <w:p w14:paraId="38957F5F"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8"/>
                <w:szCs w:val="28"/>
                <w:lang w:bidi="ar-IQ"/>
              </w:rPr>
              <w:t>1, 2, 3</w:t>
            </w:r>
          </w:p>
        </w:tc>
        <w:tc>
          <w:tcPr>
            <w:tcW w:w="3496" w:type="dxa"/>
            <w:shd w:val="clear" w:color="auto" w:fill="9EB9E4"/>
          </w:tcPr>
          <w:p w14:paraId="5A442F02"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Moment distribution method-for frames.</w:t>
            </w:r>
          </w:p>
        </w:tc>
        <w:tc>
          <w:tcPr>
            <w:tcW w:w="1440" w:type="dxa"/>
            <w:shd w:val="clear" w:color="auto" w:fill="9EB9E4"/>
            <w:vAlign w:val="center"/>
          </w:tcPr>
          <w:p w14:paraId="04CC5538"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3</w:t>
            </w:r>
          </w:p>
        </w:tc>
        <w:tc>
          <w:tcPr>
            <w:tcW w:w="990" w:type="dxa"/>
            <w:shd w:val="clear" w:color="auto" w:fill="9EB9E4"/>
          </w:tcPr>
          <w:p w14:paraId="2DEDF1A1"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0"/>
                <w:szCs w:val="20"/>
                <w:rtl/>
              </w:rPr>
              <w:t>4</w:t>
            </w:r>
          </w:p>
        </w:tc>
        <w:tc>
          <w:tcPr>
            <w:tcW w:w="720" w:type="dxa"/>
            <w:shd w:val="clear" w:color="auto" w:fill="9EB9E4"/>
            <w:vAlign w:val="center"/>
          </w:tcPr>
          <w:p w14:paraId="1C5B6E61"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12</w:t>
            </w:r>
          </w:p>
        </w:tc>
      </w:tr>
      <w:tr w:rsidR="006D2DF2" w:rsidRPr="00C1380C" w14:paraId="73701F69" w14:textId="77777777" w:rsidTr="006D2DF2">
        <w:trPr>
          <w:trHeight w:val="323"/>
          <w:jc w:val="center"/>
        </w:trPr>
        <w:tc>
          <w:tcPr>
            <w:tcW w:w="1705" w:type="dxa"/>
            <w:shd w:val="clear" w:color="auto" w:fill="9EB9E4"/>
            <w:vAlign w:val="center"/>
          </w:tcPr>
          <w:p w14:paraId="56AF143C"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1, 2, 3</w:t>
            </w:r>
          </w:p>
        </w:tc>
        <w:tc>
          <w:tcPr>
            <w:tcW w:w="1397" w:type="dxa"/>
            <w:shd w:val="clear" w:color="auto" w:fill="9EB9E4"/>
            <w:vAlign w:val="center"/>
          </w:tcPr>
          <w:p w14:paraId="15A82CB9"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8"/>
                <w:szCs w:val="28"/>
                <w:lang w:bidi="ar-IQ"/>
              </w:rPr>
              <w:t>1, 2, 3</w:t>
            </w:r>
          </w:p>
        </w:tc>
        <w:tc>
          <w:tcPr>
            <w:tcW w:w="3496" w:type="dxa"/>
            <w:shd w:val="clear" w:color="auto" w:fill="9EB9E4"/>
          </w:tcPr>
          <w:p w14:paraId="6FC87066"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The Force Method-General Procedure.</w:t>
            </w:r>
          </w:p>
        </w:tc>
        <w:tc>
          <w:tcPr>
            <w:tcW w:w="1440" w:type="dxa"/>
            <w:shd w:val="clear" w:color="auto" w:fill="9EB9E4"/>
            <w:vAlign w:val="center"/>
          </w:tcPr>
          <w:p w14:paraId="778CE5EC"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3</w:t>
            </w:r>
          </w:p>
        </w:tc>
        <w:tc>
          <w:tcPr>
            <w:tcW w:w="990" w:type="dxa"/>
            <w:shd w:val="clear" w:color="auto" w:fill="9EB9E4"/>
          </w:tcPr>
          <w:p w14:paraId="735D8C16"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0"/>
                <w:szCs w:val="20"/>
                <w:rtl/>
              </w:rPr>
              <w:t>4</w:t>
            </w:r>
          </w:p>
        </w:tc>
        <w:tc>
          <w:tcPr>
            <w:tcW w:w="720" w:type="dxa"/>
            <w:shd w:val="clear" w:color="auto" w:fill="9EB9E4"/>
            <w:vAlign w:val="center"/>
          </w:tcPr>
          <w:p w14:paraId="66D423D9"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13</w:t>
            </w:r>
          </w:p>
        </w:tc>
      </w:tr>
      <w:tr w:rsidR="006D2DF2" w:rsidRPr="00C1380C" w14:paraId="68C7E3FB" w14:textId="77777777" w:rsidTr="006D2DF2">
        <w:trPr>
          <w:trHeight w:val="323"/>
          <w:jc w:val="center"/>
        </w:trPr>
        <w:tc>
          <w:tcPr>
            <w:tcW w:w="1705" w:type="dxa"/>
            <w:shd w:val="clear" w:color="auto" w:fill="9EB9E4"/>
            <w:vAlign w:val="center"/>
          </w:tcPr>
          <w:p w14:paraId="2F71E858"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1, 2, 3</w:t>
            </w:r>
          </w:p>
        </w:tc>
        <w:tc>
          <w:tcPr>
            <w:tcW w:w="1397" w:type="dxa"/>
            <w:shd w:val="clear" w:color="auto" w:fill="9EB9E4"/>
            <w:vAlign w:val="center"/>
          </w:tcPr>
          <w:p w14:paraId="3FEB52B5"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8"/>
                <w:szCs w:val="28"/>
                <w:lang w:bidi="ar-IQ"/>
              </w:rPr>
              <w:t>1, 2, 3</w:t>
            </w:r>
          </w:p>
        </w:tc>
        <w:tc>
          <w:tcPr>
            <w:tcW w:w="3496" w:type="dxa"/>
            <w:shd w:val="clear" w:color="auto" w:fill="9EB9E4"/>
          </w:tcPr>
          <w:p w14:paraId="41D0C252"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The Force Method- for beam.</w:t>
            </w:r>
          </w:p>
        </w:tc>
        <w:tc>
          <w:tcPr>
            <w:tcW w:w="1440" w:type="dxa"/>
            <w:shd w:val="clear" w:color="auto" w:fill="9EB9E4"/>
            <w:vAlign w:val="center"/>
          </w:tcPr>
          <w:p w14:paraId="00BB9218"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3</w:t>
            </w:r>
          </w:p>
        </w:tc>
        <w:tc>
          <w:tcPr>
            <w:tcW w:w="990" w:type="dxa"/>
            <w:shd w:val="clear" w:color="auto" w:fill="9EB9E4"/>
          </w:tcPr>
          <w:p w14:paraId="36E04F14"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0"/>
                <w:szCs w:val="20"/>
                <w:rtl/>
              </w:rPr>
              <w:t>4</w:t>
            </w:r>
          </w:p>
        </w:tc>
        <w:tc>
          <w:tcPr>
            <w:tcW w:w="720" w:type="dxa"/>
            <w:shd w:val="clear" w:color="auto" w:fill="9EB9E4"/>
            <w:vAlign w:val="center"/>
          </w:tcPr>
          <w:p w14:paraId="56467A1F"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14</w:t>
            </w:r>
          </w:p>
        </w:tc>
      </w:tr>
      <w:tr w:rsidR="006D2DF2" w:rsidRPr="00C1380C" w14:paraId="36499329" w14:textId="77777777" w:rsidTr="006D2DF2">
        <w:trPr>
          <w:trHeight w:val="323"/>
          <w:jc w:val="center"/>
        </w:trPr>
        <w:tc>
          <w:tcPr>
            <w:tcW w:w="1705" w:type="dxa"/>
            <w:shd w:val="clear" w:color="auto" w:fill="9EB9E4"/>
            <w:vAlign w:val="center"/>
          </w:tcPr>
          <w:p w14:paraId="57820387"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1, 2, 3</w:t>
            </w:r>
          </w:p>
        </w:tc>
        <w:tc>
          <w:tcPr>
            <w:tcW w:w="1397" w:type="dxa"/>
            <w:shd w:val="clear" w:color="auto" w:fill="9EB9E4"/>
            <w:vAlign w:val="center"/>
          </w:tcPr>
          <w:p w14:paraId="31CE28BC"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8"/>
                <w:szCs w:val="28"/>
                <w:lang w:bidi="ar-IQ"/>
              </w:rPr>
              <w:t>1, 2, 3</w:t>
            </w:r>
          </w:p>
        </w:tc>
        <w:tc>
          <w:tcPr>
            <w:tcW w:w="3496" w:type="dxa"/>
            <w:shd w:val="clear" w:color="auto" w:fill="9EB9E4"/>
          </w:tcPr>
          <w:p w14:paraId="4CFD9434"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The Force Method- for frames.</w:t>
            </w:r>
          </w:p>
        </w:tc>
        <w:tc>
          <w:tcPr>
            <w:tcW w:w="1440" w:type="dxa"/>
            <w:shd w:val="clear" w:color="auto" w:fill="9EB9E4"/>
            <w:vAlign w:val="center"/>
          </w:tcPr>
          <w:p w14:paraId="372B7BEA"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3</w:t>
            </w:r>
          </w:p>
        </w:tc>
        <w:tc>
          <w:tcPr>
            <w:tcW w:w="990" w:type="dxa"/>
            <w:shd w:val="clear" w:color="auto" w:fill="9EB9E4"/>
          </w:tcPr>
          <w:p w14:paraId="1A3D7E80"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0"/>
                <w:szCs w:val="20"/>
                <w:rtl/>
              </w:rPr>
              <w:t>4</w:t>
            </w:r>
          </w:p>
        </w:tc>
        <w:tc>
          <w:tcPr>
            <w:tcW w:w="720" w:type="dxa"/>
            <w:shd w:val="clear" w:color="auto" w:fill="9EB9E4"/>
            <w:vAlign w:val="center"/>
          </w:tcPr>
          <w:p w14:paraId="442ABAB5"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tl/>
              </w:rPr>
              <w:t>15</w:t>
            </w:r>
          </w:p>
        </w:tc>
      </w:tr>
    </w:tbl>
    <w:p w14:paraId="3F9F6AD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61D2262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560F5A0C"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25FE6610"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2B9E3647"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F94F9B0"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413BC21C"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810" w:type="dxa"/>
        <w:tblInd w:w="-10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213"/>
        <w:gridCol w:w="4597"/>
      </w:tblGrid>
      <w:tr w:rsidR="006D2DF2" w:rsidRPr="00C1380C" w14:paraId="0A2C49C9" w14:textId="77777777" w:rsidTr="006D2DF2">
        <w:trPr>
          <w:trHeight w:hRule="exact" w:val="499"/>
        </w:trPr>
        <w:tc>
          <w:tcPr>
            <w:tcW w:w="9810" w:type="dxa"/>
            <w:gridSpan w:val="2"/>
            <w:shd w:val="clear" w:color="auto" w:fill="9EB9E4"/>
          </w:tcPr>
          <w:p w14:paraId="2C9278AD"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65E92C77" w14:textId="77777777" w:rsidTr="006D2DF2">
        <w:trPr>
          <w:trHeight w:hRule="exact" w:val="650"/>
        </w:trPr>
        <w:tc>
          <w:tcPr>
            <w:tcW w:w="5213" w:type="dxa"/>
            <w:shd w:val="clear" w:color="auto" w:fill="9EB9E4"/>
            <w:vAlign w:val="center"/>
          </w:tcPr>
          <w:p w14:paraId="60175BB1"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7B256D90"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b/>
                <w:bCs/>
                <w:sz w:val="24"/>
                <w:szCs w:val="24"/>
                <w:lang w:bidi="ar-IQ"/>
              </w:rPr>
              <w:t xml:space="preserve">Structural Analysis, </w:t>
            </w:r>
            <w:r w:rsidRPr="00C1380C">
              <w:rPr>
                <w:rFonts w:asciiTheme="majorBidi" w:hAnsiTheme="majorBidi" w:cstheme="majorBidi"/>
                <w:sz w:val="24"/>
                <w:szCs w:val="24"/>
                <w:lang w:bidi="ar-IQ"/>
              </w:rPr>
              <w:t>R.C. Hibbeler, 6</w:t>
            </w:r>
            <w:r w:rsidRPr="00C1380C">
              <w:rPr>
                <w:rFonts w:asciiTheme="majorBidi" w:hAnsiTheme="majorBidi" w:cstheme="majorBidi"/>
                <w:sz w:val="24"/>
                <w:szCs w:val="24"/>
                <w:vertAlign w:val="superscript"/>
                <w:lang w:bidi="ar-IQ"/>
              </w:rPr>
              <w:t>th</w:t>
            </w:r>
            <w:r w:rsidRPr="00C1380C">
              <w:rPr>
                <w:rFonts w:asciiTheme="majorBidi" w:hAnsiTheme="majorBidi" w:cstheme="majorBidi"/>
                <w:sz w:val="24"/>
                <w:szCs w:val="24"/>
                <w:lang w:bidi="ar-IQ"/>
              </w:rPr>
              <w:t xml:space="preserve"> edition SI units, 2006.</w:t>
            </w:r>
          </w:p>
        </w:tc>
      </w:tr>
      <w:tr w:rsidR="006D2DF2" w:rsidRPr="00C1380C" w14:paraId="1E031C81" w14:textId="77777777" w:rsidTr="006D2DF2">
        <w:trPr>
          <w:trHeight w:hRule="exact" w:val="1181"/>
        </w:trPr>
        <w:tc>
          <w:tcPr>
            <w:tcW w:w="5213" w:type="dxa"/>
            <w:shd w:val="clear" w:color="auto" w:fill="9EB9E4"/>
            <w:vAlign w:val="center"/>
          </w:tcPr>
          <w:p w14:paraId="3D5BB483"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0228D2EC" w14:textId="77777777" w:rsidR="006D2DF2" w:rsidRPr="00C1380C" w:rsidRDefault="006D2DF2" w:rsidP="00756ACB">
            <w:pPr>
              <w:numPr>
                <w:ilvl w:val="0"/>
                <w:numId w:val="29"/>
              </w:numPr>
              <w:autoSpaceDE w:val="0"/>
              <w:autoSpaceDN w:val="0"/>
              <w:adjustRightInd w:val="0"/>
              <w:spacing w:after="0" w:line="240" w:lineRule="auto"/>
              <w:jc w:val="lowKashida"/>
              <w:rPr>
                <w:rFonts w:asciiTheme="majorBidi" w:hAnsiTheme="majorBidi" w:cstheme="majorBidi"/>
                <w:sz w:val="24"/>
                <w:szCs w:val="24"/>
              </w:rPr>
            </w:pPr>
            <w:r w:rsidRPr="00C1380C">
              <w:rPr>
                <w:rFonts w:asciiTheme="majorBidi" w:hAnsiTheme="majorBidi" w:cstheme="majorBidi"/>
                <w:sz w:val="24"/>
                <w:szCs w:val="24"/>
              </w:rPr>
              <w:t>Structural Analysis, Aslam, Kassim ali, 4</w:t>
            </w:r>
            <w:r w:rsidRPr="00C1380C">
              <w:rPr>
                <w:rFonts w:asciiTheme="majorBidi" w:hAnsiTheme="majorBidi" w:cstheme="majorBidi"/>
                <w:sz w:val="24"/>
                <w:szCs w:val="24"/>
                <w:vertAlign w:val="superscript"/>
              </w:rPr>
              <w:t>th</w:t>
            </w:r>
            <w:r w:rsidRPr="00C1380C">
              <w:rPr>
                <w:rFonts w:asciiTheme="majorBidi" w:hAnsiTheme="majorBidi" w:cstheme="majorBidi"/>
                <w:sz w:val="24"/>
                <w:szCs w:val="24"/>
              </w:rPr>
              <w:t xml:space="preserve"> edition SI units 2006.</w:t>
            </w:r>
          </w:p>
          <w:p w14:paraId="7330463A"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Structural Analysis in theory  &amp; Practice A.W Mims, 2004</w:t>
            </w:r>
          </w:p>
        </w:tc>
      </w:tr>
      <w:tr w:rsidR="006D2DF2" w:rsidRPr="00C1380C" w14:paraId="1E0D56CB" w14:textId="77777777" w:rsidTr="006D2DF2">
        <w:trPr>
          <w:trHeight w:hRule="exact" w:val="713"/>
        </w:trPr>
        <w:tc>
          <w:tcPr>
            <w:tcW w:w="5213" w:type="dxa"/>
            <w:shd w:val="clear" w:color="auto" w:fill="9EB9E4"/>
          </w:tcPr>
          <w:p w14:paraId="78694DF6"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7AE0D30B"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5ED7E562" w14:textId="77777777" w:rsidTr="006D2DF2">
        <w:trPr>
          <w:trHeight w:hRule="exact" w:val="563"/>
        </w:trPr>
        <w:tc>
          <w:tcPr>
            <w:tcW w:w="5213" w:type="dxa"/>
            <w:shd w:val="clear" w:color="auto" w:fill="9EB9E4"/>
          </w:tcPr>
          <w:p w14:paraId="00C75EB9"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7B89A2CA"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6A371971"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327A0555" w14:textId="77777777" w:rsidTr="006D2DF2">
        <w:trPr>
          <w:trHeight w:hRule="exact" w:val="430"/>
        </w:trPr>
        <w:tc>
          <w:tcPr>
            <w:tcW w:w="9810" w:type="dxa"/>
            <w:gridSpan w:val="2"/>
            <w:shd w:val="clear" w:color="auto" w:fill="9EB9E4"/>
          </w:tcPr>
          <w:p w14:paraId="1B87B892"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40C075F5"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bl>
    <w:p w14:paraId="0E2B52BE" w14:textId="77777777" w:rsidR="006D2DF2" w:rsidRPr="00C1380C" w:rsidRDefault="006D2DF2" w:rsidP="006D2DF2">
      <w:pPr>
        <w:rPr>
          <w:rFonts w:asciiTheme="majorBidi" w:hAnsiTheme="majorBidi" w:cstheme="majorBidi"/>
        </w:rPr>
      </w:pPr>
    </w:p>
    <w:p w14:paraId="2F11F3BA" w14:textId="77777777" w:rsidR="006D2DF2" w:rsidRPr="00C1380C" w:rsidRDefault="006D2DF2" w:rsidP="006D2DF2">
      <w:pPr>
        <w:rPr>
          <w:rFonts w:asciiTheme="majorBidi" w:hAnsiTheme="majorBidi" w:cstheme="majorBidi"/>
        </w:rPr>
      </w:pPr>
    </w:p>
    <w:p w14:paraId="5EC002F5"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073E496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B93749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2ECEC8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363B7E1E"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236214C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4C3BB8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2A3CD253" w14:textId="77777777" w:rsidTr="006D2DF2">
        <w:trPr>
          <w:trHeight w:val="663"/>
          <w:jc w:val="center"/>
        </w:trPr>
        <w:tc>
          <w:tcPr>
            <w:tcW w:w="9722" w:type="dxa"/>
            <w:gridSpan w:val="2"/>
            <w:shd w:val="clear" w:color="auto" w:fill="9EB9E4"/>
            <w:vAlign w:val="center"/>
          </w:tcPr>
          <w:p w14:paraId="63FE34CF"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2CD70F16" w14:textId="77777777" w:rsidTr="006D2DF2">
        <w:trPr>
          <w:trHeight w:val="1615"/>
          <w:jc w:val="center"/>
        </w:trPr>
        <w:tc>
          <w:tcPr>
            <w:tcW w:w="9722" w:type="dxa"/>
            <w:gridSpan w:val="2"/>
            <w:shd w:val="clear" w:color="auto" w:fill="9EB9E4"/>
          </w:tcPr>
          <w:p w14:paraId="7A5D8DEB"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721A736B"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7BCAC43B"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21CB2BEC" w14:textId="77777777" w:rsidTr="006D2DF2">
        <w:trPr>
          <w:trHeight w:val="777"/>
          <w:jc w:val="center"/>
        </w:trPr>
        <w:tc>
          <w:tcPr>
            <w:tcW w:w="4287" w:type="dxa"/>
            <w:shd w:val="clear" w:color="auto" w:fill="9EB9E4"/>
          </w:tcPr>
          <w:p w14:paraId="516A7803"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7C8AEDB1"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78CDA100"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03A66707"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202B8936" w14:textId="77777777" w:rsidTr="006D2DF2">
        <w:trPr>
          <w:trHeight w:val="20"/>
          <w:jc w:val="center"/>
        </w:trPr>
        <w:tc>
          <w:tcPr>
            <w:tcW w:w="4287" w:type="dxa"/>
            <w:shd w:val="clear" w:color="auto" w:fill="9EB9E4"/>
          </w:tcPr>
          <w:p w14:paraId="0A60AEF1"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3A23FB7D"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1173BD22"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4F34D024" w14:textId="77777777" w:rsidTr="006D2DF2">
        <w:trPr>
          <w:trHeight w:val="308"/>
          <w:jc w:val="center"/>
        </w:trPr>
        <w:tc>
          <w:tcPr>
            <w:tcW w:w="4287" w:type="dxa"/>
            <w:shd w:val="clear" w:color="auto" w:fill="9EB9E4"/>
            <w:vAlign w:val="center"/>
          </w:tcPr>
          <w:p w14:paraId="413B9783"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26304D97"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261D5AE5"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b/>
                <w:bCs/>
                <w:sz w:val="24"/>
                <w:szCs w:val="24"/>
              </w:rPr>
            </w:pPr>
            <w:r w:rsidRPr="00C1380C">
              <w:rPr>
                <w:rFonts w:asciiTheme="majorBidi" w:hAnsiTheme="majorBidi" w:cstheme="majorBidi"/>
                <w:b/>
                <w:bCs/>
                <w:sz w:val="24"/>
                <w:szCs w:val="24"/>
              </w:rPr>
              <w:t>Design of Concrete Structures, 325 WRDC</w:t>
            </w:r>
          </w:p>
        </w:tc>
      </w:tr>
      <w:tr w:rsidR="006D2DF2" w:rsidRPr="00C1380C" w14:paraId="005A46C4" w14:textId="77777777" w:rsidTr="006D2DF2">
        <w:trPr>
          <w:trHeight w:val="20"/>
          <w:jc w:val="center"/>
        </w:trPr>
        <w:tc>
          <w:tcPr>
            <w:tcW w:w="4287" w:type="dxa"/>
            <w:shd w:val="clear" w:color="auto" w:fill="9EB9E4"/>
          </w:tcPr>
          <w:p w14:paraId="3821E3D3"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072DDAF7"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0535E9E2"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Seasonal System: There is only one mode of delivery, which is a “Day program”. The students are full time students, and on campus. They attend full day program in face-to-face mode. The academic semester is composed of 15-week regular subjects. This subject is given 2 hrs. theoretical and 2 hrs. tutorial per week for one semester.  Online lectures have been provided to the students using google classroom application.</w:t>
            </w:r>
          </w:p>
        </w:tc>
      </w:tr>
      <w:tr w:rsidR="006D2DF2" w:rsidRPr="00C1380C" w14:paraId="4C4E0866" w14:textId="77777777" w:rsidTr="006D2DF2">
        <w:trPr>
          <w:trHeight w:val="20"/>
          <w:jc w:val="center"/>
        </w:trPr>
        <w:tc>
          <w:tcPr>
            <w:tcW w:w="4287" w:type="dxa"/>
            <w:shd w:val="clear" w:color="auto" w:fill="9EB9E4"/>
          </w:tcPr>
          <w:p w14:paraId="22598181"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5ECA0376"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06F3A6AE" w14:textId="488B530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2nd Semester,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0409C1CA" w14:textId="77777777" w:rsidTr="006D2DF2">
        <w:trPr>
          <w:trHeight w:val="20"/>
          <w:jc w:val="center"/>
        </w:trPr>
        <w:tc>
          <w:tcPr>
            <w:tcW w:w="4287" w:type="dxa"/>
            <w:shd w:val="clear" w:color="auto" w:fill="9EB9E4"/>
          </w:tcPr>
          <w:p w14:paraId="68A50AD1"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1E9CE4FF"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60 hr., 4 hr. theoretical per week( second semester)</w:t>
            </w:r>
          </w:p>
        </w:tc>
      </w:tr>
      <w:tr w:rsidR="006D2DF2" w:rsidRPr="00C1380C" w14:paraId="3666F41A" w14:textId="77777777" w:rsidTr="006D2DF2">
        <w:trPr>
          <w:trHeight w:val="20"/>
          <w:jc w:val="center"/>
        </w:trPr>
        <w:tc>
          <w:tcPr>
            <w:tcW w:w="4287" w:type="dxa"/>
            <w:shd w:val="clear" w:color="auto" w:fill="9EB9E4"/>
          </w:tcPr>
          <w:p w14:paraId="055C09E0"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36F37F49" w14:textId="0A0141FC"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32471045" w14:textId="77777777" w:rsidTr="006D2DF2">
        <w:trPr>
          <w:trHeight w:val="20"/>
          <w:jc w:val="center"/>
        </w:trPr>
        <w:tc>
          <w:tcPr>
            <w:tcW w:w="9722" w:type="dxa"/>
            <w:gridSpan w:val="2"/>
            <w:shd w:val="clear" w:color="auto" w:fill="9EB9E4"/>
          </w:tcPr>
          <w:p w14:paraId="26AF6875"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41E7D204" w14:textId="77777777" w:rsidTr="006D2DF2">
        <w:trPr>
          <w:trHeight w:val="20"/>
          <w:jc w:val="center"/>
        </w:trPr>
        <w:tc>
          <w:tcPr>
            <w:tcW w:w="9722" w:type="dxa"/>
            <w:gridSpan w:val="2"/>
            <w:shd w:val="clear" w:color="auto" w:fill="9EB9E4"/>
          </w:tcPr>
          <w:p w14:paraId="6B47F0A5" w14:textId="77777777" w:rsidR="006D2DF2" w:rsidRPr="00C1380C" w:rsidRDefault="006D2DF2" w:rsidP="006D2DF2">
            <w:pPr>
              <w:autoSpaceDE w:val="0"/>
              <w:autoSpaceDN w:val="0"/>
              <w:adjustRightInd w:val="0"/>
              <w:ind w:left="360"/>
              <w:rPr>
                <w:rFonts w:asciiTheme="majorBidi" w:hAnsiTheme="majorBidi" w:cstheme="majorBidi"/>
                <w:sz w:val="24"/>
                <w:szCs w:val="24"/>
              </w:rPr>
            </w:pPr>
            <w:r w:rsidRPr="00C1380C">
              <w:rPr>
                <w:rFonts w:asciiTheme="majorBidi" w:hAnsiTheme="majorBidi" w:cstheme="majorBidi"/>
                <w:sz w:val="24"/>
                <w:szCs w:val="24"/>
              </w:rPr>
              <w:t>The aim of this course is to prepare the students to design and analysis the reinforced concrete buildings.</w:t>
            </w:r>
          </w:p>
        </w:tc>
      </w:tr>
      <w:tr w:rsidR="006D2DF2" w:rsidRPr="00C1380C" w14:paraId="7CDF7A8C" w14:textId="77777777" w:rsidTr="006D2DF2">
        <w:trPr>
          <w:trHeight w:val="20"/>
          <w:jc w:val="center"/>
        </w:trPr>
        <w:tc>
          <w:tcPr>
            <w:tcW w:w="9722" w:type="dxa"/>
            <w:gridSpan w:val="2"/>
            <w:tcBorders>
              <w:bottom w:val="single" w:sz="8" w:space="0" w:color="4F81BC"/>
            </w:tcBorders>
            <w:shd w:val="clear" w:color="auto" w:fill="9EB9E4"/>
          </w:tcPr>
          <w:p w14:paraId="7570C8D4"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02D56401"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 xml:space="preserve">1. The graduate student will be able to design and analyze beams, slabs and columns.          </w:t>
            </w:r>
          </w:p>
          <w:p w14:paraId="4F6A3EEC"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 xml:space="preserve">2. Calculate the allowable load and moment the beam can carry it </w:t>
            </w:r>
          </w:p>
          <w:p w14:paraId="39FCC54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3. Find stress in concrete and steel for the reinforced concrete beams.</w:t>
            </w:r>
          </w:p>
          <w:p w14:paraId="3129ABC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4. Design singly reinforced rectangular section.</w:t>
            </w:r>
          </w:p>
          <w:p w14:paraId="26AEFF54"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5. Find the necessary area of flexural reinforcement required at the beam.</w:t>
            </w:r>
          </w:p>
          <w:p w14:paraId="228608C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6. Find the dimensions of the beam.</w:t>
            </w:r>
          </w:p>
          <w:p w14:paraId="0B0C0DF8"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7. Calculate the effective flange width of T-beam section.</w:t>
            </w:r>
          </w:p>
          <w:p w14:paraId="68809BBD"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8. Calculate the design strength for T-beam section.</w:t>
            </w:r>
          </w:p>
          <w:p w14:paraId="28E387CA"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9. Calculate shear strength (nominal strength and required strength).</w:t>
            </w:r>
          </w:p>
          <w:p w14:paraId="3BDD19F7"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10. Calculate shear strength provided by concrete and steel).</w:t>
            </w:r>
          </w:p>
          <w:p w14:paraId="2C39DA72"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11. Design stirrup spacing.</w:t>
            </w:r>
          </w:p>
          <w:p w14:paraId="427E065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12. Define type of slab (one way or two way).</w:t>
            </w:r>
          </w:p>
          <w:p w14:paraId="77C69AB6"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13. Find slab thickness.</w:t>
            </w:r>
          </w:p>
          <w:p w14:paraId="192A272A"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14. calculate the allowable load and moment the slab can carry it.</w:t>
            </w:r>
          </w:p>
          <w:p w14:paraId="012D313B" w14:textId="77777777" w:rsidR="006D2DF2" w:rsidRPr="00C1380C" w:rsidRDefault="006D2DF2" w:rsidP="006D2DF2">
            <w:pPr>
              <w:pStyle w:val="NoSpacing"/>
              <w:bidi w:val="0"/>
              <w:rPr>
                <w:rFonts w:asciiTheme="majorBidi" w:hAnsiTheme="majorBidi" w:cstheme="majorBidi"/>
                <w:sz w:val="24"/>
                <w:szCs w:val="24"/>
              </w:rPr>
            </w:pPr>
            <w:r w:rsidRPr="00C1380C">
              <w:rPr>
                <w:rFonts w:asciiTheme="majorBidi" w:hAnsiTheme="majorBidi" w:cstheme="majorBidi"/>
                <w:sz w:val="24"/>
                <w:szCs w:val="24"/>
              </w:rPr>
              <w:t>15. calculate the allowable load and moment the column can carry it.</w:t>
            </w:r>
          </w:p>
          <w:p w14:paraId="3DC65609" w14:textId="77777777" w:rsidR="006D2DF2" w:rsidRPr="00C1380C" w:rsidRDefault="006D2DF2" w:rsidP="006D2DF2">
            <w:pPr>
              <w:pStyle w:val="ListParagraph"/>
              <w:tabs>
                <w:tab w:val="left" w:pos="0"/>
              </w:tabs>
              <w:autoSpaceDE w:val="0"/>
              <w:autoSpaceDN w:val="0"/>
              <w:adjustRightInd w:val="0"/>
              <w:ind w:left="754"/>
              <w:rPr>
                <w:rFonts w:asciiTheme="majorBidi" w:hAnsiTheme="majorBidi" w:cstheme="majorBidi"/>
                <w:sz w:val="24"/>
                <w:szCs w:val="24"/>
              </w:rPr>
            </w:pPr>
          </w:p>
        </w:tc>
      </w:tr>
      <w:tr w:rsidR="006D2DF2" w:rsidRPr="00C1380C" w14:paraId="5FB60F4B" w14:textId="77777777" w:rsidTr="006D2DF2">
        <w:tblPrEx>
          <w:shd w:val="clear" w:color="auto" w:fill="auto"/>
        </w:tblPrEx>
        <w:trPr>
          <w:trHeight w:hRule="exact" w:val="2261"/>
          <w:jc w:val="center"/>
        </w:trPr>
        <w:tc>
          <w:tcPr>
            <w:tcW w:w="9722" w:type="dxa"/>
            <w:gridSpan w:val="2"/>
            <w:shd w:val="clear" w:color="auto" w:fill="A7BEDE"/>
          </w:tcPr>
          <w:p w14:paraId="246D4C04" w14:textId="77777777" w:rsidR="006D2DF2" w:rsidRPr="00C1380C" w:rsidRDefault="006D2DF2" w:rsidP="00756ACB">
            <w:pPr>
              <w:pStyle w:val="ListParagraph"/>
              <w:widowControl w:val="0"/>
              <w:numPr>
                <w:ilvl w:val="0"/>
                <w:numId w:val="32"/>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1009F260"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68A3F3D6" w14:textId="77777777" w:rsidR="006D2DF2" w:rsidRPr="00C1380C" w:rsidRDefault="006D2DF2" w:rsidP="006D2DF2">
            <w:pPr>
              <w:pStyle w:val="NoSpacing"/>
              <w:bidi w:val="0"/>
              <w:ind w:left="319" w:hanging="142"/>
              <w:jc w:val="both"/>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make decisions to meet desired needs.</w:t>
            </w:r>
          </w:p>
          <w:p w14:paraId="74CE43F6"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281231CD"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A4. Knowledge of contemporary issues (this includes presenting students with issues such as the impact of globalization, the outsourcing of both engineering and other supporting jobs as practiced by modern international users).</w:t>
            </w:r>
          </w:p>
          <w:p w14:paraId="5D0D3BA5"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41F3EDF8" w14:textId="77777777" w:rsidTr="006D2DF2">
        <w:tblPrEx>
          <w:shd w:val="clear" w:color="auto" w:fill="auto"/>
        </w:tblPrEx>
        <w:trPr>
          <w:trHeight w:hRule="exact" w:val="1892"/>
          <w:jc w:val="center"/>
        </w:trPr>
        <w:tc>
          <w:tcPr>
            <w:tcW w:w="9722" w:type="dxa"/>
            <w:gridSpan w:val="2"/>
            <w:shd w:val="clear" w:color="auto" w:fill="A7BEDE"/>
          </w:tcPr>
          <w:p w14:paraId="66758EBB"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46F177A5"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3887DB5F"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B1. To have the ability to analyze and interpret data.</w:t>
            </w:r>
          </w:p>
          <w:p w14:paraId="4EF78A9A"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098D0D8A"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034D2793"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p>
        </w:tc>
      </w:tr>
      <w:tr w:rsidR="006D2DF2" w:rsidRPr="00C1380C" w14:paraId="1C9EEABB" w14:textId="77777777" w:rsidTr="006D2DF2">
        <w:tblPrEx>
          <w:shd w:val="clear" w:color="auto" w:fill="auto"/>
        </w:tblPrEx>
        <w:trPr>
          <w:trHeight w:hRule="exact" w:val="425"/>
          <w:jc w:val="center"/>
        </w:trPr>
        <w:tc>
          <w:tcPr>
            <w:tcW w:w="9722" w:type="dxa"/>
            <w:gridSpan w:val="2"/>
            <w:shd w:val="clear" w:color="auto" w:fill="A7BEDE"/>
          </w:tcPr>
          <w:p w14:paraId="45FD2C72"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02900777" w14:textId="77777777" w:rsidTr="006D2DF2">
        <w:tblPrEx>
          <w:shd w:val="clear" w:color="auto" w:fill="auto"/>
        </w:tblPrEx>
        <w:trPr>
          <w:trHeight w:hRule="exact" w:val="2360"/>
          <w:jc w:val="center"/>
        </w:trPr>
        <w:tc>
          <w:tcPr>
            <w:tcW w:w="9722" w:type="dxa"/>
            <w:gridSpan w:val="2"/>
            <w:shd w:val="clear" w:color="auto" w:fill="A7BEDE"/>
          </w:tcPr>
          <w:p w14:paraId="179FCF31"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3"/>
                <w:sz w:val="24"/>
                <w:szCs w:val="24"/>
              </w:rPr>
            </w:pPr>
            <w:r w:rsidRPr="00C1380C">
              <w:rPr>
                <w:rFonts w:asciiTheme="majorBidi" w:hAnsiTheme="majorBidi" w:cstheme="majorBidi"/>
                <w:color w:val="221F1F"/>
                <w:spacing w:val="-3"/>
                <w:sz w:val="24"/>
                <w:szCs w:val="24"/>
              </w:rPr>
              <w:t>1.Lectures.</w:t>
            </w:r>
          </w:p>
          <w:p w14:paraId="68DC5AAC"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3"/>
                <w:sz w:val="24"/>
                <w:szCs w:val="24"/>
              </w:rPr>
            </w:pPr>
            <w:r w:rsidRPr="00C1380C">
              <w:rPr>
                <w:rFonts w:asciiTheme="majorBidi" w:hAnsiTheme="majorBidi" w:cstheme="majorBidi"/>
                <w:color w:val="221F1F"/>
                <w:spacing w:val="-3"/>
                <w:sz w:val="24"/>
                <w:szCs w:val="24"/>
              </w:rPr>
              <w:t>2. Tutorials.</w:t>
            </w:r>
          </w:p>
          <w:p w14:paraId="688F6A73"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3"/>
                <w:sz w:val="24"/>
                <w:szCs w:val="24"/>
              </w:rPr>
            </w:pPr>
            <w:r w:rsidRPr="00C1380C">
              <w:rPr>
                <w:rFonts w:asciiTheme="majorBidi" w:hAnsiTheme="majorBidi" w:cstheme="majorBidi"/>
                <w:color w:val="221F1F"/>
                <w:spacing w:val="-3"/>
                <w:sz w:val="24"/>
                <w:szCs w:val="24"/>
              </w:rPr>
              <w:t>3. Homework and Assignments.</w:t>
            </w:r>
          </w:p>
          <w:p w14:paraId="60F3A22E"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3"/>
                <w:sz w:val="24"/>
                <w:szCs w:val="24"/>
              </w:rPr>
            </w:pPr>
            <w:r w:rsidRPr="00C1380C">
              <w:rPr>
                <w:rFonts w:asciiTheme="majorBidi" w:hAnsiTheme="majorBidi" w:cstheme="majorBidi"/>
                <w:color w:val="221F1F"/>
                <w:spacing w:val="-3"/>
                <w:sz w:val="24"/>
                <w:szCs w:val="24"/>
              </w:rPr>
              <w:t>4. Tests and Exams.</w:t>
            </w:r>
          </w:p>
          <w:p w14:paraId="7DA1A7D5"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3"/>
                <w:sz w:val="24"/>
                <w:szCs w:val="24"/>
              </w:rPr>
            </w:pPr>
            <w:r w:rsidRPr="00C1380C">
              <w:rPr>
                <w:rFonts w:asciiTheme="majorBidi" w:hAnsiTheme="majorBidi" w:cstheme="majorBidi"/>
                <w:color w:val="221F1F"/>
                <w:spacing w:val="-3"/>
                <w:sz w:val="24"/>
                <w:szCs w:val="24"/>
              </w:rPr>
              <w:t>5. In-Class Questions and Discussions.</w:t>
            </w:r>
          </w:p>
          <w:p w14:paraId="3DB09083"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3"/>
                <w:sz w:val="24"/>
                <w:szCs w:val="24"/>
              </w:rPr>
            </w:pPr>
            <w:r w:rsidRPr="00C1380C">
              <w:rPr>
                <w:rFonts w:asciiTheme="majorBidi" w:hAnsiTheme="majorBidi" w:cstheme="majorBidi"/>
                <w:color w:val="221F1F"/>
                <w:spacing w:val="-3"/>
                <w:sz w:val="24"/>
                <w:szCs w:val="24"/>
              </w:rPr>
              <w:t>6. Connection between Theory and Application.</w:t>
            </w:r>
          </w:p>
          <w:p w14:paraId="39A4CE6D"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p>
        </w:tc>
      </w:tr>
      <w:tr w:rsidR="006D2DF2" w:rsidRPr="00C1380C" w14:paraId="0CE9ACDD" w14:textId="77777777" w:rsidTr="006D2DF2">
        <w:tblPrEx>
          <w:shd w:val="clear" w:color="auto" w:fill="auto"/>
        </w:tblPrEx>
        <w:trPr>
          <w:trHeight w:hRule="exact" w:val="497"/>
          <w:jc w:val="center"/>
        </w:trPr>
        <w:tc>
          <w:tcPr>
            <w:tcW w:w="9722" w:type="dxa"/>
            <w:gridSpan w:val="2"/>
            <w:shd w:val="clear" w:color="auto" w:fill="A7BEDE"/>
          </w:tcPr>
          <w:p w14:paraId="6A7B07DE"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040948AE" w14:textId="77777777" w:rsidTr="006D2DF2">
        <w:tblPrEx>
          <w:shd w:val="clear" w:color="auto" w:fill="auto"/>
        </w:tblPrEx>
        <w:trPr>
          <w:trHeight w:hRule="exact" w:val="947"/>
          <w:jc w:val="center"/>
        </w:trPr>
        <w:tc>
          <w:tcPr>
            <w:tcW w:w="9722" w:type="dxa"/>
            <w:gridSpan w:val="2"/>
            <w:shd w:val="clear" w:color="auto" w:fill="A7BEDE"/>
          </w:tcPr>
          <w:p w14:paraId="7B996343"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3"/>
                <w:sz w:val="24"/>
                <w:szCs w:val="24"/>
              </w:rPr>
            </w:pPr>
            <w:r w:rsidRPr="00C1380C">
              <w:rPr>
                <w:rFonts w:asciiTheme="majorBidi" w:hAnsiTheme="majorBidi" w:cstheme="majorBidi"/>
                <w:color w:val="221F1F"/>
                <w:spacing w:val="-3"/>
                <w:sz w:val="24"/>
                <w:szCs w:val="24"/>
              </w:rPr>
              <w:t>1. Examinations and Quizzes.</w:t>
            </w:r>
          </w:p>
          <w:p w14:paraId="4681FE65"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3"/>
                <w:sz w:val="28"/>
                <w:szCs w:val="28"/>
              </w:rPr>
            </w:pPr>
            <w:r w:rsidRPr="00C1380C">
              <w:rPr>
                <w:rFonts w:asciiTheme="majorBidi" w:hAnsiTheme="majorBidi" w:cstheme="majorBidi"/>
                <w:color w:val="221F1F"/>
                <w:spacing w:val="-3"/>
                <w:sz w:val="24"/>
                <w:szCs w:val="24"/>
              </w:rPr>
              <w:t>2. Student Engagement during Lectures.</w:t>
            </w:r>
          </w:p>
        </w:tc>
      </w:tr>
      <w:tr w:rsidR="006D2DF2" w:rsidRPr="00C1380C" w14:paraId="19738FB9" w14:textId="77777777" w:rsidTr="006D2DF2">
        <w:tblPrEx>
          <w:shd w:val="clear" w:color="auto" w:fill="auto"/>
        </w:tblPrEx>
        <w:trPr>
          <w:trHeight w:hRule="exact" w:val="1987"/>
          <w:jc w:val="center"/>
        </w:trPr>
        <w:tc>
          <w:tcPr>
            <w:tcW w:w="9722" w:type="dxa"/>
            <w:gridSpan w:val="2"/>
            <w:shd w:val="clear" w:color="auto" w:fill="A7BEDE"/>
          </w:tcPr>
          <w:p w14:paraId="7335E278"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753E1CB0"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6ADF78F5" w14:textId="77777777" w:rsidR="006D2DF2" w:rsidRPr="00C1380C" w:rsidRDefault="006D2DF2" w:rsidP="006D2DF2">
            <w:pPr>
              <w:pStyle w:val="NoSpacing"/>
              <w:bidi w:val="0"/>
              <w:ind w:left="719" w:hanging="425"/>
              <w:jc w:val="both"/>
              <w:rPr>
                <w:rFonts w:asciiTheme="majorBidi" w:hAnsiTheme="majorBidi" w:cstheme="majorBidi"/>
                <w:sz w:val="24"/>
                <w:szCs w:val="24"/>
                <w:rtl/>
              </w:rPr>
            </w:pPr>
            <w:r w:rsidRPr="00C1380C">
              <w:rPr>
                <w:rFonts w:asciiTheme="majorBidi" w:hAnsiTheme="majorBidi" w:cstheme="majorBidi"/>
                <w:sz w:val="24"/>
                <w:szCs w:val="24"/>
              </w:rPr>
              <w:t xml:space="preserve">C2. A recognition of the need for and an ability to engage in life-long learning </w:t>
            </w:r>
          </w:p>
          <w:p w14:paraId="1A3033EF" w14:textId="77777777" w:rsidR="006D2DF2" w:rsidRPr="00C1380C" w:rsidRDefault="006D2DF2" w:rsidP="006D2DF2">
            <w:pPr>
              <w:pStyle w:val="NoSpacing"/>
              <w:bidi w:val="0"/>
              <w:ind w:left="719" w:hanging="425"/>
              <w:jc w:val="both"/>
              <w:rPr>
                <w:rFonts w:asciiTheme="majorBidi" w:hAnsiTheme="majorBidi" w:cstheme="majorBidi"/>
                <w:sz w:val="24"/>
                <w:szCs w:val="24"/>
              </w:rPr>
            </w:pPr>
            <w:r w:rsidRPr="00C1380C">
              <w:rPr>
                <w:rFonts w:asciiTheme="majorBidi" w:hAnsiTheme="majorBidi" w:cstheme="majorBidi"/>
                <w:sz w:val="24"/>
                <w:szCs w:val="24"/>
              </w:rPr>
              <w:t>C3.Enhancing self-learning ability.</w:t>
            </w:r>
          </w:p>
          <w:p w14:paraId="46452513"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65AC2E28"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767FEA7E" w14:textId="77777777" w:rsidTr="006D2DF2">
        <w:tblPrEx>
          <w:shd w:val="clear" w:color="auto" w:fill="auto"/>
        </w:tblPrEx>
        <w:trPr>
          <w:trHeight w:hRule="exact" w:val="492"/>
          <w:jc w:val="center"/>
        </w:trPr>
        <w:tc>
          <w:tcPr>
            <w:tcW w:w="9722" w:type="dxa"/>
            <w:gridSpan w:val="2"/>
            <w:shd w:val="clear" w:color="auto" w:fill="A7BEDE"/>
          </w:tcPr>
          <w:p w14:paraId="015D61DC"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661E75B" w14:textId="77777777" w:rsidTr="006D2DF2">
        <w:tblPrEx>
          <w:shd w:val="clear" w:color="auto" w:fill="auto"/>
        </w:tblPrEx>
        <w:trPr>
          <w:trHeight w:hRule="exact" w:val="943"/>
          <w:jc w:val="center"/>
        </w:trPr>
        <w:tc>
          <w:tcPr>
            <w:tcW w:w="9722" w:type="dxa"/>
            <w:gridSpan w:val="2"/>
            <w:shd w:val="clear" w:color="auto" w:fill="A7BEDE"/>
          </w:tcPr>
          <w:p w14:paraId="2453DF1C" w14:textId="77777777" w:rsidR="006D2DF2" w:rsidRPr="00C1380C" w:rsidRDefault="006D2DF2" w:rsidP="00756ACB">
            <w:pPr>
              <w:pStyle w:val="ListParagraph"/>
              <w:widowControl w:val="0"/>
              <w:numPr>
                <w:ilvl w:val="0"/>
                <w:numId w:val="63"/>
              </w:numPr>
              <w:autoSpaceDE w:val="0"/>
              <w:autoSpaceDN w:val="0"/>
              <w:adjustRightInd w:val="0"/>
              <w:spacing w:before="95" w:after="0" w:line="240" w:lineRule="auto"/>
              <w:ind w:right="-20"/>
              <w:rPr>
                <w:rFonts w:asciiTheme="majorBidi" w:hAnsiTheme="majorBidi" w:cstheme="majorBidi"/>
                <w:color w:val="221F1F"/>
                <w:spacing w:val="-3"/>
                <w:sz w:val="24"/>
                <w:szCs w:val="24"/>
              </w:rPr>
            </w:pPr>
            <w:r w:rsidRPr="00C1380C">
              <w:rPr>
                <w:rFonts w:asciiTheme="majorBidi" w:hAnsiTheme="majorBidi" w:cstheme="majorBidi"/>
                <w:color w:val="221F1F"/>
                <w:spacing w:val="-3"/>
                <w:sz w:val="24"/>
                <w:szCs w:val="24"/>
              </w:rPr>
              <w:t>Discussion with students</w:t>
            </w:r>
          </w:p>
          <w:p w14:paraId="40A2F370" w14:textId="77777777" w:rsidR="006D2DF2" w:rsidRPr="00C1380C" w:rsidRDefault="006D2DF2" w:rsidP="00756ACB">
            <w:pPr>
              <w:pStyle w:val="ListParagraph"/>
              <w:widowControl w:val="0"/>
              <w:numPr>
                <w:ilvl w:val="0"/>
                <w:numId w:val="63"/>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color w:val="221F1F"/>
                <w:spacing w:val="-3"/>
                <w:sz w:val="24"/>
                <w:szCs w:val="24"/>
              </w:rPr>
              <w:t>Oral quizzes</w:t>
            </w:r>
          </w:p>
        </w:tc>
      </w:tr>
      <w:tr w:rsidR="006D2DF2" w:rsidRPr="00C1380C" w14:paraId="42DC940A" w14:textId="77777777" w:rsidTr="006D2DF2">
        <w:tblPrEx>
          <w:shd w:val="clear" w:color="auto" w:fill="auto"/>
        </w:tblPrEx>
        <w:trPr>
          <w:trHeight w:hRule="exact" w:val="445"/>
          <w:jc w:val="center"/>
        </w:trPr>
        <w:tc>
          <w:tcPr>
            <w:tcW w:w="9722" w:type="dxa"/>
            <w:gridSpan w:val="2"/>
            <w:shd w:val="clear" w:color="auto" w:fill="A7BEDE"/>
          </w:tcPr>
          <w:p w14:paraId="34F55577"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AACB6B3" w14:textId="77777777" w:rsidTr="006D2DF2">
        <w:tblPrEx>
          <w:shd w:val="clear" w:color="auto" w:fill="auto"/>
        </w:tblPrEx>
        <w:trPr>
          <w:trHeight w:hRule="exact" w:val="1235"/>
          <w:jc w:val="center"/>
        </w:trPr>
        <w:tc>
          <w:tcPr>
            <w:tcW w:w="9722" w:type="dxa"/>
            <w:gridSpan w:val="2"/>
            <w:shd w:val="clear" w:color="auto" w:fill="A7BEDE"/>
          </w:tcPr>
          <w:p w14:paraId="23282D5C" w14:textId="77777777" w:rsidR="006D2DF2" w:rsidRPr="00C1380C" w:rsidRDefault="006D2DF2" w:rsidP="00756ACB">
            <w:pPr>
              <w:pStyle w:val="ListParagraph"/>
              <w:widowControl w:val="0"/>
              <w:numPr>
                <w:ilvl w:val="0"/>
                <w:numId w:val="63"/>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Respecting deadlines</w:t>
            </w:r>
          </w:p>
          <w:p w14:paraId="5760E136" w14:textId="77777777" w:rsidR="006D2DF2" w:rsidRPr="00C1380C" w:rsidRDefault="006D2DF2" w:rsidP="00756ACB">
            <w:pPr>
              <w:pStyle w:val="ListParagraph"/>
              <w:widowControl w:val="0"/>
              <w:numPr>
                <w:ilvl w:val="0"/>
                <w:numId w:val="63"/>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Write reports</w:t>
            </w:r>
          </w:p>
        </w:tc>
      </w:tr>
      <w:tr w:rsidR="006D2DF2" w:rsidRPr="00C1380C" w14:paraId="7622B2A9" w14:textId="77777777" w:rsidTr="006D2DF2">
        <w:tblPrEx>
          <w:shd w:val="clear" w:color="auto" w:fill="auto"/>
        </w:tblPrEx>
        <w:trPr>
          <w:trHeight w:hRule="exact" w:val="2171"/>
          <w:jc w:val="center"/>
        </w:trPr>
        <w:tc>
          <w:tcPr>
            <w:tcW w:w="9722" w:type="dxa"/>
            <w:gridSpan w:val="2"/>
            <w:shd w:val="clear" w:color="auto" w:fill="A7BEDE"/>
          </w:tcPr>
          <w:p w14:paraId="0EE9C1F4"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38C267B6"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15118231"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5BBC59CE"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63CE2307"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2C2CE58C"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316"/>
        <w:gridCol w:w="1440"/>
        <w:gridCol w:w="990"/>
        <w:gridCol w:w="900"/>
      </w:tblGrid>
      <w:tr w:rsidR="006D2DF2" w:rsidRPr="00C1380C" w14:paraId="284397D8" w14:textId="77777777" w:rsidTr="006D2DF2">
        <w:trPr>
          <w:trHeight w:val="538"/>
          <w:jc w:val="center"/>
        </w:trPr>
        <w:tc>
          <w:tcPr>
            <w:tcW w:w="9748" w:type="dxa"/>
            <w:gridSpan w:val="6"/>
            <w:shd w:val="clear" w:color="auto" w:fill="9EB9E4"/>
            <w:vAlign w:val="center"/>
          </w:tcPr>
          <w:p w14:paraId="516EF1E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0446041B" w14:textId="77777777" w:rsidTr="006D2DF2">
        <w:trPr>
          <w:trHeight w:val="565"/>
          <w:jc w:val="center"/>
        </w:trPr>
        <w:tc>
          <w:tcPr>
            <w:tcW w:w="1705" w:type="dxa"/>
            <w:shd w:val="clear" w:color="auto" w:fill="9EB9E4"/>
            <w:vAlign w:val="center"/>
          </w:tcPr>
          <w:p w14:paraId="4424FA4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59A27A9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4944E16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7288B06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316" w:type="dxa"/>
            <w:shd w:val="clear" w:color="auto" w:fill="9EB9E4"/>
            <w:vAlign w:val="center"/>
          </w:tcPr>
          <w:p w14:paraId="00E4DDF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67238E7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440" w:type="dxa"/>
            <w:shd w:val="clear" w:color="auto" w:fill="9EB9E4"/>
            <w:vAlign w:val="center"/>
          </w:tcPr>
          <w:p w14:paraId="5A1D473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990" w:type="dxa"/>
            <w:shd w:val="clear" w:color="auto" w:fill="9EB9E4"/>
            <w:vAlign w:val="center"/>
          </w:tcPr>
          <w:p w14:paraId="3042FCE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900" w:type="dxa"/>
            <w:shd w:val="clear" w:color="auto" w:fill="9EB9E4"/>
            <w:vAlign w:val="center"/>
          </w:tcPr>
          <w:p w14:paraId="14EDDD0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09738477" w14:textId="77777777" w:rsidTr="006D2DF2">
        <w:trPr>
          <w:trHeight w:val="399"/>
          <w:jc w:val="center"/>
        </w:trPr>
        <w:tc>
          <w:tcPr>
            <w:tcW w:w="1705" w:type="dxa"/>
            <w:shd w:val="clear" w:color="auto" w:fill="9EB9E4"/>
            <w:vAlign w:val="center"/>
          </w:tcPr>
          <w:p w14:paraId="0D18451F" w14:textId="77777777" w:rsidR="006D2DF2" w:rsidRPr="00C1380C" w:rsidRDefault="006D2DF2" w:rsidP="006D2DF2">
            <w:pPr>
              <w:shd w:val="clear" w:color="auto" w:fill="D6E3BC" w:themeFill="accent3" w:themeFillTint="66"/>
              <w:jc w:val="center"/>
              <w:rPr>
                <w:rFonts w:asciiTheme="majorBidi" w:hAnsiTheme="majorBidi" w:cstheme="majorBidi"/>
                <w:lang w:bidi="ar-IQ"/>
              </w:rPr>
            </w:pPr>
            <w:r w:rsidRPr="00C1380C">
              <w:rPr>
                <w:rFonts w:asciiTheme="majorBidi" w:hAnsiTheme="majorBidi" w:cstheme="majorBidi"/>
                <w:color w:val="000000"/>
                <w:sz w:val="24"/>
                <w:szCs w:val="24"/>
                <w:lang w:bidi="ar-IQ"/>
              </w:rPr>
              <w:t>1-3 of article (12)</w:t>
            </w:r>
          </w:p>
        </w:tc>
        <w:tc>
          <w:tcPr>
            <w:tcW w:w="1397" w:type="dxa"/>
            <w:shd w:val="clear" w:color="auto" w:fill="9EB9E4"/>
            <w:vAlign w:val="center"/>
          </w:tcPr>
          <w:p w14:paraId="77206A69"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1-10 of article (11)</w:t>
            </w:r>
          </w:p>
        </w:tc>
        <w:tc>
          <w:tcPr>
            <w:tcW w:w="3316" w:type="dxa"/>
            <w:shd w:val="clear" w:color="auto" w:fill="9EB9E4"/>
          </w:tcPr>
          <w:p w14:paraId="319F282B"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rPr>
              <w:t>Material properties</w:t>
            </w:r>
          </w:p>
        </w:tc>
        <w:tc>
          <w:tcPr>
            <w:tcW w:w="1440" w:type="dxa"/>
            <w:shd w:val="clear" w:color="auto" w:fill="9EB9E4"/>
            <w:vAlign w:val="center"/>
          </w:tcPr>
          <w:p w14:paraId="41D4D45C"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1,2,3,4</w:t>
            </w:r>
          </w:p>
        </w:tc>
        <w:tc>
          <w:tcPr>
            <w:tcW w:w="990" w:type="dxa"/>
            <w:shd w:val="clear" w:color="auto" w:fill="9EB9E4"/>
          </w:tcPr>
          <w:p w14:paraId="1CE3A5FD" w14:textId="77777777" w:rsidR="006D2DF2" w:rsidRPr="00C1380C" w:rsidRDefault="006D2DF2" w:rsidP="006D2DF2">
            <w:pPr>
              <w:shd w:val="clear" w:color="auto" w:fill="D6E3BC" w:themeFill="accent3" w:themeFillTint="66"/>
              <w:jc w:val="center"/>
              <w:rPr>
                <w:rFonts w:asciiTheme="majorBidi" w:hAnsiTheme="majorBidi" w:cstheme="majorBidi"/>
                <w:rtl/>
                <w:lang w:bidi="ar-IQ"/>
              </w:rPr>
            </w:pPr>
            <w:r w:rsidRPr="00C1380C">
              <w:rPr>
                <w:rFonts w:asciiTheme="majorBidi" w:hAnsiTheme="majorBidi" w:cstheme="majorBidi"/>
              </w:rPr>
              <w:t>2 the.</w:t>
            </w:r>
          </w:p>
          <w:p w14:paraId="6463A935"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tut.</w:t>
            </w:r>
          </w:p>
        </w:tc>
        <w:tc>
          <w:tcPr>
            <w:tcW w:w="900" w:type="dxa"/>
            <w:shd w:val="clear" w:color="auto" w:fill="9EB9E4"/>
            <w:vAlign w:val="center"/>
          </w:tcPr>
          <w:p w14:paraId="5E5F4F56"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16</w:t>
            </w:r>
          </w:p>
        </w:tc>
      </w:tr>
      <w:tr w:rsidR="006D2DF2" w:rsidRPr="00C1380C" w14:paraId="2B3722A4" w14:textId="77777777" w:rsidTr="006D2DF2">
        <w:trPr>
          <w:trHeight w:val="339"/>
          <w:jc w:val="center"/>
        </w:trPr>
        <w:tc>
          <w:tcPr>
            <w:tcW w:w="1705" w:type="dxa"/>
            <w:shd w:val="clear" w:color="auto" w:fill="9EB9E4"/>
            <w:vAlign w:val="center"/>
          </w:tcPr>
          <w:p w14:paraId="2FAD8420" w14:textId="77777777" w:rsidR="006D2DF2" w:rsidRPr="00C1380C" w:rsidRDefault="006D2DF2" w:rsidP="006D2DF2">
            <w:pPr>
              <w:shd w:val="clear" w:color="auto" w:fill="D6E3BC" w:themeFill="accent3" w:themeFillTint="66"/>
              <w:jc w:val="center"/>
              <w:rPr>
                <w:rFonts w:asciiTheme="majorBidi" w:hAnsiTheme="majorBidi" w:cstheme="majorBidi"/>
                <w:lang w:bidi="ar-IQ"/>
              </w:rPr>
            </w:pPr>
            <w:r w:rsidRPr="00C1380C">
              <w:rPr>
                <w:rFonts w:asciiTheme="majorBidi" w:hAnsiTheme="majorBidi" w:cstheme="majorBidi"/>
                <w:color w:val="000000"/>
                <w:sz w:val="24"/>
                <w:szCs w:val="24"/>
                <w:lang w:bidi="ar-IQ"/>
              </w:rPr>
              <w:t>1-3 of article (12)</w:t>
            </w:r>
          </w:p>
        </w:tc>
        <w:tc>
          <w:tcPr>
            <w:tcW w:w="1397" w:type="dxa"/>
            <w:shd w:val="clear" w:color="auto" w:fill="9EB9E4"/>
            <w:vAlign w:val="center"/>
          </w:tcPr>
          <w:p w14:paraId="2EB290A0"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1-10 of article (11)</w:t>
            </w:r>
          </w:p>
        </w:tc>
        <w:tc>
          <w:tcPr>
            <w:tcW w:w="3316" w:type="dxa"/>
            <w:shd w:val="clear" w:color="auto" w:fill="9EB9E4"/>
          </w:tcPr>
          <w:p w14:paraId="13630B2A"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rPr>
              <w:t>Analysis and design methods</w:t>
            </w:r>
          </w:p>
        </w:tc>
        <w:tc>
          <w:tcPr>
            <w:tcW w:w="1440" w:type="dxa"/>
            <w:shd w:val="clear" w:color="auto" w:fill="9EB9E4"/>
            <w:vAlign w:val="center"/>
          </w:tcPr>
          <w:p w14:paraId="59B01735"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1,2,3,4</w:t>
            </w:r>
          </w:p>
        </w:tc>
        <w:tc>
          <w:tcPr>
            <w:tcW w:w="990" w:type="dxa"/>
            <w:shd w:val="clear" w:color="auto" w:fill="9EB9E4"/>
          </w:tcPr>
          <w:p w14:paraId="53773AFF"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the.</w:t>
            </w:r>
          </w:p>
          <w:p w14:paraId="201F3450"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tut.</w:t>
            </w:r>
          </w:p>
        </w:tc>
        <w:tc>
          <w:tcPr>
            <w:tcW w:w="900" w:type="dxa"/>
            <w:shd w:val="clear" w:color="auto" w:fill="9EB9E4"/>
            <w:vAlign w:val="center"/>
          </w:tcPr>
          <w:p w14:paraId="68269536"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17</w:t>
            </w:r>
          </w:p>
        </w:tc>
      </w:tr>
      <w:tr w:rsidR="006D2DF2" w:rsidRPr="00C1380C" w14:paraId="7FB53F3D" w14:textId="77777777" w:rsidTr="006D2DF2">
        <w:trPr>
          <w:trHeight w:val="362"/>
          <w:jc w:val="center"/>
        </w:trPr>
        <w:tc>
          <w:tcPr>
            <w:tcW w:w="1705" w:type="dxa"/>
            <w:shd w:val="clear" w:color="auto" w:fill="9EB9E4"/>
            <w:vAlign w:val="center"/>
          </w:tcPr>
          <w:p w14:paraId="7D38C83D" w14:textId="77777777" w:rsidR="006D2DF2" w:rsidRPr="00C1380C" w:rsidRDefault="006D2DF2" w:rsidP="006D2DF2">
            <w:pPr>
              <w:shd w:val="clear" w:color="auto" w:fill="D6E3BC" w:themeFill="accent3" w:themeFillTint="66"/>
              <w:jc w:val="center"/>
              <w:rPr>
                <w:rFonts w:asciiTheme="majorBidi" w:hAnsiTheme="majorBidi" w:cstheme="majorBidi"/>
                <w:lang w:bidi="ar-IQ"/>
              </w:rPr>
            </w:pPr>
            <w:r w:rsidRPr="00C1380C">
              <w:rPr>
                <w:rFonts w:asciiTheme="majorBidi" w:hAnsiTheme="majorBidi" w:cstheme="majorBidi"/>
                <w:color w:val="000000"/>
                <w:sz w:val="24"/>
                <w:szCs w:val="24"/>
                <w:lang w:bidi="ar-IQ"/>
              </w:rPr>
              <w:t>1-3 of article (12)</w:t>
            </w:r>
          </w:p>
        </w:tc>
        <w:tc>
          <w:tcPr>
            <w:tcW w:w="1397" w:type="dxa"/>
            <w:shd w:val="clear" w:color="auto" w:fill="9EB9E4"/>
            <w:vAlign w:val="center"/>
          </w:tcPr>
          <w:p w14:paraId="0666C420"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1-10 of article (11)</w:t>
            </w:r>
          </w:p>
        </w:tc>
        <w:tc>
          <w:tcPr>
            <w:tcW w:w="3316" w:type="dxa"/>
            <w:shd w:val="clear" w:color="auto" w:fill="9EB9E4"/>
          </w:tcPr>
          <w:p w14:paraId="2F7EABC2"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rPr>
              <w:t>Working stress method</w:t>
            </w:r>
          </w:p>
        </w:tc>
        <w:tc>
          <w:tcPr>
            <w:tcW w:w="1440" w:type="dxa"/>
            <w:shd w:val="clear" w:color="auto" w:fill="9EB9E4"/>
            <w:vAlign w:val="center"/>
          </w:tcPr>
          <w:p w14:paraId="29900ACB"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1,2,3,4</w:t>
            </w:r>
          </w:p>
        </w:tc>
        <w:tc>
          <w:tcPr>
            <w:tcW w:w="990" w:type="dxa"/>
            <w:shd w:val="clear" w:color="auto" w:fill="9EB9E4"/>
          </w:tcPr>
          <w:p w14:paraId="15FAD501"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the.</w:t>
            </w:r>
          </w:p>
          <w:p w14:paraId="52CA573C"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tut.</w:t>
            </w:r>
          </w:p>
        </w:tc>
        <w:tc>
          <w:tcPr>
            <w:tcW w:w="900" w:type="dxa"/>
            <w:shd w:val="clear" w:color="auto" w:fill="9EB9E4"/>
            <w:vAlign w:val="center"/>
          </w:tcPr>
          <w:p w14:paraId="37818AC3"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18</w:t>
            </w:r>
          </w:p>
        </w:tc>
      </w:tr>
      <w:tr w:rsidR="006D2DF2" w:rsidRPr="00C1380C" w14:paraId="6C310780" w14:textId="77777777" w:rsidTr="006D2DF2">
        <w:trPr>
          <w:trHeight w:val="340"/>
          <w:jc w:val="center"/>
        </w:trPr>
        <w:tc>
          <w:tcPr>
            <w:tcW w:w="1705" w:type="dxa"/>
            <w:shd w:val="clear" w:color="auto" w:fill="9EB9E4"/>
            <w:vAlign w:val="center"/>
          </w:tcPr>
          <w:p w14:paraId="674816A5" w14:textId="77777777" w:rsidR="006D2DF2" w:rsidRPr="00C1380C" w:rsidRDefault="006D2DF2" w:rsidP="006D2DF2">
            <w:pPr>
              <w:shd w:val="clear" w:color="auto" w:fill="D6E3BC" w:themeFill="accent3" w:themeFillTint="66"/>
              <w:jc w:val="center"/>
              <w:rPr>
                <w:rFonts w:asciiTheme="majorBidi" w:hAnsiTheme="majorBidi" w:cstheme="majorBidi"/>
                <w:lang w:bidi="ar-IQ"/>
              </w:rPr>
            </w:pPr>
            <w:r w:rsidRPr="00C1380C">
              <w:rPr>
                <w:rFonts w:asciiTheme="majorBidi" w:hAnsiTheme="majorBidi" w:cstheme="majorBidi"/>
                <w:color w:val="000000"/>
                <w:sz w:val="24"/>
                <w:szCs w:val="24"/>
                <w:lang w:bidi="ar-IQ"/>
              </w:rPr>
              <w:t>1-3 of article (12)</w:t>
            </w:r>
          </w:p>
        </w:tc>
        <w:tc>
          <w:tcPr>
            <w:tcW w:w="1397" w:type="dxa"/>
            <w:shd w:val="clear" w:color="auto" w:fill="9EB9E4"/>
            <w:vAlign w:val="center"/>
          </w:tcPr>
          <w:p w14:paraId="5399B226"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1-10 of article (11)</w:t>
            </w:r>
          </w:p>
        </w:tc>
        <w:tc>
          <w:tcPr>
            <w:tcW w:w="3316" w:type="dxa"/>
            <w:shd w:val="clear" w:color="auto" w:fill="9EB9E4"/>
          </w:tcPr>
          <w:p w14:paraId="4A543F76" w14:textId="77777777" w:rsidR="006D2DF2" w:rsidRPr="00C1380C" w:rsidRDefault="006D2DF2" w:rsidP="006D2DF2">
            <w:pPr>
              <w:shd w:val="clear" w:color="auto" w:fill="D6E3BC" w:themeFill="accent3" w:themeFillTint="66"/>
              <w:jc w:val="center"/>
              <w:rPr>
                <w:rFonts w:asciiTheme="majorBidi" w:hAnsiTheme="majorBidi" w:cstheme="majorBidi"/>
                <w:sz w:val="24"/>
                <w:szCs w:val="24"/>
                <w:lang w:bidi="ar-IQ"/>
              </w:rPr>
            </w:pPr>
            <w:r w:rsidRPr="00C1380C">
              <w:rPr>
                <w:rFonts w:asciiTheme="majorBidi" w:hAnsiTheme="majorBidi" w:cstheme="majorBidi"/>
              </w:rPr>
              <w:t>Find the cracking moment</w:t>
            </w:r>
          </w:p>
        </w:tc>
        <w:tc>
          <w:tcPr>
            <w:tcW w:w="1440" w:type="dxa"/>
            <w:shd w:val="clear" w:color="auto" w:fill="9EB9E4"/>
            <w:vAlign w:val="center"/>
          </w:tcPr>
          <w:p w14:paraId="1D135BAD"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1,2,4,5</w:t>
            </w:r>
          </w:p>
        </w:tc>
        <w:tc>
          <w:tcPr>
            <w:tcW w:w="990" w:type="dxa"/>
            <w:shd w:val="clear" w:color="auto" w:fill="9EB9E4"/>
          </w:tcPr>
          <w:p w14:paraId="0AB0AC1B"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the.</w:t>
            </w:r>
          </w:p>
          <w:p w14:paraId="36C73A63"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tut.</w:t>
            </w:r>
          </w:p>
        </w:tc>
        <w:tc>
          <w:tcPr>
            <w:tcW w:w="900" w:type="dxa"/>
            <w:shd w:val="clear" w:color="auto" w:fill="9EB9E4"/>
            <w:vAlign w:val="center"/>
          </w:tcPr>
          <w:p w14:paraId="1417B2BF"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19</w:t>
            </w:r>
          </w:p>
        </w:tc>
      </w:tr>
      <w:tr w:rsidR="006D2DF2" w:rsidRPr="00C1380C" w14:paraId="7D90BAB3" w14:textId="77777777" w:rsidTr="006D2DF2">
        <w:trPr>
          <w:trHeight w:val="323"/>
          <w:jc w:val="center"/>
        </w:trPr>
        <w:tc>
          <w:tcPr>
            <w:tcW w:w="1705" w:type="dxa"/>
            <w:shd w:val="clear" w:color="auto" w:fill="9EB9E4"/>
            <w:vAlign w:val="center"/>
          </w:tcPr>
          <w:p w14:paraId="2FF9A998" w14:textId="77777777" w:rsidR="006D2DF2" w:rsidRPr="00C1380C" w:rsidRDefault="006D2DF2" w:rsidP="006D2DF2">
            <w:pPr>
              <w:shd w:val="clear" w:color="auto" w:fill="D6E3BC" w:themeFill="accent3" w:themeFillTint="66"/>
              <w:jc w:val="center"/>
              <w:rPr>
                <w:rFonts w:asciiTheme="majorBidi" w:hAnsiTheme="majorBidi" w:cstheme="majorBidi"/>
                <w:lang w:bidi="ar-IQ"/>
              </w:rPr>
            </w:pPr>
            <w:r w:rsidRPr="00C1380C">
              <w:rPr>
                <w:rFonts w:asciiTheme="majorBidi" w:hAnsiTheme="majorBidi" w:cstheme="majorBidi"/>
                <w:color w:val="000000"/>
                <w:sz w:val="24"/>
                <w:szCs w:val="24"/>
                <w:lang w:bidi="ar-IQ"/>
              </w:rPr>
              <w:t>1-3 of article (12)</w:t>
            </w:r>
          </w:p>
        </w:tc>
        <w:tc>
          <w:tcPr>
            <w:tcW w:w="1397" w:type="dxa"/>
            <w:shd w:val="clear" w:color="auto" w:fill="9EB9E4"/>
            <w:vAlign w:val="center"/>
          </w:tcPr>
          <w:p w14:paraId="17EBFBDF"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1-10 of article (11)</w:t>
            </w:r>
          </w:p>
        </w:tc>
        <w:tc>
          <w:tcPr>
            <w:tcW w:w="3316" w:type="dxa"/>
            <w:shd w:val="clear" w:color="auto" w:fill="9EB9E4"/>
          </w:tcPr>
          <w:p w14:paraId="532A50B5" w14:textId="77777777" w:rsidR="006D2DF2" w:rsidRPr="00C1380C" w:rsidRDefault="006D2DF2" w:rsidP="006D2DF2">
            <w:pPr>
              <w:shd w:val="clear" w:color="auto" w:fill="D6E3BC" w:themeFill="accent3" w:themeFillTint="66"/>
              <w:jc w:val="center"/>
              <w:rPr>
                <w:rFonts w:asciiTheme="majorBidi" w:hAnsiTheme="majorBidi" w:cstheme="majorBidi"/>
                <w:sz w:val="24"/>
                <w:szCs w:val="24"/>
                <w:lang w:bidi="ar-IQ"/>
              </w:rPr>
            </w:pPr>
            <w:r w:rsidRPr="00C1380C">
              <w:rPr>
                <w:rFonts w:asciiTheme="majorBidi" w:hAnsiTheme="majorBidi" w:cstheme="majorBidi"/>
              </w:rPr>
              <w:t>Analysis and design rectangular section beams</w:t>
            </w:r>
          </w:p>
        </w:tc>
        <w:tc>
          <w:tcPr>
            <w:tcW w:w="1440" w:type="dxa"/>
            <w:shd w:val="clear" w:color="auto" w:fill="9EB9E4"/>
            <w:vAlign w:val="center"/>
          </w:tcPr>
          <w:p w14:paraId="19672086"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1,2,4,5</w:t>
            </w:r>
          </w:p>
        </w:tc>
        <w:tc>
          <w:tcPr>
            <w:tcW w:w="990" w:type="dxa"/>
            <w:shd w:val="clear" w:color="auto" w:fill="9EB9E4"/>
          </w:tcPr>
          <w:p w14:paraId="24577652"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the.</w:t>
            </w:r>
          </w:p>
          <w:p w14:paraId="4A62DFC3"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tut.</w:t>
            </w:r>
          </w:p>
        </w:tc>
        <w:tc>
          <w:tcPr>
            <w:tcW w:w="900" w:type="dxa"/>
            <w:shd w:val="clear" w:color="auto" w:fill="9EB9E4"/>
            <w:vAlign w:val="center"/>
          </w:tcPr>
          <w:p w14:paraId="4E2F099D"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20</w:t>
            </w:r>
          </w:p>
        </w:tc>
      </w:tr>
      <w:tr w:rsidR="006D2DF2" w:rsidRPr="00C1380C" w14:paraId="31B9A219" w14:textId="77777777" w:rsidTr="006D2DF2">
        <w:trPr>
          <w:trHeight w:val="323"/>
          <w:jc w:val="center"/>
        </w:trPr>
        <w:tc>
          <w:tcPr>
            <w:tcW w:w="1705" w:type="dxa"/>
            <w:shd w:val="clear" w:color="auto" w:fill="9EB9E4"/>
            <w:vAlign w:val="center"/>
          </w:tcPr>
          <w:p w14:paraId="34577018" w14:textId="77777777" w:rsidR="006D2DF2" w:rsidRPr="00C1380C" w:rsidRDefault="006D2DF2" w:rsidP="006D2DF2">
            <w:pPr>
              <w:shd w:val="clear" w:color="auto" w:fill="D6E3BC" w:themeFill="accent3" w:themeFillTint="66"/>
              <w:jc w:val="center"/>
              <w:rPr>
                <w:rFonts w:asciiTheme="majorBidi" w:hAnsiTheme="majorBidi" w:cstheme="majorBidi"/>
                <w:lang w:bidi="ar-IQ"/>
              </w:rPr>
            </w:pPr>
            <w:r w:rsidRPr="00C1380C">
              <w:rPr>
                <w:rFonts w:asciiTheme="majorBidi" w:hAnsiTheme="majorBidi" w:cstheme="majorBidi"/>
                <w:color w:val="000000"/>
                <w:sz w:val="24"/>
                <w:szCs w:val="24"/>
                <w:lang w:bidi="ar-IQ"/>
              </w:rPr>
              <w:t>1-3 of article (12)</w:t>
            </w:r>
          </w:p>
        </w:tc>
        <w:tc>
          <w:tcPr>
            <w:tcW w:w="1397" w:type="dxa"/>
            <w:shd w:val="clear" w:color="auto" w:fill="9EB9E4"/>
            <w:vAlign w:val="center"/>
          </w:tcPr>
          <w:p w14:paraId="1974275B"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1-10 of article (11)</w:t>
            </w:r>
          </w:p>
        </w:tc>
        <w:tc>
          <w:tcPr>
            <w:tcW w:w="3316" w:type="dxa"/>
            <w:shd w:val="clear" w:color="auto" w:fill="9EB9E4"/>
          </w:tcPr>
          <w:p w14:paraId="18169159" w14:textId="77777777" w:rsidR="006D2DF2" w:rsidRPr="00C1380C" w:rsidRDefault="006D2DF2" w:rsidP="006D2DF2">
            <w:pPr>
              <w:shd w:val="clear" w:color="auto" w:fill="D6E3BC" w:themeFill="accent3" w:themeFillTint="66"/>
              <w:jc w:val="center"/>
              <w:rPr>
                <w:rFonts w:asciiTheme="majorBidi" w:hAnsiTheme="majorBidi" w:cstheme="majorBidi"/>
                <w:sz w:val="24"/>
                <w:szCs w:val="24"/>
                <w:lang w:bidi="ar-IQ"/>
              </w:rPr>
            </w:pPr>
            <w:r w:rsidRPr="00C1380C">
              <w:rPr>
                <w:rFonts w:asciiTheme="majorBidi" w:hAnsiTheme="majorBidi" w:cstheme="majorBidi"/>
              </w:rPr>
              <w:t>Ultimate strength method</w:t>
            </w:r>
          </w:p>
        </w:tc>
        <w:tc>
          <w:tcPr>
            <w:tcW w:w="1440" w:type="dxa"/>
            <w:shd w:val="clear" w:color="auto" w:fill="9EB9E4"/>
            <w:vAlign w:val="center"/>
          </w:tcPr>
          <w:p w14:paraId="34D2BB28"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1,2,5,6,7,8</w:t>
            </w:r>
          </w:p>
        </w:tc>
        <w:tc>
          <w:tcPr>
            <w:tcW w:w="990" w:type="dxa"/>
            <w:shd w:val="clear" w:color="auto" w:fill="9EB9E4"/>
          </w:tcPr>
          <w:p w14:paraId="1362AD60"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the.</w:t>
            </w:r>
          </w:p>
          <w:p w14:paraId="4BA1E60F"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tut.</w:t>
            </w:r>
          </w:p>
        </w:tc>
        <w:tc>
          <w:tcPr>
            <w:tcW w:w="900" w:type="dxa"/>
            <w:shd w:val="clear" w:color="auto" w:fill="9EB9E4"/>
            <w:vAlign w:val="center"/>
          </w:tcPr>
          <w:p w14:paraId="1D03B168"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21</w:t>
            </w:r>
          </w:p>
        </w:tc>
      </w:tr>
      <w:tr w:rsidR="006D2DF2" w:rsidRPr="00C1380C" w14:paraId="0ED1C824" w14:textId="77777777" w:rsidTr="006D2DF2">
        <w:trPr>
          <w:trHeight w:val="323"/>
          <w:jc w:val="center"/>
        </w:trPr>
        <w:tc>
          <w:tcPr>
            <w:tcW w:w="1705" w:type="dxa"/>
            <w:shd w:val="clear" w:color="auto" w:fill="9EB9E4"/>
            <w:vAlign w:val="center"/>
          </w:tcPr>
          <w:p w14:paraId="398C5F37" w14:textId="77777777" w:rsidR="006D2DF2" w:rsidRPr="00C1380C" w:rsidRDefault="006D2DF2" w:rsidP="006D2DF2">
            <w:pPr>
              <w:shd w:val="clear" w:color="auto" w:fill="D6E3BC" w:themeFill="accent3" w:themeFillTint="66"/>
              <w:jc w:val="center"/>
              <w:rPr>
                <w:rFonts w:asciiTheme="majorBidi" w:hAnsiTheme="majorBidi" w:cstheme="majorBidi"/>
                <w:lang w:bidi="ar-IQ"/>
              </w:rPr>
            </w:pPr>
            <w:r w:rsidRPr="00C1380C">
              <w:rPr>
                <w:rFonts w:asciiTheme="majorBidi" w:hAnsiTheme="majorBidi" w:cstheme="majorBidi"/>
                <w:color w:val="000000"/>
                <w:sz w:val="24"/>
                <w:szCs w:val="24"/>
                <w:lang w:bidi="ar-IQ"/>
              </w:rPr>
              <w:t>1-3 of article (12)</w:t>
            </w:r>
          </w:p>
        </w:tc>
        <w:tc>
          <w:tcPr>
            <w:tcW w:w="1397" w:type="dxa"/>
            <w:shd w:val="clear" w:color="auto" w:fill="9EB9E4"/>
            <w:vAlign w:val="center"/>
          </w:tcPr>
          <w:p w14:paraId="592D9B6B"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1-10 of article (11)</w:t>
            </w:r>
          </w:p>
        </w:tc>
        <w:tc>
          <w:tcPr>
            <w:tcW w:w="3316" w:type="dxa"/>
            <w:shd w:val="clear" w:color="auto" w:fill="9EB9E4"/>
          </w:tcPr>
          <w:p w14:paraId="45B03AED" w14:textId="77777777" w:rsidR="006D2DF2" w:rsidRPr="00C1380C" w:rsidRDefault="006D2DF2" w:rsidP="006D2DF2">
            <w:pPr>
              <w:shd w:val="clear" w:color="auto" w:fill="D6E3BC" w:themeFill="accent3" w:themeFillTint="66"/>
              <w:jc w:val="center"/>
              <w:rPr>
                <w:rFonts w:asciiTheme="majorBidi" w:hAnsiTheme="majorBidi" w:cstheme="majorBidi"/>
                <w:sz w:val="24"/>
                <w:szCs w:val="24"/>
                <w:lang w:bidi="ar-IQ"/>
              </w:rPr>
            </w:pPr>
            <w:r w:rsidRPr="00C1380C">
              <w:rPr>
                <w:rFonts w:asciiTheme="majorBidi" w:hAnsiTheme="majorBidi" w:cstheme="majorBidi"/>
              </w:rPr>
              <w:t>Analysis and design of singly reinforced rectangular section beams</w:t>
            </w:r>
          </w:p>
        </w:tc>
        <w:tc>
          <w:tcPr>
            <w:tcW w:w="1440" w:type="dxa"/>
            <w:shd w:val="clear" w:color="auto" w:fill="9EB9E4"/>
            <w:vAlign w:val="center"/>
          </w:tcPr>
          <w:p w14:paraId="14D174E3"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1,2,5,6,7,8</w:t>
            </w:r>
          </w:p>
        </w:tc>
        <w:tc>
          <w:tcPr>
            <w:tcW w:w="990" w:type="dxa"/>
            <w:shd w:val="clear" w:color="auto" w:fill="9EB9E4"/>
          </w:tcPr>
          <w:p w14:paraId="427DD353"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the.</w:t>
            </w:r>
          </w:p>
          <w:p w14:paraId="7020ED18"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tut.</w:t>
            </w:r>
          </w:p>
        </w:tc>
        <w:tc>
          <w:tcPr>
            <w:tcW w:w="900" w:type="dxa"/>
            <w:shd w:val="clear" w:color="auto" w:fill="9EB9E4"/>
            <w:vAlign w:val="center"/>
          </w:tcPr>
          <w:p w14:paraId="3A3498AC"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22</w:t>
            </w:r>
          </w:p>
        </w:tc>
      </w:tr>
      <w:tr w:rsidR="006D2DF2" w:rsidRPr="00C1380C" w14:paraId="054F4480" w14:textId="77777777" w:rsidTr="006D2DF2">
        <w:trPr>
          <w:trHeight w:val="323"/>
          <w:jc w:val="center"/>
        </w:trPr>
        <w:tc>
          <w:tcPr>
            <w:tcW w:w="1705" w:type="dxa"/>
            <w:shd w:val="clear" w:color="auto" w:fill="9EB9E4"/>
            <w:vAlign w:val="center"/>
          </w:tcPr>
          <w:p w14:paraId="20F7D5C3"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color w:val="000000"/>
                <w:sz w:val="24"/>
                <w:szCs w:val="24"/>
                <w:lang w:bidi="ar-IQ"/>
              </w:rPr>
              <w:t>1-3 of article (12)</w:t>
            </w:r>
          </w:p>
        </w:tc>
        <w:tc>
          <w:tcPr>
            <w:tcW w:w="1397" w:type="dxa"/>
            <w:shd w:val="clear" w:color="auto" w:fill="9EB9E4"/>
            <w:vAlign w:val="center"/>
          </w:tcPr>
          <w:p w14:paraId="5ED054A8"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1-10 of article (11)</w:t>
            </w:r>
          </w:p>
        </w:tc>
        <w:tc>
          <w:tcPr>
            <w:tcW w:w="3316" w:type="dxa"/>
            <w:shd w:val="clear" w:color="auto" w:fill="9EB9E4"/>
          </w:tcPr>
          <w:p w14:paraId="794CA16C"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rPr>
              <w:t>Analysis and design of singly reinforced T, an L sections beams</w:t>
            </w:r>
          </w:p>
        </w:tc>
        <w:tc>
          <w:tcPr>
            <w:tcW w:w="1440" w:type="dxa"/>
            <w:shd w:val="clear" w:color="auto" w:fill="9EB9E4"/>
            <w:vAlign w:val="center"/>
          </w:tcPr>
          <w:p w14:paraId="0BD997C3"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1,2,4,5,6,9,10,11</w:t>
            </w:r>
          </w:p>
        </w:tc>
        <w:tc>
          <w:tcPr>
            <w:tcW w:w="990" w:type="dxa"/>
            <w:shd w:val="clear" w:color="auto" w:fill="9EB9E4"/>
          </w:tcPr>
          <w:p w14:paraId="359FBA21"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the.</w:t>
            </w:r>
          </w:p>
          <w:p w14:paraId="4BB456DC"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tut.</w:t>
            </w:r>
          </w:p>
        </w:tc>
        <w:tc>
          <w:tcPr>
            <w:tcW w:w="900" w:type="dxa"/>
            <w:shd w:val="clear" w:color="auto" w:fill="9EB9E4"/>
            <w:vAlign w:val="center"/>
          </w:tcPr>
          <w:p w14:paraId="60750BB7"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23</w:t>
            </w:r>
          </w:p>
        </w:tc>
      </w:tr>
      <w:tr w:rsidR="006D2DF2" w:rsidRPr="00C1380C" w14:paraId="22E6AD38" w14:textId="77777777" w:rsidTr="006D2DF2">
        <w:trPr>
          <w:trHeight w:val="323"/>
          <w:jc w:val="center"/>
        </w:trPr>
        <w:tc>
          <w:tcPr>
            <w:tcW w:w="1705" w:type="dxa"/>
            <w:shd w:val="clear" w:color="auto" w:fill="9EB9E4"/>
            <w:vAlign w:val="center"/>
          </w:tcPr>
          <w:p w14:paraId="4D038DE2" w14:textId="77777777" w:rsidR="006D2DF2" w:rsidRPr="00C1380C" w:rsidRDefault="006D2DF2" w:rsidP="006D2DF2">
            <w:pPr>
              <w:shd w:val="clear" w:color="auto" w:fill="D6E3BC" w:themeFill="accent3" w:themeFillTint="66"/>
              <w:jc w:val="center"/>
              <w:rPr>
                <w:rFonts w:asciiTheme="majorBidi" w:hAnsiTheme="majorBidi" w:cstheme="majorBidi"/>
                <w:lang w:bidi="ar-IQ"/>
              </w:rPr>
            </w:pPr>
            <w:r w:rsidRPr="00C1380C">
              <w:rPr>
                <w:rFonts w:asciiTheme="majorBidi" w:hAnsiTheme="majorBidi" w:cstheme="majorBidi"/>
                <w:color w:val="000000"/>
                <w:sz w:val="24"/>
                <w:szCs w:val="24"/>
                <w:lang w:bidi="ar-IQ"/>
              </w:rPr>
              <w:t>1-3 of article (12)</w:t>
            </w:r>
          </w:p>
        </w:tc>
        <w:tc>
          <w:tcPr>
            <w:tcW w:w="1397" w:type="dxa"/>
            <w:shd w:val="clear" w:color="auto" w:fill="9EB9E4"/>
            <w:vAlign w:val="center"/>
          </w:tcPr>
          <w:p w14:paraId="1C66F776"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1-10 of article (11)</w:t>
            </w:r>
          </w:p>
        </w:tc>
        <w:tc>
          <w:tcPr>
            <w:tcW w:w="3316" w:type="dxa"/>
            <w:shd w:val="clear" w:color="auto" w:fill="9EB9E4"/>
          </w:tcPr>
          <w:p w14:paraId="353033F9"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rPr>
              <w:t>Introduction in shear design</w:t>
            </w:r>
          </w:p>
        </w:tc>
        <w:tc>
          <w:tcPr>
            <w:tcW w:w="1440" w:type="dxa"/>
            <w:shd w:val="clear" w:color="auto" w:fill="9EB9E4"/>
            <w:vAlign w:val="center"/>
          </w:tcPr>
          <w:p w14:paraId="1546A396"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1,2,4,5,6,9,10,11</w:t>
            </w:r>
          </w:p>
        </w:tc>
        <w:tc>
          <w:tcPr>
            <w:tcW w:w="990" w:type="dxa"/>
            <w:shd w:val="clear" w:color="auto" w:fill="9EB9E4"/>
          </w:tcPr>
          <w:p w14:paraId="51FE79F2"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the.</w:t>
            </w:r>
          </w:p>
          <w:p w14:paraId="2A992B8E"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tut.</w:t>
            </w:r>
          </w:p>
        </w:tc>
        <w:tc>
          <w:tcPr>
            <w:tcW w:w="900" w:type="dxa"/>
            <w:shd w:val="clear" w:color="auto" w:fill="9EB9E4"/>
            <w:vAlign w:val="center"/>
          </w:tcPr>
          <w:p w14:paraId="5128BCFA"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24</w:t>
            </w:r>
          </w:p>
        </w:tc>
      </w:tr>
      <w:tr w:rsidR="006D2DF2" w:rsidRPr="00C1380C" w14:paraId="6B3B03C5" w14:textId="77777777" w:rsidTr="006D2DF2">
        <w:trPr>
          <w:trHeight w:val="323"/>
          <w:jc w:val="center"/>
        </w:trPr>
        <w:tc>
          <w:tcPr>
            <w:tcW w:w="1705" w:type="dxa"/>
            <w:shd w:val="clear" w:color="auto" w:fill="9EB9E4"/>
            <w:vAlign w:val="center"/>
          </w:tcPr>
          <w:p w14:paraId="0690147D" w14:textId="77777777" w:rsidR="006D2DF2" w:rsidRPr="00C1380C" w:rsidRDefault="006D2DF2" w:rsidP="006D2DF2">
            <w:pPr>
              <w:shd w:val="clear" w:color="auto" w:fill="D6E3BC" w:themeFill="accent3" w:themeFillTint="66"/>
              <w:jc w:val="center"/>
              <w:rPr>
                <w:rFonts w:asciiTheme="majorBidi" w:hAnsiTheme="majorBidi" w:cstheme="majorBidi"/>
                <w:lang w:bidi="ar-IQ"/>
              </w:rPr>
            </w:pPr>
            <w:r w:rsidRPr="00C1380C">
              <w:rPr>
                <w:rFonts w:asciiTheme="majorBidi" w:hAnsiTheme="majorBidi" w:cstheme="majorBidi"/>
                <w:color w:val="000000"/>
                <w:sz w:val="24"/>
                <w:szCs w:val="24"/>
                <w:lang w:bidi="ar-IQ"/>
              </w:rPr>
              <w:t>1-3 of article (12)</w:t>
            </w:r>
          </w:p>
        </w:tc>
        <w:tc>
          <w:tcPr>
            <w:tcW w:w="1397" w:type="dxa"/>
            <w:shd w:val="clear" w:color="auto" w:fill="9EB9E4"/>
            <w:vAlign w:val="center"/>
          </w:tcPr>
          <w:p w14:paraId="606EBC66"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1-10 of article (11)</w:t>
            </w:r>
          </w:p>
        </w:tc>
        <w:tc>
          <w:tcPr>
            <w:tcW w:w="3316" w:type="dxa"/>
            <w:shd w:val="clear" w:color="auto" w:fill="9EB9E4"/>
          </w:tcPr>
          <w:p w14:paraId="133E8FB7"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rPr>
              <w:t>Design beam for shear</w:t>
            </w:r>
          </w:p>
        </w:tc>
        <w:tc>
          <w:tcPr>
            <w:tcW w:w="1440" w:type="dxa"/>
            <w:shd w:val="clear" w:color="auto" w:fill="9EB9E4"/>
            <w:vAlign w:val="center"/>
          </w:tcPr>
          <w:p w14:paraId="621C2037"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1,13,14</w:t>
            </w:r>
          </w:p>
        </w:tc>
        <w:tc>
          <w:tcPr>
            <w:tcW w:w="990" w:type="dxa"/>
            <w:shd w:val="clear" w:color="auto" w:fill="9EB9E4"/>
          </w:tcPr>
          <w:p w14:paraId="6C0CDBC8"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the.</w:t>
            </w:r>
          </w:p>
          <w:p w14:paraId="445886E2"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tut.</w:t>
            </w:r>
          </w:p>
        </w:tc>
        <w:tc>
          <w:tcPr>
            <w:tcW w:w="900" w:type="dxa"/>
            <w:shd w:val="clear" w:color="auto" w:fill="9EB9E4"/>
            <w:vAlign w:val="center"/>
          </w:tcPr>
          <w:p w14:paraId="133B766E"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25</w:t>
            </w:r>
          </w:p>
        </w:tc>
      </w:tr>
      <w:tr w:rsidR="006D2DF2" w:rsidRPr="00C1380C" w14:paraId="7E467FE0" w14:textId="77777777" w:rsidTr="006D2DF2">
        <w:trPr>
          <w:trHeight w:val="323"/>
          <w:jc w:val="center"/>
        </w:trPr>
        <w:tc>
          <w:tcPr>
            <w:tcW w:w="1705" w:type="dxa"/>
            <w:shd w:val="clear" w:color="auto" w:fill="9EB9E4"/>
            <w:vAlign w:val="center"/>
          </w:tcPr>
          <w:p w14:paraId="520C840B" w14:textId="77777777" w:rsidR="006D2DF2" w:rsidRPr="00C1380C" w:rsidRDefault="006D2DF2" w:rsidP="006D2DF2">
            <w:pPr>
              <w:shd w:val="clear" w:color="auto" w:fill="D6E3BC" w:themeFill="accent3" w:themeFillTint="66"/>
              <w:jc w:val="center"/>
              <w:rPr>
                <w:rFonts w:asciiTheme="majorBidi" w:hAnsiTheme="majorBidi" w:cstheme="majorBidi"/>
                <w:lang w:bidi="ar-IQ"/>
              </w:rPr>
            </w:pPr>
            <w:r w:rsidRPr="00C1380C">
              <w:rPr>
                <w:rFonts w:asciiTheme="majorBidi" w:hAnsiTheme="majorBidi" w:cstheme="majorBidi"/>
                <w:color w:val="000000"/>
                <w:sz w:val="24"/>
                <w:szCs w:val="24"/>
                <w:lang w:bidi="ar-IQ"/>
              </w:rPr>
              <w:t>1-3 of article (12)</w:t>
            </w:r>
          </w:p>
        </w:tc>
        <w:tc>
          <w:tcPr>
            <w:tcW w:w="1397" w:type="dxa"/>
            <w:shd w:val="clear" w:color="auto" w:fill="9EB9E4"/>
            <w:vAlign w:val="center"/>
          </w:tcPr>
          <w:p w14:paraId="45326DFE"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1-10 of article (11)</w:t>
            </w:r>
          </w:p>
        </w:tc>
        <w:tc>
          <w:tcPr>
            <w:tcW w:w="3316" w:type="dxa"/>
            <w:shd w:val="clear" w:color="auto" w:fill="9EB9E4"/>
          </w:tcPr>
          <w:p w14:paraId="3AB27481"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rPr>
              <w:t>Design of one-way slab</w:t>
            </w:r>
          </w:p>
        </w:tc>
        <w:tc>
          <w:tcPr>
            <w:tcW w:w="1440" w:type="dxa"/>
            <w:shd w:val="clear" w:color="auto" w:fill="9EB9E4"/>
            <w:vAlign w:val="center"/>
          </w:tcPr>
          <w:p w14:paraId="6B2C3A6C"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1,13,14</w:t>
            </w:r>
          </w:p>
        </w:tc>
        <w:tc>
          <w:tcPr>
            <w:tcW w:w="990" w:type="dxa"/>
            <w:shd w:val="clear" w:color="auto" w:fill="9EB9E4"/>
          </w:tcPr>
          <w:p w14:paraId="1ACA3EF7"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the.</w:t>
            </w:r>
          </w:p>
          <w:p w14:paraId="5BDE5BC7"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tut.</w:t>
            </w:r>
          </w:p>
        </w:tc>
        <w:tc>
          <w:tcPr>
            <w:tcW w:w="900" w:type="dxa"/>
            <w:shd w:val="clear" w:color="auto" w:fill="9EB9E4"/>
            <w:vAlign w:val="center"/>
          </w:tcPr>
          <w:p w14:paraId="7C73B728"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26</w:t>
            </w:r>
          </w:p>
        </w:tc>
      </w:tr>
      <w:tr w:rsidR="006D2DF2" w:rsidRPr="00C1380C" w14:paraId="41BC3F11" w14:textId="77777777" w:rsidTr="006D2DF2">
        <w:trPr>
          <w:trHeight w:val="323"/>
          <w:jc w:val="center"/>
        </w:trPr>
        <w:tc>
          <w:tcPr>
            <w:tcW w:w="1705" w:type="dxa"/>
            <w:shd w:val="clear" w:color="auto" w:fill="9EB9E4"/>
            <w:vAlign w:val="center"/>
          </w:tcPr>
          <w:p w14:paraId="71A4A870" w14:textId="77777777" w:rsidR="006D2DF2" w:rsidRPr="00C1380C" w:rsidRDefault="006D2DF2" w:rsidP="006D2DF2">
            <w:pPr>
              <w:shd w:val="clear" w:color="auto" w:fill="D6E3BC" w:themeFill="accent3" w:themeFillTint="66"/>
              <w:jc w:val="center"/>
              <w:rPr>
                <w:rFonts w:asciiTheme="majorBidi" w:hAnsiTheme="majorBidi" w:cstheme="majorBidi"/>
                <w:lang w:bidi="ar-IQ"/>
              </w:rPr>
            </w:pPr>
            <w:r w:rsidRPr="00C1380C">
              <w:rPr>
                <w:rFonts w:asciiTheme="majorBidi" w:hAnsiTheme="majorBidi" w:cstheme="majorBidi"/>
                <w:color w:val="000000"/>
                <w:sz w:val="24"/>
                <w:szCs w:val="24"/>
                <w:lang w:bidi="ar-IQ"/>
              </w:rPr>
              <w:t>1-3 of article (12)</w:t>
            </w:r>
          </w:p>
        </w:tc>
        <w:tc>
          <w:tcPr>
            <w:tcW w:w="1397" w:type="dxa"/>
            <w:shd w:val="clear" w:color="auto" w:fill="9EB9E4"/>
            <w:vAlign w:val="center"/>
          </w:tcPr>
          <w:p w14:paraId="54DEB876"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1-10 of article (11)</w:t>
            </w:r>
          </w:p>
        </w:tc>
        <w:tc>
          <w:tcPr>
            <w:tcW w:w="3316" w:type="dxa"/>
            <w:shd w:val="clear" w:color="auto" w:fill="9EB9E4"/>
          </w:tcPr>
          <w:p w14:paraId="7F5776BB"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rPr>
              <w:t>Design of two-way slab</w:t>
            </w:r>
          </w:p>
        </w:tc>
        <w:tc>
          <w:tcPr>
            <w:tcW w:w="1440" w:type="dxa"/>
            <w:shd w:val="clear" w:color="auto" w:fill="9EB9E4"/>
            <w:vAlign w:val="center"/>
          </w:tcPr>
          <w:p w14:paraId="5972EB67"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1,13,14</w:t>
            </w:r>
          </w:p>
        </w:tc>
        <w:tc>
          <w:tcPr>
            <w:tcW w:w="990" w:type="dxa"/>
            <w:shd w:val="clear" w:color="auto" w:fill="9EB9E4"/>
          </w:tcPr>
          <w:p w14:paraId="28BDB7D8"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the.</w:t>
            </w:r>
          </w:p>
          <w:p w14:paraId="1142A2C0"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tut.</w:t>
            </w:r>
          </w:p>
        </w:tc>
        <w:tc>
          <w:tcPr>
            <w:tcW w:w="900" w:type="dxa"/>
            <w:shd w:val="clear" w:color="auto" w:fill="9EB9E4"/>
            <w:vAlign w:val="center"/>
          </w:tcPr>
          <w:p w14:paraId="446A6BF4"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27</w:t>
            </w:r>
          </w:p>
        </w:tc>
      </w:tr>
      <w:tr w:rsidR="006D2DF2" w:rsidRPr="00C1380C" w14:paraId="6A9382C4" w14:textId="77777777" w:rsidTr="006D2DF2">
        <w:trPr>
          <w:trHeight w:val="323"/>
          <w:jc w:val="center"/>
        </w:trPr>
        <w:tc>
          <w:tcPr>
            <w:tcW w:w="1705" w:type="dxa"/>
            <w:shd w:val="clear" w:color="auto" w:fill="9EB9E4"/>
            <w:vAlign w:val="center"/>
          </w:tcPr>
          <w:p w14:paraId="6DCC3754" w14:textId="77777777" w:rsidR="006D2DF2" w:rsidRPr="00C1380C" w:rsidRDefault="006D2DF2" w:rsidP="006D2DF2">
            <w:pPr>
              <w:shd w:val="clear" w:color="auto" w:fill="D6E3BC" w:themeFill="accent3" w:themeFillTint="66"/>
              <w:jc w:val="center"/>
              <w:rPr>
                <w:rFonts w:asciiTheme="majorBidi" w:hAnsiTheme="majorBidi" w:cstheme="majorBidi"/>
                <w:lang w:bidi="ar-IQ"/>
              </w:rPr>
            </w:pPr>
            <w:r w:rsidRPr="00C1380C">
              <w:rPr>
                <w:rFonts w:asciiTheme="majorBidi" w:hAnsiTheme="majorBidi" w:cstheme="majorBidi"/>
                <w:color w:val="000000"/>
                <w:sz w:val="24"/>
                <w:szCs w:val="24"/>
                <w:lang w:bidi="ar-IQ"/>
              </w:rPr>
              <w:t>1-3 of article (12)</w:t>
            </w:r>
          </w:p>
        </w:tc>
        <w:tc>
          <w:tcPr>
            <w:tcW w:w="1397" w:type="dxa"/>
            <w:shd w:val="clear" w:color="auto" w:fill="9EB9E4"/>
            <w:vAlign w:val="center"/>
          </w:tcPr>
          <w:p w14:paraId="4E738EA5"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1-10 of article (11)</w:t>
            </w:r>
          </w:p>
        </w:tc>
        <w:tc>
          <w:tcPr>
            <w:tcW w:w="3316" w:type="dxa"/>
            <w:shd w:val="clear" w:color="auto" w:fill="9EB9E4"/>
          </w:tcPr>
          <w:p w14:paraId="423436F8" w14:textId="77777777" w:rsidR="006D2DF2" w:rsidRPr="00C1380C" w:rsidRDefault="006D2DF2" w:rsidP="006D2DF2">
            <w:pPr>
              <w:shd w:val="clear" w:color="auto" w:fill="D6E3BC" w:themeFill="accent3" w:themeFillTint="66"/>
              <w:jc w:val="center"/>
              <w:rPr>
                <w:rFonts w:asciiTheme="majorBidi" w:hAnsiTheme="majorBidi" w:cstheme="majorBidi"/>
                <w:sz w:val="24"/>
                <w:szCs w:val="24"/>
                <w:lang w:bidi="ar-IQ"/>
              </w:rPr>
            </w:pPr>
            <w:r w:rsidRPr="00C1380C">
              <w:rPr>
                <w:rFonts w:asciiTheme="majorBidi" w:hAnsiTheme="majorBidi" w:cstheme="majorBidi"/>
              </w:rPr>
              <w:t xml:space="preserve">Design of short axially loaded col. </w:t>
            </w:r>
          </w:p>
        </w:tc>
        <w:tc>
          <w:tcPr>
            <w:tcW w:w="1440" w:type="dxa"/>
            <w:shd w:val="clear" w:color="auto" w:fill="9EB9E4"/>
            <w:vAlign w:val="center"/>
          </w:tcPr>
          <w:p w14:paraId="682D9891"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1,13,14</w:t>
            </w:r>
          </w:p>
        </w:tc>
        <w:tc>
          <w:tcPr>
            <w:tcW w:w="990" w:type="dxa"/>
            <w:shd w:val="clear" w:color="auto" w:fill="9EB9E4"/>
          </w:tcPr>
          <w:p w14:paraId="3842CFAA"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the.</w:t>
            </w:r>
          </w:p>
          <w:p w14:paraId="76257031"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tut.</w:t>
            </w:r>
          </w:p>
        </w:tc>
        <w:tc>
          <w:tcPr>
            <w:tcW w:w="900" w:type="dxa"/>
            <w:shd w:val="clear" w:color="auto" w:fill="9EB9E4"/>
            <w:vAlign w:val="center"/>
          </w:tcPr>
          <w:p w14:paraId="154DF3ED"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28</w:t>
            </w:r>
          </w:p>
        </w:tc>
      </w:tr>
      <w:tr w:rsidR="006D2DF2" w:rsidRPr="00C1380C" w14:paraId="0A06AB8E" w14:textId="77777777" w:rsidTr="006D2DF2">
        <w:trPr>
          <w:trHeight w:val="323"/>
          <w:jc w:val="center"/>
        </w:trPr>
        <w:tc>
          <w:tcPr>
            <w:tcW w:w="1705" w:type="dxa"/>
            <w:shd w:val="clear" w:color="auto" w:fill="9EB9E4"/>
            <w:vAlign w:val="center"/>
          </w:tcPr>
          <w:p w14:paraId="380C97D5" w14:textId="77777777" w:rsidR="006D2DF2" w:rsidRPr="00C1380C" w:rsidRDefault="006D2DF2" w:rsidP="006D2DF2">
            <w:pPr>
              <w:shd w:val="clear" w:color="auto" w:fill="D6E3BC" w:themeFill="accent3" w:themeFillTint="66"/>
              <w:jc w:val="center"/>
              <w:rPr>
                <w:rFonts w:asciiTheme="majorBidi" w:hAnsiTheme="majorBidi" w:cstheme="majorBidi"/>
                <w:rtl/>
                <w:lang w:bidi="ar-IQ"/>
              </w:rPr>
            </w:pPr>
            <w:r w:rsidRPr="00C1380C">
              <w:rPr>
                <w:rFonts w:asciiTheme="majorBidi" w:hAnsiTheme="majorBidi" w:cstheme="majorBidi"/>
                <w:color w:val="000000"/>
                <w:sz w:val="24"/>
                <w:szCs w:val="24"/>
                <w:lang w:bidi="ar-IQ"/>
              </w:rPr>
              <w:t>1-3 of article (12)</w:t>
            </w:r>
          </w:p>
        </w:tc>
        <w:tc>
          <w:tcPr>
            <w:tcW w:w="1397" w:type="dxa"/>
            <w:shd w:val="clear" w:color="auto" w:fill="9EB9E4"/>
            <w:vAlign w:val="center"/>
          </w:tcPr>
          <w:p w14:paraId="56299F2B"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1-10 of article (11)</w:t>
            </w:r>
          </w:p>
        </w:tc>
        <w:tc>
          <w:tcPr>
            <w:tcW w:w="3316" w:type="dxa"/>
            <w:shd w:val="clear" w:color="auto" w:fill="9EB9E4"/>
          </w:tcPr>
          <w:p w14:paraId="15CC17D4"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rPr>
              <w:t>Interaction diagrams for short col.</w:t>
            </w:r>
          </w:p>
        </w:tc>
        <w:tc>
          <w:tcPr>
            <w:tcW w:w="1440" w:type="dxa"/>
            <w:shd w:val="clear" w:color="auto" w:fill="9EB9E4"/>
            <w:vAlign w:val="center"/>
          </w:tcPr>
          <w:p w14:paraId="51BAE65F"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1,15</w:t>
            </w:r>
          </w:p>
        </w:tc>
        <w:tc>
          <w:tcPr>
            <w:tcW w:w="990" w:type="dxa"/>
            <w:shd w:val="clear" w:color="auto" w:fill="9EB9E4"/>
          </w:tcPr>
          <w:p w14:paraId="0A24B9DC"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the.</w:t>
            </w:r>
          </w:p>
          <w:p w14:paraId="3DFADD40" w14:textId="77777777" w:rsidR="006D2DF2" w:rsidRPr="00C1380C" w:rsidRDefault="006D2DF2" w:rsidP="006D2DF2">
            <w:pPr>
              <w:shd w:val="clear" w:color="auto" w:fill="D6E3BC" w:themeFill="accent3" w:themeFillTint="66"/>
              <w:jc w:val="center"/>
              <w:rPr>
                <w:rFonts w:asciiTheme="majorBidi" w:hAnsiTheme="majorBidi" w:cstheme="majorBidi"/>
                <w:lang w:bidi="ar-IQ"/>
              </w:rPr>
            </w:pPr>
            <w:r w:rsidRPr="00C1380C">
              <w:rPr>
                <w:rFonts w:asciiTheme="majorBidi" w:hAnsiTheme="majorBidi" w:cstheme="majorBidi"/>
              </w:rPr>
              <w:t>2 tut</w:t>
            </w:r>
          </w:p>
        </w:tc>
        <w:tc>
          <w:tcPr>
            <w:tcW w:w="900" w:type="dxa"/>
            <w:shd w:val="clear" w:color="auto" w:fill="9EB9E4"/>
            <w:vAlign w:val="center"/>
          </w:tcPr>
          <w:p w14:paraId="5C06C028"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29</w:t>
            </w:r>
          </w:p>
        </w:tc>
      </w:tr>
      <w:tr w:rsidR="006D2DF2" w:rsidRPr="00C1380C" w14:paraId="23AD8C6B" w14:textId="77777777" w:rsidTr="006D2DF2">
        <w:trPr>
          <w:trHeight w:val="323"/>
          <w:jc w:val="center"/>
        </w:trPr>
        <w:tc>
          <w:tcPr>
            <w:tcW w:w="1705" w:type="dxa"/>
            <w:shd w:val="clear" w:color="auto" w:fill="9EB9E4"/>
            <w:vAlign w:val="center"/>
          </w:tcPr>
          <w:p w14:paraId="3CF02514"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color w:val="000000"/>
                <w:sz w:val="24"/>
                <w:szCs w:val="24"/>
                <w:lang w:bidi="ar-IQ"/>
              </w:rPr>
              <w:t>1-3 of article (12)</w:t>
            </w:r>
          </w:p>
        </w:tc>
        <w:tc>
          <w:tcPr>
            <w:tcW w:w="1397" w:type="dxa"/>
            <w:shd w:val="clear" w:color="auto" w:fill="9EB9E4"/>
            <w:vAlign w:val="center"/>
          </w:tcPr>
          <w:p w14:paraId="63CB3679"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1-10 of article (11)</w:t>
            </w:r>
          </w:p>
        </w:tc>
        <w:tc>
          <w:tcPr>
            <w:tcW w:w="3316" w:type="dxa"/>
            <w:shd w:val="clear" w:color="auto" w:fill="9EB9E4"/>
          </w:tcPr>
          <w:p w14:paraId="05F5A15E"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rPr>
              <w:t>Analysis of col. Under biaxial load</w:t>
            </w:r>
          </w:p>
        </w:tc>
        <w:tc>
          <w:tcPr>
            <w:tcW w:w="1440" w:type="dxa"/>
            <w:shd w:val="clear" w:color="auto" w:fill="9EB9E4"/>
            <w:vAlign w:val="center"/>
          </w:tcPr>
          <w:p w14:paraId="3B3C4BB8"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1,15</w:t>
            </w:r>
          </w:p>
        </w:tc>
        <w:tc>
          <w:tcPr>
            <w:tcW w:w="990" w:type="dxa"/>
            <w:shd w:val="clear" w:color="auto" w:fill="9EB9E4"/>
          </w:tcPr>
          <w:p w14:paraId="1331B101"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the.</w:t>
            </w:r>
          </w:p>
          <w:p w14:paraId="74604110" w14:textId="77777777" w:rsidR="006D2DF2" w:rsidRPr="00C1380C" w:rsidRDefault="006D2DF2" w:rsidP="006D2DF2">
            <w:pPr>
              <w:shd w:val="clear" w:color="auto" w:fill="D6E3BC" w:themeFill="accent3" w:themeFillTint="66"/>
              <w:jc w:val="center"/>
              <w:rPr>
                <w:rFonts w:asciiTheme="majorBidi" w:hAnsiTheme="majorBidi" w:cstheme="majorBidi"/>
              </w:rPr>
            </w:pPr>
            <w:r w:rsidRPr="00C1380C">
              <w:rPr>
                <w:rFonts w:asciiTheme="majorBidi" w:hAnsiTheme="majorBidi" w:cstheme="majorBidi"/>
              </w:rPr>
              <w:t>2 tut</w:t>
            </w:r>
          </w:p>
        </w:tc>
        <w:tc>
          <w:tcPr>
            <w:tcW w:w="900" w:type="dxa"/>
            <w:shd w:val="clear" w:color="auto" w:fill="9EB9E4"/>
            <w:vAlign w:val="center"/>
          </w:tcPr>
          <w:p w14:paraId="2BACEA84"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30</w:t>
            </w:r>
          </w:p>
        </w:tc>
      </w:tr>
    </w:tbl>
    <w:p w14:paraId="53F09CC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50BAF85F"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2FD7474E"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810" w:type="dxa"/>
        <w:tblInd w:w="-10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213"/>
        <w:gridCol w:w="4597"/>
      </w:tblGrid>
      <w:tr w:rsidR="006D2DF2" w:rsidRPr="00C1380C" w14:paraId="0BBE2122" w14:textId="77777777" w:rsidTr="006D2DF2">
        <w:trPr>
          <w:trHeight w:hRule="exact" w:val="499"/>
        </w:trPr>
        <w:tc>
          <w:tcPr>
            <w:tcW w:w="9810" w:type="dxa"/>
            <w:gridSpan w:val="2"/>
            <w:shd w:val="clear" w:color="auto" w:fill="9EB9E4"/>
          </w:tcPr>
          <w:p w14:paraId="70D7394D"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1AD842E1" w14:textId="77777777" w:rsidTr="006D2DF2">
        <w:trPr>
          <w:trHeight w:hRule="exact" w:val="947"/>
        </w:trPr>
        <w:tc>
          <w:tcPr>
            <w:tcW w:w="5213" w:type="dxa"/>
            <w:shd w:val="clear" w:color="auto" w:fill="9EB9E4"/>
            <w:vAlign w:val="center"/>
          </w:tcPr>
          <w:p w14:paraId="1809C708"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4A2541CA" w14:textId="43DF0746" w:rsidR="006D2DF2" w:rsidRPr="00C1380C" w:rsidRDefault="006D2DF2" w:rsidP="006D2DF2">
            <w:pPr>
              <w:widowControl w:val="0"/>
              <w:autoSpaceDE w:val="0"/>
              <w:autoSpaceDN w:val="0"/>
              <w:adjustRightInd w:val="0"/>
              <w:spacing w:after="0" w:line="240" w:lineRule="auto"/>
              <w:ind w:left="458" w:right="-20"/>
              <w:rPr>
                <w:rFonts w:asciiTheme="majorBidi" w:hAnsiTheme="majorBidi" w:cstheme="majorBidi"/>
                <w:color w:val="221F1F"/>
                <w:sz w:val="24"/>
                <w:szCs w:val="24"/>
              </w:rPr>
            </w:pPr>
            <w:r w:rsidRPr="00C1380C">
              <w:rPr>
                <w:rFonts w:asciiTheme="majorBidi" w:hAnsiTheme="majorBidi" w:cstheme="majorBidi"/>
                <w:color w:val="221F1F"/>
                <w:sz w:val="24"/>
                <w:szCs w:val="24"/>
              </w:rPr>
              <w:t xml:space="preserve">1. Design of Concrete Structures, 14th Edition Arthur H. Nilson, David Darwin, Charles W. Dolan, McGraw-Hill, </w:t>
            </w:r>
            <w:r w:rsidR="00935CE4">
              <w:rPr>
                <w:rFonts w:asciiTheme="majorBidi" w:hAnsiTheme="majorBidi" w:cstheme="majorBidi"/>
                <w:color w:val="221F1F"/>
                <w:sz w:val="24"/>
                <w:szCs w:val="24"/>
              </w:rPr>
              <w:t>2020</w:t>
            </w:r>
            <w:r w:rsidRPr="00C1380C">
              <w:rPr>
                <w:rFonts w:asciiTheme="majorBidi" w:hAnsiTheme="majorBidi" w:cstheme="majorBidi"/>
                <w:color w:val="221F1F"/>
                <w:sz w:val="24"/>
                <w:szCs w:val="24"/>
              </w:rPr>
              <w:t>.</w:t>
            </w:r>
          </w:p>
          <w:p w14:paraId="1259D1F4" w14:textId="77777777" w:rsidR="006D2DF2" w:rsidRPr="00C1380C" w:rsidRDefault="006D2DF2" w:rsidP="006D2DF2">
            <w:pPr>
              <w:rPr>
                <w:rFonts w:asciiTheme="majorBidi" w:hAnsiTheme="majorBidi" w:cstheme="majorBidi"/>
                <w:sz w:val="24"/>
                <w:szCs w:val="24"/>
              </w:rPr>
            </w:pPr>
          </w:p>
        </w:tc>
      </w:tr>
      <w:tr w:rsidR="006D2DF2" w:rsidRPr="00C1380C" w14:paraId="583CB930" w14:textId="77777777" w:rsidTr="006D2DF2">
        <w:trPr>
          <w:trHeight w:hRule="exact" w:val="2801"/>
        </w:trPr>
        <w:tc>
          <w:tcPr>
            <w:tcW w:w="5213" w:type="dxa"/>
            <w:shd w:val="clear" w:color="auto" w:fill="9EB9E4"/>
            <w:vAlign w:val="center"/>
          </w:tcPr>
          <w:p w14:paraId="758A5EEB"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58684B84" w14:textId="77777777" w:rsidR="006D2DF2" w:rsidRPr="00C1380C" w:rsidRDefault="006D2DF2" w:rsidP="006D2DF2">
            <w:pPr>
              <w:widowControl w:val="0"/>
              <w:autoSpaceDE w:val="0"/>
              <w:autoSpaceDN w:val="0"/>
              <w:adjustRightInd w:val="0"/>
              <w:spacing w:after="0" w:line="240" w:lineRule="auto"/>
              <w:ind w:left="458" w:right="-20"/>
              <w:rPr>
                <w:rFonts w:asciiTheme="majorBidi" w:hAnsiTheme="majorBidi" w:cstheme="majorBidi"/>
                <w:color w:val="221F1F"/>
                <w:sz w:val="24"/>
                <w:szCs w:val="24"/>
              </w:rPr>
            </w:pPr>
            <w:r w:rsidRPr="00C1380C">
              <w:rPr>
                <w:rFonts w:asciiTheme="majorBidi" w:hAnsiTheme="majorBidi" w:cstheme="majorBidi"/>
                <w:color w:val="221F1F"/>
                <w:sz w:val="24"/>
                <w:szCs w:val="24"/>
              </w:rPr>
              <w:t>1. Design of Reinforced Concrete, ACI 318 Code Edition. Seventh Edition Jack C. McGormac, James K. Nelson, John Wiley, 2006.</w:t>
            </w:r>
          </w:p>
          <w:p w14:paraId="3425E165" w14:textId="77777777" w:rsidR="006D2DF2" w:rsidRPr="00C1380C" w:rsidRDefault="006D2DF2" w:rsidP="006D2DF2">
            <w:pPr>
              <w:widowControl w:val="0"/>
              <w:autoSpaceDE w:val="0"/>
              <w:autoSpaceDN w:val="0"/>
              <w:adjustRightInd w:val="0"/>
              <w:spacing w:after="0" w:line="240" w:lineRule="auto"/>
              <w:ind w:left="458" w:right="-20"/>
              <w:rPr>
                <w:rFonts w:asciiTheme="majorBidi" w:hAnsiTheme="majorBidi" w:cstheme="majorBidi"/>
                <w:color w:val="221F1F"/>
                <w:sz w:val="24"/>
                <w:szCs w:val="24"/>
              </w:rPr>
            </w:pPr>
            <w:r w:rsidRPr="00C1380C">
              <w:rPr>
                <w:rFonts w:asciiTheme="majorBidi" w:hAnsiTheme="majorBidi" w:cstheme="majorBidi"/>
                <w:color w:val="221F1F"/>
                <w:sz w:val="24"/>
                <w:szCs w:val="24"/>
              </w:rPr>
              <w:t>2. Building Code Requirements for Structural Concrete,  ACI 318M-11, American Concrete Institute, 2011.</w:t>
            </w:r>
          </w:p>
          <w:p w14:paraId="2C449C63" w14:textId="77777777" w:rsidR="006D2DF2" w:rsidRPr="00C1380C" w:rsidRDefault="006D2DF2" w:rsidP="006D2DF2">
            <w:pPr>
              <w:widowControl w:val="0"/>
              <w:autoSpaceDE w:val="0"/>
              <w:autoSpaceDN w:val="0"/>
              <w:adjustRightInd w:val="0"/>
              <w:spacing w:after="0" w:line="240" w:lineRule="auto"/>
              <w:ind w:left="458" w:right="-20"/>
              <w:rPr>
                <w:rFonts w:asciiTheme="majorBidi" w:hAnsiTheme="majorBidi" w:cstheme="majorBidi"/>
                <w:color w:val="221F1F"/>
                <w:sz w:val="24"/>
                <w:szCs w:val="24"/>
              </w:rPr>
            </w:pPr>
            <w:r w:rsidRPr="00C1380C">
              <w:rPr>
                <w:rFonts w:asciiTheme="majorBidi" w:hAnsiTheme="majorBidi" w:cstheme="majorBidi"/>
                <w:color w:val="221F1F"/>
                <w:sz w:val="24"/>
                <w:szCs w:val="24"/>
              </w:rPr>
              <w:t xml:space="preserve">3. Reinforced Concrete: A Fundamental Approach, 5th Edition Edward G. Nawy, Prentice Hall, 2005. </w:t>
            </w:r>
          </w:p>
          <w:p w14:paraId="5F303A62"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left="47" w:right="-20" w:hanging="180"/>
              <w:rPr>
                <w:rFonts w:asciiTheme="majorBidi" w:hAnsiTheme="majorBidi" w:cstheme="majorBidi"/>
                <w:sz w:val="24"/>
                <w:szCs w:val="24"/>
              </w:rPr>
            </w:pPr>
          </w:p>
        </w:tc>
      </w:tr>
      <w:tr w:rsidR="006D2DF2" w:rsidRPr="00C1380C" w14:paraId="7047ED4E" w14:textId="77777777" w:rsidTr="006D2DF2">
        <w:trPr>
          <w:trHeight w:hRule="exact" w:val="713"/>
        </w:trPr>
        <w:tc>
          <w:tcPr>
            <w:tcW w:w="5213" w:type="dxa"/>
            <w:shd w:val="clear" w:color="auto" w:fill="9EB9E4"/>
          </w:tcPr>
          <w:p w14:paraId="2C993C62"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0DAE3C31"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03AFF727" w14:textId="77777777" w:rsidTr="006D2DF2">
        <w:trPr>
          <w:trHeight w:hRule="exact" w:val="563"/>
        </w:trPr>
        <w:tc>
          <w:tcPr>
            <w:tcW w:w="5213" w:type="dxa"/>
            <w:shd w:val="clear" w:color="auto" w:fill="9EB9E4"/>
          </w:tcPr>
          <w:p w14:paraId="1267AA72"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2E029A7A"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34ED039A"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71C4569F" w14:textId="77777777" w:rsidTr="006D2DF2">
        <w:trPr>
          <w:trHeight w:hRule="exact" w:val="430"/>
        </w:trPr>
        <w:tc>
          <w:tcPr>
            <w:tcW w:w="9810" w:type="dxa"/>
            <w:gridSpan w:val="2"/>
            <w:shd w:val="clear" w:color="auto" w:fill="9EB9E4"/>
          </w:tcPr>
          <w:p w14:paraId="10A93C3B"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47786B97"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5BBE6E30" w14:textId="77777777" w:rsidTr="006D2DF2">
        <w:trPr>
          <w:trHeight w:hRule="exact" w:val="430"/>
        </w:trPr>
        <w:tc>
          <w:tcPr>
            <w:tcW w:w="9810" w:type="dxa"/>
            <w:gridSpan w:val="2"/>
            <w:shd w:val="clear" w:color="auto" w:fill="9EB9E4"/>
          </w:tcPr>
          <w:p w14:paraId="143BF8A4"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pacing w:val="1"/>
                <w:sz w:val="24"/>
                <w:szCs w:val="24"/>
              </w:rPr>
            </w:pPr>
          </w:p>
        </w:tc>
      </w:tr>
    </w:tbl>
    <w:p w14:paraId="339613A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1F7C12C8"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75E94FD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2A87BA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49D082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74E2FAE"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0D8827E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3B6FFFA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4973799E" w14:textId="77777777" w:rsidTr="006D2DF2">
        <w:trPr>
          <w:trHeight w:val="663"/>
          <w:jc w:val="center"/>
        </w:trPr>
        <w:tc>
          <w:tcPr>
            <w:tcW w:w="9722" w:type="dxa"/>
            <w:gridSpan w:val="2"/>
            <w:shd w:val="clear" w:color="auto" w:fill="9EB9E4"/>
            <w:vAlign w:val="center"/>
          </w:tcPr>
          <w:p w14:paraId="52B01DC9"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01472C98" w14:textId="77777777" w:rsidTr="006D2DF2">
        <w:trPr>
          <w:trHeight w:val="1615"/>
          <w:jc w:val="center"/>
        </w:trPr>
        <w:tc>
          <w:tcPr>
            <w:tcW w:w="9722" w:type="dxa"/>
            <w:gridSpan w:val="2"/>
            <w:shd w:val="clear" w:color="auto" w:fill="9EB9E4"/>
          </w:tcPr>
          <w:p w14:paraId="6E0D74D1"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15476EA3"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706C2EAA"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55306DE0" w14:textId="77777777" w:rsidTr="006D2DF2">
        <w:trPr>
          <w:trHeight w:val="777"/>
          <w:jc w:val="center"/>
        </w:trPr>
        <w:tc>
          <w:tcPr>
            <w:tcW w:w="4287" w:type="dxa"/>
            <w:shd w:val="clear" w:color="auto" w:fill="9EB9E4"/>
          </w:tcPr>
          <w:p w14:paraId="22866803"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1950F5B0"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51EE2190"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378A717C"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0D247606" w14:textId="77777777" w:rsidTr="006D2DF2">
        <w:trPr>
          <w:trHeight w:val="20"/>
          <w:jc w:val="center"/>
        </w:trPr>
        <w:tc>
          <w:tcPr>
            <w:tcW w:w="4287" w:type="dxa"/>
            <w:shd w:val="clear" w:color="auto" w:fill="9EB9E4"/>
          </w:tcPr>
          <w:p w14:paraId="3DF3FD52"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544A0F8D"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3843691E"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2D1F59FE" w14:textId="77777777" w:rsidTr="006D2DF2">
        <w:trPr>
          <w:trHeight w:val="308"/>
          <w:jc w:val="center"/>
        </w:trPr>
        <w:tc>
          <w:tcPr>
            <w:tcW w:w="4287" w:type="dxa"/>
            <w:shd w:val="clear" w:color="auto" w:fill="9EB9E4"/>
            <w:vAlign w:val="center"/>
          </w:tcPr>
          <w:p w14:paraId="4AD07AA7"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3AFE3488"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45321368"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b/>
                <w:bCs/>
                <w:sz w:val="24"/>
                <w:szCs w:val="24"/>
              </w:rPr>
            </w:pPr>
            <w:r w:rsidRPr="00C1380C">
              <w:rPr>
                <w:rFonts w:asciiTheme="majorBidi" w:hAnsiTheme="majorBidi" w:cstheme="majorBidi"/>
                <w:b/>
                <w:bCs/>
                <w:sz w:val="24"/>
                <w:szCs w:val="24"/>
              </w:rPr>
              <w:t>Engineering Analysis, 326 WREA</w:t>
            </w:r>
          </w:p>
        </w:tc>
      </w:tr>
      <w:tr w:rsidR="006D2DF2" w:rsidRPr="00C1380C" w14:paraId="4869DB1C" w14:textId="77777777" w:rsidTr="006D2DF2">
        <w:trPr>
          <w:trHeight w:val="20"/>
          <w:jc w:val="center"/>
        </w:trPr>
        <w:tc>
          <w:tcPr>
            <w:tcW w:w="4287" w:type="dxa"/>
            <w:shd w:val="clear" w:color="auto" w:fill="9EB9E4"/>
          </w:tcPr>
          <w:p w14:paraId="26CC3D9E"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04648FCC"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20ED3DD5"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8"/>
                <w:szCs w:val="28"/>
              </w:rPr>
            </w:pPr>
            <w:r w:rsidRPr="00C1380C">
              <w:rPr>
                <w:rFonts w:asciiTheme="majorBidi" w:hAnsiTheme="majorBidi" w:cstheme="majorBidi"/>
                <w:sz w:val="24"/>
                <w:szCs w:val="24"/>
              </w:rPr>
              <w:t>Annual System ; There is only one mode of delivery, which is a “Day Program”. The students are full time students, and on campus. They attend full day program in face-to-face mode. The academic year is composed of 30-week regular subjects. Online lectures have been providing to the students using Google Classroom Application</w:t>
            </w:r>
            <w:r w:rsidRPr="00C1380C">
              <w:rPr>
                <w:rFonts w:asciiTheme="majorBidi" w:hAnsiTheme="majorBidi" w:cstheme="majorBidi"/>
                <w:sz w:val="28"/>
                <w:szCs w:val="28"/>
              </w:rPr>
              <w:t>.</w:t>
            </w:r>
          </w:p>
        </w:tc>
      </w:tr>
      <w:tr w:rsidR="006D2DF2" w:rsidRPr="00C1380C" w14:paraId="6671CB52" w14:textId="77777777" w:rsidTr="006D2DF2">
        <w:trPr>
          <w:trHeight w:val="20"/>
          <w:jc w:val="center"/>
        </w:trPr>
        <w:tc>
          <w:tcPr>
            <w:tcW w:w="4287" w:type="dxa"/>
            <w:shd w:val="clear" w:color="auto" w:fill="9EB9E4"/>
          </w:tcPr>
          <w:p w14:paraId="2007ACFF"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618474B9"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317EBEFD" w14:textId="587C5065"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Semester,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4A86C09C" w14:textId="77777777" w:rsidTr="006D2DF2">
        <w:trPr>
          <w:trHeight w:val="20"/>
          <w:jc w:val="center"/>
        </w:trPr>
        <w:tc>
          <w:tcPr>
            <w:tcW w:w="4287" w:type="dxa"/>
            <w:shd w:val="clear" w:color="auto" w:fill="9EB9E4"/>
          </w:tcPr>
          <w:p w14:paraId="3691F9B5"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19256455"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45 hr., 3 hr. theoretical per week</w:t>
            </w:r>
          </w:p>
        </w:tc>
      </w:tr>
      <w:tr w:rsidR="006D2DF2" w:rsidRPr="00C1380C" w14:paraId="0A4F7F3E" w14:textId="77777777" w:rsidTr="006D2DF2">
        <w:trPr>
          <w:trHeight w:val="20"/>
          <w:jc w:val="center"/>
        </w:trPr>
        <w:tc>
          <w:tcPr>
            <w:tcW w:w="4287" w:type="dxa"/>
            <w:shd w:val="clear" w:color="auto" w:fill="9EB9E4"/>
          </w:tcPr>
          <w:p w14:paraId="2E97EF33"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15C038CB" w14:textId="5130AEF0"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w:t>
            </w:r>
            <w:r w:rsidR="004271E6">
              <w:rPr>
                <w:rFonts w:asciiTheme="majorBidi" w:hAnsiTheme="majorBidi" w:cstheme="majorBidi"/>
                <w:sz w:val="24"/>
                <w:szCs w:val="24"/>
              </w:rPr>
              <w:t>020</w:t>
            </w:r>
          </w:p>
        </w:tc>
      </w:tr>
      <w:tr w:rsidR="006D2DF2" w:rsidRPr="00C1380C" w14:paraId="41337FEE" w14:textId="77777777" w:rsidTr="006D2DF2">
        <w:trPr>
          <w:trHeight w:val="20"/>
          <w:jc w:val="center"/>
        </w:trPr>
        <w:tc>
          <w:tcPr>
            <w:tcW w:w="9722" w:type="dxa"/>
            <w:gridSpan w:val="2"/>
            <w:shd w:val="clear" w:color="auto" w:fill="9EB9E4"/>
          </w:tcPr>
          <w:p w14:paraId="26D1298B"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250697B8" w14:textId="77777777" w:rsidTr="006D2DF2">
        <w:trPr>
          <w:trHeight w:val="20"/>
          <w:jc w:val="center"/>
        </w:trPr>
        <w:tc>
          <w:tcPr>
            <w:tcW w:w="9722" w:type="dxa"/>
            <w:gridSpan w:val="2"/>
            <w:shd w:val="clear" w:color="auto" w:fill="9EB9E4"/>
          </w:tcPr>
          <w:p w14:paraId="6FBF9D68" w14:textId="77777777" w:rsidR="006D2DF2" w:rsidRPr="00C1380C" w:rsidRDefault="006D2DF2" w:rsidP="006D2DF2">
            <w:pPr>
              <w:autoSpaceDE w:val="0"/>
              <w:autoSpaceDN w:val="0"/>
              <w:adjustRightInd w:val="0"/>
              <w:ind w:left="360"/>
              <w:rPr>
                <w:rFonts w:asciiTheme="majorBidi" w:hAnsiTheme="majorBidi" w:cstheme="majorBidi"/>
                <w:sz w:val="24"/>
                <w:szCs w:val="24"/>
              </w:rPr>
            </w:pPr>
            <w:r w:rsidRPr="00C1380C">
              <w:rPr>
                <w:rFonts w:asciiTheme="majorBidi" w:hAnsiTheme="majorBidi" w:cstheme="majorBidi"/>
                <w:sz w:val="24"/>
                <w:szCs w:val="24"/>
              </w:rPr>
              <w:t>Solve the differential equation and applications to the first and second order differential equations</w:t>
            </w:r>
          </w:p>
        </w:tc>
      </w:tr>
      <w:tr w:rsidR="006D2DF2" w:rsidRPr="00C1380C" w14:paraId="5D203C39" w14:textId="77777777" w:rsidTr="006D2DF2">
        <w:trPr>
          <w:trHeight w:val="20"/>
          <w:jc w:val="center"/>
        </w:trPr>
        <w:tc>
          <w:tcPr>
            <w:tcW w:w="9722" w:type="dxa"/>
            <w:gridSpan w:val="2"/>
            <w:tcBorders>
              <w:bottom w:val="single" w:sz="8" w:space="0" w:color="4F81BC"/>
            </w:tcBorders>
            <w:shd w:val="clear" w:color="auto" w:fill="9EB9E4"/>
          </w:tcPr>
          <w:p w14:paraId="08F727EB"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0CC30D15" w14:textId="77777777" w:rsidR="006D2DF2" w:rsidRPr="00C1380C" w:rsidRDefault="006D2DF2" w:rsidP="006D2DF2">
            <w:pPr>
              <w:widowControl w:val="0"/>
              <w:shd w:val="clear" w:color="auto" w:fill="95B3D7" w:themeFill="accent1" w:themeFillTint="99"/>
              <w:autoSpaceDE w:val="0"/>
              <w:autoSpaceDN w:val="0"/>
              <w:adjustRightInd w:val="0"/>
              <w:spacing w:before="92" w:after="0" w:line="240" w:lineRule="auto"/>
              <w:ind w:left="233" w:right="-20"/>
              <w:rPr>
                <w:rFonts w:asciiTheme="majorBidi" w:hAnsiTheme="majorBidi" w:cstheme="majorBidi"/>
                <w:color w:val="221F1F"/>
                <w:sz w:val="24"/>
                <w:szCs w:val="24"/>
              </w:rPr>
            </w:pPr>
            <w:r w:rsidRPr="00C1380C">
              <w:rPr>
                <w:rFonts w:asciiTheme="majorBidi" w:hAnsiTheme="majorBidi" w:cstheme="majorBidi"/>
                <w:color w:val="221F1F"/>
                <w:sz w:val="24"/>
                <w:szCs w:val="24"/>
                <w:rtl/>
              </w:rPr>
              <w:t>1.</w:t>
            </w:r>
            <w:r w:rsidRPr="00C1380C">
              <w:rPr>
                <w:rFonts w:asciiTheme="majorBidi" w:hAnsiTheme="majorBidi" w:cstheme="majorBidi"/>
                <w:color w:val="221F1F"/>
                <w:sz w:val="24"/>
                <w:szCs w:val="24"/>
              </w:rPr>
              <w:t xml:space="preserve">Classify differential equations by order, linearity, and homogeneity </w:t>
            </w:r>
          </w:p>
          <w:p w14:paraId="31D9A6A3" w14:textId="77777777" w:rsidR="006D2DF2" w:rsidRPr="00C1380C" w:rsidRDefault="006D2DF2" w:rsidP="006D2DF2">
            <w:pPr>
              <w:widowControl w:val="0"/>
              <w:shd w:val="clear" w:color="auto" w:fill="95B3D7" w:themeFill="accent1" w:themeFillTint="99"/>
              <w:autoSpaceDE w:val="0"/>
              <w:autoSpaceDN w:val="0"/>
              <w:adjustRightInd w:val="0"/>
              <w:spacing w:before="92" w:after="0" w:line="240" w:lineRule="auto"/>
              <w:ind w:left="233" w:right="-20"/>
              <w:rPr>
                <w:rFonts w:asciiTheme="majorBidi" w:hAnsiTheme="majorBidi" w:cstheme="majorBidi"/>
                <w:color w:val="221F1F"/>
                <w:sz w:val="24"/>
                <w:szCs w:val="24"/>
              </w:rPr>
            </w:pPr>
            <w:r w:rsidRPr="00C1380C">
              <w:rPr>
                <w:rFonts w:asciiTheme="majorBidi" w:hAnsiTheme="majorBidi" w:cstheme="majorBidi"/>
                <w:color w:val="221F1F"/>
                <w:sz w:val="24"/>
                <w:szCs w:val="24"/>
              </w:rPr>
              <w:t>2. Solve any first order differential equation.</w:t>
            </w:r>
          </w:p>
          <w:p w14:paraId="05DA840D" w14:textId="77777777" w:rsidR="006D2DF2" w:rsidRPr="00C1380C" w:rsidRDefault="006D2DF2" w:rsidP="006D2DF2">
            <w:pPr>
              <w:widowControl w:val="0"/>
              <w:shd w:val="clear" w:color="auto" w:fill="95B3D7" w:themeFill="accent1" w:themeFillTint="99"/>
              <w:autoSpaceDE w:val="0"/>
              <w:autoSpaceDN w:val="0"/>
              <w:adjustRightInd w:val="0"/>
              <w:spacing w:before="92" w:after="0" w:line="240" w:lineRule="auto"/>
              <w:ind w:left="233" w:right="-20"/>
              <w:rPr>
                <w:rFonts w:asciiTheme="majorBidi" w:hAnsiTheme="majorBidi" w:cstheme="majorBidi"/>
                <w:color w:val="221F1F"/>
                <w:sz w:val="24"/>
                <w:szCs w:val="24"/>
              </w:rPr>
            </w:pPr>
            <w:r w:rsidRPr="00C1380C">
              <w:rPr>
                <w:rFonts w:asciiTheme="majorBidi" w:hAnsiTheme="majorBidi" w:cstheme="majorBidi"/>
                <w:color w:val="221F1F"/>
                <w:sz w:val="24"/>
                <w:szCs w:val="24"/>
              </w:rPr>
              <w:t>3. Demonstrate variable separable, homogeneous, exact, linear, Bernoulli linear differential equations.</w:t>
            </w:r>
          </w:p>
          <w:p w14:paraId="2B08891E" w14:textId="77777777" w:rsidR="006D2DF2" w:rsidRPr="00C1380C" w:rsidRDefault="006D2DF2" w:rsidP="006D2DF2">
            <w:pPr>
              <w:widowControl w:val="0"/>
              <w:shd w:val="clear" w:color="auto" w:fill="95B3D7" w:themeFill="accent1" w:themeFillTint="99"/>
              <w:autoSpaceDE w:val="0"/>
              <w:autoSpaceDN w:val="0"/>
              <w:adjustRightInd w:val="0"/>
              <w:spacing w:before="92" w:after="0" w:line="240" w:lineRule="auto"/>
              <w:ind w:left="233" w:right="-20"/>
              <w:rPr>
                <w:rFonts w:asciiTheme="majorBidi" w:hAnsiTheme="majorBidi" w:cstheme="majorBidi"/>
                <w:color w:val="221F1F"/>
                <w:sz w:val="24"/>
                <w:szCs w:val="24"/>
              </w:rPr>
            </w:pPr>
            <w:r w:rsidRPr="00C1380C">
              <w:rPr>
                <w:rFonts w:asciiTheme="majorBidi" w:hAnsiTheme="majorBidi" w:cstheme="majorBidi"/>
                <w:color w:val="221F1F"/>
                <w:sz w:val="24"/>
                <w:szCs w:val="24"/>
              </w:rPr>
              <w:t xml:space="preserve">4. Set up and solve physical problems such as mixture problems. </w:t>
            </w:r>
          </w:p>
          <w:p w14:paraId="018105B1" w14:textId="77777777" w:rsidR="006D2DF2" w:rsidRPr="00C1380C" w:rsidRDefault="006D2DF2" w:rsidP="006D2DF2">
            <w:pPr>
              <w:widowControl w:val="0"/>
              <w:shd w:val="clear" w:color="auto" w:fill="95B3D7" w:themeFill="accent1" w:themeFillTint="99"/>
              <w:autoSpaceDE w:val="0"/>
              <w:autoSpaceDN w:val="0"/>
              <w:adjustRightInd w:val="0"/>
              <w:spacing w:before="92" w:after="0" w:line="240" w:lineRule="auto"/>
              <w:ind w:left="233" w:right="-20"/>
              <w:rPr>
                <w:rFonts w:asciiTheme="majorBidi" w:hAnsiTheme="majorBidi" w:cstheme="majorBidi"/>
                <w:color w:val="221F1F"/>
                <w:sz w:val="24"/>
                <w:szCs w:val="24"/>
              </w:rPr>
            </w:pPr>
            <w:r w:rsidRPr="00C1380C">
              <w:rPr>
                <w:rFonts w:asciiTheme="majorBidi" w:hAnsiTheme="majorBidi" w:cstheme="majorBidi"/>
                <w:color w:val="221F1F"/>
                <w:sz w:val="24"/>
                <w:szCs w:val="24"/>
              </w:rPr>
              <w:t xml:space="preserve">5. Solve second order differential equations with constant coefficients and complementary and particular solutions. </w:t>
            </w:r>
          </w:p>
          <w:p w14:paraId="4DC3F6D8" w14:textId="77777777" w:rsidR="006D2DF2" w:rsidRPr="00C1380C" w:rsidRDefault="006D2DF2" w:rsidP="006D2DF2">
            <w:pPr>
              <w:widowControl w:val="0"/>
              <w:shd w:val="clear" w:color="auto" w:fill="95B3D7" w:themeFill="accent1" w:themeFillTint="99"/>
              <w:autoSpaceDE w:val="0"/>
              <w:autoSpaceDN w:val="0"/>
              <w:adjustRightInd w:val="0"/>
              <w:spacing w:before="92" w:after="0" w:line="240" w:lineRule="auto"/>
              <w:ind w:left="233" w:right="-20"/>
              <w:rPr>
                <w:rFonts w:asciiTheme="majorBidi" w:hAnsiTheme="majorBidi" w:cstheme="majorBidi"/>
                <w:color w:val="221F1F"/>
                <w:sz w:val="24"/>
                <w:szCs w:val="24"/>
              </w:rPr>
            </w:pPr>
            <w:r w:rsidRPr="00C1380C">
              <w:rPr>
                <w:rFonts w:asciiTheme="majorBidi" w:hAnsiTheme="majorBidi" w:cstheme="majorBidi"/>
                <w:color w:val="221F1F"/>
                <w:sz w:val="24"/>
                <w:szCs w:val="24"/>
              </w:rPr>
              <w:t xml:space="preserve">6. Apply the methods of undetermined coefficients, variation of parameters and reduction of order. </w:t>
            </w:r>
          </w:p>
          <w:p w14:paraId="71E1A85D" w14:textId="77777777" w:rsidR="006D2DF2" w:rsidRPr="00C1380C" w:rsidRDefault="006D2DF2" w:rsidP="006D2DF2">
            <w:pPr>
              <w:widowControl w:val="0"/>
              <w:shd w:val="clear" w:color="auto" w:fill="95B3D7" w:themeFill="accent1" w:themeFillTint="99"/>
              <w:autoSpaceDE w:val="0"/>
              <w:autoSpaceDN w:val="0"/>
              <w:adjustRightInd w:val="0"/>
              <w:spacing w:before="92" w:after="0" w:line="240" w:lineRule="auto"/>
              <w:ind w:left="233" w:right="-20"/>
              <w:rPr>
                <w:rFonts w:asciiTheme="majorBidi" w:hAnsiTheme="majorBidi" w:cstheme="majorBidi"/>
                <w:color w:val="221F1F"/>
                <w:sz w:val="24"/>
                <w:szCs w:val="24"/>
              </w:rPr>
            </w:pPr>
            <w:r w:rsidRPr="00C1380C">
              <w:rPr>
                <w:rFonts w:asciiTheme="majorBidi" w:hAnsiTheme="majorBidi" w:cstheme="majorBidi"/>
                <w:color w:val="221F1F"/>
                <w:sz w:val="24"/>
                <w:szCs w:val="24"/>
              </w:rPr>
              <w:t xml:space="preserve">7. Apply second order differential equations to springs. </w:t>
            </w:r>
          </w:p>
          <w:p w14:paraId="7904F2AA" w14:textId="77777777" w:rsidR="006D2DF2" w:rsidRPr="00C1380C" w:rsidRDefault="006D2DF2" w:rsidP="006D2DF2">
            <w:pPr>
              <w:widowControl w:val="0"/>
              <w:shd w:val="clear" w:color="auto" w:fill="95B3D7" w:themeFill="accent1" w:themeFillTint="99"/>
              <w:autoSpaceDE w:val="0"/>
              <w:autoSpaceDN w:val="0"/>
              <w:adjustRightInd w:val="0"/>
              <w:spacing w:before="92" w:after="0" w:line="240" w:lineRule="auto"/>
              <w:ind w:left="233" w:right="-20"/>
              <w:rPr>
                <w:rFonts w:asciiTheme="majorBidi" w:hAnsiTheme="majorBidi" w:cstheme="majorBidi"/>
                <w:color w:val="221F1F"/>
                <w:sz w:val="24"/>
                <w:szCs w:val="24"/>
              </w:rPr>
            </w:pPr>
            <w:r w:rsidRPr="00C1380C">
              <w:rPr>
                <w:rFonts w:asciiTheme="majorBidi" w:hAnsiTheme="majorBidi" w:cstheme="majorBidi"/>
                <w:color w:val="221F1F"/>
                <w:sz w:val="24"/>
                <w:szCs w:val="24"/>
              </w:rPr>
              <w:t>8. Solve differential equations using power series.</w:t>
            </w:r>
          </w:p>
          <w:p w14:paraId="4DDE5FC3" w14:textId="77777777" w:rsidR="006D2DF2" w:rsidRPr="00C1380C" w:rsidRDefault="006D2DF2" w:rsidP="006D2DF2">
            <w:pPr>
              <w:widowControl w:val="0"/>
              <w:shd w:val="clear" w:color="auto" w:fill="95B3D7" w:themeFill="accent1" w:themeFillTint="99"/>
              <w:autoSpaceDE w:val="0"/>
              <w:autoSpaceDN w:val="0"/>
              <w:adjustRightInd w:val="0"/>
              <w:spacing w:before="92" w:after="0" w:line="240" w:lineRule="auto"/>
              <w:ind w:left="233" w:right="-20"/>
              <w:rPr>
                <w:rFonts w:asciiTheme="majorBidi" w:hAnsiTheme="majorBidi" w:cstheme="majorBidi"/>
                <w:color w:val="221F1F"/>
                <w:sz w:val="24"/>
                <w:szCs w:val="24"/>
              </w:rPr>
            </w:pPr>
            <w:r w:rsidRPr="00C1380C">
              <w:rPr>
                <w:rFonts w:asciiTheme="majorBidi" w:hAnsiTheme="majorBidi" w:cstheme="majorBidi"/>
                <w:color w:val="221F1F"/>
                <w:sz w:val="24"/>
                <w:szCs w:val="24"/>
              </w:rPr>
              <w:t>9. Set up systems of linear differential equations using characteristic equations.</w:t>
            </w:r>
          </w:p>
          <w:p w14:paraId="670CAD5B" w14:textId="77777777" w:rsidR="006D2DF2" w:rsidRPr="00C1380C" w:rsidRDefault="006D2DF2" w:rsidP="006D2DF2">
            <w:pPr>
              <w:widowControl w:val="0"/>
              <w:shd w:val="clear" w:color="auto" w:fill="95B3D7" w:themeFill="accent1" w:themeFillTint="99"/>
              <w:autoSpaceDE w:val="0"/>
              <w:autoSpaceDN w:val="0"/>
              <w:adjustRightInd w:val="0"/>
              <w:spacing w:before="92" w:after="0" w:line="240" w:lineRule="auto"/>
              <w:ind w:left="233" w:right="-20"/>
              <w:rPr>
                <w:rFonts w:asciiTheme="majorBidi" w:hAnsiTheme="majorBidi" w:cstheme="majorBidi"/>
                <w:color w:val="221F1F"/>
                <w:sz w:val="24"/>
                <w:szCs w:val="24"/>
              </w:rPr>
            </w:pPr>
            <w:r w:rsidRPr="00C1380C">
              <w:rPr>
                <w:rFonts w:asciiTheme="majorBidi" w:hAnsiTheme="majorBidi" w:cstheme="majorBidi"/>
                <w:color w:val="221F1F"/>
                <w:sz w:val="24"/>
                <w:szCs w:val="24"/>
              </w:rPr>
              <w:t xml:space="preserve">10. Solve systems of linear differential equations </w:t>
            </w:r>
          </w:p>
          <w:p w14:paraId="6C635D03" w14:textId="77777777" w:rsidR="006D2DF2" w:rsidRPr="00C1380C" w:rsidRDefault="006D2DF2" w:rsidP="006D2DF2">
            <w:pPr>
              <w:widowControl w:val="0"/>
              <w:shd w:val="clear" w:color="auto" w:fill="95B3D7" w:themeFill="accent1" w:themeFillTint="99"/>
              <w:autoSpaceDE w:val="0"/>
              <w:autoSpaceDN w:val="0"/>
              <w:adjustRightInd w:val="0"/>
              <w:spacing w:before="92" w:after="0" w:line="240" w:lineRule="auto"/>
              <w:ind w:left="233" w:right="-20"/>
              <w:rPr>
                <w:rFonts w:asciiTheme="majorBidi" w:hAnsiTheme="majorBidi" w:cstheme="majorBidi"/>
                <w:color w:val="221F1F"/>
                <w:sz w:val="24"/>
                <w:szCs w:val="24"/>
              </w:rPr>
            </w:pPr>
            <w:r w:rsidRPr="00C1380C">
              <w:rPr>
                <w:rFonts w:asciiTheme="majorBidi" w:hAnsiTheme="majorBidi" w:cstheme="majorBidi"/>
                <w:color w:val="221F1F"/>
                <w:sz w:val="24"/>
                <w:szCs w:val="24"/>
              </w:rPr>
              <w:t xml:space="preserve">11. Apply Fourier series to periodic functions. </w:t>
            </w:r>
          </w:p>
          <w:p w14:paraId="3AF43DF1" w14:textId="77777777" w:rsidR="006D2DF2" w:rsidRPr="00C1380C" w:rsidRDefault="006D2DF2" w:rsidP="006D2DF2">
            <w:pPr>
              <w:widowControl w:val="0"/>
              <w:shd w:val="clear" w:color="auto" w:fill="95B3D7" w:themeFill="accent1" w:themeFillTint="99"/>
              <w:autoSpaceDE w:val="0"/>
              <w:autoSpaceDN w:val="0"/>
              <w:adjustRightInd w:val="0"/>
              <w:spacing w:before="92" w:after="0" w:line="240" w:lineRule="auto"/>
              <w:ind w:left="233" w:right="-20"/>
              <w:rPr>
                <w:rFonts w:asciiTheme="majorBidi" w:hAnsiTheme="majorBidi" w:cstheme="majorBidi"/>
                <w:color w:val="221F1F"/>
                <w:sz w:val="24"/>
                <w:szCs w:val="24"/>
              </w:rPr>
            </w:pPr>
            <w:r w:rsidRPr="00C1380C">
              <w:rPr>
                <w:rFonts w:asciiTheme="majorBidi" w:hAnsiTheme="majorBidi" w:cstheme="majorBidi"/>
                <w:color w:val="221F1F"/>
                <w:sz w:val="24"/>
                <w:szCs w:val="24"/>
              </w:rPr>
              <w:t xml:space="preserve">12. Apply Euler’s Formula </w:t>
            </w:r>
          </w:p>
          <w:p w14:paraId="46F91826" w14:textId="77777777" w:rsidR="006D2DF2" w:rsidRPr="00C1380C" w:rsidRDefault="006D2DF2" w:rsidP="006D2DF2">
            <w:pPr>
              <w:widowControl w:val="0"/>
              <w:shd w:val="clear" w:color="auto" w:fill="95B3D7" w:themeFill="accent1" w:themeFillTint="99"/>
              <w:autoSpaceDE w:val="0"/>
              <w:autoSpaceDN w:val="0"/>
              <w:adjustRightInd w:val="0"/>
              <w:spacing w:after="0" w:line="262" w:lineRule="exact"/>
              <w:ind w:left="233" w:right="309"/>
              <w:rPr>
                <w:rFonts w:asciiTheme="majorBidi" w:hAnsiTheme="majorBidi" w:cstheme="majorBidi"/>
                <w:sz w:val="24"/>
                <w:szCs w:val="24"/>
              </w:rPr>
            </w:pPr>
            <w:r w:rsidRPr="00C1380C">
              <w:rPr>
                <w:rFonts w:asciiTheme="majorBidi" w:hAnsiTheme="majorBidi" w:cstheme="majorBidi"/>
                <w:color w:val="221F1F"/>
                <w:sz w:val="24"/>
                <w:szCs w:val="24"/>
              </w:rPr>
              <w:t>13. Use the Wronskian determinant to test for linear independence or linear dependence</w:t>
            </w:r>
          </w:p>
        </w:tc>
      </w:tr>
      <w:tr w:rsidR="006D2DF2" w:rsidRPr="00C1380C" w14:paraId="2AE5C58E" w14:textId="77777777" w:rsidTr="006D2DF2">
        <w:tblPrEx>
          <w:shd w:val="clear" w:color="auto" w:fill="auto"/>
        </w:tblPrEx>
        <w:trPr>
          <w:trHeight w:hRule="exact" w:val="2108"/>
          <w:jc w:val="center"/>
        </w:trPr>
        <w:tc>
          <w:tcPr>
            <w:tcW w:w="9722" w:type="dxa"/>
            <w:gridSpan w:val="2"/>
            <w:shd w:val="clear" w:color="auto" w:fill="A7BEDE"/>
          </w:tcPr>
          <w:p w14:paraId="38B34F6B" w14:textId="77777777" w:rsidR="006D2DF2" w:rsidRPr="00C1380C" w:rsidRDefault="006D2DF2" w:rsidP="00756ACB">
            <w:pPr>
              <w:pStyle w:val="ListParagraph"/>
              <w:widowControl w:val="0"/>
              <w:numPr>
                <w:ilvl w:val="0"/>
                <w:numId w:val="81"/>
              </w:numPr>
              <w:autoSpaceDE w:val="0"/>
              <w:autoSpaceDN w:val="0"/>
              <w:adjustRightInd w:val="0"/>
              <w:spacing w:after="0" w:line="240" w:lineRule="auto"/>
              <w:ind w:right="-23"/>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51FA8740"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132371C1"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51CFA1E0" w14:textId="77777777" w:rsidR="006D2DF2" w:rsidRPr="00C1380C" w:rsidRDefault="006D2DF2" w:rsidP="006D2DF2">
            <w:pPr>
              <w:tabs>
                <w:tab w:val="left" w:pos="507"/>
              </w:tabs>
              <w:autoSpaceDE w:val="0"/>
              <w:autoSpaceDN w:val="0"/>
              <w:adjustRightInd w:val="0"/>
              <w:spacing w:after="0" w:line="240" w:lineRule="auto"/>
              <w:ind w:left="360"/>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A4. Knowledge of contemporary issues (this includes presenting students with issues such as the impact of globalization, the outsourcing of both engineering and other supporting jobs as practiced by modern international users).</w:t>
            </w:r>
          </w:p>
          <w:p w14:paraId="2581E106" w14:textId="77777777" w:rsidR="006D2DF2" w:rsidRPr="00C1380C" w:rsidRDefault="006D2DF2" w:rsidP="006D2DF2">
            <w:pPr>
              <w:pStyle w:val="NoSpacing"/>
              <w:bidi w:val="0"/>
              <w:ind w:left="602" w:hanging="425"/>
              <w:rPr>
                <w:rFonts w:asciiTheme="majorBidi" w:hAnsiTheme="majorBidi" w:cstheme="majorBidi"/>
                <w:sz w:val="24"/>
                <w:szCs w:val="24"/>
              </w:rPr>
            </w:pPr>
          </w:p>
          <w:p w14:paraId="02A26412"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3D64888D" w14:textId="77777777" w:rsidTr="006D2DF2">
        <w:tblPrEx>
          <w:shd w:val="clear" w:color="auto" w:fill="auto"/>
        </w:tblPrEx>
        <w:trPr>
          <w:trHeight w:hRule="exact" w:val="1262"/>
          <w:jc w:val="center"/>
        </w:trPr>
        <w:tc>
          <w:tcPr>
            <w:tcW w:w="9722" w:type="dxa"/>
            <w:gridSpan w:val="2"/>
            <w:shd w:val="clear" w:color="auto" w:fill="A7BEDE"/>
          </w:tcPr>
          <w:p w14:paraId="4BD8A936"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51E0582E"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26A3B534"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716B5338"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p>
        </w:tc>
      </w:tr>
      <w:tr w:rsidR="006D2DF2" w:rsidRPr="00C1380C" w14:paraId="6342CE0A" w14:textId="77777777" w:rsidTr="006D2DF2">
        <w:tblPrEx>
          <w:shd w:val="clear" w:color="auto" w:fill="auto"/>
        </w:tblPrEx>
        <w:trPr>
          <w:trHeight w:hRule="exact" w:val="425"/>
          <w:jc w:val="center"/>
        </w:trPr>
        <w:tc>
          <w:tcPr>
            <w:tcW w:w="9722" w:type="dxa"/>
            <w:gridSpan w:val="2"/>
            <w:shd w:val="clear" w:color="auto" w:fill="A7BEDE"/>
          </w:tcPr>
          <w:p w14:paraId="54D750C7"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773957FF" w14:textId="77777777" w:rsidTr="006D2DF2">
        <w:tblPrEx>
          <w:shd w:val="clear" w:color="auto" w:fill="auto"/>
        </w:tblPrEx>
        <w:trPr>
          <w:trHeight w:hRule="exact" w:val="3260"/>
          <w:jc w:val="center"/>
        </w:trPr>
        <w:tc>
          <w:tcPr>
            <w:tcW w:w="9722" w:type="dxa"/>
            <w:gridSpan w:val="2"/>
            <w:shd w:val="clear" w:color="auto" w:fill="A7BEDE"/>
          </w:tcPr>
          <w:p w14:paraId="14E7371E" w14:textId="77777777" w:rsidR="006D2DF2" w:rsidRPr="00C1380C" w:rsidRDefault="006D2DF2" w:rsidP="00756ACB">
            <w:pPr>
              <w:pStyle w:val="ListParagraph"/>
              <w:widowControl w:val="0"/>
              <w:numPr>
                <w:ilvl w:val="0"/>
                <w:numId w:val="20"/>
              </w:numPr>
              <w:autoSpaceDE w:val="0"/>
              <w:autoSpaceDN w:val="0"/>
              <w:adjustRightInd w:val="0"/>
              <w:spacing w:before="95" w:after="0" w:line="240" w:lineRule="auto"/>
              <w:ind w:right="-20"/>
              <w:rPr>
                <w:rFonts w:asciiTheme="majorBidi" w:hAnsiTheme="majorBidi" w:cstheme="majorBidi"/>
                <w:color w:val="221F1F"/>
                <w:sz w:val="24"/>
                <w:szCs w:val="24"/>
              </w:rPr>
            </w:pPr>
            <w:r w:rsidRPr="00C1380C">
              <w:rPr>
                <w:rFonts w:asciiTheme="majorBidi" w:hAnsiTheme="majorBidi" w:cstheme="majorBidi"/>
                <w:color w:val="221F1F"/>
                <w:sz w:val="24"/>
                <w:szCs w:val="24"/>
              </w:rPr>
              <w:t>Lectures</w:t>
            </w:r>
          </w:p>
          <w:p w14:paraId="053A3971" w14:textId="77777777" w:rsidR="006D2DF2" w:rsidRPr="00C1380C" w:rsidRDefault="006D2DF2" w:rsidP="00756ACB">
            <w:pPr>
              <w:pStyle w:val="ListParagraph"/>
              <w:widowControl w:val="0"/>
              <w:numPr>
                <w:ilvl w:val="0"/>
                <w:numId w:val="20"/>
              </w:numPr>
              <w:autoSpaceDE w:val="0"/>
              <w:autoSpaceDN w:val="0"/>
              <w:adjustRightInd w:val="0"/>
              <w:spacing w:before="95" w:after="0" w:line="240" w:lineRule="auto"/>
              <w:ind w:right="-20"/>
              <w:rPr>
                <w:rFonts w:asciiTheme="majorBidi" w:hAnsiTheme="majorBidi" w:cstheme="majorBidi"/>
                <w:color w:val="221F1F"/>
                <w:sz w:val="24"/>
                <w:szCs w:val="24"/>
              </w:rPr>
            </w:pPr>
            <w:r w:rsidRPr="00C1380C">
              <w:rPr>
                <w:rFonts w:asciiTheme="majorBidi" w:hAnsiTheme="majorBidi" w:cstheme="majorBidi"/>
                <w:color w:val="221F1F"/>
                <w:sz w:val="24"/>
                <w:szCs w:val="24"/>
              </w:rPr>
              <w:t>Discussions</w:t>
            </w:r>
          </w:p>
          <w:p w14:paraId="25BA58BA" w14:textId="77777777" w:rsidR="006D2DF2" w:rsidRPr="00C1380C" w:rsidRDefault="006D2DF2" w:rsidP="00756ACB">
            <w:pPr>
              <w:pStyle w:val="ListParagraph"/>
              <w:widowControl w:val="0"/>
              <w:numPr>
                <w:ilvl w:val="0"/>
                <w:numId w:val="20"/>
              </w:numPr>
              <w:autoSpaceDE w:val="0"/>
              <w:autoSpaceDN w:val="0"/>
              <w:adjustRightInd w:val="0"/>
              <w:spacing w:before="95" w:after="0" w:line="240" w:lineRule="auto"/>
              <w:ind w:right="-20"/>
              <w:rPr>
                <w:rFonts w:asciiTheme="majorBidi" w:hAnsiTheme="majorBidi" w:cstheme="majorBidi"/>
                <w:color w:val="221F1F"/>
                <w:sz w:val="24"/>
                <w:szCs w:val="24"/>
              </w:rPr>
            </w:pPr>
            <w:r w:rsidRPr="00C1380C">
              <w:rPr>
                <w:rFonts w:asciiTheme="majorBidi" w:hAnsiTheme="majorBidi" w:cstheme="majorBidi"/>
                <w:color w:val="221F1F"/>
                <w:sz w:val="24"/>
                <w:szCs w:val="24"/>
              </w:rPr>
              <w:t>Problem solving</w:t>
            </w:r>
          </w:p>
          <w:p w14:paraId="78EAA5A4" w14:textId="77777777" w:rsidR="006D2DF2" w:rsidRPr="00C1380C" w:rsidRDefault="006D2DF2" w:rsidP="00756ACB">
            <w:pPr>
              <w:pStyle w:val="ListParagraph"/>
              <w:widowControl w:val="0"/>
              <w:numPr>
                <w:ilvl w:val="0"/>
                <w:numId w:val="20"/>
              </w:numPr>
              <w:autoSpaceDE w:val="0"/>
              <w:autoSpaceDN w:val="0"/>
              <w:adjustRightInd w:val="0"/>
              <w:spacing w:before="95" w:after="0" w:line="240" w:lineRule="auto"/>
              <w:ind w:right="-20"/>
              <w:rPr>
                <w:rFonts w:asciiTheme="majorBidi" w:hAnsiTheme="majorBidi" w:cstheme="majorBidi"/>
                <w:color w:val="221F1F"/>
                <w:sz w:val="24"/>
                <w:szCs w:val="24"/>
              </w:rPr>
            </w:pPr>
            <w:r w:rsidRPr="00C1380C">
              <w:rPr>
                <w:rFonts w:asciiTheme="majorBidi" w:hAnsiTheme="majorBidi" w:cstheme="majorBidi"/>
                <w:color w:val="221F1F"/>
                <w:sz w:val="24"/>
                <w:szCs w:val="24"/>
              </w:rPr>
              <w:t>Student Questions</w:t>
            </w:r>
          </w:p>
          <w:p w14:paraId="5CE18F1E" w14:textId="77777777" w:rsidR="006D2DF2" w:rsidRPr="00C1380C" w:rsidRDefault="006D2DF2" w:rsidP="00756ACB">
            <w:pPr>
              <w:pStyle w:val="ListParagraph"/>
              <w:widowControl w:val="0"/>
              <w:numPr>
                <w:ilvl w:val="0"/>
                <w:numId w:val="20"/>
              </w:numPr>
              <w:autoSpaceDE w:val="0"/>
              <w:autoSpaceDN w:val="0"/>
              <w:adjustRightInd w:val="0"/>
              <w:spacing w:before="95" w:after="0" w:line="240" w:lineRule="auto"/>
              <w:ind w:right="-20"/>
              <w:rPr>
                <w:rFonts w:asciiTheme="majorBidi" w:hAnsiTheme="majorBidi" w:cstheme="majorBidi"/>
                <w:color w:val="221F1F"/>
                <w:sz w:val="24"/>
                <w:szCs w:val="24"/>
              </w:rPr>
            </w:pPr>
            <w:r w:rsidRPr="00C1380C">
              <w:rPr>
                <w:rFonts w:asciiTheme="majorBidi" w:hAnsiTheme="majorBidi" w:cstheme="majorBidi"/>
                <w:color w:val="221F1F"/>
                <w:sz w:val="24"/>
                <w:szCs w:val="24"/>
              </w:rPr>
              <w:t>Student Participation</w:t>
            </w:r>
          </w:p>
          <w:p w14:paraId="543C6C8E" w14:textId="77777777" w:rsidR="006D2DF2" w:rsidRPr="00C1380C" w:rsidRDefault="006D2DF2" w:rsidP="00756ACB">
            <w:pPr>
              <w:pStyle w:val="ListParagraph"/>
              <w:widowControl w:val="0"/>
              <w:numPr>
                <w:ilvl w:val="0"/>
                <w:numId w:val="20"/>
              </w:numPr>
              <w:autoSpaceDE w:val="0"/>
              <w:autoSpaceDN w:val="0"/>
              <w:adjustRightInd w:val="0"/>
              <w:spacing w:before="95" w:after="0" w:line="240" w:lineRule="auto"/>
              <w:ind w:right="-20"/>
              <w:rPr>
                <w:rFonts w:asciiTheme="majorBidi" w:hAnsiTheme="majorBidi" w:cstheme="majorBidi"/>
                <w:color w:val="221F1F"/>
                <w:sz w:val="24"/>
                <w:szCs w:val="24"/>
              </w:rPr>
            </w:pPr>
            <w:r w:rsidRPr="00C1380C">
              <w:rPr>
                <w:rFonts w:asciiTheme="majorBidi" w:hAnsiTheme="majorBidi" w:cstheme="majorBidi"/>
                <w:color w:val="221F1F"/>
                <w:sz w:val="24"/>
                <w:szCs w:val="24"/>
              </w:rPr>
              <w:t xml:space="preserve"> Oral Presentations</w:t>
            </w:r>
          </w:p>
          <w:p w14:paraId="2D1D6AB0" w14:textId="77777777" w:rsidR="006D2DF2" w:rsidRPr="00C1380C" w:rsidRDefault="006D2DF2" w:rsidP="00756ACB">
            <w:pPr>
              <w:pStyle w:val="ListParagraph"/>
              <w:widowControl w:val="0"/>
              <w:numPr>
                <w:ilvl w:val="0"/>
                <w:numId w:val="20"/>
              </w:numPr>
              <w:autoSpaceDE w:val="0"/>
              <w:autoSpaceDN w:val="0"/>
              <w:adjustRightInd w:val="0"/>
              <w:spacing w:before="95" w:after="0" w:line="240" w:lineRule="auto"/>
              <w:ind w:right="-20"/>
              <w:rPr>
                <w:rFonts w:asciiTheme="majorBidi" w:hAnsiTheme="majorBidi" w:cstheme="majorBidi"/>
                <w:color w:val="221F1F"/>
                <w:sz w:val="24"/>
                <w:szCs w:val="24"/>
              </w:rPr>
            </w:pPr>
            <w:r w:rsidRPr="00C1380C">
              <w:rPr>
                <w:rFonts w:asciiTheme="majorBidi" w:hAnsiTheme="majorBidi" w:cstheme="majorBidi"/>
                <w:color w:val="221F1F"/>
                <w:sz w:val="24"/>
                <w:szCs w:val="24"/>
              </w:rPr>
              <w:t>Homework</w:t>
            </w:r>
          </w:p>
          <w:p w14:paraId="5C92B961" w14:textId="77777777" w:rsidR="006D2DF2" w:rsidRPr="00C1380C" w:rsidRDefault="006D2DF2" w:rsidP="00756ACB">
            <w:pPr>
              <w:pStyle w:val="ListParagraph"/>
              <w:widowControl w:val="0"/>
              <w:numPr>
                <w:ilvl w:val="0"/>
                <w:numId w:val="20"/>
              </w:numPr>
              <w:autoSpaceDE w:val="0"/>
              <w:autoSpaceDN w:val="0"/>
              <w:adjustRightInd w:val="0"/>
              <w:spacing w:before="95" w:after="0" w:line="240" w:lineRule="auto"/>
              <w:ind w:right="-20"/>
              <w:rPr>
                <w:rFonts w:asciiTheme="majorBidi" w:hAnsiTheme="majorBidi" w:cstheme="majorBidi"/>
                <w:color w:val="221F1F"/>
                <w:sz w:val="24"/>
                <w:szCs w:val="24"/>
              </w:rPr>
            </w:pPr>
            <w:r w:rsidRPr="00C1380C">
              <w:rPr>
                <w:rFonts w:asciiTheme="majorBidi" w:hAnsiTheme="majorBidi" w:cstheme="majorBidi"/>
                <w:color w:val="221F1F"/>
                <w:sz w:val="24"/>
                <w:szCs w:val="24"/>
              </w:rPr>
              <w:t>Exams</w:t>
            </w:r>
          </w:p>
          <w:p w14:paraId="03DE971B" w14:textId="77777777" w:rsidR="006D2DF2" w:rsidRPr="00C1380C" w:rsidRDefault="006D2DF2" w:rsidP="00756ACB">
            <w:pPr>
              <w:pStyle w:val="ListParagraph"/>
              <w:widowControl w:val="0"/>
              <w:numPr>
                <w:ilvl w:val="0"/>
                <w:numId w:val="20"/>
              </w:numPr>
              <w:autoSpaceDE w:val="0"/>
              <w:autoSpaceDN w:val="0"/>
              <w:adjustRightInd w:val="0"/>
              <w:spacing w:before="95" w:after="0" w:line="240" w:lineRule="auto"/>
              <w:ind w:right="-20"/>
              <w:rPr>
                <w:rFonts w:asciiTheme="majorBidi" w:hAnsiTheme="majorBidi" w:cstheme="majorBidi"/>
                <w:color w:val="221F1F"/>
                <w:sz w:val="24"/>
                <w:szCs w:val="24"/>
              </w:rPr>
            </w:pPr>
            <w:r w:rsidRPr="00C1380C">
              <w:rPr>
                <w:rFonts w:asciiTheme="majorBidi" w:hAnsiTheme="majorBidi" w:cstheme="majorBidi"/>
                <w:color w:val="221F1F"/>
                <w:sz w:val="24"/>
                <w:szCs w:val="24"/>
              </w:rPr>
              <w:t>Connections between Theory and Application</w:t>
            </w:r>
          </w:p>
          <w:p w14:paraId="0D57AA9F"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z w:val="24"/>
                <w:szCs w:val="24"/>
              </w:rPr>
            </w:pPr>
            <w:r w:rsidRPr="00C1380C">
              <w:rPr>
                <w:rFonts w:asciiTheme="majorBidi" w:hAnsiTheme="majorBidi" w:cstheme="majorBidi"/>
                <w:color w:val="221F1F"/>
                <w:sz w:val="24"/>
                <w:szCs w:val="24"/>
              </w:rPr>
              <w:t>Students are expected to read the material before coming to class and are strongly encouraged to come to class with a list of questions and to ask those questions.</w:t>
            </w:r>
          </w:p>
        </w:tc>
      </w:tr>
      <w:tr w:rsidR="006D2DF2" w:rsidRPr="00C1380C" w14:paraId="6E93934D" w14:textId="77777777" w:rsidTr="006D2DF2">
        <w:tblPrEx>
          <w:shd w:val="clear" w:color="auto" w:fill="auto"/>
        </w:tblPrEx>
        <w:trPr>
          <w:trHeight w:hRule="exact" w:val="497"/>
          <w:jc w:val="center"/>
        </w:trPr>
        <w:tc>
          <w:tcPr>
            <w:tcW w:w="9722" w:type="dxa"/>
            <w:gridSpan w:val="2"/>
            <w:shd w:val="clear" w:color="auto" w:fill="A7BEDE"/>
          </w:tcPr>
          <w:p w14:paraId="6DF1C15A"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3BEAA503" w14:textId="77777777" w:rsidTr="006D2DF2">
        <w:tblPrEx>
          <w:shd w:val="clear" w:color="auto" w:fill="auto"/>
        </w:tblPrEx>
        <w:trPr>
          <w:trHeight w:hRule="exact" w:val="767"/>
          <w:jc w:val="center"/>
        </w:trPr>
        <w:tc>
          <w:tcPr>
            <w:tcW w:w="9722" w:type="dxa"/>
            <w:gridSpan w:val="2"/>
            <w:shd w:val="clear" w:color="auto" w:fill="A7BEDE"/>
          </w:tcPr>
          <w:p w14:paraId="2E86E9AF" w14:textId="77777777" w:rsidR="006D2DF2" w:rsidRPr="00C1380C" w:rsidRDefault="006D2DF2" w:rsidP="00756ACB">
            <w:pPr>
              <w:pStyle w:val="ListParagraph"/>
              <w:widowControl w:val="0"/>
              <w:numPr>
                <w:ilvl w:val="0"/>
                <w:numId w:val="21"/>
              </w:numPr>
              <w:autoSpaceDE w:val="0"/>
              <w:autoSpaceDN w:val="0"/>
              <w:adjustRightInd w:val="0"/>
              <w:spacing w:before="95" w:after="0" w:line="240" w:lineRule="auto"/>
              <w:ind w:right="-20"/>
              <w:rPr>
                <w:rFonts w:asciiTheme="majorBidi" w:hAnsiTheme="majorBidi" w:cstheme="majorBidi"/>
                <w:color w:val="221F1F"/>
                <w:sz w:val="24"/>
                <w:szCs w:val="24"/>
              </w:rPr>
            </w:pPr>
            <w:r w:rsidRPr="00C1380C">
              <w:rPr>
                <w:rFonts w:asciiTheme="majorBidi" w:hAnsiTheme="majorBidi" w:cstheme="majorBidi"/>
                <w:color w:val="221F1F"/>
                <w:sz w:val="24"/>
                <w:szCs w:val="24"/>
              </w:rPr>
              <w:t>Examination and Quizzes</w:t>
            </w:r>
          </w:p>
          <w:p w14:paraId="08BFAA08" w14:textId="77777777" w:rsidR="006D2DF2" w:rsidRPr="00C1380C" w:rsidRDefault="006D2DF2" w:rsidP="00756ACB">
            <w:pPr>
              <w:pStyle w:val="ListParagraph"/>
              <w:widowControl w:val="0"/>
              <w:numPr>
                <w:ilvl w:val="0"/>
                <w:numId w:val="21"/>
              </w:numPr>
              <w:autoSpaceDE w:val="0"/>
              <w:autoSpaceDN w:val="0"/>
              <w:adjustRightInd w:val="0"/>
              <w:spacing w:before="95" w:after="0" w:line="240" w:lineRule="auto"/>
              <w:ind w:right="-20"/>
              <w:rPr>
                <w:rFonts w:asciiTheme="majorBidi" w:hAnsiTheme="majorBidi" w:cstheme="majorBidi"/>
                <w:color w:val="221F1F"/>
                <w:sz w:val="28"/>
                <w:szCs w:val="28"/>
              </w:rPr>
            </w:pPr>
            <w:r w:rsidRPr="00C1380C">
              <w:rPr>
                <w:rFonts w:asciiTheme="majorBidi" w:hAnsiTheme="majorBidi" w:cstheme="majorBidi"/>
                <w:color w:val="221F1F"/>
                <w:sz w:val="24"/>
                <w:szCs w:val="24"/>
              </w:rPr>
              <w:t>Student Engagement during Lectures</w:t>
            </w:r>
          </w:p>
        </w:tc>
      </w:tr>
      <w:tr w:rsidR="006D2DF2" w:rsidRPr="00C1380C" w14:paraId="5F64D5E7" w14:textId="77777777" w:rsidTr="006D2DF2">
        <w:tblPrEx>
          <w:shd w:val="clear" w:color="auto" w:fill="auto"/>
        </w:tblPrEx>
        <w:trPr>
          <w:trHeight w:hRule="exact" w:val="1987"/>
          <w:jc w:val="center"/>
        </w:trPr>
        <w:tc>
          <w:tcPr>
            <w:tcW w:w="9722" w:type="dxa"/>
            <w:gridSpan w:val="2"/>
            <w:shd w:val="clear" w:color="auto" w:fill="A7BEDE"/>
          </w:tcPr>
          <w:p w14:paraId="33C92F18"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48207EBD"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21AAFC64" w14:textId="77777777" w:rsidR="006D2DF2" w:rsidRPr="00C1380C" w:rsidRDefault="006D2DF2" w:rsidP="006D2DF2">
            <w:pPr>
              <w:pStyle w:val="NoSpacing"/>
              <w:bidi w:val="0"/>
              <w:ind w:left="719" w:hanging="425"/>
              <w:jc w:val="both"/>
              <w:rPr>
                <w:rFonts w:asciiTheme="majorBidi" w:hAnsiTheme="majorBidi" w:cstheme="majorBidi"/>
                <w:sz w:val="24"/>
                <w:szCs w:val="24"/>
                <w:rtl/>
              </w:rPr>
            </w:pPr>
            <w:r w:rsidRPr="00C1380C">
              <w:rPr>
                <w:rFonts w:asciiTheme="majorBidi" w:hAnsiTheme="majorBidi" w:cstheme="majorBidi"/>
                <w:sz w:val="24"/>
                <w:szCs w:val="24"/>
              </w:rPr>
              <w:t xml:space="preserve">C2. A recognition of the need for and an ability to engage in life-long learning </w:t>
            </w:r>
          </w:p>
          <w:p w14:paraId="37A1591A" w14:textId="77777777" w:rsidR="006D2DF2" w:rsidRPr="00C1380C" w:rsidRDefault="006D2DF2" w:rsidP="006D2DF2">
            <w:pPr>
              <w:pStyle w:val="NoSpacing"/>
              <w:bidi w:val="0"/>
              <w:ind w:left="719" w:hanging="425"/>
              <w:jc w:val="both"/>
              <w:rPr>
                <w:rFonts w:asciiTheme="majorBidi" w:hAnsiTheme="majorBidi" w:cstheme="majorBidi"/>
                <w:sz w:val="24"/>
                <w:szCs w:val="24"/>
              </w:rPr>
            </w:pPr>
            <w:r w:rsidRPr="00C1380C">
              <w:rPr>
                <w:rFonts w:asciiTheme="majorBidi" w:hAnsiTheme="majorBidi" w:cstheme="majorBidi"/>
                <w:sz w:val="24"/>
                <w:szCs w:val="24"/>
              </w:rPr>
              <w:t>C3.Enhancing self-learning ability.</w:t>
            </w:r>
          </w:p>
          <w:p w14:paraId="43E40CF1"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1ED152DE"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4DBFCB22" w14:textId="77777777" w:rsidTr="006D2DF2">
        <w:tblPrEx>
          <w:shd w:val="clear" w:color="auto" w:fill="auto"/>
        </w:tblPrEx>
        <w:trPr>
          <w:trHeight w:hRule="exact" w:val="492"/>
          <w:jc w:val="center"/>
        </w:trPr>
        <w:tc>
          <w:tcPr>
            <w:tcW w:w="9722" w:type="dxa"/>
            <w:gridSpan w:val="2"/>
            <w:shd w:val="clear" w:color="auto" w:fill="A7BEDE"/>
          </w:tcPr>
          <w:p w14:paraId="3A6EF528"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58FC43D" w14:textId="77777777" w:rsidTr="006D2DF2">
        <w:tblPrEx>
          <w:shd w:val="clear" w:color="auto" w:fill="auto"/>
        </w:tblPrEx>
        <w:trPr>
          <w:trHeight w:hRule="exact" w:val="445"/>
          <w:jc w:val="center"/>
        </w:trPr>
        <w:tc>
          <w:tcPr>
            <w:tcW w:w="9722" w:type="dxa"/>
            <w:gridSpan w:val="2"/>
            <w:shd w:val="clear" w:color="auto" w:fill="A7BEDE"/>
          </w:tcPr>
          <w:p w14:paraId="51E0BBC1"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226A2626" w14:textId="77777777" w:rsidTr="006D2DF2">
        <w:tblPrEx>
          <w:shd w:val="clear" w:color="auto" w:fill="auto"/>
        </w:tblPrEx>
        <w:trPr>
          <w:trHeight w:hRule="exact" w:val="425"/>
          <w:jc w:val="center"/>
        </w:trPr>
        <w:tc>
          <w:tcPr>
            <w:tcW w:w="9722" w:type="dxa"/>
            <w:gridSpan w:val="2"/>
            <w:shd w:val="clear" w:color="auto" w:fill="A7BEDE"/>
          </w:tcPr>
          <w:p w14:paraId="67682BEE"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13F62149" w14:textId="77777777" w:rsidTr="006D2DF2">
        <w:tblPrEx>
          <w:shd w:val="clear" w:color="auto" w:fill="auto"/>
        </w:tblPrEx>
        <w:trPr>
          <w:trHeight w:hRule="exact" w:val="2556"/>
          <w:jc w:val="center"/>
        </w:trPr>
        <w:tc>
          <w:tcPr>
            <w:tcW w:w="9722" w:type="dxa"/>
            <w:gridSpan w:val="2"/>
            <w:shd w:val="clear" w:color="auto" w:fill="A7BEDE"/>
          </w:tcPr>
          <w:p w14:paraId="5D464DBB"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6D20D52C"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1F9EFBD0"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312F13BC"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7614DD79"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1981646B"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64679AC6"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136"/>
        <w:gridCol w:w="1440"/>
        <w:gridCol w:w="990"/>
        <w:gridCol w:w="1080"/>
      </w:tblGrid>
      <w:tr w:rsidR="006D2DF2" w:rsidRPr="00C1380C" w14:paraId="057AE32B" w14:textId="77777777" w:rsidTr="006D2DF2">
        <w:trPr>
          <w:trHeight w:val="538"/>
          <w:jc w:val="center"/>
        </w:trPr>
        <w:tc>
          <w:tcPr>
            <w:tcW w:w="9748" w:type="dxa"/>
            <w:gridSpan w:val="6"/>
            <w:shd w:val="clear" w:color="auto" w:fill="9EB9E4"/>
            <w:vAlign w:val="center"/>
          </w:tcPr>
          <w:p w14:paraId="75A9930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151CAA43" w14:textId="77777777" w:rsidTr="006D2DF2">
        <w:trPr>
          <w:trHeight w:val="565"/>
          <w:jc w:val="center"/>
        </w:trPr>
        <w:tc>
          <w:tcPr>
            <w:tcW w:w="1705" w:type="dxa"/>
            <w:shd w:val="clear" w:color="auto" w:fill="9EB9E4"/>
            <w:vAlign w:val="center"/>
          </w:tcPr>
          <w:p w14:paraId="566997E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2BF543F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7B3E679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241A44B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136" w:type="dxa"/>
            <w:shd w:val="clear" w:color="auto" w:fill="9EB9E4"/>
            <w:vAlign w:val="center"/>
          </w:tcPr>
          <w:p w14:paraId="1ECBB17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0763316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440" w:type="dxa"/>
            <w:shd w:val="clear" w:color="auto" w:fill="9EB9E4"/>
            <w:vAlign w:val="center"/>
          </w:tcPr>
          <w:p w14:paraId="036A8E0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990" w:type="dxa"/>
            <w:shd w:val="clear" w:color="auto" w:fill="9EB9E4"/>
            <w:vAlign w:val="center"/>
          </w:tcPr>
          <w:p w14:paraId="29D7DEC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1080" w:type="dxa"/>
            <w:shd w:val="clear" w:color="auto" w:fill="9EB9E4"/>
            <w:vAlign w:val="center"/>
          </w:tcPr>
          <w:p w14:paraId="5989C37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6C39FCBD" w14:textId="77777777" w:rsidTr="006D2DF2">
        <w:trPr>
          <w:trHeight w:val="399"/>
          <w:jc w:val="center"/>
        </w:trPr>
        <w:tc>
          <w:tcPr>
            <w:tcW w:w="1705" w:type="dxa"/>
            <w:shd w:val="clear" w:color="auto" w:fill="9EB9E4"/>
            <w:vAlign w:val="center"/>
          </w:tcPr>
          <w:p w14:paraId="07BC93C0"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 of article (12)</w:t>
            </w:r>
          </w:p>
        </w:tc>
        <w:tc>
          <w:tcPr>
            <w:tcW w:w="1397" w:type="dxa"/>
            <w:shd w:val="clear" w:color="auto" w:fill="9EB9E4"/>
            <w:vAlign w:val="center"/>
          </w:tcPr>
          <w:p w14:paraId="687CE432"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(11)</w:t>
            </w:r>
          </w:p>
        </w:tc>
        <w:tc>
          <w:tcPr>
            <w:tcW w:w="3136" w:type="dxa"/>
            <w:shd w:val="clear" w:color="auto" w:fill="9EB9E4"/>
            <w:vAlign w:val="center"/>
          </w:tcPr>
          <w:p w14:paraId="1A4B3BE4" w14:textId="77777777" w:rsidR="006D2DF2" w:rsidRPr="00C1380C" w:rsidRDefault="006D2DF2" w:rsidP="006D2DF2">
            <w:pPr>
              <w:shd w:val="clear" w:color="auto" w:fill="D6E3BC" w:themeFill="accent3" w:themeFillTint="66"/>
              <w:rPr>
                <w:rFonts w:asciiTheme="majorBidi" w:hAnsiTheme="majorBidi" w:cstheme="majorBidi"/>
                <w:sz w:val="24"/>
                <w:szCs w:val="24"/>
              </w:rPr>
            </w:pPr>
            <w:r w:rsidRPr="00C1380C">
              <w:rPr>
                <w:rFonts w:asciiTheme="majorBidi" w:hAnsiTheme="majorBidi" w:cstheme="majorBidi"/>
                <w:sz w:val="24"/>
                <w:szCs w:val="24"/>
              </w:rPr>
              <w:t xml:space="preserve">Differential Equations </w:t>
            </w:r>
          </w:p>
        </w:tc>
        <w:tc>
          <w:tcPr>
            <w:tcW w:w="1440" w:type="dxa"/>
            <w:shd w:val="clear" w:color="auto" w:fill="9EB9E4"/>
            <w:vAlign w:val="center"/>
          </w:tcPr>
          <w:p w14:paraId="5345589E"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lang w:bidi="ar-IQ"/>
              </w:rPr>
            </w:pPr>
          </w:p>
        </w:tc>
        <w:tc>
          <w:tcPr>
            <w:tcW w:w="990" w:type="dxa"/>
            <w:shd w:val="clear" w:color="auto" w:fill="9EB9E4"/>
          </w:tcPr>
          <w:p w14:paraId="2665877B"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200B4A9C" w14:textId="77777777" w:rsidR="006D2DF2" w:rsidRPr="00C1380C" w:rsidRDefault="006D2DF2" w:rsidP="006D2DF2">
            <w:pPr>
              <w:shd w:val="clear" w:color="auto" w:fill="D6E3BC" w:themeFill="accent3" w:themeFillTint="66"/>
              <w:jc w:val="center"/>
              <w:rPr>
                <w:rFonts w:asciiTheme="majorBidi" w:hAnsiTheme="majorBidi" w:cstheme="majorBidi"/>
                <w:sz w:val="24"/>
                <w:szCs w:val="24"/>
                <w:lang w:bidi="ar-IQ"/>
              </w:rPr>
            </w:pPr>
            <w:r w:rsidRPr="00C1380C">
              <w:rPr>
                <w:rFonts w:asciiTheme="majorBidi" w:hAnsiTheme="majorBidi" w:cstheme="majorBidi"/>
                <w:sz w:val="24"/>
                <w:szCs w:val="24"/>
              </w:rPr>
              <w:t>1</w:t>
            </w:r>
          </w:p>
        </w:tc>
      </w:tr>
      <w:tr w:rsidR="006D2DF2" w:rsidRPr="00C1380C" w14:paraId="6EA822CD" w14:textId="77777777" w:rsidTr="006D2DF2">
        <w:trPr>
          <w:trHeight w:val="339"/>
          <w:jc w:val="center"/>
        </w:trPr>
        <w:tc>
          <w:tcPr>
            <w:tcW w:w="1705" w:type="dxa"/>
            <w:shd w:val="clear" w:color="auto" w:fill="9EB9E4"/>
            <w:vAlign w:val="center"/>
          </w:tcPr>
          <w:p w14:paraId="07A1D61A"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1-2 of article (12)</w:t>
            </w:r>
          </w:p>
        </w:tc>
        <w:tc>
          <w:tcPr>
            <w:tcW w:w="1397" w:type="dxa"/>
            <w:shd w:val="clear" w:color="auto" w:fill="9EB9E4"/>
            <w:vAlign w:val="center"/>
          </w:tcPr>
          <w:p w14:paraId="669F453C" w14:textId="77777777" w:rsidR="006D2DF2" w:rsidRPr="00C1380C" w:rsidRDefault="006D2DF2" w:rsidP="006D2DF2">
            <w:pPr>
              <w:shd w:val="clear" w:color="auto" w:fill="D6E3BC" w:themeFill="accent3" w:themeFillTint="66"/>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(11)</w:t>
            </w:r>
          </w:p>
        </w:tc>
        <w:tc>
          <w:tcPr>
            <w:tcW w:w="3136" w:type="dxa"/>
            <w:shd w:val="clear" w:color="auto" w:fill="9EB9E4"/>
            <w:vAlign w:val="center"/>
          </w:tcPr>
          <w:p w14:paraId="07300BEE"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First – Order Differential Equations: </w:t>
            </w:r>
          </w:p>
          <w:p w14:paraId="594669F9"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1- Separable equations</w:t>
            </w:r>
          </w:p>
          <w:p w14:paraId="7D5C5E5A"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p>
        </w:tc>
        <w:tc>
          <w:tcPr>
            <w:tcW w:w="1440" w:type="dxa"/>
            <w:shd w:val="clear" w:color="auto" w:fill="9EB9E4"/>
            <w:vAlign w:val="center"/>
          </w:tcPr>
          <w:p w14:paraId="5B9CAE49" w14:textId="77777777" w:rsidR="006D2DF2" w:rsidRPr="00C1380C" w:rsidRDefault="006D2DF2" w:rsidP="006D2DF2">
            <w:pPr>
              <w:shd w:val="clear" w:color="auto" w:fill="D6E3BC" w:themeFill="accent3" w:themeFillTint="66"/>
              <w:jc w:val="center"/>
              <w:rPr>
                <w:rFonts w:asciiTheme="majorBidi" w:hAnsiTheme="majorBidi" w:cstheme="majorBidi"/>
                <w:color w:val="000000"/>
                <w:sz w:val="24"/>
                <w:szCs w:val="24"/>
                <w:lang w:bidi="ar-IQ"/>
              </w:rPr>
            </w:pPr>
          </w:p>
        </w:tc>
        <w:tc>
          <w:tcPr>
            <w:tcW w:w="990" w:type="dxa"/>
            <w:shd w:val="clear" w:color="auto" w:fill="9EB9E4"/>
          </w:tcPr>
          <w:p w14:paraId="24D70FA5"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698000B6"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Pr>
              <w:t>1</w:t>
            </w:r>
          </w:p>
        </w:tc>
      </w:tr>
      <w:tr w:rsidR="006D2DF2" w:rsidRPr="00C1380C" w14:paraId="2E5D2B43" w14:textId="77777777" w:rsidTr="006D2DF2">
        <w:trPr>
          <w:trHeight w:val="362"/>
          <w:jc w:val="center"/>
        </w:trPr>
        <w:tc>
          <w:tcPr>
            <w:tcW w:w="1705" w:type="dxa"/>
            <w:shd w:val="clear" w:color="auto" w:fill="9EB9E4"/>
            <w:vAlign w:val="center"/>
          </w:tcPr>
          <w:p w14:paraId="434C06C3"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1-2 of article (12)</w:t>
            </w:r>
          </w:p>
        </w:tc>
        <w:tc>
          <w:tcPr>
            <w:tcW w:w="1397" w:type="dxa"/>
            <w:shd w:val="clear" w:color="auto" w:fill="9EB9E4"/>
            <w:vAlign w:val="center"/>
          </w:tcPr>
          <w:p w14:paraId="56AC3D15"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(11)</w:t>
            </w:r>
          </w:p>
        </w:tc>
        <w:tc>
          <w:tcPr>
            <w:tcW w:w="3136" w:type="dxa"/>
            <w:shd w:val="clear" w:color="auto" w:fill="9EB9E4"/>
            <w:vAlign w:val="center"/>
          </w:tcPr>
          <w:p w14:paraId="28B02B18"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2- Exact equation.</w:t>
            </w:r>
          </w:p>
          <w:p w14:paraId="0971F0BE"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3- Homogeneous first-order equations</w:t>
            </w:r>
          </w:p>
          <w:p w14:paraId="732D6543"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p>
        </w:tc>
        <w:tc>
          <w:tcPr>
            <w:tcW w:w="1440" w:type="dxa"/>
            <w:shd w:val="clear" w:color="auto" w:fill="9EB9E4"/>
            <w:vAlign w:val="center"/>
          </w:tcPr>
          <w:p w14:paraId="2F92BD0B"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p>
        </w:tc>
        <w:tc>
          <w:tcPr>
            <w:tcW w:w="990" w:type="dxa"/>
            <w:shd w:val="clear" w:color="auto" w:fill="9EB9E4"/>
          </w:tcPr>
          <w:p w14:paraId="2B6B12A8"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45B791B2"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Pr>
              <w:t>2</w:t>
            </w:r>
          </w:p>
        </w:tc>
      </w:tr>
      <w:tr w:rsidR="006D2DF2" w:rsidRPr="00C1380C" w14:paraId="500E365E" w14:textId="77777777" w:rsidTr="006D2DF2">
        <w:trPr>
          <w:trHeight w:val="340"/>
          <w:jc w:val="center"/>
        </w:trPr>
        <w:tc>
          <w:tcPr>
            <w:tcW w:w="1705" w:type="dxa"/>
            <w:shd w:val="clear" w:color="auto" w:fill="9EB9E4"/>
            <w:vAlign w:val="center"/>
          </w:tcPr>
          <w:p w14:paraId="47517BC3"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1-2 of article (12)</w:t>
            </w:r>
          </w:p>
        </w:tc>
        <w:tc>
          <w:tcPr>
            <w:tcW w:w="1397" w:type="dxa"/>
            <w:shd w:val="clear" w:color="auto" w:fill="9EB9E4"/>
            <w:vAlign w:val="center"/>
          </w:tcPr>
          <w:p w14:paraId="1C05BA30"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(11)</w:t>
            </w:r>
          </w:p>
        </w:tc>
        <w:tc>
          <w:tcPr>
            <w:tcW w:w="3136" w:type="dxa"/>
            <w:shd w:val="clear" w:color="auto" w:fill="9EB9E4"/>
            <w:vAlign w:val="center"/>
          </w:tcPr>
          <w:p w14:paraId="22C48ED1"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4- First-order linear equations and integrating factors. </w:t>
            </w:r>
          </w:p>
          <w:p w14:paraId="69A7B76C"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5- Bernoulli equations</w:t>
            </w:r>
          </w:p>
          <w:p w14:paraId="62349FB8" w14:textId="77777777" w:rsidR="006D2DF2" w:rsidRPr="00C1380C" w:rsidRDefault="006D2DF2" w:rsidP="006D2DF2">
            <w:pPr>
              <w:shd w:val="clear" w:color="auto" w:fill="D6E3BC" w:themeFill="accent3" w:themeFillTint="66"/>
              <w:rPr>
                <w:rFonts w:asciiTheme="majorBidi" w:hAnsiTheme="majorBidi" w:cstheme="majorBidi"/>
                <w:sz w:val="24"/>
                <w:szCs w:val="24"/>
                <w:rtl/>
                <w:lang w:bidi="ar-IQ"/>
              </w:rPr>
            </w:pPr>
          </w:p>
        </w:tc>
        <w:tc>
          <w:tcPr>
            <w:tcW w:w="1440" w:type="dxa"/>
            <w:shd w:val="clear" w:color="auto" w:fill="9EB9E4"/>
            <w:vAlign w:val="center"/>
          </w:tcPr>
          <w:p w14:paraId="17E04EDB"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p>
        </w:tc>
        <w:tc>
          <w:tcPr>
            <w:tcW w:w="990" w:type="dxa"/>
            <w:shd w:val="clear" w:color="auto" w:fill="9EB9E4"/>
          </w:tcPr>
          <w:p w14:paraId="133DE873"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490B42CB"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Pr>
              <w:t>3</w:t>
            </w:r>
          </w:p>
        </w:tc>
      </w:tr>
      <w:tr w:rsidR="006D2DF2" w:rsidRPr="00C1380C" w14:paraId="5D30A871" w14:textId="77777777" w:rsidTr="006D2DF2">
        <w:trPr>
          <w:trHeight w:val="323"/>
          <w:jc w:val="center"/>
        </w:trPr>
        <w:tc>
          <w:tcPr>
            <w:tcW w:w="1705" w:type="dxa"/>
            <w:shd w:val="clear" w:color="auto" w:fill="9EB9E4"/>
            <w:vAlign w:val="center"/>
          </w:tcPr>
          <w:p w14:paraId="4C489F12"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1-2 of article (12)</w:t>
            </w:r>
          </w:p>
        </w:tc>
        <w:tc>
          <w:tcPr>
            <w:tcW w:w="1397" w:type="dxa"/>
            <w:shd w:val="clear" w:color="auto" w:fill="9EB9E4"/>
            <w:vAlign w:val="center"/>
          </w:tcPr>
          <w:p w14:paraId="190B5719"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(11)</w:t>
            </w:r>
          </w:p>
        </w:tc>
        <w:tc>
          <w:tcPr>
            <w:tcW w:w="3136" w:type="dxa"/>
            <w:shd w:val="clear" w:color="auto" w:fill="9EB9E4"/>
            <w:vAlign w:val="center"/>
          </w:tcPr>
          <w:p w14:paraId="63192096"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Application of First- Order Differential Equations</w:t>
            </w:r>
          </w:p>
          <w:p w14:paraId="560417C5"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p>
        </w:tc>
        <w:tc>
          <w:tcPr>
            <w:tcW w:w="1440" w:type="dxa"/>
            <w:shd w:val="clear" w:color="auto" w:fill="9EB9E4"/>
            <w:vAlign w:val="center"/>
          </w:tcPr>
          <w:p w14:paraId="7610D560"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p>
        </w:tc>
        <w:tc>
          <w:tcPr>
            <w:tcW w:w="990" w:type="dxa"/>
            <w:shd w:val="clear" w:color="auto" w:fill="9EB9E4"/>
          </w:tcPr>
          <w:p w14:paraId="7ED6CAE4"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11329952"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Pr>
              <w:t>4</w:t>
            </w:r>
          </w:p>
        </w:tc>
      </w:tr>
      <w:tr w:rsidR="006D2DF2" w:rsidRPr="00C1380C" w14:paraId="1BBE8C9A" w14:textId="77777777" w:rsidTr="006D2DF2">
        <w:trPr>
          <w:trHeight w:val="323"/>
          <w:jc w:val="center"/>
        </w:trPr>
        <w:tc>
          <w:tcPr>
            <w:tcW w:w="1705" w:type="dxa"/>
            <w:shd w:val="clear" w:color="auto" w:fill="9EB9E4"/>
            <w:vAlign w:val="center"/>
          </w:tcPr>
          <w:p w14:paraId="2EBAE619"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1-2 of article (12)</w:t>
            </w:r>
          </w:p>
        </w:tc>
        <w:tc>
          <w:tcPr>
            <w:tcW w:w="1397" w:type="dxa"/>
            <w:shd w:val="clear" w:color="auto" w:fill="9EB9E4"/>
            <w:vAlign w:val="center"/>
          </w:tcPr>
          <w:p w14:paraId="531A07E6"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(11)</w:t>
            </w:r>
          </w:p>
        </w:tc>
        <w:tc>
          <w:tcPr>
            <w:tcW w:w="3136" w:type="dxa"/>
            <w:shd w:val="clear" w:color="auto" w:fill="9EB9E4"/>
            <w:vAlign w:val="center"/>
          </w:tcPr>
          <w:p w14:paraId="28ADF2F3"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Second – Order Differential Equations: </w:t>
            </w:r>
          </w:p>
          <w:p w14:paraId="344E1970"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Homogeneous Equations with Constant Coefficient</w:t>
            </w:r>
          </w:p>
          <w:p w14:paraId="3332AA44"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p>
        </w:tc>
        <w:tc>
          <w:tcPr>
            <w:tcW w:w="1440" w:type="dxa"/>
            <w:shd w:val="clear" w:color="auto" w:fill="9EB9E4"/>
            <w:vAlign w:val="center"/>
          </w:tcPr>
          <w:p w14:paraId="39BABE9B"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p>
        </w:tc>
        <w:tc>
          <w:tcPr>
            <w:tcW w:w="990" w:type="dxa"/>
            <w:shd w:val="clear" w:color="auto" w:fill="9EB9E4"/>
          </w:tcPr>
          <w:p w14:paraId="4C2F1A39"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460DD559"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Pr>
              <w:t>5</w:t>
            </w:r>
          </w:p>
        </w:tc>
      </w:tr>
      <w:tr w:rsidR="006D2DF2" w:rsidRPr="00C1380C" w14:paraId="298A6F6E" w14:textId="77777777" w:rsidTr="006D2DF2">
        <w:trPr>
          <w:trHeight w:val="323"/>
          <w:jc w:val="center"/>
        </w:trPr>
        <w:tc>
          <w:tcPr>
            <w:tcW w:w="1705" w:type="dxa"/>
            <w:shd w:val="clear" w:color="auto" w:fill="9EB9E4"/>
            <w:vAlign w:val="center"/>
          </w:tcPr>
          <w:p w14:paraId="7824BE8B"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1-2 of article (12)</w:t>
            </w:r>
          </w:p>
        </w:tc>
        <w:tc>
          <w:tcPr>
            <w:tcW w:w="1397" w:type="dxa"/>
            <w:shd w:val="clear" w:color="auto" w:fill="9EB9E4"/>
            <w:vAlign w:val="center"/>
          </w:tcPr>
          <w:p w14:paraId="34AEC917"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(11)</w:t>
            </w:r>
          </w:p>
        </w:tc>
        <w:tc>
          <w:tcPr>
            <w:tcW w:w="3136" w:type="dxa"/>
            <w:shd w:val="clear" w:color="auto" w:fill="9EB9E4"/>
            <w:vAlign w:val="center"/>
          </w:tcPr>
          <w:p w14:paraId="30655518"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Non-Homogeneous Linear Equations</w:t>
            </w:r>
          </w:p>
          <w:p w14:paraId="3A7E361D" w14:textId="77777777" w:rsidR="006D2DF2" w:rsidRPr="00C1380C" w:rsidRDefault="006D2DF2" w:rsidP="006D2DF2">
            <w:pPr>
              <w:shd w:val="clear" w:color="auto" w:fill="D6E3BC" w:themeFill="accent3" w:themeFillTint="66"/>
              <w:rPr>
                <w:rFonts w:asciiTheme="majorBidi" w:hAnsiTheme="majorBidi" w:cstheme="majorBidi"/>
                <w:sz w:val="24"/>
                <w:szCs w:val="24"/>
              </w:rPr>
            </w:pPr>
          </w:p>
        </w:tc>
        <w:tc>
          <w:tcPr>
            <w:tcW w:w="1440" w:type="dxa"/>
            <w:shd w:val="clear" w:color="auto" w:fill="9EB9E4"/>
            <w:vAlign w:val="center"/>
          </w:tcPr>
          <w:p w14:paraId="16EEB973"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p>
        </w:tc>
        <w:tc>
          <w:tcPr>
            <w:tcW w:w="990" w:type="dxa"/>
            <w:shd w:val="clear" w:color="auto" w:fill="9EB9E4"/>
          </w:tcPr>
          <w:p w14:paraId="5F4D2C1E"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2EA275B5"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Pr>
              <w:t>5</w:t>
            </w:r>
          </w:p>
        </w:tc>
      </w:tr>
      <w:tr w:rsidR="006D2DF2" w:rsidRPr="00C1380C" w14:paraId="44F93583" w14:textId="77777777" w:rsidTr="006D2DF2">
        <w:trPr>
          <w:trHeight w:val="323"/>
          <w:jc w:val="center"/>
        </w:trPr>
        <w:tc>
          <w:tcPr>
            <w:tcW w:w="1705" w:type="dxa"/>
            <w:shd w:val="clear" w:color="auto" w:fill="9EB9E4"/>
            <w:vAlign w:val="center"/>
          </w:tcPr>
          <w:p w14:paraId="3EE19E29"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1-2 of article (12)</w:t>
            </w:r>
          </w:p>
        </w:tc>
        <w:tc>
          <w:tcPr>
            <w:tcW w:w="1397" w:type="dxa"/>
            <w:shd w:val="clear" w:color="auto" w:fill="9EB9E4"/>
            <w:vAlign w:val="center"/>
          </w:tcPr>
          <w:p w14:paraId="707D6482"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(11)</w:t>
            </w:r>
          </w:p>
        </w:tc>
        <w:tc>
          <w:tcPr>
            <w:tcW w:w="3136" w:type="dxa"/>
            <w:shd w:val="clear" w:color="auto" w:fill="9EB9E4"/>
            <w:vAlign w:val="center"/>
          </w:tcPr>
          <w:p w14:paraId="1585B25C" w14:textId="77777777" w:rsidR="006D2DF2" w:rsidRPr="00C1380C" w:rsidRDefault="006D2DF2" w:rsidP="006D2DF2">
            <w:pPr>
              <w:shd w:val="clear" w:color="auto" w:fill="D6E3BC" w:themeFill="accent3" w:themeFillTint="66"/>
              <w:tabs>
                <w:tab w:val="left" w:pos="4854"/>
              </w:tabs>
              <w:jc w:val="both"/>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      Method of undermined coefficient</w:t>
            </w:r>
          </w:p>
          <w:p w14:paraId="451832E3" w14:textId="77777777" w:rsidR="006D2DF2" w:rsidRPr="00C1380C" w:rsidRDefault="006D2DF2" w:rsidP="006D2DF2">
            <w:pPr>
              <w:shd w:val="clear" w:color="auto" w:fill="D6E3BC" w:themeFill="accent3" w:themeFillTint="66"/>
              <w:tabs>
                <w:tab w:val="left" w:pos="4854"/>
              </w:tabs>
              <w:jc w:val="both"/>
              <w:rPr>
                <w:rFonts w:asciiTheme="majorBidi" w:hAnsiTheme="majorBidi" w:cstheme="majorBidi"/>
                <w:sz w:val="24"/>
                <w:szCs w:val="24"/>
                <w:rtl/>
                <w:lang w:bidi="ar-IQ"/>
              </w:rPr>
            </w:pPr>
          </w:p>
        </w:tc>
        <w:tc>
          <w:tcPr>
            <w:tcW w:w="1440" w:type="dxa"/>
            <w:shd w:val="clear" w:color="auto" w:fill="9EB9E4"/>
            <w:vAlign w:val="center"/>
          </w:tcPr>
          <w:p w14:paraId="4C650289"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p>
        </w:tc>
        <w:tc>
          <w:tcPr>
            <w:tcW w:w="990" w:type="dxa"/>
            <w:shd w:val="clear" w:color="auto" w:fill="9EB9E4"/>
          </w:tcPr>
          <w:p w14:paraId="5A1F13F7" w14:textId="77777777" w:rsidR="006D2DF2" w:rsidRPr="00C1380C" w:rsidRDefault="006D2DF2" w:rsidP="006D2DF2">
            <w:pP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754DCE88"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Pr>
              <w:t>5</w:t>
            </w:r>
          </w:p>
        </w:tc>
      </w:tr>
      <w:tr w:rsidR="006D2DF2" w:rsidRPr="00C1380C" w14:paraId="7675BF7C" w14:textId="77777777" w:rsidTr="006D2DF2">
        <w:trPr>
          <w:trHeight w:val="323"/>
          <w:jc w:val="center"/>
        </w:trPr>
        <w:tc>
          <w:tcPr>
            <w:tcW w:w="1705" w:type="dxa"/>
            <w:shd w:val="clear" w:color="auto" w:fill="9EB9E4"/>
            <w:vAlign w:val="center"/>
          </w:tcPr>
          <w:p w14:paraId="2786B10B"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1-2 of article (12)</w:t>
            </w:r>
          </w:p>
        </w:tc>
        <w:tc>
          <w:tcPr>
            <w:tcW w:w="1397" w:type="dxa"/>
            <w:shd w:val="clear" w:color="auto" w:fill="9EB9E4"/>
            <w:vAlign w:val="center"/>
          </w:tcPr>
          <w:p w14:paraId="7542AD4A"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(11)</w:t>
            </w:r>
          </w:p>
        </w:tc>
        <w:tc>
          <w:tcPr>
            <w:tcW w:w="3136" w:type="dxa"/>
            <w:shd w:val="clear" w:color="auto" w:fill="9EB9E4"/>
            <w:vAlign w:val="center"/>
          </w:tcPr>
          <w:p w14:paraId="19FED5DD"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Method of variation of parameters</w:t>
            </w:r>
          </w:p>
          <w:p w14:paraId="605F3B00"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p>
        </w:tc>
        <w:tc>
          <w:tcPr>
            <w:tcW w:w="1440" w:type="dxa"/>
            <w:shd w:val="clear" w:color="auto" w:fill="9EB9E4"/>
            <w:vAlign w:val="center"/>
          </w:tcPr>
          <w:p w14:paraId="40676649"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p>
        </w:tc>
        <w:tc>
          <w:tcPr>
            <w:tcW w:w="990" w:type="dxa"/>
            <w:shd w:val="clear" w:color="auto" w:fill="9EB9E4"/>
          </w:tcPr>
          <w:p w14:paraId="59CBDEF3" w14:textId="77777777" w:rsidR="006D2DF2" w:rsidRPr="00C1380C" w:rsidRDefault="006D2DF2" w:rsidP="006D2DF2">
            <w:pP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7D3507B6"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Pr>
              <w:t>6</w:t>
            </w:r>
          </w:p>
        </w:tc>
      </w:tr>
      <w:tr w:rsidR="006D2DF2" w:rsidRPr="00C1380C" w14:paraId="2D55B278" w14:textId="77777777" w:rsidTr="006D2DF2">
        <w:trPr>
          <w:trHeight w:val="323"/>
          <w:jc w:val="center"/>
        </w:trPr>
        <w:tc>
          <w:tcPr>
            <w:tcW w:w="1705" w:type="dxa"/>
            <w:shd w:val="clear" w:color="auto" w:fill="9EB9E4"/>
            <w:vAlign w:val="center"/>
          </w:tcPr>
          <w:p w14:paraId="1E3FE751"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1-2 of article (12)</w:t>
            </w:r>
          </w:p>
        </w:tc>
        <w:tc>
          <w:tcPr>
            <w:tcW w:w="1397" w:type="dxa"/>
            <w:shd w:val="clear" w:color="auto" w:fill="9EB9E4"/>
            <w:vAlign w:val="center"/>
          </w:tcPr>
          <w:p w14:paraId="1499DE3A"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(11)</w:t>
            </w:r>
          </w:p>
        </w:tc>
        <w:tc>
          <w:tcPr>
            <w:tcW w:w="3136" w:type="dxa"/>
            <w:shd w:val="clear" w:color="auto" w:fill="9EB9E4"/>
            <w:vAlign w:val="center"/>
          </w:tcPr>
          <w:p w14:paraId="6DEF1BB4"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Second –Order Differential Equations (Reduction of order) </w:t>
            </w:r>
          </w:p>
          <w:p w14:paraId="0906B0EB"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p>
        </w:tc>
        <w:tc>
          <w:tcPr>
            <w:tcW w:w="1440" w:type="dxa"/>
            <w:shd w:val="clear" w:color="auto" w:fill="9EB9E4"/>
            <w:vAlign w:val="center"/>
          </w:tcPr>
          <w:p w14:paraId="60BDE9D5"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p>
        </w:tc>
        <w:tc>
          <w:tcPr>
            <w:tcW w:w="990" w:type="dxa"/>
            <w:shd w:val="clear" w:color="auto" w:fill="9EB9E4"/>
          </w:tcPr>
          <w:p w14:paraId="70C06EA3" w14:textId="77777777" w:rsidR="006D2DF2" w:rsidRPr="00C1380C" w:rsidRDefault="006D2DF2" w:rsidP="006D2DF2">
            <w:pP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21615063"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Pr>
              <w:t>7</w:t>
            </w:r>
          </w:p>
        </w:tc>
      </w:tr>
      <w:tr w:rsidR="006D2DF2" w:rsidRPr="00C1380C" w14:paraId="7AD46D1D" w14:textId="77777777" w:rsidTr="006D2DF2">
        <w:trPr>
          <w:trHeight w:val="323"/>
          <w:jc w:val="center"/>
        </w:trPr>
        <w:tc>
          <w:tcPr>
            <w:tcW w:w="1705" w:type="dxa"/>
            <w:shd w:val="clear" w:color="auto" w:fill="9EB9E4"/>
            <w:vAlign w:val="center"/>
          </w:tcPr>
          <w:p w14:paraId="4BAC6A87"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1-2 of article (12)</w:t>
            </w:r>
          </w:p>
        </w:tc>
        <w:tc>
          <w:tcPr>
            <w:tcW w:w="1397" w:type="dxa"/>
            <w:shd w:val="clear" w:color="auto" w:fill="9EB9E4"/>
            <w:vAlign w:val="center"/>
          </w:tcPr>
          <w:p w14:paraId="307F9B14"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(11)</w:t>
            </w:r>
          </w:p>
        </w:tc>
        <w:tc>
          <w:tcPr>
            <w:tcW w:w="3136" w:type="dxa"/>
            <w:shd w:val="clear" w:color="auto" w:fill="9EB9E4"/>
            <w:vAlign w:val="center"/>
          </w:tcPr>
          <w:p w14:paraId="2A6D2688"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Euler-Cauchy Equations</w:t>
            </w:r>
          </w:p>
          <w:p w14:paraId="386C0832"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p>
        </w:tc>
        <w:tc>
          <w:tcPr>
            <w:tcW w:w="1440" w:type="dxa"/>
            <w:shd w:val="clear" w:color="auto" w:fill="9EB9E4"/>
            <w:vAlign w:val="center"/>
          </w:tcPr>
          <w:p w14:paraId="2383495F"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p>
        </w:tc>
        <w:tc>
          <w:tcPr>
            <w:tcW w:w="990" w:type="dxa"/>
            <w:shd w:val="clear" w:color="auto" w:fill="9EB9E4"/>
          </w:tcPr>
          <w:p w14:paraId="7EA287DE" w14:textId="77777777" w:rsidR="006D2DF2" w:rsidRPr="00C1380C" w:rsidRDefault="006D2DF2" w:rsidP="006D2DF2">
            <w:pP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3C433EFE"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Pr>
              <w:t>8</w:t>
            </w:r>
          </w:p>
        </w:tc>
      </w:tr>
      <w:tr w:rsidR="006D2DF2" w:rsidRPr="00C1380C" w14:paraId="028B1128" w14:textId="77777777" w:rsidTr="006D2DF2">
        <w:trPr>
          <w:trHeight w:val="323"/>
          <w:jc w:val="center"/>
        </w:trPr>
        <w:tc>
          <w:tcPr>
            <w:tcW w:w="1705" w:type="dxa"/>
            <w:shd w:val="clear" w:color="auto" w:fill="9EB9E4"/>
            <w:vAlign w:val="center"/>
          </w:tcPr>
          <w:p w14:paraId="426ADF61"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1-2 of article (12)</w:t>
            </w:r>
          </w:p>
        </w:tc>
        <w:tc>
          <w:tcPr>
            <w:tcW w:w="1397" w:type="dxa"/>
            <w:shd w:val="clear" w:color="auto" w:fill="9EB9E4"/>
            <w:vAlign w:val="center"/>
          </w:tcPr>
          <w:p w14:paraId="1908712B"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(11)</w:t>
            </w:r>
          </w:p>
        </w:tc>
        <w:tc>
          <w:tcPr>
            <w:tcW w:w="3136" w:type="dxa"/>
            <w:shd w:val="clear" w:color="auto" w:fill="9EB9E4"/>
            <w:vAlign w:val="center"/>
          </w:tcPr>
          <w:p w14:paraId="73EA4BCB"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Equation of Higher Order</w:t>
            </w:r>
          </w:p>
          <w:p w14:paraId="7E6AAE64"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p>
        </w:tc>
        <w:tc>
          <w:tcPr>
            <w:tcW w:w="1440" w:type="dxa"/>
            <w:shd w:val="clear" w:color="auto" w:fill="9EB9E4"/>
            <w:vAlign w:val="center"/>
          </w:tcPr>
          <w:p w14:paraId="5DB13813"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p>
        </w:tc>
        <w:tc>
          <w:tcPr>
            <w:tcW w:w="990" w:type="dxa"/>
            <w:shd w:val="clear" w:color="auto" w:fill="9EB9E4"/>
          </w:tcPr>
          <w:p w14:paraId="72C11395" w14:textId="77777777" w:rsidR="006D2DF2" w:rsidRPr="00C1380C" w:rsidRDefault="006D2DF2" w:rsidP="006D2DF2">
            <w:pP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74191D6F"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Pr>
              <w:t>9</w:t>
            </w:r>
          </w:p>
        </w:tc>
      </w:tr>
      <w:tr w:rsidR="006D2DF2" w:rsidRPr="00C1380C" w14:paraId="69BCDBF9" w14:textId="77777777" w:rsidTr="006D2DF2">
        <w:trPr>
          <w:trHeight w:val="323"/>
          <w:jc w:val="center"/>
        </w:trPr>
        <w:tc>
          <w:tcPr>
            <w:tcW w:w="1705" w:type="dxa"/>
            <w:shd w:val="clear" w:color="auto" w:fill="9EB9E4"/>
            <w:vAlign w:val="center"/>
          </w:tcPr>
          <w:p w14:paraId="2C1DD950"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1-2 of article (12)</w:t>
            </w:r>
          </w:p>
        </w:tc>
        <w:tc>
          <w:tcPr>
            <w:tcW w:w="1397" w:type="dxa"/>
            <w:shd w:val="clear" w:color="auto" w:fill="9EB9E4"/>
            <w:vAlign w:val="center"/>
          </w:tcPr>
          <w:p w14:paraId="1026AB3C"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(11)</w:t>
            </w:r>
          </w:p>
        </w:tc>
        <w:tc>
          <w:tcPr>
            <w:tcW w:w="3136" w:type="dxa"/>
            <w:shd w:val="clear" w:color="auto" w:fill="9EB9E4"/>
            <w:vAlign w:val="center"/>
          </w:tcPr>
          <w:p w14:paraId="3683C6C2"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System of Simultaneous Differential Equations</w:t>
            </w:r>
          </w:p>
          <w:p w14:paraId="786CCF86"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p>
        </w:tc>
        <w:tc>
          <w:tcPr>
            <w:tcW w:w="1440" w:type="dxa"/>
            <w:shd w:val="clear" w:color="auto" w:fill="9EB9E4"/>
            <w:vAlign w:val="center"/>
          </w:tcPr>
          <w:p w14:paraId="016239BA"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p>
        </w:tc>
        <w:tc>
          <w:tcPr>
            <w:tcW w:w="990" w:type="dxa"/>
            <w:shd w:val="clear" w:color="auto" w:fill="9EB9E4"/>
          </w:tcPr>
          <w:p w14:paraId="304D335E" w14:textId="77777777" w:rsidR="006D2DF2" w:rsidRPr="00C1380C" w:rsidRDefault="006D2DF2" w:rsidP="006D2DF2">
            <w:pP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1CB869BB"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Pr>
              <w:t>10</w:t>
            </w:r>
          </w:p>
        </w:tc>
      </w:tr>
      <w:tr w:rsidR="006D2DF2" w:rsidRPr="00C1380C" w14:paraId="68E03D90" w14:textId="77777777" w:rsidTr="006D2DF2">
        <w:trPr>
          <w:trHeight w:val="323"/>
          <w:jc w:val="center"/>
        </w:trPr>
        <w:tc>
          <w:tcPr>
            <w:tcW w:w="1705" w:type="dxa"/>
            <w:shd w:val="clear" w:color="auto" w:fill="9EB9E4"/>
            <w:vAlign w:val="center"/>
          </w:tcPr>
          <w:p w14:paraId="0D4FC806"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1-2 of article (12)</w:t>
            </w:r>
          </w:p>
        </w:tc>
        <w:tc>
          <w:tcPr>
            <w:tcW w:w="1397" w:type="dxa"/>
            <w:shd w:val="clear" w:color="auto" w:fill="9EB9E4"/>
            <w:vAlign w:val="center"/>
          </w:tcPr>
          <w:p w14:paraId="48B940D5"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(11)</w:t>
            </w:r>
          </w:p>
        </w:tc>
        <w:tc>
          <w:tcPr>
            <w:tcW w:w="3136" w:type="dxa"/>
            <w:shd w:val="clear" w:color="auto" w:fill="9EB9E4"/>
            <w:vAlign w:val="center"/>
          </w:tcPr>
          <w:p w14:paraId="05F8FD21"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Laplace transform</w:t>
            </w:r>
          </w:p>
        </w:tc>
        <w:tc>
          <w:tcPr>
            <w:tcW w:w="1440" w:type="dxa"/>
            <w:shd w:val="clear" w:color="auto" w:fill="9EB9E4"/>
            <w:vAlign w:val="center"/>
          </w:tcPr>
          <w:p w14:paraId="3C1394FC"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p>
        </w:tc>
        <w:tc>
          <w:tcPr>
            <w:tcW w:w="990" w:type="dxa"/>
            <w:shd w:val="clear" w:color="auto" w:fill="9EB9E4"/>
          </w:tcPr>
          <w:p w14:paraId="564751A6" w14:textId="77777777" w:rsidR="006D2DF2" w:rsidRPr="00C1380C" w:rsidRDefault="006D2DF2" w:rsidP="006D2DF2">
            <w:pP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09143FCC"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Pr>
              <w:t>11</w:t>
            </w:r>
          </w:p>
        </w:tc>
      </w:tr>
      <w:tr w:rsidR="006D2DF2" w:rsidRPr="00C1380C" w14:paraId="14EC15C1" w14:textId="77777777" w:rsidTr="006D2DF2">
        <w:trPr>
          <w:trHeight w:val="323"/>
          <w:jc w:val="center"/>
        </w:trPr>
        <w:tc>
          <w:tcPr>
            <w:tcW w:w="1705" w:type="dxa"/>
            <w:shd w:val="clear" w:color="auto" w:fill="9EB9E4"/>
            <w:vAlign w:val="center"/>
          </w:tcPr>
          <w:p w14:paraId="7DA6AFF3" w14:textId="77777777" w:rsidR="006D2DF2" w:rsidRPr="00C1380C" w:rsidRDefault="006D2DF2" w:rsidP="006D2DF2">
            <w:pPr>
              <w:shd w:val="clear" w:color="auto" w:fill="D6E3BC" w:themeFill="accent3" w:themeFillTint="66"/>
              <w:jc w:val="center"/>
              <w:rPr>
                <w:rFonts w:asciiTheme="majorBidi" w:hAnsiTheme="majorBidi" w:cstheme="majorBidi"/>
                <w:color w:val="000000"/>
                <w:sz w:val="24"/>
                <w:szCs w:val="24"/>
                <w:lang w:bidi="ar-IQ"/>
              </w:rPr>
            </w:pPr>
          </w:p>
        </w:tc>
        <w:tc>
          <w:tcPr>
            <w:tcW w:w="1397" w:type="dxa"/>
            <w:shd w:val="clear" w:color="auto" w:fill="9EB9E4"/>
            <w:vAlign w:val="center"/>
          </w:tcPr>
          <w:p w14:paraId="7EB8FA08"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p>
        </w:tc>
        <w:tc>
          <w:tcPr>
            <w:tcW w:w="3136" w:type="dxa"/>
            <w:shd w:val="clear" w:color="auto" w:fill="9EB9E4"/>
            <w:vAlign w:val="center"/>
          </w:tcPr>
          <w:p w14:paraId="195CEF62"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Laplace transform</w:t>
            </w:r>
          </w:p>
        </w:tc>
        <w:tc>
          <w:tcPr>
            <w:tcW w:w="1440" w:type="dxa"/>
            <w:shd w:val="clear" w:color="auto" w:fill="9EB9E4"/>
            <w:vAlign w:val="center"/>
          </w:tcPr>
          <w:p w14:paraId="1D583A6D"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p>
        </w:tc>
        <w:tc>
          <w:tcPr>
            <w:tcW w:w="990" w:type="dxa"/>
            <w:shd w:val="clear" w:color="auto" w:fill="9EB9E4"/>
          </w:tcPr>
          <w:p w14:paraId="5CC6276F" w14:textId="77777777" w:rsidR="006D2DF2" w:rsidRPr="00C1380C" w:rsidRDefault="006D2DF2" w:rsidP="006D2DF2">
            <w:pP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38E3C43C"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Pr>
              <w:t>12</w:t>
            </w:r>
          </w:p>
        </w:tc>
      </w:tr>
      <w:tr w:rsidR="006D2DF2" w:rsidRPr="00C1380C" w14:paraId="61F7CCA4" w14:textId="77777777" w:rsidTr="006D2DF2">
        <w:trPr>
          <w:trHeight w:val="323"/>
          <w:jc w:val="center"/>
        </w:trPr>
        <w:tc>
          <w:tcPr>
            <w:tcW w:w="1705" w:type="dxa"/>
            <w:shd w:val="clear" w:color="auto" w:fill="9EB9E4"/>
            <w:vAlign w:val="center"/>
          </w:tcPr>
          <w:p w14:paraId="400B4C6E"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1-2 of article (12)</w:t>
            </w:r>
          </w:p>
        </w:tc>
        <w:tc>
          <w:tcPr>
            <w:tcW w:w="1397" w:type="dxa"/>
            <w:shd w:val="clear" w:color="auto" w:fill="9EB9E4"/>
            <w:vAlign w:val="center"/>
          </w:tcPr>
          <w:p w14:paraId="0C7FDE19"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1-9 of article (11)</w:t>
            </w:r>
          </w:p>
        </w:tc>
        <w:tc>
          <w:tcPr>
            <w:tcW w:w="3136" w:type="dxa"/>
            <w:shd w:val="clear" w:color="auto" w:fill="9EB9E4"/>
            <w:vAlign w:val="center"/>
          </w:tcPr>
          <w:p w14:paraId="20781929"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Inverse of Laplace transform .</w:t>
            </w:r>
          </w:p>
          <w:p w14:paraId="3A69F696"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p>
        </w:tc>
        <w:tc>
          <w:tcPr>
            <w:tcW w:w="1440" w:type="dxa"/>
            <w:shd w:val="clear" w:color="auto" w:fill="9EB9E4"/>
            <w:vAlign w:val="center"/>
          </w:tcPr>
          <w:p w14:paraId="0E25B748"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p>
        </w:tc>
        <w:tc>
          <w:tcPr>
            <w:tcW w:w="990" w:type="dxa"/>
            <w:shd w:val="clear" w:color="auto" w:fill="9EB9E4"/>
          </w:tcPr>
          <w:p w14:paraId="57F4F004" w14:textId="77777777" w:rsidR="006D2DF2" w:rsidRPr="00C1380C" w:rsidRDefault="006D2DF2" w:rsidP="006D2DF2">
            <w:pP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6AA89F65"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Pr>
              <w:t>13</w:t>
            </w:r>
          </w:p>
        </w:tc>
      </w:tr>
      <w:tr w:rsidR="006D2DF2" w:rsidRPr="00C1380C" w14:paraId="3315111B" w14:textId="77777777" w:rsidTr="006D2DF2">
        <w:trPr>
          <w:trHeight w:val="323"/>
          <w:jc w:val="center"/>
        </w:trPr>
        <w:tc>
          <w:tcPr>
            <w:tcW w:w="1705" w:type="dxa"/>
            <w:shd w:val="clear" w:color="auto" w:fill="9EB9E4"/>
            <w:vAlign w:val="center"/>
          </w:tcPr>
          <w:p w14:paraId="7A729F71" w14:textId="77777777" w:rsidR="006D2DF2" w:rsidRPr="00C1380C" w:rsidRDefault="006D2DF2" w:rsidP="006D2DF2">
            <w:pPr>
              <w:shd w:val="clear" w:color="auto" w:fill="D6E3BC" w:themeFill="accent3" w:themeFillTint="66"/>
              <w:jc w:val="center"/>
              <w:rPr>
                <w:rFonts w:asciiTheme="majorBidi" w:hAnsiTheme="majorBidi" w:cstheme="majorBidi"/>
                <w:color w:val="000000"/>
                <w:sz w:val="24"/>
                <w:szCs w:val="24"/>
                <w:lang w:bidi="ar-IQ"/>
              </w:rPr>
            </w:pPr>
          </w:p>
        </w:tc>
        <w:tc>
          <w:tcPr>
            <w:tcW w:w="1397" w:type="dxa"/>
            <w:shd w:val="clear" w:color="auto" w:fill="9EB9E4"/>
            <w:vAlign w:val="center"/>
          </w:tcPr>
          <w:p w14:paraId="1A5BB986"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p>
        </w:tc>
        <w:tc>
          <w:tcPr>
            <w:tcW w:w="3136" w:type="dxa"/>
            <w:shd w:val="clear" w:color="auto" w:fill="9EB9E4"/>
            <w:vAlign w:val="center"/>
          </w:tcPr>
          <w:p w14:paraId="4BE90CBD"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Solution of differential equation by Laplace transform</w:t>
            </w:r>
          </w:p>
        </w:tc>
        <w:tc>
          <w:tcPr>
            <w:tcW w:w="1440" w:type="dxa"/>
            <w:shd w:val="clear" w:color="auto" w:fill="9EB9E4"/>
            <w:vAlign w:val="center"/>
          </w:tcPr>
          <w:p w14:paraId="469A9E4E"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p>
        </w:tc>
        <w:tc>
          <w:tcPr>
            <w:tcW w:w="990" w:type="dxa"/>
            <w:shd w:val="clear" w:color="auto" w:fill="9EB9E4"/>
          </w:tcPr>
          <w:p w14:paraId="34B7E28A" w14:textId="77777777" w:rsidR="006D2DF2" w:rsidRPr="00C1380C" w:rsidRDefault="006D2DF2" w:rsidP="006D2DF2">
            <w:pP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0D7A978F"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Pr>
              <w:t>14</w:t>
            </w:r>
          </w:p>
        </w:tc>
      </w:tr>
      <w:tr w:rsidR="006D2DF2" w:rsidRPr="00C1380C" w14:paraId="7F928D60" w14:textId="77777777" w:rsidTr="006D2DF2">
        <w:trPr>
          <w:trHeight w:val="323"/>
          <w:jc w:val="center"/>
        </w:trPr>
        <w:tc>
          <w:tcPr>
            <w:tcW w:w="1705" w:type="dxa"/>
            <w:shd w:val="clear" w:color="auto" w:fill="9EB9E4"/>
            <w:vAlign w:val="center"/>
          </w:tcPr>
          <w:p w14:paraId="4A3E0F93" w14:textId="77777777" w:rsidR="006D2DF2" w:rsidRPr="00C1380C" w:rsidRDefault="006D2DF2" w:rsidP="006D2DF2">
            <w:pPr>
              <w:shd w:val="clear" w:color="auto" w:fill="D6E3BC" w:themeFill="accent3" w:themeFillTint="66"/>
              <w:jc w:val="center"/>
              <w:rPr>
                <w:rFonts w:asciiTheme="majorBidi" w:hAnsiTheme="majorBidi" w:cstheme="majorBidi"/>
                <w:color w:val="000000"/>
                <w:sz w:val="24"/>
                <w:szCs w:val="24"/>
                <w:lang w:bidi="ar-IQ"/>
              </w:rPr>
            </w:pPr>
          </w:p>
        </w:tc>
        <w:tc>
          <w:tcPr>
            <w:tcW w:w="1397" w:type="dxa"/>
            <w:shd w:val="clear" w:color="auto" w:fill="9EB9E4"/>
            <w:vAlign w:val="center"/>
          </w:tcPr>
          <w:p w14:paraId="49E86147"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p>
        </w:tc>
        <w:tc>
          <w:tcPr>
            <w:tcW w:w="3136" w:type="dxa"/>
            <w:shd w:val="clear" w:color="auto" w:fill="9EB9E4"/>
            <w:vAlign w:val="center"/>
          </w:tcPr>
          <w:p w14:paraId="72E8C9B1"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Fourier Series.</w:t>
            </w:r>
          </w:p>
          <w:p w14:paraId="678E7087"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p>
        </w:tc>
        <w:tc>
          <w:tcPr>
            <w:tcW w:w="1440" w:type="dxa"/>
            <w:shd w:val="clear" w:color="auto" w:fill="9EB9E4"/>
            <w:vAlign w:val="center"/>
          </w:tcPr>
          <w:p w14:paraId="5E7FD42A"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p>
        </w:tc>
        <w:tc>
          <w:tcPr>
            <w:tcW w:w="990" w:type="dxa"/>
            <w:shd w:val="clear" w:color="auto" w:fill="9EB9E4"/>
          </w:tcPr>
          <w:p w14:paraId="68FB4964" w14:textId="77777777" w:rsidR="006D2DF2" w:rsidRPr="00C1380C" w:rsidRDefault="006D2DF2" w:rsidP="006D2DF2">
            <w:pPr>
              <w:shd w:val="clear" w:color="auto" w:fill="D6E3BC" w:themeFill="accent3" w:themeFillTint="66"/>
              <w:jc w:val="center"/>
              <w:rPr>
                <w:rFonts w:asciiTheme="majorBidi" w:hAnsiTheme="majorBidi" w:cstheme="majorBidi"/>
              </w:rPr>
            </w:pPr>
          </w:p>
        </w:tc>
        <w:tc>
          <w:tcPr>
            <w:tcW w:w="1080" w:type="dxa"/>
            <w:shd w:val="clear" w:color="auto" w:fill="9EB9E4"/>
            <w:vAlign w:val="center"/>
          </w:tcPr>
          <w:p w14:paraId="0B3B5E05"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Pr>
              <w:t>15</w:t>
            </w:r>
          </w:p>
        </w:tc>
      </w:tr>
    </w:tbl>
    <w:p w14:paraId="3446987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1354833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2C3AE1B3"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9F14825"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869B584"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3A656F61"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06EC1B1"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720" w:type="dxa"/>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123"/>
        <w:gridCol w:w="4597"/>
      </w:tblGrid>
      <w:tr w:rsidR="006D2DF2" w:rsidRPr="00C1380C" w14:paraId="4ABC63A1" w14:textId="77777777" w:rsidTr="006D2DF2">
        <w:trPr>
          <w:trHeight w:hRule="exact" w:val="499"/>
        </w:trPr>
        <w:tc>
          <w:tcPr>
            <w:tcW w:w="9720" w:type="dxa"/>
            <w:gridSpan w:val="2"/>
            <w:shd w:val="clear" w:color="auto" w:fill="9EB9E4"/>
          </w:tcPr>
          <w:p w14:paraId="14097AE5"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0C39EA22" w14:textId="77777777" w:rsidTr="006D2DF2">
        <w:trPr>
          <w:trHeight w:hRule="exact" w:val="1388"/>
        </w:trPr>
        <w:tc>
          <w:tcPr>
            <w:tcW w:w="5123" w:type="dxa"/>
            <w:shd w:val="clear" w:color="auto" w:fill="9EB9E4"/>
            <w:vAlign w:val="center"/>
          </w:tcPr>
          <w:p w14:paraId="3846F96C"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15DB6739" w14:textId="77777777" w:rsidR="006D2DF2" w:rsidRPr="00C1380C" w:rsidRDefault="006D2DF2" w:rsidP="006D2DF2">
            <w:pPr>
              <w:widowControl w:val="0"/>
              <w:autoSpaceDE w:val="0"/>
              <w:autoSpaceDN w:val="0"/>
              <w:adjustRightInd w:val="0"/>
              <w:spacing w:after="0" w:line="240" w:lineRule="auto"/>
              <w:ind w:left="458" w:right="-20"/>
              <w:rPr>
                <w:rFonts w:asciiTheme="majorBidi" w:hAnsiTheme="majorBidi" w:cstheme="majorBidi"/>
                <w:b/>
                <w:bCs/>
                <w:color w:val="221F1F"/>
                <w:sz w:val="24"/>
                <w:szCs w:val="24"/>
                <w:u w:val="single"/>
              </w:rPr>
            </w:pPr>
            <w:r w:rsidRPr="00C1380C">
              <w:rPr>
                <w:rFonts w:asciiTheme="majorBidi" w:hAnsiTheme="majorBidi" w:cstheme="majorBidi"/>
                <w:b/>
                <w:bCs/>
                <w:color w:val="221F1F"/>
                <w:sz w:val="24"/>
                <w:szCs w:val="24"/>
                <w:u w:val="single"/>
              </w:rPr>
              <w:t>Text book</w:t>
            </w:r>
          </w:p>
          <w:p w14:paraId="1D13B805" w14:textId="77777777" w:rsidR="006D2DF2" w:rsidRPr="00C1380C" w:rsidRDefault="006D2DF2" w:rsidP="00756ACB">
            <w:pPr>
              <w:widowControl w:val="0"/>
              <w:numPr>
                <w:ilvl w:val="0"/>
                <w:numId w:val="22"/>
              </w:numPr>
              <w:autoSpaceDE w:val="0"/>
              <w:autoSpaceDN w:val="0"/>
              <w:adjustRightInd w:val="0"/>
              <w:spacing w:after="0" w:line="240" w:lineRule="auto"/>
              <w:ind w:left="458" w:right="-20"/>
              <w:rPr>
                <w:rFonts w:asciiTheme="majorBidi" w:hAnsiTheme="majorBidi" w:cstheme="majorBidi"/>
                <w:color w:val="221F1F"/>
                <w:sz w:val="24"/>
                <w:szCs w:val="24"/>
              </w:rPr>
            </w:pPr>
            <w:r w:rsidRPr="00C1380C">
              <w:rPr>
                <w:rFonts w:asciiTheme="majorBidi" w:hAnsiTheme="majorBidi" w:cstheme="majorBidi"/>
                <w:color w:val="221F1F"/>
                <w:sz w:val="24"/>
                <w:szCs w:val="24"/>
              </w:rPr>
              <w:t>Advanced Engineering Mathematics.</w:t>
            </w:r>
          </w:p>
          <w:p w14:paraId="18876824" w14:textId="77777777" w:rsidR="006D2DF2" w:rsidRPr="00C1380C" w:rsidRDefault="006D2DF2" w:rsidP="006D2DF2">
            <w:pPr>
              <w:widowControl w:val="0"/>
              <w:autoSpaceDE w:val="0"/>
              <w:autoSpaceDN w:val="0"/>
              <w:adjustRightInd w:val="0"/>
              <w:spacing w:after="0" w:line="240" w:lineRule="auto"/>
              <w:ind w:left="458" w:right="-20"/>
              <w:rPr>
                <w:rFonts w:asciiTheme="majorBidi" w:hAnsiTheme="majorBidi" w:cstheme="majorBidi"/>
                <w:color w:val="221F1F"/>
                <w:sz w:val="24"/>
                <w:szCs w:val="24"/>
              </w:rPr>
            </w:pPr>
            <w:r w:rsidRPr="00C1380C">
              <w:rPr>
                <w:rFonts w:asciiTheme="majorBidi" w:hAnsiTheme="majorBidi" w:cstheme="majorBidi"/>
                <w:color w:val="221F1F"/>
                <w:sz w:val="24"/>
                <w:szCs w:val="24"/>
              </w:rPr>
              <w:t xml:space="preserve"> References</w:t>
            </w:r>
          </w:p>
          <w:p w14:paraId="1DB2FC21" w14:textId="77777777" w:rsidR="006D2DF2" w:rsidRPr="00C1380C" w:rsidRDefault="006D2DF2" w:rsidP="00756ACB">
            <w:pPr>
              <w:widowControl w:val="0"/>
              <w:numPr>
                <w:ilvl w:val="0"/>
                <w:numId w:val="22"/>
              </w:numPr>
              <w:autoSpaceDE w:val="0"/>
              <w:autoSpaceDN w:val="0"/>
              <w:adjustRightInd w:val="0"/>
              <w:spacing w:after="0" w:line="240" w:lineRule="auto"/>
              <w:ind w:left="458" w:right="-20"/>
              <w:rPr>
                <w:rFonts w:asciiTheme="majorBidi" w:hAnsiTheme="majorBidi" w:cstheme="majorBidi"/>
                <w:color w:val="221F1F"/>
                <w:sz w:val="24"/>
                <w:szCs w:val="24"/>
              </w:rPr>
            </w:pPr>
            <w:r w:rsidRPr="00C1380C">
              <w:rPr>
                <w:rFonts w:asciiTheme="majorBidi" w:hAnsiTheme="majorBidi" w:cstheme="majorBidi"/>
                <w:color w:val="221F1F"/>
                <w:sz w:val="24"/>
                <w:szCs w:val="24"/>
              </w:rPr>
              <w:t>Ordinary Differential Equations.</w:t>
            </w:r>
          </w:p>
          <w:p w14:paraId="767F49AA"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p>
        </w:tc>
      </w:tr>
      <w:tr w:rsidR="006D2DF2" w:rsidRPr="00C1380C" w14:paraId="2BA4DF28" w14:textId="77777777" w:rsidTr="006D2DF2">
        <w:trPr>
          <w:trHeight w:hRule="exact" w:val="992"/>
        </w:trPr>
        <w:tc>
          <w:tcPr>
            <w:tcW w:w="5123" w:type="dxa"/>
            <w:shd w:val="clear" w:color="auto" w:fill="9EB9E4"/>
            <w:vAlign w:val="center"/>
          </w:tcPr>
          <w:p w14:paraId="24D7D912"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07AF3C4B" w14:textId="77777777" w:rsidR="006D2DF2" w:rsidRPr="00C1380C" w:rsidRDefault="006D2DF2" w:rsidP="00756ACB">
            <w:pPr>
              <w:widowControl w:val="0"/>
              <w:numPr>
                <w:ilvl w:val="0"/>
                <w:numId w:val="29"/>
              </w:numPr>
              <w:autoSpaceDE w:val="0"/>
              <w:autoSpaceDN w:val="0"/>
              <w:adjustRightInd w:val="0"/>
              <w:spacing w:after="0" w:line="240" w:lineRule="auto"/>
              <w:ind w:right="-20"/>
              <w:rPr>
                <w:rFonts w:asciiTheme="majorBidi" w:hAnsiTheme="majorBidi" w:cstheme="majorBidi"/>
                <w:color w:val="221F1F"/>
                <w:sz w:val="24"/>
                <w:szCs w:val="24"/>
              </w:rPr>
            </w:pPr>
            <w:r w:rsidRPr="00C1380C">
              <w:rPr>
                <w:rFonts w:asciiTheme="majorBidi" w:hAnsiTheme="majorBidi" w:cstheme="majorBidi"/>
                <w:color w:val="221F1F"/>
                <w:sz w:val="24"/>
                <w:szCs w:val="24"/>
              </w:rPr>
              <w:t>Notebook Prepared by the Instructor.</w:t>
            </w:r>
          </w:p>
          <w:p w14:paraId="68A8B7ED"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color w:val="221F1F"/>
                <w:sz w:val="24"/>
                <w:szCs w:val="24"/>
              </w:rPr>
              <w:t>Collection of Sheets of Solved and Unsolved Problems and Exams Questions</w:t>
            </w:r>
          </w:p>
        </w:tc>
      </w:tr>
      <w:tr w:rsidR="006D2DF2" w:rsidRPr="00C1380C" w14:paraId="196EF91F" w14:textId="77777777" w:rsidTr="006D2DF2">
        <w:trPr>
          <w:trHeight w:hRule="exact" w:val="713"/>
        </w:trPr>
        <w:tc>
          <w:tcPr>
            <w:tcW w:w="5123" w:type="dxa"/>
            <w:shd w:val="clear" w:color="auto" w:fill="9EB9E4"/>
          </w:tcPr>
          <w:p w14:paraId="6F11D61F"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1A50663D"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0B7D19B7" w14:textId="77777777" w:rsidTr="006D2DF2">
        <w:trPr>
          <w:trHeight w:hRule="exact" w:val="563"/>
        </w:trPr>
        <w:tc>
          <w:tcPr>
            <w:tcW w:w="5123" w:type="dxa"/>
            <w:shd w:val="clear" w:color="auto" w:fill="9EB9E4"/>
          </w:tcPr>
          <w:p w14:paraId="5157CE43"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3090BC6E"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3B998481"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5151F0C8" w14:textId="77777777" w:rsidTr="006D2DF2">
        <w:trPr>
          <w:trHeight w:hRule="exact" w:val="430"/>
        </w:trPr>
        <w:tc>
          <w:tcPr>
            <w:tcW w:w="9720" w:type="dxa"/>
            <w:gridSpan w:val="2"/>
            <w:shd w:val="clear" w:color="auto" w:fill="9EB9E4"/>
          </w:tcPr>
          <w:p w14:paraId="59503495"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74FE0D52"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41B5A9EE" w14:textId="77777777" w:rsidTr="006D2DF2">
        <w:trPr>
          <w:trHeight w:hRule="exact" w:val="430"/>
        </w:trPr>
        <w:tc>
          <w:tcPr>
            <w:tcW w:w="9720" w:type="dxa"/>
            <w:gridSpan w:val="2"/>
            <w:shd w:val="clear" w:color="auto" w:fill="9EB9E4"/>
          </w:tcPr>
          <w:p w14:paraId="4F8F1B5F"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p w14:paraId="4019E8DF"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p w14:paraId="3D07994A"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p w14:paraId="67908366"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p w14:paraId="2E0DBFE4"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p w14:paraId="60874D84"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7144D54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78B7832C" w14:textId="77777777" w:rsidR="006D2DF2" w:rsidRPr="00C1380C" w:rsidRDefault="006D2DF2" w:rsidP="006D2DF2">
      <w:pPr>
        <w:rPr>
          <w:rFonts w:asciiTheme="majorBidi" w:hAnsiTheme="majorBidi" w:cstheme="majorBidi"/>
        </w:rPr>
      </w:pPr>
    </w:p>
    <w:p w14:paraId="3330229A" w14:textId="77777777" w:rsidR="006D2DF2" w:rsidRPr="00C1380C" w:rsidRDefault="006D2DF2" w:rsidP="006D2DF2">
      <w:pPr>
        <w:rPr>
          <w:rFonts w:asciiTheme="majorBidi" w:hAnsiTheme="majorBidi" w:cstheme="majorBidi"/>
        </w:rPr>
      </w:pPr>
    </w:p>
    <w:p w14:paraId="58AC2BE9"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601D6BC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3BD6F5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5661F1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9C3D387"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1896CCF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C42014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7724E551" w14:textId="77777777" w:rsidTr="006D2DF2">
        <w:trPr>
          <w:trHeight w:val="663"/>
          <w:jc w:val="center"/>
        </w:trPr>
        <w:tc>
          <w:tcPr>
            <w:tcW w:w="9722" w:type="dxa"/>
            <w:gridSpan w:val="2"/>
            <w:shd w:val="clear" w:color="auto" w:fill="9EB9E4"/>
            <w:vAlign w:val="center"/>
          </w:tcPr>
          <w:p w14:paraId="3B383A64"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65DF2EC8" w14:textId="77777777" w:rsidTr="006D2DF2">
        <w:trPr>
          <w:trHeight w:val="1615"/>
          <w:jc w:val="center"/>
        </w:trPr>
        <w:tc>
          <w:tcPr>
            <w:tcW w:w="9722" w:type="dxa"/>
            <w:gridSpan w:val="2"/>
            <w:shd w:val="clear" w:color="auto" w:fill="9EB9E4"/>
          </w:tcPr>
          <w:p w14:paraId="5D7E5035"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51D7DDCA"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616474BC"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1F75DF9C" w14:textId="77777777" w:rsidTr="006D2DF2">
        <w:trPr>
          <w:trHeight w:val="777"/>
          <w:jc w:val="center"/>
        </w:trPr>
        <w:tc>
          <w:tcPr>
            <w:tcW w:w="4287" w:type="dxa"/>
            <w:shd w:val="clear" w:color="auto" w:fill="9EB9E4"/>
          </w:tcPr>
          <w:p w14:paraId="3E128A5E"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68531E9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57C8D2DB"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4E4DF326"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51173551" w14:textId="77777777" w:rsidTr="006D2DF2">
        <w:trPr>
          <w:trHeight w:val="20"/>
          <w:jc w:val="center"/>
        </w:trPr>
        <w:tc>
          <w:tcPr>
            <w:tcW w:w="4287" w:type="dxa"/>
            <w:shd w:val="clear" w:color="auto" w:fill="9EB9E4"/>
          </w:tcPr>
          <w:p w14:paraId="08101F3E"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6D8B5082"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149C73E8"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54A4AF95" w14:textId="77777777" w:rsidTr="006D2DF2">
        <w:trPr>
          <w:trHeight w:val="308"/>
          <w:jc w:val="center"/>
        </w:trPr>
        <w:tc>
          <w:tcPr>
            <w:tcW w:w="4287" w:type="dxa"/>
            <w:shd w:val="clear" w:color="auto" w:fill="9EB9E4"/>
            <w:vAlign w:val="center"/>
          </w:tcPr>
          <w:p w14:paraId="02653A73"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007FEEF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46FF8BD8"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b/>
                <w:bCs/>
                <w:sz w:val="24"/>
                <w:szCs w:val="24"/>
              </w:rPr>
            </w:pPr>
            <w:r w:rsidRPr="00C1380C">
              <w:rPr>
                <w:rFonts w:asciiTheme="majorBidi" w:hAnsiTheme="majorBidi" w:cstheme="majorBidi"/>
                <w:b/>
                <w:bCs/>
                <w:color w:val="000000" w:themeColor="text1"/>
                <w:sz w:val="24"/>
                <w:szCs w:val="24"/>
              </w:rPr>
              <w:t xml:space="preserve">Soil Conservation, </w:t>
            </w:r>
            <w:r w:rsidRPr="00C1380C">
              <w:rPr>
                <w:rFonts w:asciiTheme="majorBidi" w:eastAsiaTheme="minorHAnsi" w:hAnsiTheme="majorBidi" w:cstheme="majorBidi"/>
                <w:b/>
                <w:bCs/>
                <w:sz w:val="24"/>
                <w:szCs w:val="24"/>
              </w:rPr>
              <w:t>327WRSC</w:t>
            </w:r>
          </w:p>
        </w:tc>
      </w:tr>
      <w:tr w:rsidR="006D2DF2" w:rsidRPr="00C1380C" w14:paraId="6D93CCAA" w14:textId="77777777" w:rsidTr="006D2DF2">
        <w:trPr>
          <w:trHeight w:val="20"/>
          <w:jc w:val="center"/>
        </w:trPr>
        <w:tc>
          <w:tcPr>
            <w:tcW w:w="4287" w:type="dxa"/>
            <w:shd w:val="clear" w:color="auto" w:fill="9EB9E4"/>
          </w:tcPr>
          <w:p w14:paraId="4CF0D739"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4E7D755B"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3E0C011F"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color w:val="000000" w:themeColor="text1"/>
                <w:sz w:val="24"/>
                <w:szCs w:val="24"/>
              </w:rPr>
              <w:t xml:space="preserve">Three hours of study a week per unit </w:t>
            </w:r>
            <w:r w:rsidRPr="00C1380C">
              <w:rPr>
                <w:rFonts w:asciiTheme="majorBidi" w:hAnsiTheme="majorBidi" w:cstheme="majorBidi"/>
                <w:sz w:val="24"/>
                <w:szCs w:val="24"/>
              </w:rPr>
              <w:t xml:space="preserve">day time on campus </w:t>
            </w:r>
            <w:r w:rsidRPr="00C1380C">
              <w:rPr>
                <w:rFonts w:asciiTheme="majorBidi" w:hAnsiTheme="majorBidi" w:cstheme="majorBidi"/>
                <w:color w:val="000000" w:themeColor="text1"/>
                <w:sz w:val="24"/>
                <w:szCs w:val="24"/>
              </w:rPr>
              <w:t>The academic year is composed of 15-week regular subjects.</w:t>
            </w:r>
          </w:p>
        </w:tc>
      </w:tr>
      <w:tr w:rsidR="006D2DF2" w:rsidRPr="00C1380C" w14:paraId="3E6C27E9" w14:textId="77777777" w:rsidTr="006D2DF2">
        <w:trPr>
          <w:trHeight w:val="20"/>
          <w:jc w:val="center"/>
        </w:trPr>
        <w:tc>
          <w:tcPr>
            <w:tcW w:w="4287" w:type="dxa"/>
            <w:shd w:val="clear" w:color="auto" w:fill="9EB9E4"/>
          </w:tcPr>
          <w:p w14:paraId="5A1F7DC2"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052859D1"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tcPr>
          <w:p w14:paraId="780A4E56" w14:textId="2511AB93" w:rsidR="006D2DF2" w:rsidRPr="00C1380C" w:rsidRDefault="006D2DF2" w:rsidP="006D2DF2">
            <w:pP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1st  Semester , Academic Year </w:t>
            </w:r>
            <w:r w:rsidR="001D2998">
              <w:rPr>
                <w:rFonts w:asciiTheme="majorBidi" w:hAnsiTheme="majorBidi" w:cstheme="majorBidi"/>
                <w:color w:val="000000" w:themeColor="text1"/>
                <w:sz w:val="24"/>
                <w:szCs w:val="24"/>
              </w:rPr>
              <w:t>2019</w:t>
            </w:r>
            <w:r w:rsidRPr="00C1380C">
              <w:rPr>
                <w:rFonts w:asciiTheme="majorBidi" w:hAnsiTheme="majorBidi" w:cstheme="majorBidi"/>
                <w:color w:val="000000" w:themeColor="text1"/>
                <w:sz w:val="24"/>
                <w:szCs w:val="24"/>
              </w:rPr>
              <w:t xml:space="preserve"> – </w:t>
            </w:r>
            <w:r w:rsidR="001D2998">
              <w:rPr>
                <w:rFonts w:asciiTheme="majorBidi" w:hAnsiTheme="majorBidi" w:cstheme="majorBidi"/>
                <w:color w:val="000000" w:themeColor="text1"/>
                <w:sz w:val="24"/>
                <w:szCs w:val="24"/>
              </w:rPr>
              <w:t>20</w:t>
            </w:r>
            <w:r w:rsidR="004271E6">
              <w:rPr>
                <w:rFonts w:asciiTheme="majorBidi" w:hAnsiTheme="majorBidi" w:cstheme="majorBidi"/>
                <w:color w:val="000000" w:themeColor="text1"/>
                <w:sz w:val="24"/>
                <w:szCs w:val="24"/>
              </w:rPr>
              <w:t>20</w:t>
            </w:r>
          </w:p>
        </w:tc>
      </w:tr>
      <w:tr w:rsidR="006D2DF2" w:rsidRPr="00C1380C" w14:paraId="36A68545" w14:textId="77777777" w:rsidTr="006D2DF2">
        <w:trPr>
          <w:trHeight w:val="20"/>
          <w:jc w:val="center"/>
        </w:trPr>
        <w:tc>
          <w:tcPr>
            <w:tcW w:w="4287" w:type="dxa"/>
            <w:shd w:val="clear" w:color="auto" w:fill="9EB9E4"/>
          </w:tcPr>
          <w:p w14:paraId="5643FA6C"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08EAE6D7"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color w:val="000000"/>
                <w:sz w:val="24"/>
                <w:szCs w:val="24"/>
                <w:lang w:bidi="ar-IQ"/>
              </w:rPr>
              <w:t xml:space="preserve">45 hr., three hours theoretical per week </w:t>
            </w:r>
          </w:p>
        </w:tc>
      </w:tr>
      <w:tr w:rsidR="006D2DF2" w:rsidRPr="00C1380C" w14:paraId="2AB9E325" w14:textId="77777777" w:rsidTr="006D2DF2">
        <w:trPr>
          <w:trHeight w:val="20"/>
          <w:jc w:val="center"/>
        </w:trPr>
        <w:tc>
          <w:tcPr>
            <w:tcW w:w="4287" w:type="dxa"/>
            <w:shd w:val="clear" w:color="auto" w:fill="9EB9E4"/>
          </w:tcPr>
          <w:p w14:paraId="2D5386A1"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78608ACD" w14:textId="4A8C5148"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4D5AB55A" w14:textId="77777777" w:rsidTr="006D2DF2">
        <w:trPr>
          <w:trHeight w:val="20"/>
          <w:jc w:val="center"/>
        </w:trPr>
        <w:tc>
          <w:tcPr>
            <w:tcW w:w="9722" w:type="dxa"/>
            <w:gridSpan w:val="2"/>
            <w:shd w:val="clear" w:color="auto" w:fill="9EB9E4"/>
          </w:tcPr>
          <w:p w14:paraId="384BC1E8"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1A2A81A3" w14:textId="77777777" w:rsidTr="006D2DF2">
        <w:trPr>
          <w:trHeight w:val="20"/>
          <w:jc w:val="center"/>
        </w:trPr>
        <w:tc>
          <w:tcPr>
            <w:tcW w:w="9722" w:type="dxa"/>
            <w:gridSpan w:val="2"/>
            <w:shd w:val="clear" w:color="auto" w:fill="9EB9E4"/>
          </w:tcPr>
          <w:p w14:paraId="2BEC0FE5" w14:textId="77777777" w:rsidR="006D2DF2" w:rsidRPr="00C1380C" w:rsidRDefault="006D2DF2" w:rsidP="006D2DF2">
            <w:pPr>
              <w:autoSpaceDE w:val="0"/>
              <w:autoSpaceDN w:val="0"/>
              <w:adjustRightInd w:val="0"/>
              <w:ind w:left="360"/>
              <w:jc w:val="both"/>
              <w:rPr>
                <w:rFonts w:asciiTheme="majorBidi" w:hAnsiTheme="majorBidi" w:cstheme="majorBidi"/>
                <w:sz w:val="24"/>
                <w:szCs w:val="24"/>
              </w:rPr>
            </w:pPr>
            <w:r w:rsidRPr="00C1380C">
              <w:rPr>
                <w:rFonts w:asciiTheme="majorBidi" w:hAnsiTheme="majorBidi" w:cstheme="majorBidi"/>
                <w:color w:val="000000"/>
                <w:sz w:val="24"/>
                <w:szCs w:val="24"/>
              </w:rPr>
              <w:t xml:space="preserve">The </w:t>
            </w:r>
            <w:r w:rsidRPr="00C1380C">
              <w:rPr>
                <w:rFonts w:asciiTheme="majorBidi" w:hAnsiTheme="majorBidi" w:cstheme="majorBidi"/>
                <w:color w:val="000000" w:themeColor="text1"/>
                <w:spacing w:val="-3"/>
                <w:sz w:val="24"/>
                <w:szCs w:val="24"/>
              </w:rPr>
              <w:t>C</w:t>
            </w:r>
            <w:r w:rsidRPr="00C1380C">
              <w:rPr>
                <w:rFonts w:asciiTheme="majorBidi" w:hAnsiTheme="majorBidi" w:cstheme="majorBidi"/>
                <w:color w:val="000000" w:themeColor="text1"/>
                <w:spacing w:val="-1"/>
                <w:sz w:val="24"/>
                <w:szCs w:val="24"/>
              </w:rPr>
              <w:t>o</w:t>
            </w:r>
            <w:r w:rsidRPr="00C1380C">
              <w:rPr>
                <w:rFonts w:asciiTheme="majorBidi" w:hAnsiTheme="majorBidi" w:cstheme="majorBidi"/>
                <w:color w:val="000000" w:themeColor="text1"/>
                <w:spacing w:val="1"/>
                <w:sz w:val="24"/>
                <w:szCs w:val="24"/>
              </w:rPr>
              <w:t>u</w:t>
            </w:r>
            <w:r w:rsidRPr="00C1380C">
              <w:rPr>
                <w:rFonts w:asciiTheme="majorBidi" w:hAnsiTheme="majorBidi" w:cstheme="majorBidi"/>
                <w:color w:val="000000" w:themeColor="text1"/>
                <w:sz w:val="24"/>
                <w:szCs w:val="24"/>
              </w:rPr>
              <w:t>r</w:t>
            </w:r>
            <w:r w:rsidRPr="00C1380C">
              <w:rPr>
                <w:rFonts w:asciiTheme="majorBidi" w:hAnsiTheme="majorBidi" w:cstheme="majorBidi"/>
                <w:color w:val="000000" w:themeColor="text1"/>
                <w:spacing w:val="-1"/>
                <w:sz w:val="24"/>
                <w:szCs w:val="24"/>
              </w:rPr>
              <w:t>s</w:t>
            </w:r>
            <w:r w:rsidRPr="00C1380C">
              <w:rPr>
                <w:rFonts w:asciiTheme="majorBidi" w:hAnsiTheme="majorBidi" w:cstheme="majorBidi"/>
                <w:color w:val="000000" w:themeColor="text1"/>
                <w:sz w:val="24"/>
                <w:szCs w:val="24"/>
              </w:rPr>
              <w:t>e</w:t>
            </w:r>
            <w:r w:rsidRPr="00C1380C">
              <w:rPr>
                <w:rFonts w:asciiTheme="majorBidi" w:hAnsiTheme="majorBidi" w:cstheme="majorBidi"/>
                <w:color w:val="000000"/>
                <w:sz w:val="24"/>
                <w:szCs w:val="24"/>
              </w:rPr>
              <w:t xml:space="preserve"> aims is to provide information about basic principles of soil and water conservation  engineering, </w:t>
            </w:r>
            <w:r w:rsidRPr="00C1380C">
              <w:rPr>
                <w:rFonts w:asciiTheme="majorBidi" w:hAnsiTheme="majorBidi" w:cstheme="majorBidi"/>
                <w:color w:val="000000"/>
                <w:sz w:val="24"/>
                <w:szCs w:val="24"/>
                <w:rtl/>
              </w:rPr>
              <w:t xml:space="preserve"> </w:t>
            </w:r>
            <w:r w:rsidRPr="00C1380C">
              <w:rPr>
                <w:rFonts w:asciiTheme="majorBidi" w:hAnsiTheme="majorBidi" w:cstheme="majorBidi"/>
                <w:color w:val="000000"/>
                <w:sz w:val="24"/>
                <w:szCs w:val="24"/>
              </w:rPr>
              <w:t>the mechanism of soil erosion, the methods and ways of avoiding erosion and  soil loss estimation by   universal soil  equation.</w:t>
            </w:r>
            <w:r w:rsidRPr="00C1380C">
              <w:rPr>
                <w:rFonts w:asciiTheme="majorBidi" w:hAnsiTheme="majorBidi" w:cstheme="majorBidi"/>
                <w:color w:val="000000"/>
                <w:sz w:val="24"/>
                <w:szCs w:val="24"/>
                <w:rtl/>
              </w:rPr>
              <w:t xml:space="preserve"> </w:t>
            </w:r>
            <w:r w:rsidRPr="00C1380C">
              <w:rPr>
                <w:rFonts w:asciiTheme="majorBidi" w:hAnsiTheme="majorBidi" w:cstheme="majorBidi"/>
                <w:sz w:val="24"/>
                <w:szCs w:val="24"/>
              </w:rPr>
              <w:t>Classification</w:t>
            </w:r>
            <w:r w:rsidRPr="00C1380C">
              <w:rPr>
                <w:rFonts w:asciiTheme="majorBidi" w:hAnsiTheme="majorBidi" w:cstheme="majorBidi"/>
                <w:sz w:val="24"/>
                <w:szCs w:val="24"/>
                <w:rtl/>
              </w:rPr>
              <w:t xml:space="preserve"> </w:t>
            </w:r>
            <w:r w:rsidRPr="00C1380C">
              <w:rPr>
                <w:rFonts w:asciiTheme="majorBidi" w:hAnsiTheme="majorBidi" w:cstheme="majorBidi"/>
                <w:sz w:val="24"/>
                <w:szCs w:val="24"/>
              </w:rPr>
              <w:t>of terraces and  their design, and definitions grassed waterways and their design.</w:t>
            </w:r>
          </w:p>
        </w:tc>
      </w:tr>
      <w:tr w:rsidR="006D2DF2" w:rsidRPr="00C1380C" w14:paraId="59BD9D71" w14:textId="77777777" w:rsidTr="006D2DF2">
        <w:trPr>
          <w:trHeight w:val="20"/>
          <w:jc w:val="center"/>
        </w:trPr>
        <w:tc>
          <w:tcPr>
            <w:tcW w:w="9722" w:type="dxa"/>
            <w:gridSpan w:val="2"/>
            <w:tcBorders>
              <w:bottom w:val="single" w:sz="8" w:space="0" w:color="4F81BC"/>
            </w:tcBorders>
            <w:shd w:val="clear" w:color="auto" w:fill="9EB9E4"/>
          </w:tcPr>
          <w:p w14:paraId="6BBBFB97"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25AFC498"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      The student  in the field of soil conservation  will be able to: </w:t>
            </w:r>
          </w:p>
          <w:p w14:paraId="6315D50E"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1-Introduce basic definitions and introductory concept of soil conservation </w:t>
            </w:r>
            <w:r w:rsidRPr="00C1380C">
              <w:rPr>
                <w:rFonts w:asciiTheme="majorBidi" w:hAnsiTheme="majorBidi" w:cstheme="majorBidi"/>
                <w:color w:val="000000"/>
                <w:sz w:val="24"/>
                <w:szCs w:val="24"/>
              </w:rPr>
              <w:t>engineering,</w:t>
            </w:r>
          </w:p>
          <w:p w14:paraId="579B721F"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2-Introduce the importance of land use and land management  for soil conservation,</w:t>
            </w:r>
          </w:p>
          <w:p w14:paraId="0175E8A8"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3-Introduce the precipitation, analysis of precipitation data, and classification of storm, </w:t>
            </w:r>
          </w:p>
          <w:p w14:paraId="236B1CE5"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4-Introduce the factors affecting runoff,  and the methods used to determine runoff rate,</w:t>
            </w:r>
          </w:p>
          <w:p w14:paraId="5F4048F2"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5-Introduce basic definitions, types, and process of water erosion, and principles of erosion control</w:t>
            </w:r>
          </w:p>
          <w:p w14:paraId="403B4365"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6-Introduce the</w:t>
            </w:r>
            <w:r w:rsidRPr="00C1380C">
              <w:rPr>
                <w:rFonts w:asciiTheme="majorBidi" w:hAnsiTheme="majorBidi" w:cstheme="majorBidi"/>
                <w:color w:val="000000"/>
                <w:sz w:val="24"/>
                <w:szCs w:val="24"/>
              </w:rPr>
              <w:t xml:space="preserve"> soil loss estimation by   universal soil equation (USLE),</w:t>
            </w:r>
          </w:p>
          <w:p w14:paraId="3C9542D2"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7-Introduce wind erosion , types of soil movement, mechanisms of wind erosion and erosion control,  </w:t>
            </w:r>
          </w:p>
          <w:p w14:paraId="453156EB"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8-Introduce design of shelterbelts,</w:t>
            </w:r>
          </w:p>
          <w:p w14:paraId="10E04D0A"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9-Introduce the definitions of terraces, classification and  their design,   </w:t>
            </w:r>
          </w:p>
          <w:p w14:paraId="07F8400B"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10-Introduce the grassed waterways and their design.</w:t>
            </w:r>
          </w:p>
        </w:tc>
      </w:tr>
      <w:tr w:rsidR="006D2DF2" w:rsidRPr="00C1380C" w14:paraId="0D788724" w14:textId="77777777" w:rsidTr="006D2DF2">
        <w:tblPrEx>
          <w:shd w:val="clear" w:color="auto" w:fill="auto"/>
        </w:tblPrEx>
        <w:trPr>
          <w:trHeight w:hRule="exact" w:val="1579"/>
          <w:jc w:val="center"/>
        </w:trPr>
        <w:tc>
          <w:tcPr>
            <w:tcW w:w="9722" w:type="dxa"/>
            <w:gridSpan w:val="2"/>
            <w:shd w:val="clear" w:color="auto" w:fill="A7BEDE"/>
          </w:tcPr>
          <w:p w14:paraId="5A4DE1C6" w14:textId="77777777" w:rsidR="006D2DF2" w:rsidRPr="00C1380C" w:rsidRDefault="006D2DF2" w:rsidP="00756ACB">
            <w:pPr>
              <w:pStyle w:val="ListParagraph"/>
              <w:widowControl w:val="0"/>
              <w:numPr>
                <w:ilvl w:val="0"/>
                <w:numId w:val="64"/>
              </w:numPr>
              <w:autoSpaceDE w:val="0"/>
              <w:autoSpaceDN w:val="0"/>
              <w:adjustRightInd w:val="0"/>
              <w:spacing w:after="0" w:line="240" w:lineRule="auto"/>
              <w:ind w:right="-23"/>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78DB4E14" w14:textId="77777777" w:rsidR="006D2DF2" w:rsidRPr="00C1380C" w:rsidRDefault="006D2DF2" w:rsidP="006D2DF2">
            <w:pPr>
              <w:widowControl w:val="0"/>
              <w:autoSpaceDE w:val="0"/>
              <w:autoSpaceDN w:val="0"/>
              <w:adjustRightInd w:val="0"/>
              <w:spacing w:after="0" w:line="240" w:lineRule="auto"/>
              <w:ind w:left="711" w:right="211" w:hanging="425"/>
              <w:jc w:val="both"/>
              <w:rPr>
                <w:rFonts w:asciiTheme="majorBidi" w:hAnsiTheme="majorBidi" w:cstheme="majorBidi"/>
                <w:sz w:val="24"/>
                <w:szCs w:val="24"/>
              </w:rPr>
            </w:pPr>
            <w:r w:rsidRPr="00C1380C">
              <w:rPr>
                <w:rFonts w:asciiTheme="majorBidi" w:hAnsiTheme="majorBidi" w:cstheme="majorBidi"/>
                <w:sz w:val="24"/>
                <w:szCs w:val="24"/>
              </w:rPr>
              <w:t>A1. An ability to apply knowledge of mathematics, science, and engineering.</w:t>
            </w:r>
          </w:p>
          <w:p w14:paraId="104F5DB7" w14:textId="77777777" w:rsidR="006D2DF2" w:rsidRPr="00C1380C" w:rsidRDefault="006D2DF2" w:rsidP="006D2DF2">
            <w:pPr>
              <w:pStyle w:val="ListParagraph"/>
              <w:widowControl w:val="0"/>
              <w:autoSpaceDE w:val="0"/>
              <w:autoSpaceDN w:val="0"/>
              <w:adjustRightInd w:val="0"/>
              <w:spacing w:after="0" w:line="240" w:lineRule="auto"/>
              <w:ind w:left="711" w:right="211" w:hanging="425"/>
              <w:jc w:val="both"/>
              <w:rPr>
                <w:rFonts w:asciiTheme="majorBidi" w:hAnsiTheme="majorBidi" w:cstheme="majorBidi"/>
                <w:sz w:val="24"/>
                <w:szCs w:val="24"/>
              </w:rPr>
            </w:pPr>
            <w:r w:rsidRPr="00C1380C">
              <w:rPr>
                <w:rFonts w:asciiTheme="majorBidi" w:hAnsiTheme="majorBidi" w:cstheme="majorBidi"/>
                <w:sz w:val="24"/>
                <w:szCs w:val="24"/>
              </w:rPr>
              <w:t>A2. An ability to design a system, or components, or process to meet desired needs.</w:t>
            </w:r>
          </w:p>
          <w:p w14:paraId="4FCAE01D" w14:textId="77777777" w:rsidR="006D2DF2" w:rsidRPr="00C1380C" w:rsidRDefault="006D2DF2" w:rsidP="006D2DF2">
            <w:pPr>
              <w:pStyle w:val="ListParagraph"/>
              <w:widowControl w:val="0"/>
              <w:autoSpaceDE w:val="0"/>
              <w:autoSpaceDN w:val="0"/>
              <w:adjustRightInd w:val="0"/>
              <w:spacing w:after="0" w:line="240" w:lineRule="auto"/>
              <w:ind w:left="711" w:right="211" w:hanging="425"/>
              <w:jc w:val="both"/>
              <w:rPr>
                <w:rFonts w:asciiTheme="majorBidi" w:hAnsiTheme="majorBidi" w:cstheme="majorBidi"/>
                <w:sz w:val="24"/>
                <w:szCs w:val="24"/>
              </w:rPr>
            </w:pPr>
            <w:r w:rsidRPr="00C1380C">
              <w:rPr>
                <w:rFonts w:asciiTheme="majorBidi" w:hAnsiTheme="majorBidi" w:cstheme="majorBidi"/>
                <w:sz w:val="24"/>
                <w:szCs w:val="24"/>
              </w:rPr>
              <w:t>A3. The broad education necessary to understand the impact of engineering solutions in a global and societal context.</w:t>
            </w:r>
          </w:p>
          <w:p w14:paraId="35049FF0"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4CC0B619" w14:textId="77777777" w:rsidTr="006D2DF2">
        <w:tblPrEx>
          <w:shd w:val="clear" w:color="auto" w:fill="auto"/>
        </w:tblPrEx>
        <w:trPr>
          <w:trHeight w:hRule="exact" w:val="2266"/>
          <w:jc w:val="center"/>
        </w:trPr>
        <w:tc>
          <w:tcPr>
            <w:tcW w:w="9722" w:type="dxa"/>
            <w:gridSpan w:val="2"/>
            <w:shd w:val="clear" w:color="auto" w:fill="A7BEDE"/>
          </w:tcPr>
          <w:p w14:paraId="63E53875"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6BB3CC2C"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6BACB4DC" w14:textId="77777777" w:rsidR="006D2DF2" w:rsidRPr="00C1380C" w:rsidRDefault="006D2DF2" w:rsidP="006D2DF2">
            <w:pPr>
              <w:widowControl w:val="0"/>
              <w:tabs>
                <w:tab w:val="left" w:pos="9477"/>
              </w:tabs>
              <w:autoSpaceDE w:val="0"/>
              <w:autoSpaceDN w:val="0"/>
              <w:adjustRightInd w:val="0"/>
              <w:spacing w:after="0" w:line="240" w:lineRule="auto"/>
              <w:ind w:left="709" w:right="221" w:hanging="425"/>
              <w:jc w:val="both"/>
              <w:rPr>
                <w:rFonts w:asciiTheme="majorBidi" w:hAnsiTheme="majorBidi" w:cstheme="majorBidi"/>
                <w:sz w:val="24"/>
                <w:szCs w:val="24"/>
                <w:lang w:bidi="ar-IQ"/>
              </w:rPr>
            </w:pPr>
            <w:r w:rsidRPr="00C1380C">
              <w:rPr>
                <w:rFonts w:asciiTheme="majorBidi" w:hAnsiTheme="majorBidi" w:cstheme="majorBidi"/>
                <w:sz w:val="24"/>
                <w:szCs w:val="24"/>
                <w:lang w:bidi="ar-IQ"/>
              </w:rPr>
              <w:t>B1.  An ability to design and conduct experiments as well as to analyze and interpret data.</w:t>
            </w:r>
          </w:p>
          <w:p w14:paraId="5BA345F2" w14:textId="77777777" w:rsidR="006D2DF2" w:rsidRPr="00C1380C" w:rsidRDefault="006D2DF2" w:rsidP="006D2DF2">
            <w:pPr>
              <w:widowControl w:val="0"/>
              <w:tabs>
                <w:tab w:val="left" w:pos="9352"/>
                <w:tab w:val="left" w:pos="9477"/>
              </w:tabs>
              <w:autoSpaceDE w:val="0"/>
              <w:autoSpaceDN w:val="0"/>
              <w:adjustRightInd w:val="0"/>
              <w:spacing w:after="0" w:line="240" w:lineRule="auto"/>
              <w:ind w:left="709" w:right="221" w:hanging="425"/>
              <w:jc w:val="both"/>
              <w:rPr>
                <w:rFonts w:asciiTheme="majorBidi" w:hAnsiTheme="majorBidi" w:cstheme="majorBidi"/>
                <w:sz w:val="24"/>
                <w:szCs w:val="24"/>
                <w:lang w:bidi="ar-IQ"/>
              </w:rPr>
            </w:pPr>
            <w:r w:rsidRPr="00C1380C">
              <w:rPr>
                <w:rFonts w:asciiTheme="majorBidi" w:hAnsiTheme="majorBidi" w:cstheme="majorBidi"/>
                <w:sz w:val="24"/>
                <w:szCs w:val="24"/>
                <w:lang w:bidi="ar-IQ"/>
              </w:rPr>
              <w:t>B2. An ability to use the techniques, skills, and modern engineering tools necessary for engineering practice.</w:t>
            </w:r>
          </w:p>
          <w:p w14:paraId="21BF2FA8" w14:textId="77777777" w:rsidR="006D2DF2" w:rsidRPr="00C1380C" w:rsidRDefault="006D2DF2" w:rsidP="006D2DF2">
            <w:pPr>
              <w:widowControl w:val="0"/>
              <w:tabs>
                <w:tab w:val="left" w:pos="9352"/>
                <w:tab w:val="left" w:pos="9477"/>
              </w:tabs>
              <w:autoSpaceDE w:val="0"/>
              <w:autoSpaceDN w:val="0"/>
              <w:adjustRightInd w:val="0"/>
              <w:spacing w:after="0" w:line="240" w:lineRule="auto"/>
              <w:ind w:left="709" w:right="221" w:hanging="425"/>
              <w:jc w:val="both"/>
              <w:rPr>
                <w:rFonts w:asciiTheme="majorBidi" w:hAnsiTheme="majorBidi" w:cstheme="majorBidi"/>
                <w:sz w:val="28"/>
                <w:szCs w:val="28"/>
                <w:lang w:bidi="ar-IQ"/>
              </w:rPr>
            </w:pPr>
            <w:r w:rsidRPr="00C1380C">
              <w:rPr>
                <w:rFonts w:asciiTheme="majorBidi" w:hAnsiTheme="majorBidi" w:cstheme="majorBidi"/>
                <w:sz w:val="24"/>
                <w:szCs w:val="24"/>
                <w:lang w:bidi="ar-IQ"/>
              </w:rPr>
              <w:t>B3. Apply basic mathematical and scientific concepts for the description and solution of engineering problems</w:t>
            </w:r>
            <w:r w:rsidRPr="00C1380C">
              <w:rPr>
                <w:rFonts w:asciiTheme="majorBidi" w:hAnsiTheme="majorBidi" w:cstheme="majorBidi"/>
                <w:sz w:val="28"/>
                <w:szCs w:val="28"/>
                <w:lang w:bidi="ar-IQ"/>
              </w:rPr>
              <w:t>.</w:t>
            </w:r>
          </w:p>
          <w:p w14:paraId="3E93F23C" w14:textId="77777777" w:rsidR="006D2DF2" w:rsidRPr="00C1380C" w:rsidRDefault="006D2DF2" w:rsidP="006D2DF2">
            <w:pPr>
              <w:tabs>
                <w:tab w:val="left" w:pos="0"/>
              </w:tabs>
              <w:autoSpaceDE w:val="0"/>
              <w:autoSpaceDN w:val="0"/>
              <w:adjustRightInd w:val="0"/>
              <w:spacing w:after="0" w:line="240" w:lineRule="auto"/>
              <w:ind w:left="394"/>
              <w:rPr>
                <w:rFonts w:asciiTheme="majorBidi" w:hAnsiTheme="majorBidi" w:cstheme="majorBidi"/>
                <w:sz w:val="24"/>
                <w:szCs w:val="24"/>
              </w:rPr>
            </w:pPr>
          </w:p>
        </w:tc>
      </w:tr>
      <w:tr w:rsidR="006D2DF2" w:rsidRPr="00C1380C" w14:paraId="396339B1" w14:textId="77777777" w:rsidTr="006D2DF2">
        <w:tblPrEx>
          <w:shd w:val="clear" w:color="auto" w:fill="auto"/>
        </w:tblPrEx>
        <w:trPr>
          <w:trHeight w:hRule="exact" w:val="425"/>
          <w:jc w:val="center"/>
        </w:trPr>
        <w:tc>
          <w:tcPr>
            <w:tcW w:w="9722" w:type="dxa"/>
            <w:gridSpan w:val="2"/>
            <w:shd w:val="clear" w:color="auto" w:fill="A7BEDE"/>
          </w:tcPr>
          <w:p w14:paraId="1816AFCE"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 xml:space="preserve"> 10. 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78F12CE2" w14:textId="77777777" w:rsidTr="006D2DF2">
        <w:tblPrEx>
          <w:shd w:val="clear" w:color="auto" w:fill="auto"/>
        </w:tblPrEx>
        <w:trPr>
          <w:trHeight w:hRule="exact" w:val="3113"/>
          <w:jc w:val="center"/>
        </w:trPr>
        <w:tc>
          <w:tcPr>
            <w:tcW w:w="9722" w:type="dxa"/>
            <w:gridSpan w:val="2"/>
            <w:shd w:val="clear" w:color="auto" w:fill="A7BEDE"/>
          </w:tcPr>
          <w:p w14:paraId="2EA91C8F"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8"/>
                <w:szCs w:val="28"/>
              </w:rPr>
              <w:t xml:space="preserve">1- </w:t>
            </w:r>
            <w:r w:rsidRPr="00C1380C">
              <w:rPr>
                <w:rFonts w:asciiTheme="majorBidi" w:hAnsiTheme="majorBidi" w:cstheme="majorBidi"/>
                <w:sz w:val="24"/>
                <w:szCs w:val="24"/>
              </w:rPr>
              <w:t>Lectures</w:t>
            </w:r>
          </w:p>
          <w:p w14:paraId="28B96AF3"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2- Tutorials</w:t>
            </w:r>
          </w:p>
          <w:p w14:paraId="6C48AD50"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3- Homework and Assignments</w:t>
            </w:r>
          </w:p>
          <w:p w14:paraId="3B2DC961"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4- Tests and Exams</w:t>
            </w:r>
          </w:p>
          <w:p w14:paraId="669356B1"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8"/>
                <w:szCs w:val="28"/>
              </w:rPr>
            </w:pPr>
            <w:r w:rsidRPr="00C1380C">
              <w:rPr>
                <w:rFonts w:asciiTheme="majorBidi" w:hAnsiTheme="majorBidi" w:cstheme="majorBidi"/>
                <w:sz w:val="28"/>
                <w:szCs w:val="28"/>
              </w:rPr>
              <w:t xml:space="preserve">5- </w:t>
            </w:r>
            <w:r w:rsidRPr="00C1380C">
              <w:rPr>
                <w:rFonts w:asciiTheme="majorBidi" w:hAnsiTheme="majorBidi" w:cstheme="majorBidi"/>
                <w:sz w:val="24"/>
                <w:szCs w:val="24"/>
              </w:rPr>
              <w:t>In-Class Questions and Discussions</w:t>
            </w:r>
          </w:p>
          <w:p w14:paraId="3D71B6F1"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6- Connection between Theory and Application</w:t>
            </w:r>
          </w:p>
          <w:p w14:paraId="4E8411F1"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7- Extracurricular Activities</w:t>
            </w:r>
          </w:p>
          <w:p w14:paraId="3BB134F3"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8- Seminars</w:t>
            </w:r>
          </w:p>
          <w:p w14:paraId="1849256C"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9- In- and Out-Class oral conservations</w:t>
            </w:r>
          </w:p>
          <w:p w14:paraId="492D5D3A"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p>
          <w:p w14:paraId="6C5E4E5D"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p>
        </w:tc>
      </w:tr>
      <w:tr w:rsidR="006D2DF2" w:rsidRPr="00C1380C" w14:paraId="468EB839" w14:textId="77777777" w:rsidTr="006D2DF2">
        <w:tblPrEx>
          <w:shd w:val="clear" w:color="auto" w:fill="auto"/>
        </w:tblPrEx>
        <w:trPr>
          <w:trHeight w:hRule="exact" w:val="719"/>
          <w:jc w:val="center"/>
        </w:trPr>
        <w:tc>
          <w:tcPr>
            <w:tcW w:w="9722" w:type="dxa"/>
            <w:gridSpan w:val="2"/>
            <w:shd w:val="clear" w:color="auto" w:fill="A7BEDE"/>
          </w:tcPr>
          <w:p w14:paraId="5753D7E8"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11. Assessment methods</w:t>
            </w:r>
          </w:p>
        </w:tc>
      </w:tr>
      <w:tr w:rsidR="006D2DF2" w:rsidRPr="00C1380C" w14:paraId="3AFD61B8" w14:textId="77777777" w:rsidTr="006D2DF2">
        <w:tblPrEx>
          <w:shd w:val="clear" w:color="auto" w:fill="auto"/>
        </w:tblPrEx>
        <w:trPr>
          <w:trHeight w:hRule="exact" w:val="1835"/>
          <w:jc w:val="center"/>
        </w:trPr>
        <w:tc>
          <w:tcPr>
            <w:tcW w:w="9722" w:type="dxa"/>
            <w:gridSpan w:val="2"/>
            <w:shd w:val="clear" w:color="auto" w:fill="A7BEDE"/>
          </w:tcPr>
          <w:p w14:paraId="6C3E2D7C"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1. Examinations, Tests, and Quizzes</w:t>
            </w:r>
          </w:p>
          <w:p w14:paraId="2863D287"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2. Extracurricular Activities</w:t>
            </w:r>
          </w:p>
          <w:p w14:paraId="18904EDA"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3. Student Engagement during Lectures</w:t>
            </w:r>
          </w:p>
          <w:p w14:paraId="732DB172"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4. Responses Obtained from Students, Questionnaire about Curriculum and Faculty Member (Instructor)</w:t>
            </w:r>
          </w:p>
        </w:tc>
      </w:tr>
      <w:tr w:rsidR="006D2DF2" w:rsidRPr="00C1380C" w14:paraId="69184024" w14:textId="77777777" w:rsidTr="006D2DF2">
        <w:tblPrEx>
          <w:shd w:val="clear" w:color="auto" w:fill="auto"/>
        </w:tblPrEx>
        <w:trPr>
          <w:trHeight w:hRule="exact" w:val="429"/>
          <w:jc w:val="center"/>
        </w:trPr>
        <w:tc>
          <w:tcPr>
            <w:tcW w:w="9722" w:type="dxa"/>
            <w:gridSpan w:val="2"/>
            <w:shd w:val="clear" w:color="auto" w:fill="A7BEDE"/>
          </w:tcPr>
          <w:p w14:paraId="259A9AB3" w14:textId="77777777" w:rsidR="006D2DF2" w:rsidRPr="00C1380C" w:rsidRDefault="006D2DF2" w:rsidP="006D2DF2">
            <w:pPr>
              <w:autoSpaceDE w:val="0"/>
              <w:autoSpaceDN w:val="0"/>
              <w:adjustRightInd w:val="0"/>
              <w:spacing w:after="0" w:line="240" w:lineRule="auto"/>
              <w:ind w:left="144"/>
              <w:rPr>
                <w:rFonts w:asciiTheme="majorBidi" w:hAnsiTheme="majorBidi" w:cstheme="majorBidi"/>
                <w:color w:val="000000" w:themeColor="text1"/>
                <w:spacing w:val="1"/>
                <w:sz w:val="28"/>
                <w:szCs w:val="28"/>
              </w:rPr>
            </w:pPr>
            <w:r w:rsidRPr="00C1380C">
              <w:rPr>
                <w:rFonts w:asciiTheme="majorBidi" w:hAnsiTheme="majorBidi" w:cstheme="majorBidi"/>
                <w:color w:val="000000" w:themeColor="text1"/>
                <w:spacing w:val="1"/>
                <w:sz w:val="28"/>
                <w:szCs w:val="28"/>
              </w:rPr>
              <w:t>12. Grading Policy</w:t>
            </w:r>
          </w:p>
          <w:p w14:paraId="372D8A1D" w14:textId="77777777" w:rsidR="006D2DF2" w:rsidRPr="00C1380C" w:rsidRDefault="006D2DF2" w:rsidP="006D2DF2">
            <w:pPr>
              <w:autoSpaceDE w:val="0"/>
              <w:autoSpaceDN w:val="0"/>
              <w:adjustRightInd w:val="0"/>
              <w:spacing w:after="0" w:line="240" w:lineRule="auto"/>
              <w:ind w:left="144"/>
              <w:rPr>
                <w:rFonts w:asciiTheme="majorBidi" w:hAnsiTheme="majorBidi" w:cstheme="majorBidi"/>
                <w:sz w:val="28"/>
                <w:szCs w:val="28"/>
              </w:rPr>
            </w:pPr>
          </w:p>
        </w:tc>
      </w:tr>
      <w:tr w:rsidR="006D2DF2" w:rsidRPr="00C1380C" w14:paraId="4EB9A1CE" w14:textId="77777777" w:rsidTr="006D2DF2">
        <w:tblPrEx>
          <w:shd w:val="clear" w:color="auto" w:fill="auto"/>
        </w:tblPrEx>
        <w:trPr>
          <w:trHeight w:hRule="exact" w:val="1777"/>
          <w:jc w:val="center"/>
        </w:trPr>
        <w:tc>
          <w:tcPr>
            <w:tcW w:w="9722" w:type="dxa"/>
            <w:gridSpan w:val="2"/>
            <w:shd w:val="clear" w:color="auto" w:fill="A7BEDE"/>
          </w:tcPr>
          <w:p w14:paraId="62619B77" w14:textId="77777777" w:rsidR="006D2DF2" w:rsidRPr="00C1380C" w:rsidRDefault="006D2DF2" w:rsidP="006D2DF2">
            <w:pPr>
              <w:autoSpaceDE w:val="0"/>
              <w:autoSpaceDN w:val="0"/>
              <w:adjustRightInd w:val="0"/>
              <w:spacing w:after="0" w:line="240" w:lineRule="auto"/>
              <w:ind w:left="144" w:firstLine="142"/>
              <w:rPr>
                <w:rFonts w:asciiTheme="majorBidi" w:hAnsiTheme="majorBidi" w:cstheme="majorBidi"/>
                <w:sz w:val="24"/>
                <w:szCs w:val="24"/>
              </w:rPr>
            </w:pPr>
            <w:r w:rsidRPr="00C1380C">
              <w:rPr>
                <w:rFonts w:asciiTheme="majorBidi" w:hAnsiTheme="majorBidi" w:cstheme="majorBidi"/>
                <w:sz w:val="24"/>
                <w:szCs w:val="24"/>
              </w:rPr>
              <w:t>1. Quizzes 10%</w:t>
            </w:r>
          </w:p>
          <w:p w14:paraId="5595FDC5" w14:textId="77777777" w:rsidR="006D2DF2" w:rsidRPr="00C1380C" w:rsidRDefault="006D2DF2" w:rsidP="006D2DF2">
            <w:pPr>
              <w:autoSpaceDE w:val="0"/>
              <w:autoSpaceDN w:val="0"/>
              <w:adjustRightInd w:val="0"/>
              <w:spacing w:after="0" w:line="240" w:lineRule="auto"/>
              <w:ind w:left="144" w:firstLine="142"/>
              <w:rPr>
                <w:rFonts w:asciiTheme="majorBidi" w:hAnsiTheme="majorBidi" w:cstheme="majorBidi"/>
                <w:sz w:val="24"/>
                <w:szCs w:val="24"/>
              </w:rPr>
            </w:pPr>
            <w:r w:rsidRPr="00C1380C">
              <w:rPr>
                <w:rFonts w:asciiTheme="majorBidi" w:hAnsiTheme="majorBidi" w:cstheme="majorBidi"/>
                <w:sz w:val="24"/>
                <w:szCs w:val="24"/>
              </w:rPr>
              <w:t>2. Term Tests 20 %.</w:t>
            </w:r>
          </w:p>
          <w:p w14:paraId="76354ABA" w14:textId="77777777" w:rsidR="006D2DF2" w:rsidRPr="00C1380C" w:rsidRDefault="006D2DF2" w:rsidP="006D2DF2">
            <w:pPr>
              <w:autoSpaceDE w:val="0"/>
              <w:autoSpaceDN w:val="0"/>
              <w:adjustRightInd w:val="0"/>
              <w:spacing w:after="0" w:line="240" w:lineRule="auto"/>
              <w:ind w:left="144" w:firstLine="142"/>
              <w:rPr>
                <w:rFonts w:asciiTheme="majorBidi" w:hAnsiTheme="majorBidi" w:cstheme="majorBidi"/>
                <w:sz w:val="24"/>
                <w:szCs w:val="24"/>
              </w:rPr>
            </w:pPr>
            <w:r w:rsidRPr="00C1380C">
              <w:rPr>
                <w:rFonts w:asciiTheme="majorBidi" w:hAnsiTheme="majorBidi" w:cstheme="majorBidi"/>
                <w:sz w:val="24"/>
                <w:szCs w:val="24"/>
              </w:rPr>
              <w:t>3. Final Exam: 70 %</w:t>
            </w:r>
          </w:p>
          <w:p w14:paraId="7580AB71" w14:textId="77777777" w:rsidR="006D2DF2" w:rsidRPr="00C1380C" w:rsidRDefault="006D2DF2" w:rsidP="006D2DF2">
            <w:pPr>
              <w:autoSpaceDE w:val="0"/>
              <w:autoSpaceDN w:val="0"/>
              <w:adjustRightInd w:val="0"/>
              <w:spacing w:after="0" w:line="240" w:lineRule="auto"/>
              <w:ind w:left="144" w:firstLine="142"/>
              <w:rPr>
                <w:rFonts w:asciiTheme="majorBidi" w:hAnsiTheme="majorBidi" w:cstheme="majorBidi"/>
                <w:sz w:val="24"/>
                <w:szCs w:val="24"/>
              </w:rPr>
            </w:pPr>
            <w:r w:rsidRPr="00C1380C">
              <w:rPr>
                <w:rFonts w:asciiTheme="majorBidi" w:hAnsiTheme="majorBidi" w:cstheme="majorBidi"/>
                <w:sz w:val="24"/>
                <w:szCs w:val="24"/>
              </w:rPr>
              <w:t xml:space="preserve">    - The final exam will be comprehensive.</w:t>
            </w:r>
          </w:p>
          <w:p w14:paraId="643E0137" w14:textId="77777777" w:rsidR="006D2DF2" w:rsidRPr="00C1380C" w:rsidRDefault="006D2DF2" w:rsidP="006D2DF2">
            <w:pPr>
              <w:autoSpaceDE w:val="0"/>
              <w:autoSpaceDN w:val="0"/>
              <w:adjustRightInd w:val="0"/>
              <w:spacing w:after="0" w:line="240" w:lineRule="auto"/>
              <w:ind w:left="144" w:firstLine="142"/>
              <w:rPr>
                <w:rFonts w:asciiTheme="majorBidi" w:hAnsiTheme="majorBidi" w:cstheme="majorBidi"/>
                <w:sz w:val="24"/>
                <w:szCs w:val="24"/>
              </w:rPr>
            </w:pPr>
            <w:r w:rsidRPr="00C1380C">
              <w:rPr>
                <w:rFonts w:asciiTheme="majorBidi" w:hAnsiTheme="majorBidi" w:cstheme="majorBidi"/>
                <w:sz w:val="24"/>
                <w:szCs w:val="24"/>
              </w:rPr>
              <w:t xml:space="preserve">    - The final exam will count 70% of the total course grade     </w:t>
            </w:r>
          </w:p>
          <w:p w14:paraId="39C17BDD" w14:textId="77777777" w:rsidR="006D2DF2" w:rsidRPr="00C1380C" w:rsidRDefault="006D2DF2" w:rsidP="006D2DF2">
            <w:pPr>
              <w:autoSpaceDE w:val="0"/>
              <w:autoSpaceDN w:val="0"/>
              <w:adjustRightInd w:val="0"/>
              <w:spacing w:after="0" w:line="240" w:lineRule="auto"/>
              <w:ind w:left="144"/>
              <w:rPr>
                <w:rFonts w:asciiTheme="majorBidi" w:hAnsiTheme="majorBidi" w:cstheme="majorBidi"/>
                <w:sz w:val="28"/>
                <w:szCs w:val="28"/>
              </w:rPr>
            </w:pPr>
          </w:p>
        </w:tc>
      </w:tr>
      <w:tr w:rsidR="006D2DF2" w:rsidRPr="00C1380C" w14:paraId="3F9440D4" w14:textId="77777777" w:rsidTr="006D2DF2">
        <w:tblPrEx>
          <w:shd w:val="clear" w:color="auto" w:fill="auto"/>
        </w:tblPrEx>
        <w:trPr>
          <w:trHeight w:hRule="exact" w:val="492"/>
          <w:jc w:val="center"/>
        </w:trPr>
        <w:tc>
          <w:tcPr>
            <w:tcW w:w="9722" w:type="dxa"/>
            <w:gridSpan w:val="2"/>
            <w:shd w:val="clear" w:color="auto" w:fill="A7BEDE"/>
          </w:tcPr>
          <w:p w14:paraId="4281317B"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pacing w:val="1"/>
                <w:sz w:val="24"/>
                <w:szCs w:val="24"/>
              </w:rPr>
            </w:pPr>
          </w:p>
          <w:p w14:paraId="715406C2"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56D07C87" w14:textId="77777777" w:rsidTr="006D2DF2">
        <w:tblPrEx>
          <w:shd w:val="clear" w:color="auto" w:fill="auto"/>
        </w:tblPrEx>
        <w:trPr>
          <w:trHeight w:hRule="exact" w:val="1438"/>
          <w:jc w:val="center"/>
        </w:trPr>
        <w:tc>
          <w:tcPr>
            <w:tcW w:w="9722" w:type="dxa"/>
            <w:gridSpan w:val="2"/>
            <w:shd w:val="clear" w:color="auto" w:fill="A7BEDE"/>
          </w:tcPr>
          <w:p w14:paraId="3587E4B3" w14:textId="77777777" w:rsidR="006D2DF2" w:rsidRPr="00C1380C" w:rsidRDefault="006D2DF2" w:rsidP="006D2DF2">
            <w:pPr>
              <w:widowControl w:val="0"/>
              <w:autoSpaceDE w:val="0"/>
              <w:autoSpaceDN w:val="0"/>
              <w:adjustRightInd w:val="0"/>
              <w:spacing w:after="0" w:line="240" w:lineRule="auto"/>
              <w:ind w:left="427" w:right="-20" w:hanging="283"/>
              <w:jc w:val="both"/>
              <w:rPr>
                <w:rFonts w:asciiTheme="majorBidi" w:hAnsiTheme="majorBidi" w:cstheme="majorBidi"/>
                <w:sz w:val="24"/>
                <w:szCs w:val="24"/>
              </w:rPr>
            </w:pPr>
            <w:r w:rsidRPr="00C1380C">
              <w:rPr>
                <w:rFonts w:asciiTheme="majorBidi" w:hAnsiTheme="majorBidi" w:cstheme="majorBidi"/>
                <w:sz w:val="24"/>
                <w:szCs w:val="24"/>
              </w:rPr>
              <w:t>C.</w:t>
            </w:r>
            <w:r w:rsidRPr="00C1380C">
              <w:rPr>
                <w:rFonts w:asciiTheme="majorBidi" w:hAnsiTheme="majorBidi" w:cstheme="majorBidi"/>
                <w:spacing w:val="49"/>
                <w:sz w:val="24"/>
                <w:szCs w:val="24"/>
              </w:rPr>
              <w:t xml:space="preserve"> </w:t>
            </w:r>
            <w:r w:rsidRPr="00C1380C">
              <w:rPr>
                <w:rFonts w:asciiTheme="majorBidi" w:hAnsiTheme="majorBidi" w:cstheme="majorBidi"/>
                <w:spacing w:val="1"/>
                <w:sz w:val="24"/>
                <w:szCs w:val="24"/>
              </w:rPr>
              <w:t>A</w:t>
            </w:r>
            <w:r w:rsidRPr="00C1380C">
              <w:rPr>
                <w:rFonts w:asciiTheme="majorBidi" w:hAnsiTheme="majorBidi" w:cstheme="majorBidi"/>
                <w:sz w:val="24"/>
                <w:szCs w:val="24"/>
              </w:rPr>
              <w:t>ffe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v</w:t>
            </w:r>
            <w:r w:rsidRPr="00C1380C">
              <w:rPr>
                <w:rFonts w:asciiTheme="majorBidi" w:hAnsiTheme="majorBidi" w:cstheme="majorBidi"/>
                <w:sz w:val="24"/>
                <w:szCs w:val="24"/>
              </w:rPr>
              <w:t>e a</w:t>
            </w:r>
            <w:r w:rsidRPr="00C1380C">
              <w:rPr>
                <w:rFonts w:asciiTheme="majorBidi" w:hAnsiTheme="majorBidi" w:cstheme="majorBidi"/>
                <w:spacing w:val="-2"/>
                <w:sz w:val="24"/>
                <w:szCs w:val="24"/>
              </w:rPr>
              <w:t>n</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v</w:t>
            </w:r>
            <w:r w:rsidRPr="00C1380C">
              <w:rPr>
                <w:rFonts w:asciiTheme="majorBidi" w:hAnsiTheme="majorBidi" w:cstheme="majorBidi"/>
                <w:sz w:val="24"/>
                <w:szCs w:val="24"/>
              </w:rPr>
              <w:t>a</w:t>
            </w:r>
            <w:r w:rsidRPr="00C1380C">
              <w:rPr>
                <w:rFonts w:asciiTheme="majorBidi" w:hAnsiTheme="majorBidi" w:cstheme="majorBidi"/>
                <w:spacing w:val="-1"/>
                <w:sz w:val="24"/>
                <w:szCs w:val="24"/>
              </w:rPr>
              <w:t>l</w:t>
            </w:r>
            <w:r w:rsidRPr="00C1380C">
              <w:rPr>
                <w:rFonts w:asciiTheme="majorBidi" w:hAnsiTheme="majorBidi" w:cstheme="majorBidi"/>
                <w:spacing w:val="1"/>
                <w:sz w:val="24"/>
                <w:szCs w:val="24"/>
              </w:rPr>
              <w:t>u</w:t>
            </w:r>
            <w:r w:rsidRPr="00C1380C">
              <w:rPr>
                <w:rFonts w:asciiTheme="majorBidi" w:hAnsiTheme="majorBidi" w:cstheme="majorBidi"/>
                <w:sz w:val="24"/>
                <w:szCs w:val="24"/>
              </w:rPr>
              <w:t>e</w:t>
            </w:r>
            <w:r w:rsidRPr="00C1380C">
              <w:rPr>
                <w:rFonts w:asciiTheme="majorBidi" w:hAnsiTheme="majorBidi" w:cstheme="majorBidi"/>
                <w:spacing w:val="1"/>
                <w:sz w:val="24"/>
                <w:szCs w:val="24"/>
              </w:rPr>
              <w:t xml:space="preserve"> </w:t>
            </w:r>
            <w:r w:rsidRPr="00C1380C">
              <w:rPr>
                <w:rFonts w:asciiTheme="majorBidi" w:hAnsiTheme="majorBidi" w:cstheme="majorBidi"/>
                <w:spacing w:val="-1"/>
                <w:sz w:val="24"/>
                <w:szCs w:val="24"/>
              </w:rPr>
              <w:t>g</w:t>
            </w:r>
            <w:r w:rsidRPr="00C1380C">
              <w:rPr>
                <w:rFonts w:asciiTheme="majorBidi" w:hAnsiTheme="majorBidi" w:cstheme="majorBidi"/>
                <w:spacing w:val="1"/>
                <w:sz w:val="24"/>
                <w:szCs w:val="24"/>
              </w:rPr>
              <w:t>o</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w:t>
            </w:r>
            <w:r w:rsidRPr="00C1380C">
              <w:rPr>
                <w:rFonts w:asciiTheme="majorBidi" w:hAnsiTheme="majorBidi" w:cstheme="majorBidi"/>
                <w:sz w:val="24"/>
                <w:szCs w:val="24"/>
              </w:rPr>
              <w:t>s</w:t>
            </w:r>
          </w:p>
          <w:p w14:paraId="395D7F25" w14:textId="77777777" w:rsidR="006D2DF2" w:rsidRPr="00C1380C" w:rsidRDefault="006D2DF2" w:rsidP="006D2DF2">
            <w:pPr>
              <w:widowControl w:val="0"/>
              <w:autoSpaceDE w:val="0"/>
              <w:autoSpaceDN w:val="0"/>
              <w:adjustRightInd w:val="0"/>
              <w:spacing w:after="0" w:line="240" w:lineRule="auto"/>
              <w:ind w:left="144" w:right="-20"/>
              <w:jc w:val="both"/>
              <w:rPr>
                <w:rFonts w:asciiTheme="majorBidi" w:hAnsiTheme="majorBidi" w:cstheme="majorBidi"/>
                <w:color w:val="FF0000"/>
                <w:sz w:val="24"/>
                <w:szCs w:val="24"/>
              </w:rPr>
            </w:pPr>
          </w:p>
          <w:p w14:paraId="52E3794B" w14:textId="77777777" w:rsidR="006D2DF2" w:rsidRPr="00C1380C" w:rsidRDefault="006D2DF2" w:rsidP="006D2DF2">
            <w:pPr>
              <w:widowControl w:val="0"/>
              <w:tabs>
                <w:tab w:val="left" w:pos="900"/>
              </w:tabs>
              <w:autoSpaceDE w:val="0"/>
              <w:autoSpaceDN w:val="0"/>
              <w:adjustRightInd w:val="0"/>
              <w:spacing w:after="0" w:line="240" w:lineRule="auto"/>
              <w:ind w:left="144" w:right="202" w:firstLine="283"/>
              <w:jc w:val="both"/>
              <w:rPr>
                <w:rFonts w:asciiTheme="majorBidi" w:eastAsia="Times New Roman" w:hAnsiTheme="majorBidi" w:cstheme="majorBidi"/>
                <w:sz w:val="24"/>
                <w:szCs w:val="24"/>
              </w:rPr>
            </w:pPr>
            <w:r w:rsidRPr="00C1380C">
              <w:rPr>
                <w:rFonts w:asciiTheme="majorBidi" w:hAnsiTheme="majorBidi" w:cstheme="majorBidi"/>
                <w:sz w:val="24"/>
                <w:szCs w:val="24"/>
              </w:rPr>
              <w:t>C</w:t>
            </w:r>
            <w:r w:rsidRPr="00C1380C">
              <w:rPr>
                <w:rFonts w:asciiTheme="majorBidi" w:hAnsiTheme="majorBidi" w:cstheme="majorBidi"/>
                <w:spacing w:val="1"/>
                <w:sz w:val="24"/>
                <w:szCs w:val="24"/>
              </w:rPr>
              <w:t>1.</w:t>
            </w:r>
            <w:r w:rsidRPr="00C1380C">
              <w:rPr>
                <w:rFonts w:asciiTheme="majorBidi" w:eastAsia="Times New Roman" w:hAnsiTheme="majorBidi" w:cstheme="majorBidi"/>
                <w:sz w:val="24"/>
                <w:szCs w:val="24"/>
              </w:rPr>
              <w:t xml:space="preserve"> An ability to identify, formulates, and solves engineering problems.</w:t>
            </w:r>
          </w:p>
          <w:p w14:paraId="7BB11DB1" w14:textId="77777777" w:rsidR="006D2DF2" w:rsidRPr="00C1380C" w:rsidRDefault="006D2DF2" w:rsidP="006D2DF2">
            <w:pPr>
              <w:widowControl w:val="0"/>
              <w:tabs>
                <w:tab w:val="left" w:pos="900"/>
              </w:tabs>
              <w:autoSpaceDE w:val="0"/>
              <w:autoSpaceDN w:val="0"/>
              <w:adjustRightInd w:val="0"/>
              <w:spacing w:after="0" w:line="240" w:lineRule="auto"/>
              <w:ind w:left="144" w:right="-23" w:firstLine="283"/>
              <w:jc w:val="both"/>
              <w:rPr>
                <w:rFonts w:asciiTheme="majorBidi" w:hAnsiTheme="majorBidi" w:cstheme="majorBidi"/>
                <w:spacing w:val="1"/>
                <w:sz w:val="24"/>
                <w:szCs w:val="24"/>
              </w:rPr>
            </w:pPr>
            <w:r w:rsidRPr="00C1380C">
              <w:rPr>
                <w:rFonts w:asciiTheme="majorBidi" w:hAnsiTheme="majorBidi" w:cstheme="majorBidi"/>
                <w:sz w:val="24"/>
                <w:szCs w:val="24"/>
              </w:rPr>
              <w:t>C</w:t>
            </w: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1"/>
                <w:sz w:val="24"/>
                <w:szCs w:val="24"/>
              </w:rPr>
              <w:t>A recognition of the need for and an ability to engage in life-long learning.</w:t>
            </w:r>
          </w:p>
          <w:p w14:paraId="54CCFB46"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sz w:val="24"/>
                <w:szCs w:val="24"/>
              </w:rPr>
            </w:pPr>
          </w:p>
        </w:tc>
      </w:tr>
      <w:tr w:rsidR="006D2DF2" w:rsidRPr="00C1380C" w14:paraId="6C0A5235" w14:textId="77777777" w:rsidTr="006D2DF2">
        <w:tblPrEx>
          <w:shd w:val="clear" w:color="auto" w:fill="auto"/>
        </w:tblPrEx>
        <w:trPr>
          <w:trHeight w:hRule="exact" w:val="846"/>
          <w:jc w:val="center"/>
        </w:trPr>
        <w:tc>
          <w:tcPr>
            <w:tcW w:w="9722" w:type="dxa"/>
            <w:gridSpan w:val="2"/>
            <w:shd w:val="clear" w:color="auto" w:fill="A7BEDE"/>
          </w:tcPr>
          <w:p w14:paraId="1746278E" w14:textId="77777777" w:rsidR="006D2DF2" w:rsidRPr="00C1380C" w:rsidRDefault="006D2DF2" w:rsidP="006D2DF2">
            <w:pPr>
              <w:widowControl w:val="0"/>
              <w:autoSpaceDE w:val="0"/>
              <w:autoSpaceDN w:val="0"/>
              <w:adjustRightInd w:val="0"/>
              <w:spacing w:before="76" w:after="0" w:line="240" w:lineRule="auto"/>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pacing w:val="1"/>
                <w:sz w:val="24"/>
                <w:szCs w:val="24"/>
              </w:rPr>
              <w:t>T</w:t>
            </w:r>
            <w:r w:rsidRPr="00C1380C">
              <w:rPr>
                <w:rFonts w:asciiTheme="majorBidi" w:hAnsiTheme="majorBidi" w:cstheme="majorBidi"/>
                <w:color w:val="000000" w:themeColor="text1"/>
                <w:sz w:val="24"/>
                <w:szCs w:val="24"/>
              </w:rPr>
              <w:t>eac</w:t>
            </w:r>
            <w:r w:rsidRPr="00C1380C">
              <w:rPr>
                <w:rFonts w:asciiTheme="majorBidi" w:hAnsiTheme="majorBidi" w:cstheme="majorBidi"/>
                <w:color w:val="000000" w:themeColor="text1"/>
                <w:spacing w:val="1"/>
                <w:sz w:val="24"/>
                <w:szCs w:val="24"/>
              </w:rPr>
              <w:t>h</w:t>
            </w:r>
            <w:r w:rsidRPr="00C1380C">
              <w:rPr>
                <w:rFonts w:asciiTheme="majorBidi" w:hAnsiTheme="majorBidi" w:cstheme="majorBidi"/>
                <w:color w:val="000000" w:themeColor="text1"/>
                <w:spacing w:val="-1"/>
                <w:sz w:val="24"/>
                <w:szCs w:val="24"/>
              </w:rPr>
              <w:t>in</w:t>
            </w:r>
            <w:r w:rsidRPr="00C1380C">
              <w:rPr>
                <w:rFonts w:asciiTheme="majorBidi" w:hAnsiTheme="majorBidi" w:cstheme="majorBidi"/>
                <w:color w:val="000000" w:themeColor="text1"/>
                <w:sz w:val="24"/>
                <w:szCs w:val="24"/>
              </w:rPr>
              <w:t>g</w:t>
            </w:r>
            <w:r w:rsidRPr="00C1380C">
              <w:rPr>
                <w:rFonts w:asciiTheme="majorBidi" w:hAnsiTheme="majorBidi" w:cstheme="majorBidi"/>
                <w:color w:val="000000" w:themeColor="text1"/>
                <w:spacing w:val="1"/>
                <w:sz w:val="24"/>
                <w:szCs w:val="24"/>
              </w:rPr>
              <w:t xml:space="preserve"> </w:t>
            </w:r>
            <w:r w:rsidRPr="00C1380C">
              <w:rPr>
                <w:rFonts w:asciiTheme="majorBidi" w:hAnsiTheme="majorBidi" w:cstheme="majorBidi"/>
                <w:color w:val="000000" w:themeColor="text1"/>
                <w:sz w:val="24"/>
                <w:szCs w:val="24"/>
              </w:rPr>
              <w:t>a</w:t>
            </w:r>
            <w:r w:rsidRPr="00C1380C">
              <w:rPr>
                <w:rFonts w:asciiTheme="majorBidi" w:hAnsiTheme="majorBidi" w:cstheme="majorBidi"/>
                <w:color w:val="000000" w:themeColor="text1"/>
                <w:spacing w:val="-2"/>
                <w:sz w:val="24"/>
                <w:szCs w:val="24"/>
              </w:rPr>
              <w:t>n</w:t>
            </w:r>
            <w:r w:rsidRPr="00C1380C">
              <w:rPr>
                <w:rFonts w:asciiTheme="majorBidi" w:hAnsiTheme="majorBidi" w:cstheme="majorBidi"/>
                <w:color w:val="000000" w:themeColor="text1"/>
                <w:sz w:val="24"/>
                <w:szCs w:val="24"/>
              </w:rPr>
              <w:t>d</w:t>
            </w:r>
            <w:r w:rsidRPr="00C1380C">
              <w:rPr>
                <w:rFonts w:asciiTheme="majorBidi" w:hAnsiTheme="majorBidi" w:cstheme="majorBidi"/>
                <w:color w:val="000000" w:themeColor="text1"/>
                <w:spacing w:val="-1"/>
                <w:sz w:val="24"/>
                <w:szCs w:val="24"/>
              </w:rPr>
              <w:t xml:space="preserve"> </w:t>
            </w:r>
            <w:r w:rsidRPr="00C1380C">
              <w:rPr>
                <w:rFonts w:asciiTheme="majorBidi" w:hAnsiTheme="majorBidi" w:cstheme="majorBidi"/>
                <w:color w:val="000000" w:themeColor="text1"/>
                <w:sz w:val="24"/>
                <w:szCs w:val="24"/>
              </w:rPr>
              <w:t>Le</w:t>
            </w:r>
            <w:r w:rsidRPr="00C1380C">
              <w:rPr>
                <w:rFonts w:asciiTheme="majorBidi" w:hAnsiTheme="majorBidi" w:cstheme="majorBidi"/>
                <w:color w:val="000000" w:themeColor="text1"/>
                <w:spacing w:val="1"/>
                <w:sz w:val="24"/>
                <w:szCs w:val="24"/>
              </w:rPr>
              <w:t>a</w:t>
            </w:r>
            <w:r w:rsidRPr="00C1380C">
              <w:rPr>
                <w:rFonts w:asciiTheme="majorBidi" w:hAnsiTheme="majorBidi" w:cstheme="majorBidi"/>
                <w:color w:val="000000" w:themeColor="text1"/>
                <w:spacing w:val="-2"/>
                <w:sz w:val="24"/>
                <w:szCs w:val="24"/>
              </w:rPr>
              <w:t>r</w:t>
            </w:r>
            <w:r w:rsidRPr="00C1380C">
              <w:rPr>
                <w:rFonts w:asciiTheme="majorBidi" w:hAnsiTheme="majorBidi" w:cstheme="majorBidi"/>
                <w:color w:val="000000" w:themeColor="text1"/>
                <w:spacing w:val="1"/>
                <w:sz w:val="24"/>
                <w:szCs w:val="24"/>
              </w:rPr>
              <w:t>n</w:t>
            </w:r>
            <w:r w:rsidRPr="00C1380C">
              <w:rPr>
                <w:rFonts w:asciiTheme="majorBidi" w:hAnsiTheme="majorBidi" w:cstheme="majorBidi"/>
                <w:color w:val="000000" w:themeColor="text1"/>
                <w:spacing w:val="-1"/>
                <w:sz w:val="24"/>
                <w:szCs w:val="24"/>
              </w:rPr>
              <w:t>in</w:t>
            </w:r>
            <w:r w:rsidRPr="00C1380C">
              <w:rPr>
                <w:rFonts w:asciiTheme="majorBidi" w:hAnsiTheme="majorBidi" w:cstheme="majorBidi"/>
                <w:color w:val="000000" w:themeColor="text1"/>
                <w:sz w:val="24"/>
                <w:szCs w:val="24"/>
              </w:rPr>
              <w:t>g</w:t>
            </w:r>
            <w:r w:rsidRPr="00C1380C">
              <w:rPr>
                <w:rFonts w:asciiTheme="majorBidi" w:hAnsiTheme="majorBidi" w:cstheme="majorBidi"/>
                <w:color w:val="000000" w:themeColor="text1"/>
                <w:spacing w:val="1"/>
                <w:sz w:val="24"/>
                <w:szCs w:val="24"/>
              </w:rPr>
              <w:t xml:space="preserve"> </w:t>
            </w:r>
            <w:r w:rsidRPr="00C1380C">
              <w:rPr>
                <w:rFonts w:asciiTheme="majorBidi" w:hAnsiTheme="majorBidi" w:cstheme="majorBidi"/>
                <w:color w:val="000000" w:themeColor="text1"/>
                <w:sz w:val="24"/>
                <w:szCs w:val="24"/>
              </w:rPr>
              <w:t>M</w:t>
            </w:r>
            <w:r w:rsidRPr="00C1380C">
              <w:rPr>
                <w:rFonts w:asciiTheme="majorBidi" w:hAnsiTheme="majorBidi" w:cstheme="majorBidi"/>
                <w:color w:val="000000" w:themeColor="text1"/>
                <w:spacing w:val="-3"/>
                <w:sz w:val="24"/>
                <w:szCs w:val="24"/>
              </w:rPr>
              <w:t>e</w:t>
            </w:r>
            <w:r w:rsidRPr="00C1380C">
              <w:rPr>
                <w:rFonts w:asciiTheme="majorBidi" w:hAnsiTheme="majorBidi" w:cstheme="majorBidi"/>
                <w:color w:val="000000" w:themeColor="text1"/>
                <w:spacing w:val="1"/>
                <w:sz w:val="24"/>
                <w:szCs w:val="24"/>
              </w:rPr>
              <w:t>t</w:t>
            </w:r>
            <w:r w:rsidRPr="00C1380C">
              <w:rPr>
                <w:rFonts w:asciiTheme="majorBidi" w:hAnsiTheme="majorBidi" w:cstheme="majorBidi"/>
                <w:color w:val="000000" w:themeColor="text1"/>
                <w:spacing w:val="-1"/>
                <w:sz w:val="24"/>
                <w:szCs w:val="24"/>
              </w:rPr>
              <w:t>ho</w:t>
            </w:r>
            <w:r w:rsidRPr="00C1380C">
              <w:rPr>
                <w:rFonts w:asciiTheme="majorBidi" w:hAnsiTheme="majorBidi" w:cstheme="majorBidi"/>
                <w:color w:val="000000" w:themeColor="text1"/>
                <w:spacing w:val="1"/>
                <w:sz w:val="24"/>
                <w:szCs w:val="24"/>
              </w:rPr>
              <w:t>d</w:t>
            </w:r>
            <w:r w:rsidRPr="00C1380C">
              <w:rPr>
                <w:rFonts w:asciiTheme="majorBidi" w:hAnsiTheme="majorBidi" w:cstheme="majorBidi"/>
                <w:color w:val="000000" w:themeColor="text1"/>
                <w:sz w:val="24"/>
                <w:szCs w:val="24"/>
              </w:rPr>
              <w:t>s</w:t>
            </w:r>
          </w:p>
          <w:p w14:paraId="79682443" w14:textId="77777777" w:rsidR="006D2DF2" w:rsidRPr="00C1380C" w:rsidRDefault="006D2DF2" w:rsidP="006D2DF2">
            <w:pPr>
              <w:spacing w:after="0" w:line="240" w:lineRule="auto"/>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   Discussion with students</w:t>
            </w:r>
          </w:p>
          <w:p w14:paraId="2B440897" w14:textId="77777777" w:rsidR="006D2DF2" w:rsidRPr="00C1380C" w:rsidRDefault="006D2DF2" w:rsidP="006D2DF2">
            <w:pPr>
              <w:widowControl w:val="0"/>
              <w:autoSpaceDE w:val="0"/>
              <w:autoSpaceDN w:val="0"/>
              <w:adjustRightInd w:val="0"/>
              <w:spacing w:before="76" w:after="0" w:line="240" w:lineRule="auto"/>
              <w:ind w:right="-20"/>
              <w:jc w:val="both"/>
              <w:rPr>
                <w:rFonts w:asciiTheme="majorBidi" w:hAnsiTheme="majorBidi" w:cstheme="majorBidi"/>
                <w:color w:val="000000" w:themeColor="text1"/>
                <w:sz w:val="24"/>
                <w:szCs w:val="24"/>
              </w:rPr>
            </w:pPr>
          </w:p>
        </w:tc>
      </w:tr>
      <w:tr w:rsidR="006D2DF2" w:rsidRPr="00C1380C" w14:paraId="0C183EA0" w14:textId="77777777" w:rsidTr="006D2DF2">
        <w:tblPrEx>
          <w:shd w:val="clear" w:color="auto" w:fill="auto"/>
        </w:tblPrEx>
        <w:trPr>
          <w:trHeight w:hRule="exact" w:val="859"/>
          <w:jc w:val="center"/>
        </w:trPr>
        <w:tc>
          <w:tcPr>
            <w:tcW w:w="9722" w:type="dxa"/>
            <w:gridSpan w:val="2"/>
            <w:shd w:val="clear" w:color="auto" w:fill="A7BEDE"/>
          </w:tcPr>
          <w:p w14:paraId="6300B4C9" w14:textId="77777777" w:rsidR="006D2DF2" w:rsidRPr="00C1380C" w:rsidRDefault="006D2DF2" w:rsidP="006D2DF2">
            <w:pPr>
              <w:widowControl w:val="0"/>
              <w:autoSpaceDE w:val="0"/>
              <w:autoSpaceDN w:val="0"/>
              <w:adjustRightInd w:val="0"/>
              <w:spacing w:before="50" w:after="0" w:line="240" w:lineRule="auto"/>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pacing w:val="1"/>
                <w:sz w:val="24"/>
                <w:szCs w:val="24"/>
              </w:rPr>
              <w:t>Ass</w:t>
            </w:r>
            <w:r w:rsidRPr="00C1380C">
              <w:rPr>
                <w:rFonts w:asciiTheme="majorBidi" w:hAnsiTheme="majorBidi" w:cstheme="majorBidi"/>
                <w:color w:val="000000" w:themeColor="text1"/>
                <w:spacing w:val="-2"/>
                <w:sz w:val="24"/>
                <w:szCs w:val="24"/>
              </w:rPr>
              <w:t>e</w:t>
            </w:r>
            <w:r w:rsidRPr="00C1380C">
              <w:rPr>
                <w:rFonts w:asciiTheme="majorBidi" w:hAnsiTheme="majorBidi" w:cstheme="majorBidi"/>
                <w:color w:val="000000" w:themeColor="text1"/>
                <w:spacing w:val="1"/>
                <w:sz w:val="24"/>
                <w:szCs w:val="24"/>
              </w:rPr>
              <w:t>s</w:t>
            </w:r>
            <w:r w:rsidRPr="00C1380C">
              <w:rPr>
                <w:rFonts w:asciiTheme="majorBidi" w:hAnsiTheme="majorBidi" w:cstheme="majorBidi"/>
                <w:color w:val="000000" w:themeColor="text1"/>
                <w:spacing w:val="-1"/>
                <w:sz w:val="24"/>
                <w:szCs w:val="24"/>
              </w:rPr>
              <w:t>s</w:t>
            </w:r>
            <w:r w:rsidRPr="00C1380C">
              <w:rPr>
                <w:rFonts w:asciiTheme="majorBidi" w:hAnsiTheme="majorBidi" w:cstheme="majorBidi"/>
                <w:color w:val="000000" w:themeColor="text1"/>
                <w:sz w:val="24"/>
                <w:szCs w:val="24"/>
              </w:rPr>
              <w:t>me</w:t>
            </w:r>
            <w:r w:rsidRPr="00C1380C">
              <w:rPr>
                <w:rFonts w:asciiTheme="majorBidi" w:hAnsiTheme="majorBidi" w:cstheme="majorBidi"/>
                <w:color w:val="000000" w:themeColor="text1"/>
                <w:spacing w:val="-1"/>
                <w:sz w:val="24"/>
                <w:szCs w:val="24"/>
              </w:rPr>
              <w:t>n</w:t>
            </w:r>
            <w:r w:rsidRPr="00C1380C">
              <w:rPr>
                <w:rFonts w:asciiTheme="majorBidi" w:hAnsiTheme="majorBidi" w:cstheme="majorBidi"/>
                <w:color w:val="000000" w:themeColor="text1"/>
                <w:sz w:val="24"/>
                <w:szCs w:val="24"/>
              </w:rPr>
              <w:t>t</w:t>
            </w:r>
            <w:r w:rsidRPr="00C1380C">
              <w:rPr>
                <w:rFonts w:asciiTheme="majorBidi" w:hAnsiTheme="majorBidi" w:cstheme="majorBidi"/>
                <w:color w:val="000000" w:themeColor="text1"/>
                <w:spacing w:val="1"/>
                <w:sz w:val="24"/>
                <w:szCs w:val="24"/>
              </w:rPr>
              <w:t xml:space="preserve"> </w:t>
            </w:r>
            <w:r w:rsidRPr="00C1380C">
              <w:rPr>
                <w:rFonts w:asciiTheme="majorBidi" w:hAnsiTheme="majorBidi" w:cstheme="majorBidi"/>
                <w:color w:val="000000" w:themeColor="text1"/>
                <w:spacing w:val="-3"/>
                <w:sz w:val="24"/>
                <w:szCs w:val="24"/>
              </w:rPr>
              <w:t>m</w:t>
            </w:r>
            <w:r w:rsidRPr="00C1380C">
              <w:rPr>
                <w:rFonts w:asciiTheme="majorBidi" w:hAnsiTheme="majorBidi" w:cstheme="majorBidi"/>
                <w:color w:val="000000" w:themeColor="text1"/>
                <w:sz w:val="24"/>
                <w:szCs w:val="24"/>
              </w:rPr>
              <w:t>e</w:t>
            </w:r>
            <w:r w:rsidRPr="00C1380C">
              <w:rPr>
                <w:rFonts w:asciiTheme="majorBidi" w:hAnsiTheme="majorBidi" w:cstheme="majorBidi"/>
                <w:color w:val="000000" w:themeColor="text1"/>
                <w:spacing w:val="1"/>
                <w:sz w:val="24"/>
                <w:szCs w:val="24"/>
              </w:rPr>
              <w:t>t</w:t>
            </w:r>
            <w:r w:rsidRPr="00C1380C">
              <w:rPr>
                <w:rFonts w:asciiTheme="majorBidi" w:hAnsiTheme="majorBidi" w:cstheme="majorBidi"/>
                <w:color w:val="000000" w:themeColor="text1"/>
                <w:spacing w:val="-1"/>
                <w:sz w:val="24"/>
                <w:szCs w:val="24"/>
              </w:rPr>
              <w:t>ho</w:t>
            </w:r>
            <w:r w:rsidRPr="00C1380C">
              <w:rPr>
                <w:rFonts w:asciiTheme="majorBidi" w:hAnsiTheme="majorBidi" w:cstheme="majorBidi"/>
                <w:color w:val="000000" w:themeColor="text1"/>
                <w:spacing w:val="1"/>
                <w:sz w:val="24"/>
                <w:szCs w:val="24"/>
              </w:rPr>
              <w:t>d</w:t>
            </w:r>
            <w:r w:rsidRPr="00C1380C">
              <w:rPr>
                <w:rFonts w:asciiTheme="majorBidi" w:hAnsiTheme="majorBidi" w:cstheme="majorBidi"/>
                <w:color w:val="000000" w:themeColor="text1"/>
                <w:sz w:val="24"/>
                <w:szCs w:val="24"/>
              </w:rPr>
              <w:t>s</w:t>
            </w:r>
          </w:p>
          <w:p w14:paraId="2D2474D6" w14:textId="77777777" w:rsidR="006D2DF2" w:rsidRPr="00C1380C" w:rsidRDefault="006D2DF2" w:rsidP="006D2DF2">
            <w:pPr>
              <w:autoSpaceDE w:val="0"/>
              <w:autoSpaceDN w:val="0"/>
              <w:adjustRightInd w:val="0"/>
              <w:ind w:right="144"/>
              <w:rPr>
                <w:rFonts w:asciiTheme="majorBidi" w:hAnsiTheme="majorBidi" w:cstheme="majorBidi"/>
                <w:color w:val="000000" w:themeColor="text1"/>
                <w:sz w:val="24"/>
                <w:szCs w:val="24"/>
                <w:lang w:bidi="ar-AE"/>
              </w:rPr>
            </w:pPr>
            <w:r w:rsidRPr="00C1380C">
              <w:rPr>
                <w:rFonts w:asciiTheme="majorBidi" w:hAnsiTheme="majorBidi" w:cstheme="majorBidi"/>
                <w:color w:val="000000" w:themeColor="text1"/>
                <w:sz w:val="24"/>
                <w:szCs w:val="24"/>
              </w:rPr>
              <w:t xml:space="preserve">   Respecting deadlines</w:t>
            </w:r>
          </w:p>
          <w:p w14:paraId="6AA30C35" w14:textId="77777777" w:rsidR="006D2DF2" w:rsidRPr="00C1380C" w:rsidRDefault="006D2DF2" w:rsidP="006D2DF2">
            <w:pPr>
              <w:widowControl w:val="0"/>
              <w:autoSpaceDE w:val="0"/>
              <w:autoSpaceDN w:val="0"/>
              <w:adjustRightInd w:val="0"/>
              <w:spacing w:before="50" w:after="0" w:line="240" w:lineRule="auto"/>
              <w:ind w:right="-20"/>
              <w:jc w:val="both"/>
              <w:rPr>
                <w:rFonts w:asciiTheme="majorBidi" w:hAnsiTheme="majorBidi" w:cstheme="majorBidi"/>
                <w:color w:val="000000" w:themeColor="text1"/>
                <w:sz w:val="24"/>
                <w:szCs w:val="24"/>
              </w:rPr>
            </w:pPr>
          </w:p>
        </w:tc>
      </w:tr>
      <w:tr w:rsidR="006D2DF2" w:rsidRPr="00C1380C" w14:paraId="442BD6D9" w14:textId="77777777" w:rsidTr="006D2DF2">
        <w:tblPrEx>
          <w:shd w:val="clear" w:color="auto" w:fill="auto"/>
        </w:tblPrEx>
        <w:trPr>
          <w:trHeight w:hRule="exact" w:val="1196"/>
          <w:jc w:val="center"/>
        </w:trPr>
        <w:tc>
          <w:tcPr>
            <w:tcW w:w="9722" w:type="dxa"/>
            <w:gridSpan w:val="2"/>
            <w:shd w:val="clear" w:color="auto" w:fill="A7BEDE"/>
          </w:tcPr>
          <w:p w14:paraId="19272CC9" w14:textId="77777777" w:rsidR="006D2DF2" w:rsidRPr="00C1380C" w:rsidRDefault="006D2DF2" w:rsidP="006D2DF2">
            <w:pPr>
              <w:widowControl w:val="0"/>
              <w:autoSpaceDE w:val="0"/>
              <w:autoSpaceDN w:val="0"/>
              <w:adjustRightInd w:val="0"/>
              <w:spacing w:after="0" w:line="240" w:lineRule="auto"/>
              <w:ind w:left="993" w:right="125" w:hanging="426"/>
              <w:rPr>
                <w:rFonts w:asciiTheme="majorBidi" w:hAnsiTheme="majorBidi" w:cstheme="majorBidi"/>
                <w:sz w:val="24"/>
                <w:szCs w:val="24"/>
              </w:rPr>
            </w:pP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69"/>
                <w:sz w:val="24"/>
                <w:szCs w:val="24"/>
              </w:rPr>
              <w:t xml:space="preserve"> </w:t>
            </w:r>
            <w:r w:rsidRPr="00C1380C">
              <w:rPr>
                <w:rFonts w:asciiTheme="majorBidi" w:hAnsiTheme="majorBidi" w:cstheme="majorBidi"/>
                <w:spacing w:val="1"/>
                <w:sz w:val="24"/>
                <w:szCs w:val="24"/>
              </w:rPr>
              <w:t>G</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er</w:t>
            </w:r>
            <w:r w:rsidRPr="00C1380C">
              <w:rPr>
                <w:rFonts w:asciiTheme="majorBidi" w:hAnsiTheme="majorBidi" w:cstheme="majorBidi"/>
                <w:spacing w:val="-2"/>
                <w:sz w:val="24"/>
                <w:szCs w:val="24"/>
              </w:rPr>
              <w:t>a</w:t>
            </w:r>
            <w:r w:rsidRPr="00C1380C">
              <w:rPr>
                <w:rFonts w:asciiTheme="majorBidi" w:hAnsiTheme="majorBidi" w:cstheme="majorBidi"/>
                <w:sz w:val="24"/>
                <w:szCs w:val="24"/>
              </w:rPr>
              <w:t>l</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h</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b</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l</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t</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ns</w:t>
            </w:r>
            <w:r w:rsidRPr="00C1380C">
              <w:rPr>
                <w:rFonts w:asciiTheme="majorBidi" w:hAnsiTheme="majorBidi" w:cstheme="majorBidi"/>
                <w:spacing w:val="-2"/>
                <w:sz w:val="24"/>
                <w:szCs w:val="24"/>
              </w:rPr>
              <w:t>f</w:t>
            </w:r>
            <w:r w:rsidRPr="00C1380C">
              <w:rPr>
                <w:rFonts w:asciiTheme="majorBidi" w:hAnsiTheme="majorBidi" w:cstheme="majorBidi"/>
                <w:sz w:val="24"/>
                <w:szCs w:val="24"/>
              </w:rPr>
              <w:t>err</w:t>
            </w:r>
            <w:r w:rsidRPr="00C1380C">
              <w:rPr>
                <w:rFonts w:asciiTheme="majorBidi" w:hAnsiTheme="majorBidi" w:cstheme="majorBidi"/>
                <w:spacing w:val="-2"/>
                <w:sz w:val="24"/>
                <w:szCs w:val="24"/>
              </w:rPr>
              <w:t>e</w:t>
            </w:r>
            <w:r w:rsidRPr="00C1380C">
              <w:rPr>
                <w:rFonts w:asciiTheme="majorBidi" w:hAnsiTheme="majorBidi" w:cstheme="majorBidi"/>
                <w:sz w:val="24"/>
                <w:szCs w:val="24"/>
              </w:rPr>
              <w:t>d skills (</w:t>
            </w:r>
            <w:r w:rsidRPr="00C1380C">
              <w:rPr>
                <w:rFonts w:asciiTheme="majorBidi" w:hAnsiTheme="majorBidi" w:cstheme="majorBidi"/>
                <w:spacing w:val="-1"/>
                <w:sz w:val="24"/>
                <w:szCs w:val="24"/>
              </w:rPr>
              <w:t>ot</w:t>
            </w:r>
            <w:r w:rsidRPr="00C1380C">
              <w:rPr>
                <w:rFonts w:asciiTheme="majorBidi" w:hAnsiTheme="majorBidi" w:cstheme="majorBidi"/>
                <w:spacing w:val="1"/>
                <w:sz w:val="24"/>
                <w:szCs w:val="24"/>
              </w:rPr>
              <w:t>h</w:t>
            </w:r>
            <w:r w:rsidRPr="00C1380C">
              <w:rPr>
                <w:rFonts w:asciiTheme="majorBidi" w:hAnsiTheme="majorBidi" w:cstheme="majorBidi"/>
                <w:sz w:val="24"/>
                <w:szCs w:val="24"/>
              </w:rPr>
              <w:t xml:space="preserve">er </w:t>
            </w:r>
            <w:r w:rsidRPr="00C1380C">
              <w:rPr>
                <w:rFonts w:asciiTheme="majorBidi" w:hAnsiTheme="majorBidi" w:cstheme="majorBidi"/>
                <w:spacing w:val="-2"/>
                <w:sz w:val="24"/>
                <w:szCs w:val="24"/>
              </w:rPr>
              <w:t>s</w:t>
            </w:r>
            <w:r w:rsidRPr="00C1380C">
              <w:rPr>
                <w:rFonts w:asciiTheme="majorBidi" w:hAnsiTheme="majorBidi" w:cstheme="majorBidi"/>
                <w:spacing w:val="-1"/>
                <w:sz w:val="24"/>
                <w:szCs w:val="24"/>
              </w:rPr>
              <w:t>k</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l</w:t>
            </w:r>
            <w:r w:rsidRPr="00C1380C">
              <w:rPr>
                <w:rFonts w:asciiTheme="majorBidi" w:hAnsiTheme="majorBidi" w:cstheme="majorBidi"/>
                <w:spacing w:val="1"/>
                <w:sz w:val="24"/>
                <w:szCs w:val="24"/>
              </w:rPr>
              <w:t>l</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2"/>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 em</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l</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y</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b</w:t>
            </w:r>
            <w:r w:rsidRPr="00C1380C">
              <w:rPr>
                <w:rFonts w:asciiTheme="majorBidi" w:hAnsiTheme="majorBidi" w:cstheme="majorBidi"/>
                <w:spacing w:val="-1"/>
                <w:sz w:val="24"/>
                <w:szCs w:val="24"/>
              </w:rPr>
              <w:t>il</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z w:val="24"/>
                <w:szCs w:val="24"/>
              </w:rPr>
              <w:t>y</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personal</w:t>
            </w:r>
            <w:r w:rsidRPr="00C1380C">
              <w:rPr>
                <w:rFonts w:asciiTheme="majorBidi" w:hAnsiTheme="majorBidi" w:cstheme="majorBidi"/>
                <w:spacing w:val="2"/>
                <w:sz w:val="24"/>
                <w:szCs w:val="24"/>
              </w:rPr>
              <w:t xml:space="preserve"> </w:t>
            </w:r>
            <w:r w:rsidRPr="00C1380C">
              <w:rPr>
                <w:rFonts w:asciiTheme="majorBidi" w:hAnsiTheme="majorBidi" w:cstheme="majorBidi"/>
                <w:spacing w:val="-1"/>
                <w:sz w:val="24"/>
                <w:szCs w:val="24"/>
              </w:rPr>
              <w:t>d</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p</w:t>
            </w:r>
            <w:r w:rsidRPr="00C1380C">
              <w:rPr>
                <w:rFonts w:asciiTheme="majorBidi" w:hAnsiTheme="majorBidi" w:cstheme="majorBidi"/>
                <w:sz w:val="24"/>
                <w:szCs w:val="24"/>
              </w:rPr>
              <w:t>me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w:t>
            </w:r>
          </w:p>
          <w:p w14:paraId="0EEDD864" w14:textId="77777777" w:rsidR="006D2DF2" w:rsidRPr="00C1380C" w:rsidRDefault="006D2DF2" w:rsidP="006D2DF2">
            <w:pPr>
              <w:widowControl w:val="0"/>
              <w:autoSpaceDE w:val="0"/>
              <w:autoSpaceDN w:val="0"/>
              <w:adjustRightInd w:val="0"/>
              <w:spacing w:after="0" w:line="240" w:lineRule="auto"/>
              <w:ind w:left="993" w:right="125" w:hanging="142"/>
              <w:rPr>
                <w:rFonts w:asciiTheme="majorBidi" w:hAnsiTheme="majorBidi" w:cstheme="majorBidi"/>
                <w:color w:val="000000" w:themeColor="text1"/>
                <w:sz w:val="24"/>
                <w:szCs w:val="24"/>
                <w:rtl/>
              </w:rPr>
            </w:pPr>
            <w:r w:rsidRPr="00C1380C">
              <w:rPr>
                <w:rFonts w:asciiTheme="majorBidi" w:hAnsiTheme="majorBidi" w:cstheme="majorBidi"/>
                <w:spacing w:val="1"/>
                <w:sz w:val="24"/>
                <w:szCs w:val="24"/>
              </w:rPr>
              <w:t>D2</w:t>
            </w:r>
            <w:r w:rsidRPr="00C1380C">
              <w:rPr>
                <w:rFonts w:asciiTheme="majorBidi" w:hAnsiTheme="majorBidi" w:cstheme="majorBidi"/>
                <w:sz w:val="24"/>
                <w:szCs w:val="24"/>
              </w:rPr>
              <w:t>. An understanding of professional and ethical responsibility.</w:t>
            </w:r>
          </w:p>
          <w:p w14:paraId="55931EBD"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themeColor="text1"/>
                <w:sz w:val="24"/>
                <w:szCs w:val="24"/>
                <w:rtl/>
              </w:rPr>
            </w:pPr>
          </w:p>
          <w:p w14:paraId="080F0B29" w14:textId="77777777" w:rsidR="006D2DF2" w:rsidRPr="00C1380C" w:rsidRDefault="006D2DF2" w:rsidP="006D2DF2">
            <w:pPr>
              <w:autoSpaceDE w:val="0"/>
              <w:autoSpaceDN w:val="0"/>
              <w:adjustRightInd w:val="0"/>
              <w:ind w:right="144"/>
              <w:rPr>
                <w:rFonts w:asciiTheme="majorBidi" w:hAnsiTheme="majorBidi" w:cstheme="majorBidi"/>
                <w:color w:val="000000" w:themeColor="text1"/>
                <w:sz w:val="24"/>
                <w:szCs w:val="24"/>
              </w:rPr>
            </w:pPr>
          </w:p>
        </w:tc>
      </w:tr>
      <w:tr w:rsidR="006D2DF2" w:rsidRPr="00C1380C" w14:paraId="40C078AC" w14:textId="77777777" w:rsidTr="006D2DF2">
        <w:tblPrEx>
          <w:shd w:val="clear" w:color="auto" w:fill="auto"/>
        </w:tblPrEx>
        <w:trPr>
          <w:trHeight w:hRule="exact" w:val="835"/>
          <w:jc w:val="center"/>
        </w:trPr>
        <w:tc>
          <w:tcPr>
            <w:tcW w:w="9722" w:type="dxa"/>
            <w:gridSpan w:val="2"/>
            <w:shd w:val="clear" w:color="auto" w:fill="A7BEDE"/>
          </w:tcPr>
          <w:p w14:paraId="60DE0A16" w14:textId="77777777" w:rsidR="006D2DF2" w:rsidRPr="00C1380C" w:rsidRDefault="006D2DF2" w:rsidP="006D2DF2">
            <w:pPr>
              <w:widowControl w:val="0"/>
              <w:autoSpaceDE w:val="0"/>
              <w:autoSpaceDN w:val="0"/>
              <w:adjustRightInd w:val="0"/>
              <w:spacing w:before="76" w:after="0" w:line="240" w:lineRule="auto"/>
              <w:ind w:left="48" w:right="-20" w:firstLine="141"/>
              <w:rPr>
                <w:rFonts w:asciiTheme="majorBidi" w:hAnsiTheme="majorBidi" w:cstheme="majorBidi"/>
                <w:color w:val="000000" w:themeColor="text1"/>
                <w:sz w:val="24"/>
                <w:szCs w:val="24"/>
              </w:rPr>
            </w:pPr>
            <w:r w:rsidRPr="00C1380C">
              <w:rPr>
                <w:rFonts w:asciiTheme="majorBidi" w:hAnsiTheme="majorBidi" w:cstheme="majorBidi"/>
                <w:color w:val="000000" w:themeColor="text1"/>
                <w:spacing w:val="1"/>
                <w:sz w:val="24"/>
                <w:szCs w:val="24"/>
              </w:rPr>
              <w:t>T</w:t>
            </w:r>
            <w:r w:rsidRPr="00C1380C">
              <w:rPr>
                <w:rFonts w:asciiTheme="majorBidi" w:hAnsiTheme="majorBidi" w:cstheme="majorBidi"/>
                <w:color w:val="000000" w:themeColor="text1"/>
                <w:sz w:val="24"/>
                <w:szCs w:val="24"/>
              </w:rPr>
              <w:t>eac</w:t>
            </w:r>
            <w:r w:rsidRPr="00C1380C">
              <w:rPr>
                <w:rFonts w:asciiTheme="majorBidi" w:hAnsiTheme="majorBidi" w:cstheme="majorBidi"/>
                <w:color w:val="000000" w:themeColor="text1"/>
                <w:spacing w:val="1"/>
                <w:sz w:val="24"/>
                <w:szCs w:val="24"/>
              </w:rPr>
              <w:t>h</w:t>
            </w:r>
            <w:r w:rsidRPr="00C1380C">
              <w:rPr>
                <w:rFonts w:asciiTheme="majorBidi" w:hAnsiTheme="majorBidi" w:cstheme="majorBidi"/>
                <w:color w:val="000000" w:themeColor="text1"/>
                <w:spacing w:val="-1"/>
                <w:sz w:val="24"/>
                <w:szCs w:val="24"/>
              </w:rPr>
              <w:t>in</w:t>
            </w:r>
            <w:r w:rsidRPr="00C1380C">
              <w:rPr>
                <w:rFonts w:asciiTheme="majorBidi" w:hAnsiTheme="majorBidi" w:cstheme="majorBidi"/>
                <w:color w:val="000000" w:themeColor="text1"/>
                <w:sz w:val="24"/>
                <w:szCs w:val="24"/>
              </w:rPr>
              <w:t>g</w:t>
            </w:r>
            <w:r w:rsidRPr="00C1380C">
              <w:rPr>
                <w:rFonts w:asciiTheme="majorBidi" w:hAnsiTheme="majorBidi" w:cstheme="majorBidi"/>
                <w:color w:val="000000" w:themeColor="text1"/>
                <w:spacing w:val="1"/>
                <w:sz w:val="24"/>
                <w:szCs w:val="24"/>
              </w:rPr>
              <w:t xml:space="preserve"> </w:t>
            </w:r>
            <w:r w:rsidRPr="00C1380C">
              <w:rPr>
                <w:rFonts w:asciiTheme="majorBidi" w:hAnsiTheme="majorBidi" w:cstheme="majorBidi"/>
                <w:color w:val="000000" w:themeColor="text1"/>
                <w:sz w:val="24"/>
                <w:szCs w:val="24"/>
              </w:rPr>
              <w:t>a</w:t>
            </w:r>
            <w:r w:rsidRPr="00C1380C">
              <w:rPr>
                <w:rFonts w:asciiTheme="majorBidi" w:hAnsiTheme="majorBidi" w:cstheme="majorBidi"/>
                <w:color w:val="000000" w:themeColor="text1"/>
                <w:spacing w:val="-2"/>
                <w:sz w:val="24"/>
                <w:szCs w:val="24"/>
              </w:rPr>
              <w:t>n</w:t>
            </w:r>
            <w:r w:rsidRPr="00C1380C">
              <w:rPr>
                <w:rFonts w:asciiTheme="majorBidi" w:hAnsiTheme="majorBidi" w:cstheme="majorBidi"/>
                <w:color w:val="000000" w:themeColor="text1"/>
                <w:sz w:val="24"/>
                <w:szCs w:val="24"/>
              </w:rPr>
              <w:t>d</w:t>
            </w:r>
            <w:r w:rsidRPr="00C1380C">
              <w:rPr>
                <w:rFonts w:asciiTheme="majorBidi" w:hAnsiTheme="majorBidi" w:cstheme="majorBidi"/>
                <w:color w:val="000000" w:themeColor="text1"/>
                <w:spacing w:val="-1"/>
                <w:sz w:val="24"/>
                <w:szCs w:val="24"/>
              </w:rPr>
              <w:t xml:space="preserve"> </w:t>
            </w:r>
            <w:r w:rsidRPr="00C1380C">
              <w:rPr>
                <w:rFonts w:asciiTheme="majorBidi" w:hAnsiTheme="majorBidi" w:cstheme="majorBidi"/>
                <w:color w:val="000000" w:themeColor="text1"/>
                <w:sz w:val="24"/>
                <w:szCs w:val="24"/>
              </w:rPr>
              <w:t>Le</w:t>
            </w:r>
            <w:r w:rsidRPr="00C1380C">
              <w:rPr>
                <w:rFonts w:asciiTheme="majorBidi" w:hAnsiTheme="majorBidi" w:cstheme="majorBidi"/>
                <w:color w:val="000000" w:themeColor="text1"/>
                <w:spacing w:val="1"/>
                <w:sz w:val="24"/>
                <w:szCs w:val="24"/>
              </w:rPr>
              <w:t>a</w:t>
            </w:r>
            <w:r w:rsidRPr="00C1380C">
              <w:rPr>
                <w:rFonts w:asciiTheme="majorBidi" w:hAnsiTheme="majorBidi" w:cstheme="majorBidi"/>
                <w:color w:val="000000" w:themeColor="text1"/>
                <w:spacing w:val="-2"/>
                <w:sz w:val="24"/>
                <w:szCs w:val="24"/>
              </w:rPr>
              <w:t>r</w:t>
            </w:r>
            <w:r w:rsidRPr="00C1380C">
              <w:rPr>
                <w:rFonts w:asciiTheme="majorBidi" w:hAnsiTheme="majorBidi" w:cstheme="majorBidi"/>
                <w:color w:val="000000" w:themeColor="text1"/>
                <w:spacing w:val="1"/>
                <w:sz w:val="24"/>
                <w:szCs w:val="24"/>
              </w:rPr>
              <w:t>n</w:t>
            </w:r>
            <w:r w:rsidRPr="00C1380C">
              <w:rPr>
                <w:rFonts w:asciiTheme="majorBidi" w:hAnsiTheme="majorBidi" w:cstheme="majorBidi"/>
                <w:color w:val="000000" w:themeColor="text1"/>
                <w:spacing w:val="-1"/>
                <w:sz w:val="24"/>
                <w:szCs w:val="24"/>
              </w:rPr>
              <w:t>in</w:t>
            </w:r>
            <w:r w:rsidRPr="00C1380C">
              <w:rPr>
                <w:rFonts w:asciiTheme="majorBidi" w:hAnsiTheme="majorBidi" w:cstheme="majorBidi"/>
                <w:color w:val="000000" w:themeColor="text1"/>
                <w:sz w:val="24"/>
                <w:szCs w:val="24"/>
              </w:rPr>
              <w:t>g</w:t>
            </w:r>
            <w:r w:rsidRPr="00C1380C">
              <w:rPr>
                <w:rFonts w:asciiTheme="majorBidi" w:hAnsiTheme="majorBidi" w:cstheme="majorBidi"/>
                <w:color w:val="000000" w:themeColor="text1"/>
                <w:spacing w:val="1"/>
                <w:sz w:val="24"/>
                <w:szCs w:val="24"/>
              </w:rPr>
              <w:t xml:space="preserve"> </w:t>
            </w:r>
            <w:r w:rsidRPr="00C1380C">
              <w:rPr>
                <w:rFonts w:asciiTheme="majorBidi" w:hAnsiTheme="majorBidi" w:cstheme="majorBidi"/>
                <w:color w:val="000000" w:themeColor="text1"/>
                <w:sz w:val="24"/>
                <w:szCs w:val="24"/>
              </w:rPr>
              <w:t>M</w:t>
            </w:r>
            <w:r w:rsidRPr="00C1380C">
              <w:rPr>
                <w:rFonts w:asciiTheme="majorBidi" w:hAnsiTheme="majorBidi" w:cstheme="majorBidi"/>
                <w:color w:val="000000" w:themeColor="text1"/>
                <w:spacing w:val="-3"/>
                <w:sz w:val="24"/>
                <w:szCs w:val="24"/>
              </w:rPr>
              <w:t>e</w:t>
            </w:r>
            <w:r w:rsidRPr="00C1380C">
              <w:rPr>
                <w:rFonts w:asciiTheme="majorBidi" w:hAnsiTheme="majorBidi" w:cstheme="majorBidi"/>
                <w:color w:val="000000" w:themeColor="text1"/>
                <w:spacing w:val="1"/>
                <w:sz w:val="24"/>
                <w:szCs w:val="24"/>
              </w:rPr>
              <w:t>t</w:t>
            </w:r>
            <w:r w:rsidRPr="00C1380C">
              <w:rPr>
                <w:rFonts w:asciiTheme="majorBidi" w:hAnsiTheme="majorBidi" w:cstheme="majorBidi"/>
                <w:color w:val="000000" w:themeColor="text1"/>
                <w:spacing w:val="-1"/>
                <w:sz w:val="24"/>
                <w:szCs w:val="24"/>
              </w:rPr>
              <w:t>ho</w:t>
            </w:r>
            <w:r w:rsidRPr="00C1380C">
              <w:rPr>
                <w:rFonts w:asciiTheme="majorBidi" w:hAnsiTheme="majorBidi" w:cstheme="majorBidi"/>
                <w:color w:val="000000" w:themeColor="text1"/>
                <w:spacing w:val="1"/>
                <w:sz w:val="24"/>
                <w:szCs w:val="24"/>
              </w:rPr>
              <w:t>d</w:t>
            </w:r>
            <w:r w:rsidRPr="00C1380C">
              <w:rPr>
                <w:rFonts w:asciiTheme="majorBidi" w:hAnsiTheme="majorBidi" w:cstheme="majorBidi"/>
                <w:color w:val="000000" w:themeColor="text1"/>
                <w:sz w:val="24"/>
                <w:szCs w:val="24"/>
              </w:rPr>
              <w:t>s</w:t>
            </w:r>
          </w:p>
          <w:p w14:paraId="4135E43B" w14:textId="77777777" w:rsidR="006D2DF2" w:rsidRPr="00C1380C" w:rsidRDefault="006D2DF2" w:rsidP="006D2DF2">
            <w:pPr>
              <w:widowControl w:val="0"/>
              <w:autoSpaceDE w:val="0"/>
              <w:autoSpaceDN w:val="0"/>
              <w:adjustRightInd w:val="0"/>
              <w:spacing w:after="0" w:line="240" w:lineRule="auto"/>
              <w:ind w:left="48" w:firstLine="141"/>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Oral quizzes</w:t>
            </w:r>
          </w:p>
          <w:p w14:paraId="4B817709" w14:textId="77777777" w:rsidR="006D2DF2" w:rsidRPr="00C1380C" w:rsidRDefault="006D2DF2" w:rsidP="006D2DF2">
            <w:pPr>
              <w:widowControl w:val="0"/>
              <w:autoSpaceDE w:val="0"/>
              <w:autoSpaceDN w:val="0"/>
              <w:adjustRightInd w:val="0"/>
              <w:spacing w:before="76" w:after="0" w:line="240" w:lineRule="auto"/>
              <w:ind w:left="48" w:right="-20" w:firstLine="141"/>
              <w:rPr>
                <w:rFonts w:asciiTheme="majorBidi" w:hAnsiTheme="majorBidi" w:cstheme="majorBidi"/>
                <w:color w:val="000000" w:themeColor="text1"/>
                <w:sz w:val="24"/>
                <w:szCs w:val="24"/>
              </w:rPr>
            </w:pPr>
          </w:p>
        </w:tc>
      </w:tr>
      <w:tr w:rsidR="006D2DF2" w:rsidRPr="00C1380C" w14:paraId="01D21697" w14:textId="77777777" w:rsidTr="006D2DF2">
        <w:tblPrEx>
          <w:shd w:val="clear" w:color="auto" w:fill="auto"/>
        </w:tblPrEx>
        <w:trPr>
          <w:trHeight w:hRule="exact" w:val="847"/>
          <w:jc w:val="center"/>
        </w:trPr>
        <w:tc>
          <w:tcPr>
            <w:tcW w:w="9722" w:type="dxa"/>
            <w:gridSpan w:val="2"/>
            <w:shd w:val="clear" w:color="auto" w:fill="A7BEDE"/>
          </w:tcPr>
          <w:p w14:paraId="32E2479C" w14:textId="77777777" w:rsidR="006D2DF2" w:rsidRPr="00C1380C" w:rsidRDefault="006D2DF2" w:rsidP="006D2DF2">
            <w:pPr>
              <w:widowControl w:val="0"/>
              <w:autoSpaceDE w:val="0"/>
              <w:autoSpaceDN w:val="0"/>
              <w:adjustRightInd w:val="0"/>
              <w:spacing w:before="50" w:after="0" w:line="240" w:lineRule="auto"/>
              <w:ind w:left="48" w:right="-20" w:firstLine="141"/>
              <w:rPr>
                <w:rFonts w:asciiTheme="majorBidi" w:hAnsiTheme="majorBidi" w:cstheme="majorBidi"/>
                <w:color w:val="000000" w:themeColor="text1"/>
                <w:sz w:val="24"/>
                <w:szCs w:val="24"/>
              </w:rPr>
            </w:pPr>
            <w:r w:rsidRPr="00C1380C">
              <w:rPr>
                <w:rFonts w:asciiTheme="majorBidi" w:hAnsiTheme="majorBidi" w:cstheme="majorBidi"/>
                <w:color w:val="000000" w:themeColor="text1"/>
                <w:spacing w:val="1"/>
                <w:sz w:val="24"/>
                <w:szCs w:val="24"/>
              </w:rPr>
              <w:t>Ass</w:t>
            </w:r>
            <w:r w:rsidRPr="00C1380C">
              <w:rPr>
                <w:rFonts w:asciiTheme="majorBidi" w:hAnsiTheme="majorBidi" w:cstheme="majorBidi"/>
                <w:color w:val="000000" w:themeColor="text1"/>
                <w:spacing w:val="-2"/>
                <w:sz w:val="24"/>
                <w:szCs w:val="24"/>
              </w:rPr>
              <w:t>e</w:t>
            </w:r>
            <w:r w:rsidRPr="00C1380C">
              <w:rPr>
                <w:rFonts w:asciiTheme="majorBidi" w:hAnsiTheme="majorBidi" w:cstheme="majorBidi"/>
                <w:color w:val="000000" w:themeColor="text1"/>
                <w:spacing w:val="1"/>
                <w:sz w:val="24"/>
                <w:szCs w:val="24"/>
              </w:rPr>
              <w:t>s</w:t>
            </w:r>
            <w:r w:rsidRPr="00C1380C">
              <w:rPr>
                <w:rFonts w:asciiTheme="majorBidi" w:hAnsiTheme="majorBidi" w:cstheme="majorBidi"/>
                <w:color w:val="000000" w:themeColor="text1"/>
                <w:spacing w:val="-1"/>
                <w:sz w:val="24"/>
                <w:szCs w:val="24"/>
              </w:rPr>
              <w:t>s</w:t>
            </w:r>
            <w:r w:rsidRPr="00C1380C">
              <w:rPr>
                <w:rFonts w:asciiTheme="majorBidi" w:hAnsiTheme="majorBidi" w:cstheme="majorBidi"/>
                <w:color w:val="000000" w:themeColor="text1"/>
                <w:sz w:val="24"/>
                <w:szCs w:val="24"/>
              </w:rPr>
              <w:t>me</w:t>
            </w:r>
            <w:r w:rsidRPr="00C1380C">
              <w:rPr>
                <w:rFonts w:asciiTheme="majorBidi" w:hAnsiTheme="majorBidi" w:cstheme="majorBidi"/>
                <w:color w:val="000000" w:themeColor="text1"/>
                <w:spacing w:val="-1"/>
                <w:sz w:val="24"/>
                <w:szCs w:val="24"/>
              </w:rPr>
              <w:t>n</w:t>
            </w:r>
            <w:r w:rsidRPr="00C1380C">
              <w:rPr>
                <w:rFonts w:asciiTheme="majorBidi" w:hAnsiTheme="majorBidi" w:cstheme="majorBidi"/>
                <w:color w:val="000000" w:themeColor="text1"/>
                <w:sz w:val="24"/>
                <w:szCs w:val="24"/>
              </w:rPr>
              <w:t>t</w:t>
            </w:r>
            <w:r w:rsidRPr="00C1380C">
              <w:rPr>
                <w:rFonts w:asciiTheme="majorBidi" w:hAnsiTheme="majorBidi" w:cstheme="majorBidi"/>
                <w:color w:val="000000" w:themeColor="text1"/>
                <w:spacing w:val="1"/>
                <w:sz w:val="24"/>
                <w:szCs w:val="24"/>
              </w:rPr>
              <w:t xml:space="preserve"> </w:t>
            </w:r>
            <w:r w:rsidRPr="00C1380C">
              <w:rPr>
                <w:rFonts w:asciiTheme="majorBidi" w:hAnsiTheme="majorBidi" w:cstheme="majorBidi"/>
                <w:color w:val="000000" w:themeColor="text1"/>
                <w:spacing w:val="-3"/>
                <w:sz w:val="24"/>
                <w:szCs w:val="24"/>
              </w:rPr>
              <w:t>m</w:t>
            </w:r>
            <w:r w:rsidRPr="00C1380C">
              <w:rPr>
                <w:rFonts w:asciiTheme="majorBidi" w:hAnsiTheme="majorBidi" w:cstheme="majorBidi"/>
                <w:color w:val="000000" w:themeColor="text1"/>
                <w:sz w:val="24"/>
                <w:szCs w:val="24"/>
              </w:rPr>
              <w:t>e</w:t>
            </w:r>
            <w:r w:rsidRPr="00C1380C">
              <w:rPr>
                <w:rFonts w:asciiTheme="majorBidi" w:hAnsiTheme="majorBidi" w:cstheme="majorBidi"/>
                <w:color w:val="000000" w:themeColor="text1"/>
                <w:spacing w:val="1"/>
                <w:sz w:val="24"/>
                <w:szCs w:val="24"/>
              </w:rPr>
              <w:t>t</w:t>
            </w:r>
            <w:r w:rsidRPr="00C1380C">
              <w:rPr>
                <w:rFonts w:asciiTheme="majorBidi" w:hAnsiTheme="majorBidi" w:cstheme="majorBidi"/>
                <w:color w:val="000000" w:themeColor="text1"/>
                <w:spacing w:val="-1"/>
                <w:sz w:val="24"/>
                <w:szCs w:val="24"/>
              </w:rPr>
              <w:t>ho</w:t>
            </w:r>
            <w:r w:rsidRPr="00C1380C">
              <w:rPr>
                <w:rFonts w:asciiTheme="majorBidi" w:hAnsiTheme="majorBidi" w:cstheme="majorBidi"/>
                <w:color w:val="000000" w:themeColor="text1"/>
                <w:spacing w:val="1"/>
                <w:sz w:val="24"/>
                <w:szCs w:val="24"/>
              </w:rPr>
              <w:t>d</w:t>
            </w:r>
            <w:r w:rsidRPr="00C1380C">
              <w:rPr>
                <w:rFonts w:asciiTheme="majorBidi" w:hAnsiTheme="majorBidi" w:cstheme="majorBidi"/>
                <w:color w:val="000000" w:themeColor="text1"/>
                <w:sz w:val="24"/>
                <w:szCs w:val="24"/>
              </w:rPr>
              <w:t>s</w:t>
            </w:r>
          </w:p>
          <w:p w14:paraId="2DE1FF71" w14:textId="77777777" w:rsidR="006D2DF2" w:rsidRPr="00C1380C" w:rsidRDefault="006D2DF2" w:rsidP="006D2DF2">
            <w:pPr>
              <w:widowControl w:val="0"/>
              <w:autoSpaceDE w:val="0"/>
              <w:autoSpaceDN w:val="0"/>
              <w:adjustRightInd w:val="0"/>
              <w:spacing w:after="0" w:line="240" w:lineRule="auto"/>
              <w:ind w:left="48" w:firstLine="141"/>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Write reports</w:t>
            </w:r>
          </w:p>
          <w:p w14:paraId="52116EBC" w14:textId="77777777" w:rsidR="006D2DF2" w:rsidRPr="00C1380C" w:rsidRDefault="006D2DF2" w:rsidP="006D2DF2">
            <w:pPr>
              <w:widowControl w:val="0"/>
              <w:autoSpaceDE w:val="0"/>
              <w:autoSpaceDN w:val="0"/>
              <w:adjustRightInd w:val="0"/>
              <w:spacing w:before="50" w:after="0" w:line="240" w:lineRule="auto"/>
              <w:ind w:left="48" w:right="-20" w:firstLine="141"/>
              <w:rPr>
                <w:rFonts w:asciiTheme="majorBidi" w:hAnsiTheme="majorBidi" w:cstheme="majorBidi"/>
                <w:color w:val="000000" w:themeColor="text1"/>
                <w:sz w:val="24"/>
                <w:szCs w:val="24"/>
              </w:rPr>
            </w:pPr>
          </w:p>
        </w:tc>
      </w:tr>
    </w:tbl>
    <w:p w14:paraId="73B94EBB"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p w14:paraId="270E5EC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6D2DF2" w:rsidRPr="00C1380C" w14:paraId="1E538DB3" w14:textId="77777777" w:rsidTr="006D2DF2">
        <w:trPr>
          <w:trHeight w:val="865"/>
        </w:trPr>
        <w:tc>
          <w:tcPr>
            <w:tcW w:w="9810" w:type="dxa"/>
            <w:gridSpan w:val="6"/>
            <w:shd w:val="clear" w:color="auto" w:fill="DBE5F1" w:themeFill="accent1" w:themeFillTint="33"/>
            <w:vAlign w:val="center"/>
          </w:tcPr>
          <w:p w14:paraId="6D562EF0" w14:textId="77777777" w:rsidR="006D2DF2" w:rsidRPr="00C1380C" w:rsidRDefault="006D2DF2" w:rsidP="006D2DF2">
            <w:pPr>
              <w:shd w:val="clear" w:color="auto" w:fill="8DB3E2" w:themeFill="text2" w:themeFillTint="66"/>
              <w:autoSpaceDE w:val="0"/>
              <w:autoSpaceDN w:val="0"/>
              <w:adjustRightInd w:val="0"/>
              <w:rPr>
                <w:rFonts w:asciiTheme="majorBidi" w:hAnsiTheme="majorBidi" w:cstheme="majorBidi"/>
                <w:color w:val="231F20"/>
                <w:sz w:val="28"/>
                <w:szCs w:val="28"/>
              </w:rPr>
            </w:pPr>
            <w:r w:rsidRPr="00C1380C">
              <w:rPr>
                <w:rFonts w:asciiTheme="majorBidi" w:hAnsiTheme="majorBidi" w:cstheme="majorBidi"/>
                <w:b/>
                <w:bCs/>
                <w:i/>
                <w:iCs/>
                <w:color w:val="000000" w:themeColor="text1"/>
                <w:sz w:val="28"/>
                <w:szCs w:val="28"/>
                <w:u w:val="single"/>
              </w:rPr>
              <w:t>13. Course Structure</w:t>
            </w:r>
          </w:p>
        </w:tc>
      </w:tr>
      <w:tr w:rsidR="006D2DF2" w:rsidRPr="00C1380C" w14:paraId="67DB5332" w14:textId="77777777" w:rsidTr="006D2DF2">
        <w:trPr>
          <w:trHeight w:val="865"/>
        </w:trPr>
        <w:tc>
          <w:tcPr>
            <w:tcW w:w="2430" w:type="dxa"/>
            <w:shd w:val="clear" w:color="auto" w:fill="DBE5F1" w:themeFill="accent1" w:themeFillTint="33"/>
            <w:vAlign w:val="center"/>
          </w:tcPr>
          <w:p w14:paraId="066FBDB5" w14:textId="77777777" w:rsidR="006D2DF2" w:rsidRPr="00C1380C" w:rsidRDefault="006D2DF2" w:rsidP="006D2DF2">
            <w:pPr>
              <w:autoSpaceDE w:val="0"/>
              <w:autoSpaceDN w:val="0"/>
              <w:adjustRightInd w:val="0"/>
              <w:rPr>
                <w:rFonts w:asciiTheme="majorBidi" w:hAnsiTheme="majorBidi" w:cstheme="majorBidi"/>
                <w:color w:val="231F20"/>
                <w:sz w:val="28"/>
                <w:szCs w:val="28"/>
              </w:rPr>
            </w:pPr>
            <w:r w:rsidRPr="00C1380C">
              <w:rPr>
                <w:rFonts w:asciiTheme="majorBidi" w:hAnsiTheme="majorBidi" w:cstheme="majorBidi"/>
                <w:color w:val="231F20"/>
                <w:sz w:val="28"/>
                <w:szCs w:val="28"/>
              </w:rPr>
              <w:t>Assessment</w:t>
            </w:r>
          </w:p>
          <w:p w14:paraId="07CD8CA5"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8"/>
                <w:szCs w:val="28"/>
                <w:rtl/>
                <w:lang w:bidi="ar-IQ"/>
              </w:rPr>
            </w:pPr>
            <w:r w:rsidRPr="00C1380C">
              <w:rPr>
                <w:rFonts w:asciiTheme="majorBidi" w:hAnsiTheme="majorBidi" w:cstheme="majorBidi"/>
                <w:color w:val="231F20"/>
                <w:sz w:val="28"/>
                <w:szCs w:val="28"/>
              </w:rPr>
              <w:t>Method</w:t>
            </w:r>
          </w:p>
        </w:tc>
        <w:tc>
          <w:tcPr>
            <w:tcW w:w="1800" w:type="dxa"/>
            <w:shd w:val="clear" w:color="auto" w:fill="DBE5F1" w:themeFill="accent1" w:themeFillTint="33"/>
            <w:vAlign w:val="center"/>
          </w:tcPr>
          <w:p w14:paraId="739938C8" w14:textId="77777777" w:rsidR="006D2DF2" w:rsidRPr="00C1380C" w:rsidRDefault="006D2DF2" w:rsidP="006D2DF2">
            <w:pPr>
              <w:autoSpaceDE w:val="0"/>
              <w:autoSpaceDN w:val="0"/>
              <w:adjustRightInd w:val="0"/>
              <w:rPr>
                <w:rFonts w:asciiTheme="majorBidi" w:hAnsiTheme="majorBidi" w:cstheme="majorBidi"/>
                <w:color w:val="231F20"/>
                <w:sz w:val="28"/>
                <w:szCs w:val="28"/>
              </w:rPr>
            </w:pPr>
            <w:r w:rsidRPr="00C1380C">
              <w:rPr>
                <w:rFonts w:asciiTheme="majorBidi" w:hAnsiTheme="majorBidi" w:cstheme="majorBidi"/>
                <w:color w:val="231F20"/>
                <w:sz w:val="28"/>
                <w:szCs w:val="28"/>
              </w:rPr>
              <w:t>Teaching</w:t>
            </w:r>
          </w:p>
          <w:p w14:paraId="58243C41"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8"/>
                <w:szCs w:val="28"/>
                <w:lang w:bidi="ar-IQ"/>
              </w:rPr>
            </w:pPr>
            <w:r w:rsidRPr="00C1380C">
              <w:rPr>
                <w:rFonts w:asciiTheme="majorBidi" w:hAnsiTheme="majorBidi" w:cstheme="majorBidi"/>
                <w:color w:val="231F20"/>
                <w:sz w:val="28"/>
                <w:szCs w:val="28"/>
              </w:rPr>
              <w:t>Method</w:t>
            </w:r>
          </w:p>
        </w:tc>
        <w:tc>
          <w:tcPr>
            <w:tcW w:w="2340" w:type="dxa"/>
            <w:shd w:val="clear" w:color="auto" w:fill="DBE5F1" w:themeFill="accent1" w:themeFillTint="33"/>
            <w:vAlign w:val="center"/>
          </w:tcPr>
          <w:p w14:paraId="01285D2A" w14:textId="77777777" w:rsidR="006D2DF2" w:rsidRPr="00C1380C" w:rsidRDefault="006D2DF2" w:rsidP="006D2DF2">
            <w:pPr>
              <w:autoSpaceDE w:val="0"/>
              <w:autoSpaceDN w:val="0"/>
              <w:adjustRightInd w:val="0"/>
              <w:rPr>
                <w:rFonts w:asciiTheme="majorBidi" w:hAnsiTheme="majorBidi" w:cstheme="majorBidi"/>
                <w:color w:val="231F20"/>
                <w:sz w:val="28"/>
                <w:szCs w:val="28"/>
              </w:rPr>
            </w:pPr>
            <w:r w:rsidRPr="00C1380C">
              <w:rPr>
                <w:rFonts w:asciiTheme="majorBidi" w:hAnsiTheme="majorBidi" w:cstheme="majorBidi"/>
                <w:color w:val="231F20"/>
                <w:sz w:val="28"/>
                <w:szCs w:val="28"/>
              </w:rPr>
              <w:t>Unit/Module or</w:t>
            </w:r>
          </w:p>
          <w:p w14:paraId="048AB5AE"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8"/>
                <w:szCs w:val="28"/>
                <w:lang w:bidi="ar-IQ"/>
              </w:rPr>
            </w:pPr>
            <w:r w:rsidRPr="00C1380C">
              <w:rPr>
                <w:rFonts w:asciiTheme="majorBidi" w:hAnsiTheme="majorBidi" w:cstheme="majorBidi"/>
                <w:color w:val="231F20"/>
                <w:sz w:val="28"/>
                <w:szCs w:val="28"/>
              </w:rPr>
              <w:t>Topic Title</w:t>
            </w:r>
          </w:p>
        </w:tc>
        <w:tc>
          <w:tcPr>
            <w:tcW w:w="1080" w:type="dxa"/>
            <w:shd w:val="clear" w:color="auto" w:fill="DBE5F1" w:themeFill="accent1" w:themeFillTint="33"/>
            <w:vAlign w:val="center"/>
          </w:tcPr>
          <w:p w14:paraId="58688823" w14:textId="77777777" w:rsidR="006D2DF2" w:rsidRPr="00C1380C" w:rsidRDefault="006D2DF2" w:rsidP="006D2DF2">
            <w:pPr>
              <w:autoSpaceDE w:val="0"/>
              <w:autoSpaceDN w:val="0"/>
              <w:adjustRightInd w:val="0"/>
              <w:rPr>
                <w:rFonts w:asciiTheme="majorBidi" w:hAnsiTheme="majorBidi" w:cstheme="majorBidi"/>
                <w:color w:val="231F20"/>
                <w:sz w:val="28"/>
                <w:szCs w:val="28"/>
              </w:rPr>
            </w:pPr>
            <w:r w:rsidRPr="00C1380C">
              <w:rPr>
                <w:rFonts w:asciiTheme="majorBidi" w:hAnsiTheme="majorBidi" w:cstheme="majorBidi"/>
                <w:color w:val="231F20"/>
                <w:sz w:val="28"/>
                <w:szCs w:val="28"/>
              </w:rPr>
              <w:t>LOs</w:t>
            </w:r>
          </w:p>
          <w:p w14:paraId="3D3B8755" w14:textId="77777777" w:rsidR="006D2DF2" w:rsidRPr="00C1380C" w:rsidRDefault="006D2DF2" w:rsidP="006D2DF2">
            <w:pPr>
              <w:autoSpaceDE w:val="0"/>
              <w:autoSpaceDN w:val="0"/>
              <w:adjustRightInd w:val="0"/>
              <w:rPr>
                <w:rFonts w:asciiTheme="majorBidi" w:hAnsiTheme="majorBidi" w:cstheme="majorBidi"/>
                <w:color w:val="231F20"/>
                <w:sz w:val="24"/>
                <w:szCs w:val="24"/>
              </w:rPr>
            </w:pPr>
            <w:r w:rsidRPr="00C1380C">
              <w:rPr>
                <w:rFonts w:asciiTheme="majorBidi" w:hAnsiTheme="majorBidi" w:cstheme="majorBidi"/>
                <w:color w:val="231F20"/>
                <w:sz w:val="24"/>
                <w:szCs w:val="24"/>
              </w:rPr>
              <w:t>( Article</w:t>
            </w:r>
          </w:p>
          <w:p w14:paraId="2FC38F96"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p>
        </w:tc>
        <w:tc>
          <w:tcPr>
            <w:tcW w:w="1080" w:type="dxa"/>
            <w:shd w:val="clear" w:color="auto" w:fill="DBE5F1" w:themeFill="accent1" w:themeFillTint="33"/>
            <w:vAlign w:val="center"/>
          </w:tcPr>
          <w:p w14:paraId="7C6840CF"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8"/>
                <w:szCs w:val="28"/>
                <w:lang w:bidi="ar-IQ"/>
              </w:rPr>
            </w:pPr>
            <w:r w:rsidRPr="00C1380C">
              <w:rPr>
                <w:rFonts w:asciiTheme="majorBidi" w:hAnsiTheme="majorBidi" w:cstheme="majorBidi"/>
                <w:color w:val="000000"/>
                <w:sz w:val="28"/>
                <w:szCs w:val="28"/>
                <w:lang w:bidi="ar-IQ"/>
              </w:rPr>
              <w:t>Hour</w:t>
            </w:r>
          </w:p>
        </w:tc>
        <w:tc>
          <w:tcPr>
            <w:tcW w:w="1080" w:type="dxa"/>
            <w:shd w:val="clear" w:color="auto" w:fill="DBE5F1" w:themeFill="accent1" w:themeFillTint="33"/>
            <w:vAlign w:val="center"/>
          </w:tcPr>
          <w:p w14:paraId="468B44CD"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8"/>
                <w:szCs w:val="28"/>
                <w:lang w:bidi="ar-IQ"/>
              </w:rPr>
            </w:pPr>
            <w:r w:rsidRPr="00C1380C">
              <w:rPr>
                <w:rFonts w:asciiTheme="majorBidi" w:hAnsiTheme="majorBidi" w:cstheme="majorBidi"/>
                <w:color w:val="231F20"/>
                <w:sz w:val="28"/>
                <w:szCs w:val="28"/>
              </w:rPr>
              <w:t>Week</w:t>
            </w:r>
          </w:p>
        </w:tc>
      </w:tr>
      <w:tr w:rsidR="006D2DF2" w:rsidRPr="00C1380C" w14:paraId="3F0C8B96" w14:textId="77777777" w:rsidTr="006D2DF2">
        <w:trPr>
          <w:trHeight w:val="323"/>
        </w:trPr>
        <w:tc>
          <w:tcPr>
            <w:tcW w:w="2430" w:type="dxa"/>
            <w:shd w:val="clear" w:color="auto" w:fill="DBE5F1" w:themeFill="accent1" w:themeFillTint="33"/>
            <w:vAlign w:val="center"/>
          </w:tcPr>
          <w:p w14:paraId="6413A67D" w14:textId="77777777" w:rsidR="006D2DF2" w:rsidRPr="00C1380C" w:rsidRDefault="006D2DF2" w:rsidP="006D2DF2">
            <w:pPr>
              <w:shd w:val="clear" w:color="auto" w:fill="8DB3E2" w:themeFill="text2" w:themeFillTint="66"/>
              <w:jc w:val="center"/>
              <w:rPr>
                <w:rFonts w:asciiTheme="majorBidi" w:hAnsiTheme="majorBidi" w:cstheme="majorBidi"/>
                <w:lang w:bidi="ar-IQ"/>
              </w:rPr>
            </w:pPr>
            <w:r w:rsidRPr="00C1380C">
              <w:rPr>
                <w:rFonts w:asciiTheme="majorBidi" w:hAnsiTheme="majorBidi" w:cstheme="majorBidi"/>
                <w:lang w:bidi="ar-IQ"/>
              </w:rPr>
              <w:t>1-4 of article (11)</w:t>
            </w:r>
          </w:p>
        </w:tc>
        <w:tc>
          <w:tcPr>
            <w:tcW w:w="1800" w:type="dxa"/>
            <w:shd w:val="clear" w:color="auto" w:fill="DBE5F1" w:themeFill="accent1" w:themeFillTint="33"/>
            <w:vAlign w:val="center"/>
          </w:tcPr>
          <w:p w14:paraId="60E6F6E1"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1799FE0B"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rPr>
              <w:t>soil conservation  concept</w:t>
            </w:r>
          </w:p>
        </w:tc>
        <w:tc>
          <w:tcPr>
            <w:tcW w:w="1080" w:type="dxa"/>
            <w:shd w:val="clear" w:color="auto" w:fill="DBE5F1" w:themeFill="accent1" w:themeFillTint="33"/>
          </w:tcPr>
          <w:p w14:paraId="09B3997B"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color w:val="000000"/>
                <w:sz w:val="24"/>
                <w:szCs w:val="24"/>
                <w:lang w:bidi="ar-IQ"/>
              </w:rPr>
              <w:t>a, b, c</w:t>
            </w:r>
          </w:p>
        </w:tc>
        <w:tc>
          <w:tcPr>
            <w:tcW w:w="1080" w:type="dxa"/>
            <w:shd w:val="clear" w:color="auto" w:fill="DBE5F1" w:themeFill="accent1" w:themeFillTint="33"/>
          </w:tcPr>
          <w:p w14:paraId="4A13C0FA"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3</w:t>
            </w:r>
          </w:p>
          <w:p w14:paraId="72DF009F"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theo</w:t>
            </w:r>
          </w:p>
          <w:p w14:paraId="7027D0BD" w14:textId="77777777" w:rsidR="006D2DF2" w:rsidRPr="00C1380C" w:rsidRDefault="006D2DF2" w:rsidP="006D2DF2">
            <w:pPr>
              <w:shd w:val="clear" w:color="auto" w:fill="8DB3E2" w:themeFill="text2" w:themeFillTint="66"/>
              <w:jc w:val="center"/>
              <w:rPr>
                <w:rFonts w:asciiTheme="majorBidi" w:hAnsiTheme="majorBidi" w:cstheme="majorBidi"/>
                <w:rtl/>
                <w:lang w:bidi="ar-IQ"/>
              </w:rPr>
            </w:pPr>
          </w:p>
        </w:tc>
        <w:tc>
          <w:tcPr>
            <w:tcW w:w="1080" w:type="dxa"/>
            <w:shd w:val="clear" w:color="auto" w:fill="DBE5F1" w:themeFill="accent1" w:themeFillTint="33"/>
            <w:vAlign w:val="center"/>
          </w:tcPr>
          <w:p w14:paraId="427FE1F7"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tl/>
              </w:rPr>
              <w:t>1</w:t>
            </w:r>
          </w:p>
        </w:tc>
      </w:tr>
      <w:tr w:rsidR="006D2DF2" w:rsidRPr="00C1380C" w14:paraId="031ABEF6" w14:textId="77777777" w:rsidTr="006D2DF2">
        <w:trPr>
          <w:trHeight w:val="323"/>
        </w:trPr>
        <w:tc>
          <w:tcPr>
            <w:tcW w:w="2430" w:type="dxa"/>
            <w:shd w:val="clear" w:color="auto" w:fill="DBE5F1" w:themeFill="accent1" w:themeFillTint="33"/>
            <w:vAlign w:val="center"/>
          </w:tcPr>
          <w:p w14:paraId="5F53BE93" w14:textId="77777777" w:rsidR="006D2DF2" w:rsidRPr="00C1380C" w:rsidRDefault="006D2DF2" w:rsidP="006D2DF2">
            <w:pPr>
              <w:shd w:val="clear" w:color="auto" w:fill="8DB3E2" w:themeFill="text2" w:themeFillTint="66"/>
              <w:jc w:val="center"/>
              <w:rPr>
                <w:rFonts w:asciiTheme="majorBidi" w:hAnsiTheme="majorBidi" w:cstheme="majorBidi"/>
                <w:lang w:bidi="ar-IQ"/>
              </w:rPr>
            </w:pPr>
            <w:r w:rsidRPr="00C1380C">
              <w:rPr>
                <w:rFonts w:asciiTheme="majorBidi" w:hAnsiTheme="majorBidi" w:cstheme="majorBidi"/>
                <w:lang w:bidi="ar-IQ"/>
              </w:rPr>
              <w:t>1-4 of article (11)</w:t>
            </w:r>
          </w:p>
        </w:tc>
        <w:tc>
          <w:tcPr>
            <w:tcW w:w="1800" w:type="dxa"/>
            <w:shd w:val="clear" w:color="auto" w:fill="DBE5F1" w:themeFill="accent1" w:themeFillTint="33"/>
            <w:vAlign w:val="center"/>
          </w:tcPr>
          <w:p w14:paraId="2AC2F960"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vAlign w:val="center"/>
          </w:tcPr>
          <w:p w14:paraId="14E5A7E7"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sz w:val="24"/>
                <w:szCs w:val="24"/>
              </w:rPr>
              <w:t xml:space="preserve">precipitation, analysis of precipitation data </w:t>
            </w:r>
          </w:p>
        </w:tc>
        <w:tc>
          <w:tcPr>
            <w:tcW w:w="1080" w:type="dxa"/>
            <w:shd w:val="clear" w:color="auto" w:fill="DBE5F1" w:themeFill="accent1" w:themeFillTint="33"/>
          </w:tcPr>
          <w:p w14:paraId="4966FC18"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color w:val="000000"/>
                <w:sz w:val="24"/>
                <w:szCs w:val="24"/>
                <w:lang w:bidi="ar-IQ"/>
              </w:rPr>
              <w:t>a, b, c</w:t>
            </w:r>
          </w:p>
        </w:tc>
        <w:tc>
          <w:tcPr>
            <w:tcW w:w="1080" w:type="dxa"/>
            <w:shd w:val="clear" w:color="auto" w:fill="DBE5F1" w:themeFill="accent1" w:themeFillTint="33"/>
          </w:tcPr>
          <w:p w14:paraId="0EE200E2"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3</w:t>
            </w:r>
          </w:p>
          <w:p w14:paraId="0F48A19E"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theo</w:t>
            </w:r>
          </w:p>
          <w:p w14:paraId="706CD0C2" w14:textId="77777777" w:rsidR="006D2DF2" w:rsidRPr="00C1380C" w:rsidRDefault="006D2DF2" w:rsidP="006D2DF2">
            <w:pPr>
              <w:shd w:val="clear" w:color="auto" w:fill="8DB3E2" w:themeFill="text2" w:themeFillTint="66"/>
              <w:jc w:val="center"/>
              <w:rPr>
                <w:rFonts w:asciiTheme="majorBidi" w:hAnsiTheme="majorBidi" w:cstheme="majorBidi"/>
                <w:rtl/>
                <w:lang w:bidi="ar-IQ"/>
              </w:rPr>
            </w:pPr>
          </w:p>
        </w:tc>
        <w:tc>
          <w:tcPr>
            <w:tcW w:w="1080" w:type="dxa"/>
            <w:shd w:val="clear" w:color="auto" w:fill="DBE5F1" w:themeFill="accent1" w:themeFillTint="33"/>
            <w:vAlign w:val="center"/>
          </w:tcPr>
          <w:p w14:paraId="1991A2AE"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Pr>
              <w:t>2</w:t>
            </w:r>
          </w:p>
        </w:tc>
      </w:tr>
      <w:tr w:rsidR="006D2DF2" w:rsidRPr="00C1380C" w14:paraId="4DD86A19" w14:textId="77777777" w:rsidTr="006D2DF2">
        <w:trPr>
          <w:trHeight w:val="323"/>
        </w:trPr>
        <w:tc>
          <w:tcPr>
            <w:tcW w:w="2430" w:type="dxa"/>
            <w:shd w:val="clear" w:color="auto" w:fill="DBE5F1" w:themeFill="accent1" w:themeFillTint="33"/>
            <w:vAlign w:val="center"/>
          </w:tcPr>
          <w:p w14:paraId="341C9D5D" w14:textId="77777777" w:rsidR="006D2DF2" w:rsidRPr="00C1380C" w:rsidRDefault="006D2DF2" w:rsidP="006D2DF2">
            <w:pPr>
              <w:shd w:val="clear" w:color="auto" w:fill="8DB3E2" w:themeFill="text2" w:themeFillTint="66"/>
              <w:jc w:val="center"/>
              <w:rPr>
                <w:rFonts w:asciiTheme="majorBidi" w:hAnsiTheme="majorBidi" w:cstheme="majorBidi"/>
                <w:lang w:bidi="ar-IQ"/>
              </w:rPr>
            </w:pPr>
            <w:r w:rsidRPr="00C1380C">
              <w:rPr>
                <w:rFonts w:asciiTheme="majorBidi" w:hAnsiTheme="majorBidi" w:cstheme="majorBidi"/>
                <w:lang w:bidi="ar-IQ"/>
              </w:rPr>
              <w:t>1-4 of article (11)</w:t>
            </w:r>
          </w:p>
        </w:tc>
        <w:tc>
          <w:tcPr>
            <w:tcW w:w="1800" w:type="dxa"/>
            <w:shd w:val="clear" w:color="auto" w:fill="DBE5F1" w:themeFill="accent1" w:themeFillTint="33"/>
            <w:vAlign w:val="center"/>
          </w:tcPr>
          <w:p w14:paraId="48CDC2E4"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18BA87F6"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classification of storm</w:t>
            </w:r>
          </w:p>
        </w:tc>
        <w:tc>
          <w:tcPr>
            <w:tcW w:w="1080" w:type="dxa"/>
            <w:shd w:val="clear" w:color="auto" w:fill="DBE5F1" w:themeFill="accent1" w:themeFillTint="33"/>
          </w:tcPr>
          <w:p w14:paraId="46FEA7C2"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color w:val="000000"/>
                <w:sz w:val="24"/>
                <w:szCs w:val="24"/>
                <w:lang w:bidi="ar-IQ"/>
              </w:rPr>
              <w:t>a, b, c</w:t>
            </w:r>
          </w:p>
        </w:tc>
        <w:tc>
          <w:tcPr>
            <w:tcW w:w="1080" w:type="dxa"/>
            <w:shd w:val="clear" w:color="auto" w:fill="DBE5F1" w:themeFill="accent1" w:themeFillTint="33"/>
          </w:tcPr>
          <w:p w14:paraId="32768A94"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3</w:t>
            </w:r>
          </w:p>
          <w:p w14:paraId="08AF2616"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theo</w:t>
            </w:r>
          </w:p>
          <w:p w14:paraId="4254D70F" w14:textId="77777777" w:rsidR="006D2DF2" w:rsidRPr="00C1380C" w:rsidRDefault="006D2DF2" w:rsidP="006D2DF2">
            <w:pPr>
              <w:shd w:val="clear" w:color="auto" w:fill="8DB3E2" w:themeFill="text2" w:themeFillTint="66"/>
              <w:jc w:val="center"/>
              <w:rPr>
                <w:rFonts w:asciiTheme="majorBidi" w:hAnsiTheme="majorBidi" w:cstheme="majorBidi"/>
                <w:rtl/>
                <w:lang w:bidi="ar-IQ"/>
              </w:rPr>
            </w:pPr>
          </w:p>
        </w:tc>
        <w:tc>
          <w:tcPr>
            <w:tcW w:w="1080" w:type="dxa"/>
            <w:shd w:val="clear" w:color="auto" w:fill="DBE5F1" w:themeFill="accent1" w:themeFillTint="33"/>
            <w:vAlign w:val="center"/>
          </w:tcPr>
          <w:p w14:paraId="4BCB35B6"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Pr>
              <w:t>3</w:t>
            </w:r>
          </w:p>
        </w:tc>
      </w:tr>
      <w:tr w:rsidR="006D2DF2" w:rsidRPr="00C1380C" w14:paraId="74928CD3" w14:textId="77777777" w:rsidTr="006D2DF2">
        <w:trPr>
          <w:trHeight w:val="323"/>
        </w:trPr>
        <w:tc>
          <w:tcPr>
            <w:tcW w:w="2430" w:type="dxa"/>
            <w:shd w:val="clear" w:color="auto" w:fill="DBE5F1" w:themeFill="accent1" w:themeFillTint="33"/>
            <w:vAlign w:val="center"/>
          </w:tcPr>
          <w:p w14:paraId="026B18E7" w14:textId="77777777" w:rsidR="006D2DF2" w:rsidRPr="00C1380C" w:rsidRDefault="006D2DF2" w:rsidP="006D2DF2">
            <w:pPr>
              <w:shd w:val="clear" w:color="auto" w:fill="8DB3E2" w:themeFill="text2" w:themeFillTint="66"/>
              <w:jc w:val="center"/>
              <w:rPr>
                <w:rFonts w:asciiTheme="majorBidi" w:hAnsiTheme="majorBidi" w:cstheme="majorBidi"/>
                <w:lang w:bidi="ar-IQ"/>
              </w:rPr>
            </w:pPr>
            <w:r w:rsidRPr="00C1380C">
              <w:rPr>
                <w:rFonts w:asciiTheme="majorBidi" w:hAnsiTheme="majorBidi" w:cstheme="majorBidi"/>
                <w:lang w:bidi="ar-IQ"/>
              </w:rPr>
              <w:t>1-4 of article (11)</w:t>
            </w:r>
          </w:p>
        </w:tc>
        <w:tc>
          <w:tcPr>
            <w:tcW w:w="1800" w:type="dxa"/>
            <w:shd w:val="clear" w:color="auto" w:fill="DBE5F1" w:themeFill="accent1" w:themeFillTint="33"/>
            <w:vAlign w:val="center"/>
          </w:tcPr>
          <w:p w14:paraId="61A704E5"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5F73C120"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rPr>
              <w:t xml:space="preserve">  Runoff ,factors affecting runoff, determine runoff rate</w:t>
            </w:r>
          </w:p>
        </w:tc>
        <w:tc>
          <w:tcPr>
            <w:tcW w:w="1080" w:type="dxa"/>
            <w:shd w:val="clear" w:color="auto" w:fill="DBE5F1" w:themeFill="accent1" w:themeFillTint="33"/>
          </w:tcPr>
          <w:p w14:paraId="76C4C3BC"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color w:val="000000"/>
                <w:sz w:val="24"/>
                <w:szCs w:val="24"/>
                <w:lang w:bidi="ar-IQ"/>
              </w:rPr>
              <w:t>a, b, c</w:t>
            </w:r>
          </w:p>
        </w:tc>
        <w:tc>
          <w:tcPr>
            <w:tcW w:w="1080" w:type="dxa"/>
            <w:shd w:val="clear" w:color="auto" w:fill="DBE5F1" w:themeFill="accent1" w:themeFillTint="33"/>
          </w:tcPr>
          <w:p w14:paraId="7595FEB3"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3</w:t>
            </w:r>
          </w:p>
          <w:p w14:paraId="16591F87"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theo</w:t>
            </w:r>
          </w:p>
          <w:p w14:paraId="741B3350" w14:textId="77777777" w:rsidR="006D2DF2" w:rsidRPr="00C1380C" w:rsidRDefault="006D2DF2" w:rsidP="006D2DF2">
            <w:pPr>
              <w:shd w:val="clear" w:color="auto" w:fill="8DB3E2" w:themeFill="text2" w:themeFillTint="66"/>
              <w:jc w:val="center"/>
              <w:rPr>
                <w:rFonts w:asciiTheme="majorBidi" w:hAnsiTheme="majorBidi" w:cstheme="majorBidi"/>
                <w:rtl/>
                <w:lang w:bidi="ar-IQ"/>
              </w:rPr>
            </w:pPr>
          </w:p>
        </w:tc>
        <w:tc>
          <w:tcPr>
            <w:tcW w:w="1080" w:type="dxa"/>
            <w:shd w:val="clear" w:color="auto" w:fill="DBE5F1" w:themeFill="accent1" w:themeFillTint="33"/>
            <w:vAlign w:val="center"/>
          </w:tcPr>
          <w:p w14:paraId="528C89E2"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Pr>
              <w:t>4</w:t>
            </w:r>
          </w:p>
        </w:tc>
      </w:tr>
      <w:tr w:rsidR="006D2DF2" w:rsidRPr="00C1380C" w14:paraId="065A9DE2" w14:textId="77777777" w:rsidTr="006D2DF2">
        <w:trPr>
          <w:trHeight w:val="323"/>
        </w:trPr>
        <w:tc>
          <w:tcPr>
            <w:tcW w:w="2430" w:type="dxa"/>
            <w:shd w:val="clear" w:color="auto" w:fill="DBE5F1" w:themeFill="accent1" w:themeFillTint="33"/>
            <w:vAlign w:val="center"/>
          </w:tcPr>
          <w:p w14:paraId="35315FCE" w14:textId="77777777" w:rsidR="006D2DF2" w:rsidRPr="00C1380C" w:rsidRDefault="006D2DF2" w:rsidP="006D2DF2">
            <w:pPr>
              <w:shd w:val="clear" w:color="auto" w:fill="8DB3E2" w:themeFill="text2" w:themeFillTint="66"/>
              <w:jc w:val="center"/>
              <w:rPr>
                <w:rFonts w:asciiTheme="majorBidi" w:hAnsiTheme="majorBidi" w:cstheme="majorBidi"/>
                <w:lang w:bidi="ar-IQ"/>
              </w:rPr>
            </w:pPr>
            <w:r w:rsidRPr="00C1380C">
              <w:rPr>
                <w:rFonts w:asciiTheme="majorBidi" w:hAnsiTheme="majorBidi" w:cstheme="majorBidi"/>
                <w:lang w:bidi="ar-IQ"/>
              </w:rPr>
              <w:t>1-4 of article (11)</w:t>
            </w:r>
          </w:p>
        </w:tc>
        <w:tc>
          <w:tcPr>
            <w:tcW w:w="1800" w:type="dxa"/>
            <w:shd w:val="clear" w:color="auto" w:fill="DBE5F1" w:themeFill="accent1" w:themeFillTint="33"/>
            <w:vAlign w:val="center"/>
          </w:tcPr>
          <w:p w14:paraId="42354411"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10811F0A"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Erosion, types of erosion ,process and erosion control </w:t>
            </w:r>
          </w:p>
        </w:tc>
        <w:tc>
          <w:tcPr>
            <w:tcW w:w="1080" w:type="dxa"/>
            <w:shd w:val="clear" w:color="auto" w:fill="DBE5F1" w:themeFill="accent1" w:themeFillTint="33"/>
          </w:tcPr>
          <w:p w14:paraId="44907476"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color w:val="000000"/>
                <w:sz w:val="24"/>
                <w:szCs w:val="24"/>
                <w:lang w:bidi="ar-IQ"/>
              </w:rPr>
              <w:t>a, b, c</w:t>
            </w:r>
          </w:p>
        </w:tc>
        <w:tc>
          <w:tcPr>
            <w:tcW w:w="1080" w:type="dxa"/>
            <w:shd w:val="clear" w:color="auto" w:fill="DBE5F1" w:themeFill="accent1" w:themeFillTint="33"/>
          </w:tcPr>
          <w:p w14:paraId="74D0A4B0"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3</w:t>
            </w:r>
          </w:p>
          <w:p w14:paraId="034ADB45"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theo</w:t>
            </w:r>
          </w:p>
          <w:p w14:paraId="69CA85C2" w14:textId="77777777" w:rsidR="006D2DF2" w:rsidRPr="00C1380C" w:rsidRDefault="006D2DF2" w:rsidP="006D2DF2">
            <w:pPr>
              <w:shd w:val="clear" w:color="auto" w:fill="8DB3E2" w:themeFill="text2" w:themeFillTint="66"/>
              <w:jc w:val="center"/>
              <w:rPr>
                <w:rFonts w:asciiTheme="majorBidi" w:hAnsiTheme="majorBidi" w:cstheme="majorBidi"/>
                <w:rtl/>
                <w:lang w:bidi="ar-IQ"/>
              </w:rPr>
            </w:pPr>
          </w:p>
        </w:tc>
        <w:tc>
          <w:tcPr>
            <w:tcW w:w="1080" w:type="dxa"/>
            <w:shd w:val="clear" w:color="auto" w:fill="DBE5F1" w:themeFill="accent1" w:themeFillTint="33"/>
            <w:vAlign w:val="center"/>
          </w:tcPr>
          <w:p w14:paraId="197A5D51"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Pr>
              <w:t>5</w:t>
            </w:r>
          </w:p>
        </w:tc>
      </w:tr>
      <w:tr w:rsidR="006D2DF2" w:rsidRPr="00C1380C" w14:paraId="66DAD369" w14:textId="77777777" w:rsidTr="006D2DF2">
        <w:trPr>
          <w:trHeight w:val="323"/>
        </w:trPr>
        <w:tc>
          <w:tcPr>
            <w:tcW w:w="2430" w:type="dxa"/>
            <w:shd w:val="clear" w:color="auto" w:fill="DBE5F1" w:themeFill="accent1" w:themeFillTint="33"/>
            <w:vAlign w:val="center"/>
          </w:tcPr>
          <w:p w14:paraId="5D679615" w14:textId="77777777" w:rsidR="006D2DF2" w:rsidRPr="00C1380C" w:rsidRDefault="006D2DF2" w:rsidP="006D2DF2">
            <w:pPr>
              <w:shd w:val="clear" w:color="auto" w:fill="8DB3E2" w:themeFill="text2" w:themeFillTint="66"/>
              <w:jc w:val="center"/>
              <w:rPr>
                <w:rFonts w:asciiTheme="majorBidi" w:hAnsiTheme="majorBidi" w:cstheme="majorBidi"/>
                <w:lang w:bidi="ar-IQ"/>
              </w:rPr>
            </w:pPr>
            <w:r w:rsidRPr="00C1380C">
              <w:rPr>
                <w:rFonts w:asciiTheme="majorBidi" w:hAnsiTheme="majorBidi" w:cstheme="majorBidi"/>
                <w:lang w:bidi="ar-IQ"/>
              </w:rPr>
              <w:t>1-4 of article (11)</w:t>
            </w:r>
          </w:p>
        </w:tc>
        <w:tc>
          <w:tcPr>
            <w:tcW w:w="1800" w:type="dxa"/>
            <w:shd w:val="clear" w:color="auto" w:fill="DBE5F1" w:themeFill="accent1" w:themeFillTint="33"/>
            <w:vAlign w:val="center"/>
          </w:tcPr>
          <w:p w14:paraId="69F57932"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09375DA4"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color w:val="000000"/>
                <w:sz w:val="24"/>
                <w:szCs w:val="24"/>
              </w:rPr>
              <w:t xml:space="preserve">Universal soil equation (USLE) and </w:t>
            </w:r>
            <w:r w:rsidRPr="00C1380C">
              <w:rPr>
                <w:rFonts w:asciiTheme="majorBidi" w:hAnsiTheme="majorBidi" w:cstheme="majorBidi"/>
                <w:sz w:val="24"/>
                <w:szCs w:val="24"/>
                <w:lang w:bidi="ar-IQ"/>
              </w:rPr>
              <w:t>its application</w:t>
            </w:r>
            <w:r w:rsidRPr="00C1380C">
              <w:rPr>
                <w:rFonts w:asciiTheme="majorBidi" w:hAnsiTheme="majorBidi" w:cstheme="majorBidi"/>
                <w:color w:val="000000"/>
                <w:sz w:val="24"/>
                <w:szCs w:val="24"/>
              </w:rPr>
              <w:t xml:space="preserve">  </w:t>
            </w:r>
          </w:p>
        </w:tc>
        <w:tc>
          <w:tcPr>
            <w:tcW w:w="1080" w:type="dxa"/>
            <w:shd w:val="clear" w:color="auto" w:fill="DBE5F1" w:themeFill="accent1" w:themeFillTint="33"/>
          </w:tcPr>
          <w:p w14:paraId="2C101454"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color w:val="000000"/>
                <w:sz w:val="24"/>
                <w:szCs w:val="24"/>
                <w:lang w:bidi="ar-IQ"/>
              </w:rPr>
              <w:t>a, b, c</w:t>
            </w:r>
          </w:p>
        </w:tc>
        <w:tc>
          <w:tcPr>
            <w:tcW w:w="1080" w:type="dxa"/>
            <w:shd w:val="clear" w:color="auto" w:fill="DBE5F1" w:themeFill="accent1" w:themeFillTint="33"/>
          </w:tcPr>
          <w:p w14:paraId="7FE89362"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3</w:t>
            </w:r>
          </w:p>
          <w:p w14:paraId="186B11A3"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theo</w:t>
            </w:r>
          </w:p>
          <w:p w14:paraId="5E905794" w14:textId="77777777" w:rsidR="006D2DF2" w:rsidRPr="00C1380C" w:rsidRDefault="006D2DF2" w:rsidP="006D2DF2">
            <w:pPr>
              <w:shd w:val="clear" w:color="auto" w:fill="8DB3E2" w:themeFill="text2" w:themeFillTint="66"/>
              <w:jc w:val="center"/>
              <w:rPr>
                <w:rFonts w:asciiTheme="majorBidi" w:hAnsiTheme="majorBidi" w:cstheme="majorBidi"/>
                <w:rtl/>
                <w:lang w:bidi="ar-IQ"/>
              </w:rPr>
            </w:pPr>
          </w:p>
        </w:tc>
        <w:tc>
          <w:tcPr>
            <w:tcW w:w="1080" w:type="dxa"/>
            <w:shd w:val="clear" w:color="auto" w:fill="DBE5F1" w:themeFill="accent1" w:themeFillTint="33"/>
            <w:vAlign w:val="center"/>
          </w:tcPr>
          <w:p w14:paraId="627CBFE6"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Pr>
              <w:t>6</w:t>
            </w:r>
          </w:p>
        </w:tc>
      </w:tr>
      <w:tr w:rsidR="006D2DF2" w:rsidRPr="00C1380C" w14:paraId="6F38BD06" w14:textId="77777777" w:rsidTr="006D2DF2">
        <w:trPr>
          <w:trHeight w:val="323"/>
        </w:trPr>
        <w:tc>
          <w:tcPr>
            <w:tcW w:w="2430" w:type="dxa"/>
            <w:shd w:val="clear" w:color="auto" w:fill="DBE5F1" w:themeFill="accent1" w:themeFillTint="33"/>
            <w:vAlign w:val="center"/>
          </w:tcPr>
          <w:p w14:paraId="73ED62D2" w14:textId="77777777" w:rsidR="006D2DF2" w:rsidRPr="00C1380C" w:rsidRDefault="006D2DF2" w:rsidP="006D2DF2">
            <w:pPr>
              <w:shd w:val="clear" w:color="auto" w:fill="8DB3E2" w:themeFill="text2" w:themeFillTint="66"/>
              <w:jc w:val="center"/>
              <w:rPr>
                <w:rFonts w:asciiTheme="majorBidi" w:hAnsiTheme="majorBidi" w:cstheme="majorBidi"/>
                <w:lang w:bidi="ar-IQ"/>
              </w:rPr>
            </w:pPr>
            <w:r w:rsidRPr="00C1380C">
              <w:rPr>
                <w:rFonts w:asciiTheme="majorBidi" w:hAnsiTheme="majorBidi" w:cstheme="majorBidi"/>
                <w:lang w:bidi="ar-IQ"/>
              </w:rPr>
              <w:t>1-4 of article (11)</w:t>
            </w:r>
          </w:p>
        </w:tc>
        <w:tc>
          <w:tcPr>
            <w:tcW w:w="1800" w:type="dxa"/>
            <w:shd w:val="clear" w:color="auto" w:fill="DBE5F1" w:themeFill="accent1" w:themeFillTint="33"/>
            <w:vAlign w:val="center"/>
          </w:tcPr>
          <w:p w14:paraId="74F4FFE8"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760A5D97"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color w:val="000000"/>
                <w:sz w:val="24"/>
                <w:szCs w:val="24"/>
              </w:rPr>
              <w:t xml:space="preserve">Universal soil equation (USLE) and </w:t>
            </w:r>
            <w:r w:rsidRPr="00C1380C">
              <w:rPr>
                <w:rFonts w:asciiTheme="majorBidi" w:hAnsiTheme="majorBidi" w:cstheme="majorBidi"/>
                <w:sz w:val="24"/>
                <w:szCs w:val="24"/>
                <w:lang w:bidi="ar-IQ"/>
              </w:rPr>
              <w:t>its application</w:t>
            </w:r>
            <w:r w:rsidRPr="00C1380C">
              <w:rPr>
                <w:rFonts w:asciiTheme="majorBidi" w:hAnsiTheme="majorBidi" w:cstheme="majorBidi"/>
                <w:color w:val="000000"/>
                <w:sz w:val="24"/>
                <w:szCs w:val="24"/>
              </w:rPr>
              <w:t xml:space="preserve">  </w:t>
            </w:r>
          </w:p>
        </w:tc>
        <w:tc>
          <w:tcPr>
            <w:tcW w:w="1080" w:type="dxa"/>
            <w:shd w:val="clear" w:color="auto" w:fill="DBE5F1" w:themeFill="accent1" w:themeFillTint="33"/>
            <w:vAlign w:val="center"/>
          </w:tcPr>
          <w:p w14:paraId="06B562DE"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 b, d</w:t>
            </w:r>
          </w:p>
        </w:tc>
        <w:tc>
          <w:tcPr>
            <w:tcW w:w="1080" w:type="dxa"/>
            <w:shd w:val="clear" w:color="auto" w:fill="DBE5F1" w:themeFill="accent1" w:themeFillTint="33"/>
          </w:tcPr>
          <w:p w14:paraId="779E9F9C"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3</w:t>
            </w:r>
          </w:p>
          <w:p w14:paraId="1B5E1005"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theo</w:t>
            </w:r>
          </w:p>
          <w:p w14:paraId="02995C79" w14:textId="77777777" w:rsidR="006D2DF2" w:rsidRPr="00C1380C" w:rsidRDefault="006D2DF2" w:rsidP="006D2DF2">
            <w:pPr>
              <w:shd w:val="clear" w:color="auto" w:fill="8DB3E2" w:themeFill="text2" w:themeFillTint="66"/>
              <w:jc w:val="center"/>
              <w:rPr>
                <w:rFonts w:asciiTheme="majorBidi" w:hAnsiTheme="majorBidi" w:cstheme="majorBidi"/>
                <w:rtl/>
                <w:lang w:bidi="ar-IQ"/>
              </w:rPr>
            </w:pPr>
          </w:p>
        </w:tc>
        <w:tc>
          <w:tcPr>
            <w:tcW w:w="1080" w:type="dxa"/>
            <w:shd w:val="clear" w:color="auto" w:fill="DBE5F1" w:themeFill="accent1" w:themeFillTint="33"/>
            <w:vAlign w:val="center"/>
          </w:tcPr>
          <w:p w14:paraId="507D3A77"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Pr>
              <w:t>7</w:t>
            </w:r>
          </w:p>
        </w:tc>
      </w:tr>
      <w:tr w:rsidR="006D2DF2" w:rsidRPr="00C1380C" w14:paraId="7A12534C" w14:textId="77777777" w:rsidTr="006D2DF2">
        <w:trPr>
          <w:trHeight w:val="323"/>
        </w:trPr>
        <w:tc>
          <w:tcPr>
            <w:tcW w:w="2430" w:type="dxa"/>
            <w:shd w:val="clear" w:color="auto" w:fill="DBE5F1" w:themeFill="accent1" w:themeFillTint="33"/>
            <w:vAlign w:val="center"/>
          </w:tcPr>
          <w:p w14:paraId="6EB87F32" w14:textId="77777777" w:rsidR="006D2DF2" w:rsidRPr="00C1380C" w:rsidRDefault="006D2DF2" w:rsidP="006D2DF2">
            <w:pPr>
              <w:shd w:val="clear" w:color="auto" w:fill="8DB3E2" w:themeFill="text2" w:themeFillTint="66"/>
              <w:jc w:val="center"/>
              <w:rPr>
                <w:rFonts w:asciiTheme="majorBidi" w:hAnsiTheme="majorBidi" w:cstheme="majorBidi"/>
                <w:lang w:bidi="ar-IQ"/>
              </w:rPr>
            </w:pPr>
            <w:r w:rsidRPr="00C1380C">
              <w:rPr>
                <w:rFonts w:asciiTheme="majorBidi" w:hAnsiTheme="majorBidi" w:cstheme="majorBidi"/>
                <w:lang w:bidi="ar-IQ"/>
              </w:rPr>
              <w:t>1-4 of article (11)</w:t>
            </w:r>
          </w:p>
        </w:tc>
        <w:tc>
          <w:tcPr>
            <w:tcW w:w="1800" w:type="dxa"/>
            <w:shd w:val="clear" w:color="auto" w:fill="DBE5F1" w:themeFill="accent1" w:themeFillTint="33"/>
            <w:vAlign w:val="center"/>
          </w:tcPr>
          <w:p w14:paraId="36F49049"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5F500261" w14:textId="77777777" w:rsidR="006D2DF2" w:rsidRPr="00C1380C" w:rsidRDefault="006D2DF2" w:rsidP="006D2DF2">
            <w:pPr>
              <w:tabs>
                <w:tab w:val="left" w:pos="0"/>
              </w:tabs>
              <w:autoSpaceDE w:val="0"/>
              <w:autoSpaceDN w:val="0"/>
              <w:adjustRightInd w:val="0"/>
              <w:spacing w:after="0" w:line="240" w:lineRule="auto"/>
              <w:ind w:left="394"/>
              <w:jc w:val="both"/>
              <w:rPr>
                <w:rFonts w:asciiTheme="majorBidi" w:hAnsiTheme="majorBidi" w:cstheme="majorBidi"/>
                <w:sz w:val="24"/>
                <w:szCs w:val="24"/>
              </w:rPr>
            </w:pPr>
          </w:p>
          <w:p w14:paraId="1B78367B"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Wind erosion ,types of soil movement, </w:t>
            </w:r>
            <w:r w:rsidRPr="00C1380C">
              <w:rPr>
                <w:rFonts w:asciiTheme="majorBidi" w:hAnsiTheme="majorBidi" w:cstheme="majorBidi"/>
                <w:sz w:val="24"/>
                <w:szCs w:val="24"/>
              </w:rPr>
              <w:t xml:space="preserve"> mechanisms of wind erosion</w:t>
            </w:r>
          </w:p>
        </w:tc>
        <w:tc>
          <w:tcPr>
            <w:tcW w:w="1080" w:type="dxa"/>
            <w:shd w:val="clear" w:color="auto" w:fill="DBE5F1" w:themeFill="accent1" w:themeFillTint="33"/>
          </w:tcPr>
          <w:p w14:paraId="6DCECE18"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color w:val="000000"/>
                <w:sz w:val="24"/>
                <w:szCs w:val="24"/>
                <w:lang w:bidi="ar-IQ"/>
              </w:rPr>
              <w:t>a, b, c</w:t>
            </w:r>
          </w:p>
        </w:tc>
        <w:tc>
          <w:tcPr>
            <w:tcW w:w="1080" w:type="dxa"/>
            <w:shd w:val="clear" w:color="auto" w:fill="DBE5F1" w:themeFill="accent1" w:themeFillTint="33"/>
          </w:tcPr>
          <w:p w14:paraId="31C55E83"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3</w:t>
            </w:r>
          </w:p>
          <w:p w14:paraId="7BC7A1BA"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theo</w:t>
            </w:r>
          </w:p>
          <w:p w14:paraId="34944A1E" w14:textId="77777777" w:rsidR="006D2DF2" w:rsidRPr="00C1380C" w:rsidRDefault="006D2DF2" w:rsidP="006D2DF2">
            <w:pPr>
              <w:shd w:val="clear" w:color="auto" w:fill="8DB3E2" w:themeFill="text2" w:themeFillTint="66"/>
              <w:jc w:val="center"/>
              <w:rPr>
                <w:rFonts w:asciiTheme="majorBidi" w:hAnsiTheme="majorBidi" w:cstheme="majorBidi"/>
                <w:rtl/>
                <w:lang w:bidi="ar-IQ"/>
              </w:rPr>
            </w:pPr>
          </w:p>
        </w:tc>
        <w:tc>
          <w:tcPr>
            <w:tcW w:w="1080" w:type="dxa"/>
            <w:shd w:val="clear" w:color="auto" w:fill="DBE5F1" w:themeFill="accent1" w:themeFillTint="33"/>
            <w:vAlign w:val="center"/>
          </w:tcPr>
          <w:p w14:paraId="37EC29F4"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Pr>
              <w:t>8</w:t>
            </w:r>
          </w:p>
        </w:tc>
      </w:tr>
      <w:tr w:rsidR="006D2DF2" w:rsidRPr="00C1380C" w14:paraId="0BB5E493" w14:textId="77777777" w:rsidTr="006D2DF2">
        <w:trPr>
          <w:trHeight w:val="323"/>
        </w:trPr>
        <w:tc>
          <w:tcPr>
            <w:tcW w:w="2430" w:type="dxa"/>
            <w:shd w:val="clear" w:color="auto" w:fill="DBE5F1" w:themeFill="accent1" w:themeFillTint="33"/>
            <w:vAlign w:val="center"/>
          </w:tcPr>
          <w:p w14:paraId="2C128CC3" w14:textId="77777777" w:rsidR="006D2DF2" w:rsidRPr="00C1380C" w:rsidRDefault="006D2DF2" w:rsidP="006D2DF2">
            <w:pPr>
              <w:shd w:val="clear" w:color="auto" w:fill="8DB3E2" w:themeFill="text2" w:themeFillTint="66"/>
              <w:jc w:val="center"/>
              <w:rPr>
                <w:rFonts w:asciiTheme="majorBidi" w:hAnsiTheme="majorBidi" w:cstheme="majorBidi"/>
                <w:lang w:bidi="ar-IQ"/>
              </w:rPr>
            </w:pPr>
            <w:r w:rsidRPr="00C1380C">
              <w:rPr>
                <w:rFonts w:asciiTheme="majorBidi" w:hAnsiTheme="majorBidi" w:cstheme="majorBidi"/>
                <w:lang w:bidi="ar-IQ"/>
              </w:rPr>
              <w:t>1-4 of article (11)</w:t>
            </w:r>
          </w:p>
        </w:tc>
        <w:tc>
          <w:tcPr>
            <w:tcW w:w="1800" w:type="dxa"/>
            <w:shd w:val="clear" w:color="auto" w:fill="DBE5F1" w:themeFill="accent1" w:themeFillTint="33"/>
            <w:vAlign w:val="center"/>
          </w:tcPr>
          <w:p w14:paraId="5EAEDBF2"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7538BB36"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 xml:space="preserve"> Wind erosion control</w:t>
            </w:r>
          </w:p>
        </w:tc>
        <w:tc>
          <w:tcPr>
            <w:tcW w:w="1080" w:type="dxa"/>
            <w:shd w:val="clear" w:color="auto" w:fill="DBE5F1" w:themeFill="accent1" w:themeFillTint="33"/>
          </w:tcPr>
          <w:p w14:paraId="1C7300D4"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color w:val="000000"/>
                <w:sz w:val="24"/>
                <w:szCs w:val="24"/>
                <w:lang w:bidi="ar-IQ"/>
              </w:rPr>
              <w:t>a, b, c</w:t>
            </w:r>
          </w:p>
        </w:tc>
        <w:tc>
          <w:tcPr>
            <w:tcW w:w="1080" w:type="dxa"/>
            <w:shd w:val="clear" w:color="auto" w:fill="DBE5F1" w:themeFill="accent1" w:themeFillTint="33"/>
          </w:tcPr>
          <w:p w14:paraId="02F38263"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3</w:t>
            </w:r>
          </w:p>
          <w:p w14:paraId="52DDBA60"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theo</w:t>
            </w:r>
          </w:p>
          <w:p w14:paraId="1F43C760" w14:textId="77777777" w:rsidR="006D2DF2" w:rsidRPr="00C1380C" w:rsidRDefault="006D2DF2" w:rsidP="006D2DF2">
            <w:pPr>
              <w:shd w:val="clear" w:color="auto" w:fill="8DB3E2" w:themeFill="text2" w:themeFillTint="66"/>
              <w:jc w:val="center"/>
              <w:rPr>
                <w:rFonts w:asciiTheme="majorBidi" w:hAnsiTheme="majorBidi" w:cstheme="majorBidi"/>
                <w:rtl/>
                <w:lang w:bidi="ar-IQ"/>
              </w:rPr>
            </w:pPr>
          </w:p>
        </w:tc>
        <w:tc>
          <w:tcPr>
            <w:tcW w:w="1080" w:type="dxa"/>
            <w:shd w:val="clear" w:color="auto" w:fill="DBE5F1" w:themeFill="accent1" w:themeFillTint="33"/>
            <w:vAlign w:val="center"/>
          </w:tcPr>
          <w:p w14:paraId="064477D5"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Pr>
              <w:t>9</w:t>
            </w:r>
          </w:p>
        </w:tc>
      </w:tr>
      <w:tr w:rsidR="006D2DF2" w:rsidRPr="00C1380C" w14:paraId="6AB3F497" w14:textId="77777777" w:rsidTr="006D2DF2">
        <w:trPr>
          <w:trHeight w:val="323"/>
        </w:trPr>
        <w:tc>
          <w:tcPr>
            <w:tcW w:w="2430" w:type="dxa"/>
            <w:shd w:val="clear" w:color="auto" w:fill="DBE5F1" w:themeFill="accent1" w:themeFillTint="33"/>
            <w:vAlign w:val="center"/>
          </w:tcPr>
          <w:p w14:paraId="5C0E85BC" w14:textId="77777777" w:rsidR="006D2DF2" w:rsidRPr="00C1380C" w:rsidRDefault="006D2DF2" w:rsidP="006D2DF2">
            <w:pPr>
              <w:shd w:val="clear" w:color="auto" w:fill="8DB3E2" w:themeFill="text2" w:themeFillTint="66"/>
              <w:jc w:val="center"/>
              <w:rPr>
                <w:rFonts w:asciiTheme="majorBidi" w:hAnsiTheme="majorBidi" w:cstheme="majorBidi"/>
                <w:lang w:bidi="ar-IQ"/>
              </w:rPr>
            </w:pPr>
            <w:r w:rsidRPr="00C1380C">
              <w:rPr>
                <w:rFonts w:asciiTheme="majorBidi" w:hAnsiTheme="majorBidi" w:cstheme="majorBidi"/>
                <w:lang w:bidi="ar-IQ"/>
              </w:rPr>
              <w:t>1-4 of article (11)</w:t>
            </w:r>
          </w:p>
        </w:tc>
        <w:tc>
          <w:tcPr>
            <w:tcW w:w="1800" w:type="dxa"/>
            <w:shd w:val="clear" w:color="auto" w:fill="DBE5F1" w:themeFill="accent1" w:themeFillTint="33"/>
            <w:vAlign w:val="center"/>
          </w:tcPr>
          <w:p w14:paraId="342D6F30"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4E0F61DF"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Design  of shelterbelts</w:t>
            </w:r>
          </w:p>
        </w:tc>
        <w:tc>
          <w:tcPr>
            <w:tcW w:w="1080" w:type="dxa"/>
            <w:shd w:val="clear" w:color="auto" w:fill="DBE5F1" w:themeFill="accent1" w:themeFillTint="33"/>
          </w:tcPr>
          <w:p w14:paraId="3F2A9542"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color w:val="000000"/>
                <w:sz w:val="24"/>
                <w:szCs w:val="24"/>
                <w:lang w:bidi="ar-IQ"/>
              </w:rPr>
              <w:t>a, b, c</w:t>
            </w:r>
          </w:p>
        </w:tc>
        <w:tc>
          <w:tcPr>
            <w:tcW w:w="1080" w:type="dxa"/>
            <w:shd w:val="clear" w:color="auto" w:fill="DBE5F1" w:themeFill="accent1" w:themeFillTint="33"/>
          </w:tcPr>
          <w:p w14:paraId="5FACD85F"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3</w:t>
            </w:r>
          </w:p>
          <w:p w14:paraId="04F594B9"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theo</w:t>
            </w:r>
          </w:p>
          <w:p w14:paraId="5C573960" w14:textId="77777777" w:rsidR="006D2DF2" w:rsidRPr="00C1380C" w:rsidRDefault="006D2DF2" w:rsidP="006D2DF2">
            <w:pPr>
              <w:shd w:val="clear" w:color="auto" w:fill="8DB3E2" w:themeFill="text2" w:themeFillTint="66"/>
              <w:jc w:val="center"/>
              <w:rPr>
                <w:rFonts w:asciiTheme="majorBidi" w:hAnsiTheme="majorBidi" w:cstheme="majorBidi"/>
                <w:rtl/>
                <w:lang w:bidi="ar-IQ"/>
              </w:rPr>
            </w:pPr>
          </w:p>
        </w:tc>
        <w:tc>
          <w:tcPr>
            <w:tcW w:w="1080" w:type="dxa"/>
            <w:shd w:val="clear" w:color="auto" w:fill="DBE5F1" w:themeFill="accent1" w:themeFillTint="33"/>
            <w:vAlign w:val="center"/>
          </w:tcPr>
          <w:p w14:paraId="1940EC3F"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Pr>
              <w:t>10</w:t>
            </w:r>
          </w:p>
        </w:tc>
      </w:tr>
      <w:tr w:rsidR="006D2DF2" w:rsidRPr="00C1380C" w14:paraId="16874843" w14:textId="77777777" w:rsidTr="006D2DF2">
        <w:trPr>
          <w:trHeight w:val="323"/>
        </w:trPr>
        <w:tc>
          <w:tcPr>
            <w:tcW w:w="2430" w:type="dxa"/>
            <w:shd w:val="clear" w:color="auto" w:fill="DBE5F1" w:themeFill="accent1" w:themeFillTint="33"/>
            <w:vAlign w:val="center"/>
          </w:tcPr>
          <w:p w14:paraId="14BB3E8B" w14:textId="77777777" w:rsidR="006D2DF2" w:rsidRPr="00C1380C" w:rsidRDefault="006D2DF2" w:rsidP="006D2DF2">
            <w:pPr>
              <w:shd w:val="clear" w:color="auto" w:fill="8DB3E2" w:themeFill="text2" w:themeFillTint="66"/>
              <w:jc w:val="center"/>
              <w:rPr>
                <w:rFonts w:asciiTheme="majorBidi" w:hAnsiTheme="majorBidi" w:cstheme="majorBidi"/>
                <w:lang w:bidi="ar-IQ"/>
              </w:rPr>
            </w:pPr>
            <w:r w:rsidRPr="00C1380C">
              <w:rPr>
                <w:rFonts w:asciiTheme="majorBidi" w:hAnsiTheme="majorBidi" w:cstheme="majorBidi"/>
                <w:lang w:bidi="ar-IQ"/>
              </w:rPr>
              <w:t>1-4 of article (11)</w:t>
            </w:r>
          </w:p>
        </w:tc>
        <w:tc>
          <w:tcPr>
            <w:tcW w:w="1800" w:type="dxa"/>
            <w:shd w:val="clear" w:color="auto" w:fill="DBE5F1" w:themeFill="accent1" w:themeFillTint="33"/>
            <w:vAlign w:val="center"/>
          </w:tcPr>
          <w:p w14:paraId="6E5B0D5F"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361CDC2A"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 xml:space="preserve">Terraces, classification of terraces, </w:t>
            </w:r>
          </w:p>
        </w:tc>
        <w:tc>
          <w:tcPr>
            <w:tcW w:w="1080" w:type="dxa"/>
            <w:shd w:val="clear" w:color="auto" w:fill="DBE5F1" w:themeFill="accent1" w:themeFillTint="33"/>
          </w:tcPr>
          <w:p w14:paraId="0C370B68"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color w:val="000000"/>
                <w:sz w:val="24"/>
                <w:szCs w:val="24"/>
                <w:lang w:bidi="ar-IQ"/>
              </w:rPr>
              <w:t>a, b, c</w:t>
            </w:r>
          </w:p>
        </w:tc>
        <w:tc>
          <w:tcPr>
            <w:tcW w:w="1080" w:type="dxa"/>
            <w:shd w:val="clear" w:color="auto" w:fill="DBE5F1" w:themeFill="accent1" w:themeFillTint="33"/>
          </w:tcPr>
          <w:p w14:paraId="36BD4795"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3</w:t>
            </w:r>
          </w:p>
          <w:p w14:paraId="166FFED1"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theo</w:t>
            </w:r>
          </w:p>
          <w:p w14:paraId="618F49AD" w14:textId="77777777" w:rsidR="006D2DF2" w:rsidRPr="00C1380C" w:rsidRDefault="006D2DF2" w:rsidP="006D2DF2">
            <w:pPr>
              <w:shd w:val="clear" w:color="auto" w:fill="8DB3E2" w:themeFill="text2" w:themeFillTint="66"/>
              <w:jc w:val="center"/>
              <w:rPr>
                <w:rFonts w:asciiTheme="majorBidi" w:hAnsiTheme="majorBidi" w:cstheme="majorBidi"/>
                <w:rtl/>
                <w:lang w:bidi="ar-IQ"/>
              </w:rPr>
            </w:pPr>
          </w:p>
        </w:tc>
        <w:tc>
          <w:tcPr>
            <w:tcW w:w="1080" w:type="dxa"/>
            <w:shd w:val="clear" w:color="auto" w:fill="DBE5F1" w:themeFill="accent1" w:themeFillTint="33"/>
            <w:vAlign w:val="center"/>
          </w:tcPr>
          <w:p w14:paraId="510A6310"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Pr>
              <w:t>11</w:t>
            </w:r>
          </w:p>
        </w:tc>
      </w:tr>
      <w:tr w:rsidR="006D2DF2" w:rsidRPr="00C1380C" w14:paraId="66C8DFF0" w14:textId="77777777" w:rsidTr="006D2DF2">
        <w:trPr>
          <w:trHeight w:val="323"/>
        </w:trPr>
        <w:tc>
          <w:tcPr>
            <w:tcW w:w="2430" w:type="dxa"/>
            <w:shd w:val="clear" w:color="auto" w:fill="DBE5F1" w:themeFill="accent1" w:themeFillTint="33"/>
            <w:vAlign w:val="center"/>
          </w:tcPr>
          <w:p w14:paraId="5EEBF7F2" w14:textId="77777777" w:rsidR="006D2DF2" w:rsidRPr="00C1380C" w:rsidRDefault="006D2DF2" w:rsidP="006D2DF2">
            <w:pPr>
              <w:shd w:val="clear" w:color="auto" w:fill="8DB3E2" w:themeFill="text2" w:themeFillTint="66"/>
              <w:jc w:val="center"/>
              <w:rPr>
                <w:rFonts w:asciiTheme="majorBidi" w:hAnsiTheme="majorBidi" w:cstheme="majorBidi"/>
                <w:lang w:bidi="ar-IQ"/>
              </w:rPr>
            </w:pPr>
            <w:r w:rsidRPr="00C1380C">
              <w:rPr>
                <w:rFonts w:asciiTheme="majorBidi" w:hAnsiTheme="majorBidi" w:cstheme="majorBidi"/>
                <w:lang w:bidi="ar-IQ"/>
              </w:rPr>
              <w:t>1-4 of article (11)</w:t>
            </w:r>
          </w:p>
        </w:tc>
        <w:tc>
          <w:tcPr>
            <w:tcW w:w="1800" w:type="dxa"/>
            <w:shd w:val="clear" w:color="auto" w:fill="DBE5F1" w:themeFill="accent1" w:themeFillTint="33"/>
            <w:vAlign w:val="center"/>
          </w:tcPr>
          <w:p w14:paraId="1D93F54E"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5036648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 xml:space="preserve">  Design  of terraces, </w:t>
            </w:r>
          </w:p>
        </w:tc>
        <w:tc>
          <w:tcPr>
            <w:tcW w:w="1080" w:type="dxa"/>
            <w:shd w:val="clear" w:color="auto" w:fill="DBE5F1" w:themeFill="accent1" w:themeFillTint="33"/>
            <w:vAlign w:val="center"/>
          </w:tcPr>
          <w:p w14:paraId="51BAD1C0"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 b, c</w:t>
            </w:r>
          </w:p>
        </w:tc>
        <w:tc>
          <w:tcPr>
            <w:tcW w:w="1080" w:type="dxa"/>
            <w:shd w:val="clear" w:color="auto" w:fill="DBE5F1" w:themeFill="accent1" w:themeFillTint="33"/>
          </w:tcPr>
          <w:p w14:paraId="070D9CA1"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3</w:t>
            </w:r>
          </w:p>
          <w:p w14:paraId="303E72DA"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theo</w:t>
            </w:r>
          </w:p>
          <w:p w14:paraId="66C8EF08" w14:textId="77777777" w:rsidR="006D2DF2" w:rsidRPr="00C1380C" w:rsidRDefault="006D2DF2" w:rsidP="006D2DF2">
            <w:pPr>
              <w:shd w:val="clear" w:color="auto" w:fill="8DB3E2" w:themeFill="text2" w:themeFillTint="66"/>
              <w:jc w:val="center"/>
              <w:rPr>
                <w:rFonts w:asciiTheme="majorBidi" w:hAnsiTheme="majorBidi" w:cstheme="majorBidi"/>
                <w:rtl/>
                <w:lang w:bidi="ar-IQ"/>
              </w:rPr>
            </w:pPr>
          </w:p>
        </w:tc>
        <w:tc>
          <w:tcPr>
            <w:tcW w:w="1080" w:type="dxa"/>
            <w:shd w:val="clear" w:color="auto" w:fill="DBE5F1" w:themeFill="accent1" w:themeFillTint="33"/>
            <w:vAlign w:val="center"/>
          </w:tcPr>
          <w:p w14:paraId="4586FDF1"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Pr>
              <w:t>12</w:t>
            </w:r>
          </w:p>
        </w:tc>
      </w:tr>
      <w:tr w:rsidR="006D2DF2" w:rsidRPr="00C1380C" w14:paraId="7F947AA6" w14:textId="77777777" w:rsidTr="006D2DF2">
        <w:trPr>
          <w:trHeight w:val="1755"/>
        </w:trPr>
        <w:tc>
          <w:tcPr>
            <w:tcW w:w="2430" w:type="dxa"/>
            <w:shd w:val="clear" w:color="auto" w:fill="DBE5F1" w:themeFill="accent1" w:themeFillTint="33"/>
            <w:vAlign w:val="center"/>
          </w:tcPr>
          <w:p w14:paraId="4343EEC7" w14:textId="77777777" w:rsidR="006D2DF2" w:rsidRPr="00C1380C" w:rsidRDefault="006D2DF2" w:rsidP="006D2DF2">
            <w:pPr>
              <w:shd w:val="clear" w:color="auto" w:fill="8DB3E2" w:themeFill="text2" w:themeFillTint="66"/>
              <w:jc w:val="center"/>
              <w:rPr>
                <w:rFonts w:asciiTheme="majorBidi" w:hAnsiTheme="majorBidi" w:cstheme="majorBidi"/>
                <w:lang w:bidi="ar-IQ"/>
              </w:rPr>
            </w:pPr>
            <w:r w:rsidRPr="00C1380C">
              <w:rPr>
                <w:rFonts w:asciiTheme="majorBidi" w:hAnsiTheme="majorBidi" w:cstheme="majorBidi"/>
                <w:lang w:bidi="ar-IQ"/>
              </w:rPr>
              <w:t>1-4 of article (11)</w:t>
            </w:r>
          </w:p>
        </w:tc>
        <w:tc>
          <w:tcPr>
            <w:tcW w:w="1800" w:type="dxa"/>
            <w:shd w:val="clear" w:color="auto" w:fill="DBE5F1" w:themeFill="accent1" w:themeFillTint="33"/>
            <w:vAlign w:val="center"/>
          </w:tcPr>
          <w:p w14:paraId="202C140C"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5609DC56" w14:textId="77777777" w:rsidR="006D2DF2" w:rsidRPr="00C1380C" w:rsidRDefault="006D2DF2" w:rsidP="006D2DF2">
            <w:pPr>
              <w:shd w:val="clear" w:color="auto" w:fill="8DB3E2" w:themeFill="text2" w:themeFillTint="66"/>
              <w:jc w:val="center"/>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Grassed waterways </w:t>
            </w:r>
          </w:p>
        </w:tc>
        <w:tc>
          <w:tcPr>
            <w:tcW w:w="1080" w:type="dxa"/>
            <w:shd w:val="clear" w:color="auto" w:fill="DBE5F1" w:themeFill="accent1" w:themeFillTint="33"/>
          </w:tcPr>
          <w:p w14:paraId="5356B020"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color w:val="000000"/>
                <w:sz w:val="24"/>
                <w:szCs w:val="24"/>
                <w:lang w:bidi="ar-IQ"/>
              </w:rPr>
              <w:t>a, b, c</w:t>
            </w:r>
          </w:p>
        </w:tc>
        <w:tc>
          <w:tcPr>
            <w:tcW w:w="1080" w:type="dxa"/>
            <w:shd w:val="clear" w:color="auto" w:fill="DBE5F1" w:themeFill="accent1" w:themeFillTint="33"/>
          </w:tcPr>
          <w:p w14:paraId="3FAF9025"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3</w:t>
            </w:r>
          </w:p>
          <w:p w14:paraId="4D39B115"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theo</w:t>
            </w:r>
          </w:p>
          <w:p w14:paraId="394B6412" w14:textId="77777777" w:rsidR="006D2DF2" w:rsidRPr="00C1380C" w:rsidRDefault="006D2DF2" w:rsidP="006D2DF2">
            <w:pPr>
              <w:shd w:val="clear" w:color="auto" w:fill="8DB3E2" w:themeFill="text2" w:themeFillTint="66"/>
              <w:jc w:val="center"/>
              <w:rPr>
                <w:rFonts w:asciiTheme="majorBidi" w:hAnsiTheme="majorBidi" w:cstheme="majorBidi"/>
                <w:rtl/>
                <w:lang w:bidi="ar-IQ"/>
              </w:rPr>
            </w:pPr>
          </w:p>
        </w:tc>
        <w:tc>
          <w:tcPr>
            <w:tcW w:w="1080" w:type="dxa"/>
            <w:shd w:val="clear" w:color="auto" w:fill="DBE5F1" w:themeFill="accent1" w:themeFillTint="33"/>
            <w:vAlign w:val="center"/>
          </w:tcPr>
          <w:p w14:paraId="1C4AE088"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Pr>
              <w:t>13</w:t>
            </w:r>
          </w:p>
        </w:tc>
      </w:tr>
      <w:tr w:rsidR="006D2DF2" w:rsidRPr="00C1380C" w14:paraId="2F7884B6" w14:textId="77777777" w:rsidTr="006D2DF2">
        <w:trPr>
          <w:trHeight w:val="1365"/>
        </w:trPr>
        <w:tc>
          <w:tcPr>
            <w:tcW w:w="2430" w:type="dxa"/>
            <w:shd w:val="clear" w:color="auto" w:fill="DBE5F1" w:themeFill="accent1" w:themeFillTint="33"/>
            <w:vAlign w:val="center"/>
          </w:tcPr>
          <w:p w14:paraId="7E3229D0" w14:textId="77777777" w:rsidR="006D2DF2" w:rsidRPr="00C1380C" w:rsidRDefault="006D2DF2" w:rsidP="006D2DF2">
            <w:pPr>
              <w:shd w:val="clear" w:color="auto" w:fill="8DB3E2" w:themeFill="text2" w:themeFillTint="66"/>
              <w:jc w:val="center"/>
              <w:rPr>
                <w:rFonts w:asciiTheme="majorBidi" w:hAnsiTheme="majorBidi" w:cstheme="majorBidi"/>
                <w:lang w:bidi="ar-IQ"/>
              </w:rPr>
            </w:pPr>
            <w:r w:rsidRPr="00C1380C">
              <w:rPr>
                <w:rFonts w:asciiTheme="majorBidi" w:hAnsiTheme="majorBidi" w:cstheme="majorBidi"/>
                <w:lang w:bidi="ar-IQ"/>
              </w:rPr>
              <w:t>1-4 of article (11)</w:t>
            </w:r>
          </w:p>
        </w:tc>
        <w:tc>
          <w:tcPr>
            <w:tcW w:w="1800" w:type="dxa"/>
            <w:shd w:val="clear" w:color="auto" w:fill="DBE5F1" w:themeFill="accent1" w:themeFillTint="33"/>
            <w:vAlign w:val="center"/>
          </w:tcPr>
          <w:p w14:paraId="657B05F9"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3BA11393"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 xml:space="preserve">Design of </w:t>
            </w:r>
            <w:r w:rsidRPr="00C1380C">
              <w:rPr>
                <w:rFonts w:asciiTheme="majorBidi" w:hAnsiTheme="majorBidi" w:cstheme="majorBidi"/>
                <w:sz w:val="24"/>
                <w:szCs w:val="24"/>
                <w:lang w:bidi="ar-IQ"/>
              </w:rPr>
              <w:t xml:space="preserve"> grassed waterways</w:t>
            </w:r>
          </w:p>
        </w:tc>
        <w:tc>
          <w:tcPr>
            <w:tcW w:w="1080" w:type="dxa"/>
            <w:shd w:val="clear" w:color="auto" w:fill="DBE5F1" w:themeFill="accent1" w:themeFillTint="33"/>
          </w:tcPr>
          <w:p w14:paraId="2D78BA62"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color w:val="000000"/>
                <w:sz w:val="24"/>
                <w:szCs w:val="24"/>
                <w:lang w:bidi="ar-IQ"/>
              </w:rPr>
              <w:t>a, b, c</w:t>
            </w:r>
          </w:p>
        </w:tc>
        <w:tc>
          <w:tcPr>
            <w:tcW w:w="1080" w:type="dxa"/>
            <w:shd w:val="clear" w:color="auto" w:fill="DBE5F1" w:themeFill="accent1" w:themeFillTint="33"/>
          </w:tcPr>
          <w:p w14:paraId="0B92FC20"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3</w:t>
            </w:r>
          </w:p>
          <w:p w14:paraId="20DF05C8"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theo</w:t>
            </w:r>
          </w:p>
          <w:p w14:paraId="26ED9F4D" w14:textId="77777777" w:rsidR="006D2DF2" w:rsidRPr="00C1380C" w:rsidRDefault="006D2DF2" w:rsidP="006D2DF2">
            <w:pPr>
              <w:shd w:val="clear" w:color="auto" w:fill="8DB3E2" w:themeFill="text2" w:themeFillTint="66"/>
              <w:jc w:val="center"/>
              <w:rPr>
                <w:rFonts w:asciiTheme="majorBidi" w:hAnsiTheme="majorBidi" w:cstheme="majorBidi"/>
                <w:rtl/>
                <w:lang w:bidi="ar-IQ"/>
              </w:rPr>
            </w:pPr>
          </w:p>
        </w:tc>
        <w:tc>
          <w:tcPr>
            <w:tcW w:w="1080" w:type="dxa"/>
            <w:shd w:val="clear" w:color="auto" w:fill="DBE5F1" w:themeFill="accent1" w:themeFillTint="33"/>
            <w:vAlign w:val="center"/>
          </w:tcPr>
          <w:p w14:paraId="0505180E"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Pr>
              <w:t>14</w:t>
            </w:r>
          </w:p>
        </w:tc>
      </w:tr>
      <w:tr w:rsidR="006D2DF2" w:rsidRPr="00C1380C" w14:paraId="6734FF4E" w14:textId="77777777" w:rsidTr="006D2DF2">
        <w:trPr>
          <w:trHeight w:val="323"/>
        </w:trPr>
        <w:tc>
          <w:tcPr>
            <w:tcW w:w="2430" w:type="dxa"/>
            <w:shd w:val="clear" w:color="auto" w:fill="DBE5F1" w:themeFill="accent1" w:themeFillTint="33"/>
            <w:vAlign w:val="center"/>
          </w:tcPr>
          <w:p w14:paraId="3D8819BA" w14:textId="77777777" w:rsidR="006D2DF2" w:rsidRPr="00C1380C" w:rsidRDefault="006D2DF2" w:rsidP="006D2DF2">
            <w:pPr>
              <w:shd w:val="clear" w:color="auto" w:fill="8DB3E2" w:themeFill="text2" w:themeFillTint="66"/>
              <w:jc w:val="center"/>
              <w:rPr>
                <w:rFonts w:asciiTheme="majorBidi" w:hAnsiTheme="majorBidi" w:cstheme="majorBidi"/>
                <w:lang w:bidi="ar-IQ"/>
              </w:rPr>
            </w:pPr>
            <w:r w:rsidRPr="00C1380C">
              <w:rPr>
                <w:rFonts w:asciiTheme="majorBidi" w:hAnsiTheme="majorBidi" w:cstheme="majorBidi"/>
                <w:lang w:bidi="ar-IQ"/>
              </w:rPr>
              <w:t>1-4 of article (11)</w:t>
            </w:r>
          </w:p>
        </w:tc>
        <w:tc>
          <w:tcPr>
            <w:tcW w:w="1800" w:type="dxa"/>
            <w:shd w:val="clear" w:color="auto" w:fill="DBE5F1" w:themeFill="accent1" w:themeFillTint="33"/>
            <w:vAlign w:val="center"/>
          </w:tcPr>
          <w:p w14:paraId="294FC5B8" w14:textId="77777777" w:rsidR="006D2DF2" w:rsidRPr="00C1380C" w:rsidRDefault="006D2DF2" w:rsidP="006D2DF2">
            <w:pPr>
              <w:shd w:val="clear" w:color="auto" w:fill="8DB3E2" w:themeFill="text2"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1-9 of article(10) </w:t>
            </w:r>
          </w:p>
        </w:tc>
        <w:tc>
          <w:tcPr>
            <w:tcW w:w="2340" w:type="dxa"/>
            <w:shd w:val="clear" w:color="auto" w:fill="DBE5F1" w:themeFill="accent1" w:themeFillTint="33"/>
          </w:tcPr>
          <w:p w14:paraId="7460F2D1" w14:textId="77777777" w:rsidR="006D2DF2" w:rsidRPr="00C1380C" w:rsidRDefault="006D2DF2" w:rsidP="006D2DF2">
            <w:pPr>
              <w:shd w:val="clear" w:color="auto" w:fill="8DB3E2" w:themeFill="text2" w:themeFillTint="66"/>
              <w:jc w:val="center"/>
              <w:rPr>
                <w:rFonts w:asciiTheme="majorBidi" w:hAnsiTheme="majorBidi" w:cstheme="majorBidi"/>
                <w:sz w:val="24"/>
                <w:szCs w:val="24"/>
              </w:rPr>
            </w:pPr>
            <w:r w:rsidRPr="00C1380C">
              <w:rPr>
                <w:rFonts w:asciiTheme="majorBidi" w:hAnsiTheme="majorBidi" w:cstheme="majorBidi"/>
                <w:sz w:val="24"/>
                <w:szCs w:val="24"/>
              </w:rPr>
              <w:t xml:space="preserve">Design of </w:t>
            </w:r>
            <w:r w:rsidRPr="00C1380C">
              <w:rPr>
                <w:rFonts w:asciiTheme="majorBidi" w:hAnsiTheme="majorBidi" w:cstheme="majorBidi"/>
                <w:sz w:val="24"/>
                <w:szCs w:val="24"/>
                <w:lang w:bidi="ar-IQ"/>
              </w:rPr>
              <w:t xml:space="preserve"> grassed waterways</w:t>
            </w:r>
          </w:p>
        </w:tc>
        <w:tc>
          <w:tcPr>
            <w:tcW w:w="1080" w:type="dxa"/>
            <w:shd w:val="clear" w:color="auto" w:fill="DBE5F1" w:themeFill="accent1" w:themeFillTint="33"/>
          </w:tcPr>
          <w:p w14:paraId="46502700" w14:textId="77777777" w:rsidR="006D2DF2" w:rsidRPr="00C1380C" w:rsidRDefault="006D2DF2" w:rsidP="006D2DF2">
            <w:pPr>
              <w:jc w:val="center"/>
              <w:rPr>
                <w:rFonts w:asciiTheme="majorBidi" w:hAnsiTheme="majorBidi" w:cstheme="majorBidi"/>
              </w:rPr>
            </w:pPr>
            <w:r w:rsidRPr="00C1380C">
              <w:rPr>
                <w:rFonts w:asciiTheme="majorBidi" w:hAnsiTheme="majorBidi" w:cstheme="majorBidi"/>
                <w:color w:val="000000"/>
                <w:sz w:val="24"/>
                <w:szCs w:val="24"/>
                <w:lang w:bidi="ar-IQ"/>
              </w:rPr>
              <w:t>a, b, c</w:t>
            </w:r>
          </w:p>
        </w:tc>
        <w:tc>
          <w:tcPr>
            <w:tcW w:w="1080" w:type="dxa"/>
            <w:shd w:val="clear" w:color="auto" w:fill="DBE5F1" w:themeFill="accent1" w:themeFillTint="33"/>
          </w:tcPr>
          <w:p w14:paraId="0BF4F435"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3</w:t>
            </w:r>
          </w:p>
          <w:p w14:paraId="4F495A7D" w14:textId="77777777" w:rsidR="006D2DF2" w:rsidRPr="00C1380C" w:rsidRDefault="006D2DF2" w:rsidP="006D2DF2">
            <w:pPr>
              <w:shd w:val="clear" w:color="auto" w:fill="8DB3E2" w:themeFill="text2" w:themeFillTint="66"/>
              <w:jc w:val="center"/>
              <w:rPr>
                <w:rFonts w:asciiTheme="majorBidi" w:hAnsiTheme="majorBidi" w:cstheme="majorBidi"/>
              </w:rPr>
            </w:pPr>
            <w:r w:rsidRPr="00C1380C">
              <w:rPr>
                <w:rFonts w:asciiTheme="majorBidi" w:hAnsiTheme="majorBidi" w:cstheme="majorBidi"/>
              </w:rPr>
              <w:t>theo</w:t>
            </w:r>
          </w:p>
          <w:p w14:paraId="4C2140F4" w14:textId="77777777" w:rsidR="006D2DF2" w:rsidRPr="00C1380C" w:rsidRDefault="006D2DF2" w:rsidP="006D2DF2">
            <w:pPr>
              <w:shd w:val="clear" w:color="auto" w:fill="8DB3E2" w:themeFill="text2" w:themeFillTint="66"/>
              <w:jc w:val="center"/>
              <w:rPr>
                <w:rFonts w:asciiTheme="majorBidi" w:hAnsiTheme="majorBidi" w:cstheme="majorBidi"/>
              </w:rPr>
            </w:pPr>
          </w:p>
        </w:tc>
        <w:tc>
          <w:tcPr>
            <w:tcW w:w="1080" w:type="dxa"/>
            <w:shd w:val="clear" w:color="auto" w:fill="DBE5F1" w:themeFill="accent1" w:themeFillTint="33"/>
            <w:vAlign w:val="center"/>
          </w:tcPr>
          <w:p w14:paraId="32C5BEC9" w14:textId="77777777" w:rsidR="006D2DF2" w:rsidRPr="00C1380C" w:rsidRDefault="006D2DF2" w:rsidP="006D2DF2">
            <w:pPr>
              <w:shd w:val="clear" w:color="auto" w:fill="8DB3E2" w:themeFill="text2" w:themeFillTint="66"/>
              <w:jc w:val="center"/>
              <w:rPr>
                <w:rFonts w:asciiTheme="majorBidi" w:hAnsiTheme="majorBidi" w:cstheme="majorBidi"/>
                <w:sz w:val="24"/>
                <w:szCs w:val="24"/>
                <w:rtl/>
              </w:rPr>
            </w:pPr>
            <w:r w:rsidRPr="00C1380C">
              <w:rPr>
                <w:rFonts w:asciiTheme="majorBidi" w:hAnsiTheme="majorBidi" w:cstheme="majorBidi"/>
                <w:sz w:val="24"/>
                <w:szCs w:val="24"/>
              </w:rPr>
              <w:t>15</w:t>
            </w:r>
          </w:p>
        </w:tc>
      </w:tr>
    </w:tbl>
    <w:p w14:paraId="77334ED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06638EF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346FF73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466AD064"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810" w:type="dxa"/>
        <w:tblInd w:w="-10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213"/>
        <w:gridCol w:w="4597"/>
      </w:tblGrid>
      <w:tr w:rsidR="006D2DF2" w:rsidRPr="00C1380C" w14:paraId="6D277CDB" w14:textId="77777777" w:rsidTr="006D2DF2">
        <w:trPr>
          <w:trHeight w:hRule="exact" w:val="499"/>
        </w:trPr>
        <w:tc>
          <w:tcPr>
            <w:tcW w:w="9810" w:type="dxa"/>
            <w:gridSpan w:val="2"/>
            <w:shd w:val="clear" w:color="auto" w:fill="9EB9E4"/>
          </w:tcPr>
          <w:p w14:paraId="0AC97202"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4</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7103D0F9" w14:textId="77777777" w:rsidTr="006D2DF2">
        <w:trPr>
          <w:trHeight w:hRule="exact" w:val="487"/>
        </w:trPr>
        <w:tc>
          <w:tcPr>
            <w:tcW w:w="5213" w:type="dxa"/>
            <w:shd w:val="clear" w:color="auto" w:fill="9EB9E4"/>
            <w:vAlign w:val="center"/>
          </w:tcPr>
          <w:p w14:paraId="1EEDDE5D"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2678528E"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p>
        </w:tc>
      </w:tr>
      <w:tr w:rsidR="006D2DF2" w:rsidRPr="00C1380C" w14:paraId="5F2276BC" w14:textId="77777777" w:rsidTr="006D2DF2">
        <w:trPr>
          <w:trHeight w:hRule="exact" w:val="911"/>
        </w:trPr>
        <w:tc>
          <w:tcPr>
            <w:tcW w:w="5213" w:type="dxa"/>
            <w:shd w:val="clear" w:color="auto" w:fill="9EB9E4"/>
            <w:vAlign w:val="center"/>
          </w:tcPr>
          <w:p w14:paraId="3A74D3EC"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 xml:space="preserve">) </w:t>
            </w:r>
          </w:p>
        </w:tc>
        <w:tc>
          <w:tcPr>
            <w:tcW w:w="4597" w:type="dxa"/>
            <w:shd w:val="clear" w:color="auto" w:fill="9EB9E4"/>
          </w:tcPr>
          <w:p w14:paraId="2EF2DB21"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 xml:space="preserve">Schwab, et al. (1993). Soil and Water Conservation Engineering. Published by John Wiley &amp; Sons, Inc.  </w:t>
            </w:r>
          </w:p>
          <w:p w14:paraId="35CD4506"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24"/>
                <w:szCs w:val="24"/>
              </w:rPr>
            </w:pPr>
          </w:p>
          <w:p w14:paraId="1EDDCE53"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24"/>
                <w:szCs w:val="24"/>
              </w:rPr>
            </w:pPr>
          </w:p>
          <w:p w14:paraId="3E410325"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24"/>
                <w:szCs w:val="24"/>
              </w:rPr>
            </w:pPr>
          </w:p>
        </w:tc>
      </w:tr>
      <w:tr w:rsidR="006D2DF2" w:rsidRPr="00C1380C" w14:paraId="7E3ABA00" w14:textId="77777777" w:rsidTr="006D2DF2">
        <w:trPr>
          <w:trHeight w:hRule="exact" w:val="641"/>
        </w:trPr>
        <w:tc>
          <w:tcPr>
            <w:tcW w:w="5213" w:type="dxa"/>
            <w:shd w:val="clear" w:color="auto" w:fill="9EB9E4"/>
            <w:vAlign w:val="center"/>
          </w:tcPr>
          <w:p w14:paraId="4831F166"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pacing w:val="1"/>
                <w:sz w:val="24"/>
                <w:szCs w:val="24"/>
              </w:rPr>
            </w:pPr>
          </w:p>
        </w:tc>
        <w:tc>
          <w:tcPr>
            <w:tcW w:w="4597" w:type="dxa"/>
            <w:shd w:val="clear" w:color="auto" w:fill="9EB9E4"/>
          </w:tcPr>
          <w:p w14:paraId="3F06AD7F"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24"/>
                <w:szCs w:val="24"/>
              </w:rPr>
            </w:pPr>
          </w:p>
        </w:tc>
      </w:tr>
      <w:tr w:rsidR="006D2DF2" w:rsidRPr="00C1380C" w14:paraId="5896FFB7" w14:textId="77777777" w:rsidTr="006D2DF2">
        <w:trPr>
          <w:trHeight w:hRule="exact" w:val="533"/>
        </w:trPr>
        <w:tc>
          <w:tcPr>
            <w:tcW w:w="5213" w:type="dxa"/>
            <w:shd w:val="clear" w:color="auto" w:fill="9EB9E4"/>
            <w:vAlign w:val="center"/>
          </w:tcPr>
          <w:p w14:paraId="2DFE7C2D"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pacing w:val="1"/>
                <w:sz w:val="24"/>
                <w:szCs w:val="24"/>
              </w:rPr>
            </w:pPr>
          </w:p>
        </w:tc>
        <w:tc>
          <w:tcPr>
            <w:tcW w:w="4597" w:type="dxa"/>
            <w:shd w:val="clear" w:color="auto" w:fill="9EB9E4"/>
          </w:tcPr>
          <w:p w14:paraId="16EE8CA9"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24"/>
                <w:szCs w:val="24"/>
              </w:rPr>
            </w:pPr>
          </w:p>
        </w:tc>
      </w:tr>
      <w:tr w:rsidR="006D2DF2" w:rsidRPr="00C1380C" w14:paraId="6404606F" w14:textId="77777777" w:rsidTr="006D2DF2">
        <w:trPr>
          <w:trHeight w:hRule="exact" w:val="1001"/>
        </w:trPr>
        <w:tc>
          <w:tcPr>
            <w:tcW w:w="5213" w:type="dxa"/>
            <w:shd w:val="clear" w:color="auto" w:fill="9EB9E4"/>
          </w:tcPr>
          <w:p w14:paraId="33DD04E5"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411190DF"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lang w:bidi="ar-IQ"/>
              </w:rPr>
            </w:pPr>
          </w:p>
          <w:p w14:paraId="59EF8005"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lang w:bidi="ar-IQ"/>
              </w:rPr>
            </w:pPr>
          </w:p>
          <w:p w14:paraId="540F24D2"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r w:rsidRPr="00C1380C">
              <w:rPr>
                <w:rFonts w:asciiTheme="majorBidi" w:hAnsiTheme="majorBidi" w:cstheme="majorBidi"/>
                <w:sz w:val="24"/>
                <w:szCs w:val="24"/>
              </w:rPr>
              <w:t xml:space="preserve"> </w:t>
            </w:r>
          </w:p>
        </w:tc>
      </w:tr>
      <w:tr w:rsidR="006D2DF2" w:rsidRPr="00C1380C" w14:paraId="01E3069A" w14:textId="77777777" w:rsidTr="006D2DF2">
        <w:trPr>
          <w:trHeight w:hRule="exact" w:val="846"/>
        </w:trPr>
        <w:tc>
          <w:tcPr>
            <w:tcW w:w="5213" w:type="dxa"/>
            <w:shd w:val="clear" w:color="auto" w:fill="9EB9E4"/>
          </w:tcPr>
          <w:p w14:paraId="16F45B7E"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3766AA18"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789832D5"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68EFE7EC" w14:textId="77777777" w:rsidTr="006D2DF2">
        <w:trPr>
          <w:trHeight w:hRule="exact" w:val="996"/>
        </w:trPr>
        <w:tc>
          <w:tcPr>
            <w:tcW w:w="9810" w:type="dxa"/>
            <w:gridSpan w:val="2"/>
            <w:shd w:val="clear" w:color="auto" w:fill="9EB9E4"/>
          </w:tcPr>
          <w:p w14:paraId="7D80E0BD"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15</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543AA59A"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bl>
    <w:p w14:paraId="56A146EA" w14:textId="77777777" w:rsidR="006D2DF2" w:rsidRPr="00C1380C" w:rsidRDefault="006D2DF2" w:rsidP="006D2DF2">
      <w:pPr>
        <w:rPr>
          <w:rFonts w:asciiTheme="majorBidi" w:hAnsiTheme="majorBidi" w:cstheme="majorBidi"/>
        </w:rPr>
      </w:pPr>
    </w:p>
    <w:p w14:paraId="042A545B"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66F2D64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D12B2D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162B3A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293ACB7"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5655E38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3805FC2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0" w:type="auto"/>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3C4EE107" w14:textId="77777777" w:rsidTr="006D2DF2">
        <w:trPr>
          <w:trHeight w:val="663"/>
          <w:jc w:val="center"/>
        </w:trPr>
        <w:tc>
          <w:tcPr>
            <w:tcW w:w="9722" w:type="dxa"/>
            <w:gridSpan w:val="2"/>
            <w:shd w:val="clear" w:color="auto" w:fill="9EB9E4"/>
            <w:vAlign w:val="center"/>
          </w:tcPr>
          <w:p w14:paraId="58A7E6D2"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1510A912" w14:textId="77777777" w:rsidTr="006D2DF2">
        <w:trPr>
          <w:trHeight w:val="1615"/>
          <w:jc w:val="center"/>
        </w:trPr>
        <w:tc>
          <w:tcPr>
            <w:tcW w:w="9722" w:type="dxa"/>
            <w:gridSpan w:val="2"/>
            <w:shd w:val="clear" w:color="auto" w:fill="9EB9E4"/>
          </w:tcPr>
          <w:p w14:paraId="391BA21C"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7426DA78"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119826AE"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372DF27F" w14:textId="77777777" w:rsidTr="006D2DF2">
        <w:trPr>
          <w:trHeight w:val="777"/>
          <w:jc w:val="center"/>
        </w:trPr>
        <w:tc>
          <w:tcPr>
            <w:tcW w:w="4287" w:type="dxa"/>
            <w:shd w:val="clear" w:color="auto" w:fill="9EB9E4"/>
          </w:tcPr>
          <w:p w14:paraId="3B32D26F"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27BFBD5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01CEDA32"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779556C0"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78692E73" w14:textId="77777777" w:rsidTr="006D2DF2">
        <w:trPr>
          <w:trHeight w:val="20"/>
          <w:jc w:val="center"/>
        </w:trPr>
        <w:tc>
          <w:tcPr>
            <w:tcW w:w="4287" w:type="dxa"/>
            <w:shd w:val="clear" w:color="auto" w:fill="9EB9E4"/>
          </w:tcPr>
          <w:p w14:paraId="78BCCE85"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7E4BC317"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3B885672"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66A49165" w14:textId="77777777" w:rsidTr="006D2DF2">
        <w:trPr>
          <w:trHeight w:val="308"/>
          <w:jc w:val="center"/>
        </w:trPr>
        <w:tc>
          <w:tcPr>
            <w:tcW w:w="4287" w:type="dxa"/>
            <w:shd w:val="clear" w:color="auto" w:fill="9EB9E4"/>
            <w:vAlign w:val="center"/>
          </w:tcPr>
          <w:p w14:paraId="7627E637"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73B7B04E"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68F3A8EE"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b/>
                <w:bCs/>
                <w:sz w:val="24"/>
                <w:szCs w:val="24"/>
              </w:rPr>
            </w:pPr>
            <w:r w:rsidRPr="00C1380C">
              <w:rPr>
                <w:rFonts w:asciiTheme="majorBidi" w:hAnsiTheme="majorBidi" w:cstheme="majorBidi"/>
                <w:b/>
                <w:bCs/>
                <w:sz w:val="24"/>
                <w:szCs w:val="24"/>
              </w:rPr>
              <w:t xml:space="preserve">Numerical Analysis, </w:t>
            </w:r>
            <w:hyperlink r:id="rId20" w:history="1">
              <w:r w:rsidRPr="00C1380C">
                <w:rPr>
                  <w:rFonts w:asciiTheme="majorBidi" w:hAnsiTheme="majorBidi" w:cstheme="majorBidi"/>
                  <w:b/>
                  <w:bCs/>
                  <w:sz w:val="24"/>
                  <w:szCs w:val="24"/>
                </w:rPr>
                <w:t>328</w:t>
              </w:r>
            </w:hyperlink>
            <w:r w:rsidRPr="00C1380C">
              <w:rPr>
                <w:rFonts w:asciiTheme="majorBidi" w:hAnsiTheme="majorBidi" w:cstheme="majorBidi"/>
                <w:b/>
                <w:bCs/>
                <w:sz w:val="24"/>
                <w:szCs w:val="24"/>
              </w:rPr>
              <w:t xml:space="preserve"> WRNM </w:t>
            </w:r>
          </w:p>
        </w:tc>
      </w:tr>
      <w:tr w:rsidR="006D2DF2" w:rsidRPr="00C1380C" w14:paraId="4BF709A7" w14:textId="77777777" w:rsidTr="006D2DF2">
        <w:trPr>
          <w:trHeight w:val="20"/>
          <w:jc w:val="center"/>
        </w:trPr>
        <w:tc>
          <w:tcPr>
            <w:tcW w:w="4287" w:type="dxa"/>
            <w:shd w:val="clear" w:color="auto" w:fill="9EB9E4"/>
          </w:tcPr>
          <w:p w14:paraId="526AAED9"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61C2AEE5"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04BC6EE5"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Annual System ; There is only one mode of delivery, which is a “Day Program”. The students are full time students, and on campus. They attend full day program in face-to-face mode. The academic year is composed of 30-week regular subjects. Online lectures have been providing to the students using Google Classroom</w:t>
            </w:r>
          </w:p>
        </w:tc>
      </w:tr>
      <w:tr w:rsidR="006D2DF2" w:rsidRPr="00C1380C" w14:paraId="645A031A" w14:textId="77777777" w:rsidTr="006D2DF2">
        <w:trPr>
          <w:trHeight w:val="20"/>
          <w:jc w:val="center"/>
        </w:trPr>
        <w:tc>
          <w:tcPr>
            <w:tcW w:w="4287" w:type="dxa"/>
            <w:shd w:val="clear" w:color="auto" w:fill="9EB9E4"/>
          </w:tcPr>
          <w:p w14:paraId="5F3A29ED"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55675644"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7865617D" w14:textId="70E34225"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2nd Semester,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17930519" w14:textId="77777777" w:rsidTr="006D2DF2">
        <w:trPr>
          <w:trHeight w:val="20"/>
          <w:jc w:val="center"/>
        </w:trPr>
        <w:tc>
          <w:tcPr>
            <w:tcW w:w="4287" w:type="dxa"/>
            <w:shd w:val="clear" w:color="auto" w:fill="9EB9E4"/>
          </w:tcPr>
          <w:p w14:paraId="6C35DEAD"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69AC71B4"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60 hours, 2 hrs theoretical and 2 hrs laboratory</w:t>
            </w:r>
          </w:p>
        </w:tc>
      </w:tr>
      <w:tr w:rsidR="006D2DF2" w:rsidRPr="00C1380C" w14:paraId="7684D896" w14:textId="77777777" w:rsidTr="006D2DF2">
        <w:trPr>
          <w:trHeight w:val="20"/>
          <w:jc w:val="center"/>
        </w:trPr>
        <w:tc>
          <w:tcPr>
            <w:tcW w:w="4287" w:type="dxa"/>
            <w:shd w:val="clear" w:color="auto" w:fill="9EB9E4"/>
          </w:tcPr>
          <w:p w14:paraId="7E374979"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2A0AAC68" w14:textId="64B3F7ED"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02E9DF7D" w14:textId="77777777" w:rsidTr="006D2DF2">
        <w:trPr>
          <w:trHeight w:val="20"/>
          <w:jc w:val="center"/>
        </w:trPr>
        <w:tc>
          <w:tcPr>
            <w:tcW w:w="9722" w:type="dxa"/>
            <w:gridSpan w:val="2"/>
            <w:shd w:val="clear" w:color="auto" w:fill="9EB9E4"/>
          </w:tcPr>
          <w:p w14:paraId="6175E548"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630E8FF8" w14:textId="77777777" w:rsidTr="006D2DF2">
        <w:trPr>
          <w:trHeight w:val="20"/>
          <w:jc w:val="center"/>
        </w:trPr>
        <w:tc>
          <w:tcPr>
            <w:tcW w:w="9722" w:type="dxa"/>
            <w:gridSpan w:val="2"/>
            <w:shd w:val="clear" w:color="auto" w:fill="9EB9E4"/>
          </w:tcPr>
          <w:p w14:paraId="612F7A34" w14:textId="77777777" w:rsidR="006D2DF2" w:rsidRPr="00C1380C" w:rsidRDefault="006D2DF2" w:rsidP="006D2DF2">
            <w:pPr>
              <w:widowControl w:val="0"/>
              <w:autoSpaceDE w:val="0"/>
              <w:autoSpaceDN w:val="0"/>
              <w:adjustRightInd w:val="0"/>
              <w:spacing w:after="0" w:line="314" w:lineRule="exact"/>
              <w:ind w:left="532" w:right="-20"/>
              <w:rPr>
                <w:rFonts w:asciiTheme="majorBidi" w:hAnsiTheme="majorBidi" w:cstheme="majorBidi"/>
                <w:sz w:val="24"/>
                <w:szCs w:val="24"/>
              </w:rPr>
            </w:pPr>
            <w:r w:rsidRPr="00C1380C">
              <w:rPr>
                <w:rFonts w:asciiTheme="majorBidi" w:hAnsiTheme="majorBidi" w:cstheme="majorBidi"/>
                <w:sz w:val="24"/>
                <w:szCs w:val="24"/>
              </w:rPr>
              <w:t xml:space="preserve">understanding of numerical methods to obtain solutions of mathematical expressions. </w:t>
            </w:r>
          </w:p>
          <w:p w14:paraId="756FF4C8"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color w:val="221F1F"/>
                <w:spacing w:val="-3"/>
                <w:sz w:val="28"/>
                <w:szCs w:val="28"/>
              </w:rPr>
            </w:pPr>
            <w:r w:rsidRPr="00C1380C">
              <w:rPr>
                <w:rFonts w:asciiTheme="majorBidi" w:hAnsiTheme="majorBidi" w:cstheme="majorBidi"/>
                <w:color w:val="221F1F"/>
                <w:spacing w:val="-3"/>
                <w:sz w:val="24"/>
                <w:szCs w:val="24"/>
              </w:rPr>
              <w:t>In general, the course was designed to provide the students with computational techniques to solve engineering problems when no mathematical solution exists.</w:t>
            </w:r>
          </w:p>
        </w:tc>
      </w:tr>
      <w:tr w:rsidR="006D2DF2" w:rsidRPr="00C1380C" w14:paraId="0C81BD7B" w14:textId="77777777" w:rsidTr="006D2DF2">
        <w:trPr>
          <w:trHeight w:val="20"/>
          <w:jc w:val="center"/>
        </w:trPr>
        <w:tc>
          <w:tcPr>
            <w:tcW w:w="9722" w:type="dxa"/>
            <w:gridSpan w:val="2"/>
            <w:tcBorders>
              <w:bottom w:val="single" w:sz="8" w:space="0" w:color="4F81BC"/>
            </w:tcBorders>
            <w:shd w:val="clear" w:color="auto" w:fill="9EB9E4"/>
          </w:tcPr>
          <w:p w14:paraId="40B60BEA"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22F3DC49" w14:textId="77777777" w:rsidR="006D2DF2" w:rsidRPr="00C1380C" w:rsidRDefault="006D2DF2" w:rsidP="006D2DF2">
            <w:pPr>
              <w:widowControl w:val="0"/>
              <w:autoSpaceDE w:val="0"/>
              <w:autoSpaceDN w:val="0"/>
              <w:adjustRightInd w:val="0"/>
              <w:spacing w:after="0" w:line="314" w:lineRule="exact"/>
              <w:ind w:left="532" w:right="-20"/>
              <w:rPr>
                <w:rFonts w:asciiTheme="majorBidi" w:hAnsiTheme="majorBidi" w:cstheme="majorBidi"/>
                <w:sz w:val="24"/>
                <w:szCs w:val="24"/>
              </w:rPr>
            </w:pPr>
            <w:r w:rsidRPr="00C1380C">
              <w:rPr>
                <w:rFonts w:asciiTheme="majorBidi" w:hAnsiTheme="majorBidi" w:cstheme="majorBidi"/>
                <w:sz w:val="24"/>
                <w:szCs w:val="24"/>
              </w:rPr>
              <w:t>1. finding roots of equations,</w:t>
            </w:r>
          </w:p>
          <w:p w14:paraId="0056B2EB" w14:textId="77777777" w:rsidR="006D2DF2" w:rsidRPr="00C1380C" w:rsidRDefault="006D2DF2" w:rsidP="006D2DF2">
            <w:pPr>
              <w:widowControl w:val="0"/>
              <w:autoSpaceDE w:val="0"/>
              <w:autoSpaceDN w:val="0"/>
              <w:adjustRightInd w:val="0"/>
              <w:spacing w:after="0" w:line="314" w:lineRule="exact"/>
              <w:ind w:left="532" w:right="-20"/>
              <w:rPr>
                <w:rFonts w:asciiTheme="majorBidi" w:hAnsiTheme="majorBidi" w:cstheme="majorBidi"/>
                <w:sz w:val="24"/>
                <w:szCs w:val="24"/>
              </w:rPr>
            </w:pPr>
            <w:r w:rsidRPr="00C1380C">
              <w:rPr>
                <w:rFonts w:asciiTheme="majorBidi" w:hAnsiTheme="majorBidi" w:cstheme="majorBidi"/>
                <w:sz w:val="24"/>
                <w:szCs w:val="24"/>
              </w:rPr>
              <w:t>2.  solving system of linear simultaneous equations,</w:t>
            </w:r>
          </w:p>
          <w:p w14:paraId="191A7F0C" w14:textId="77777777" w:rsidR="006D2DF2" w:rsidRPr="00C1380C" w:rsidRDefault="006D2DF2" w:rsidP="006D2DF2">
            <w:pPr>
              <w:widowControl w:val="0"/>
              <w:autoSpaceDE w:val="0"/>
              <w:autoSpaceDN w:val="0"/>
              <w:adjustRightInd w:val="0"/>
              <w:spacing w:after="0" w:line="314" w:lineRule="exact"/>
              <w:ind w:left="532" w:right="-20"/>
              <w:rPr>
                <w:rFonts w:asciiTheme="majorBidi" w:hAnsiTheme="majorBidi" w:cstheme="majorBidi"/>
                <w:sz w:val="24"/>
                <w:szCs w:val="24"/>
              </w:rPr>
            </w:pPr>
            <w:r w:rsidRPr="00C1380C">
              <w:rPr>
                <w:rFonts w:asciiTheme="majorBidi" w:hAnsiTheme="majorBidi" w:cstheme="majorBidi"/>
                <w:sz w:val="24"/>
                <w:szCs w:val="24"/>
              </w:rPr>
              <w:t>3. finding values by interpolation,</w:t>
            </w:r>
          </w:p>
          <w:p w14:paraId="2888A024" w14:textId="77777777" w:rsidR="006D2DF2" w:rsidRPr="00C1380C" w:rsidRDefault="006D2DF2" w:rsidP="006D2DF2">
            <w:pPr>
              <w:widowControl w:val="0"/>
              <w:autoSpaceDE w:val="0"/>
              <w:autoSpaceDN w:val="0"/>
              <w:adjustRightInd w:val="0"/>
              <w:spacing w:after="0" w:line="314" w:lineRule="exact"/>
              <w:ind w:left="532" w:right="-20"/>
              <w:rPr>
                <w:rFonts w:asciiTheme="majorBidi" w:hAnsiTheme="majorBidi" w:cstheme="majorBidi"/>
                <w:sz w:val="24"/>
                <w:szCs w:val="24"/>
              </w:rPr>
            </w:pPr>
            <w:r w:rsidRPr="00C1380C">
              <w:rPr>
                <w:rFonts w:asciiTheme="majorBidi" w:hAnsiTheme="majorBidi" w:cstheme="majorBidi"/>
                <w:sz w:val="24"/>
                <w:szCs w:val="24"/>
              </w:rPr>
              <w:t>4. finding values of integration expressions,</w:t>
            </w:r>
          </w:p>
          <w:p w14:paraId="1C745071" w14:textId="77777777" w:rsidR="006D2DF2" w:rsidRPr="00C1380C" w:rsidRDefault="006D2DF2" w:rsidP="006D2DF2">
            <w:pPr>
              <w:widowControl w:val="0"/>
              <w:autoSpaceDE w:val="0"/>
              <w:autoSpaceDN w:val="0"/>
              <w:adjustRightInd w:val="0"/>
              <w:spacing w:after="0" w:line="314" w:lineRule="exact"/>
              <w:ind w:left="532" w:right="-20"/>
              <w:rPr>
                <w:rFonts w:asciiTheme="majorBidi" w:hAnsiTheme="majorBidi" w:cstheme="majorBidi"/>
                <w:sz w:val="24"/>
                <w:szCs w:val="24"/>
              </w:rPr>
            </w:pPr>
            <w:r w:rsidRPr="00C1380C">
              <w:rPr>
                <w:rFonts w:asciiTheme="majorBidi" w:hAnsiTheme="majorBidi" w:cstheme="majorBidi"/>
                <w:sz w:val="24"/>
                <w:szCs w:val="24"/>
              </w:rPr>
              <w:t>5. solving ordinary differential equations,</w:t>
            </w:r>
          </w:p>
          <w:p w14:paraId="353EB00E"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 xml:space="preserve">      6.  solving boundary value problems</w:t>
            </w:r>
          </w:p>
          <w:p w14:paraId="40F4DAFC" w14:textId="77777777" w:rsidR="006D2DF2" w:rsidRPr="00C1380C" w:rsidRDefault="006D2DF2" w:rsidP="006D2DF2">
            <w:pPr>
              <w:tabs>
                <w:tab w:val="left" w:pos="0"/>
              </w:tabs>
              <w:autoSpaceDE w:val="0"/>
              <w:autoSpaceDN w:val="0"/>
              <w:adjustRightInd w:val="0"/>
              <w:jc w:val="both"/>
              <w:rPr>
                <w:rFonts w:asciiTheme="majorBidi" w:hAnsiTheme="majorBidi" w:cstheme="majorBidi"/>
                <w:sz w:val="24"/>
                <w:szCs w:val="24"/>
              </w:rPr>
            </w:pPr>
          </w:p>
        </w:tc>
      </w:tr>
      <w:tr w:rsidR="006D2DF2" w:rsidRPr="00C1380C" w14:paraId="46A73104" w14:textId="77777777" w:rsidTr="006D2DF2">
        <w:tblPrEx>
          <w:shd w:val="clear" w:color="auto" w:fill="auto"/>
        </w:tblPrEx>
        <w:trPr>
          <w:trHeight w:hRule="exact" w:val="1181"/>
          <w:jc w:val="center"/>
        </w:trPr>
        <w:tc>
          <w:tcPr>
            <w:tcW w:w="9722" w:type="dxa"/>
            <w:gridSpan w:val="2"/>
            <w:shd w:val="clear" w:color="auto" w:fill="A7BEDE"/>
          </w:tcPr>
          <w:p w14:paraId="684ED98B" w14:textId="77777777" w:rsidR="006D2DF2" w:rsidRPr="00C1380C" w:rsidRDefault="006D2DF2" w:rsidP="006D2DF2">
            <w:pPr>
              <w:widowControl w:val="0"/>
              <w:autoSpaceDE w:val="0"/>
              <w:autoSpaceDN w:val="0"/>
              <w:adjustRightInd w:val="0"/>
              <w:spacing w:after="0" w:line="240" w:lineRule="auto"/>
              <w:ind w:left="360" w:right="-23"/>
              <w:rPr>
                <w:rFonts w:asciiTheme="majorBidi" w:hAnsiTheme="majorBidi" w:cstheme="majorBidi"/>
                <w:b/>
                <w:bCs/>
                <w:spacing w:val="1"/>
                <w:sz w:val="24"/>
                <w:szCs w:val="24"/>
              </w:rPr>
            </w:pPr>
            <w:r w:rsidRPr="00C1380C">
              <w:rPr>
                <w:rFonts w:asciiTheme="majorBidi" w:hAnsiTheme="majorBidi" w:cstheme="majorBidi"/>
                <w:b/>
                <w:bCs/>
                <w:sz w:val="24"/>
                <w:szCs w:val="24"/>
              </w:rPr>
              <w:t>A.C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33FC9CBD"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7D15C012"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46766255"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04943AFA" w14:textId="77777777" w:rsidTr="006D2DF2">
        <w:tblPrEx>
          <w:shd w:val="clear" w:color="auto" w:fill="auto"/>
        </w:tblPrEx>
        <w:trPr>
          <w:trHeight w:hRule="exact" w:val="1181"/>
          <w:jc w:val="center"/>
        </w:trPr>
        <w:tc>
          <w:tcPr>
            <w:tcW w:w="9722" w:type="dxa"/>
            <w:gridSpan w:val="2"/>
            <w:shd w:val="clear" w:color="auto" w:fill="A7BEDE"/>
          </w:tcPr>
          <w:p w14:paraId="17105400"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68734CE7"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2A5A3002"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60F07A64"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p>
        </w:tc>
      </w:tr>
      <w:tr w:rsidR="006D2DF2" w:rsidRPr="00C1380C" w14:paraId="3DEEA831" w14:textId="77777777" w:rsidTr="006D2DF2">
        <w:tblPrEx>
          <w:shd w:val="clear" w:color="auto" w:fill="auto"/>
        </w:tblPrEx>
        <w:trPr>
          <w:trHeight w:hRule="exact" w:val="425"/>
          <w:jc w:val="center"/>
        </w:trPr>
        <w:tc>
          <w:tcPr>
            <w:tcW w:w="9722" w:type="dxa"/>
            <w:gridSpan w:val="2"/>
            <w:shd w:val="clear" w:color="auto" w:fill="A7BEDE"/>
          </w:tcPr>
          <w:p w14:paraId="45A74AD5"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E9D4B37" w14:textId="77777777" w:rsidTr="006D2DF2">
        <w:tblPrEx>
          <w:shd w:val="clear" w:color="auto" w:fill="auto"/>
        </w:tblPrEx>
        <w:trPr>
          <w:trHeight w:hRule="exact" w:val="949"/>
          <w:jc w:val="center"/>
        </w:trPr>
        <w:tc>
          <w:tcPr>
            <w:tcW w:w="9722" w:type="dxa"/>
            <w:gridSpan w:val="2"/>
            <w:shd w:val="clear" w:color="auto" w:fill="A7BEDE"/>
          </w:tcPr>
          <w:p w14:paraId="07B73F57" w14:textId="77777777" w:rsidR="006D2DF2" w:rsidRPr="00C1380C" w:rsidRDefault="006D2DF2" w:rsidP="00756ACB">
            <w:pPr>
              <w:pStyle w:val="ListParagraph"/>
              <w:widowControl w:val="0"/>
              <w:numPr>
                <w:ilvl w:val="0"/>
                <w:numId w:val="23"/>
              </w:numPr>
              <w:autoSpaceDE w:val="0"/>
              <w:autoSpaceDN w:val="0"/>
              <w:adjustRightInd w:val="0"/>
              <w:spacing w:after="0" w:line="262" w:lineRule="exact"/>
              <w:ind w:right="4573"/>
              <w:rPr>
                <w:rFonts w:asciiTheme="majorBidi" w:hAnsiTheme="majorBidi" w:cstheme="majorBidi"/>
                <w:color w:val="221F1F"/>
                <w:sz w:val="24"/>
                <w:szCs w:val="24"/>
              </w:rPr>
            </w:pPr>
            <w:r w:rsidRPr="00C1380C">
              <w:rPr>
                <w:rFonts w:asciiTheme="majorBidi" w:hAnsiTheme="majorBidi" w:cstheme="majorBidi"/>
                <w:color w:val="221F1F"/>
                <w:sz w:val="24"/>
                <w:szCs w:val="24"/>
              </w:rPr>
              <w:t xml:space="preserve">lectures, </w:t>
            </w:r>
          </w:p>
          <w:p w14:paraId="1C05906C" w14:textId="77777777" w:rsidR="006D2DF2" w:rsidRPr="00C1380C" w:rsidRDefault="006D2DF2" w:rsidP="006D2DF2">
            <w:pPr>
              <w:widowControl w:val="0"/>
              <w:autoSpaceDE w:val="0"/>
              <w:autoSpaceDN w:val="0"/>
              <w:adjustRightInd w:val="0"/>
              <w:spacing w:after="0" w:line="262" w:lineRule="exact"/>
              <w:ind w:left="489" w:right="4573" w:hanging="5"/>
              <w:rPr>
                <w:rFonts w:asciiTheme="majorBidi" w:hAnsiTheme="majorBidi" w:cstheme="majorBidi"/>
                <w:color w:val="221F1F"/>
                <w:sz w:val="24"/>
                <w:szCs w:val="24"/>
              </w:rPr>
            </w:pPr>
            <w:r w:rsidRPr="00C1380C">
              <w:rPr>
                <w:rFonts w:asciiTheme="majorBidi" w:hAnsiTheme="majorBidi" w:cstheme="majorBidi"/>
                <w:color w:val="221F1F"/>
                <w:sz w:val="24"/>
                <w:szCs w:val="24"/>
              </w:rPr>
              <w:t xml:space="preserve">b- tutorials, and </w:t>
            </w:r>
          </w:p>
          <w:p w14:paraId="1C825255"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color w:val="221F1F"/>
                <w:sz w:val="24"/>
                <w:szCs w:val="24"/>
              </w:rPr>
              <w:t>c- supervised team work</w:t>
            </w:r>
          </w:p>
        </w:tc>
      </w:tr>
      <w:tr w:rsidR="006D2DF2" w:rsidRPr="00C1380C" w14:paraId="60249EB8" w14:textId="77777777" w:rsidTr="006D2DF2">
        <w:tblPrEx>
          <w:shd w:val="clear" w:color="auto" w:fill="auto"/>
        </w:tblPrEx>
        <w:trPr>
          <w:trHeight w:hRule="exact" w:val="497"/>
          <w:jc w:val="center"/>
        </w:trPr>
        <w:tc>
          <w:tcPr>
            <w:tcW w:w="9722" w:type="dxa"/>
            <w:gridSpan w:val="2"/>
            <w:shd w:val="clear" w:color="auto" w:fill="A7BEDE"/>
          </w:tcPr>
          <w:p w14:paraId="035B49A3"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0B1F0793" w14:textId="77777777" w:rsidTr="006D2DF2">
        <w:tblPrEx>
          <w:shd w:val="clear" w:color="auto" w:fill="auto"/>
        </w:tblPrEx>
        <w:trPr>
          <w:trHeight w:hRule="exact" w:val="1246"/>
          <w:jc w:val="center"/>
        </w:trPr>
        <w:tc>
          <w:tcPr>
            <w:tcW w:w="9722" w:type="dxa"/>
            <w:gridSpan w:val="2"/>
            <w:shd w:val="clear" w:color="auto" w:fill="A7BEDE"/>
          </w:tcPr>
          <w:p w14:paraId="77E9F4FF"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a- homework,</w:t>
            </w:r>
          </w:p>
          <w:p w14:paraId="6568DA03"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b- quizzes, </w:t>
            </w:r>
          </w:p>
          <w:p w14:paraId="02809D34"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c- major examination during the course, and </w:t>
            </w:r>
          </w:p>
          <w:p w14:paraId="1B1B8DE3"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d- final examination</w:t>
            </w:r>
          </w:p>
        </w:tc>
      </w:tr>
      <w:tr w:rsidR="006D2DF2" w:rsidRPr="00C1380C" w14:paraId="007D20C5" w14:textId="77777777" w:rsidTr="006D2DF2">
        <w:tblPrEx>
          <w:shd w:val="clear" w:color="auto" w:fill="auto"/>
        </w:tblPrEx>
        <w:trPr>
          <w:trHeight w:hRule="exact" w:val="2630"/>
          <w:jc w:val="center"/>
        </w:trPr>
        <w:tc>
          <w:tcPr>
            <w:tcW w:w="9722" w:type="dxa"/>
            <w:gridSpan w:val="2"/>
            <w:shd w:val="clear" w:color="auto" w:fill="A7BEDE"/>
          </w:tcPr>
          <w:p w14:paraId="40724F2B"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7C540A5F" w14:textId="77777777" w:rsidR="006D2DF2" w:rsidRPr="00C1380C" w:rsidRDefault="006D2DF2" w:rsidP="006D2DF2">
            <w:pPr>
              <w:widowControl w:val="0"/>
              <w:autoSpaceDE w:val="0"/>
              <w:autoSpaceDN w:val="0"/>
              <w:adjustRightInd w:val="0"/>
              <w:spacing w:after="0" w:line="256" w:lineRule="exact"/>
              <w:ind w:left="529" w:right="-20"/>
              <w:rPr>
                <w:rFonts w:asciiTheme="majorBidi" w:hAnsiTheme="majorBidi" w:cstheme="majorBidi"/>
                <w:color w:val="000000"/>
                <w:sz w:val="24"/>
                <w:szCs w:val="24"/>
              </w:rPr>
            </w:pPr>
            <w:r w:rsidRPr="00C1380C">
              <w:rPr>
                <w:rFonts w:asciiTheme="majorBidi" w:hAnsiTheme="majorBidi" w:cstheme="majorBidi"/>
                <w:color w:val="221F1F"/>
                <w:sz w:val="24"/>
                <w:szCs w:val="24"/>
              </w:rPr>
              <w:t>C</w:t>
            </w:r>
            <w:r w:rsidRPr="00C1380C">
              <w:rPr>
                <w:rFonts w:asciiTheme="majorBidi" w:hAnsiTheme="majorBidi" w:cstheme="majorBidi"/>
                <w:color w:val="221F1F"/>
                <w:sz w:val="24"/>
                <w:szCs w:val="24"/>
                <w:rtl/>
              </w:rPr>
              <w:t>1</w:t>
            </w:r>
            <w:r w:rsidRPr="00C1380C">
              <w:rPr>
                <w:rFonts w:asciiTheme="majorBidi" w:hAnsiTheme="majorBidi" w:cstheme="majorBidi"/>
                <w:color w:val="221F1F"/>
                <w:sz w:val="24"/>
                <w:szCs w:val="24"/>
              </w:rPr>
              <w:t>.</w:t>
            </w:r>
            <w:r w:rsidRPr="00C1380C">
              <w:rPr>
                <w:rFonts w:asciiTheme="majorBidi" w:hAnsiTheme="majorBidi" w:cstheme="majorBidi"/>
                <w:color w:val="221F1F"/>
                <w:spacing w:val="49"/>
                <w:sz w:val="24"/>
                <w:szCs w:val="24"/>
              </w:rPr>
              <w:t xml:space="preserve"> </w:t>
            </w:r>
            <w:r w:rsidRPr="00C1380C">
              <w:rPr>
                <w:rFonts w:asciiTheme="majorBidi" w:hAnsiTheme="majorBidi" w:cstheme="majorBidi"/>
                <w:color w:val="221F1F"/>
                <w:spacing w:val="1"/>
                <w:sz w:val="24"/>
                <w:szCs w:val="24"/>
              </w:rPr>
              <w:t>A</w:t>
            </w:r>
            <w:r w:rsidRPr="00C1380C">
              <w:rPr>
                <w:rFonts w:asciiTheme="majorBidi" w:hAnsiTheme="majorBidi" w:cstheme="majorBidi"/>
                <w:color w:val="221F1F"/>
                <w:sz w:val="24"/>
                <w:szCs w:val="24"/>
              </w:rPr>
              <w:t>ffe</w:t>
            </w:r>
            <w:r w:rsidRPr="00C1380C">
              <w:rPr>
                <w:rFonts w:asciiTheme="majorBidi" w:hAnsiTheme="majorBidi" w:cstheme="majorBidi"/>
                <w:color w:val="221F1F"/>
                <w:spacing w:val="-2"/>
                <w:sz w:val="24"/>
                <w:szCs w:val="24"/>
              </w:rPr>
              <w:t>c</w:t>
            </w:r>
            <w:r w:rsidRPr="00C1380C">
              <w:rPr>
                <w:rFonts w:asciiTheme="majorBidi" w:hAnsiTheme="majorBidi" w:cstheme="majorBidi"/>
                <w:color w:val="221F1F"/>
                <w:spacing w:val="-1"/>
                <w:sz w:val="24"/>
                <w:szCs w:val="24"/>
              </w:rPr>
              <w:t>t</w:t>
            </w:r>
            <w:r w:rsidRPr="00C1380C">
              <w:rPr>
                <w:rFonts w:asciiTheme="majorBidi" w:hAnsiTheme="majorBidi" w:cstheme="majorBidi"/>
                <w:color w:val="221F1F"/>
                <w:spacing w:val="1"/>
                <w:sz w:val="24"/>
                <w:szCs w:val="24"/>
              </w:rPr>
              <w:t>i</w:t>
            </w:r>
            <w:r w:rsidRPr="00C1380C">
              <w:rPr>
                <w:rFonts w:asciiTheme="majorBidi" w:hAnsiTheme="majorBidi" w:cstheme="majorBidi"/>
                <w:color w:val="221F1F"/>
                <w:spacing w:val="-1"/>
                <w:sz w:val="24"/>
                <w:szCs w:val="24"/>
              </w:rPr>
              <w:t>v</w:t>
            </w:r>
            <w:r w:rsidRPr="00C1380C">
              <w:rPr>
                <w:rFonts w:asciiTheme="majorBidi" w:hAnsiTheme="majorBidi" w:cstheme="majorBidi"/>
                <w:color w:val="221F1F"/>
                <w:sz w:val="24"/>
                <w:szCs w:val="24"/>
              </w:rPr>
              <w:t>e a</w:t>
            </w:r>
            <w:r w:rsidRPr="00C1380C">
              <w:rPr>
                <w:rFonts w:asciiTheme="majorBidi" w:hAnsiTheme="majorBidi" w:cstheme="majorBidi"/>
                <w:color w:val="221F1F"/>
                <w:spacing w:val="-2"/>
                <w:sz w:val="24"/>
                <w:szCs w:val="24"/>
              </w:rPr>
              <w:t>n</w:t>
            </w:r>
            <w:r w:rsidRPr="00C1380C">
              <w:rPr>
                <w:rFonts w:asciiTheme="majorBidi" w:hAnsiTheme="majorBidi" w:cstheme="majorBidi"/>
                <w:color w:val="221F1F"/>
                <w:sz w:val="24"/>
                <w:szCs w:val="24"/>
              </w:rPr>
              <w:t>d</w:t>
            </w:r>
            <w:r w:rsidRPr="00C1380C">
              <w:rPr>
                <w:rFonts w:asciiTheme="majorBidi" w:hAnsiTheme="majorBidi" w:cstheme="majorBidi"/>
                <w:color w:val="221F1F"/>
                <w:spacing w:val="1"/>
                <w:sz w:val="24"/>
                <w:szCs w:val="24"/>
              </w:rPr>
              <w:t xml:space="preserve"> </w:t>
            </w:r>
            <w:r w:rsidRPr="00C1380C">
              <w:rPr>
                <w:rFonts w:asciiTheme="majorBidi" w:hAnsiTheme="majorBidi" w:cstheme="majorBidi"/>
                <w:color w:val="221F1F"/>
                <w:spacing w:val="-2"/>
                <w:sz w:val="24"/>
                <w:szCs w:val="24"/>
              </w:rPr>
              <w:t>v</w:t>
            </w:r>
            <w:r w:rsidRPr="00C1380C">
              <w:rPr>
                <w:rFonts w:asciiTheme="majorBidi" w:hAnsiTheme="majorBidi" w:cstheme="majorBidi"/>
                <w:color w:val="221F1F"/>
                <w:sz w:val="24"/>
                <w:szCs w:val="24"/>
              </w:rPr>
              <w:t>a</w:t>
            </w:r>
            <w:r w:rsidRPr="00C1380C">
              <w:rPr>
                <w:rFonts w:asciiTheme="majorBidi" w:hAnsiTheme="majorBidi" w:cstheme="majorBidi"/>
                <w:color w:val="221F1F"/>
                <w:spacing w:val="-1"/>
                <w:sz w:val="24"/>
                <w:szCs w:val="24"/>
              </w:rPr>
              <w:t>l</w:t>
            </w:r>
            <w:r w:rsidRPr="00C1380C">
              <w:rPr>
                <w:rFonts w:asciiTheme="majorBidi" w:hAnsiTheme="majorBidi" w:cstheme="majorBidi"/>
                <w:color w:val="221F1F"/>
                <w:spacing w:val="1"/>
                <w:sz w:val="24"/>
                <w:szCs w:val="24"/>
              </w:rPr>
              <w:t>u</w:t>
            </w:r>
            <w:r w:rsidRPr="00C1380C">
              <w:rPr>
                <w:rFonts w:asciiTheme="majorBidi" w:hAnsiTheme="majorBidi" w:cstheme="majorBidi"/>
                <w:color w:val="221F1F"/>
                <w:sz w:val="24"/>
                <w:szCs w:val="24"/>
              </w:rPr>
              <w:t>e</w:t>
            </w:r>
            <w:r w:rsidRPr="00C1380C">
              <w:rPr>
                <w:rFonts w:asciiTheme="majorBidi" w:hAnsiTheme="majorBidi" w:cstheme="majorBidi"/>
                <w:color w:val="221F1F"/>
                <w:spacing w:val="1"/>
                <w:sz w:val="24"/>
                <w:szCs w:val="24"/>
              </w:rPr>
              <w:t xml:space="preserve"> </w:t>
            </w:r>
            <w:r w:rsidRPr="00C1380C">
              <w:rPr>
                <w:rFonts w:asciiTheme="majorBidi" w:hAnsiTheme="majorBidi" w:cstheme="majorBidi"/>
                <w:color w:val="221F1F"/>
                <w:spacing w:val="-1"/>
                <w:sz w:val="24"/>
                <w:szCs w:val="24"/>
              </w:rPr>
              <w:t>g</w:t>
            </w:r>
            <w:r w:rsidRPr="00C1380C">
              <w:rPr>
                <w:rFonts w:asciiTheme="majorBidi" w:hAnsiTheme="majorBidi" w:cstheme="majorBidi"/>
                <w:color w:val="221F1F"/>
                <w:spacing w:val="1"/>
                <w:sz w:val="24"/>
                <w:szCs w:val="24"/>
              </w:rPr>
              <w:t>o</w:t>
            </w:r>
            <w:r w:rsidRPr="00C1380C">
              <w:rPr>
                <w:rFonts w:asciiTheme="majorBidi" w:hAnsiTheme="majorBidi" w:cstheme="majorBidi"/>
                <w:color w:val="221F1F"/>
                <w:spacing w:val="-2"/>
                <w:sz w:val="24"/>
                <w:szCs w:val="24"/>
              </w:rPr>
              <w:t>a</w:t>
            </w:r>
            <w:r w:rsidRPr="00C1380C">
              <w:rPr>
                <w:rFonts w:asciiTheme="majorBidi" w:hAnsiTheme="majorBidi" w:cstheme="majorBidi"/>
                <w:color w:val="221F1F"/>
                <w:spacing w:val="1"/>
                <w:sz w:val="24"/>
                <w:szCs w:val="24"/>
              </w:rPr>
              <w:t>l</w:t>
            </w:r>
            <w:r w:rsidRPr="00C1380C">
              <w:rPr>
                <w:rFonts w:asciiTheme="majorBidi" w:hAnsiTheme="majorBidi" w:cstheme="majorBidi"/>
                <w:color w:val="221F1F"/>
                <w:sz w:val="24"/>
                <w:szCs w:val="24"/>
              </w:rPr>
              <w:t>s</w:t>
            </w:r>
          </w:p>
          <w:p w14:paraId="3F1ED1FA" w14:textId="77777777" w:rsidR="006D2DF2" w:rsidRPr="00C1380C" w:rsidRDefault="006D2DF2" w:rsidP="006D2DF2">
            <w:pPr>
              <w:tabs>
                <w:tab w:val="left" w:pos="507"/>
              </w:tabs>
              <w:autoSpaceDE w:val="0"/>
              <w:autoSpaceDN w:val="0"/>
              <w:adjustRightInd w:val="0"/>
              <w:spacing w:after="0" w:line="240" w:lineRule="auto"/>
              <w:rPr>
                <w:rFonts w:asciiTheme="majorBidi" w:eastAsia="Times New Roman" w:hAnsiTheme="majorBidi" w:cstheme="majorBidi"/>
                <w:color w:val="231F20"/>
                <w:sz w:val="24"/>
                <w:szCs w:val="24"/>
              </w:rPr>
            </w:pPr>
            <w:r w:rsidRPr="00C1380C">
              <w:rPr>
                <w:rFonts w:asciiTheme="majorBidi" w:eastAsia="Times New Roman" w:hAnsiTheme="majorBidi" w:cstheme="majorBidi"/>
                <w:color w:val="231F20"/>
                <w:sz w:val="24"/>
                <w:szCs w:val="24"/>
              </w:rPr>
              <w:t>An ability to identify, formulates, and solves engineering problems.</w:t>
            </w:r>
          </w:p>
          <w:p w14:paraId="1C6A3A37" w14:textId="77777777" w:rsidR="006D2DF2" w:rsidRPr="00C1380C" w:rsidRDefault="006D2DF2" w:rsidP="006D2DF2">
            <w:pPr>
              <w:tabs>
                <w:tab w:val="left" w:pos="507"/>
              </w:tabs>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 xml:space="preserve">      C2. A recognition of the need for and an ability to engage in life-long learning</w:t>
            </w:r>
          </w:p>
          <w:p w14:paraId="32481404" w14:textId="77777777" w:rsidR="006D2DF2" w:rsidRPr="00C1380C" w:rsidRDefault="006D2DF2" w:rsidP="006D2DF2">
            <w:pPr>
              <w:tabs>
                <w:tab w:val="left" w:pos="507"/>
              </w:tabs>
              <w:autoSpaceDE w:val="0"/>
              <w:autoSpaceDN w:val="0"/>
              <w:adjustRightInd w:val="0"/>
              <w:spacing w:after="0" w:line="240" w:lineRule="auto"/>
              <w:ind w:left="360"/>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 xml:space="preserve"> (this includes teaching students that the underlying theory is important because the technology changes, coupled with enhancing their self-learning ability).</w:t>
            </w:r>
          </w:p>
          <w:p w14:paraId="1234B499" w14:textId="77777777" w:rsidR="006D2DF2" w:rsidRPr="00C1380C" w:rsidRDefault="006D2DF2" w:rsidP="006D2DF2">
            <w:pPr>
              <w:tabs>
                <w:tab w:val="left" w:pos="1384"/>
              </w:tabs>
              <w:spacing w:line="240" w:lineRule="auto"/>
              <w:rPr>
                <w:rFonts w:asciiTheme="majorBidi" w:hAnsiTheme="majorBidi" w:cstheme="majorBidi"/>
                <w:color w:val="221F1F"/>
                <w:spacing w:val="-2"/>
                <w:sz w:val="24"/>
                <w:szCs w:val="24"/>
              </w:rPr>
            </w:pPr>
            <w:r w:rsidRPr="00C1380C">
              <w:rPr>
                <w:rFonts w:asciiTheme="majorBidi" w:hAnsiTheme="majorBidi" w:cstheme="majorBidi"/>
                <w:color w:val="221F1F"/>
                <w:sz w:val="24"/>
                <w:szCs w:val="24"/>
              </w:rPr>
              <w:t xml:space="preserve">      C</w:t>
            </w:r>
            <w:r w:rsidRPr="00C1380C">
              <w:rPr>
                <w:rFonts w:asciiTheme="majorBidi" w:hAnsiTheme="majorBidi" w:cstheme="majorBidi"/>
                <w:color w:val="221F1F"/>
                <w:spacing w:val="1"/>
                <w:sz w:val="24"/>
                <w:szCs w:val="24"/>
              </w:rPr>
              <w:t>3</w:t>
            </w:r>
            <w:r w:rsidRPr="00C1380C">
              <w:rPr>
                <w:rFonts w:asciiTheme="majorBidi" w:hAnsiTheme="majorBidi" w:cstheme="majorBidi"/>
                <w:color w:val="221F1F"/>
                <w:sz w:val="24"/>
                <w:szCs w:val="24"/>
              </w:rPr>
              <w:t>.</w:t>
            </w:r>
            <w:r w:rsidRPr="00C1380C">
              <w:rPr>
                <w:rFonts w:asciiTheme="majorBidi" w:hAnsiTheme="majorBidi" w:cstheme="majorBidi"/>
                <w:sz w:val="24"/>
                <w:szCs w:val="24"/>
              </w:rPr>
              <w:t xml:space="preserve"> </w:t>
            </w:r>
            <w:r w:rsidRPr="00C1380C">
              <w:rPr>
                <w:rFonts w:asciiTheme="majorBidi" w:hAnsiTheme="majorBidi" w:cstheme="majorBidi"/>
                <w:color w:val="221F1F"/>
                <w:spacing w:val="-2"/>
                <w:sz w:val="24"/>
                <w:szCs w:val="24"/>
              </w:rPr>
              <w:t>Ability to function effectively as an individual in a group.</w:t>
            </w:r>
          </w:p>
          <w:p w14:paraId="0B010E94" w14:textId="77777777" w:rsidR="006D2DF2" w:rsidRPr="00C1380C" w:rsidRDefault="006D2DF2" w:rsidP="006D2DF2">
            <w:pPr>
              <w:tabs>
                <w:tab w:val="left" w:pos="1384"/>
              </w:tabs>
              <w:spacing w:line="240" w:lineRule="auto"/>
              <w:rPr>
                <w:rFonts w:asciiTheme="majorBidi" w:hAnsiTheme="majorBidi" w:cstheme="majorBidi"/>
                <w:color w:val="221F1F"/>
                <w:spacing w:val="-2"/>
                <w:sz w:val="24"/>
                <w:szCs w:val="24"/>
              </w:rPr>
            </w:pPr>
            <w:r w:rsidRPr="00C1380C">
              <w:rPr>
                <w:rFonts w:asciiTheme="majorBidi" w:hAnsiTheme="majorBidi" w:cstheme="majorBidi"/>
                <w:color w:val="221F1F"/>
                <w:spacing w:val="-2"/>
                <w:sz w:val="24"/>
                <w:szCs w:val="24"/>
              </w:rPr>
              <w:t xml:space="preserve">     C4. Ability to identify, formulate and provide creative/innovative/effective solution to a problem</w:t>
            </w:r>
          </w:p>
          <w:p w14:paraId="4298F1B2"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605D50CE" w14:textId="77777777" w:rsidTr="006D2DF2">
        <w:tblPrEx>
          <w:shd w:val="clear" w:color="auto" w:fill="auto"/>
        </w:tblPrEx>
        <w:trPr>
          <w:trHeight w:hRule="exact" w:val="492"/>
          <w:jc w:val="center"/>
        </w:trPr>
        <w:tc>
          <w:tcPr>
            <w:tcW w:w="9722" w:type="dxa"/>
            <w:gridSpan w:val="2"/>
            <w:shd w:val="clear" w:color="auto" w:fill="A7BEDE"/>
          </w:tcPr>
          <w:p w14:paraId="5B5ED6A5"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8D6D68A" w14:textId="77777777" w:rsidTr="006D2DF2">
        <w:tblPrEx>
          <w:shd w:val="clear" w:color="auto" w:fill="auto"/>
        </w:tblPrEx>
        <w:trPr>
          <w:trHeight w:hRule="exact" w:val="416"/>
          <w:jc w:val="center"/>
        </w:trPr>
        <w:tc>
          <w:tcPr>
            <w:tcW w:w="9722" w:type="dxa"/>
            <w:gridSpan w:val="2"/>
            <w:shd w:val="clear" w:color="auto" w:fill="A7BEDE"/>
          </w:tcPr>
          <w:p w14:paraId="76F1E478" w14:textId="77777777" w:rsidR="006D2DF2" w:rsidRPr="00C1380C" w:rsidRDefault="006D2DF2" w:rsidP="006D2DF2">
            <w:pPr>
              <w:pStyle w:val="ListParagraph"/>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57DF6A13" w14:textId="77777777" w:rsidTr="006D2DF2">
        <w:tblPrEx>
          <w:shd w:val="clear" w:color="auto" w:fill="auto"/>
        </w:tblPrEx>
        <w:trPr>
          <w:trHeight w:hRule="exact" w:val="445"/>
          <w:jc w:val="center"/>
        </w:trPr>
        <w:tc>
          <w:tcPr>
            <w:tcW w:w="9722" w:type="dxa"/>
            <w:gridSpan w:val="2"/>
            <w:shd w:val="clear" w:color="auto" w:fill="A7BEDE"/>
          </w:tcPr>
          <w:p w14:paraId="24F14B38"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CA70FA8" w14:textId="77777777" w:rsidTr="006D2DF2">
        <w:tblPrEx>
          <w:shd w:val="clear" w:color="auto" w:fill="auto"/>
        </w:tblPrEx>
        <w:trPr>
          <w:trHeight w:hRule="exact" w:val="452"/>
          <w:jc w:val="center"/>
        </w:trPr>
        <w:tc>
          <w:tcPr>
            <w:tcW w:w="9722" w:type="dxa"/>
            <w:gridSpan w:val="2"/>
            <w:shd w:val="clear" w:color="auto" w:fill="A7BEDE"/>
          </w:tcPr>
          <w:p w14:paraId="30F546BA" w14:textId="77777777" w:rsidR="006D2DF2" w:rsidRPr="00C1380C" w:rsidRDefault="006D2DF2" w:rsidP="006D2DF2">
            <w:pPr>
              <w:pStyle w:val="ListParagraph"/>
              <w:widowControl w:val="0"/>
              <w:autoSpaceDE w:val="0"/>
              <w:autoSpaceDN w:val="0"/>
              <w:adjustRightInd w:val="0"/>
              <w:spacing w:after="0" w:line="240" w:lineRule="auto"/>
              <w:ind w:left="714"/>
              <w:rPr>
                <w:rFonts w:asciiTheme="majorBidi" w:hAnsiTheme="majorBidi" w:cstheme="majorBidi"/>
                <w:sz w:val="24"/>
                <w:szCs w:val="24"/>
              </w:rPr>
            </w:pPr>
          </w:p>
        </w:tc>
      </w:tr>
      <w:tr w:rsidR="006D2DF2" w:rsidRPr="00C1380C" w14:paraId="4BE6AF65" w14:textId="77777777" w:rsidTr="006D2DF2">
        <w:tblPrEx>
          <w:shd w:val="clear" w:color="auto" w:fill="auto"/>
        </w:tblPrEx>
        <w:trPr>
          <w:trHeight w:hRule="exact" w:val="2556"/>
          <w:jc w:val="center"/>
        </w:trPr>
        <w:tc>
          <w:tcPr>
            <w:tcW w:w="9722" w:type="dxa"/>
            <w:gridSpan w:val="2"/>
            <w:shd w:val="clear" w:color="auto" w:fill="A7BEDE"/>
          </w:tcPr>
          <w:p w14:paraId="401081D0"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5450E3F9"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3E46B860"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3A1C0A73"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60C9B3DE"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3506408A"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6BE3978C"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046"/>
        <w:gridCol w:w="1440"/>
        <w:gridCol w:w="1170"/>
        <w:gridCol w:w="990"/>
      </w:tblGrid>
      <w:tr w:rsidR="006D2DF2" w:rsidRPr="00C1380C" w14:paraId="625DE907" w14:textId="77777777" w:rsidTr="006D2DF2">
        <w:trPr>
          <w:trHeight w:val="538"/>
          <w:jc w:val="center"/>
        </w:trPr>
        <w:tc>
          <w:tcPr>
            <w:tcW w:w="9748" w:type="dxa"/>
            <w:gridSpan w:val="6"/>
            <w:shd w:val="clear" w:color="auto" w:fill="9EB9E4"/>
            <w:vAlign w:val="center"/>
          </w:tcPr>
          <w:p w14:paraId="1539B83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325DE0B5" w14:textId="77777777" w:rsidTr="006D2DF2">
        <w:trPr>
          <w:trHeight w:val="565"/>
          <w:jc w:val="center"/>
        </w:trPr>
        <w:tc>
          <w:tcPr>
            <w:tcW w:w="1705" w:type="dxa"/>
            <w:shd w:val="clear" w:color="auto" w:fill="9EB9E4"/>
            <w:vAlign w:val="center"/>
          </w:tcPr>
          <w:p w14:paraId="47C1AED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6C5CA31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38E9FD1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039FB49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046" w:type="dxa"/>
            <w:shd w:val="clear" w:color="auto" w:fill="9EB9E4"/>
            <w:vAlign w:val="center"/>
          </w:tcPr>
          <w:p w14:paraId="20DF34F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2E00694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440" w:type="dxa"/>
            <w:shd w:val="clear" w:color="auto" w:fill="9EB9E4"/>
            <w:vAlign w:val="center"/>
          </w:tcPr>
          <w:p w14:paraId="60D2EE4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1170" w:type="dxa"/>
            <w:shd w:val="clear" w:color="auto" w:fill="9EB9E4"/>
            <w:vAlign w:val="center"/>
          </w:tcPr>
          <w:p w14:paraId="170C09D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990" w:type="dxa"/>
            <w:shd w:val="clear" w:color="auto" w:fill="9EB9E4"/>
            <w:vAlign w:val="center"/>
          </w:tcPr>
          <w:p w14:paraId="43E1393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392D3F70" w14:textId="77777777" w:rsidTr="006D2DF2">
        <w:trPr>
          <w:trHeight w:val="399"/>
          <w:jc w:val="center"/>
        </w:trPr>
        <w:tc>
          <w:tcPr>
            <w:tcW w:w="1705" w:type="dxa"/>
            <w:shd w:val="clear" w:color="auto" w:fill="9EB9E4"/>
            <w:vAlign w:val="center"/>
          </w:tcPr>
          <w:p w14:paraId="568249C8"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color w:val="000000"/>
                <w:sz w:val="28"/>
                <w:szCs w:val="28"/>
                <w:lang w:bidi="ar-IQ"/>
              </w:rPr>
            </w:pPr>
            <w:r w:rsidRPr="00C1380C">
              <w:rPr>
                <w:rFonts w:asciiTheme="majorBidi" w:eastAsia="Times New Roman" w:hAnsiTheme="majorBidi" w:cstheme="majorBidi"/>
                <w:color w:val="000000"/>
                <w:sz w:val="28"/>
                <w:szCs w:val="28"/>
                <w:lang w:bidi="ar-IQ"/>
              </w:rPr>
              <w:t>a, b, c, and d</w:t>
            </w:r>
          </w:p>
        </w:tc>
        <w:tc>
          <w:tcPr>
            <w:tcW w:w="1397" w:type="dxa"/>
            <w:shd w:val="clear" w:color="auto" w:fill="9EB9E4"/>
            <w:vAlign w:val="center"/>
          </w:tcPr>
          <w:p w14:paraId="5F55692D"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a</w:t>
            </w:r>
          </w:p>
        </w:tc>
        <w:tc>
          <w:tcPr>
            <w:tcW w:w="3046" w:type="dxa"/>
            <w:shd w:val="clear" w:color="auto" w:fill="9EB9E4"/>
            <w:vAlign w:val="center"/>
          </w:tcPr>
          <w:p w14:paraId="6AB0D649"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Introduction</w:t>
            </w:r>
          </w:p>
        </w:tc>
        <w:tc>
          <w:tcPr>
            <w:tcW w:w="1440" w:type="dxa"/>
            <w:shd w:val="clear" w:color="auto" w:fill="9EB9E4"/>
            <w:vAlign w:val="center"/>
          </w:tcPr>
          <w:p w14:paraId="1D19A0CA"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a</w:t>
            </w:r>
          </w:p>
        </w:tc>
        <w:tc>
          <w:tcPr>
            <w:tcW w:w="1170" w:type="dxa"/>
            <w:shd w:val="clear" w:color="auto" w:fill="9EB9E4"/>
            <w:vAlign w:val="center"/>
          </w:tcPr>
          <w:p w14:paraId="7B3A18EE"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w:t>
            </w:r>
          </w:p>
          <w:p w14:paraId="7EDB6176"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theo</w:t>
            </w:r>
          </w:p>
          <w:p w14:paraId="4136E793"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C1380C">
              <w:rPr>
                <w:rFonts w:asciiTheme="majorBidi" w:eastAsia="Times New Roman" w:hAnsiTheme="majorBidi" w:cstheme="majorBidi"/>
                <w:color w:val="000000"/>
                <w:sz w:val="24"/>
                <w:szCs w:val="24"/>
                <w:lang w:bidi="ar-IQ"/>
              </w:rPr>
              <w:t>2 lab</w:t>
            </w:r>
          </w:p>
        </w:tc>
        <w:tc>
          <w:tcPr>
            <w:tcW w:w="990" w:type="dxa"/>
            <w:shd w:val="clear" w:color="auto" w:fill="9EB9E4"/>
            <w:vAlign w:val="center"/>
          </w:tcPr>
          <w:p w14:paraId="725EC80B"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rPr>
              <w:t>15</w:t>
            </w:r>
          </w:p>
        </w:tc>
      </w:tr>
      <w:tr w:rsidR="006D2DF2" w:rsidRPr="00C1380C" w14:paraId="7924B5E3" w14:textId="77777777" w:rsidTr="006D2DF2">
        <w:trPr>
          <w:trHeight w:val="339"/>
          <w:jc w:val="center"/>
        </w:trPr>
        <w:tc>
          <w:tcPr>
            <w:tcW w:w="1705" w:type="dxa"/>
            <w:shd w:val="clear" w:color="auto" w:fill="9EB9E4"/>
            <w:vAlign w:val="center"/>
          </w:tcPr>
          <w:p w14:paraId="17E785D4"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a, b, c, and d</w:t>
            </w:r>
          </w:p>
        </w:tc>
        <w:tc>
          <w:tcPr>
            <w:tcW w:w="1397" w:type="dxa"/>
            <w:shd w:val="clear" w:color="auto" w:fill="9EB9E4"/>
            <w:vAlign w:val="center"/>
          </w:tcPr>
          <w:p w14:paraId="2805DD33"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8"/>
                <w:szCs w:val="28"/>
                <w:lang w:bidi="ar-IQ"/>
              </w:rPr>
              <w:t>a, b, c, and d</w:t>
            </w:r>
          </w:p>
        </w:tc>
        <w:tc>
          <w:tcPr>
            <w:tcW w:w="3046" w:type="dxa"/>
            <w:shd w:val="clear" w:color="auto" w:fill="9EB9E4"/>
            <w:vAlign w:val="center"/>
          </w:tcPr>
          <w:p w14:paraId="0403B670"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Roots of equations</w:t>
            </w:r>
          </w:p>
        </w:tc>
        <w:tc>
          <w:tcPr>
            <w:tcW w:w="1440" w:type="dxa"/>
            <w:shd w:val="clear" w:color="auto" w:fill="9EB9E4"/>
            <w:vAlign w:val="center"/>
          </w:tcPr>
          <w:p w14:paraId="1D7A900D"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a, b, and h</w:t>
            </w:r>
          </w:p>
        </w:tc>
        <w:tc>
          <w:tcPr>
            <w:tcW w:w="1170" w:type="dxa"/>
            <w:shd w:val="clear" w:color="auto" w:fill="9EB9E4"/>
            <w:vAlign w:val="center"/>
          </w:tcPr>
          <w:p w14:paraId="01F50065"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8</w:t>
            </w:r>
          </w:p>
          <w:p w14:paraId="2F1CC29D"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 theo</w:t>
            </w:r>
          </w:p>
          <w:p w14:paraId="7D62C30C"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 lab</w:t>
            </w:r>
          </w:p>
        </w:tc>
        <w:tc>
          <w:tcPr>
            <w:tcW w:w="990" w:type="dxa"/>
            <w:shd w:val="clear" w:color="auto" w:fill="9EB9E4"/>
            <w:vAlign w:val="center"/>
          </w:tcPr>
          <w:p w14:paraId="50E1952D"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Pr>
              <w:t>16, 17</w:t>
            </w:r>
          </w:p>
        </w:tc>
      </w:tr>
      <w:tr w:rsidR="006D2DF2" w:rsidRPr="00C1380C" w14:paraId="1869760B" w14:textId="77777777" w:rsidTr="006D2DF2">
        <w:trPr>
          <w:trHeight w:val="362"/>
          <w:jc w:val="center"/>
        </w:trPr>
        <w:tc>
          <w:tcPr>
            <w:tcW w:w="1705" w:type="dxa"/>
            <w:shd w:val="clear" w:color="auto" w:fill="9EB9E4"/>
            <w:vAlign w:val="center"/>
          </w:tcPr>
          <w:p w14:paraId="1062BDCE"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a, b, c, and d</w:t>
            </w:r>
          </w:p>
        </w:tc>
        <w:tc>
          <w:tcPr>
            <w:tcW w:w="1397" w:type="dxa"/>
            <w:shd w:val="clear" w:color="auto" w:fill="9EB9E4"/>
            <w:vAlign w:val="center"/>
          </w:tcPr>
          <w:p w14:paraId="37183086"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8"/>
                <w:szCs w:val="28"/>
                <w:lang w:bidi="ar-IQ"/>
              </w:rPr>
              <w:t>a, b, c, and d</w:t>
            </w:r>
          </w:p>
        </w:tc>
        <w:tc>
          <w:tcPr>
            <w:tcW w:w="3046" w:type="dxa"/>
            <w:shd w:val="clear" w:color="auto" w:fill="9EB9E4"/>
            <w:vAlign w:val="center"/>
          </w:tcPr>
          <w:p w14:paraId="360A505C"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 xml:space="preserve">Systems of </w:t>
            </w:r>
            <w:r w:rsidRPr="00C1380C">
              <w:rPr>
                <w:rFonts w:asciiTheme="majorBidi" w:eastAsia="Times New Roman" w:hAnsiTheme="majorBidi" w:cstheme="majorBidi"/>
                <w:sz w:val="28"/>
                <w:szCs w:val="28"/>
              </w:rPr>
              <w:t>simultaneous</w:t>
            </w:r>
            <w:r w:rsidRPr="00C1380C">
              <w:rPr>
                <w:rFonts w:asciiTheme="majorBidi" w:eastAsia="Times New Roman" w:hAnsiTheme="majorBidi" w:cstheme="majorBidi"/>
                <w:sz w:val="28"/>
                <w:szCs w:val="28"/>
                <w:lang w:bidi="ar-IQ"/>
              </w:rPr>
              <w:t xml:space="preserve"> linear equations</w:t>
            </w:r>
          </w:p>
        </w:tc>
        <w:tc>
          <w:tcPr>
            <w:tcW w:w="1440" w:type="dxa"/>
            <w:shd w:val="clear" w:color="auto" w:fill="9EB9E4"/>
            <w:vAlign w:val="center"/>
          </w:tcPr>
          <w:p w14:paraId="44B99E6E"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a, c, and h</w:t>
            </w:r>
          </w:p>
        </w:tc>
        <w:tc>
          <w:tcPr>
            <w:tcW w:w="1170" w:type="dxa"/>
            <w:shd w:val="clear" w:color="auto" w:fill="9EB9E4"/>
            <w:vAlign w:val="center"/>
          </w:tcPr>
          <w:p w14:paraId="1FFFC6F7"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w:t>
            </w:r>
          </w:p>
          <w:p w14:paraId="3280C5E0"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theo</w:t>
            </w:r>
          </w:p>
          <w:p w14:paraId="1133FB8B"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lab</w:t>
            </w:r>
          </w:p>
        </w:tc>
        <w:tc>
          <w:tcPr>
            <w:tcW w:w="990" w:type="dxa"/>
            <w:shd w:val="clear" w:color="auto" w:fill="9EB9E4"/>
            <w:vAlign w:val="center"/>
          </w:tcPr>
          <w:p w14:paraId="1245BCD2"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Pr>
              <w:t>18, 19</w:t>
            </w:r>
          </w:p>
        </w:tc>
      </w:tr>
      <w:tr w:rsidR="006D2DF2" w:rsidRPr="00C1380C" w14:paraId="1C66D072" w14:textId="77777777" w:rsidTr="006D2DF2">
        <w:trPr>
          <w:trHeight w:val="340"/>
          <w:jc w:val="center"/>
        </w:trPr>
        <w:tc>
          <w:tcPr>
            <w:tcW w:w="1705" w:type="dxa"/>
            <w:shd w:val="clear" w:color="auto" w:fill="9EB9E4"/>
            <w:vAlign w:val="center"/>
          </w:tcPr>
          <w:p w14:paraId="20E24EDA"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a, b, c, and d</w:t>
            </w:r>
          </w:p>
        </w:tc>
        <w:tc>
          <w:tcPr>
            <w:tcW w:w="1397" w:type="dxa"/>
            <w:shd w:val="clear" w:color="auto" w:fill="9EB9E4"/>
            <w:vAlign w:val="center"/>
          </w:tcPr>
          <w:p w14:paraId="24F7C648"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8"/>
                <w:szCs w:val="28"/>
                <w:lang w:bidi="ar-IQ"/>
              </w:rPr>
              <w:t>a, b, c, and d</w:t>
            </w:r>
          </w:p>
        </w:tc>
        <w:tc>
          <w:tcPr>
            <w:tcW w:w="3046" w:type="dxa"/>
            <w:shd w:val="clear" w:color="auto" w:fill="9EB9E4"/>
            <w:vAlign w:val="center"/>
          </w:tcPr>
          <w:p w14:paraId="507E7DC4"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Interpolation</w:t>
            </w:r>
          </w:p>
        </w:tc>
        <w:tc>
          <w:tcPr>
            <w:tcW w:w="1440" w:type="dxa"/>
            <w:shd w:val="clear" w:color="auto" w:fill="9EB9E4"/>
            <w:vAlign w:val="center"/>
          </w:tcPr>
          <w:p w14:paraId="1FAB983B"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a, d, and h</w:t>
            </w:r>
          </w:p>
        </w:tc>
        <w:tc>
          <w:tcPr>
            <w:tcW w:w="1170" w:type="dxa"/>
            <w:shd w:val="clear" w:color="auto" w:fill="9EB9E4"/>
            <w:vAlign w:val="center"/>
          </w:tcPr>
          <w:p w14:paraId="14FBC29D"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w:t>
            </w:r>
          </w:p>
          <w:p w14:paraId="1965B6D6"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theo</w:t>
            </w:r>
          </w:p>
          <w:p w14:paraId="6E23F340"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lab</w:t>
            </w:r>
          </w:p>
        </w:tc>
        <w:tc>
          <w:tcPr>
            <w:tcW w:w="990" w:type="dxa"/>
            <w:shd w:val="clear" w:color="auto" w:fill="9EB9E4"/>
            <w:vAlign w:val="center"/>
          </w:tcPr>
          <w:p w14:paraId="7437D156"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Pr>
              <w:t>20</w:t>
            </w:r>
          </w:p>
        </w:tc>
      </w:tr>
      <w:tr w:rsidR="006D2DF2" w:rsidRPr="00C1380C" w14:paraId="5CD8B223" w14:textId="77777777" w:rsidTr="006D2DF2">
        <w:trPr>
          <w:trHeight w:val="323"/>
          <w:jc w:val="center"/>
        </w:trPr>
        <w:tc>
          <w:tcPr>
            <w:tcW w:w="1705" w:type="dxa"/>
            <w:shd w:val="clear" w:color="auto" w:fill="9EB9E4"/>
            <w:vAlign w:val="center"/>
          </w:tcPr>
          <w:p w14:paraId="2F57772A"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a, b, c, and d</w:t>
            </w:r>
          </w:p>
        </w:tc>
        <w:tc>
          <w:tcPr>
            <w:tcW w:w="1397" w:type="dxa"/>
            <w:shd w:val="clear" w:color="auto" w:fill="9EB9E4"/>
            <w:vAlign w:val="center"/>
          </w:tcPr>
          <w:p w14:paraId="49834041"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8"/>
                <w:szCs w:val="28"/>
                <w:lang w:bidi="ar-IQ"/>
              </w:rPr>
              <w:t>a, b, c, and d</w:t>
            </w:r>
          </w:p>
        </w:tc>
        <w:tc>
          <w:tcPr>
            <w:tcW w:w="3046" w:type="dxa"/>
            <w:shd w:val="clear" w:color="auto" w:fill="9EB9E4"/>
            <w:vAlign w:val="center"/>
          </w:tcPr>
          <w:p w14:paraId="4B44C7B8"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Numerical Integration</w:t>
            </w:r>
          </w:p>
        </w:tc>
        <w:tc>
          <w:tcPr>
            <w:tcW w:w="1440" w:type="dxa"/>
            <w:shd w:val="clear" w:color="auto" w:fill="9EB9E4"/>
            <w:vAlign w:val="center"/>
          </w:tcPr>
          <w:p w14:paraId="28AEA9F9"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a, e, and h</w:t>
            </w:r>
          </w:p>
        </w:tc>
        <w:tc>
          <w:tcPr>
            <w:tcW w:w="1170" w:type="dxa"/>
            <w:shd w:val="clear" w:color="auto" w:fill="9EB9E4"/>
            <w:vAlign w:val="center"/>
          </w:tcPr>
          <w:p w14:paraId="4FBB7DE9"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8</w:t>
            </w:r>
          </w:p>
          <w:p w14:paraId="66DA4648"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 theo</w:t>
            </w:r>
          </w:p>
          <w:p w14:paraId="5EC734E9"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 lab</w:t>
            </w:r>
          </w:p>
        </w:tc>
        <w:tc>
          <w:tcPr>
            <w:tcW w:w="990" w:type="dxa"/>
            <w:shd w:val="clear" w:color="auto" w:fill="9EB9E4"/>
            <w:vAlign w:val="center"/>
          </w:tcPr>
          <w:p w14:paraId="1B45B90C"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Pr>
              <w:t>21, 22</w:t>
            </w:r>
          </w:p>
        </w:tc>
      </w:tr>
      <w:tr w:rsidR="006D2DF2" w:rsidRPr="00C1380C" w14:paraId="7CC91E29" w14:textId="77777777" w:rsidTr="006D2DF2">
        <w:trPr>
          <w:trHeight w:val="323"/>
          <w:jc w:val="center"/>
        </w:trPr>
        <w:tc>
          <w:tcPr>
            <w:tcW w:w="1705" w:type="dxa"/>
            <w:shd w:val="clear" w:color="auto" w:fill="9EB9E4"/>
            <w:vAlign w:val="center"/>
          </w:tcPr>
          <w:p w14:paraId="0036CC13"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0"/>
                <w:szCs w:val="20"/>
              </w:rPr>
            </w:pPr>
          </w:p>
        </w:tc>
        <w:tc>
          <w:tcPr>
            <w:tcW w:w="1397" w:type="dxa"/>
            <w:shd w:val="clear" w:color="auto" w:fill="9EB9E4"/>
            <w:vAlign w:val="center"/>
          </w:tcPr>
          <w:p w14:paraId="513FA2D5"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8"/>
                <w:szCs w:val="28"/>
                <w:lang w:bidi="ar-IQ"/>
              </w:rPr>
            </w:pPr>
          </w:p>
        </w:tc>
        <w:tc>
          <w:tcPr>
            <w:tcW w:w="3046" w:type="dxa"/>
            <w:shd w:val="clear" w:color="auto" w:fill="9EB9E4"/>
            <w:vAlign w:val="center"/>
          </w:tcPr>
          <w:p w14:paraId="1156AC7C"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Examination</w:t>
            </w:r>
          </w:p>
        </w:tc>
        <w:tc>
          <w:tcPr>
            <w:tcW w:w="1440" w:type="dxa"/>
            <w:shd w:val="clear" w:color="auto" w:fill="9EB9E4"/>
            <w:vAlign w:val="center"/>
          </w:tcPr>
          <w:p w14:paraId="4523D083"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sz w:val="28"/>
                <w:szCs w:val="28"/>
                <w:lang w:bidi="ar-IQ"/>
              </w:rPr>
            </w:pPr>
          </w:p>
        </w:tc>
        <w:tc>
          <w:tcPr>
            <w:tcW w:w="1170" w:type="dxa"/>
            <w:shd w:val="clear" w:color="auto" w:fill="9EB9E4"/>
            <w:vAlign w:val="center"/>
          </w:tcPr>
          <w:p w14:paraId="0A0305AA"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w:t>
            </w:r>
          </w:p>
          <w:p w14:paraId="30FCF698"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theo</w:t>
            </w:r>
          </w:p>
          <w:p w14:paraId="738CE2A8"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lab</w:t>
            </w:r>
          </w:p>
        </w:tc>
        <w:tc>
          <w:tcPr>
            <w:tcW w:w="990" w:type="dxa"/>
            <w:shd w:val="clear" w:color="auto" w:fill="9EB9E4"/>
            <w:vAlign w:val="center"/>
          </w:tcPr>
          <w:p w14:paraId="7EE04522"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23</w:t>
            </w:r>
          </w:p>
        </w:tc>
      </w:tr>
      <w:tr w:rsidR="006D2DF2" w:rsidRPr="00C1380C" w14:paraId="25CF835D" w14:textId="77777777" w:rsidTr="006D2DF2">
        <w:trPr>
          <w:trHeight w:val="323"/>
          <w:jc w:val="center"/>
        </w:trPr>
        <w:tc>
          <w:tcPr>
            <w:tcW w:w="1705" w:type="dxa"/>
            <w:shd w:val="clear" w:color="auto" w:fill="9EB9E4"/>
            <w:vAlign w:val="center"/>
          </w:tcPr>
          <w:p w14:paraId="4A9711FD"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a, b, c, and d</w:t>
            </w:r>
          </w:p>
        </w:tc>
        <w:tc>
          <w:tcPr>
            <w:tcW w:w="1397" w:type="dxa"/>
            <w:shd w:val="clear" w:color="auto" w:fill="9EB9E4"/>
            <w:vAlign w:val="center"/>
          </w:tcPr>
          <w:p w14:paraId="209A03EF"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8"/>
                <w:szCs w:val="28"/>
                <w:lang w:bidi="ar-IQ"/>
              </w:rPr>
              <w:t>a, b, c, and d</w:t>
            </w:r>
          </w:p>
        </w:tc>
        <w:tc>
          <w:tcPr>
            <w:tcW w:w="3046" w:type="dxa"/>
            <w:shd w:val="clear" w:color="auto" w:fill="9EB9E4"/>
            <w:vAlign w:val="center"/>
          </w:tcPr>
          <w:p w14:paraId="4F95A650"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Numerical solution of First order differential equations</w:t>
            </w:r>
          </w:p>
        </w:tc>
        <w:tc>
          <w:tcPr>
            <w:tcW w:w="1440" w:type="dxa"/>
            <w:shd w:val="clear" w:color="auto" w:fill="9EB9E4"/>
            <w:vAlign w:val="center"/>
          </w:tcPr>
          <w:p w14:paraId="3B1A37A2"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a, f, and h</w:t>
            </w:r>
          </w:p>
        </w:tc>
        <w:tc>
          <w:tcPr>
            <w:tcW w:w="1170" w:type="dxa"/>
            <w:shd w:val="clear" w:color="auto" w:fill="9EB9E4"/>
            <w:vAlign w:val="center"/>
          </w:tcPr>
          <w:p w14:paraId="77D52341"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8</w:t>
            </w:r>
          </w:p>
          <w:p w14:paraId="46B679E9"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 theo</w:t>
            </w:r>
          </w:p>
          <w:p w14:paraId="616FBEE0"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 lab</w:t>
            </w:r>
          </w:p>
        </w:tc>
        <w:tc>
          <w:tcPr>
            <w:tcW w:w="990" w:type="dxa"/>
            <w:shd w:val="clear" w:color="auto" w:fill="9EB9E4"/>
            <w:vAlign w:val="center"/>
          </w:tcPr>
          <w:p w14:paraId="16FA9269"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Pr>
              <w:t>24, 25</w:t>
            </w:r>
          </w:p>
        </w:tc>
      </w:tr>
      <w:tr w:rsidR="006D2DF2" w:rsidRPr="00C1380C" w14:paraId="6255F51D" w14:textId="77777777" w:rsidTr="006D2DF2">
        <w:trPr>
          <w:trHeight w:val="323"/>
          <w:jc w:val="center"/>
        </w:trPr>
        <w:tc>
          <w:tcPr>
            <w:tcW w:w="1705" w:type="dxa"/>
            <w:shd w:val="clear" w:color="auto" w:fill="9EB9E4"/>
            <w:vAlign w:val="center"/>
          </w:tcPr>
          <w:p w14:paraId="24EF49A0"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a, b, c, and d</w:t>
            </w:r>
          </w:p>
        </w:tc>
        <w:tc>
          <w:tcPr>
            <w:tcW w:w="1397" w:type="dxa"/>
            <w:shd w:val="clear" w:color="auto" w:fill="9EB9E4"/>
            <w:vAlign w:val="center"/>
          </w:tcPr>
          <w:p w14:paraId="0AE83381"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8"/>
                <w:szCs w:val="28"/>
                <w:lang w:bidi="ar-IQ"/>
              </w:rPr>
              <w:t>a, b, c, and d</w:t>
            </w:r>
          </w:p>
        </w:tc>
        <w:tc>
          <w:tcPr>
            <w:tcW w:w="3046" w:type="dxa"/>
            <w:shd w:val="clear" w:color="auto" w:fill="9EB9E4"/>
            <w:vAlign w:val="center"/>
          </w:tcPr>
          <w:p w14:paraId="090C8E12"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Numerical solution of Higher order ordinary differential equations</w:t>
            </w:r>
          </w:p>
        </w:tc>
        <w:tc>
          <w:tcPr>
            <w:tcW w:w="1440" w:type="dxa"/>
            <w:shd w:val="clear" w:color="auto" w:fill="9EB9E4"/>
            <w:vAlign w:val="center"/>
          </w:tcPr>
          <w:p w14:paraId="41B2F07A"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a, f, and h</w:t>
            </w:r>
          </w:p>
        </w:tc>
        <w:tc>
          <w:tcPr>
            <w:tcW w:w="1170" w:type="dxa"/>
            <w:shd w:val="clear" w:color="auto" w:fill="9EB9E4"/>
            <w:vAlign w:val="center"/>
          </w:tcPr>
          <w:p w14:paraId="08C04B0B"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w:t>
            </w:r>
          </w:p>
          <w:p w14:paraId="540BACDA"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theo</w:t>
            </w:r>
          </w:p>
          <w:p w14:paraId="5EF30873"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lab</w:t>
            </w:r>
          </w:p>
        </w:tc>
        <w:tc>
          <w:tcPr>
            <w:tcW w:w="990" w:type="dxa"/>
            <w:shd w:val="clear" w:color="auto" w:fill="9EB9E4"/>
            <w:vAlign w:val="center"/>
          </w:tcPr>
          <w:p w14:paraId="2C981B24"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Pr>
              <w:t>26</w:t>
            </w:r>
          </w:p>
        </w:tc>
      </w:tr>
      <w:tr w:rsidR="006D2DF2" w:rsidRPr="00C1380C" w14:paraId="11FA49B6" w14:textId="77777777" w:rsidTr="006D2DF2">
        <w:trPr>
          <w:trHeight w:val="323"/>
          <w:jc w:val="center"/>
        </w:trPr>
        <w:tc>
          <w:tcPr>
            <w:tcW w:w="1705" w:type="dxa"/>
            <w:shd w:val="clear" w:color="auto" w:fill="9EB9E4"/>
            <w:vAlign w:val="center"/>
          </w:tcPr>
          <w:p w14:paraId="16A94CDA"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a, b, c, and d</w:t>
            </w:r>
          </w:p>
        </w:tc>
        <w:tc>
          <w:tcPr>
            <w:tcW w:w="1397" w:type="dxa"/>
            <w:shd w:val="clear" w:color="auto" w:fill="9EB9E4"/>
            <w:vAlign w:val="center"/>
          </w:tcPr>
          <w:p w14:paraId="77F60F93"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8"/>
                <w:szCs w:val="28"/>
                <w:lang w:bidi="ar-IQ"/>
              </w:rPr>
              <w:t>a, b, c, and d</w:t>
            </w:r>
          </w:p>
        </w:tc>
        <w:tc>
          <w:tcPr>
            <w:tcW w:w="3046" w:type="dxa"/>
            <w:shd w:val="clear" w:color="auto" w:fill="9EB9E4"/>
            <w:vAlign w:val="center"/>
          </w:tcPr>
          <w:p w14:paraId="35C06613"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Finite differences</w:t>
            </w:r>
          </w:p>
        </w:tc>
        <w:tc>
          <w:tcPr>
            <w:tcW w:w="1440" w:type="dxa"/>
            <w:shd w:val="clear" w:color="auto" w:fill="9EB9E4"/>
            <w:vAlign w:val="center"/>
          </w:tcPr>
          <w:p w14:paraId="3118C17E"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a, g, and h</w:t>
            </w:r>
          </w:p>
        </w:tc>
        <w:tc>
          <w:tcPr>
            <w:tcW w:w="1170" w:type="dxa"/>
            <w:shd w:val="clear" w:color="auto" w:fill="9EB9E4"/>
            <w:vAlign w:val="center"/>
          </w:tcPr>
          <w:p w14:paraId="1DC3C968"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w:t>
            </w:r>
          </w:p>
          <w:p w14:paraId="7B124AF5"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theo</w:t>
            </w:r>
          </w:p>
          <w:p w14:paraId="07D29158"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lab</w:t>
            </w:r>
          </w:p>
        </w:tc>
        <w:tc>
          <w:tcPr>
            <w:tcW w:w="990" w:type="dxa"/>
            <w:shd w:val="clear" w:color="auto" w:fill="9EB9E4"/>
            <w:vAlign w:val="center"/>
          </w:tcPr>
          <w:p w14:paraId="341E85A8"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Pr>
              <w:t>27</w:t>
            </w:r>
          </w:p>
        </w:tc>
      </w:tr>
      <w:tr w:rsidR="006D2DF2" w:rsidRPr="00C1380C" w14:paraId="7862FEE9" w14:textId="77777777" w:rsidTr="006D2DF2">
        <w:trPr>
          <w:trHeight w:val="323"/>
          <w:jc w:val="center"/>
        </w:trPr>
        <w:tc>
          <w:tcPr>
            <w:tcW w:w="1705" w:type="dxa"/>
            <w:shd w:val="clear" w:color="auto" w:fill="9EB9E4"/>
            <w:vAlign w:val="center"/>
          </w:tcPr>
          <w:p w14:paraId="49EA9020"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a, b, c, and d</w:t>
            </w:r>
          </w:p>
        </w:tc>
        <w:tc>
          <w:tcPr>
            <w:tcW w:w="1397" w:type="dxa"/>
            <w:shd w:val="clear" w:color="auto" w:fill="9EB9E4"/>
            <w:vAlign w:val="center"/>
          </w:tcPr>
          <w:p w14:paraId="46A800A1"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8"/>
                <w:szCs w:val="28"/>
                <w:lang w:bidi="ar-IQ"/>
              </w:rPr>
              <w:t>a, b, c, and d</w:t>
            </w:r>
          </w:p>
        </w:tc>
        <w:tc>
          <w:tcPr>
            <w:tcW w:w="3046" w:type="dxa"/>
            <w:shd w:val="clear" w:color="auto" w:fill="9EB9E4"/>
            <w:vAlign w:val="center"/>
          </w:tcPr>
          <w:p w14:paraId="362CF4A2"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Numerical solution of boundary value problems</w:t>
            </w:r>
          </w:p>
        </w:tc>
        <w:tc>
          <w:tcPr>
            <w:tcW w:w="1440" w:type="dxa"/>
            <w:shd w:val="clear" w:color="auto" w:fill="9EB9E4"/>
            <w:vAlign w:val="center"/>
          </w:tcPr>
          <w:p w14:paraId="75B1C403"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a, g, and h</w:t>
            </w:r>
          </w:p>
        </w:tc>
        <w:tc>
          <w:tcPr>
            <w:tcW w:w="1170" w:type="dxa"/>
            <w:shd w:val="clear" w:color="auto" w:fill="9EB9E4"/>
            <w:vAlign w:val="center"/>
          </w:tcPr>
          <w:p w14:paraId="3FB9AD23"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8</w:t>
            </w:r>
          </w:p>
          <w:p w14:paraId="5133EFE8"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 theo</w:t>
            </w:r>
          </w:p>
          <w:p w14:paraId="5087691A"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 lab</w:t>
            </w:r>
          </w:p>
        </w:tc>
        <w:tc>
          <w:tcPr>
            <w:tcW w:w="990" w:type="dxa"/>
            <w:shd w:val="clear" w:color="auto" w:fill="9EB9E4"/>
            <w:vAlign w:val="center"/>
          </w:tcPr>
          <w:p w14:paraId="75D7F1C5"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Pr>
              <w:t>28, 29</w:t>
            </w:r>
          </w:p>
        </w:tc>
      </w:tr>
      <w:tr w:rsidR="006D2DF2" w:rsidRPr="00C1380C" w14:paraId="5463AF4B" w14:textId="77777777" w:rsidTr="006D2DF2">
        <w:trPr>
          <w:trHeight w:val="323"/>
          <w:jc w:val="center"/>
        </w:trPr>
        <w:tc>
          <w:tcPr>
            <w:tcW w:w="1705" w:type="dxa"/>
            <w:shd w:val="clear" w:color="auto" w:fill="9EB9E4"/>
            <w:vAlign w:val="center"/>
          </w:tcPr>
          <w:p w14:paraId="08DA23AA"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0"/>
                <w:szCs w:val="20"/>
              </w:rPr>
            </w:pPr>
          </w:p>
        </w:tc>
        <w:tc>
          <w:tcPr>
            <w:tcW w:w="1397" w:type="dxa"/>
            <w:shd w:val="clear" w:color="auto" w:fill="9EB9E4"/>
            <w:vAlign w:val="center"/>
          </w:tcPr>
          <w:p w14:paraId="3396DD57"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8"/>
                <w:szCs w:val="28"/>
                <w:lang w:bidi="ar-IQ"/>
              </w:rPr>
            </w:pPr>
          </w:p>
        </w:tc>
        <w:tc>
          <w:tcPr>
            <w:tcW w:w="3046" w:type="dxa"/>
            <w:shd w:val="clear" w:color="auto" w:fill="9EB9E4"/>
            <w:vAlign w:val="center"/>
          </w:tcPr>
          <w:p w14:paraId="3DB62F5E"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Examination</w:t>
            </w:r>
          </w:p>
        </w:tc>
        <w:tc>
          <w:tcPr>
            <w:tcW w:w="1440" w:type="dxa"/>
            <w:shd w:val="clear" w:color="auto" w:fill="9EB9E4"/>
            <w:vAlign w:val="center"/>
          </w:tcPr>
          <w:p w14:paraId="1143FE0C"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p>
        </w:tc>
        <w:tc>
          <w:tcPr>
            <w:tcW w:w="1170" w:type="dxa"/>
            <w:shd w:val="clear" w:color="auto" w:fill="9EB9E4"/>
            <w:vAlign w:val="center"/>
          </w:tcPr>
          <w:p w14:paraId="7875BE1D"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w:t>
            </w:r>
          </w:p>
          <w:p w14:paraId="580B61BC"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theo</w:t>
            </w:r>
          </w:p>
          <w:p w14:paraId="47B1453C"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lab</w:t>
            </w:r>
          </w:p>
        </w:tc>
        <w:tc>
          <w:tcPr>
            <w:tcW w:w="990" w:type="dxa"/>
            <w:shd w:val="clear" w:color="auto" w:fill="9EB9E4"/>
            <w:vAlign w:val="center"/>
          </w:tcPr>
          <w:p w14:paraId="76B9E3C3"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30</w:t>
            </w:r>
          </w:p>
        </w:tc>
      </w:tr>
      <w:tr w:rsidR="006D2DF2" w:rsidRPr="00C1380C" w14:paraId="1FD09E68" w14:textId="77777777" w:rsidTr="006D2DF2">
        <w:trPr>
          <w:trHeight w:val="323"/>
          <w:jc w:val="center"/>
        </w:trPr>
        <w:tc>
          <w:tcPr>
            <w:tcW w:w="1705" w:type="dxa"/>
            <w:shd w:val="clear" w:color="auto" w:fill="9EB9E4"/>
            <w:vAlign w:val="center"/>
          </w:tcPr>
          <w:p w14:paraId="0F48A90A"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color w:val="000000"/>
                <w:sz w:val="28"/>
                <w:szCs w:val="28"/>
                <w:lang w:bidi="ar-IQ"/>
              </w:rPr>
            </w:pPr>
            <w:r w:rsidRPr="00C1380C">
              <w:rPr>
                <w:rFonts w:asciiTheme="majorBidi" w:eastAsia="Times New Roman" w:hAnsiTheme="majorBidi" w:cstheme="majorBidi"/>
                <w:color w:val="000000"/>
                <w:sz w:val="28"/>
                <w:szCs w:val="28"/>
                <w:lang w:bidi="ar-IQ"/>
              </w:rPr>
              <w:t>a, b, c, and d</w:t>
            </w:r>
          </w:p>
        </w:tc>
        <w:tc>
          <w:tcPr>
            <w:tcW w:w="1397" w:type="dxa"/>
            <w:shd w:val="clear" w:color="auto" w:fill="9EB9E4"/>
            <w:vAlign w:val="center"/>
          </w:tcPr>
          <w:p w14:paraId="7189A179"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a</w:t>
            </w:r>
          </w:p>
        </w:tc>
        <w:tc>
          <w:tcPr>
            <w:tcW w:w="3046" w:type="dxa"/>
            <w:shd w:val="clear" w:color="auto" w:fill="9EB9E4"/>
            <w:vAlign w:val="center"/>
          </w:tcPr>
          <w:p w14:paraId="48048BAE"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Introduction</w:t>
            </w:r>
          </w:p>
        </w:tc>
        <w:tc>
          <w:tcPr>
            <w:tcW w:w="1440" w:type="dxa"/>
            <w:shd w:val="clear" w:color="auto" w:fill="9EB9E4"/>
            <w:vAlign w:val="center"/>
          </w:tcPr>
          <w:p w14:paraId="716F5B43"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a</w:t>
            </w:r>
          </w:p>
        </w:tc>
        <w:tc>
          <w:tcPr>
            <w:tcW w:w="1170" w:type="dxa"/>
            <w:shd w:val="clear" w:color="auto" w:fill="9EB9E4"/>
            <w:vAlign w:val="center"/>
          </w:tcPr>
          <w:p w14:paraId="580D1D5D"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w:t>
            </w:r>
          </w:p>
          <w:p w14:paraId="0A2C54BA"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theo</w:t>
            </w:r>
          </w:p>
          <w:p w14:paraId="61BB122D"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C1380C">
              <w:rPr>
                <w:rFonts w:asciiTheme="majorBidi" w:eastAsia="Times New Roman" w:hAnsiTheme="majorBidi" w:cstheme="majorBidi"/>
                <w:color w:val="000000"/>
                <w:sz w:val="24"/>
                <w:szCs w:val="24"/>
                <w:lang w:bidi="ar-IQ"/>
              </w:rPr>
              <w:t>2 lab</w:t>
            </w:r>
          </w:p>
        </w:tc>
        <w:tc>
          <w:tcPr>
            <w:tcW w:w="990" w:type="dxa"/>
            <w:shd w:val="clear" w:color="auto" w:fill="9EB9E4"/>
            <w:vAlign w:val="center"/>
          </w:tcPr>
          <w:p w14:paraId="60B52170"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lang w:bidi="ar-IQ"/>
              </w:rPr>
            </w:pPr>
            <w:r w:rsidRPr="00C1380C">
              <w:rPr>
                <w:rFonts w:asciiTheme="majorBidi" w:eastAsia="Times New Roman" w:hAnsiTheme="majorBidi" w:cstheme="majorBidi"/>
                <w:sz w:val="24"/>
                <w:szCs w:val="24"/>
              </w:rPr>
              <w:t>15</w:t>
            </w:r>
          </w:p>
        </w:tc>
      </w:tr>
      <w:tr w:rsidR="006D2DF2" w:rsidRPr="00C1380C" w14:paraId="3797CCCA" w14:textId="77777777" w:rsidTr="006D2DF2">
        <w:trPr>
          <w:trHeight w:val="323"/>
          <w:jc w:val="center"/>
        </w:trPr>
        <w:tc>
          <w:tcPr>
            <w:tcW w:w="1705" w:type="dxa"/>
            <w:shd w:val="clear" w:color="auto" w:fill="9EB9E4"/>
            <w:vAlign w:val="center"/>
          </w:tcPr>
          <w:p w14:paraId="2159B1A8"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a, b, c, and d</w:t>
            </w:r>
          </w:p>
        </w:tc>
        <w:tc>
          <w:tcPr>
            <w:tcW w:w="1397" w:type="dxa"/>
            <w:shd w:val="clear" w:color="auto" w:fill="9EB9E4"/>
            <w:vAlign w:val="center"/>
          </w:tcPr>
          <w:p w14:paraId="09014483"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8"/>
                <w:szCs w:val="28"/>
                <w:lang w:bidi="ar-IQ"/>
              </w:rPr>
              <w:t>a, b, c, and d</w:t>
            </w:r>
          </w:p>
        </w:tc>
        <w:tc>
          <w:tcPr>
            <w:tcW w:w="3046" w:type="dxa"/>
            <w:shd w:val="clear" w:color="auto" w:fill="9EB9E4"/>
            <w:vAlign w:val="center"/>
          </w:tcPr>
          <w:p w14:paraId="10AE1E33"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Roots of equations</w:t>
            </w:r>
          </w:p>
        </w:tc>
        <w:tc>
          <w:tcPr>
            <w:tcW w:w="1440" w:type="dxa"/>
            <w:shd w:val="clear" w:color="auto" w:fill="9EB9E4"/>
            <w:vAlign w:val="center"/>
          </w:tcPr>
          <w:p w14:paraId="02C93E62"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a, b, and h</w:t>
            </w:r>
          </w:p>
        </w:tc>
        <w:tc>
          <w:tcPr>
            <w:tcW w:w="1170" w:type="dxa"/>
            <w:shd w:val="clear" w:color="auto" w:fill="9EB9E4"/>
            <w:vAlign w:val="center"/>
          </w:tcPr>
          <w:p w14:paraId="7D6ADD63"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8</w:t>
            </w:r>
          </w:p>
          <w:p w14:paraId="07BC0A1E"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 theo</w:t>
            </w:r>
          </w:p>
          <w:p w14:paraId="53DCE1B6"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 lab</w:t>
            </w:r>
          </w:p>
        </w:tc>
        <w:tc>
          <w:tcPr>
            <w:tcW w:w="990" w:type="dxa"/>
            <w:shd w:val="clear" w:color="auto" w:fill="9EB9E4"/>
            <w:vAlign w:val="center"/>
          </w:tcPr>
          <w:p w14:paraId="5BCBE187"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Pr>
              <w:t>16, 17</w:t>
            </w:r>
          </w:p>
        </w:tc>
      </w:tr>
      <w:tr w:rsidR="006D2DF2" w:rsidRPr="00C1380C" w14:paraId="31B1AFC7" w14:textId="77777777" w:rsidTr="006D2DF2">
        <w:trPr>
          <w:trHeight w:val="323"/>
          <w:jc w:val="center"/>
        </w:trPr>
        <w:tc>
          <w:tcPr>
            <w:tcW w:w="1705" w:type="dxa"/>
            <w:shd w:val="clear" w:color="auto" w:fill="9EB9E4"/>
            <w:vAlign w:val="center"/>
          </w:tcPr>
          <w:p w14:paraId="55982591"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a, b, c, and d</w:t>
            </w:r>
          </w:p>
        </w:tc>
        <w:tc>
          <w:tcPr>
            <w:tcW w:w="1397" w:type="dxa"/>
            <w:shd w:val="clear" w:color="auto" w:fill="9EB9E4"/>
            <w:vAlign w:val="center"/>
          </w:tcPr>
          <w:p w14:paraId="48E610C1"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8"/>
                <w:szCs w:val="28"/>
                <w:lang w:bidi="ar-IQ"/>
              </w:rPr>
              <w:t>a, b, c, and d</w:t>
            </w:r>
          </w:p>
        </w:tc>
        <w:tc>
          <w:tcPr>
            <w:tcW w:w="3046" w:type="dxa"/>
            <w:shd w:val="clear" w:color="auto" w:fill="9EB9E4"/>
            <w:vAlign w:val="center"/>
          </w:tcPr>
          <w:p w14:paraId="3D1D973A"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 xml:space="preserve">Systems of </w:t>
            </w:r>
            <w:r w:rsidRPr="00C1380C">
              <w:rPr>
                <w:rFonts w:asciiTheme="majorBidi" w:eastAsia="Times New Roman" w:hAnsiTheme="majorBidi" w:cstheme="majorBidi"/>
                <w:sz w:val="28"/>
                <w:szCs w:val="28"/>
              </w:rPr>
              <w:t>simultaneous</w:t>
            </w:r>
            <w:r w:rsidRPr="00C1380C">
              <w:rPr>
                <w:rFonts w:asciiTheme="majorBidi" w:eastAsia="Times New Roman" w:hAnsiTheme="majorBidi" w:cstheme="majorBidi"/>
                <w:sz w:val="28"/>
                <w:szCs w:val="28"/>
                <w:lang w:bidi="ar-IQ"/>
              </w:rPr>
              <w:t xml:space="preserve"> linear equations</w:t>
            </w:r>
          </w:p>
        </w:tc>
        <w:tc>
          <w:tcPr>
            <w:tcW w:w="1440" w:type="dxa"/>
            <w:shd w:val="clear" w:color="auto" w:fill="9EB9E4"/>
            <w:vAlign w:val="center"/>
          </w:tcPr>
          <w:p w14:paraId="333F611D"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a, c, and h</w:t>
            </w:r>
          </w:p>
        </w:tc>
        <w:tc>
          <w:tcPr>
            <w:tcW w:w="1170" w:type="dxa"/>
            <w:shd w:val="clear" w:color="auto" w:fill="9EB9E4"/>
            <w:vAlign w:val="center"/>
          </w:tcPr>
          <w:p w14:paraId="217D7598"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w:t>
            </w:r>
          </w:p>
          <w:p w14:paraId="65151CD0"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theo</w:t>
            </w:r>
          </w:p>
          <w:p w14:paraId="75FF342C"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lab</w:t>
            </w:r>
          </w:p>
        </w:tc>
        <w:tc>
          <w:tcPr>
            <w:tcW w:w="990" w:type="dxa"/>
            <w:shd w:val="clear" w:color="auto" w:fill="9EB9E4"/>
            <w:vAlign w:val="center"/>
          </w:tcPr>
          <w:p w14:paraId="5A81694E"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Pr>
              <w:t>18, 19</w:t>
            </w:r>
          </w:p>
        </w:tc>
      </w:tr>
      <w:tr w:rsidR="006D2DF2" w:rsidRPr="00C1380C" w14:paraId="7E70F973" w14:textId="77777777" w:rsidTr="006D2DF2">
        <w:trPr>
          <w:trHeight w:val="323"/>
          <w:jc w:val="center"/>
        </w:trPr>
        <w:tc>
          <w:tcPr>
            <w:tcW w:w="1705" w:type="dxa"/>
            <w:shd w:val="clear" w:color="auto" w:fill="9EB9E4"/>
            <w:vAlign w:val="center"/>
          </w:tcPr>
          <w:p w14:paraId="08B121FD"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a, b, c, and d</w:t>
            </w:r>
          </w:p>
        </w:tc>
        <w:tc>
          <w:tcPr>
            <w:tcW w:w="1397" w:type="dxa"/>
            <w:shd w:val="clear" w:color="auto" w:fill="9EB9E4"/>
            <w:vAlign w:val="center"/>
          </w:tcPr>
          <w:p w14:paraId="0E719F56"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8"/>
                <w:szCs w:val="28"/>
                <w:lang w:bidi="ar-IQ"/>
              </w:rPr>
              <w:t>a, b, c, and d</w:t>
            </w:r>
          </w:p>
        </w:tc>
        <w:tc>
          <w:tcPr>
            <w:tcW w:w="3046" w:type="dxa"/>
            <w:shd w:val="clear" w:color="auto" w:fill="9EB9E4"/>
            <w:vAlign w:val="center"/>
          </w:tcPr>
          <w:p w14:paraId="37FA511A"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Interpolation</w:t>
            </w:r>
          </w:p>
        </w:tc>
        <w:tc>
          <w:tcPr>
            <w:tcW w:w="1440" w:type="dxa"/>
            <w:shd w:val="clear" w:color="auto" w:fill="9EB9E4"/>
            <w:vAlign w:val="center"/>
          </w:tcPr>
          <w:p w14:paraId="19062864"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a, d, and h</w:t>
            </w:r>
          </w:p>
        </w:tc>
        <w:tc>
          <w:tcPr>
            <w:tcW w:w="1170" w:type="dxa"/>
            <w:shd w:val="clear" w:color="auto" w:fill="9EB9E4"/>
            <w:vAlign w:val="center"/>
          </w:tcPr>
          <w:p w14:paraId="1C4844EB"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w:t>
            </w:r>
          </w:p>
          <w:p w14:paraId="1B88B4E1"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theo</w:t>
            </w:r>
          </w:p>
          <w:p w14:paraId="668FD67B"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lab</w:t>
            </w:r>
          </w:p>
        </w:tc>
        <w:tc>
          <w:tcPr>
            <w:tcW w:w="990" w:type="dxa"/>
            <w:shd w:val="clear" w:color="auto" w:fill="9EB9E4"/>
            <w:vAlign w:val="center"/>
          </w:tcPr>
          <w:p w14:paraId="3724161C"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Pr>
              <w:t>20</w:t>
            </w:r>
          </w:p>
        </w:tc>
      </w:tr>
      <w:tr w:rsidR="006D2DF2" w:rsidRPr="00C1380C" w14:paraId="7AF327FF" w14:textId="77777777" w:rsidTr="006D2DF2">
        <w:trPr>
          <w:trHeight w:val="323"/>
          <w:jc w:val="center"/>
        </w:trPr>
        <w:tc>
          <w:tcPr>
            <w:tcW w:w="1705" w:type="dxa"/>
            <w:shd w:val="clear" w:color="auto" w:fill="9EB9E4"/>
            <w:vAlign w:val="center"/>
          </w:tcPr>
          <w:p w14:paraId="4F1EA358"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a, b, c, and d</w:t>
            </w:r>
          </w:p>
        </w:tc>
        <w:tc>
          <w:tcPr>
            <w:tcW w:w="1397" w:type="dxa"/>
            <w:shd w:val="clear" w:color="auto" w:fill="9EB9E4"/>
            <w:vAlign w:val="center"/>
          </w:tcPr>
          <w:p w14:paraId="656D3677"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8"/>
                <w:szCs w:val="28"/>
                <w:lang w:bidi="ar-IQ"/>
              </w:rPr>
              <w:t>a, b, c, and d</w:t>
            </w:r>
          </w:p>
        </w:tc>
        <w:tc>
          <w:tcPr>
            <w:tcW w:w="3046" w:type="dxa"/>
            <w:shd w:val="clear" w:color="auto" w:fill="9EB9E4"/>
            <w:vAlign w:val="center"/>
          </w:tcPr>
          <w:p w14:paraId="29CF68B8"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Numerical Integration</w:t>
            </w:r>
          </w:p>
        </w:tc>
        <w:tc>
          <w:tcPr>
            <w:tcW w:w="1440" w:type="dxa"/>
            <w:shd w:val="clear" w:color="auto" w:fill="9EB9E4"/>
            <w:vAlign w:val="center"/>
          </w:tcPr>
          <w:p w14:paraId="14F12D7E"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a, e, and h</w:t>
            </w:r>
          </w:p>
        </w:tc>
        <w:tc>
          <w:tcPr>
            <w:tcW w:w="1170" w:type="dxa"/>
            <w:shd w:val="clear" w:color="auto" w:fill="9EB9E4"/>
            <w:vAlign w:val="center"/>
          </w:tcPr>
          <w:p w14:paraId="036AFBAA"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8</w:t>
            </w:r>
          </w:p>
          <w:p w14:paraId="3A4567C6"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 theo</w:t>
            </w:r>
          </w:p>
          <w:p w14:paraId="13AAE78E"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 lab</w:t>
            </w:r>
          </w:p>
        </w:tc>
        <w:tc>
          <w:tcPr>
            <w:tcW w:w="990" w:type="dxa"/>
            <w:shd w:val="clear" w:color="auto" w:fill="9EB9E4"/>
            <w:vAlign w:val="center"/>
          </w:tcPr>
          <w:p w14:paraId="1E81F726"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Pr>
              <w:t>21, 22</w:t>
            </w:r>
          </w:p>
        </w:tc>
      </w:tr>
      <w:tr w:rsidR="006D2DF2" w:rsidRPr="00C1380C" w14:paraId="7237A117" w14:textId="77777777" w:rsidTr="006D2DF2">
        <w:trPr>
          <w:trHeight w:val="323"/>
          <w:jc w:val="center"/>
        </w:trPr>
        <w:tc>
          <w:tcPr>
            <w:tcW w:w="1705" w:type="dxa"/>
            <w:shd w:val="clear" w:color="auto" w:fill="9EB9E4"/>
            <w:vAlign w:val="center"/>
          </w:tcPr>
          <w:p w14:paraId="5D524E82"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0"/>
                <w:szCs w:val="20"/>
              </w:rPr>
            </w:pPr>
          </w:p>
        </w:tc>
        <w:tc>
          <w:tcPr>
            <w:tcW w:w="1397" w:type="dxa"/>
            <w:shd w:val="clear" w:color="auto" w:fill="9EB9E4"/>
            <w:vAlign w:val="center"/>
          </w:tcPr>
          <w:p w14:paraId="399AA838"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8"/>
                <w:szCs w:val="28"/>
                <w:lang w:bidi="ar-IQ"/>
              </w:rPr>
            </w:pPr>
          </w:p>
        </w:tc>
        <w:tc>
          <w:tcPr>
            <w:tcW w:w="3046" w:type="dxa"/>
            <w:shd w:val="clear" w:color="auto" w:fill="9EB9E4"/>
            <w:vAlign w:val="center"/>
          </w:tcPr>
          <w:p w14:paraId="7D3441C2"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Examination</w:t>
            </w:r>
          </w:p>
        </w:tc>
        <w:tc>
          <w:tcPr>
            <w:tcW w:w="1440" w:type="dxa"/>
            <w:shd w:val="clear" w:color="auto" w:fill="9EB9E4"/>
            <w:vAlign w:val="center"/>
          </w:tcPr>
          <w:p w14:paraId="58CBB260"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sz w:val="28"/>
                <w:szCs w:val="28"/>
                <w:lang w:bidi="ar-IQ"/>
              </w:rPr>
            </w:pPr>
          </w:p>
        </w:tc>
        <w:tc>
          <w:tcPr>
            <w:tcW w:w="1170" w:type="dxa"/>
            <w:shd w:val="clear" w:color="auto" w:fill="9EB9E4"/>
            <w:vAlign w:val="center"/>
          </w:tcPr>
          <w:p w14:paraId="1986F34E"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w:t>
            </w:r>
          </w:p>
          <w:p w14:paraId="6930B66C"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theo</w:t>
            </w:r>
          </w:p>
          <w:p w14:paraId="0CD34B31"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lab</w:t>
            </w:r>
          </w:p>
        </w:tc>
        <w:tc>
          <w:tcPr>
            <w:tcW w:w="990" w:type="dxa"/>
            <w:shd w:val="clear" w:color="auto" w:fill="9EB9E4"/>
            <w:vAlign w:val="center"/>
          </w:tcPr>
          <w:p w14:paraId="20F8573E"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23</w:t>
            </w:r>
          </w:p>
        </w:tc>
      </w:tr>
      <w:tr w:rsidR="006D2DF2" w:rsidRPr="00C1380C" w14:paraId="515F7AD4" w14:textId="77777777" w:rsidTr="006D2DF2">
        <w:trPr>
          <w:trHeight w:val="323"/>
          <w:jc w:val="center"/>
        </w:trPr>
        <w:tc>
          <w:tcPr>
            <w:tcW w:w="1705" w:type="dxa"/>
            <w:shd w:val="clear" w:color="auto" w:fill="9EB9E4"/>
            <w:vAlign w:val="center"/>
          </w:tcPr>
          <w:p w14:paraId="5B2BD8B4"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a, b, c, and d</w:t>
            </w:r>
          </w:p>
        </w:tc>
        <w:tc>
          <w:tcPr>
            <w:tcW w:w="1397" w:type="dxa"/>
            <w:shd w:val="clear" w:color="auto" w:fill="9EB9E4"/>
            <w:vAlign w:val="center"/>
          </w:tcPr>
          <w:p w14:paraId="3C255A37"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8"/>
                <w:szCs w:val="28"/>
                <w:lang w:bidi="ar-IQ"/>
              </w:rPr>
              <w:t>a, b, c, and d</w:t>
            </w:r>
          </w:p>
        </w:tc>
        <w:tc>
          <w:tcPr>
            <w:tcW w:w="3046" w:type="dxa"/>
            <w:shd w:val="clear" w:color="auto" w:fill="9EB9E4"/>
            <w:vAlign w:val="center"/>
          </w:tcPr>
          <w:p w14:paraId="0002CE3F"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Numerical solution of First order differential equations</w:t>
            </w:r>
          </w:p>
        </w:tc>
        <w:tc>
          <w:tcPr>
            <w:tcW w:w="1440" w:type="dxa"/>
            <w:shd w:val="clear" w:color="auto" w:fill="9EB9E4"/>
            <w:vAlign w:val="center"/>
          </w:tcPr>
          <w:p w14:paraId="06AEE756"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a, f, and h</w:t>
            </w:r>
          </w:p>
        </w:tc>
        <w:tc>
          <w:tcPr>
            <w:tcW w:w="1170" w:type="dxa"/>
            <w:shd w:val="clear" w:color="auto" w:fill="9EB9E4"/>
            <w:vAlign w:val="center"/>
          </w:tcPr>
          <w:p w14:paraId="7EED744E"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8</w:t>
            </w:r>
          </w:p>
          <w:p w14:paraId="7693C67F"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 theo</w:t>
            </w:r>
          </w:p>
          <w:p w14:paraId="1E32E81B"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 lab</w:t>
            </w:r>
          </w:p>
        </w:tc>
        <w:tc>
          <w:tcPr>
            <w:tcW w:w="990" w:type="dxa"/>
            <w:shd w:val="clear" w:color="auto" w:fill="9EB9E4"/>
            <w:vAlign w:val="center"/>
          </w:tcPr>
          <w:p w14:paraId="21FF11ED"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Pr>
              <w:t>24, 25</w:t>
            </w:r>
          </w:p>
        </w:tc>
      </w:tr>
      <w:tr w:rsidR="006D2DF2" w:rsidRPr="00C1380C" w14:paraId="59A79E72" w14:textId="77777777" w:rsidTr="006D2DF2">
        <w:trPr>
          <w:trHeight w:val="323"/>
          <w:jc w:val="center"/>
        </w:trPr>
        <w:tc>
          <w:tcPr>
            <w:tcW w:w="1705" w:type="dxa"/>
            <w:shd w:val="clear" w:color="auto" w:fill="9EB9E4"/>
            <w:vAlign w:val="center"/>
          </w:tcPr>
          <w:p w14:paraId="56F7E6AA"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a, b, c, and d</w:t>
            </w:r>
          </w:p>
        </w:tc>
        <w:tc>
          <w:tcPr>
            <w:tcW w:w="1397" w:type="dxa"/>
            <w:shd w:val="clear" w:color="auto" w:fill="9EB9E4"/>
            <w:vAlign w:val="center"/>
          </w:tcPr>
          <w:p w14:paraId="7F58E4D1"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8"/>
                <w:szCs w:val="28"/>
                <w:lang w:bidi="ar-IQ"/>
              </w:rPr>
              <w:t>a, b, c, and d</w:t>
            </w:r>
          </w:p>
        </w:tc>
        <w:tc>
          <w:tcPr>
            <w:tcW w:w="3046" w:type="dxa"/>
            <w:shd w:val="clear" w:color="auto" w:fill="9EB9E4"/>
            <w:vAlign w:val="center"/>
          </w:tcPr>
          <w:p w14:paraId="104F16B2"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Numerical solution of Higher order ordinary differential equations</w:t>
            </w:r>
          </w:p>
        </w:tc>
        <w:tc>
          <w:tcPr>
            <w:tcW w:w="1440" w:type="dxa"/>
            <w:shd w:val="clear" w:color="auto" w:fill="9EB9E4"/>
            <w:vAlign w:val="center"/>
          </w:tcPr>
          <w:p w14:paraId="45266C60"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a, f, and h</w:t>
            </w:r>
          </w:p>
        </w:tc>
        <w:tc>
          <w:tcPr>
            <w:tcW w:w="1170" w:type="dxa"/>
            <w:shd w:val="clear" w:color="auto" w:fill="9EB9E4"/>
            <w:vAlign w:val="center"/>
          </w:tcPr>
          <w:p w14:paraId="6E18842D"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w:t>
            </w:r>
          </w:p>
          <w:p w14:paraId="3D93A25E"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theo</w:t>
            </w:r>
          </w:p>
          <w:p w14:paraId="63C8B8E7"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lab</w:t>
            </w:r>
          </w:p>
        </w:tc>
        <w:tc>
          <w:tcPr>
            <w:tcW w:w="990" w:type="dxa"/>
            <w:shd w:val="clear" w:color="auto" w:fill="9EB9E4"/>
            <w:vAlign w:val="center"/>
          </w:tcPr>
          <w:p w14:paraId="266A5E12"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Pr>
              <w:t>26</w:t>
            </w:r>
          </w:p>
        </w:tc>
      </w:tr>
      <w:tr w:rsidR="006D2DF2" w:rsidRPr="00C1380C" w14:paraId="67D7B5CC" w14:textId="77777777" w:rsidTr="006D2DF2">
        <w:trPr>
          <w:trHeight w:val="323"/>
          <w:jc w:val="center"/>
        </w:trPr>
        <w:tc>
          <w:tcPr>
            <w:tcW w:w="1705" w:type="dxa"/>
            <w:shd w:val="clear" w:color="auto" w:fill="9EB9E4"/>
            <w:vAlign w:val="center"/>
          </w:tcPr>
          <w:p w14:paraId="0E766750"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a, b, c, and d</w:t>
            </w:r>
          </w:p>
        </w:tc>
        <w:tc>
          <w:tcPr>
            <w:tcW w:w="1397" w:type="dxa"/>
            <w:shd w:val="clear" w:color="auto" w:fill="9EB9E4"/>
            <w:vAlign w:val="center"/>
          </w:tcPr>
          <w:p w14:paraId="6F66311D"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8"/>
                <w:szCs w:val="28"/>
                <w:lang w:bidi="ar-IQ"/>
              </w:rPr>
              <w:t>a, b, c, and d</w:t>
            </w:r>
          </w:p>
        </w:tc>
        <w:tc>
          <w:tcPr>
            <w:tcW w:w="3046" w:type="dxa"/>
            <w:shd w:val="clear" w:color="auto" w:fill="9EB9E4"/>
            <w:vAlign w:val="center"/>
          </w:tcPr>
          <w:p w14:paraId="3E77298F"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Finite differences</w:t>
            </w:r>
          </w:p>
        </w:tc>
        <w:tc>
          <w:tcPr>
            <w:tcW w:w="1440" w:type="dxa"/>
            <w:shd w:val="clear" w:color="auto" w:fill="9EB9E4"/>
            <w:vAlign w:val="center"/>
          </w:tcPr>
          <w:p w14:paraId="7C822EE2"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a, g, and h</w:t>
            </w:r>
          </w:p>
        </w:tc>
        <w:tc>
          <w:tcPr>
            <w:tcW w:w="1170" w:type="dxa"/>
            <w:shd w:val="clear" w:color="auto" w:fill="9EB9E4"/>
            <w:vAlign w:val="center"/>
          </w:tcPr>
          <w:p w14:paraId="294D8F6F"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w:t>
            </w:r>
          </w:p>
          <w:p w14:paraId="1F846E91"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theo</w:t>
            </w:r>
          </w:p>
          <w:p w14:paraId="369270F7"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lab</w:t>
            </w:r>
          </w:p>
        </w:tc>
        <w:tc>
          <w:tcPr>
            <w:tcW w:w="990" w:type="dxa"/>
            <w:shd w:val="clear" w:color="auto" w:fill="9EB9E4"/>
            <w:vAlign w:val="center"/>
          </w:tcPr>
          <w:p w14:paraId="2B0487BA"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Pr>
              <w:t>27</w:t>
            </w:r>
          </w:p>
        </w:tc>
      </w:tr>
      <w:tr w:rsidR="006D2DF2" w:rsidRPr="00C1380C" w14:paraId="2B7AA706" w14:textId="77777777" w:rsidTr="006D2DF2">
        <w:trPr>
          <w:trHeight w:val="323"/>
          <w:jc w:val="center"/>
        </w:trPr>
        <w:tc>
          <w:tcPr>
            <w:tcW w:w="1705" w:type="dxa"/>
            <w:shd w:val="clear" w:color="auto" w:fill="9EB9E4"/>
            <w:vAlign w:val="center"/>
          </w:tcPr>
          <w:p w14:paraId="59663B09"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color w:val="000000"/>
                <w:sz w:val="28"/>
                <w:szCs w:val="28"/>
                <w:lang w:bidi="ar-IQ"/>
              </w:rPr>
              <w:t>a, b, c, and d</w:t>
            </w:r>
          </w:p>
        </w:tc>
        <w:tc>
          <w:tcPr>
            <w:tcW w:w="1397" w:type="dxa"/>
            <w:shd w:val="clear" w:color="auto" w:fill="9EB9E4"/>
            <w:vAlign w:val="center"/>
          </w:tcPr>
          <w:p w14:paraId="41F39FA3" w14:textId="77777777" w:rsidR="006D2DF2" w:rsidRPr="00C1380C" w:rsidRDefault="006D2DF2" w:rsidP="006D2DF2">
            <w:pPr>
              <w:shd w:val="clear" w:color="auto" w:fill="D6E3BC"/>
              <w:bidi/>
              <w:spacing w:after="0" w:line="240" w:lineRule="auto"/>
              <w:jc w:val="center"/>
              <w:rPr>
                <w:rFonts w:asciiTheme="majorBidi" w:eastAsia="Times New Roman" w:hAnsiTheme="majorBidi" w:cstheme="majorBidi"/>
                <w:sz w:val="20"/>
                <w:szCs w:val="20"/>
              </w:rPr>
            </w:pPr>
            <w:r w:rsidRPr="00C1380C">
              <w:rPr>
                <w:rFonts w:asciiTheme="majorBidi" w:eastAsia="Times New Roman" w:hAnsiTheme="majorBidi" w:cstheme="majorBidi"/>
                <w:sz w:val="28"/>
                <w:szCs w:val="28"/>
                <w:lang w:bidi="ar-IQ"/>
              </w:rPr>
              <w:t>a, b, c, and d</w:t>
            </w:r>
          </w:p>
        </w:tc>
        <w:tc>
          <w:tcPr>
            <w:tcW w:w="3046" w:type="dxa"/>
            <w:shd w:val="clear" w:color="auto" w:fill="9EB9E4"/>
            <w:vAlign w:val="center"/>
          </w:tcPr>
          <w:p w14:paraId="3A40021D"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Numerical solution of boundary value problems</w:t>
            </w:r>
          </w:p>
        </w:tc>
        <w:tc>
          <w:tcPr>
            <w:tcW w:w="1440" w:type="dxa"/>
            <w:shd w:val="clear" w:color="auto" w:fill="9EB9E4"/>
            <w:vAlign w:val="center"/>
          </w:tcPr>
          <w:p w14:paraId="449DDA77"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a, g, and h</w:t>
            </w:r>
          </w:p>
        </w:tc>
        <w:tc>
          <w:tcPr>
            <w:tcW w:w="1170" w:type="dxa"/>
            <w:shd w:val="clear" w:color="auto" w:fill="9EB9E4"/>
            <w:vAlign w:val="center"/>
          </w:tcPr>
          <w:p w14:paraId="76D2EF74"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8</w:t>
            </w:r>
          </w:p>
          <w:p w14:paraId="15392862"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 theo</w:t>
            </w:r>
          </w:p>
          <w:p w14:paraId="4CCEF92A"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 lab</w:t>
            </w:r>
          </w:p>
        </w:tc>
        <w:tc>
          <w:tcPr>
            <w:tcW w:w="990" w:type="dxa"/>
            <w:shd w:val="clear" w:color="auto" w:fill="9EB9E4"/>
            <w:vAlign w:val="center"/>
          </w:tcPr>
          <w:p w14:paraId="3B3997A0"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tl/>
              </w:rPr>
            </w:pPr>
            <w:r w:rsidRPr="00C1380C">
              <w:rPr>
                <w:rFonts w:asciiTheme="majorBidi" w:eastAsia="Times New Roman" w:hAnsiTheme="majorBidi" w:cstheme="majorBidi"/>
                <w:sz w:val="24"/>
                <w:szCs w:val="24"/>
              </w:rPr>
              <w:t>28, 29</w:t>
            </w:r>
          </w:p>
        </w:tc>
      </w:tr>
      <w:tr w:rsidR="006D2DF2" w:rsidRPr="00C1380C" w14:paraId="2B639842" w14:textId="77777777" w:rsidTr="006D2DF2">
        <w:trPr>
          <w:trHeight w:val="323"/>
          <w:jc w:val="center"/>
        </w:trPr>
        <w:tc>
          <w:tcPr>
            <w:tcW w:w="1705" w:type="dxa"/>
            <w:shd w:val="clear" w:color="auto" w:fill="9EB9E4"/>
            <w:vAlign w:val="center"/>
          </w:tcPr>
          <w:p w14:paraId="1B66591D"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0"/>
                <w:szCs w:val="20"/>
              </w:rPr>
            </w:pPr>
          </w:p>
        </w:tc>
        <w:tc>
          <w:tcPr>
            <w:tcW w:w="1397" w:type="dxa"/>
            <w:shd w:val="clear" w:color="auto" w:fill="9EB9E4"/>
            <w:vAlign w:val="center"/>
          </w:tcPr>
          <w:p w14:paraId="40756F66"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8"/>
                <w:szCs w:val="28"/>
                <w:lang w:bidi="ar-IQ"/>
              </w:rPr>
            </w:pPr>
          </w:p>
        </w:tc>
        <w:tc>
          <w:tcPr>
            <w:tcW w:w="3046" w:type="dxa"/>
            <w:shd w:val="clear" w:color="auto" w:fill="9EB9E4"/>
            <w:vAlign w:val="center"/>
          </w:tcPr>
          <w:p w14:paraId="743F68EE" w14:textId="77777777" w:rsidR="006D2DF2" w:rsidRPr="00C1380C" w:rsidRDefault="006D2DF2" w:rsidP="006D2DF2">
            <w:pPr>
              <w:shd w:val="clear" w:color="auto" w:fill="D6E3BC"/>
              <w:spacing w:after="0" w:line="240" w:lineRule="auto"/>
              <w:rPr>
                <w:rFonts w:asciiTheme="majorBidi" w:eastAsia="Times New Roman" w:hAnsiTheme="majorBidi" w:cstheme="majorBidi"/>
                <w:sz w:val="28"/>
                <w:szCs w:val="28"/>
                <w:lang w:bidi="ar-IQ"/>
              </w:rPr>
            </w:pPr>
            <w:r w:rsidRPr="00C1380C">
              <w:rPr>
                <w:rFonts w:asciiTheme="majorBidi" w:eastAsia="Times New Roman" w:hAnsiTheme="majorBidi" w:cstheme="majorBidi"/>
                <w:sz w:val="28"/>
                <w:szCs w:val="28"/>
                <w:lang w:bidi="ar-IQ"/>
              </w:rPr>
              <w:t>Examination</w:t>
            </w:r>
          </w:p>
        </w:tc>
        <w:tc>
          <w:tcPr>
            <w:tcW w:w="1440" w:type="dxa"/>
            <w:shd w:val="clear" w:color="auto" w:fill="9EB9E4"/>
            <w:vAlign w:val="center"/>
          </w:tcPr>
          <w:p w14:paraId="3FA95A3D"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p>
        </w:tc>
        <w:tc>
          <w:tcPr>
            <w:tcW w:w="1170" w:type="dxa"/>
            <w:shd w:val="clear" w:color="auto" w:fill="9EB9E4"/>
            <w:vAlign w:val="center"/>
          </w:tcPr>
          <w:p w14:paraId="5EF79FAA"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4</w:t>
            </w:r>
          </w:p>
          <w:p w14:paraId="5CB51DDD" w14:textId="77777777" w:rsidR="006D2DF2" w:rsidRPr="00C1380C" w:rsidRDefault="006D2DF2" w:rsidP="006D2DF2">
            <w:pPr>
              <w:shd w:val="clear" w:color="auto" w:fill="D6E3BC"/>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theo</w:t>
            </w:r>
          </w:p>
          <w:p w14:paraId="2B4790B6" w14:textId="77777777" w:rsidR="006D2DF2" w:rsidRPr="00C1380C" w:rsidRDefault="006D2DF2" w:rsidP="006D2DF2">
            <w:pPr>
              <w:shd w:val="clear" w:color="auto" w:fill="D6E3BC"/>
              <w:autoSpaceDE w:val="0"/>
              <w:autoSpaceDN w:val="0"/>
              <w:bidi/>
              <w:adjustRightInd w:val="0"/>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000000"/>
                <w:sz w:val="24"/>
                <w:szCs w:val="24"/>
                <w:lang w:bidi="ar-IQ"/>
              </w:rPr>
              <w:t>2 lab</w:t>
            </w:r>
          </w:p>
        </w:tc>
        <w:tc>
          <w:tcPr>
            <w:tcW w:w="990" w:type="dxa"/>
            <w:shd w:val="clear" w:color="auto" w:fill="9EB9E4"/>
            <w:vAlign w:val="center"/>
          </w:tcPr>
          <w:p w14:paraId="73875F65" w14:textId="77777777" w:rsidR="006D2DF2" w:rsidRPr="00C1380C" w:rsidRDefault="006D2DF2" w:rsidP="006D2DF2">
            <w:pPr>
              <w:shd w:val="clear" w:color="auto" w:fill="D6E3BC"/>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30</w:t>
            </w:r>
          </w:p>
        </w:tc>
      </w:tr>
    </w:tbl>
    <w:p w14:paraId="26D4EB7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515A767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167EC610"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88114B4"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2B03FC68"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2F6F267"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6BE4457"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810" w:type="dxa"/>
        <w:tblInd w:w="-10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213"/>
        <w:gridCol w:w="4597"/>
      </w:tblGrid>
      <w:tr w:rsidR="006D2DF2" w:rsidRPr="00C1380C" w14:paraId="2BF6D4C4" w14:textId="77777777" w:rsidTr="006D2DF2">
        <w:trPr>
          <w:trHeight w:hRule="exact" w:val="499"/>
        </w:trPr>
        <w:tc>
          <w:tcPr>
            <w:tcW w:w="9810" w:type="dxa"/>
            <w:gridSpan w:val="2"/>
            <w:shd w:val="clear" w:color="auto" w:fill="9EB9E4"/>
          </w:tcPr>
          <w:p w14:paraId="2C509F2A"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0651C24B" w14:textId="77777777" w:rsidTr="006D2DF2">
        <w:trPr>
          <w:trHeight w:hRule="exact" w:val="2270"/>
        </w:trPr>
        <w:tc>
          <w:tcPr>
            <w:tcW w:w="5213" w:type="dxa"/>
            <w:shd w:val="clear" w:color="auto" w:fill="9EB9E4"/>
            <w:vAlign w:val="center"/>
          </w:tcPr>
          <w:p w14:paraId="374D3A1F"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28BB85B7" w14:textId="77777777" w:rsidR="006D2DF2" w:rsidRPr="00C1380C" w:rsidRDefault="006D2DF2" w:rsidP="006D2DF2">
            <w:pPr>
              <w:widowControl w:val="0"/>
              <w:autoSpaceDE w:val="0"/>
              <w:autoSpaceDN w:val="0"/>
              <w:adjustRightInd w:val="0"/>
              <w:spacing w:after="0" w:line="240" w:lineRule="auto"/>
              <w:ind w:left="458" w:right="-20"/>
              <w:rPr>
                <w:rFonts w:asciiTheme="majorBidi" w:hAnsiTheme="majorBidi" w:cstheme="majorBidi"/>
                <w:color w:val="221F1F"/>
                <w:sz w:val="24"/>
                <w:szCs w:val="24"/>
              </w:rPr>
            </w:pPr>
            <w:r w:rsidRPr="00C1380C">
              <w:rPr>
                <w:rFonts w:asciiTheme="majorBidi" w:hAnsiTheme="majorBidi" w:cstheme="majorBidi"/>
                <w:color w:val="221F1F"/>
                <w:sz w:val="24"/>
                <w:szCs w:val="24"/>
              </w:rPr>
              <w:t>Amir Wadi Al Khafaji and John R. Tooley, Numerical methods in engineering practice.</w:t>
            </w:r>
          </w:p>
          <w:p w14:paraId="3D0577C6" w14:textId="77777777" w:rsidR="006D2DF2" w:rsidRPr="00C1380C" w:rsidRDefault="006D2DF2" w:rsidP="006D2DF2">
            <w:pPr>
              <w:widowControl w:val="0"/>
              <w:autoSpaceDE w:val="0"/>
              <w:autoSpaceDN w:val="0"/>
              <w:adjustRightInd w:val="0"/>
              <w:spacing w:after="0" w:line="240" w:lineRule="auto"/>
              <w:ind w:left="458" w:right="-20"/>
              <w:rPr>
                <w:rFonts w:asciiTheme="majorBidi" w:hAnsiTheme="majorBidi" w:cstheme="majorBidi"/>
                <w:color w:val="221F1F"/>
                <w:sz w:val="24"/>
                <w:szCs w:val="24"/>
              </w:rPr>
            </w:pPr>
            <w:r w:rsidRPr="00C1380C">
              <w:rPr>
                <w:rFonts w:asciiTheme="majorBidi" w:hAnsiTheme="majorBidi" w:cstheme="majorBidi"/>
                <w:color w:val="221F1F"/>
                <w:sz w:val="24"/>
                <w:szCs w:val="24"/>
              </w:rPr>
              <w:t>- Advanced Engineering Mathematics, Fifth Edition, C. Ray Wylie and Louis C. Barrett</w:t>
            </w:r>
          </w:p>
          <w:p w14:paraId="15D0CCE9"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color w:val="221F1F"/>
                <w:sz w:val="24"/>
                <w:szCs w:val="24"/>
              </w:rPr>
              <w:t>- Theory and Problems of Laplace Transforms by Murray R. Spiegel, Shaum’s Outline</w:t>
            </w:r>
          </w:p>
        </w:tc>
      </w:tr>
      <w:tr w:rsidR="006D2DF2" w:rsidRPr="00C1380C" w14:paraId="12393C4F" w14:textId="77777777" w:rsidTr="006D2DF2">
        <w:trPr>
          <w:trHeight w:hRule="exact" w:val="573"/>
        </w:trPr>
        <w:tc>
          <w:tcPr>
            <w:tcW w:w="5213" w:type="dxa"/>
            <w:shd w:val="clear" w:color="auto" w:fill="9EB9E4"/>
            <w:vAlign w:val="center"/>
          </w:tcPr>
          <w:p w14:paraId="09975AD7"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0E84A84D"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left="47" w:right="-20" w:hanging="180"/>
              <w:rPr>
                <w:rFonts w:asciiTheme="majorBidi" w:hAnsiTheme="majorBidi" w:cstheme="majorBidi"/>
                <w:sz w:val="24"/>
                <w:szCs w:val="24"/>
              </w:rPr>
            </w:pPr>
          </w:p>
        </w:tc>
      </w:tr>
      <w:tr w:rsidR="006D2DF2" w:rsidRPr="00C1380C" w14:paraId="7EF8361B" w14:textId="77777777" w:rsidTr="006D2DF2">
        <w:trPr>
          <w:trHeight w:hRule="exact" w:val="713"/>
        </w:trPr>
        <w:tc>
          <w:tcPr>
            <w:tcW w:w="5213" w:type="dxa"/>
            <w:shd w:val="clear" w:color="auto" w:fill="9EB9E4"/>
          </w:tcPr>
          <w:p w14:paraId="38CB6E3A"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6F508481"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58F7FE84" w14:textId="77777777" w:rsidTr="006D2DF2">
        <w:trPr>
          <w:trHeight w:hRule="exact" w:val="563"/>
        </w:trPr>
        <w:tc>
          <w:tcPr>
            <w:tcW w:w="5213" w:type="dxa"/>
            <w:shd w:val="clear" w:color="auto" w:fill="9EB9E4"/>
          </w:tcPr>
          <w:p w14:paraId="1340A3B8"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31D591B4"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69436148"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346C4879" w14:textId="77777777" w:rsidTr="006D2DF2">
        <w:trPr>
          <w:trHeight w:hRule="exact" w:val="430"/>
        </w:trPr>
        <w:tc>
          <w:tcPr>
            <w:tcW w:w="9810" w:type="dxa"/>
            <w:gridSpan w:val="2"/>
            <w:shd w:val="clear" w:color="auto" w:fill="9EB9E4"/>
          </w:tcPr>
          <w:p w14:paraId="3CEBF55B"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43307103"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5DC77E37" w14:textId="77777777" w:rsidTr="006D2DF2">
        <w:trPr>
          <w:trHeight w:hRule="exact" w:val="430"/>
        </w:trPr>
        <w:tc>
          <w:tcPr>
            <w:tcW w:w="9810" w:type="dxa"/>
            <w:gridSpan w:val="2"/>
            <w:shd w:val="clear" w:color="auto" w:fill="9EB9E4"/>
          </w:tcPr>
          <w:p w14:paraId="39250F44"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4941EE0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01547708" w14:textId="77777777" w:rsidR="006D2DF2" w:rsidRPr="00C1380C" w:rsidRDefault="006D2DF2" w:rsidP="006D2DF2">
      <w:pPr>
        <w:rPr>
          <w:rFonts w:asciiTheme="majorBidi" w:hAnsiTheme="majorBidi" w:cstheme="majorBidi"/>
        </w:rPr>
      </w:pPr>
    </w:p>
    <w:p w14:paraId="20671924"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2E3C4C8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5A4FA85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3CFA385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650F14B"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4A45BC3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052480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1DD98166" w14:textId="77777777" w:rsidTr="006D2DF2">
        <w:trPr>
          <w:trHeight w:val="663"/>
          <w:jc w:val="center"/>
        </w:trPr>
        <w:tc>
          <w:tcPr>
            <w:tcW w:w="9722" w:type="dxa"/>
            <w:gridSpan w:val="2"/>
            <w:shd w:val="clear" w:color="auto" w:fill="9EB9E4"/>
            <w:vAlign w:val="center"/>
          </w:tcPr>
          <w:p w14:paraId="1FA1D0F1"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70A1C5D1" w14:textId="77777777" w:rsidTr="006D2DF2">
        <w:trPr>
          <w:trHeight w:val="1615"/>
          <w:jc w:val="center"/>
        </w:trPr>
        <w:tc>
          <w:tcPr>
            <w:tcW w:w="9722" w:type="dxa"/>
            <w:gridSpan w:val="2"/>
            <w:shd w:val="clear" w:color="auto" w:fill="9EB9E4"/>
          </w:tcPr>
          <w:p w14:paraId="3C45E359"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602F9722"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1CC5F056"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5BED8AE0" w14:textId="77777777" w:rsidTr="006D2DF2">
        <w:trPr>
          <w:trHeight w:val="777"/>
          <w:jc w:val="center"/>
        </w:trPr>
        <w:tc>
          <w:tcPr>
            <w:tcW w:w="4287" w:type="dxa"/>
            <w:shd w:val="clear" w:color="auto" w:fill="9EB9E4"/>
          </w:tcPr>
          <w:p w14:paraId="092ED412"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648A74CD"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2EAFDA81"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2B5E4E46"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2ED360AA" w14:textId="77777777" w:rsidTr="006D2DF2">
        <w:trPr>
          <w:trHeight w:val="20"/>
          <w:jc w:val="center"/>
        </w:trPr>
        <w:tc>
          <w:tcPr>
            <w:tcW w:w="4287" w:type="dxa"/>
            <w:shd w:val="clear" w:color="auto" w:fill="9EB9E4"/>
          </w:tcPr>
          <w:p w14:paraId="42F59D19"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6398AD3C"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733AB8E0"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3229AF5C" w14:textId="77777777" w:rsidTr="006D2DF2">
        <w:trPr>
          <w:trHeight w:val="308"/>
          <w:jc w:val="center"/>
        </w:trPr>
        <w:tc>
          <w:tcPr>
            <w:tcW w:w="4287" w:type="dxa"/>
            <w:shd w:val="clear" w:color="auto" w:fill="9EB9E4"/>
            <w:vAlign w:val="center"/>
          </w:tcPr>
          <w:p w14:paraId="7E3013D3"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15757D17"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574CA383"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b/>
                <w:bCs/>
                <w:color w:val="000000" w:themeColor="text1"/>
                <w:sz w:val="24"/>
                <w:szCs w:val="24"/>
              </w:rPr>
              <w:t>English Language III, 329WREN</w:t>
            </w:r>
          </w:p>
        </w:tc>
      </w:tr>
      <w:tr w:rsidR="006D2DF2" w:rsidRPr="00C1380C" w14:paraId="2026BE60" w14:textId="77777777" w:rsidTr="006D2DF2">
        <w:trPr>
          <w:trHeight w:val="20"/>
          <w:jc w:val="center"/>
        </w:trPr>
        <w:tc>
          <w:tcPr>
            <w:tcW w:w="4287" w:type="dxa"/>
            <w:shd w:val="clear" w:color="auto" w:fill="9EB9E4"/>
          </w:tcPr>
          <w:p w14:paraId="04391CF0"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1E17E5B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tcPr>
          <w:p w14:paraId="15D4CF70" w14:textId="77777777" w:rsidR="006D2DF2" w:rsidRPr="00C1380C" w:rsidRDefault="006D2DF2" w:rsidP="006D2DF2">
            <w:pPr>
              <w:tabs>
                <w:tab w:val="left" w:pos="432"/>
              </w:tabs>
              <w:autoSpaceDE w:val="0"/>
              <w:autoSpaceDN w:val="0"/>
              <w:adjustRightInd w:val="0"/>
              <w:spacing w:after="0" w:line="240" w:lineRule="auto"/>
              <w:ind w:left="94" w:right="149"/>
              <w:jc w:val="both"/>
              <w:rPr>
                <w:rFonts w:asciiTheme="majorBidi" w:eastAsia="Times New Roman" w:hAnsiTheme="majorBidi" w:cstheme="majorBidi"/>
                <w:sz w:val="28"/>
                <w:szCs w:val="28"/>
              </w:rPr>
            </w:pPr>
            <w:r w:rsidRPr="00C1380C">
              <w:rPr>
                <w:rFonts w:asciiTheme="majorBidi" w:eastAsia="Times New Roman" w:hAnsiTheme="majorBidi" w:cstheme="majorBidi"/>
                <w:sz w:val="24"/>
                <w:szCs w:val="24"/>
              </w:rPr>
              <w:t>Annual System: There is only one mode of delivery, which is a “Day Program”. The students are full-time students and on campus. They attend full-day program in face-to-face mode. The academic year is composed of 30-week regular subjects. Online lectures are provided to the students using Google Classroom Application</w:t>
            </w:r>
            <w:r w:rsidRPr="00C1380C">
              <w:rPr>
                <w:rFonts w:asciiTheme="majorBidi" w:eastAsia="Times New Roman" w:hAnsiTheme="majorBidi" w:cstheme="majorBidi"/>
                <w:sz w:val="28"/>
                <w:szCs w:val="28"/>
              </w:rPr>
              <w:t>.</w:t>
            </w:r>
          </w:p>
        </w:tc>
      </w:tr>
      <w:tr w:rsidR="006D2DF2" w:rsidRPr="00C1380C" w14:paraId="1C2DFDE5" w14:textId="77777777" w:rsidTr="006D2DF2">
        <w:trPr>
          <w:trHeight w:val="20"/>
          <w:jc w:val="center"/>
        </w:trPr>
        <w:tc>
          <w:tcPr>
            <w:tcW w:w="4287" w:type="dxa"/>
            <w:shd w:val="clear" w:color="auto" w:fill="9EB9E4"/>
          </w:tcPr>
          <w:p w14:paraId="096235AE"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17B20EA8"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24E91096" w14:textId="6A49B8FD"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4198A13E" w14:textId="77777777" w:rsidTr="006D2DF2">
        <w:trPr>
          <w:trHeight w:val="20"/>
          <w:jc w:val="center"/>
        </w:trPr>
        <w:tc>
          <w:tcPr>
            <w:tcW w:w="4287" w:type="dxa"/>
            <w:shd w:val="clear" w:color="auto" w:fill="9EB9E4"/>
          </w:tcPr>
          <w:p w14:paraId="2B7204E6"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5032A2B4"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30 hr., 1 hr. per week</w:t>
            </w:r>
          </w:p>
        </w:tc>
      </w:tr>
      <w:tr w:rsidR="006D2DF2" w:rsidRPr="00C1380C" w14:paraId="616D954F" w14:textId="77777777" w:rsidTr="006D2DF2">
        <w:trPr>
          <w:trHeight w:val="20"/>
          <w:jc w:val="center"/>
        </w:trPr>
        <w:tc>
          <w:tcPr>
            <w:tcW w:w="4287" w:type="dxa"/>
            <w:shd w:val="clear" w:color="auto" w:fill="9EB9E4"/>
          </w:tcPr>
          <w:p w14:paraId="176E96CD"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089BF0B2" w14:textId="1F3C3360"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301BD799" w14:textId="77777777" w:rsidTr="006D2DF2">
        <w:trPr>
          <w:trHeight w:val="20"/>
          <w:jc w:val="center"/>
        </w:trPr>
        <w:tc>
          <w:tcPr>
            <w:tcW w:w="9722" w:type="dxa"/>
            <w:gridSpan w:val="2"/>
            <w:shd w:val="clear" w:color="auto" w:fill="9EB9E4"/>
          </w:tcPr>
          <w:p w14:paraId="4405DDD4"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7F9F848C" w14:textId="77777777" w:rsidTr="006D2DF2">
        <w:trPr>
          <w:trHeight w:val="20"/>
          <w:jc w:val="center"/>
        </w:trPr>
        <w:tc>
          <w:tcPr>
            <w:tcW w:w="9722" w:type="dxa"/>
            <w:gridSpan w:val="2"/>
            <w:shd w:val="clear" w:color="auto" w:fill="9EB9E4"/>
          </w:tcPr>
          <w:p w14:paraId="372ACA4C" w14:textId="77777777" w:rsidR="006D2DF2" w:rsidRPr="00C1380C" w:rsidRDefault="006D2DF2" w:rsidP="006D2DF2">
            <w:pPr>
              <w:autoSpaceDE w:val="0"/>
              <w:autoSpaceDN w:val="0"/>
              <w:adjustRightInd w:val="0"/>
              <w:ind w:left="360"/>
              <w:rPr>
                <w:rFonts w:asciiTheme="majorBidi" w:hAnsiTheme="majorBidi" w:cstheme="majorBidi"/>
                <w:sz w:val="24"/>
                <w:szCs w:val="24"/>
              </w:rPr>
            </w:pPr>
            <w:r w:rsidRPr="00C1380C">
              <w:rPr>
                <w:rFonts w:asciiTheme="majorBidi" w:hAnsiTheme="majorBidi" w:cstheme="majorBidi"/>
                <w:sz w:val="24"/>
                <w:szCs w:val="24"/>
              </w:rPr>
              <w:t>The aim of this course is to empower students with the language and life skills they need to carry out their goals. To this end it provides ample opportunities for students to build awareness and practice language in real- life scenarios. The integrated skills approach of the course develops the student's self-confidence to survive and succeed in professional and social encounters within an English-speaking global community.</w:t>
            </w:r>
          </w:p>
        </w:tc>
      </w:tr>
      <w:tr w:rsidR="006D2DF2" w:rsidRPr="00C1380C" w14:paraId="44C022C2" w14:textId="77777777" w:rsidTr="006D2DF2">
        <w:trPr>
          <w:trHeight w:val="20"/>
          <w:jc w:val="center"/>
        </w:trPr>
        <w:tc>
          <w:tcPr>
            <w:tcW w:w="9722" w:type="dxa"/>
            <w:gridSpan w:val="2"/>
            <w:tcBorders>
              <w:bottom w:val="single" w:sz="8" w:space="0" w:color="4F81BC"/>
            </w:tcBorders>
            <w:shd w:val="clear" w:color="auto" w:fill="9EB9E4"/>
          </w:tcPr>
          <w:p w14:paraId="25ACDEE1"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73EF267E" w14:textId="77777777" w:rsidR="006D2DF2" w:rsidRPr="00C1380C" w:rsidRDefault="006D2DF2" w:rsidP="006D2DF2">
            <w:pPr>
              <w:autoSpaceDE w:val="0"/>
              <w:autoSpaceDN w:val="0"/>
              <w:adjustRightInd w:val="0"/>
              <w:spacing w:after="0" w:line="240" w:lineRule="auto"/>
              <w:ind w:left="569" w:right="211" w:hanging="283"/>
              <w:rPr>
                <w:rFonts w:asciiTheme="majorBidi" w:hAnsiTheme="majorBidi" w:cstheme="majorBidi"/>
                <w:sz w:val="24"/>
                <w:szCs w:val="24"/>
              </w:rPr>
            </w:pPr>
            <w:r w:rsidRPr="00C1380C">
              <w:rPr>
                <w:rFonts w:asciiTheme="majorBidi" w:hAnsiTheme="majorBidi" w:cstheme="majorBidi"/>
                <w:sz w:val="24"/>
                <w:szCs w:val="24"/>
              </w:rPr>
              <w:t xml:space="preserve">By the end of this communication skills course, the students will be able to: </w:t>
            </w:r>
          </w:p>
          <w:p w14:paraId="38A497ED" w14:textId="77777777" w:rsidR="006D2DF2" w:rsidRPr="00C1380C" w:rsidRDefault="006D2DF2" w:rsidP="006D2DF2">
            <w:pPr>
              <w:autoSpaceDE w:val="0"/>
              <w:autoSpaceDN w:val="0"/>
              <w:adjustRightInd w:val="0"/>
              <w:spacing w:after="0" w:line="240" w:lineRule="auto"/>
              <w:ind w:left="569" w:right="211" w:hanging="283"/>
              <w:rPr>
                <w:rFonts w:asciiTheme="majorBidi" w:hAnsiTheme="majorBidi" w:cstheme="majorBidi"/>
                <w:sz w:val="24"/>
                <w:szCs w:val="24"/>
              </w:rPr>
            </w:pPr>
            <w:r w:rsidRPr="00C1380C">
              <w:rPr>
                <w:rFonts w:asciiTheme="majorBidi" w:hAnsiTheme="majorBidi" w:cstheme="majorBidi"/>
                <w:sz w:val="24"/>
                <w:szCs w:val="24"/>
              </w:rPr>
              <w:t xml:space="preserve">1- Find and understand information about vocabulary, pronunciation, usage, and grammar in reference texts, online resources, and English language dictionaries. </w:t>
            </w:r>
          </w:p>
          <w:p w14:paraId="1D652528" w14:textId="77777777" w:rsidR="006D2DF2" w:rsidRPr="00C1380C" w:rsidRDefault="006D2DF2" w:rsidP="006D2DF2">
            <w:pPr>
              <w:autoSpaceDE w:val="0"/>
              <w:autoSpaceDN w:val="0"/>
              <w:adjustRightInd w:val="0"/>
              <w:spacing w:after="0" w:line="240" w:lineRule="auto"/>
              <w:ind w:left="569" w:right="211" w:hanging="283"/>
              <w:rPr>
                <w:rFonts w:asciiTheme="majorBidi" w:hAnsiTheme="majorBidi" w:cstheme="majorBidi"/>
                <w:sz w:val="24"/>
                <w:szCs w:val="24"/>
              </w:rPr>
            </w:pPr>
            <w:r w:rsidRPr="00C1380C">
              <w:rPr>
                <w:rFonts w:asciiTheme="majorBidi" w:hAnsiTheme="majorBidi" w:cstheme="majorBidi"/>
                <w:sz w:val="24"/>
                <w:szCs w:val="24"/>
              </w:rPr>
              <w:t xml:space="preserve">2- Develop conversational English skills necessary for becoming a contributing participant in small group activities, large group discussions, and oral presentations. </w:t>
            </w:r>
          </w:p>
          <w:p w14:paraId="4C4F4300" w14:textId="77777777" w:rsidR="006D2DF2" w:rsidRPr="00C1380C" w:rsidRDefault="006D2DF2" w:rsidP="006D2DF2">
            <w:pPr>
              <w:autoSpaceDE w:val="0"/>
              <w:autoSpaceDN w:val="0"/>
              <w:adjustRightInd w:val="0"/>
              <w:spacing w:after="0" w:line="240" w:lineRule="auto"/>
              <w:ind w:left="569" w:right="211" w:hanging="283"/>
              <w:rPr>
                <w:rFonts w:asciiTheme="majorBidi" w:hAnsiTheme="majorBidi" w:cstheme="majorBidi"/>
                <w:sz w:val="24"/>
                <w:szCs w:val="24"/>
              </w:rPr>
            </w:pPr>
            <w:r w:rsidRPr="00C1380C">
              <w:rPr>
                <w:rFonts w:asciiTheme="majorBidi" w:hAnsiTheme="majorBidi" w:cstheme="majorBidi"/>
                <w:sz w:val="24"/>
                <w:szCs w:val="24"/>
              </w:rPr>
              <w:t xml:space="preserve">3- Understand texts using effective learning strategies for reading and vocabulary building. </w:t>
            </w:r>
          </w:p>
          <w:p w14:paraId="17CA3E2E" w14:textId="77777777" w:rsidR="006D2DF2" w:rsidRPr="00C1380C" w:rsidRDefault="006D2DF2" w:rsidP="006D2DF2">
            <w:pPr>
              <w:pStyle w:val="ListParagraph"/>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4- Demonstrate an appropriate level of control of grammatical accuracy and lexical appropriacy in written and oral communication.</w:t>
            </w:r>
          </w:p>
        </w:tc>
      </w:tr>
      <w:tr w:rsidR="006D2DF2" w:rsidRPr="00C1380C" w14:paraId="30426EE8" w14:textId="77777777" w:rsidTr="006D2DF2">
        <w:tblPrEx>
          <w:shd w:val="clear" w:color="auto" w:fill="auto"/>
        </w:tblPrEx>
        <w:trPr>
          <w:trHeight w:hRule="exact" w:val="569"/>
          <w:jc w:val="center"/>
        </w:trPr>
        <w:tc>
          <w:tcPr>
            <w:tcW w:w="9722" w:type="dxa"/>
            <w:gridSpan w:val="2"/>
            <w:shd w:val="clear" w:color="auto" w:fill="A7BEDE"/>
          </w:tcPr>
          <w:p w14:paraId="1A024139" w14:textId="77777777" w:rsidR="006D2DF2" w:rsidRPr="00C1380C" w:rsidRDefault="006D2DF2" w:rsidP="00756ACB">
            <w:pPr>
              <w:pStyle w:val="ListParagraph"/>
              <w:widowControl w:val="0"/>
              <w:numPr>
                <w:ilvl w:val="0"/>
                <w:numId w:val="81"/>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638CEBE4" w14:textId="77777777" w:rsidR="006D2DF2" w:rsidRPr="00C1380C" w:rsidRDefault="006D2DF2" w:rsidP="006D2DF2">
            <w:pPr>
              <w:pStyle w:val="NoSpacing"/>
              <w:bidi w:val="0"/>
              <w:ind w:left="602" w:hanging="425"/>
              <w:rPr>
                <w:rFonts w:asciiTheme="majorBidi" w:hAnsiTheme="majorBidi" w:cstheme="majorBidi"/>
                <w:sz w:val="24"/>
                <w:szCs w:val="24"/>
              </w:rPr>
            </w:pPr>
          </w:p>
        </w:tc>
      </w:tr>
      <w:tr w:rsidR="006D2DF2" w:rsidRPr="00C1380C" w14:paraId="71C28B85" w14:textId="77777777" w:rsidTr="006D2DF2">
        <w:tblPrEx>
          <w:shd w:val="clear" w:color="auto" w:fill="auto"/>
        </w:tblPrEx>
        <w:trPr>
          <w:trHeight w:hRule="exact" w:val="641"/>
          <w:jc w:val="center"/>
        </w:trPr>
        <w:tc>
          <w:tcPr>
            <w:tcW w:w="9722" w:type="dxa"/>
            <w:gridSpan w:val="2"/>
            <w:shd w:val="clear" w:color="auto" w:fill="A7BEDE"/>
          </w:tcPr>
          <w:p w14:paraId="7FA59564"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0E6118BD"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3DFEC46E"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eastAsiaTheme="minorHAnsi" w:hAnsiTheme="majorBidi" w:cstheme="majorBidi"/>
                <w:sz w:val="24"/>
                <w:szCs w:val="24"/>
              </w:rPr>
              <w:t xml:space="preserve"> </w:t>
            </w:r>
          </w:p>
        </w:tc>
      </w:tr>
      <w:tr w:rsidR="006D2DF2" w:rsidRPr="00C1380C" w14:paraId="00959B65" w14:textId="77777777" w:rsidTr="006D2DF2">
        <w:tblPrEx>
          <w:shd w:val="clear" w:color="auto" w:fill="auto"/>
        </w:tblPrEx>
        <w:trPr>
          <w:trHeight w:hRule="exact" w:val="425"/>
          <w:jc w:val="center"/>
        </w:trPr>
        <w:tc>
          <w:tcPr>
            <w:tcW w:w="9722" w:type="dxa"/>
            <w:gridSpan w:val="2"/>
            <w:shd w:val="clear" w:color="auto" w:fill="A7BEDE"/>
          </w:tcPr>
          <w:p w14:paraId="4F6F6C2B"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1BC5A0C" w14:textId="77777777" w:rsidTr="006D2DF2">
        <w:tblPrEx>
          <w:shd w:val="clear" w:color="auto" w:fill="auto"/>
        </w:tblPrEx>
        <w:trPr>
          <w:trHeight w:hRule="exact" w:val="1460"/>
          <w:jc w:val="center"/>
        </w:trPr>
        <w:tc>
          <w:tcPr>
            <w:tcW w:w="9722" w:type="dxa"/>
            <w:gridSpan w:val="2"/>
            <w:shd w:val="clear" w:color="auto" w:fill="A7BEDE"/>
          </w:tcPr>
          <w:p w14:paraId="06772924"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1. Lectures.</w:t>
            </w:r>
          </w:p>
          <w:p w14:paraId="24720D71"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2. Homework and Assignments.</w:t>
            </w:r>
          </w:p>
          <w:p w14:paraId="467A7256"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3. Tests and Exams.</w:t>
            </w:r>
          </w:p>
          <w:p w14:paraId="62813654"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4. In-Class Questions and Discussions.</w:t>
            </w:r>
          </w:p>
          <w:p w14:paraId="120E1806"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sz w:val="24"/>
                <w:szCs w:val="24"/>
              </w:rPr>
              <w:t xml:space="preserve"> 5. Reports and Presentations.</w:t>
            </w:r>
          </w:p>
        </w:tc>
      </w:tr>
      <w:tr w:rsidR="006D2DF2" w:rsidRPr="00C1380C" w14:paraId="6E200588" w14:textId="77777777" w:rsidTr="006D2DF2">
        <w:tblPrEx>
          <w:shd w:val="clear" w:color="auto" w:fill="auto"/>
        </w:tblPrEx>
        <w:trPr>
          <w:trHeight w:hRule="exact" w:val="497"/>
          <w:jc w:val="center"/>
        </w:trPr>
        <w:tc>
          <w:tcPr>
            <w:tcW w:w="9722" w:type="dxa"/>
            <w:gridSpan w:val="2"/>
            <w:shd w:val="clear" w:color="auto" w:fill="A7BEDE"/>
          </w:tcPr>
          <w:p w14:paraId="71D75D37"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307E4D0C" w14:textId="77777777" w:rsidTr="006D2DF2">
        <w:tblPrEx>
          <w:shd w:val="clear" w:color="auto" w:fill="auto"/>
        </w:tblPrEx>
        <w:trPr>
          <w:trHeight w:hRule="exact" w:val="1271"/>
          <w:jc w:val="center"/>
        </w:trPr>
        <w:tc>
          <w:tcPr>
            <w:tcW w:w="9722" w:type="dxa"/>
            <w:gridSpan w:val="2"/>
            <w:shd w:val="clear" w:color="auto" w:fill="A7BEDE"/>
          </w:tcPr>
          <w:p w14:paraId="5D812AAA"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1. Examinations, Tests, and Quizzes.</w:t>
            </w:r>
          </w:p>
          <w:p w14:paraId="3F4EAA21" w14:textId="77777777" w:rsidR="006D2DF2" w:rsidRPr="00C1380C" w:rsidRDefault="006D2DF2" w:rsidP="006D2DF2">
            <w:pPr>
              <w:autoSpaceDE w:val="0"/>
              <w:autoSpaceDN w:val="0"/>
              <w:adjustRightInd w:val="0"/>
              <w:spacing w:after="0" w:line="240" w:lineRule="auto"/>
              <w:ind w:left="84"/>
              <w:rPr>
                <w:rFonts w:asciiTheme="majorBidi" w:hAnsiTheme="majorBidi" w:cstheme="majorBidi"/>
                <w:sz w:val="24"/>
                <w:szCs w:val="24"/>
              </w:rPr>
            </w:pPr>
            <w:r w:rsidRPr="00C1380C">
              <w:rPr>
                <w:rFonts w:asciiTheme="majorBidi" w:hAnsiTheme="majorBidi" w:cstheme="majorBidi"/>
                <w:sz w:val="24"/>
                <w:szCs w:val="24"/>
              </w:rPr>
              <w:t>2. Student Engagement during Lectures.</w:t>
            </w:r>
          </w:p>
          <w:p w14:paraId="47E17CD2"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3. Responses Obtained from Students, Questionnaire about Curriculum and Faculty</w:t>
            </w:r>
            <w:r w:rsidRPr="00C1380C">
              <w:rPr>
                <w:rFonts w:asciiTheme="majorBidi" w:hAnsiTheme="majorBidi" w:cstheme="majorBidi"/>
                <w:color w:val="000000" w:themeColor="text1"/>
                <w:sz w:val="24"/>
                <w:szCs w:val="24"/>
              </w:rPr>
              <w:t xml:space="preserve"> </w:t>
            </w:r>
            <w:r w:rsidRPr="00C1380C">
              <w:rPr>
                <w:rFonts w:asciiTheme="majorBidi" w:hAnsiTheme="majorBidi" w:cstheme="majorBidi"/>
                <w:sz w:val="24"/>
                <w:szCs w:val="24"/>
              </w:rPr>
              <w:t>Member (Instructor).</w:t>
            </w:r>
          </w:p>
        </w:tc>
      </w:tr>
      <w:tr w:rsidR="006D2DF2" w:rsidRPr="00C1380C" w14:paraId="336A6C17" w14:textId="77777777" w:rsidTr="006D2DF2">
        <w:tblPrEx>
          <w:shd w:val="clear" w:color="auto" w:fill="auto"/>
        </w:tblPrEx>
        <w:trPr>
          <w:trHeight w:hRule="exact" w:val="533"/>
          <w:jc w:val="center"/>
        </w:trPr>
        <w:tc>
          <w:tcPr>
            <w:tcW w:w="9722" w:type="dxa"/>
            <w:gridSpan w:val="2"/>
            <w:shd w:val="clear" w:color="auto" w:fill="A7BEDE"/>
          </w:tcPr>
          <w:p w14:paraId="785E8725"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5D7382B6" w14:textId="77777777" w:rsidR="006D2DF2" w:rsidRPr="00C1380C" w:rsidRDefault="006D2DF2" w:rsidP="006D2DF2">
            <w:pPr>
              <w:pStyle w:val="NoSpacing"/>
              <w:bidi w:val="0"/>
              <w:ind w:left="719" w:hanging="425"/>
              <w:rPr>
                <w:rFonts w:asciiTheme="majorBidi" w:hAnsiTheme="majorBidi" w:cstheme="majorBidi"/>
                <w:sz w:val="24"/>
                <w:szCs w:val="24"/>
              </w:rPr>
            </w:pPr>
          </w:p>
        </w:tc>
      </w:tr>
      <w:tr w:rsidR="006D2DF2" w:rsidRPr="00C1380C" w14:paraId="5E1A28C7" w14:textId="77777777" w:rsidTr="006D2DF2">
        <w:tblPrEx>
          <w:shd w:val="clear" w:color="auto" w:fill="auto"/>
        </w:tblPrEx>
        <w:trPr>
          <w:trHeight w:hRule="exact" w:val="492"/>
          <w:jc w:val="center"/>
        </w:trPr>
        <w:tc>
          <w:tcPr>
            <w:tcW w:w="9722" w:type="dxa"/>
            <w:gridSpan w:val="2"/>
            <w:shd w:val="clear" w:color="auto" w:fill="A7BEDE"/>
          </w:tcPr>
          <w:p w14:paraId="14C17E62"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5B12682E" w14:textId="77777777" w:rsidTr="006D2DF2">
        <w:tblPrEx>
          <w:shd w:val="clear" w:color="auto" w:fill="auto"/>
        </w:tblPrEx>
        <w:trPr>
          <w:trHeight w:hRule="exact" w:val="335"/>
          <w:jc w:val="center"/>
        </w:trPr>
        <w:tc>
          <w:tcPr>
            <w:tcW w:w="9722" w:type="dxa"/>
            <w:gridSpan w:val="2"/>
            <w:shd w:val="clear" w:color="auto" w:fill="A7BEDE"/>
          </w:tcPr>
          <w:p w14:paraId="2C9B3675" w14:textId="77777777" w:rsidR="006D2DF2" w:rsidRPr="00C1380C" w:rsidRDefault="006D2DF2" w:rsidP="006D2DF2">
            <w:pPr>
              <w:spacing w:after="0" w:line="240" w:lineRule="auto"/>
              <w:ind w:left="144"/>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Discussion with students</w:t>
            </w:r>
          </w:p>
          <w:p w14:paraId="5984EA03" w14:textId="77777777" w:rsidR="006D2DF2" w:rsidRPr="00C1380C" w:rsidRDefault="006D2DF2" w:rsidP="006D2DF2">
            <w:pPr>
              <w:pStyle w:val="ListParagraph"/>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0FBDA0E6" w14:textId="77777777" w:rsidTr="006D2DF2">
        <w:tblPrEx>
          <w:shd w:val="clear" w:color="auto" w:fill="auto"/>
        </w:tblPrEx>
        <w:trPr>
          <w:trHeight w:hRule="exact" w:val="445"/>
          <w:jc w:val="center"/>
        </w:trPr>
        <w:tc>
          <w:tcPr>
            <w:tcW w:w="9722" w:type="dxa"/>
            <w:gridSpan w:val="2"/>
            <w:shd w:val="clear" w:color="auto" w:fill="A7BEDE"/>
          </w:tcPr>
          <w:p w14:paraId="6C33868C"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5E34B6BE" w14:textId="77777777" w:rsidTr="006D2DF2">
        <w:tblPrEx>
          <w:shd w:val="clear" w:color="auto" w:fill="auto"/>
        </w:tblPrEx>
        <w:trPr>
          <w:trHeight w:hRule="exact" w:val="443"/>
          <w:jc w:val="center"/>
        </w:trPr>
        <w:tc>
          <w:tcPr>
            <w:tcW w:w="9722" w:type="dxa"/>
            <w:gridSpan w:val="2"/>
            <w:shd w:val="clear" w:color="auto" w:fill="A7BEDE"/>
          </w:tcPr>
          <w:p w14:paraId="78D24ABA" w14:textId="77777777" w:rsidR="006D2DF2" w:rsidRPr="00C1380C" w:rsidRDefault="006D2DF2" w:rsidP="006D2DF2">
            <w:pPr>
              <w:autoSpaceDE w:val="0"/>
              <w:autoSpaceDN w:val="0"/>
              <w:bidi/>
              <w:adjustRightInd w:val="0"/>
              <w:ind w:left="144" w:right="144"/>
              <w:jc w:val="right"/>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Respecting deadlines</w:t>
            </w:r>
          </w:p>
          <w:p w14:paraId="3689C419" w14:textId="77777777" w:rsidR="006D2DF2" w:rsidRPr="00C1380C" w:rsidRDefault="006D2DF2" w:rsidP="006D2DF2">
            <w:pPr>
              <w:pStyle w:val="ListParagraph"/>
              <w:widowControl w:val="0"/>
              <w:autoSpaceDE w:val="0"/>
              <w:autoSpaceDN w:val="0"/>
              <w:adjustRightInd w:val="0"/>
              <w:spacing w:after="0" w:line="240" w:lineRule="auto"/>
              <w:ind w:left="714"/>
              <w:rPr>
                <w:rFonts w:asciiTheme="majorBidi" w:hAnsiTheme="majorBidi" w:cstheme="majorBidi"/>
                <w:sz w:val="24"/>
                <w:szCs w:val="24"/>
              </w:rPr>
            </w:pPr>
          </w:p>
        </w:tc>
      </w:tr>
      <w:tr w:rsidR="006D2DF2" w:rsidRPr="00C1380C" w14:paraId="51698A25" w14:textId="77777777" w:rsidTr="006D2DF2">
        <w:tblPrEx>
          <w:shd w:val="clear" w:color="auto" w:fill="auto"/>
        </w:tblPrEx>
        <w:trPr>
          <w:trHeight w:hRule="exact" w:val="1172"/>
          <w:jc w:val="center"/>
        </w:trPr>
        <w:tc>
          <w:tcPr>
            <w:tcW w:w="9722" w:type="dxa"/>
            <w:gridSpan w:val="2"/>
            <w:shd w:val="clear" w:color="auto" w:fill="A7BEDE"/>
          </w:tcPr>
          <w:p w14:paraId="275371B0"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473D3E89"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1394E032"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58E59F2E"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2956"/>
        <w:gridCol w:w="1800"/>
        <w:gridCol w:w="1080"/>
        <w:gridCol w:w="810"/>
      </w:tblGrid>
      <w:tr w:rsidR="006D2DF2" w:rsidRPr="00C1380C" w14:paraId="5761DF87" w14:textId="77777777" w:rsidTr="006D2DF2">
        <w:trPr>
          <w:trHeight w:val="538"/>
          <w:jc w:val="center"/>
        </w:trPr>
        <w:tc>
          <w:tcPr>
            <w:tcW w:w="9748" w:type="dxa"/>
            <w:gridSpan w:val="6"/>
            <w:shd w:val="clear" w:color="auto" w:fill="9EB9E4"/>
            <w:vAlign w:val="center"/>
          </w:tcPr>
          <w:p w14:paraId="7C189D9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26468064" w14:textId="77777777" w:rsidTr="006D2DF2">
        <w:trPr>
          <w:trHeight w:val="565"/>
          <w:jc w:val="center"/>
        </w:trPr>
        <w:tc>
          <w:tcPr>
            <w:tcW w:w="1705" w:type="dxa"/>
            <w:shd w:val="clear" w:color="auto" w:fill="9EB9E4"/>
            <w:vAlign w:val="center"/>
          </w:tcPr>
          <w:p w14:paraId="60C910B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1C92173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2B9071D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5F6B2F8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2956" w:type="dxa"/>
            <w:shd w:val="clear" w:color="auto" w:fill="9EB9E4"/>
            <w:vAlign w:val="center"/>
          </w:tcPr>
          <w:p w14:paraId="2E0BF8C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1C53F23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800" w:type="dxa"/>
            <w:shd w:val="clear" w:color="auto" w:fill="9EB9E4"/>
            <w:vAlign w:val="center"/>
          </w:tcPr>
          <w:p w14:paraId="5B7FEE7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1080" w:type="dxa"/>
            <w:shd w:val="clear" w:color="auto" w:fill="9EB9E4"/>
            <w:vAlign w:val="center"/>
          </w:tcPr>
          <w:p w14:paraId="55ED085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810" w:type="dxa"/>
            <w:shd w:val="clear" w:color="auto" w:fill="9EB9E4"/>
            <w:vAlign w:val="center"/>
          </w:tcPr>
          <w:p w14:paraId="01654CF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02DC7203" w14:textId="77777777" w:rsidTr="006D2DF2">
        <w:trPr>
          <w:trHeight w:val="399"/>
          <w:jc w:val="center"/>
        </w:trPr>
        <w:tc>
          <w:tcPr>
            <w:tcW w:w="1705" w:type="dxa"/>
            <w:shd w:val="clear" w:color="auto" w:fill="9EB9E4"/>
            <w:vAlign w:val="center"/>
          </w:tcPr>
          <w:p w14:paraId="79B83BF1" w14:textId="77777777" w:rsidR="006D2DF2" w:rsidRPr="00C1380C" w:rsidRDefault="006D2DF2" w:rsidP="006D2DF2">
            <w:pPr>
              <w:tabs>
                <w:tab w:val="left" w:pos="642"/>
              </w:tabs>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2BE07A0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5DB76A17" w14:textId="77777777" w:rsidR="006D2DF2" w:rsidRPr="00C1380C" w:rsidRDefault="006D2DF2" w:rsidP="006D2DF2">
            <w:pPr>
              <w:tabs>
                <w:tab w:val="left" w:pos="642"/>
              </w:tabs>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606DC99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Introduction to the course</w:t>
            </w:r>
          </w:p>
        </w:tc>
        <w:tc>
          <w:tcPr>
            <w:tcW w:w="1800" w:type="dxa"/>
            <w:shd w:val="clear" w:color="auto" w:fill="9EB9E4"/>
            <w:vAlign w:val="center"/>
          </w:tcPr>
          <w:p w14:paraId="6EDCCDB9" w14:textId="77777777" w:rsidR="006D2DF2" w:rsidRPr="00C1380C" w:rsidRDefault="006D2DF2" w:rsidP="006D2DF2">
            <w:pPr>
              <w:tabs>
                <w:tab w:val="left" w:pos="642"/>
              </w:tabs>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w:t>
            </w:r>
          </w:p>
        </w:tc>
        <w:tc>
          <w:tcPr>
            <w:tcW w:w="1080" w:type="dxa"/>
            <w:shd w:val="clear" w:color="auto" w:fill="9EB9E4"/>
            <w:vAlign w:val="center"/>
          </w:tcPr>
          <w:p w14:paraId="27CD20C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0370363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w:t>
            </w:r>
          </w:p>
        </w:tc>
      </w:tr>
      <w:tr w:rsidR="006D2DF2" w:rsidRPr="00C1380C" w14:paraId="57BFD979" w14:textId="77777777" w:rsidTr="006D2DF2">
        <w:trPr>
          <w:trHeight w:val="339"/>
          <w:jc w:val="center"/>
        </w:trPr>
        <w:tc>
          <w:tcPr>
            <w:tcW w:w="1705" w:type="dxa"/>
            <w:shd w:val="clear" w:color="auto" w:fill="9EB9E4"/>
            <w:vAlign w:val="center"/>
          </w:tcPr>
          <w:p w14:paraId="5E0EA00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721D01B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 xml:space="preserve">    1-5 of</w:t>
            </w:r>
          </w:p>
          <w:p w14:paraId="5DD7683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2BC558A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 xml:space="preserve">Unit 1: A world of different </w:t>
            </w:r>
          </w:p>
        </w:tc>
        <w:tc>
          <w:tcPr>
            <w:tcW w:w="1800" w:type="dxa"/>
            <w:shd w:val="clear" w:color="auto" w:fill="9EB9E4"/>
            <w:vAlign w:val="center"/>
          </w:tcPr>
          <w:p w14:paraId="4CE6B64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w:t>
            </w:r>
          </w:p>
        </w:tc>
        <w:tc>
          <w:tcPr>
            <w:tcW w:w="1080" w:type="dxa"/>
            <w:shd w:val="clear" w:color="auto" w:fill="9EB9E4"/>
            <w:vAlign w:val="center"/>
          </w:tcPr>
          <w:p w14:paraId="49EB200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5C377CE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w:t>
            </w:r>
          </w:p>
        </w:tc>
      </w:tr>
      <w:tr w:rsidR="006D2DF2" w:rsidRPr="00C1380C" w14:paraId="79B47F3B" w14:textId="77777777" w:rsidTr="006D2DF2">
        <w:trPr>
          <w:trHeight w:val="362"/>
          <w:jc w:val="center"/>
        </w:trPr>
        <w:tc>
          <w:tcPr>
            <w:tcW w:w="1705" w:type="dxa"/>
            <w:shd w:val="clear" w:color="auto" w:fill="9EB9E4"/>
            <w:vAlign w:val="center"/>
          </w:tcPr>
          <w:p w14:paraId="7606E73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01E06D1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19C6C66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79B73C1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1: A world of different</w:t>
            </w:r>
          </w:p>
        </w:tc>
        <w:tc>
          <w:tcPr>
            <w:tcW w:w="1800" w:type="dxa"/>
            <w:shd w:val="clear" w:color="auto" w:fill="9EB9E4"/>
            <w:vAlign w:val="center"/>
          </w:tcPr>
          <w:p w14:paraId="0588E57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3</w:t>
            </w:r>
          </w:p>
        </w:tc>
        <w:tc>
          <w:tcPr>
            <w:tcW w:w="1080" w:type="dxa"/>
            <w:shd w:val="clear" w:color="auto" w:fill="9EB9E4"/>
            <w:vAlign w:val="center"/>
          </w:tcPr>
          <w:p w14:paraId="6FD7FF8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4C732DE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3</w:t>
            </w:r>
          </w:p>
        </w:tc>
      </w:tr>
      <w:tr w:rsidR="006D2DF2" w:rsidRPr="00C1380C" w14:paraId="05B09ADB" w14:textId="77777777" w:rsidTr="006D2DF2">
        <w:trPr>
          <w:trHeight w:val="340"/>
          <w:jc w:val="center"/>
        </w:trPr>
        <w:tc>
          <w:tcPr>
            <w:tcW w:w="1705" w:type="dxa"/>
            <w:shd w:val="clear" w:color="auto" w:fill="9EB9E4"/>
            <w:vAlign w:val="center"/>
          </w:tcPr>
          <w:p w14:paraId="1C8200D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4267A64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 xml:space="preserve">    1-5 of</w:t>
            </w:r>
          </w:p>
          <w:p w14:paraId="1D63C28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172A4D6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Unit 2: The working week</w:t>
            </w:r>
          </w:p>
        </w:tc>
        <w:tc>
          <w:tcPr>
            <w:tcW w:w="1800" w:type="dxa"/>
            <w:shd w:val="clear" w:color="auto" w:fill="9EB9E4"/>
            <w:vAlign w:val="center"/>
          </w:tcPr>
          <w:p w14:paraId="4CE7F6C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4</w:t>
            </w:r>
          </w:p>
        </w:tc>
        <w:tc>
          <w:tcPr>
            <w:tcW w:w="1080" w:type="dxa"/>
            <w:shd w:val="clear" w:color="auto" w:fill="9EB9E4"/>
            <w:vAlign w:val="center"/>
          </w:tcPr>
          <w:p w14:paraId="79F411E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235EC4C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4</w:t>
            </w:r>
          </w:p>
        </w:tc>
      </w:tr>
      <w:tr w:rsidR="006D2DF2" w:rsidRPr="00C1380C" w14:paraId="18E25A00" w14:textId="77777777" w:rsidTr="006D2DF2">
        <w:trPr>
          <w:trHeight w:val="323"/>
          <w:jc w:val="center"/>
        </w:trPr>
        <w:tc>
          <w:tcPr>
            <w:tcW w:w="1705" w:type="dxa"/>
            <w:shd w:val="clear" w:color="auto" w:fill="9EB9E4"/>
            <w:vAlign w:val="center"/>
          </w:tcPr>
          <w:p w14:paraId="633187B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7E31691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4899E58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530873F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Unit 2: The working week</w:t>
            </w:r>
          </w:p>
        </w:tc>
        <w:tc>
          <w:tcPr>
            <w:tcW w:w="1800" w:type="dxa"/>
            <w:shd w:val="clear" w:color="auto" w:fill="9EB9E4"/>
            <w:vAlign w:val="center"/>
          </w:tcPr>
          <w:p w14:paraId="0656B75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5</w:t>
            </w:r>
          </w:p>
        </w:tc>
        <w:tc>
          <w:tcPr>
            <w:tcW w:w="1080" w:type="dxa"/>
            <w:shd w:val="clear" w:color="auto" w:fill="9EB9E4"/>
            <w:vAlign w:val="center"/>
          </w:tcPr>
          <w:p w14:paraId="47C40C7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471F5A9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5</w:t>
            </w:r>
          </w:p>
        </w:tc>
      </w:tr>
      <w:tr w:rsidR="006D2DF2" w:rsidRPr="00C1380C" w14:paraId="3E15E0E0" w14:textId="77777777" w:rsidTr="006D2DF2">
        <w:trPr>
          <w:trHeight w:val="323"/>
          <w:jc w:val="center"/>
        </w:trPr>
        <w:tc>
          <w:tcPr>
            <w:tcW w:w="1705" w:type="dxa"/>
            <w:shd w:val="clear" w:color="auto" w:fill="9EB9E4"/>
            <w:vAlign w:val="center"/>
          </w:tcPr>
          <w:p w14:paraId="3EA3660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1D8CEA1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41FD30E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2949B86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Unit 3: Good times, bad times</w:t>
            </w:r>
          </w:p>
        </w:tc>
        <w:tc>
          <w:tcPr>
            <w:tcW w:w="1800" w:type="dxa"/>
            <w:shd w:val="clear" w:color="auto" w:fill="9EB9E4"/>
            <w:vAlign w:val="center"/>
          </w:tcPr>
          <w:p w14:paraId="0C3420E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6</w:t>
            </w:r>
          </w:p>
        </w:tc>
        <w:tc>
          <w:tcPr>
            <w:tcW w:w="1080" w:type="dxa"/>
            <w:shd w:val="clear" w:color="auto" w:fill="9EB9E4"/>
            <w:vAlign w:val="center"/>
          </w:tcPr>
          <w:p w14:paraId="46DE534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5A2E523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6</w:t>
            </w:r>
          </w:p>
        </w:tc>
      </w:tr>
      <w:tr w:rsidR="006D2DF2" w:rsidRPr="00C1380C" w14:paraId="7AF7914D" w14:textId="77777777" w:rsidTr="006D2DF2">
        <w:trPr>
          <w:trHeight w:val="323"/>
          <w:jc w:val="center"/>
        </w:trPr>
        <w:tc>
          <w:tcPr>
            <w:tcW w:w="1705" w:type="dxa"/>
            <w:shd w:val="clear" w:color="auto" w:fill="9EB9E4"/>
            <w:vAlign w:val="center"/>
          </w:tcPr>
          <w:p w14:paraId="6860CEB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64E7E89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 xml:space="preserve">    1-5 of</w:t>
            </w:r>
          </w:p>
          <w:p w14:paraId="2FD226E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2C2BE53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Unit 3: Good times, bad times</w:t>
            </w:r>
          </w:p>
        </w:tc>
        <w:tc>
          <w:tcPr>
            <w:tcW w:w="1800" w:type="dxa"/>
            <w:shd w:val="clear" w:color="auto" w:fill="9EB9E4"/>
            <w:vAlign w:val="center"/>
          </w:tcPr>
          <w:p w14:paraId="2B04E1F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7</w:t>
            </w:r>
          </w:p>
        </w:tc>
        <w:tc>
          <w:tcPr>
            <w:tcW w:w="1080" w:type="dxa"/>
            <w:shd w:val="clear" w:color="auto" w:fill="9EB9E4"/>
            <w:vAlign w:val="center"/>
          </w:tcPr>
          <w:p w14:paraId="755CC38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02C5D7E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7</w:t>
            </w:r>
          </w:p>
        </w:tc>
      </w:tr>
      <w:tr w:rsidR="006D2DF2" w:rsidRPr="00C1380C" w14:paraId="19C27E9D" w14:textId="77777777" w:rsidTr="006D2DF2">
        <w:trPr>
          <w:trHeight w:val="323"/>
          <w:jc w:val="center"/>
        </w:trPr>
        <w:tc>
          <w:tcPr>
            <w:tcW w:w="1705" w:type="dxa"/>
            <w:shd w:val="clear" w:color="auto" w:fill="9EB9E4"/>
            <w:vAlign w:val="center"/>
          </w:tcPr>
          <w:p w14:paraId="068E2A8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1701D7F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3CC688D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277CEB8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4: Getting it right</w:t>
            </w:r>
          </w:p>
        </w:tc>
        <w:tc>
          <w:tcPr>
            <w:tcW w:w="1800" w:type="dxa"/>
            <w:shd w:val="clear" w:color="auto" w:fill="9EB9E4"/>
            <w:vAlign w:val="center"/>
          </w:tcPr>
          <w:p w14:paraId="7E64C68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tl/>
                <w:lang w:bidi="ar-IQ"/>
              </w:rPr>
              <w:t>8</w:t>
            </w:r>
          </w:p>
        </w:tc>
        <w:tc>
          <w:tcPr>
            <w:tcW w:w="1080" w:type="dxa"/>
            <w:shd w:val="clear" w:color="auto" w:fill="9EB9E4"/>
            <w:vAlign w:val="center"/>
          </w:tcPr>
          <w:p w14:paraId="7B21082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3D41A0C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rtl/>
                <w:lang w:bidi="ar-IQ"/>
              </w:rPr>
              <w:t>8</w:t>
            </w:r>
          </w:p>
        </w:tc>
      </w:tr>
      <w:tr w:rsidR="006D2DF2" w:rsidRPr="00C1380C" w14:paraId="6B5D083C" w14:textId="77777777" w:rsidTr="006D2DF2">
        <w:trPr>
          <w:trHeight w:val="323"/>
          <w:jc w:val="center"/>
        </w:trPr>
        <w:tc>
          <w:tcPr>
            <w:tcW w:w="1705" w:type="dxa"/>
            <w:shd w:val="clear" w:color="auto" w:fill="9EB9E4"/>
            <w:vAlign w:val="center"/>
          </w:tcPr>
          <w:p w14:paraId="558011F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2D3E352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 xml:space="preserve">    1-5 of</w:t>
            </w:r>
          </w:p>
          <w:p w14:paraId="46890B4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1281956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4: Getting it right</w:t>
            </w:r>
          </w:p>
        </w:tc>
        <w:tc>
          <w:tcPr>
            <w:tcW w:w="1800" w:type="dxa"/>
            <w:shd w:val="clear" w:color="auto" w:fill="9EB9E4"/>
            <w:vAlign w:val="center"/>
          </w:tcPr>
          <w:p w14:paraId="104D73A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9</w:t>
            </w:r>
          </w:p>
        </w:tc>
        <w:tc>
          <w:tcPr>
            <w:tcW w:w="1080" w:type="dxa"/>
            <w:shd w:val="clear" w:color="auto" w:fill="9EB9E4"/>
            <w:vAlign w:val="center"/>
          </w:tcPr>
          <w:p w14:paraId="0659877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33AF690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9</w:t>
            </w:r>
          </w:p>
        </w:tc>
      </w:tr>
      <w:tr w:rsidR="006D2DF2" w:rsidRPr="00C1380C" w14:paraId="7FAA9658" w14:textId="77777777" w:rsidTr="006D2DF2">
        <w:trPr>
          <w:trHeight w:val="323"/>
          <w:jc w:val="center"/>
        </w:trPr>
        <w:tc>
          <w:tcPr>
            <w:tcW w:w="1705" w:type="dxa"/>
            <w:shd w:val="clear" w:color="auto" w:fill="9EB9E4"/>
            <w:vAlign w:val="center"/>
          </w:tcPr>
          <w:p w14:paraId="6B11C5B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23DA776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0F23DC1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6DBE9213" w14:textId="77777777" w:rsidR="006D2DF2" w:rsidRPr="00C1380C" w:rsidRDefault="006D2DF2" w:rsidP="006D2DF2">
            <w:pPr>
              <w:autoSpaceDE w:val="0"/>
              <w:autoSpaceDN w:val="0"/>
              <w:adjustRightInd w:val="0"/>
              <w:spacing w:after="0" w:line="240" w:lineRule="auto"/>
              <w:ind w:left="360"/>
              <w:jc w:val="center"/>
              <w:rPr>
                <w:rFonts w:asciiTheme="majorBidi" w:hAnsiTheme="majorBidi" w:cstheme="majorBidi"/>
                <w:sz w:val="24"/>
                <w:szCs w:val="24"/>
              </w:rPr>
            </w:pPr>
            <w:r w:rsidRPr="00C1380C">
              <w:rPr>
                <w:rFonts w:asciiTheme="majorBidi" w:hAnsiTheme="majorBidi" w:cstheme="majorBidi"/>
                <w:sz w:val="24"/>
                <w:szCs w:val="24"/>
              </w:rPr>
              <w:t>Unit 5: Our changing world</w:t>
            </w:r>
          </w:p>
        </w:tc>
        <w:tc>
          <w:tcPr>
            <w:tcW w:w="1800" w:type="dxa"/>
            <w:shd w:val="clear" w:color="auto" w:fill="9EB9E4"/>
            <w:vAlign w:val="center"/>
          </w:tcPr>
          <w:p w14:paraId="42F6E68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10</w:t>
            </w:r>
          </w:p>
        </w:tc>
        <w:tc>
          <w:tcPr>
            <w:tcW w:w="1080" w:type="dxa"/>
            <w:shd w:val="clear" w:color="auto" w:fill="9EB9E4"/>
            <w:vAlign w:val="center"/>
          </w:tcPr>
          <w:p w14:paraId="14F78E9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7826B2E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10</w:t>
            </w:r>
          </w:p>
        </w:tc>
      </w:tr>
      <w:tr w:rsidR="006D2DF2" w:rsidRPr="00C1380C" w14:paraId="670288AB" w14:textId="77777777" w:rsidTr="006D2DF2">
        <w:trPr>
          <w:trHeight w:val="323"/>
          <w:jc w:val="center"/>
        </w:trPr>
        <w:tc>
          <w:tcPr>
            <w:tcW w:w="1705" w:type="dxa"/>
            <w:shd w:val="clear" w:color="auto" w:fill="9EB9E4"/>
            <w:vAlign w:val="center"/>
          </w:tcPr>
          <w:p w14:paraId="4E5697F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6B11C602"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23E639A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523EB07B" w14:textId="77777777" w:rsidR="006D2DF2" w:rsidRPr="00C1380C" w:rsidRDefault="006D2DF2" w:rsidP="006D2DF2">
            <w:pPr>
              <w:autoSpaceDE w:val="0"/>
              <w:autoSpaceDN w:val="0"/>
              <w:adjustRightInd w:val="0"/>
              <w:spacing w:after="0" w:line="240" w:lineRule="auto"/>
              <w:ind w:left="360"/>
              <w:rPr>
                <w:rFonts w:asciiTheme="majorBidi" w:hAnsiTheme="majorBidi" w:cstheme="majorBidi"/>
                <w:sz w:val="24"/>
                <w:szCs w:val="24"/>
              </w:rPr>
            </w:pPr>
            <w:r w:rsidRPr="00C1380C">
              <w:rPr>
                <w:rFonts w:asciiTheme="majorBidi" w:hAnsiTheme="majorBidi" w:cstheme="majorBidi"/>
                <w:sz w:val="24"/>
                <w:szCs w:val="24"/>
              </w:rPr>
              <w:t>Unit 5: Our changing world</w:t>
            </w:r>
          </w:p>
        </w:tc>
        <w:tc>
          <w:tcPr>
            <w:tcW w:w="1800" w:type="dxa"/>
            <w:shd w:val="clear" w:color="auto" w:fill="9EB9E4"/>
            <w:vAlign w:val="center"/>
          </w:tcPr>
          <w:p w14:paraId="4A053F5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tl/>
                <w:lang w:bidi="ar-IQ"/>
              </w:rPr>
              <w:t>11</w:t>
            </w:r>
          </w:p>
        </w:tc>
        <w:tc>
          <w:tcPr>
            <w:tcW w:w="1080" w:type="dxa"/>
            <w:shd w:val="clear" w:color="auto" w:fill="9EB9E4"/>
            <w:vAlign w:val="center"/>
          </w:tcPr>
          <w:p w14:paraId="465BD29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4BAA802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tl/>
                <w:lang w:bidi="ar-IQ"/>
              </w:rPr>
            </w:pPr>
            <w:r w:rsidRPr="00C1380C">
              <w:rPr>
                <w:rFonts w:asciiTheme="majorBidi" w:hAnsiTheme="majorBidi" w:cstheme="majorBidi"/>
                <w:sz w:val="24"/>
                <w:szCs w:val="24"/>
                <w:rtl/>
                <w:lang w:bidi="ar-IQ"/>
              </w:rPr>
              <w:t>11</w:t>
            </w:r>
          </w:p>
        </w:tc>
      </w:tr>
      <w:tr w:rsidR="006D2DF2" w:rsidRPr="00C1380C" w14:paraId="5263EC3E" w14:textId="77777777" w:rsidTr="006D2DF2">
        <w:trPr>
          <w:trHeight w:val="323"/>
          <w:jc w:val="center"/>
        </w:trPr>
        <w:tc>
          <w:tcPr>
            <w:tcW w:w="1705" w:type="dxa"/>
            <w:shd w:val="clear" w:color="auto" w:fill="9EB9E4"/>
            <w:vAlign w:val="center"/>
          </w:tcPr>
          <w:p w14:paraId="6741ECA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6721798B"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0A40BB6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7061A266" w14:textId="77777777" w:rsidR="006D2DF2" w:rsidRPr="00C1380C" w:rsidRDefault="006D2DF2" w:rsidP="006D2DF2">
            <w:pPr>
              <w:autoSpaceDE w:val="0"/>
              <w:autoSpaceDN w:val="0"/>
              <w:adjustRightInd w:val="0"/>
              <w:spacing w:after="0" w:line="240" w:lineRule="auto"/>
              <w:ind w:left="360"/>
              <w:jc w:val="center"/>
              <w:rPr>
                <w:rFonts w:asciiTheme="majorBidi" w:hAnsiTheme="majorBidi" w:cstheme="majorBidi"/>
                <w:sz w:val="24"/>
                <w:szCs w:val="24"/>
                <w:lang w:bidi="ar-IQ"/>
              </w:rPr>
            </w:pPr>
            <w:r w:rsidRPr="00C1380C">
              <w:rPr>
                <w:rFonts w:asciiTheme="majorBidi" w:hAnsiTheme="majorBidi" w:cstheme="majorBidi"/>
                <w:sz w:val="24"/>
                <w:szCs w:val="24"/>
              </w:rPr>
              <w:t>Unit 6: What matters to me</w:t>
            </w:r>
          </w:p>
        </w:tc>
        <w:tc>
          <w:tcPr>
            <w:tcW w:w="1800" w:type="dxa"/>
            <w:shd w:val="clear" w:color="auto" w:fill="9EB9E4"/>
            <w:vAlign w:val="center"/>
          </w:tcPr>
          <w:p w14:paraId="6CA0104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12</w:t>
            </w:r>
          </w:p>
        </w:tc>
        <w:tc>
          <w:tcPr>
            <w:tcW w:w="1080" w:type="dxa"/>
            <w:shd w:val="clear" w:color="auto" w:fill="9EB9E4"/>
            <w:vAlign w:val="center"/>
          </w:tcPr>
          <w:p w14:paraId="539E2D8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76450F2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12</w:t>
            </w:r>
          </w:p>
        </w:tc>
      </w:tr>
      <w:tr w:rsidR="006D2DF2" w:rsidRPr="00C1380C" w14:paraId="129D56D9" w14:textId="77777777" w:rsidTr="006D2DF2">
        <w:trPr>
          <w:trHeight w:val="323"/>
          <w:jc w:val="center"/>
        </w:trPr>
        <w:tc>
          <w:tcPr>
            <w:tcW w:w="1705" w:type="dxa"/>
            <w:shd w:val="clear" w:color="auto" w:fill="9EB9E4"/>
            <w:vAlign w:val="center"/>
          </w:tcPr>
          <w:p w14:paraId="5E6AD7A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43E0B075"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1DDE639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779EEDE4" w14:textId="77777777" w:rsidR="006D2DF2" w:rsidRPr="00C1380C" w:rsidRDefault="006D2DF2" w:rsidP="006D2DF2">
            <w:pPr>
              <w:autoSpaceDE w:val="0"/>
              <w:autoSpaceDN w:val="0"/>
              <w:adjustRightInd w:val="0"/>
              <w:spacing w:after="0" w:line="240" w:lineRule="auto"/>
              <w:ind w:left="360"/>
              <w:jc w:val="center"/>
              <w:rPr>
                <w:rFonts w:asciiTheme="majorBidi" w:hAnsiTheme="majorBidi" w:cstheme="majorBidi"/>
                <w:sz w:val="24"/>
                <w:szCs w:val="24"/>
                <w:lang w:bidi="ar-IQ"/>
              </w:rPr>
            </w:pPr>
            <w:r w:rsidRPr="00C1380C">
              <w:rPr>
                <w:rFonts w:asciiTheme="majorBidi" w:hAnsiTheme="majorBidi" w:cstheme="majorBidi"/>
                <w:sz w:val="24"/>
                <w:szCs w:val="24"/>
              </w:rPr>
              <w:t>Unit 6: What matters to me</w:t>
            </w:r>
          </w:p>
        </w:tc>
        <w:tc>
          <w:tcPr>
            <w:tcW w:w="1800" w:type="dxa"/>
            <w:shd w:val="clear" w:color="auto" w:fill="9EB9E4"/>
            <w:vAlign w:val="center"/>
          </w:tcPr>
          <w:p w14:paraId="27194ED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13</w:t>
            </w:r>
          </w:p>
        </w:tc>
        <w:tc>
          <w:tcPr>
            <w:tcW w:w="1080" w:type="dxa"/>
            <w:shd w:val="clear" w:color="auto" w:fill="9EB9E4"/>
            <w:vAlign w:val="center"/>
          </w:tcPr>
          <w:p w14:paraId="10F1A60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217B4F4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13</w:t>
            </w:r>
          </w:p>
        </w:tc>
      </w:tr>
      <w:tr w:rsidR="006D2DF2" w:rsidRPr="00C1380C" w14:paraId="5355B712" w14:textId="77777777" w:rsidTr="006D2DF2">
        <w:trPr>
          <w:trHeight w:val="323"/>
          <w:jc w:val="center"/>
        </w:trPr>
        <w:tc>
          <w:tcPr>
            <w:tcW w:w="1705" w:type="dxa"/>
            <w:shd w:val="clear" w:color="auto" w:fill="9EB9E4"/>
            <w:vAlign w:val="center"/>
          </w:tcPr>
          <w:p w14:paraId="3919869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234C4A4F"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40CB862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5AE73F2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7: Passions and fashions</w:t>
            </w:r>
          </w:p>
        </w:tc>
        <w:tc>
          <w:tcPr>
            <w:tcW w:w="1800" w:type="dxa"/>
            <w:shd w:val="clear" w:color="auto" w:fill="9EB9E4"/>
            <w:vAlign w:val="center"/>
          </w:tcPr>
          <w:p w14:paraId="746E3D4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w:t>
            </w:r>
          </w:p>
        </w:tc>
        <w:tc>
          <w:tcPr>
            <w:tcW w:w="1080" w:type="dxa"/>
            <w:shd w:val="clear" w:color="auto" w:fill="9EB9E4"/>
            <w:vAlign w:val="center"/>
          </w:tcPr>
          <w:p w14:paraId="443136D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2F11A78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14</w:t>
            </w:r>
          </w:p>
        </w:tc>
      </w:tr>
      <w:tr w:rsidR="006D2DF2" w:rsidRPr="00C1380C" w14:paraId="6AE2A03D" w14:textId="77777777" w:rsidTr="006D2DF2">
        <w:trPr>
          <w:trHeight w:val="323"/>
          <w:jc w:val="center"/>
        </w:trPr>
        <w:tc>
          <w:tcPr>
            <w:tcW w:w="1705" w:type="dxa"/>
            <w:shd w:val="clear" w:color="auto" w:fill="9EB9E4"/>
            <w:vAlign w:val="center"/>
          </w:tcPr>
          <w:p w14:paraId="1A5D082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7E0DA49D"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6C7117F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49B04A9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7: Passions and fashions</w:t>
            </w:r>
          </w:p>
        </w:tc>
        <w:tc>
          <w:tcPr>
            <w:tcW w:w="1800" w:type="dxa"/>
            <w:shd w:val="clear" w:color="auto" w:fill="9EB9E4"/>
            <w:vAlign w:val="center"/>
          </w:tcPr>
          <w:p w14:paraId="0B2AA58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15</w:t>
            </w:r>
          </w:p>
        </w:tc>
        <w:tc>
          <w:tcPr>
            <w:tcW w:w="1080" w:type="dxa"/>
            <w:shd w:val="clear" w:color="auto" w:fill="9EB9E4"/>
            <w:vAlign w:val="center"/>
          </w:tcPr>
          <w:p w14:paraId="7E1CECA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36AECC5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15</w:t>
            </w:r>
          </w:p>
        </w:tc>
      </w:tr>
      <w:tr w:rsidR="006D2DF2" w:rsidRPr="00C1380C" w14:paraId="2D14F543" w14:textId="77777777" w:rsidTr="006D2DF2">
        <w:trPr>
          <w:trHeight w:val="323"/>
          <w:jc w:val="center"/>
        </w:trPr>
        <w:tc>
          <w:tcPr>
            <w:tcW w:w="1705" w:type="dxa"/>
            <w:shd w:val="clear" w:color="auto" w:fill="9EB9E4"/>
            <w:vAlign w:val="center"/>
          </w:tcPr>
          <w:p w14:paraId="132A348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552EF0BE"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04D69BF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382A1EA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Unit 8: No fear!</w:t>
            </w:r>
          </w:p>
        </w:tc>
        <w:tc>
          <w:tcPr>
            <w:tcW w:w="1800" w:type="dxa"/>
            <w:shd w:val="clear" w:color="auto" w:fill="9EB9E4"/>
            <w:vAlign w:val="center"/>
          </w:tcPr>
          <w:p w14:paraId="42E606C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16</w:t>
            </w:r>
          </w:p>
        </w:tc>
        <w:tc>
          <w:tcPr>
            <w:tcW w:w="1080" w:type="dxa"/>
            <w:shd w:val="clear" w:color="auto" w:fill="9EB9E4"/>
            <w:vAlign w:val="center"/>
          </w:tcPr>
          <w:p w14:paraId="0D9E65D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10B5E4B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16</w:t>
            </w:r>
          </w:p>
        </w:tc>
      </w:tr>
      <w:tr w:rsidR="006D2DF2" w:rsidRPr="00C1380C" w14:paraId="7401FDDB" w14:textId="77777777" w:rsidTr="006D2DF2">
        <w:trPr>
          <w:trHeight w:val="323"/>
          <w:jc w:val="center"/>
        </w:trPr>
        <w:tc>
          <w:tcPr>
            <w:tcW w:w="1705" w:type="dxa"/>
            <w:shd w:val="clear" w:color="auto" w:fill="9EB9E4"/>
            <w:vAlign w:val="center"/>
          </w:tcPr>
          <w:p w14:paraId="1811D39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7EEE65C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1AC33FB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4F6F05F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Unit 8: No fear!</w:t>
            </w:r>
          </w:p>
        </w:tc>
        <w:tc>
          <w:tcPr>
            <w:tcW w:w="1800" w:type="dxa"/>
            <w:shd w:val="clear" w:color="auto" w:fill="9EB9E4"/>
            <w:vAlign w:val="center"/>
          </w:tcPr>
          <w:p w14:paraId="7145F74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17</w:t>
            </w:r>
          </w:p>
        </w:tc>
        <w:tc>
          <w:tcPr>
            <w:tcW w:w="1080" w:type="dxa"/>
            <w:shd w:val="clear" w:color="auto" w:fill="9EB9E4"/>
            <w:vAlign w:val="center"/>
          </w:tcPr>
          <w:p w14:paraId="242C515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533A05E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17</w:t>
            </w:r>
          </w:p>
        </w:tc>
      </w:tr>
      <w:tr w:rsidR="006D2DF2" w:rsidRPr="00C1380C" w14:paraId="41DC73CF" w14:textId="77777777" w:rsidTr="006D2DF2">
        <w:trPr>
          <w:trHeight w:val="323"/>
          <w:jc w:val="center"/>
        </w:trPr>
        <w:tc>
          <w:tcPr>
            <w:tcW w:w="1705" w:type="dxa"/>
            <w:shd w:val="clear" w:color="auto" w:fill="9EB9E4"/>
            <w:vAlign w:val="center"/>
          </w:tcPr>
          <w:p w14:paraId="0B74B39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1719A901"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4E75515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05BE8FD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 xml:space="preserve">Unit 9: It depends how you look at it </w:t>
            </w:r>
          </w:p>
        </w:tc>
        <w:tc>
          <w:tcPr>
            <w:tcW w:w="1800" w:type="dxa"/>
            <w:shd w:val="clear" w:color="auto" w:fill="9EB9E4"/>
            <w:vAlign w:val="center"/>
          </w:tcPr>
          <w:p w14:paraId="7AA0C9A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18</w:t>
            </w:r>
          </w:p>
        </w:tc>
        <w:tc>
          <w:tcPr>
            <w:tcW w:w="1080" w:type="dxa"/>
            <w:shd w:val="clear" w:color="auto" w:fill="9EB9E4"/>
            <w:vAlign w:val="center"/>
          </w:tcPr>
          <w:p w14:paraId="0565CFE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2DE4E97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18</w:t>
            </w:r>
          </w:p>
        </w:tc>
      </w:tr>
      <w:tr w:rsidR="006D2DF2" w:rsidRPr="00C1380C" w14:paraId="2B532AEB" w14:textId="77777777" w:rsidTr="006D2DF2">
        <w:trPr>
          <w:trHeight w:val="323"/>
          <w:jc w:val="center"/>
        </w:trPr>
        <w:tc>
          <w:tcPr>
            <w:tcW w:w="1705" w:type="dxa"/>
            <w:shd w:val="clear" w:color="auto" w:fill="9EB9E4"/>
            <w:vAlign w:val="center"/>
          </w:tcPr>
          <w:p w14:paraId="4153AB4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41DED641"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1CCE411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2FA337F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9: It depends how you look at it</w:t>
            </w:r>
          </w:p>
        </w:tc>
        <w:tc>
          <w:tcPr>
            <w:tcW w:w="1800" w:type="dxa"/>
            <w:shd w:val="clear" w:color="auto" w:fill="9EB9E4"/>
            <w:vAlign w:val="center"/>
          </w:tcPr>
          <w:p w14:paraId="23A7C6B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19</w:t>
            </w:r>
          </w:p>
        </w:tc>
        <w:tc>
          <w:tcPr>
            <w:tcW w:w="1080" w:type="dxa"/>
            <w:shd w:val="clear" w:color="auto" w:fill="9EB9E4"/>
            <w:vAlign w:val="center"/>
          </w:tcPr>
          <w:p w14:paraId="767E4FB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66C4EA0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19</w:t>
            </w:r>
          </w:p>
        </w:tc>
      </w:tr>
      <w:tr w:rsidR="006D2DF2" w:rsidRPr="00C1380C" w14:paraId="4B90B687" w14:textId="77777777" w:rsidTr="006D2DF2">
        <w:trPr>
          <w:trHeight w:val="323"/>
          <w:jc w:val="center"/>
        </w:trPr>
        <w:tc>
          <w:tcPr>
            <w:tcW w:w="1705" w:type="dxa"/>
            <w:shd w:val="clear" w:color="auto" w:fill="9EB9E4"/>
            <w:vAlign w:val="center"/>
          </w:tcPr>
          <w:p w14:paraId="30A2566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5EDAAABA"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11-5 of</w:t>
            </w:r>
          </w:p>
          <w:p w14:paraId="05D4899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45AE846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 xml:space="preserve">Unit 10: All things high tech </w:t>
            </w:r>
          </w:p>
        </w:tc>
        <w:tc>
          <w:tcPr>
            <w:tcW w:w="1800" w:type="dxa"/>
            <w:shd w:val="clear" w:color="auto" w:fill="9EB9E4"/>
            <w:vAlign w:val="center"/>
          </w:tcPr>
          <w:p w14:paraId="531924A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20</w:t>
            </w:r>
          </w:p>
        </w:tc>
        <w:tc>
          <w:tcPr>
            <w:tcW w:w="1080" w:type="dxa"/>
            <w:shd w:val="clear" w:color="auto" w:fill="9EB9E4"/>
            <w:vAlign w:val="center"/>
          </w:tcPr>
          <w:p w14:paraId="069FE2F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3ED34F2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20</w:t>
            </w:r>
          </w:p>
        </w:tc>
      </w:tr>
      <w:tr w:rsidR="006D2DF2" w:rsidRPr="00C1380C" w14:paraId="32E2EEEC" w14:textId="77777777" w:rsidTr="006D2DF2">
        <w:trPr>
          <w:trHeight w:val="323"/>
          <w:jc w:val="center"/>
        </w:trPr>
        <w:tc>
          <w:tcPr>
            <w:tcW w:w="1705" w:type="dxa"/>
            <w:shd w:val="clear" w:color="auto" w:fill="9EB9E4"/>
            <w:vAlign w:val="center"/>
          </w:tcPr>
          <w:p w14:paraId="09B742B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56865E7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7BE3A13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66ADE4C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10: All things high tech</w:t>
            </w:r>
          </w:p>
        </w:tc>
        <w:tc>
          <w:tcPr>
            <w:tcW w:w="1800" w:type="dxa"/>
            <w:shd w:val="clear" w:color="auto" w:fill="9EB9E4"/>
            <w:vAlign w:val="center"/>
          </w:tcPr>
          <w:p w14:paraId="382F4A2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21</w:t>
            </w:r>
          </w:p>
        </w:tc>
        <w:tc>
          <w:tcPr>
            <w:tcW w:w="1080" w:type="dxa"/>
            <w:shd w:val="clear" w:color="auto" w:fill="9EB9E4"/>
            <w:vAlign w:val="center"/>
          </w:tcPr>
          <w:p w14:paraId="093C0D5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5FD96AC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21</w:t>
            </w:r>
          </w:p>
        </w:tc>
      </w:tr>
      <w:tr w:rsidR="006D2DF2" w:rsidRPr="00C1380C" w14:paraId="4ABA1D9F" w14:textId="77777777" w:rsidTr="006D2DF2">
        <w:trPr>
          <w:trHeight w:val="323"/>
          <w:jc w:val="center"/>
        </w:trPr>
        <w:tc>
          <w:tcPr>
            <w:tcW w:w="1705" w:type="dxa"/>
            <w:shd w:val="clear" w:color="auto" w:fill="9EB9E4"/>
            <w:vAlign w:val="center"/>
          </w:tcPr>
          <w:p w14:paraId="46F4B34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highlight w:val="black"/>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348E283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1-5 of</w:t>
            </w:r>
          </w:p>
          <w:p w14:paraId="4CAACBF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4F6046E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11: Seeing is believing</w:t>
            </w:r>
          </w:p>
        </w:tc>
        <w:tc>
          <w:tcPr>
            <w:tcW w:w="1800" w:type="dxa"/>
            <w:shd w:val="clear" w:color="auto" w:fill="9EB9E4"/>
            <w:vAlign w:val="center"/>
          </w:tcPr>
          <w:p w14:paraId="3B8C18C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22</w:t>
            </w:r>
          </w:p>
        </w:tc>
        <w:tc>
          <w:tcPr>
            <w:tcW w:w="1080" w:type="dxa"/>
            <w:shd w:val="clear" w:color="auto" w:fill="9EB9E4"/>
            <w:vAlign w:val="center"/>
          </w:tcPr>
          <w:p w14:paraId="089E76F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4247775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22</w:t>
            </w:r>
          </w:p>
        </w:tc>
      </w:tr>
      <w:tr w:rsidR="006D2DF2" w:rsidRPr="00C1380C" w14:paraId="3CB2A43C" w14:textId="77777777" w:rsidTr="006D2DF2">
        <w:trPr>
          <w:trHeight w:val="323"/>
          <w:jc w:val="center"/>
        </w:trPr>
        <w:tc>
          <w:tcPr>
            <w:tcW w:w="1705" w:type="dxa"/>
            <w:shd w:val="clear" w:color="auto" w:fill="9EB9E4"/>
            <w:vAlign w:val="center"/>
          </w:tcPr>
          <w:p w14:paraId="610F2E8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1E781196"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7F47719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72DDC6B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Unit 11: Seeing is believing</w:t>
            </w:r>
          </w:p>
        </w:tc>
        <w:tc>
          <w:tcPr>
            <w:tcW w:w="1800" w:type="dxa"/>
            <w:shd w:val="clear" w:color="auto" w:fill="9EB9E4"/>
            <w:vAlign w:val="center"/>
          </w:tcPr>
          <w:p w14:paraId="411CFC9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23</w:t>
            </w:r>
          </w:p>
        </w:tc>
        <w:tc>
          <w:tcPr>
            <w:tcW w:w="1080" w:type="dxa"/>
            <w:shd w:val="clear" w:color="auto" w:fill="9EB9E4"/>
            <w:vAlign w:val="center"/>
          </w:tcPr>
          <w:p w14:paraId="10125FC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2BF04C7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23</w:t>
            </w:r>
          </w:p>
        </w:tc>
      </w:tr>
      <w:tr w:rsidR="006D2DF2" w:rsidRPr="00C1380C" w14:paraId="10995E50" w14:textId="77777777" w:rsidTr="006D2DF2">
        <w:trPr>
          <w:trHeight w:val="323"/>
          <w:jc w:val="center"/>
        </w:trPr>
        <w:tc>
          <w:tcPr>
            <w:tcW w:w="1705" w:type="dxa"/>
            <w:shd w:val="clear" w:color="auto" w:fill="9EB9E4"/>
            <w:vAlign w:val="center"/>
          </w:tcPr>
          <w:p w14:paraId="2C53695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16FC01E6"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5CE1943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5500F77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Pr>
            </w:pPr>
            <w:r w:rsidRPr="00C1380C">
              <w:rPr>
                <w:rFonts w:asciiTheme="majorBidi" w:hAnsiTheme="majorBidi" w:cstheme="majorBidi"/>
                <w:sz w:val="24"/>
                <w:szCs w:val="24"/>
              </w:rPr>
              <w:t>Unit 11: Seeing is believing</w:t>
            </w:r>
          </w:p>
        </w:tc>
        <w:tc>
          <w:tcPr>
            <w:tcW w:w="1800" w:type="dxa"/>
            <w:shd w:val="clear" w:color="auto" w:fill="9EB9E4"/>
            <w:vAlign w:val="center"/>
          </w:tcPr>
          <w:p w14:paraId="2123AF5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24</w:t>
            </w:r>
          </w:p>
        </w:tc>
        <w:tc>
          <w:tcPr>
            <w:tcW w:w="1080" w:type="dxa"/>
            <w:shd w:val="clear" w:color="auto" w:fill="9EB9E4"/>
            <w:vAlign w:val="center"/>
          </w:tcPr>
          <w:p w14:paraId="710A34C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2F98B66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24</w:t>
            </w:r>
          </w:p>
        </w:tc>
      </w:tr>
      <w:tr w:rsidR="006D2DF2" w:rsidRPr="00C1380C" w14:paraId="78A40A0D" w14:textId="77777777" w:rsidTr="006D2DF2">
        <w:trPr>
          <w:trHeight w:val="323"/>
          <w:jc w:val="center"/>
        </w:trPr>
        <w:tc>
          <w:tcPr>
            <w:tcW w:w="1705" w:type="dxa"/>
            <w:shd w:val="clear" w:color="auto" w:fill="9EB9E4"/>
            <w:vAlign w:val="center"/>
          </w:tcPr>
          <w:p w14:paraId="66C3E9F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04F2BC50"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6F2F02E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798F60CF"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sz w:val="24"/>
                <w:szCs w:val="24"/>
              </w:rPr>
              <w:t>Unit 11: Seeing is believing</w:t>
            </w:r>
          </w:p>
        </w:tc>
        <w:tc>
          <w:tcPr>
            <w:tcW w:w="1800" w:type="dxa"/>
            <w:shd w:val="clear" w:color="auto" w:fill="9EB9E4"/>
            <w:vAlign w:val="center"/>
          </w:tcPr>
          <w:p w14:paraId="0C81E00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25</w:t>
            </w:r>
          </w:p>
        </w:tc>
        <w:tc>
          <w:tcPr>
            <w:tcW w:w="1080" w:type="dxa"/>
            <w:shd w:val="clear" w:color="auto" w:fill="9EB9E4"/>
            <w:vAlign w:val="center"/>
          </w:tcPr>
          <w:p w14:paraId="6D7B7B7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353CCD7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25</w:t>
            </w:r>
          </w:p>
        </w:tc>
      </w:tr>
      <w:tr w:rsidR="006D2DF2" w:rsidRPr="00C1380C" w14:paraId="792378D2" w14:textId="77777777" w:rsidTr="006D2DF2">
        <w:trPr>
          <w:trHeight w:val="323"/>
          <w:jc w:val="center"/>
        </w:trPr>
        <w:tc>
          <w:tcPr>
            <w:tcW w:w="1705" w:type="dxa"/>
            <w:shd w:val="clear" w:color="auto" w:fill="9EB9E4"/>
            <w:vAlign w:val="center"/>
          </w:tcPr>
          <w:p w14:paraId="4822862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6F81D365"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6297B73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715D683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12: Telling it how it is</w:t>
            </w:r>
          </w:p>
        </w:tc>
        <w:tc>
          <w:tcPr>
            <w:tcW w:w="1800" w:type="dxa"/>
            <w:shd w:val="clear" w:color="auto" w:fill="9EB9E4"/>
            <w:vAlign w:val="center"/>
          </w:tcPr>
          <w:p w14:paraId="2773E3A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26</w:t>
            </w:r>
          </w:p>
        </w:tc>
        <w:tc>
          <w:tcPr>
            <w:tcW w:w="1080" w:type="dxa"/>
            <w:shd w:val="clear" w:color="auto" w:fill="9EB9E4"/>
            <w:vAlign w:val="center"/>
          </w:tcPr>
          <w:p w14:paraId="23F0E68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6BC82AE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26</w:t>
            </w:r>
          </w:p>
        </w:tc>
      </w:tr>
      <w:tr w:rsidR="006D2DF2" w:rsidRPr="00C1380C" w14:paraId="6F8CB4F8" w14:textId="77777777" w:rsidTr="006D2DF2">
        <w:trPr>
          <w:trHeight w:val="323"/>
          <w:jc w:val="center"/>
        </w:trPr>
        <w:tc>
          <w:tcPr>
            <w:tcW w:w="1705" w:type="dxa"/>
            <w:shd w:val="clear" w:color="auto" w:fill="9EB9E4"/>
            <w:vAlign w:val="center"/>
          </w:tcPr>
          <w:p w14:paraId="60DF0F7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68604554"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50509B3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3F5F051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12: Telling it how it is</w:t>
            </w:r>
          </w:p>
        </w:tc>
        <w:tc>
          <w:tcPr>
            <w:tcW w:w="1800" w:type="dxa"/>
            <w:shd w:val="clear" w:color="auto" w:fill="9EB9E4"/>
            <w:vAlign w:val="center"/>
          </w:tcPr>
          <w:p w14:paraId="3B54009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27</w:t>
            </w:r>
          </w:p>
        </w:tc>
        <w:tc>
          <w:tcPr>
            <w:tcW w:w="1080" w:type="dxa"/>
            <w:shd w:val="clear" w:color="auto" w:fill="9EB9E4"/>
            <w:vAlign w:val="center"/>
          </w:tcPr>
          <w:p w14:paraId="20A7F05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65BBC54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27</w:t>
            </w:r>
          </w:p>
        </w:tc>
      </w:tr>
      <w:tr w:rsidR="006D2DF2" w:rsidRPr="00C1380C" w14:paraId="318FCFBE" w14:textId="77777777" w:rsidTr="006D2DF2">
        <w:trPr>
          <w:trHeight w:val="323"/>
          <w:jc w:val="center"/>
        </w:trPr>
        <w:tc>
          <w:tcPr>
            <w:tcW w:w="1705" w:type="dxa"/>
            <w:shd w:val="clear" w:color="auto" w:fill="9EB9E4"/>
            <w:vAlign w:val="center"/>
          </w:tcPr>
          <w:p w14:paraId="04078F6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3115E97E"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30AB56A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3827E9E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12: Telling it how it is</w:t>
            </w:r>
          </w:p>
        </w:tc>
        <w:tc>
          <w:tcPr>
            <w:tcW w:w="1800" w:type="dxa"/>
            <w:shd w:val="clear" w:color="auto" w:fill="9EB9E4"/>
            <w:vAlign w:val="center"/>
          </w:tcPr>
          <w:p w14:paraId="6E454DA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28</w:t>
            </w:r>
          </w:p>
        </w:tc>
        <w:tc>
          <w:tcPr>
            <w:tcW w:w="1080" w:type="dxa"/>
            <w:shd w:val="clear" w:color="auto" w:fill="9EB9E4"/>
            <w:vAlign w:val="center"/>
          </w:tcPr>
          <w:p w14:paraId="73C21BB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78AD75D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28</w:t>
            </w:r>
          </w:p>
        </w:tc>
      </w:tr>
      <w:tr w:rsidR="006D2DF2" w:rsidRPr="00C1380C" w14:paraId="71393C77" w14:textId="77777777" w:rsidTr="006D2DF2">
        <w:trPr>
          <w:trHeight w:val="323"/>
          <w:jc w:val="center"/>
        </w:trPr>
        <w:tc>
          <w:tcPr>
            <w:tcW w:w="1705" w:type="dxa"/>
            <w:shd w:val="clear" w:color="auto" w:fill="9EB9E4"/>
            <w:vAlign w:val="center"/>
          </w:tcPr>
          <w:p w14:paraId="75217CD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20C0507A"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0CDC2DA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75D0A85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13: Family ties</w:t>
            </w:r>
          </w:p>
        </w:tc>
        <w:tc>
          <w:tcPr>
            <w:tcW w:w="1800" w:type="dxa"/>
            <w:shd w:val="clear" w:color="auto" w:fill="9EB9E4"/>
            <w:vAlign w:val="center"/>
          </w:tcPr>
          <w:p w14:paraId="60D662A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29</w:t>
            </w:r>
          </w:p>
        </w:tc>
        <w:tc>
          <w:tcPr>
            <w:tcW w:w="1080" w:type="dxa"/>
            <w:shd w:val="clear" w:color="auto" w:fill="9EB9E4"/>
            <w:vAlign w:val="center"/>
          </w:tcPr>
          <w:p w14:paraId="1B92725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5C3826E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29</w:t>
            </w:r>
          </w:p>
        </w:tc>
      </w:tr>
      <w:tr w:rsidR="006D2DF2" w:rsidRPr="00C1380C" w14:paraId="6AC9338C" w14:textId="77777777" w:rsidTr="006D2DF2">
        <w:trPr>
          <w:trHeight w:val="323"/>
          <w:jc w:val="center"/>
        </w:trPr>
        <w:tc>
          <w:tcPr>
            <w:tcW w:w="1705" w:type="dxa"/>
            <w:shd w:val="clear" w:color="auto" w:fill="9EB9E4"/>
            <w:vAlign w:val="center"/>
          </w:tcPr>
          <w:p w14:paraId="3BD1852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 – 3 of article (12)</w:t>
            </w:r>
          </w:p>
        </w:tc>
        <w:tc>
          <w:tcPr>
            <w:tcW w:w="1397" w:type="dxa"/>
            <w:shd w:val="clear" w:color="auto" w:fill="9EB9E4"/>
            <w:vAlign w:val="center"/>
          </w:tcPr>
          <w:p w14:paraId="6FEF41E6"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1-5 of</w:t>
            </w:r>
          </w:p>
          <w:p w14:paraId="48C00EF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article (11)</w:t>
            </w:r>
          </w:p>
        </w:tc>
        <w:tc>
          <w:tcPr>
            <w:tcW w:w="2956" w:type="dxa"/>
            <w:shd w:val="clear" w:color="auto" w:fill="9EB9E4"/>
            <w:vAlign w:val="center"/>
          </w:tcPr>
          <w:p w14:paraId="0B0BD24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Unit 13: Family ties</w:t>
            </w:r>
          </w:p>
        </w:tc>
        <w:tc>
          <w:tcPr>
            <w:tcW w:w="1800" w:type="dxa"/>
            <w:shd w:val="clear" w:color="auto" w:fill="9EB9E4"/>
            <w:vAlign w:val="center"/>
          </w:tcPr>
          <w:p w14:paraId="5F8DF95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30</w:t>
            </w:r>
          </w:p>
        </w:tc>
        <w:tc>
          <w:tcPr>
            <w:tcW w:w="1080" w:type="dxa"/>
            <w:shd w:val="clear" w:color="auto" w:fill="9EB9E4"/>
            <w:vAlign w:val="center"/>
          </w:tcPr>
          <w:p w14:paraId="64A3E78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rPr>
              <w:t>1</w:t>
            </w:r>
            <w:r w:rsidRPr="00C1380C">
              <w:rPr>
                <w:rFonts w:asciiTheme="majorBidi" w:hAnsiTheme="majorBidi" w:cstheme="majorBidi"/>
                <w:sz w:val="24"/>
                <w:szCs w:val="24"/>
                <w:lang w:bidi="ar-IQ"/>
              </w:rPr>
              <w:t xml:space="preserve"> hr</w:t>
            </w:r>
          </w:p>
        </w:tc>
        <w:tc>
          <w:tcPr>
            <w:tcW w:w="810" w:type="dxa"/>
            <w:shd w:val="clear" w:color="auto" w:fill="9EB9E4"/>
            <w:vAlign w:val="center"/>
          </w:tcPr>
          <w:p w14:paraId="7EF7281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sz w:val="24"/>
                <w:szCs w:val="24"/>
                <w:lang w:bidi="ar-IQ"/>
              </w:rPr>
              <w:t>30</w:t>
            </w:r>
          </w:p>
        </w:tc>
      </w:tr>
    </w:tbl>
    <w:p w14:paraId="43CB693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6D8F1C7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2645079C"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4141ACA3"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F88AF33"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9B60408"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26C56BD8"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810" w:type="dxa"/>
        <w:tblInd w:w="-10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213"/>
        <w:gridCol w:w="4597"/>
      </w:tblGrid>
      <w:tr w:rsidR="006D2DF2" w:rsidRPr="00C1380C" w14:paraId="31B73E58" w14:textId="77777777" w:rsidTr="006D2DF2">
        <w:trPr>
          <w:trHeight w:hRule="exact" w:val="499"/>
        </w:trPr>
        <w:tc>
          <w:tcPr>
            <w:tcW w:w="9810" w:type="dxa"/>
            <w:gridSpan w:val="2"/>
            <w:shd w:val="clear" w:color="auto" w:fill="9EB9E4"/>
          </w:tcPr>
          <w:p w14:paraId="7EC6F523"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67EE0035" w14:textId="77777777" w:rsidTr="006D2DF2">
        <w:trPr>
          <w:trHeight w:hRule="exact" w:val="650"/>
        </w:trPr>
        <w:tc>
          <w:tcPr>
            <w:tcW w:w="5213" w:type="dxa"/>
            <w:shd w:val="clear" w:color="auto" w:fill="9EB9E4"/>
            <w:vAlign w:val="center"/>
          </w:tcPr>
          <w:p w14:paraId="5DDF8EE8"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647A4B6C" w14:textId="77777777" w:rsidR="006D2DF2" w:rsidRPr="00C1380C" w:rsidRDefault="006D2DF2" w:rsidP="006D2DF2">
            <w:pPr>
              <w:autoSpaceDE w:val="0"/>
              <w:autoSpaceDN w:val="0"/>
              <w:adjustRightInd w:val="0"/>
              <w:spacing w:after="0" w:line="240" w:lineRule="auto"/>
              <w:ind w:left="98" w:right="141"/>
              <w:jc w:val="both"/>
              <w:rPr>
                <w:rFonts w:asciiTheme="majorBidi" w:hAnsiTheme="majorBidi" w:cstheme="majorBidi"/>
                <w:sz w:val="28"/>
                <w:szCs w:val="28"/>
              </w:rPr>
            </w:pPr>
            <w:r w:rsidRPr="00C1380C">
              <w:rPr>
                <w:rFonts w:asciiTheme="majorBidi" w:hAnsiTheme="majorBidi" w:cstheme="majorBidi"/>
                <w:sz w:val="24"/>
                <w:szCs w:val="24"/>
                <w:lang w:bidi="ar-IQ"/>
              </w:rPr>
              <w:t>(1) New Headway Plus [intermediate] by John and Liz Soars, Oxford: Oxford</w:t>
            </w:r>
            <w:r w:rsidRPr="00C1380C">
              <w:rPr>
                <w:rFonts w:asciiTheme="majorBidi" w:hAnsiTheme="majorBidi" w:cstheme="majorBidi"/>
                <w:sz w:val="28"/>
                <w:szCs w:val="28"/>
                <w:lang w:bidi="ar-IQ"/>
              </w:rPr>
              <w:t xml:space="preserve"> University Press (2006)</w:t>
            </w:r>
          </w:p>
          <w:p w14:paraId="42AC52B7"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p>
        </w:tc>
      </w:tr>
      <w:tr w:rsidR="006D2DF2" w:rsidRPr="00C1380C" w14:paraId="59561226" w14:textId="77777777" w:rsidTr="006D2DF2">
        <w:trPr>
          <w:trHeight w:hRule="exact" w:val="2711"/>
        </w:trPr>
        <w:tc>
          <w:tcPr>
            <w:tcW w:w="5213" w:type="dxa"/>
            <w:shd w:val="clear" w:color="auto" w:fill="9EB9E4"/>
            <w:vAlign w:val="center"/>
          </w:tcPr>
          <w:p w14:paraId="308AE744"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5BD6F8C3" w14:textId="77777777" w:rsidR="006D2DF2" w:rsidRPr="00C1380C" w:rsidRDefault="006D2DF2" w:rsidP="006D2DF2">
            <w:pPr>
              <w:autoSpaceDE w:val="0"/>
              <w:autoSpaceDN w:val="0"/>
              <w:adjustRightInd w:val="0"/>
              <w:spacing w:after="0" w:line="240" w:lineRule="auto"/>
              <w:ind w:left="98" w:right="141"/>
              <w:rPr>
                <w:rFonts w:asciiTheme="majorBidi" w:hAnsiTheme="majorBidi" w:cstheme="majorBidi"/>
                <w:b/>
                <w:bCs/>
                <w:sz w:val="24"/>
                <w:szCs w:val="24"/>
              </w:rPr>
            </w:pPr>
            <w:r w:rsidRPr="00C1380C">
              <w:rPr>
                <w:rFonts w:asciiTheme="majorBidi" w:hAnsiTheme="majorBidi" w:cstheme="majorBidi"/>
                <w:b/>
                <w:bCs/>
                <w:sz w:val="24"/>
                <w:szCs w:val="24"/>
              </w:rPr>
              <w:t>References</w:t>
            </w:r>
          </w:p>
          <w:p w14:paraId="6112419B" w14:textId="77777777" w:rsidR="006D2DF2" w:rsidRPr="00C1380C" w:rsidRDefault="006D2DF2" w:rsidP="006D2DF2">
            <w:pPr>
              <w:spacing w:after="0"/>
              <w:ind w:left="240" w:right="283" w:hanging="142"/>
              <w:jc w:val="both"/>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(1) Modern scientific articles from the news related to the students' specialty </w:t>
            </w:r>
          </w:p>
          <w:p w14:paraId="146BBF50" w14:textId="77777777" w:rsidR="006D2DF2" w:rsidRPr="00C1380C" w:rsidRDefault="006D2DF2" w:rsidP="006D2DF2">
            <w:pPr>
              <w:autoSpaceDE w:val="0"/>
              <w:autoSpaceDN w:val="0"/>
              <w:adjustRightInd w:val="0"/>
              <w:spacing w:after="0" w:line="240" w:lineRule="auto"/>
              <w:ind w:left="98" w:right="141"/>
              <w:jc w:val="both"/>
              <w:rPr>
                <w:rFonts w:asciiTheme="majorBidi" w:hAnsiTheme="majorBidi" w:cstheme="majorBidi"/>
                <w:sz w:val="24"/>
                <w:szCs w:val="24"/>
              </w:rPr>
            </w:pPr>
          </w:p>
          <w:p w14:paraId="0497180A" w14:textId="77777777" w:rsidR="006D2DF2" w:rsidRPr="00C1380C" w:rsidRDefault="006D2DF2" w:rsidP="006D2DF2">
            <w:pPr>
              <w:autoSpaceDE w:val="0"/>
              <w:autoSpaceDN w:val="0"/>
              <w:adjustRightInd w:val="0"/>
              <w:spacing w:after="0" w:line="240" w:lineRule="auto"/>
              <w:ind w:left="98" w:right="141"/>
              <w:jc w:val="both"/>
              <w:rPr>
                <w:rFonts w:asciiTheme="majorBidi" w:hAnsiTheme="majorBidi" w:cstheme="majorBidi"/>
                <w:b/>
                <w:bCs/>
                <w:i/>
                <w:iCs/>
                <w:sz w:val="24"/>
                <w:szCs w:val="24"/>
              </w:rPr>
            </w:pPr>
            <w:r w:rsidRPr="00C1380C">
              <w:rPr>
                <w:rFonts w:asciiTheme="majorBidi" w:hAnsiTheme="majorBidi" w:cstheme="majorBidi"/>
                <w:b/>
                <w:bCs/>
                <w:i/>
                <w:iCs/>
                <w:sz w:val="24"/>
                <w:szCs w:val="24"/>
              </w:rPr>
              <w:t>Others</w:t>
            </w:r>
          </w:p>
          <w:p w14:paraId="3381DF0C" w14:textId="77777777" w:rsidR="006D2DF2" w:rsidRPr="00C1380C" w:rsidRDefault="006D2DF2" w:rsidP="00756ACB">
            <w:pPr>
              <w:numPr>
                <w:ilvl w:val="0"/>
                <w:numId w:val="15"/>
              </w:numPr>
              <w:autoSpaceDE w:val="0"/>
              <w:autoSpaceDN w:val="0"/>
              <w:adjustRightInd w:val="0"/>
              <w:spacing w:after="0" w:line="240" w:lineRule="auto"/>
              <w:ind w:left="98" w:right="141"/>
              <w:jc w:val="both"/>
              <w:rPr>
                <w:rFonts w:asciiTheme="majorBidi" w:hAnsiTheme="majorBidi" w:cstheme="majorBidi"/>
                <w:sz w:val="24"/>
                <w:szCs w:val="24"/>
              </w:rPr>
            </w:pPr>
            <w:r w:rsidRPr="00C1380C">
              <w:rPr>
                <w:rFonts w:asciiTheme="majorBidi" w:hAnsiTheme="majorBidi" w:cstheme="majorBidi"/>
                <w:sz w:val="24"/>
                <w:szCs w:val="24"/>
              </w:rPr>
              <w:t xml:space="preserve">Notebook prepared by the instructor of the    </w:t>
            </w:r>
          </w:p>
          <w:p w14:paraId="185697AB" w14:textId="77777777" w:rsidR="006D2DF2" w:rsidRPr="00C1380C" w:rsidRDefault="006D2DF2" w:rsidP="006D2DF2">
            <w:pPr>
              <w:autoSpaceDE w:val="0"/>
              <w:autoSpaceDN w:val="0"/>
              <w:adjustRightInd w:val="0"/>
              <w:spacing w:after="0" w:line="240" w:lineRule="auto"/>
              <w:ind w:left="98" w:right="141"/>
              <w:jc w:val="both"/>
              <w:rPr>
                <w:rFonts w:asciiTheme="majorBidi" w:hAnsiTheme="majorBidi" w:cstheme="majorBidi"/>
                <w:sz w:val="24"/>
                <w:szCs w:val="24"/>
              </w:rPr>
            </w:pPr>
            <w:r w:rsidRPr="00C1380C">
              <w:rPr>
                <w:rFonts w:asciiTheme="majorBidi" w:hAnsiTheme="majorBidi" w:cstheme="majorBidi"/>
                <w:sz w:val="24"/>
                <w:szCs w:val="24"/>
              </w:rPr>
              <w:t>course</w:t>
            </w:r>
          </w:p>
          <w:p w14:paraId="4D053976" w14:textId="77777777" w:rsidR="006D2DF2" w:rsidRPr="00C1380C" w:rsidRDefault="006D2DF2" w:rsidP="00756ACB">
            <w:pPr>
              <w:numPr>
                <w:ilvl w:val="0"/>
                <w:numId w:val="15"/>
              </w:numPr>
              <w:autoSpaceDE w:val="0"/>
              <w:autoSpaceDN w:val="0"/>
              <w:adjustRightInd w:val="0"/>
              <w:spacing w:after="0" w:line="240" w:lineRule="auto"/>
              <w:ind w:left="98" w:right="141"/>
              <w:jc w:val="both"/>
              <w:rPr>
                <w:rFonts w:asciiTheme="majorBidi" w:hAnsiTheme="majorBidi" w:cstheme="majorBidi"/>
                <w:sz w:val="24"/>
                <w:szCs w:val="24"/>
              </w:rPr>
            </w:pPr>
            <w:r w:rsidRPr="00C1380C">
              <w:rPr>
                <w:rFonts w:asciiTheme="majorBidi" w:hAnsiTheme="majorBidi" w:cstheme="majorBidi"/>
                <w:sz w:val="24"/>
                <w:szCs w:val="24"/>
              </w:rPr>
              <w:t>Collection of sheets of solved and  unsolved</w:t>
            </w:r>
          </w:p>
          <w:p w14:paraId="5C7A4280" w14:textId="77777777" w:rsidR="006D2DF2" w:rsidRPr="00C1380C" w:rsidRDefault="006D2DF2" w:rsidP="006D2DF2">
            <w:pPr>
              <w:widowControl w:val="0"/>
              <w:autoSpaceDE w:val="0"/>
              <w:autoSpaceDN w:val="0"/>
              <w:adjustRightInd w:val="0"/>
              <w:spacing w:after="0" w:line="240" w:lineRule="auto"/>
              <w:ind w:left="98" w:right="141"/>
              <w:jc w:val="both"/>
              <w:rPr>
                <w:rFonts w:asciiTheme="majorBidi" w:hAnsiTheme="majorBidi" w:cstheme="majorBidi"/>
                <w:color w:val="000000" w:themeColor="text1"/>
                <w:sz w:val="24"/>
                <w:szCs w:val="24"/>
              </w:rPr>
            </w:pPr>
            <w:r w:rsidRPr="00C1380C">
              <w:rPr>
                <w:rFonts w:asciiTheme="majorBidi" w:hAnsiTheme="majorBidi" w:cstheme="majorBidi"/>
                <w:sz w:val="24"/>
                <w:szCs w:val="24"/>
              </w:rPr>
              <w:t xml:space="preserve"> problems and Exams questions</w:t>
            </w:r>
          </w:p>
        </w:tc>
      </w:tr>
      <w:tr w:rsidR="006D2DF2" w:rsidRPr="00C1380C" w14:paraId="004A5A16" w14:textId="77777777" w:rsidTr="006D2DF2">
        <w:trPr>
          <w:trHeight w:hRule="exact" w:val="713"/>
        </w:trPr>
        <w:tc>
          <w:tcPr>
            <w:tcW w:w="5213" w:type="dxa"/>
            <w:shd w:val="clear" w:color="auto" w:fill="9EB9E4"/>
          </w:tcPr>
          <w:p w14:paraId="560319FD"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5008E51D"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334AA57D" w14:textId="77777777" w:rsidTr="006D2DF2">
        <w:trPr>
          <w:trHeight w:hRule="exact" w:val="563"/>
        </w:trPr>
        <w:tc>
          <w:tcPr>
            <w:tcW w:w="5213" w:type="dxa"/>
            <w:shd w:val="clear" w:color="auto" w:fill="9EB9E4"/>
          </w:tcPr>
          <w:p w14:paraId="3F6EBB95"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161F28D0"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446D61B8"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01BEB8AB" w14:textId="77777777" w:rsidTr="006D2DF2">
        <w:trPr>
          <w:trHeight w:hRule="exact" w:val="430"/>
        </w:trPr>
        <w:tc>
          <w:tcPr>
            <w:tcW w:w="9810" w:type="dxa"/>
            <w:gridSpan w:val="2"/>
            <w:shd w:val="clear" w:color="auto" w:fill="9EB9E4"/>
          </w:tcPr>
          <w:p w14:paraId="51BB777D"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1FE3D067"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1BAAED43" w14:textId="77777777" w:rsidTr="006D2DF2">
        <w:trPr>
          <w:trHeight w:hRule="exact" w:val="430"/>
        </w:trPr>
        <w:tc>
          <w:tcPr>
            <w:tcW w:w="9810" w:type="dxa"/>
            <w:gridSpan w:val="2"/>
            <w:shd w:val="clear" w:color="auto" w:fill="9EB9E4"/>
          </w:tcPr>
          <w:p w14:paraId="0CBF22E9"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075CD8A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0FF16265" w14:textId="77777777" w:rsidR="006D2DF2" w:rsidRPr="00C1380C" w:rsidRDefault="006D2DF2" w:rsidP="006D2DF2">
      <w:pPr>
        <w:rPr>
          <w:rFonts w:asciiTheme="majorBidi" w:hAnsiTheme="majorBidi" w:cstheme="majorBidi"/>
        </w:rPr>
      </w:pPr>
    </w:p>
    <w:p w14:paraId="3A5869FC" w14:textId="77777777" w:rsidR="006D2DF2" w:rsidRPr="00C1380C" w:rsidRDefault="006D2DF2" w:rsidP="006D2DF2">
      <w:pPr>
        <w:rPr>
          <w:rFonts w:asciiTheme="majorBidi" w:hAnsiTheme="majorBidi" w:cstheme="majorBidi"/>
        </w:rPr>
      </w:pPr>
    </w:p>
    <w:p w14:paraId="6CE6CDF6"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6D783D9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38E0BBE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09651B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1CA5C95"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0B4E9E5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21C494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0" w:type="auto"/>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3DB22934" w14:textId="77777777" w:rsidTr="006D2DF2">
        <w:trPr>
          <w:trHeight w:val="663"/>
          <w:jc w:val="center"/>
        </w:trPr>
        <w:tc>
          <w:tcPr>
            <w:tcW w:w="9722" w:type="dxa"/>
            <w:gridSpan w:val="2"/>
            <w:shd w:val="clear" w:color="auto" w:fill="9EB9E4"/>
            <w:vAlign w:val="center"/>
          </w:tcPr>
          <w:p w14:paraId="72338640"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4511E470" w14:textId="77777777" w:rsidTr="006D2DF2">
        <w:trPr>
          <w:trHeight w:val="1615"/>
          <w:jc w:val="center"/>
        </w:trPr>
        <w:tc>
          <w:tcPr>
            <w:tcW w:w="9722" w:type="dxa"/>
            <w:gridSpan w:val="2"/>
            <w:shd w:val="clear" w:color="auto" w:fill="9EB9E4"/>
          </w:tcPr>
          <w:p w14:paraId="76E395B7"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13F387EB"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00B1EE5C"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5F323A03" w14:textId="77777777" w:rsidTr="006D2DF2">
        <w:trPr>
          <w:trHeight w:val="777"/>
          <w:jc w:val="center"/>
        </w:trPr>
        <w:tc>
          <w:tcPr>
            <w:tcW w:w="4287" w:type="dxa"/>
            <w:shd w:val="clear" w:color="auto" w:fill="9EB9E4"/>
          </w:tcPr>
          <w:p w14:paraId="5A756C30"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65C44806"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360BFF2C"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05491188"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3625B076" w14:textId="77777777" w:rsidTr="006D2DF2">
        <w:trPr>
          <w:trHeight w:val="20"/>
          <w:jc w:val="center"/>
        </w:trPr>
        <w:tc>
          <w:tcPr>
            <w:tcW w:w="4287" w:type="dxa"/>
            <w:shd w:val="clear" w:color="auto" w:fill="9EB9E4"/>
          </w:tcPr>
          <w:p w14:paraId="24E87A5B"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05AAB2CE"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009A2FBA"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63C9EC0E" w14:textId="77777777" w:rsidTr="006D2DF2">
        <w:trPr>
          <w:trHeight w:val="308"/>
          <w:jc w:val="center"/>
        </w:trPr>
        <w:tc>
          <w:tcPr>
            <w:tcW w:w="4287" w:type="dxa"/>
            <w:shd w:val="clear" w:color="auto" w:fill="9EB9E4"/>
            <w:vAlign w:val="center"/>
          </w:tcPr>
          <w:p w14:paraId="5EEF7A0E"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242A5290"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06AE323C"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b/>
                <w:bCs/>
                <w:color w:val="000000" w:themeColor="text1"/>
                <w:sz w:val="24"/>
                <w:szCs w:val="24"/>
              </w:rPr>
              <w:t>Design of Hydraulic Structures, 429 WRDH</w:t>
            </w:r>
            <w:r w:rsidRPr="00C1380C">
              <w:rPr>
                <w:rFonts w:asciiTheme="majorBidi" w:hAnsiTheme="majorBidi" w:cstheme="majorBidi"/>
                <w:color w:val="000000" w:themeColor="text1"/>
                <w:sz w:val="24"/>
                <w:szCs w:val="24"/>
              </w:rPr>
              <w:t xml:space="preserve">  </w:t>
            </w:r>
          </w:p>
        </w:tc>
      </w:tr>
      <w:tr w:rsidR="006D2DF2" w:rsidRPr="00C1380C" w14:paraId="37D5EF81" w14:textId="77777777" w:rsidTr="006D2DF2">
        <w:trPr>
          <w:trHeight w:val="20"/>
          <w:jc w:val="center"/>
        </w:trPr>
        <w:tc>
          <w:tcPr>
            <w:tcW w:w="4287" w:type="dxa"/>
            <w:shd w:val="clear" w:color="auto" w:fill="9EB9E4"/>
          </w:tcPr>
          <w:p w14:paraId="5471C122"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2B0B0C58"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61E56163" w14:textId="77777777" w:rsidR="006D2DF2" w:rsidRPr="00C1380C" w:rsidRDefault="006D2DF2" w:rsidP="006D2DF2">
            <w:pPr>
              <w:widowControl w:val="0"/>
              <w:autoSpaceDE w:val="0"/>
              <w:autoSpaceDN w:val="0"/>
              <w:adjustRightInd w:val="0"/>
              <w:spacing w:after="0" w:line="240" w:lineRule="auto"/>
              <w:ind w:left="203" w:right="-20"/>
              <w:jc w:val="both"/>
              <w:rPr>
                <w:rFonts w:asciiTheme="majorBidi" w:hAnsiTheme="majorBidi" w:cstheme="majorBidi"/>
                <w:color w:val="000000" w:themeColor="text1"/>
                <w:spacing w:val="-3"/>
                <w:sz w:val="24"/>
                <w:szCs w:val="24"/>
              </w:rPr>
            </w:pPr>
            <w:r w:rsidRPr="00C1380C">
              <w:rPr>
                <w:rFonts w:asciiTheme="majorBidi" w:hAnsiTheme="majorBidi" w:cstheme="majorBidi"/>
                <w:color w:val="000000" w:themeColor="text1"/>
                <w:sz w:val="24"/>
                <w:szCs w:val="24"/>
              </w:rPr>
              <w:t>Annual System ; There is only one mode of delivery, which is a “Day Program”. The students are full time students, and on campus. They attend full day program in face-to-face mode. The academic year is composed of 30-week regular subjects.</w:t>
            </w:r>
            <w:r w:rsidRPr="00C1380C">
              <w:rPr>
                <w:rFonts w:asciiTheme="majorBidi" w:hAnsiTheme="majorBidi" w:cstheme="majorBidi"/>
                <w:color w:val="000000" w:themeColor="text1"/>
                <w:spacing w:val="-3"/>
                <w:sz w:val="24"/>
                <w:szCs w:val="24"/>
              </w:rPr>
              <w:t xml:space="preserve"> Online lectures have been providing to the students using Google Classroom Application.</w:t>
            </w:r>
          </w:p>
        </w:tc>
      </w:tr>
      <w:tr w:rsidR="006D2DF2" w:rsidRPr="00C1380C" w14:paraId="079FCE2A" w14:textId="77777777" w:rsidTr="006D2DF2">
        <w:trPr>
          <w:trHeight w:val="20"/>
          <w:jc w:val="center"/>
        </w:trPr>
        <w:tc>
          <w:tcPr>
            <w:tcW w:w="4287" w:type="dxa"/>
            <w:shd w:val="clear" w:color="auto" w:fill="9EB9E4"/>
          </w:tcPr>
          <w:p w14:paraId="2551E7DB"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523874AE"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5AE112EC" w14:textId="0CAE0B7C"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65C47D89" w14:textId="77777777" w:rsidTr="006D2DF2">
        <w:trPr>
          <w:trHeight w:val="20"/>
          <w:jc w:val="center"/>
        </w:trPr>
        <w:tc>
          <w:tcPr>
            <w:tcW w:w="4287" w:type="dxa"/>
            <w:shd w:val="clear" w:color="auto" w:fill="9EB9E4"/>
          </w:tcPr>
          <w:p w14:paraId="18B4E05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6E0F8DEC"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150 hr., 5 hr. per week</w:t>
            </w:r>
          </w:p>
        </w:tc>
      </w:tr>
      <w:tr w:rsidR="006D2DF2" w:rsidRPr="00C1380C" w14:paraId="32B1798D" w14:textId="77777777" w:rsidTr="006D2DF2">
        <w:trPr>
          <w:trHeight w:val="20"/>
          <w:jc w:val="center"/>
        </w:trPr>
        <w:tc>
          <w:tcPr>
            <w:tcW w:w="4287" w:type="dxa"/>
            <w:shd w:val="clear" w:color="auto" w:fill="9EB9E4"/>
          </w:tcPr>
          <w:p w14:paraId="3E10D2B4"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26700661" w14:textId="55948212"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1AE957E9" w14:textId="77777777" w:rsidTr="006D2DF2">
        <w:trPr>
          <w:trHeight w:val="20"/>
          <w:jc w:val="center"/>
        </w:trPr>
        <w:tc>
          <w:tcPr>
            <w:tcW w:w="9722" w:type="dxa"/>
            <w:gridSpan w:val="2"/>
            <w:shd w:val="clear" w:color="auto" w:fill="9EB9E4"/>
          </w:tcPr>
          <w:p w14:paraId="5D90E68B"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5FE2A229" w14:textId="77777777" w:rsidTr="006D2DF2">
        <w:trPr>
          <w:trHeight w:val="187"/>
          <w:jc w:val="center"/>
        </w:trPr>
        <w:tc>
          <w:tcPr>
            <w:tcW w:w="9722" w:type="dxa"/>
            <w:gridSpan w:val="2"/>
            <w:shd w:val="clear" w:color="auto" w:fill="9EB9E4"/>
          </w:tcPr>
          <w:p w14:paraId="04DE5153" w14:textId="77777777" w:rsidR="006D2DF2" w:rsidRPr="00C1380C" w:rsidRDefault="006D2DF2" w:rsidP="006D2DF2">
            <w:pPr>
              <w:autoSpaceDE w:val="0"/>
              <w:autoSpaceDN w:val="0"/>
              <w:adjustRightInd w:val="0"/>
              <w:ind w:left="360"/>
              <w:rPr>
                <w:rFonts w:asciiTheme="majorBidi" w:hAnsiTheme="majorBidi" w:cstheme="majorBidi"/>
                <w:sz w:val="24"/>
                <w:szCs w:val="24"/>
              </w:rPr>
            </w:pPr>
          </w:p>
        </w:tc>
      </w:tr>
      <w:tr w:rsidR="006D2DF2" w:rsidRPr="00C1380C" w14:paraId="50A2C153" w14:textId="77777777" w:rsidTr="006D2DF2">
        <w:trPr>
          <w:trHeight w:val="20"/>
          <w:jc w:val="center"/>
        </w:trPr>
        <w:tc>
          <w:tcPr>
            <w:tcW w:w="9722" w:type="dxa"/>
            <w:gridSpan w:val="2"/>
            <w:tcBorders>
              <w:bottom w:val="single" w:sz="8" w:space="0" w:color="4F81BC"/>
            </w:tcBorders>
            <w:shd w:val="clear" w:color="auto" w:fill="9EB9E4"/>
          </w:tcPr>
          <w:p w14:paraId="1473E3E7"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3CFAC2B3"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w:t>
            </w:r>
            <w:r w:rsidRPr="00C1380C">
              <w:rPr>
                <w:rFonts w:asciiTheme="majorBidi" w:hAnsiTheme="majorBidi" w:cstheme="majorBidi"/>
                <w:color w:val="000000" w:themeColor="text1"/>
                <w:sz w:val="24"/>
                <w:szCs w:val="24"/>
              </w:rPr>
              <w:tab/>
              <w:t>Introduce basic definitions and introductory concepts of hydraulic structures and their use.</w:t>
            </w:r>
          </w:p>
          <w:p w14:paraId="7B0C2630"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r w:rsidRPr="00C1380C">
              <w:rPr>
                <w:rFonts w:asciiTheme="majorBidi" w:hAnsiTheme="majorBidi" w:cstheme="majorBidi"/>
                <w:color w:val="000000" w:themeColor="text1"/>
                <w:sz w:val="24"/>
                <w:szCs w:val="24"/>
              </w:rPr>
              <w:tab/>
              <w:t>Introduce the definition, name, location and direction of regulator.</w:t>
            </w:r>
          </w:p>
          <w:p w14:paraId="1C22057D"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r w:rsidRPr="00C1380C">
              <w:rPr>
                <w:rFonts w:asciiTheme="majorBidi" w:hAnsiTheme="majorBidi" w:cstheme="majorBidi"/>
                <w:color w:val="000000" w:themeColor="text1"/>
                <w:sz w:val="24"/>
                <w:szCs w:val="24"/>
              </w:rPr>
              <w:tab/>
              <w:t>Introduce the hydraulic calculation of regulators (velocity and discharge).</w:t>
            </w:r>
          </w:p>
          <w:p w14:paraId="60393E3C"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4-</w:t>
            </w:r>
            <w:r w:rsidRPr="00C1380C">
              <w:rPr>
                <w:rFonts w:asciiTheme="majorBidi" w:hAnsiTheme="majorBidi" w:cstheme="majorBidi"/>
                <w:color w:val="000000" w:themeColor="text1"/>
                <w:sz w:val="24"/>
                <w:szCs w:val="24"/>
              </w:rPr>
              <w:tab/>
              <w:t>Introduce the line of creep and up lift pressure theories (Bligh’s creep theory and Lane’s weighed line of creep method).</w:t>
            </w:r>
          </w:p>
          <w:p w14:paraId="0F157BFC"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5-</w:t>
            </w:r>
            <w:r w:rsidRPr="00C1380C">
              <w:rPr>
                <w:rFonts w:asciiTheme="majorBidi" w:hAnsiTheme="majorBidi" w:cstheme="majorBidi"/>
                <w:color w:val="000000" w:themeColor="text1"/>
                <w:sz w:val="24"/>
                <w:szCs w:val="24"/>
              </w:rPr>
              <w:tab/>
              <w:t>Introduce the flow net (Khosla’s theory / exit gradient, cut off depths and scouring depth)</w:t>
            </w:r>
          </w:p>
          <w:p w14:paraId="46423382"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6-</w:t>
            </w:r>
            <w:r w:rsidRPr="00C1380C">
              <w:rPr>
                <w:rFonts w:asciiTheme="majorBidi" w:hAnsiTheme="majorBidi" w:cstheme="majorBidi"/>
                <w:color w:val="000000" w:themeColor="text1"/>
                <w:sz w:val="24"/>
                <w:szCs w:val="24"/>
              </w:rPr>
              <w:tab/>
              <w:t>Introduce the concrete floor thickness.</w:t>
            </w:r>
          </w:p>
          <w:p w14:paraId="74BEEE92"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7-</w:t>
            </w:r>
            <w:r w:rsidRPr="00C1380C">
              <w:rPr>
                <w:rFonts w:asciiTheme="majorBidi" w:hAnsiTheme="majorBidi" w:cstheme="majorBidi"/>
                <w:color w:val="000000" w:themeColor="text1"/>
                <w:sz w:val="24"/>
                <w:szCs w:val="24"/>
              </w:rPr>
              <w:tab/>
              <w:t>Introduce the transitions (kinds, properties, hydraulics, discharge equation, Mitra’s  method, Hind’s method).</w:t>
            </w:r>
          </w:p>
          <w:p w14:paraId="5BD349E7"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8-</w:t>
            </w:r>
            <w:r w:rsidRPr="00C1380C">
              <w:rPr>
                <w:rFonts w:asciiTheme="majorBidi" w:hAnsiTheme="majorBidi" w:cstheme="majorBidi"/>
                <w:color w:val="000000" w:themeColor="text1"/>
                <w:sz w:val="24"/>
                <w:szCs w:val="24"/>
              </w:rPr>
              <w:tab/>
              <w:t>Introduce the energy dissipation (hydraulic jump, types and efficiency, type of flow D/S of gates and types of stilling basins).</w:t>
            </w:r>
          </w:p>
          <w:p w14:paraId="53C70E4A"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9-</w:t>
            </w:r>
            <w:r w:rsidRPr="00C1380C">
              <w:rPr>
                <w:rFonts w:asciiTheme="majorBidi" w:hAnsiTheme="majorBidi" w:cstheme="majorBidi"/>
                <w:color w:val="000000" w:themeColor="text1"/>
                <w:sz w:val="24"/>
                <w:szCs w:val="24"/>
              </w:rPr>
              <w:tab/>
              <w:t>Introduce protection of approaches U/S and D/S of concrete floors.</w:t>
            </w:r>
          </w:p>
          <w:p w14:paraId="167C11E4"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10-</w:t>
            </w:r>
            <w:r w:rsidRPr="00C1380C">
              <w:rPr>
                <w:rFonts w:asciiTheme="majorBidi" w:hAnsiTheme="majorBidi" w:cstheme="majorBidi"/>
                <w:color w:val="000000" w:themeColor="text1"/>
                <w:sz w:val="24"/>
                <w:szCs w:val="24"/>
              </w:rPr>
              <w:tab/>
              <w:t xml:space="preserve">Introduce gates (types, water pressure and forces on gates, design principle    </w:t>
            </w:r>
          </w:p>
          <w:p w14:paraId="30C7059C"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       for sliding steel gates).</w:t>
            </w:r>
          </w:p>
          <w:p w14:paraId="5E2F0AD6"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11-</w:t>
            </w:r>
            <w:r w:rsidRPr="00C1380C">
              <w:rPr>
                <w:rFonts w:asciiTheme="majorBidi" w:hAnsiTheme="majorBidi" w:cstheme="majorBidi"/>
                <w:color w:val="000000" w:themeColor="text1"/>
                <w:sz w:val="24"/>
                <w:szCs w:val="24"/>
              </w:rPr>
              <w:tab/>
              <w:t xml:space="preserve">Introduce the closed regulating and conveyance structures (concrete pipes, </w:t>
            </w:r>
          </w:p>
          <w:p w14:paraId="4DBF936D"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      reinforced concrete culverts, single and multiple barrels and siphons).</w:t>
            </w:r>
          </w:p>
          <w:p w14:paraId="498794B7"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12-</w:t>
            </w:r>
            <w:r w:rsidRPr="00C1380C">
              <w:rPr>
                <w:rFonts w:asciiTheme="majorBidi" w:hAnsiTheme="majorBidi" w:cstheme="majorBidi"/>
                <w:color w:val="000000" w:themeColor="text1"/>
                <w:sz w:val="24"/>
                <w:szCs w:val="24"/>
              </w:rPr>
              <w:tab/>
              <w:t>Introduce the weirs (sharp and broad crested weirs).</w:t>
            </w:r>
          </w:p>
          <w:p w14:paraId="7160FB55"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13-</w:t>
            </w:r>
            <w:r w:rsidRPr="00C1380C">
              <w:rPr>
                <w:rFonts w:asciiTheme="majorBidi" w:hAnsiTheme="majorBidi" w:cstheme="majorBidi"/>
                <w:color w:val="000000" w:themeColor="text1"/>
                <w:sz w:val="24"/>
                <w:szCs w:val="24"/>
              </w:rPr>
              <w:tab/>
              <w:t xml:space="preserve">Introduce the level control structures (canal outlet, canal escape, falls or </w:t>
            </w:r>
          </w:p>
          <w:p w14:paraId="3096D754"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     drops).</w:t>
            </w:r>
          </w:p>
          <w:p w14:paraId="25CF7747"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14-</w:t>
            </w:r>
            <w:r w:rsidRPr="00C1380C">
              <w:rPr>
                <w:rFonts w:asciiTheme="majorBidi" w:hAnsiTheme="majorBidi" w:cstheme="majorBidi"/>
                <w:color w:val="000000" w:themeColor="text1"/>
                <w:sz w:val="24"/>
                <w:szCs w:val="24"/>
              </w:rPr>
              <w:tab/>
              <w:t>Introduce aqueducts.</w:t>
            </w:r>
          </w:p>
          <w:p w14:paraId="231F9664"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15- Introduce some types of bridges that used in hydraulic canals, Drainages and reveres.</w:t>
            </w:r>
          </w:p>
          <w:p w14:paraId="0DD94BA1"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16- Introduce concrete design of two types of bridges (slab and dick concrete girder bridges).</w:t>
            </w:r>
          </w:p>
          <w:p w14:paraId="64371609" w14:textId="77777777" w:rsidR="006D2DF2" w:rsidRPr="00C1380C" w:rsidRDefault="006D2DF2" w:rsidP="006D2DF2">
            <w:pPr>
              <w:widowControl w:val="0"/>
              <w:autoSpaceDE w:val="0"/>
              <w:autoSpaceDN w:val="0"/>
              <w:bidi/>
              <w:adjustRightInd w:val="0"/>
              <w:spacing w:after="0" w:line="287" w:lineRule="exact"/>
              <w:ind w:left="198" w:right="142"/>
              <w:jc w:val="right"/>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 17- Introduce comparison between rigid and elastic foundation with solving the differential equation of elastic foundation.</w:t>
            </w:r>
          </w:p>
          <w:p w14:paraId="30553A1A" w14:textId="77777777" w:rsidR="006D2DF2" w:rsidRPr="00C1380C" w:rsidRDefault="006D2DF2" w:rsidP="006D2DF2">
            <w:pPr>
              <w:widowControl w:val="0"/>
              <w:autoSpaceDE w:val="0"/>
              <w:autoSpaceDN w:val="0"/>
              <w:bidi/>
              <w:adjustRightInd w:val="0"/>
              <w:spacing w:after="0" w:line="287" w:lineRule="exact"/>
              <w:ind w:left="198" w:right="142"/>
              <w:jc w:val="right"/>
              <w:rPr>
                <w:rFonts w:asciiTheme="majorBidi" w:hAnsiTheme="majorBidi" w:cstheme="majorBidi"/>
                <w:color w:val="000000" w:themeColor="text1"/>
                <w:sz w:val="28"/>
                <w:szCs w:val="28"/>
              </w:rPr>
            </w:pPr>
            <w:r w:rsidRPr="00C1380C">
              <w:rPr>
                <w:rFonts w:asciiTheme="majorBidi" w:hAnsiTheme="majorBidi" w:cstheme="majorBidi"/>
                <w:color w:val="000000" w:themeColor="text1"/>
                <w:sz w:val="24"/>
                <w:szCs w:val="24"/>
              </w:rPr>
              <w:t>18- Introduce the concrete design of circular and rectangular tanks.</w:t>
            </w:r>
          </w:p>
        </w:tc>
      </w:tr>
      <w:tr w:rsidR="006D2DF2" w:rsidRPr="00C1380C" w14:paraId="1755FEC7" w14:textId="77777777" w:rsidTr="006D2DF2">
        <w:tblPrEx>
          <w:shd w:val="clear" w:color="auto" w:fill="auto"/>
        </w:tblPrEx>
        <w:trPr>
          <w:trHeight w:hRule="exact" w:val="2558"/>
          <w:jc w:val="center"/>
        </w:trPr>
        <w:tc>
          <w:tcPr>
            <w:tcW w:w="9722" w:type="dxa"/>
            <w:gridSpan w:val="2"/>
            <w:shd w:val="clear" w:color="auto" w:fill="A7BEDE"/>
          </w:tcPr>
          <w:p w14:paraId="0EDF6ABE" w14:textId="77777777" w:rsidR="006D2DF2" w:rsidRPr="00C1380C" w:rsidRDefault="006D2DF2" w:rsidP="00756ACB">
            <w:pPr>
              <w:pStyle w:val="ListParagraph"/>
              <w:widowControl w:val="0"/>
              <w:numPr>
                <w:ilvl w:val="0"/>
                <w:numId w:val="81"/>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2C0EA97B"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49889ED6" w14:textId="77777777" w:rsidR="006D2DF2" w:rsidRPr="00C1380C" w:rsidRDefault="006D2DF2" w:rsidP="006D2DF2">
            <w:pPr>
              <w:pStyle w:val="NoSpacing"/>
              <w:bidi w:val="0"/>
              <w:ind w:left="319" w:hanging="142"/>
              <w:jc w:val="both"/>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make decisions to meet desired needs.</w:t>
            </w:r>
          </w:p>
          <w:p w14:paraId="194258B4" w14:textId="77777777" w:rsidR="006D2DF2" w:rsidRPr="00C1380C" w:rsidRDefault="006D2DF2" w:rsidP="006D2DF2">
            <w:pPr>
              <w:pStyle w:val="ListParagraph"/>
              <w:widowControl w:val="0"/>
              <w:autoSpaceDE w:val="0"/>
              <w:autoSpaceDN w:val="0"/>
              <w:adjustRightInd w:val="0"/>
              <w:spacing w:after="0" w:line="240" w:lineRule="auto"/>
              <w:ind w:left="550" w:right="-20" w:hanging="37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A3. The broad education necessary to understand the impact of engineering solutions in a global and societal context.</w:t>
            </w:r>
          </w:p>
          <w:p w14:paraId="2151A684" w14:textId="77777777" w:rsidR="006D2DF2" w:rsidRPr="00C1380C" w:rsidRDefault="006D2DF2" w:rsidP="006D2DF2">
            <w:pPr>
              <w:pStyle w:val="ListParagraph"/>
              <w:widowControl w:val="0"/>
              <w:autoSpaceDE w:val="0"/>
              <w:autoSpaceDN w:val="0"/>
              <w:adjustRightInd w:val="0"/>
              <w:spacing w:after="0" w:line="240" w:lineRule="auto"/>
              <w:ind w:left="550" w:right="-20" w:hanging="37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A4. Knowledge of contemporary issues (this includes presenting students with issues such as the impact of globalization, the outsourcing of both engineering and other supporting jobs as practiced by modern international users).</w:t>
            </w:r>
          </w:p>
          <w:p w14:paraId="546DE779"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7AD84A06" w14:textId="77777777" w:rsidTr="006D2DF2">
        <w:tblPrEx>
          <w:shd w:val="clear" w:color="auto" w:fill="auto"/>
        </w:tblPrEx>
        <w:trPr>
          <w:trHeight w:hRule="exact" w:val="2351"/>
          <w:jc w:val="center"/>
        </w:trPr>
        <w:tc>
          <w:tcPr>
            <w:tcW w:w="9722" w:type="dxa"/>
            <w:gridSpan w:val="2"/>
            <w:shd w:val="clear" w:color="auto" w:fill="A7BEDE"/>
          </w:tcPr>
          <w:p w14:paraId="591BC865"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19E3BC10"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50B25E78" w14:textId="77777777" w:rsidR="006D2DF2" w:rsidRPr="00C1380C" w:rsidRDefault="006D2DF2" w:rsidP="006D2DF2">
            <w:pPr>
              <w:widowControl w:val="0"/>
              <w:tabs>
                <w:tab w:val="left" w:pos="9352"/>
              </w:tabs>
              <w:autoSpaceDE w:val="0"/>
              <w:autoSpaceDN w:val="0"/>
              <w:adjustRightInd w:val="0"/>
              <w:spacing w:after="0" w:line="262" w:lineRule="exact"/>
              <w:ind w:left="1006" w:right="219" w:hanging="567"/>
              <w:jc w:val="both"/>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B1. An ability to design and conduct experiments as well as to analyze and  interpret data.</w:t>
            </w:r>
          </w:p>
          <w:p w14:paraId="65DF0552" w14:textId="77777777" w:rsidR="006D2DF2" w:rsidRPr="00C1380C" w:rsidRDefault="006D2DF2" w:rsidP="006D2DF2">
            <w:pPr>
              <w:widowControl w:val="0"/>
              <w:tabs>
                <w:tab w:val="left" w:pos="9352"/>
              </w:tabs>
              <w:autoSpaceDE w:val="0"/>
              <w:autoSpaceDN w:val="0"/>
              <w:adjustRightInd w:val="0"/>
              <w:spacing w:after="0" w:line="262" w:lineRule="exact"/>
              <w:ind w:left="1006" w:right="219" w:hanging="522"/>
              <w:jc w:val="both"/>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B2. An ability to use the techniques, skills, and modern engineering tools necessary for engineering practice.</w:t>
            </w:r>
          </w:p>
          <w:p w14:paraId="37DC11ED" w14:textId="77777777" w:rsidR="006D2DF2" w:rsidRPr="00C1380C" w:rsidRDefault="006D2DF2" w:rsidP="006D2DF2">
            <w:pPr>
              <w:widowControl w:val="0"/>
              <w:tabs>
                <w:tab w:val="left" w:pos="9352"/>
              </w:tabs>
              <w:autoSpaceDE w:val="0"/>
              <w:autoSpaceDN w:val="0"/>
              <w:adjustRightInd w:val="0"/>
              <w:spacing w:after="0" w:line="262" w:lineRule="exact"/>
              <w:ind w:left="864" w:right="219" w:hanging="425"/>
              <w:jc w:val="both"/>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B3. Apply basic mathematical and scientific concepts for the description and solution of engineering problems.</w:t>
            </w:r>
          </w:p>
          <w:p w14:paraId="10A88399" w14:textId="77777777" w:rsidR="006D2DF2" w:rsidRPr="00C1380C" w:rsidRDefault="006D2DF2" w:rsidP="006D2DF2">
            <w:pPr>
              <w:widowControl w:val="0"/>
              <w:tabs>
                <w:tab w:val="left" w:pos="9352"/>
              </w:tabs>
              <w:autoSpaceDE w:val="0"/>
              <w:autoSpaceDN w:val="0"/>
              <w:adjustRightInd w:val="0"/>
              <w:spacing w:after="0" w:line="262" w:lineRule="exact"/>
              <w:ind w:left="5" w:right="-82" w:hanging="5"/>
              <w:jc w:val="both"/>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 xml:space="preserve">      B4. Perform water resources engineering integrated design of systems, </w:t>
            </w:r>
          </w:p>
          <w:p w14:paraId="2BCD3789"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hAnsiTheme="majorBidi" w:cstheme="majorBidi"/>
                <w:color w:val="000000" w:themeColor="text1"/>
                <w:sz w:val="24"/>
                <w:szCs w:val="24"/>
                <w:lang w:bidi="ar-IQ"/>
              </w:rPr>
              <w:t xml:space="preserve">            components, or processes by means of practical experiences      </w:t>
            </w:r>
          </w:p>
        </w:tc>
      </w:tr>
      <w:tr w:rsidR="006D2DF2" w:rsidRPr="00C1380C" w14:paraId="5641DA9F" w14:textId="77777777" w:rsidTr="006D2DF2">
        <w:tblPrEx>
          <w:shd w:val="clear" w:color="auto" w:fill="auto"/>
        </w:tblPrEx>
        <w:trPr>
          <w:trHeight w:hRule="exact" w:val="425"/>
          <w:jc w:val="center"/>
        </w:trPr>
        <w:tc>
          <w:tcPr>
            <w:tcW w:w="9722" w:type="dxa"/>
            <w:gridSpan w:val="2"/>
            <w:shd w:val="clear" w:color="auto" w:fill="A7BEDE"/>
          </w:tcPr>
          <w:p w14:paraId="569CBE6A"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0AA64DA" w14:textId="77777777" w:rsidTr="006D2DF2">
        <w:tblPrEx>
          <w:shd w:val="clear" w:color="auto" w:fill="auto"/>
        </w:tblPrEx>
        <w:trPr>
          <w:trHeight w:hRule="exact" w:val="1469"/>
          <w:jc w:val="center"/>
        </w:trPr>
        <w:tc>
          <w:tcPr>
            <w:tcW w:w="9722" w:type="dxa"/>
            <w:gridSpan w:val="2"/>
            <w:shd w:val="clear" w:color="auto" w:fill="A7BEDE"/>
          </w:tcPr>
          <w:p w14:paraId="376CF81A"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1-Lectures</w:t>
            </w:r>
          </w:p>
          <w:p w14:paraId="6A76DE53"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2-Tutorials</w:t>
            </w:r>
          </w:p>
          <w:p w14:paraId="6D3C1108"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3-Homework and Assignments</w:t>
            </w:r>
          </w:p>
          <w:p w14:paraId="34665BEA"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4-Tests and Exams</w:t>
            </w:r>
          </w:p>
          <w:p w14:paraId="55E0EB29"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color w:val="000000" w:themeColor="text1"/>
                <w:sz w:val="24"/>
                <w:szCs w:val="24"/>
              </w:rPr>
              <w:t xml:space="preserve">    5-In-Class Questions and Discussions</w:t>
            </w:r>
            <w:r w:rsidRPr="00C1380C">
              <w:rPr>
                <w:rFonts w:asciiTheme="majorBidi" w:hAnsiTheme="majorBidi" w:cstheme="majorBidi"/>
                <w:color w:val="000000" w:themeColor="text1"/>
                <w:sz w:val="28"/>
                <w:szCs w:val="28"/>
                <w:rtl/>
              </w:rPr>
              <w:t xml:space="preserve">  </w:t>
            </w:r>
          </w:p>
        </w:tc>
      </w:tr>
      <w:tr w:rsidR="006D2DF2" w:rsidRPr="00C1380C" w14:paraId="5A313D18" w14:textId="77777777" w:rsidTr="006D2DF2">
        <w:tblPrEx>
          <w:shd w:val="clear" w:color="auto" w:fill="auto"/>
        </w:tblPrEx>
        <w:trPr>
          <w:trHeight w:hRule="exact" w:val="497"/>
          <w:jc w:val="center"/>
        </w:trPr>
        <w:tc>
          <w:tcPr>
            <w:tcW w:w="9722" w:type="dxa"/>
            <w:gridSpan w:val="2"/>
            <w:shd w:val="clear" w:color="auto" w:fill="A7BEDE"/>
          </w:tcPr>
          <w:p w14:paraId="13EBDAB0"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57A5A02A" w14:textId="77777777" w:rsidTr="006D2DF2">
        <w:tblPrEx>
          <w:shd w:val="clear" w:color="auto" w:fill="auto"/>
        </w:tblPrEx>
        <w:trPr>
          <w:trHeight w:hRule="exact" w:val="758"/>
          <w:jc w:val="center"/>
        </w:trPr>
        <w:tc>
          <w:tcPr>
            <w:tcW w:w="9722" w:type="dxa"/>
            <w:gridSpan w:val="2"/>
            <w:shd w:val="clear" w:color="auto" w:fill="A7BEDE"/>
          </w:tcPr>
          <w:p w14:paraId="2E01B389"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1-Examination, tests, and quizzes</w:t>
            </w:r>
          </w:p>
          <w:p w14:paraId="1251653D"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color w:val="000000" w:themeColor="text1"/>
                <w:sz w:val="24"/>
                <w:szCs w:val="24"/>
              </w:rPr>
              <w:t xml:space="preserve">    2-Student engagement during lectures</w:t>
            </w:r>
          </w:p>
        </w:tc>
      </w:tr>
      <w:tr w:rsidR="006D2DF2" w:rsidRPr="00C1380C" w14:paraId="580C1774" w14:textId="77777777" w:rsidTr="006D2DF2">
        <w:tblPrEx>
          <w:shd w:val="clear" w:color="auto" w:fill="auto"/>
        </w:tblPrEx>
        <w:trPr>
          <w:trHeight w:hRule="exact" w:val="2171"/>
          <w:jc w:val="center"/>
        </w:trPr>
        <w:tc>
          <w:tcPr>
            <w:tcW w:w="9722" w:type="dxa"/>
            <w:gridSpan w:val="2"/>
            <w:shd w:val="clear" w:color="auto" w:fill="A7BEDE"/>
          </w:tcPr>
          <w:p w14:paraId="07FE3E48"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3FA80D86" w14:textId="77777777" w:rsidR="006D2DF2" w:rsidRPr="00C1380C" w:rsidRDefault="006D2DF2" w:rsidP="006D2DF2">
            <w:pPr>
              <w:widowControl w:val="0"/>
              <w:tabs>
                <w:tab w:val="left" w:pos="900"/>
              </w:tabs>
              <w:autoSpaceDE w:val="0"/>
              <w:autoSpaceDN w:val="0"/>
              <w:adjustRightInd w:val="0"/>
              <w:spacing w:after="0" w:line="195" w:lineRule="auto"/>
              <w:ind w:left="439" w:right="202"/>
              <w:jc w:val="both"/>
              <w:rPr>
                <w:rFonts w:asciiTheme="majorBidi" w:eastAsia="Times New Roman" w:hAnsiTheme="majorBidi" w:cstheme="majorBidi"/>
                <w:color w:val="000000" w:themeColor="text1"/>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1.</w:t>
            </w:r>
            <w:r w:rsidRPr="00C1380C">
              <w:rPr>
                <w:rFonts w:asciiTheme="majorBidi" w:eastAsia="Times New Roman" w:hAnsiTheme="majorBidi" w:cstheme="majorBidi"/>
                <w:color w:val="000000" w:themeColor="text1"/>
                <w:sz w:val="24"/>
                <w:szCs w:val="24"/>
              </w:rPr>
              <w:t xml:space="preserve"> An ability to identify, formulates, and solves engineering problems.</w:t>
            </w:r>
          </w:p>
          <w:p w14:paraId="2D1B9E74" w14:textId="77777777" w:rsidR="006D2DF2" w:rsidRPr="00C1380C" w:rsidRDefault="006D2DF2" w:rsidP="006D2DF2">
            <w:pPr>
              <w:widowControl w:val="0"/>
              <w:tabs>
                <w:tab w:val="left" w:pos="900"/>
              </w:tabs>
              <w:autoSpaceDE w:val="0"/>
              <w:autoSpaceDN w:val="0"/>
              <w:adjustRightInd w:val="0"/>
              <w:spacing w:after="0" w:line="195" w:lineRule="auto"/>
              <w:ind w:left="439" w:right="202"/>
              <w:jc w:val="both"/>
              <w:rPr>
                <w:rFonts w:asciiTheme="majorBidi" w:hAnsiTheme="majorBidi" w:cstheme="majorBidi"/>
                <w:color w:val="000000" w:themeColor="text1"/>
                <w:spacing w:val="1"/>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2.</w:t>
            </w:r>
            <w:r w:rsidRPr="00C1380C">
              <w:rPr>
                <w:rFonts w:asciiTheme="majorBidi" w:hAnsiTheme="majorBidi" w:cstheme="majorBidi"/>
                <w:color w:val="000000" w:themeColor="text1"/>
                <w:sz w:val="24"/>
                <w:szCs w:val="24"/>
              </w:rPr>
              <w:t xml:space="preserve"> </w:t>
            </w:r>
            <w:r w:rsidRPr="00C1380C">
              <w:rPr>
                <w:rFonts w:asciiTheme="majorBidi" w:hAnsiTheme="majorBidi" w:cstheme="majorBidi"/>
                <w:color w:val="000000" w:themeColor="text1"/>
                <w:spacing w:val="1"/>
                <w:sz w:val="24"/>
                <w:szCs w:val="24"/>
              </w:rPr>
              <w:t>A recognition of the need for and an ability to engage in life-long learning.</w:t>
            </w:r>
          </w:p>
          <w:p w14:paraId="179A9AA4" w14:textId="77777777" w:rsidR="006D2DF2" w:rsidRPr="00C1380C" w:rsidRDefault="006D2DF2" w:rsidP="006D2DF2">
            <w:pPr>
              <w:widowControl w:val="0"/>
              <w:tabs>
                <w:tab w:val="left" w:pos="900"/>
              </w:tabs>
              <w:autoSpaceDE w:val="0"/>
              <w:autoSpaceDN w:val="0"/>
              <w:adjustRightInd w:val="0"/>
              <w:spacing w:after="0" w:line="195" w:lineRule="auto"/>
              <w:ind w:left="439" w:right="202"/>
              <w:jc w:val="both"/>
              <w:rPr>
                <w:rFonts w:asciiTheme="majorBidi" w:hAnsiTheme="majorBidi" w:cstheme="majorBidi"/>
                <w:color w:val="000000" w:themeColor="text1"/>
                <w:spacing w:val="1"/>
                <w:sz w:val="24"/>
                <w:szCs w:val="24"/>
              </w:rPr>
            </w:pPr>
            <w:r w:rsidRPr="00C1380C">
              <w:rPr>
                <w:rFonts w:asciiTheme="majorBidi" w:hAnsiTheme="majorBidi" w:cstheme="majorBidi"/>
                <w:color w:val="000000" w:themeColor="text1"/>
                <w:spacing w:val="1"/>
                <w:sz w:val="24"/>
                <w:szCs w:val="24"/>
              </w:rPr>
              <w:t>(this includes teaching students that the underlying theory is important because the technology changes, coupled with enhancing their self-learning ability).</w:t>
            </w:r>
          </w:p>
          <w:p w14:paraId="212B3888" w14:textId="77777777" w:rsidR="006D2DF2" w:rsidRPr="00C1380C" w:rsidRDefault="006D2DF2" w:rsidP="006D2DF2">
            <w:pPr>
              <w:widowControl w:val="0"/>
              <w:tabs>
                <w:tab w:val="left" w:pos="900"/>
              </w:tabs>
              <w:autoSpaceDE w:val="0"/>
              <w:autoSpaceDN w:val="0"/>
              <w:adjustRightInd w:val="0"/>
              <w:spacing w:after="0" w:line="195" w:lineRule="auto"/>
              <w:ind w:left="439" w:right="202"/>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3.</w:t>
            </w:r>
            <w:r w:rsidRPr="00C1380C">
              <w:rPr>
                <w:rFonts w:asciiTheme="majorBidi" w:hAnsiTheme="majorBidi" w:cstheme="majorBidi"/>
                <w:color w:val="000000" w:themeColor="text1"/>
                <w:sz w:val="24"/>
                <w:szCs w:val="24"/>
              </w:rPr>
              <w:t xml:space="preserve"> </w:t>
            </w:r>
            <w:r w:rsidRPr="00C1380C">
              <w:rPr>
                <w:rFonts w:asciiTheme="majorBidi" w:hAnsiTheme="majorBidi" w:cstheme="majorBidi"/>
                <w:color w:val="000000" w:themeColor="text1"/>
                <w:spacing w:val="1"/>
                <w:sz w:val="24"/>
                <w:szCs w:val="24"/>
              </w:rPr>
              <w:t>Ability to function effectively as an individual in a group.</w:t>
            </w:r>
          </w:p>
          <w:p w14:paraId="122480AB"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1D68C9A2" w14:textId="77777777" w:rsidR="006D2DF2" w:rsidRPr="00C1380C" w:rsidRDefault="006D2DF2" w:rsidP="006D2DF2">
            <w:pPr>
              <w:widowControl w:val="0"/>
              <w:autoSpaceDE w:val="0"/>
              <w:autoSpaceDN w:val="0"/>
              <w:adjustRightInd w:val="0"/>
              <w:spacing w:before="4" w:after="0" w:line="320" w:lineRule="exact"/>
              <w:ind w:right="8521"/>
              <w:jc w:val="center"/>
              <w:rPr>
                <w:rFonts w:asciiTheme="majorBidi" w:hAnsiTheme="majorBidi" w:cstheme="majorBidi"/>
                <w:sz w:val="24"/>
                <w:szCs w:val="24"/>
              </w:rPr>
            </w:pPr>
          </w:p>
        </w:tc>
      </w:tr>
      <w:tr w:rsidR="006D2DF2" w:rsidRPr="00C1380C" w14:paraId="2AFE3A9F" w14:textId="77777777" w:rsidTr="006D2DF2">
        <w:tblPrEx>
          <w:shd w:val="clear" w:color="auto" w:fill="auto"/>
        </w:tblPrEx>
        <w:trPr>
          <w:trHeight w:hRule="exact" w:val="492"/>
          <w:jc w:val="center"/>
        </w:trPr>
        <w:tc>
          <w:tcPr>
            <w:tcW w:w="9722" w:type="dxa"/>
            <w:gridSpan w:val="2"/>
            <w:shd w:val="clear" w:color="auto" w:fill="A7BEDE"/>
          </w:tcPr>
          <w:p w14:paraId="62ECA18B"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1FB12DB9" w14:textId="77777777" w:rsidTr="006D2DF2">
        <w:tblPrEx>
          <w:shd w:val="clear" w:color="auto" w:fill="auto"/>
        </w:tblPrEx>
        <w:trPr>
          <w:trHeight w:hRule="exact" w:val="488"/>
          <w:jc w:val="center"/>
        </w:trPr>
        <w:tc>
          <w:tcPr>
            <w:tcW w:w="9722" w:type="dxa"/>
            <w:gridSpan w:val="2"/>
            <w:shd w:val="clear" w:color="auto" w:fill="A7BEDE"/>
          </w:tcPr>
          <w:p w14:paraId="761BB987" w14:textId="77777777" w:rsidR="006D2DF2" w:rsidRPr="00C1380C" w:rsidRDefault="006D2DF2" w:rsidP="006D2DF2">
            <w:pPr>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Discussion with students</w:t>
            </w:r>
          </w:p>
          <w:p w14:paraId="20A97318" w14:textId="77777777" w:rsidR="006D2DF2" w:rsidRPr="00C1380C" w:rsidRDefault="006D2DF2" w:rsidP="006D2DF2">
            <w:pPr>
              <w:pStyle w:val="ListParagraph"/>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3CB4F66D" w14:textId="77777777" w:rsidTr="006D2DF2">
        <w:tblPrEx>
          <w:shd w:val="clear" w:color="auto" w:fill="auto"/>
        </w:tblPrEx>
        <w:trPr>
          <w:trHeight w:hRule="exact" w:val="445"/>
          <w:jc w:val="center"/>
        </w:trPr>
        <w:tc>
          <w:tcPr>
            <w:tcW w:w="9722" w:type="dxa"/>
            <w:gridSpan w:val="2"/>
            <w:shd w:val="clear" w:color="auto" w:fill="A7BEDE"/>
          </w:tcPr>
          <w:p w14:paraId="6B33C90D"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080E6111" w14:textId="77777777" w:rsidTr="006D2DF2">
        <w:tblPrEx>
          <w:shd w:val="clear" w:color="auto" w:fill="auto"/>
        </w:tblPrEx>
        <w:trPr>
          <w:trHeight w:hRule="exact" w:val="371"/>
          <w:jc w:val="center"/>
        </w:trPr>
        <w:tc>
          <w:tcPr>
            <w:tcW w:w="9722" w:type="dxa"/>
            <w:gridSpan w:val="2"/>
            <w:shd w:val="clear" w:color="auto" w:fill="A7BEDE"/>
          </w:tcPr>
          <w:p w14:paraId="055E936F" w14:textId="77777777" w:rsidR="006D2DF2" w:rsidRPr="00C1380C" w:rsidRDefault="006D2DF2" w:rsidP="006D2DF2">
            <w:pPr>
              <w:autoSpaceDE w:val="0"/>
              <w:autoSpaceDN w:val="0"/>
              <w:bidi/>
              <w:adjustRightInd w:val="0"/>
              <w:ind w:left="360"/>
              <w:jc w:val="right"/>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Respecting deadlines</w:t>
            </w:r>
          </w:p>
          <w:p w14:paraId="184AC904" w14:textId="77777777" w:rsidR="006D2DF2" w:rsidRPr="00C1380C" w:rsidRDefault="006D2DF2" w:rsidP="006D2DF2">
            <w:pPr>
              <w:pStyle w:val="ListParagraph"/>
              <w:widowControl w:val="0"/>
              <w:autoSpaceDE w:val="0"/>
              <w:autoSpaceDN w:val="0"/>
              <w:adjustRightInd w:val="0"/>
              <w:spacing w:after="0" w:line="240" w:lineRule="auto"/>
              <w:ind w:left="714"/>
              <w:rPr>
                <w:rFonts w:asciiTheme="majorBidi" w:hAnsiTheme="majorBidi" w:cstheme="majorBidi"/>
                <w:sz w:val="24"/>
                <w:szCs w:val="24"/>
              </w:rPr>
            </w:pPr>
          </w:p>
        </w:tc>
      </w:tr>
      <w:tr w:rsidR="006D2DF2" w:rsidRPr="00C1380C" w14:paraId="2C0A344A" w14:textId="77777777" w:rsidTr="006D2DF2">
        <w:tblPrEx>
          <w:shd w:val="clear" w:color="auto" w:fill="auto"/>
        </w:tblPrEx>
        <w:trPr>
          <w:trHeight w:hRule="exact" w:val="2556"/>
          <w:jc w:val="center"/>
        </w:trPr>
        <w:tc>
          <w:tcPr>
            <w:tcW w:w="9722" w:type="dxa"/>
            <w:gridSpan w:val="2"/>
            <w:shd w:val="clear" w:color="auto" w:fill="A7BEDE"/>
          </w:tcPr>
          <w:p w14:paraId="2AAE8F03"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05B124A9"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77D80E34"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36A5E48A"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153D6185"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6ED2E78E"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1E84BE8C"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2956"/>
        <w:gridCol w:w="1350"/>
        <w:gridCol w:w="1260"/>
        <w:gridCol w:w="1080"/>
      </w:tblGrid>
      <w:tr w:rsidR="006D2DF2" w:rsidRPr="00C1380C" w14:paraId="2EC8B77E" w14:textId="77777777" w:rsidTr="006D2DF2">
        <w:trPr>
          <w:trHeight w:val="538"/>
          <w:jc w:val="center"/>
        </w:trPr>
        <w:tc>
          <w:tcPr>
            <w:tcW w:w="9748" w:type="dxa"/>
            <w:gridSpan w:val="6"/>
            <w:shd w:val="clear" w:color="auto" w:fill="9EB9E4"/>
            <w:vAlign w:val="center"/>
          </w:tcPr>
          <w:p w14:paraId="658EB52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716B6AA0" w14:textId="77777777" w:rsidTr="006D2DF2">
        <w:trPr>
          <w:trHeight w:val="565"/>
          <w:jc w:val="center"/>
        </w:trPr>
        <w:tc>
          <w:tcPr>
            <w:tcW w:w="1705" w:type="dxa"/>
            <w:shd w:val="clear" w:color="auto" w:fill="9EB9E4"/>
            <w:vAlign w:val="center"/>
          </w:tcPr>
          <w:p w14:paraId="65342F3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1E03638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030D63F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33C0F09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2956" w:type="dxa"/>
            <w:shd w:val="clear" w:color="auto" w:fill="9EB9E4"/>
            <w:vAlign w:val="center"/>
          </w:tcPr>
          <w:p w14:paraId="0BDAC65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62F8079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350" w:type="dxa"/>
            <w:shd w:val="clear" w:color="auto" w:fill="9EB9E4"/>
            <w:vAlign w:val="center"/>
          </w:tcPr>
          <w:p w14:paraId="6049169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1260" w:type="dxa"/>
            <w:shd w:val="clear" w:color="auto" w:fill="9EB9E4"/>
            <w:vAlign w:val="center"/>
          </w:tcPr>
          <w:p w14:paraId="6EF4385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1080" w:type="dxa"/>
            <w:shd w:val="clear" w:color="auto" w:fill="9EB9E4"/>
            <w:vAlign w:val="center"/>
          </w:tcPr>
          <w:p w14:paraId="2A21E56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6D1F801C" w14:textId="77777777" w:rsidTr="006D2DF2">
        <w:trPr>
          <w:trHeight w:val="399"/>
          <w:jc w:val="center"/>
        </w:trPr>
        <w:tc>
          <w:tcPr>
            <w:tcW w:w="1705" w:type="dxa"/>
            <w:shd w:val="clear" w:color="auto" w:fill="9EB9E4"/>
            <w:vAlign w:val="center"/>
          </w:tcPr>
          <w:p w14:paraId="40E668C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624E361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6D7DF91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14CA581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31A2A873"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Review</w:t>
            </w:r>
          </w:p>
          <w:p w14:paraId="482516CC"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&amp; Rigid Foundations</w:t>
            </w:r>
          </w:p>
        </w:tc>
        <w:tc>
          <w:tcPr>
            <w:tcW w:w="1350" w:type="dxa"/>
            <w:shd w:val="clear" w:color="auto" w:fill="9EB9E4"/>
            <w:vAlign w:val="center"/>
          </w:tcPr>
          <w:p w14:paraId="51E873D7"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themeColor="text1"/>
                <w:sz w:val="28"/>
                <w:szCs w:val="28"/>
                <w:lang w:bidi="ar-IQ"/>
              </w:rPr>
            </w:pPr>
            <w:r w:rsidRPr="00C1380C">
              <w:rPr>
                <w:rFonts w:asciiTheme="majorBidi" w:hAnsiTheme="majorBidi" w:cstheme="majorBidi"/>
                <w:color w:val="000000" w:themeColor="text1"/>
                <w:sz w:val="28"/>
                <w:szCs w:val="28"/>
                <w:lang w:bidi="ar-IQ"/>
              </w:rPr>
              <w:t>1</w:t>
            </w:r>
          </w:p>
        </w:tc>
        <w:tc>
          <w:tcPr>
            <w:tcW w:w="1260" w:type="dxa"/>
            <w:shd w:val="clear" w:color="auto" w:fill="9EB9E4"/>
            <w:vAlign w:val="center"/>
          </w:tcPr>
          <w:p w14:paraId="5DB0CFE0"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6323BD3C"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Pr>
              <w:t>1</w:t>
            </w:r>
          </w:p>
        </w:tc>
      </w:tr>
      <w:tr w:rsidR="006D2DF2" w:rsidRPr="00C1380C" w14:paraId="4243C204" w14:textId="77777777" w:rsidTr="006D2DF2">
        <w:trPr>
          <w:trHeight w:val="339"/>
          <w:jc w:val="center"/>
        </w:trPr>
        <w:tc>
          <w:tcPr>
            <w:tcW w:w="1705" w:type="dxa"/>
            <w:shd w:val="clear" w:color="auto" w:fill="9EB9E4"/>
            <w:vAlign w:val="center"/>
          </w:tcPr>
          <w:p w14:paraId="6C829FC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6A38FEB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278FC55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51914EF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4E8EA5A8"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Introduction – Types of Hydraulic Structures and their use &amp; elastic foundation</w:t>
            </w:r>
          </w:p>
        </w:tc>
        <w:tc>
          <w:tcPr>
            <w:tcW w:w="1350" w:type="dxa"/>
            <w:shd w:val="clear" w:color="auto" w:fill="9EB9E4"/>
            <w:vAlign w:val="center"/>
          </w:tcPr>
          <w:p w14:paraId="5175EEA7"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2 , 3</w:t>
            </w:r>
          </w:p>
        </w:tc>
        <w:tc>
          <w:tcPr>
            <w:tcW w:w="1260" w:type="dxa"/>
            <w:shd w:val="clear" w:color="auto" w:fill="9EB9E4"/>
            <w:vAlign w:val="center"/>
          </w:tcPr>
          <w:p w14:paraId="34516797"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31FFED6A"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w:t>
            </w:r>
          </w:p>
        </w:tc>
      </w:tr>
      <w:tr w:rsidR="006D2DF2" w:rsidRPr="00C1380C" w14:paraId="2AFF0639" w14:textId="77777777" w:rsidTr="006D2DF2">
        <w:trPr>
          <w:trHeight w:val="362"/>
          <w:jc w:val="center"/>
        </w:trPr>
        <w:tc>
          <w:tcPr>
            <w:tcW w:w="1705" w:type="dxa"/>
            <w:shd w:val="clear" w:color="auto" w:fill="9EB9E4"/>
            <w:vAlign w:val="center"/>
          </w:tcPr>
          <w:p w14:paraId="3C76EA5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390A0CF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51A01A0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06133E2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2B44668A"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Regulators &amp; examples of elastic foundation</w:t>
            </w:r>
          </w:p>
        </w:tc>
        <w:tc>
          <w:tcPr>
            <w:tcW w:w="1350" w:type="dxa"/>
            <w:shd w:val="clear" w:color="auto" w:fill="9EB9E4"/>
            <w:vAlign w:val="center"/>
          </w:tcPr>
          <w:p w14:paraId="7A1E861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3 , 4</w:t>
            </w:r>
          </w:p>
        </w:tc>
        <w:tc>
          <w:tcPr>
            <w:tcW w:w="1260" w:type="dxa"/>
            <w:shd w:val="clear" w:color="auto" w:fill="9EB9E4"/>
            <w:vAlign w:val="center"/>
          </w:tcPr>
          <w:p w14:paraId="000ADE8D"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3C0871B5"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3</w:t>
            </w:r>
          </w:p>
        </w:tc>
      </w:tr>
      <w:tr w:rsidR="006D2DF2" w:rsidRPr="00C1380C" w14:paraId="4D237DED" w14:textId="77777777" w:rsidTr="006D2DF2">
        <w:trPr>
          <w:trHeight w:val="340"/>
          <w:jc w:val="center"/>
        </w:trPr>
        <w:tc>
          <w:tcPr>
            <w:tcW w:w="1705" w:type="dxa"/>
            <w:shd w:val="clear" w:color="auto" w:fill="9EB9E4"/>
            <w:vAlign w:val="center"/>
          </w:tcPr>
          <w:p w14:paraId="149E752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1E02093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4F28D3A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6C4CA8D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53F67E59"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Hydraulic calculations of regulators &amp; examples of elastic foundation</w:t>
            </w:r>
          </w:p>
        </w:tc>
        <w:tc>
          <w:tcPr>
            <w:tcW w:w="1350" w:type="dxa"/>
            <w:shd w:val="clear" w:color="auto" w:fill="9EB9E4"/>
            <w:vAlign w:val="center"/>
          </w:tcPr>
          <w:p w14:paraId="3259FD5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4</w:t>
            </w:r>
          </w:p>
        </w:tc>
        <w:tc>
          <w:tcPr>
            <w:tcW w:w="1260" w:type="dxa"/>
            <w:shd w:val="clear" w:color="auto" w:fill="9EB9E4"/>
            <w:vAlign w:val="center"/>
          </w:tcPr>
          <w:p w14:paraId="4159BB3E"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2A7106ED"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4</w:t>
            </w:r>
          </w:p>
        </w:tc>
      </w:tr>
      <w:tr w:rsidR="006D2DF2" w:rsidRPr="00C1380C" w14:paraId="2951CBF7" w14:textId="77777777" w:rsidTr="006D2DF2">
        <w:trPr>
          <w:trHeight w:val="323"/>
          <w:jc w:val="center"/>
        </w:trPr>
        <w:tc>
          <w:tcPr>
            <w:tcW w:w="1705" w:type="dxa"/>
            <w:shd w:val="clear" w:color="auto" w:fill="9EB9E4"/>
            <w:vAlign w:val="center"/>
          </w:tcPr>
          <w:p w14:paraId="65A2C00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2FAE42C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4B43E15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0629CBA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0C75E2B1"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Line of creep and uplift pressure / Bligh’s theory and types of bridges.</w:t>
            </w:r>
          </w:p>
        </w:tc>
        <w:tc>
          <w:tcPr>
            <w:tcW w:w="1350" w:type="dxa"/>
            <w:shd w:val="clear" w:color="auto" w:fill="9EB9E4"/>
            <w:vAlign w:val="center"/>
          </w:tcPr>
          <w:p w14:paraId="218655C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5</w:t>
            </w:r>
          </w:p>
        </w:tc>
        <w:tc>
          <w:tcPr>
            <w:tcW w:w="1260" w:type="dxa"/>
            <w:shd w:val="clear" w:color="auto" w:fill="9EB9E4"/>
            <w:vAlign w:val="center"/>
          </w:tcPr>
          <w:p w14:paraId="3996677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5A0C6A2B"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5</w:t>
            </w:r>
          </w:p>
        </w:tc>
      </w:tr>
      <w:tr w:rsidR="006D2DF2" w:rsidRPr="00C1380C" w14:paraId="5273BDC9" w14:textId="77777777" w:rsidTr="006D2DF2">
        <w:trPr>
          <w:trHeight w:val="323"/>
          <w:jc w:val="center"/>
        </w:trPr>
        <w:tc>
          <w:tcPr>
            <w:tcW w:w="1705" w:type="dxa"/>
            <w:shd w:val="clear" w:color="auto" w:fill="9EB9E4"/>
            <w:vAlign w:val="center"/>
          </w:tcPr>
          <w:p w14:paraId="420A7C2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2748B6B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2B962AD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3AF6B2A8"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2530991F"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Weighed line of creep / Lane’s method &amp; slab bridge design.</w:t>
            </w:r>
          </w:p>
        </w:tc>
        <w:tc>
          <w:tcPr>
            <w:tcW w:w="1350" w:type="dxa"/>
            <w:shd w:val="clear" w:color="auto" w:fill="9EB9E4"/>
            <w:vAlign w:val="center"/>
          </w:tcPr>
          <w:p w14:paraId="546EF5A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5</w:t>
            </w:r>
          </w:p>
        </w:tc>
        <w:tc>
          <w:tcPr>
            <w:tcW w:w="1260" w:type="dxa"/>
            <w:shd w:val="clear" w:color="auto" w:fill="9EB9E4"/>
            <w:vAlign w:val="center"/>
          </w:tcPr>
          <w:p w14:paraId="3FD3EFA0"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409C97AE"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6</w:t>
            </w:r>
          </w:p>
        </w:tc>
      </w:tr>
      <w:tr w:rsidR="006D2DF2" w:rsidRPr="00C1380C" w14:paraId="2D420D54" w14:textId="77777777" w:rsidTr="006D2DF2">
        <w:trPr>
          <w:trHeight w:val="323"/>
          <w:jc w:val="center"/>
        </w:trPr>
        <w:tc>
          <w:tcPr>
            <w:tcW w:w="1705" w:type="dxa"/>
            <w:shd w:val="clear" w:color="auto" w:fill="9EB9E4"/>
            <w:vAlign w:val="center"/>
          </w:tcPr>
          <w:p w14:paraId="3D449E1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0C728D1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219A601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3A649AC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4091E6DC"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The cutoff depth &amp;</w:t>
            </w:r>
          </w:p>
          <w:p w14:paraId="38524C5B"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flow net&amp; slab bridge design.</w:t>
            </w:r>
          </w:p>
        </w:tc>
        <w:tc>
          <w:tcPr>
            <w:tcW w:w="1350" w:type="dxa"/>
            <w:shd w:val="clear" w:color="auto" w:fill="9EB9E4"/>
            <w:vAlign w:val="center"/>
          </w:tcPr>
          <w:p w14:paraId="48480F0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6</w:t>
            </w:r>
          </w:p>
        </w:tc>
        <w:tc>
          <w:tcPr>
            <w:tcW w:w="1260" w:type="dxa"/>
            <w:shd w:val="clear" w:color="auto" w:fill="9EB9E4"/>
            <w:vAlign w:val="center"/>
          </w:tcPr>
          <w:p w14:paraId="0F74924D"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061D4DE5"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7</w:t>
            </w:r>
          </w:p>
        </w:tc>
      </w:tr>
      <w:tr w:rsidR="006D2DF2" w:rsidRPr="00C1380C" w14:paraId="75FFA888" w14:textId="77777777" w:rsidTr="006D2DF2">
        <w:trPr>
          <w:trHeight w:val="323"/>
          <w:jc w:val="center"/>
        </w:trPr>
        <w:tc>
          <w:tcPr>
            <w:tcW w:w="1705" w:type="dxa"/>
            <w:shd w:val="clear" w:color="auto" w:fill="9EB9E4"/>
            <w:vAlign w:val="center"/>
          </w:tcPr>
          <w:p w14:paraId="5A061FC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37FD6A4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0FE3425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1C74086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2A73FFC3"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Khosla’s theory &amp; slab bridge design.</w:t>
            </w:r>
          </w:p>
        </w:tc>
        <w:tc>
          <w:tcPr>
            <w:tcW w:w="1350" w:type="dxa"/>
            <w:shd w:val="clear" w:color="auto" w:fill="9EB9E4"/>
            <w:vAlign w:val="center"/>
          </w:tcPr>
          <w:p w14:paraId="3F279E3A"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6</w:t>
            </w:r>
          </w:p>
        </w:tc>
        <w:tc>
          <w:tcPr>
            <w:tcW w:w="1260" w:type="dxa"/>
            <w:shd w:val="clear" w:color="auto" w:fill="9EB9E4"/>
            <w:vAlign w:val="center"/>
          </w:tcPr>
          <w:p w14:paraId="6DEDEE5C"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5BDE30B6"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8</w:t>
            </w:r>
          </w:p>
        </w:tc>
      </w:tr>
      <w:tr w:rsidR="006D2DF2" w:rsidRPr="00C1380C" w14:paraId="407A2D3E" w14:textId="77777777" w:rsidTr="006D2DF2">
        <w:trPr>
          <w:trHeight w:val="323"/>
          <w:jc w:val="center"/>
        </w:trPr>
        <w:tc>
          <w:tcPr>
            <w:tcW w:w="1705" w:type="dxa"/>
            <w:shd w:val="clear" w:color="auto" w:fill="9EB9E4"/>
            <w:vAlign w:val="center"/>
          </w:tcPr>
          <w:p w14:paraId="6BF1514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23C7218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295DF5B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14A80D6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0E16EA6F"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Design example &amp; deck girder bridge design.</w:t>
            </w:r>
          </w:p>
        </w:tc>
        <w:tc>
          <w:tcPr>
            <w:tcW w:w="1350" w:type="dxa"/>
            <w:shd w:val="clear" w:color="auto" w:fill="9EB9E4"/>
            <w:vAlign w:val="center"/>
          </w:tcPr>
          <w:p w14:paraId="202C58C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7</w:t>
            </w:r>
          </w:p>
        </w:tc>
        <w:tc>
          <w:tcPr>
            <w:tcW w:w="1260" w:type="dxa"/>
            <w:shd w:val="clear" w:color="auto" w:fill="9EB9E4"/>
            <w:vAlign w:val="center"/>
          </w:tcPr>
          <w:p w14:paraId="60568376"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71FE3668"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9</w:t>
            </w:r>
          </w:p>
        </w:tc>
      </w:tr>
      <w:tr w:rsidR="006D2DF2" w:rsidRPr="00C1380C" w14:paraId="17D40879" w14:textId="77777777" w:rsidTr="006D2DF2">
        <w:trPr>
          <w:trHeight w:val="323"/>
          <w:jc w:val="center"/>
        </w:trPr>
        <w:tc>
          <w:tcPr>
            <w:tcW w:w="1705" w:type="dxa"/>
            <w:shd w:val="clear" w:color="auto" w:fill="9EB9E4"/>
            <w:vAlign w:val="center"/>
          </w:tcPr>
          <w:p w14:paraId="2A2667E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1E6E0F7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7F53572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3B43BC6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30A0773E"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Scouring depth / Floor thickness &amp; deck girder bridge design.</w:t>
            </w:r>
          </w:p>
        </w:tc>
        <w:tc>
          <w:tcPr>
            <w:tcW w:w="1350" w:type="dxa"/>
            <w:shd w:val="clear" w:color="auto" w:fill="9EB9E4"/>
            <w:vAlign w:val="center"/>
          </w:tcPr>
          <w:p w14:paraId="170B509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7 , 8</w:t>
            </w:r>
          </w:p>
        </w:tc>
        <w:tc>
          <w:tcPr>
            <w:tcW w:w="1260" w:type="dxa"/>
            <w:shd w:val="clear" w:color="auto" w:fill="9EB9E4"/>
            <w:vAlign w:val="center"/>
          </w:tcPr>
          <w:p w14:paraId="281FFDF0"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6E5D996E"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10</w:t>
            </w:r>
          </w:p>
        </w:tc>
      </w:tr>
      <w:tr w:rsidR="006D2DF2" w:rsidRPr="00C1380C" w14:paraId="09EDE4D6" w14:textId="77777777" w:rsidTr="006D2DF2">
        <w:trPr>
          <w:trHeight w:val="323"/>
          <w:jc w:val="center"/>
        </w:trPr>
        <w:tc>
          <w:tcPr>
            <w:tcW w:w="1705" w:type="dxa"/>
            <w:shd w:val="clear" w:color="auto" w:fill="9EB9E4"/>
            <w:vAlign w:val="center"/>
          </w:tcPr>
          <w:p w14:paraId="3C55D90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4472ED6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080A73C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1408F16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3621371C"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Design example &amp; deck girder bridge design.</w:t>
            </w:r>
          </w:p>
        </w:tc>
        <w:tc>
          <w:tcPr>
            <w:tcW w:w="1350" w:type="dxa"/>
            <w:shd w:val="clear" w:color="auto" w:fill="9EB9E4"/>
            <w:vAlign w:val="center"/>
          </w:tcPr>
          <w:p w14:paraId="334C065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5, 6, 7, 8</w:t>
            </w:r>
          </w:p>
        </w:tc>
        <w:tc>
          <w:tcPr>
            <w:tcW w:w="1260" w:type="dxa"/>
            <w:shd w:val="clear" w:color="auto" w:fill="9EB9E4"/>
            <w:vAlign w:val="center"/>
          </w:tcPr>
          <w:p w14:paraId="069BF0EE"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27768C37"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11</w:t>
            </w:r>
          </w:p>
        </w:tc>
      </w:tr>
      <w:tr w:rsidR="006D2DF2" w:rsidRPr="00C1380C" w14:paraId="65E15335" w14:textId="77777777" w:rsidTr="006D2DF2">
        <w:trPr>
          <w:trHeight w:val="323"/>
          <w:jc w:val="center"/>
        </w:trPr>
        <w:tc>
          <w:tcPr>
            <w:tcW w:w="1705" w:type="dxa"/>
            <w:shd w:val="clear" w:color="auto" w:fill="9EB9E4"/>
            <w:vAlign w:val="center"/>
          </w:tcPr>
          <w:p w14:paraId="0670AAD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2B564CA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28C6662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5E49995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488CA121"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Transitions (kinds and properties) &amp; deck.</w:t>
            </w:r>
          </w:p>
        </w:tc>
        <w:tc>
          <w:tcPr>
            <w:tcW w:w="1350" w:type="dxa"/>
            <w:shd w:val="clear" w:color="auto" w:fill="9EB9E4"/>
            <w:vAlign w:val="center"/>
          </w:tcPr>
          <w:p w14:paraId="560E58D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9,  10</w:t>
            </w:r>
          </w:p>
        </w:tc>
        <w:tc>
          <w:tcPr>
            <w:tcW w:w="1260" w:type="dxa"/>
            <w:shd w:val="clear" w:color="auto" w:fill="9EB9E4"/>
            <w:vAlign w:val="center"/>
          </w:tcPr>
          <w:p w14:paraId="7F73E302"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1BD8C3EE"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12</w:t>
            </w:r>
          </w:p>
        </w:tc>
      </w:tr>
      <w:tr w:rsidR="006D2DF2" w:rsidRPr="00C1380C" w14:paraId="2C4AFE56" w14:textId="77777777" w:rsidTr="006D2DF2">
        <w:trPr>
          <w:trHeight w:val="323"/>
          <w:jc w:val="center"/>
        </w:trPr>
        <w:tc>
          <w:tcPr>
            <w:tcW w:w="1705" w:type="dxa"/>
            <w:shd w:val="clear" w:color="auto" w:fill="9EB9E4"/>
            <w:vAlign w:val="center"/>
          </w:tcPr>
          <w:p w14:paraId="1041F89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4DEB692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5B2D563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7550F7B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3E3BCD65"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Design of transition / Metra method + Hind method.</w:t>
            </w:r>
          </w:p>
        </w:tc>
        <w:tc>
          <w:tcPr>
            <w:tcW w:w="1350" w:type="dxa"/>
            <w:shd w:val="clear" w:color="auto" w:fill="9EB9E4"/>
            <w:vAlign w:val="center"/>
          </w:tcPr>
          <w:p w14:paraId="1743723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9, 10</w:t>
            </w:r>
          </w:p>
        </w:tc>
        <w:tc>
          <w:tcPr>
            <w:tcW w:w="1260" w:type="dxa"/>
            <w:shd w:val="clear" w:color="auto" w:fill="9EB9E4"/>
            <w:vAlign w:val="center"/>
          </w:tcPr>
          <w:p w14:paraId="118239C6"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4BEF0977"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13</w:t>
            </w:r>
          </w:p>
        </w:tc>
      </w:tr>
      <w:tr w:rsidR="006D2DF2" w:rsidRPr="00C1380C" w14:paraId="0C889E99" w14:textId="77777777" w:rsidTr="006D2DF2">
        <w:trPr>
          <w:trHeight w:val="323"/>
          <w:jc w:val="center"/>
        </w:trPr>
        <w:tc>
          <w:tcPr>
            <w:tcW w:w="1705" w:type="dxa"/>
            <w:shd w:val="clear" w:color="auto" w:fill="9EB9E4"/>
            <w:vAlign w:val="center"/>
          </w:tcPr>
          <w:p w14:paraId="540BF67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69FC240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08FEFBB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390C10F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1EF2EFDA"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Design Examples</w:t>
            </w:r>
          </w:p>
        </w:tc>
        <w:tc>
          <w:tcPr>
            <w:tcW w:w="1350" w:type="dxa"/>
            <w:shd w:val="clear" w:color="auto" w:fill="9EB9E4"/>
            <w:vAlign w:val="center"/>
          </w:tcPr>
          <w:p w14:paraId="68E8532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9,10</w:t>
            </w:r>
          </w:p>
        </w:tc>
        <w:tc>
          <w:tcPr>
            <w:tcW w:w="1260" w:type="dxa"/>
            <w:shd w:val="clear" w:color="auto" w:fill="9EB9E4"/>
            <w:vAlign w:val="center"/>
          </w:tcPr>
          <w:p w14:paraId="33CB4B5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19166E0D"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14</w:t>
            </w:r>
          </w:p>
        </w:tc>
      </w:tr>
      <w:tr w:rsidR="006D2DF2" w:rsidRPr="00C1380C" w14:paraId="179030F3" w14:textId="77777777" w:rsidTr="006D2DF2">
        <w:trPr>
          <w:trHeight w:val="323"/>
          <w:jc w:val="center"/>
        </w:trPr>
        <w:tc>
          <w:tcPr>
            <w:tcW w:w="1705" w:type="dxa"/>
            <w:shd w:val="clear" w:color="auto" w:fill="9EB9E4"/>
            <w:vAlign w:val="center"/>
          </w:tcPr>
          <w:p w14:paraId="70391E0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5A43146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5A73272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0EB22504"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6342CB1D"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Energy Dissipation / Hydraulic jump type and efficiency.</w:t>
            </w:r>
          </w:p>
        </w:tc>
        <w:tc>
          <w:tcPr>
            <w:tcW w:w="1350" w:type="dxa"/>
            <w:shd w:val="clear" w:color="auto" w:fill="9EB9E4"/>
            <w:vAlign w:val="center"/>
          </w:tcPr>
          <w:p w14:paraId="14770E6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11</w:t>
            </w:r>
          </w:p>
        </w:tc>
        <w:tc>
          <w:tcPr>
            <w:tcW w:w="1260" w:type="dxa"/>
            <w:shd w:val="clear" w:color="auto" w:fill="9EB9E4"/>
            <w:vAlign w:val="center"/>
          </w:tcPr>
          <w:p w14:paraId="366F2F80"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627E04EF"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15</w:t>
            </w:r>
          </w:p>
        </w:tc>
      </w:tr>
      <w:tr w:rsidR="006D2DF2" w:rsidRPr="00C1380C" w14:paraId="19FF21B0" w14:textId="77777777" w:rsidTr="006D2DF2">
        <w:trPr>
          <w:trHeight w:val="323"/>
          <w:jc w:val="center"/>
        </w:trPr>
        <w:tc>
          <w:tcPr>
            <w:tcW w:w="1705" w:type="dxa"/>
            <w:shd w:val="clear" w:color="auto" w:fill="9EB9E4"/>
            <w:vAlign w:val="center"/>
          </w:tcPr>
          <w:p w14:paraId="11B291E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0A930FA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46CD166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44E1038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0750F590"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Energy Dissipation / Hydraulic jump type and efficiency and box culvert concrete design.</w:t>
            </w:r>
          </w:p>
        </w:tc>
        <w:tc>
          <w:tcPr>
            <w:tcW w:w="1350" w:type="dxa"/>
            <w:shd w:val="clear" w:color="auto" w:fill="9EB9E4"/>
            <w:vAlign w:val="center"/>
          </w:tcPr>
          <w:p w14:paraId="47E94C8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11</w:t>
            </w:r>
          </w:p>
        </w:tc>
        <w:tc>
          <w:tcPr>
            <w:tcW w:w="1260" w:type="dxa"/>
            <w:shd w:val="clear" w:color="auto" w:fill="9EB9E4"/>
            <w:vAlign w:val="center"/>
          </w:tcPr>
          <w:p w14:paraId="5C29F896"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51328402"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16</w:t>
            </w:r>
          </w:p>
        </w:tc>
      </w:tr>
      <w:tr w:rsidR="006D2DF2" w:rsidRPr="00C1380C" w14:paraId="00005225" w14:textId="77777777" w:rsidTr="006D2DF2">
        <w:trPr>
          <w:trHeight w:val="323"/>
          <w:jc w:val="center"/>
        </w:trPr>
        <w:tc>
          <w:tcPr>
            <w:tcW w:w="1705" w:type="dxa"/>
            <w:shd w:val="clear" w:color="auto" w:fill="9EB9E4"/>
            <w:vAlign w:val="center"/>
          </w:tcPr>
          <w:p w14:paraId="6BBC120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290DC15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0FBECBB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2599422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038ADD5C"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Stilling Basins  and box culvert concrete design.</w:t>
            </w:r>
          </w:p>
        </w:tc>
        <w:tc>
          <w:tcPr>
            <w:tcW w:w="1350" w:type="dxa"/>
            <w:shd w:val="clear" w:color="auto" w:fill="9EB9E4"/>
            <w:vAlign w:val="center"/>
          </w:tcPr>
          <w:p w14:paraId="015ABF1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11</w:t>
            </w:r>
          </w:p>
        </w:tc>
        <w:tc>
          <w:tcPr>
            <w:tcW w:w="1260" w:type="dxa"/>
            <w:shd w:val="clear" w:color="auto" w:fill="9EB9E4"/>
            <w:vAlign w:val="center"/>
          </w:tcPr>
          <w:p w14:paraId="11614600"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5BC7186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17</w:t>
            </w:r>
          </w:p>
        </w:tc>
      </w:tr>
      <w:tr w:rsidR="006D2DF2" w:rsidRPr="00C1380C" w14:paraId="58AB2C2B" w14:textId="77777777" w:rsidTr="006D2DF2">
        <w:trPr>
          <w:trHeight w:val="323"/>
          <w:jc w:val="center"/>
        </w:trPr>
        <w:tc>
          <w:tcPr>
            <w:tcW w:w="1705" w:type="dxa"/>
            <w:shd w:val="clear" w:color="auto" w:fill="9EB9E4"/>
            <w:vAlign w:val="center"/>
          </w:tcPr>
          <w:p w14:paraId="275C171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12EE389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57FE478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510A1EB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0C49402E"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Protection of approaches and box culvert concrete design.</w:t>
            </w:r>
          </w:p>
        </w:tc>
        <w:tc>
          <w:tcPr>
            <w:tcW w:w="1350" w:type="dxa"/>
            <w:shd w:val="clear" w:color="auto" w:fill="9EB9E4"/>
            <w:vAlign w:val="center"/>
          </w:tcPr>
          <w:p w14:paraId="712FD53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12</w:t>
            </w:r>
          </w:p>
        </w:tc>
        <w:tc>
          <w:tcPr>
            <w:tcW w:w="1260" w:type="dxa"/>
            <w:shd w:val="clear" w:color="auto" w:fill="9EB9E4"/>
            <w:vAlign w:val="center"/>
          </w:tcPr>
          <w:p w14:paraId="53128048"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07D02F17"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18</w:t>
            </w:r>
          </w:p>
        </w:tc>
      </w:tr>
      <w:tr w:rsidR="006D2DF2" w:rsidRPr="00C1380C" w14:paraId="02891EF3" w14:textId="77777777" w:rsidTr="006D2DF2">
        <w:trPr>
          <w:trHeight w:val="323"/>
          <w:jc w:val="center"/>
        </w:trPr>
        <w:tc>
          <w:tcPr>
            <w:tcW w:w="1705" w:type="dxa"/>
            <w:shd w:val="clear" w:color="auto" w:fill="9EB9E4"/>
            <w:vAlign w:val="center"/>
          </w:tcPr>
          <w:p w14:paraId="39CA4AE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20A8859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7C19CD7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04ED3A3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1BDFD329"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Design Examples and box culvert concrete design.</w:t>
            </w:r>
          </w:p>
        </w:tc>
        <w:tc>
          <w:tcPr>
            <w:tcW w:w="1350" w:type="dxa"/>
            <w:shd w:val="clear" w:color="auto" w:fill="9EB9E4"/>
            <w:vAlign w:val="center"/>
          </w:tcPr>
          <w:p w14:paraId="74B48AA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12</w:t>
            </w:r>
          </w:p>
        </w:tc>
        <w:tc>
          <w:tcPr>
            <w:tcW w:w="1260" w:type="dxa"/>
            <w:shd w:val="clear" w:color="auto" w:fill="9EB9E4"/>
            <w:vAlign w:val="center"/>
          </w:tcPr>
          <w:p w14:paraId="4D393DA8"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27FF2708"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19</w:t>
            </w:r>
          </w:p>
        </w:tc>
      </w:tr>
      <w:tr w:rsidR="006D2DF2" w:rsidRPr="00C1380C" w14:paraId="5E85EA2A" w14:textId="77777777" w:rsidTr="006D2DF2">
        <w:trPr>
          <w:trHeight w:val="323"/>
          <w:jc w:val="center"/>
        </w:trPr>
        <w:tc>
          <w:tcPr>
            <w:tcW w:w="1705" w:type="dxa"/>
            <w:shd w:val="clear" w:color="auto" w:fill="9EB9E4"/>
            <w:vAlign w:val="center"/>
          </w:tcPr>
          <w:p w14:paraId="6174F6D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5F2F6B0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3929EE3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18A4ABC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005F4F3C"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 xml:space="preserve">Gates / Types of gates  </w:t>
            </w:r>
          </w:p>
        </w:tc>
        <w:tc>
          <w:tcPr>
            <w:tcW w:w="1350" w:type="dxa"/>
            <w:shd w:val="clear" w:color="auto" w:fill="9EB9E4"/>
            <w:vAlign w:val="center"/>
          </w:tcPr>
          <w:p w14:paraId="636F650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13</w:t>
            </w:r>
          </w:p>
        </w:tc>
        <w:tc>
          <w:tcPr>
            <w:tcW w:w="1260" w:type="dxa"/>
            <w:shd w:val="clear" w:color="auto" w:fill="9EB9E4"/>
            <w:vAlign w:val="center"/>
          </w:tcPr>
          <w:p w14:paraId="438361CF"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224C2721"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20</w:t>
            </w:r>
          </w:p>
        </w:tc>
      </w:tr>
      <w:tr w:rsidR="006D2DF2" w:rsidRPr="00C1380C" w14:paraId="7116A128" w14:textId="77777777" w:rsidTr="006D2DF2">
        <w:trPr>
          <w:trHeight w:val="323"/>
          <w:jc w:val="center"/>
        </w:trPr>
        <w:tc>
          <w:tcPr>
            <w:tcW w:w="1705" w:type="dxa"/>
            <w:shd w:val="clear" w:color="auto" w:fill="9EB9E4"/>
            <w:vAlign w:val="center"/>
          </w:tcPr>
          <w:p w14:paraId="52752A8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73EDF5C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0AFBBB7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7653F07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0D3DDBF5"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Design principle for sliding steel gates and concrete design of circular tanks (fixed base free top)</w:t>
            </w:r>
          </w:p>
        </w:tc>
        <w:tc>
          <w:tcPr>
            <w:tcW w:w="1350" w:type="dxa"/>
            <w:shd w:val="clear" w:color="auto" w:fill="9EB9E4"/>
            <w:vAlign w:val="center"/>
          </w:tcPr>
          <w:p w14:paraId="192BF2E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13</w:t>
            </w:r>
          </w:p>
        </w:tc>
        <w:tc>
          <w:tcPr>
            <w:tcW w:w="1260" w:type="dxa"/>
            <w:shd w:val="clear" w:color="auto" w:fill="9EB9E4"/>
            <w:vAlign w:val="center"/>
          </w:tcPr>
          <w:p w14:paraId="4611C0BC"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321BD712"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21</w:t>
            </w:r>
          </w:p>
        </w:tc>
      </w:tr>
      <w:tr w:rsidR="006D2DF2" w:rsidRPr="00C1380C" w14:paraId="574CC83E" w14:textId="77777777" w:rsidTr="006D2DF2">
        <w:trPr>
          <w:trHeight w:val="323"/>
          <w:jc w:val="center"/>
        </w:trPr>
        <w:tc>
          <w:tcPr>
            <w:tcW w:w="1705" w:type="dxa"/>
            <w:shd w:val="clear" w:color="auto" w:fill="9EB9E4"/>
            <w:vAlign w:val="center"/>
          </w:tcPr>
          <w:p w14:paraId="0C3170A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5FBB402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2D9A278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0DEB922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2152C4C7"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Pipes / losses in pipes  and concrete design of circular tanks (fixed base free top)</w:t>
            </w:r>
          </w:p>
        </w:tc>
        <w:tc>
          <w:tcPr>
            <w:tcW w:w="1350" w:type="dxa"/>
            <w:shd w:val="clear" w:color="auto" w:fill="9EB9E4"/>
            <w:vAlign w:val="center"/>
          </w:tcPr>
          <w:p w14:paraId="7F53BB4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15</w:t>
            </w:r>
          </w:p>
        </w:tc>
        <w:tc>
          <w:tcPr>
            <w:tcW w:w="1260" w:type="dxa"/>
            <w:shd w:val="clear" w:color="auto" w:fill="9EB9E4"/>
            <w:vAlign w:val="center"/>
          </w:tcPr>
          <w:p w14:paraId="4A4409A7"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2F331F84"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22</w:t>
            </w:r>
          </w:p>
        </w:tc>
      </w:tr>
      <w:tr w:rsidR="006D2DF2" w:rsidRPr="00C1380C" w14:paraId="29EEFCC3" w14:textId="77777777" w:rsidTr="006D2DF2">
        <w:trPr>
          <w:trHeight w:val="323"/>
          <w:jc w:val="center"/>
        </w:trPr>
        <w:tc>
          <w:tcPr>
            <w:tcW w:w="1705" w:type="dxa"/>
            <w:shd w:val="clear" w:color="auto" w:fill="9EB9E4"/>
            <w:vAlign w:val="center"/>
          </w:tcPr>
          <w:p w14:paraId="37AAE2B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2 of</w:t>
            </w:r>
          </w:p>
          <w:p w14:paraId="31C776E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(12)</w:t>
            </w:r>
          </w:p>
        </w:tc>
        <w:tc>
          <w:tcPr>
            <w:tcW w:w="1397" w:type="dxa"/>
            <w:shd w:val="clear" w:color="auto" w:fill="9EB9E4"/>
            <w:vAlign w:val="center"/>
          </w:tcPr>
          <w:p w14:paraId="4C29EE5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1 – 5 of</w:t>
            </w:r>
          </w:p>
          <w:p w14:paraId="7FA83DD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Article (11)</w:t>
            </w:r>
          </w:p>
        </w:tc>
        <w:tc>
          <w:tcPr>
            <w:tcW w:w="2956" w:type="dxa"/>
            <w:shd w:val="clear" w:color="auto" w:fill="9EB9E4"/>
            <w:vAlign w:val="center"/>
          </w:tcPr>
          <w:p w14:paraId="74594595"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lang w:bidi="ar-IQ"/>
              </w:rPr>
            </w:pPr>
            <w:r w:rsidRPr="00C1380C">
              <w:rPr>
                <w:rFonts w:asciiTheme="majorBidi" w:hAnsiTheme="majorBidi" w:cstheme="majorBidi"/>
                <w:b/>
                <w:bCs/>
                <w:color w:val="000000" w:themeColor="text1"/>
                <w:lang w:bidi="ar-IQ"/>
              </w:rPr>
              <w:t>Reinforced concrete culverts / single barrel.</w:t>
            </w:r>
          </w:p>
        </w:tc>
        <w:tc>
          <w:tcPr>
            <w:tcW w:w="1350" w:type="dxa"/>
            <w:shd w:val="clear" w:color="auto" w:fill="9EB9E4"/>
            <w:vAlign w:val="center"/>
          </w:tcPr>
          <w:p w14:paraId="1FCF554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15</w:t>
            </w:r>
          </w:p>
        </w:tc>
        <w:tc>
          <w:tcPr>
            <w:tcW w:w="1260" w:type="dxa"/>
            <w:shd w:val="clear" w:color="auto" w:fill="9EB9E4"/>
            <w:vAlign w:val="center"/>
          </w:tcPr>
          <w:p w14:paraId="70081B4C"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rPr>
            </w:pPr>
            <w:r w:rsidRPr="00C1380C">
              <w:rPr>
                <w:rFonts w:asciiTheme="majorBidi" w:hAnsiTheme="majorBidi" w:cstheme="majorBidi"/>
                <w:color w:val="000000" w:themeColor="text1"/>
              </w:rPr>
              <w:t>5</w:t>
            </w:r>
          </w:p>
        </w:tc>
        <w:tc>
          <w:tcPr>
            <w:tcW w:w="1080" w:type="dxa"/>
            <w:shd w:val="clear" w:color="auto" w:fill="9EB9E4"/>
            <w:vAlign w:val="center"/>
          </w:tcPr>
          <w:p w14:paraId="020C38E3"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23</w:t>
            </w:r>
          </w:p>
        </w:tc>
      </w:tr>
      <w:tr w:rsidR="006D2DF2" w:rsidRPr="00C1380C" w14:paraId="0E6B1B0B" w14:textId="77777777" w:rsidTr="006D2DF2">
        <w:trPr>
          <w:trHeight w:val="323"/>
          <w:jc w:val="center"/>
        </w:trPr>
        <w:tc>
          <w:tcPr>
            <w:tcW w:w="1705" w:type="dxa"/>
            <w:shd w:val="clear" w:color="auto" w:fill="9EB9E4"/>
            <w:vAlign w:val="center"/>
          </w:tcPr>
          <w:p w14:paraId="5063835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14B2311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131217B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3823E76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2956" w:type="dxa"/>
            <w:shd w:val="clear" w:color="auto" w:fill="9EB9E4"/>
            <w:vAlign w:val="center"/>
          </w:tcPr>
          <w:p w14:paraId="5471F951"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Reinforced concrete culverts / multiple barrels.</w:t>
            </w:r>
          </w:p>
        </w:tc>
        <w:tc>
          <w:tcPr>
            <w:tcW w:w="1350" w:type="dxa"/>
            <w:shd w:val="clear" w:color="auto" w:fill="9EB9E4"/>
            <w:vAlign w:val="center"/>
          </w:tcPr>
          <w:p w14:paraId="3376858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15</w:t>
            </w:r>
          </w:p>
        </w:tc>
        <w:tc>
          <w:tcPr>
            <w:tcW w:w="1260" w:type="dxa"/>
            <w:shd w:val="clear" w:color="auto" w:fill="9EB9E4"/>
            <w:vAlign w:val="center"/>
          </w:tcPr>
          <w:p w14:paraId="64ED2B23"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5</w:t>
            </w:r>
          </w:p>
        </w:tc>
        <w:tc>
          <w:tcPr>
            <w:tcW w:w="1080" w:type="dxa"/>
            <w:shd w:val="clear" w:color="auto" w:fill="9EB9E4"/>
            <w:vAlign w:val="center"/>
          </w:tcPr>
          <w:p w14:paraId="799CC62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24</w:t>
            </w:r>
          </w:p>
        </w:tc>
      </w:tr>
      <w:tr w:rsidR="006D2DF2" w:rsidRPr="00C1380C" w14:paraId="0031BED1" w14:textId="77777777" w:rsidTr="006D2DF2">
        <w:trPr>
          <w:trHeight w:val="323"/>
          <w:jc w:val="center"/>
        </w:trPr>
        <w:tc>
          <w:tcPr>
            <w:tcW w:w="1705" w:type="dxa"/>
            <w:shd w:val="clear" w:color="auto" w:fill="9EB9E4"/>
            <w:vAlign w:val="center"/>
          </w:tcPr>
          <w:p w14:paraId="3DF92A1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1AD1B8C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7AAAC27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03F3726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2956" w:type="dxa"/>
            <w:shd w:val="clear" w:color="auto" w:fill="9EB9E4"/>
            <w:vAlign w:val="center"/>
          </w:tcPr>
          <w:p w14:paraId="2D798AC1"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Siphons / Design example and concrete design of circular tanks (hinge base free top)</w:t>
            </w:r>
          </w:p>
        </w:tc>
        <w:tc>
          <w:tcPr>
            <w:tcW w:w="1350" w:type="dxa"/>
            <w:shd w:val="clear" w:color="auto" w:fill="9EB9E4"/>
            <w:vAlign w:val="center"/>
          </w:tcPr>
          <w:p w14:paraId="2ACCC8B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15</w:t>
            </w:r>
          </w:p>
        </w:tc>
        <w:tc>
          <w:tcPr>
            <w:tcW w:w="1260" w:type="dxa"/>
            <w:shd w:val="clear" w:color="auto" w:fill="9EB9E4"/>
            <w:vAlign w:val="center"/>
          </w:tcPr>
          <w:p w14:paraId="0D3CA33F"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5</w:t>
            </w:r>
          </w:p>
        </w:tc>
        <w:tc>
          <w:tcPr>
            <w:tcW w:w="1080" w:type="dxa"/>
            <w:shd w:val="clear" w:color="auto" w:fill="9EB9E4"/>
            <w:vAlign w:val="center"/>
          </w:tcPr>
          <w:p w14:paraId="6A4F530B"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25</w:t>
            </w:r>
          </w:p>
        </w:tc>
      </w:tr>
      <w:tr w:rsidR="006D2DF2" w:rsidRPr="00C1380C" w14:paraId="08C1F1A6" w14:textId="77777777" w:rsidTr="006D2DF2">
        <w:trPr>
          <w:trHeight w:val="323"/>
          <w:jc w:val="center"/>
        </w:trPr>
        <w:tc>
          <w:tcPr>
            <w:tcW w:w="1705" w:type="dxa"/>
            <w:shd w:val="clear" w:color="auto" w:fill="9EB9E4"/>
            <w:vAlign w:val="center"/>
          </w:tcPr>
          <w:p w14:paraId="0F72080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24AAE5E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4B42FD0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63F202B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2956" w:type="dxa"/>
            <w:shd w:val="clear" w:color="auto" w:fill="9EB9E4"/>
            <w:vAlign w:val="center"/>
          </w:tcPr>
          <w:p w14:paraId="565EBBAF"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Design example and concrete design of circular tanks (hinge base free top</w:t>
            </w:r>
          </w:p>
        </w:tc>
        <w:tc>
          <w:tcPr>
            <w:tcW w:w="1350" w:type="dxa"/>
            <w:shd w:val="clear" w:color="auto" w:fill="9EB9E4"/>
            <w:vAlign w:val="center"/>
          </w:tcPr>
          <w:p w14:paraId="0B5311E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15</w:t>
            </w:r>
          </w:p>
        </w:tc>
        <w:tc>
          <w:tcPr>
            <w:tcW w:w="1260" w:type="dxa"/>
            <w:shd w:val="clear" w:color="auto" w:fill="9EB9E4"/>
            <w:vAlign w:val="center"/>
          </w:tcPr>
          <w:p w14:paraId="0CE3736A"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5</w:t>
            </w:r>
          </w:p>
        </w:tc>
        <w:tc>
          <w:tcPr>
            <w:tcW w:w="1080" w:type="dxa"/>
            <w:shd w:val="clear" w:color="auto" w:fill="9EB9E4"/>
            <w:vAlign w:val="center"/>
          </w:tcPr>
          <w:p w14:paraId="0CCF537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26</w:t>
            </w:r>
          </w:p>
        </w:tc>
      </w:tr>
      <w:tr w:rsidR="006D2DF2" w:rsidRPr="00C1380C" w14:paraId="3D483C92" w14:textId="77777777" w:rsidTr="006D2DF2">
        <w:trPr>
          <w:trHeight w:val="323"/>
          <w:jc w:val="center"/>
        </w:trPr>
        <w:tc>
          <w:tcPr>
            <w:tcW w:w="1705" w:type="dxa"/>
            <w:shd w:val="clear" w:color="auto" w:fill="9EB9E4"/>
            <w:vAlign w:val="center"/>
          </w:tcPr>
          <w:p w14:paraId="1360129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67B722C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77BDC49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462AE92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2956" w:type="dxa"/>
            <w:shd w:val="clear" w:color="auto" w:fill="9EB9E4"/>
            <w:vAlign w:val="center"/>
          </w:tcPr>
          <w:p w14:paraId="77408950"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 xml:space="preserve">Weirs (sharp and broad crested) </w:t>
            </w:r>
          </w:p>
        </w:tc>
        <w:tc>
          <w:tcPr>
            <w:tcW w:w="1350" w:type="dxa"/>
            <w:shd w:val="clear" w:color="auto" w:fill="9EB9E4"/>
            <w:vAlign w:val="center"/>
          </w:tcPr>
          <w:p w14:paraId="01E0A8B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16</w:t>
            </w:r>
          </w:p>
        </w:tc>
        <w:tc>
          <w:tcPr>
            <w:tcW w:w="1260" w:type="dxa"/>
            <w:shd w:val="clear" w:color="auto" w:fill="9EB9E4"/>
            <w:vAlign w:val="center"/>
          </w:tcPr>
          <w:p w14:paraId="22B548A1"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5</w:t>
            </w:r>
          </w:p>
        </w:tc>
        <w:tc>
          <w:tcPr>
            <w:tcW w:w="1080" w:type="dxa"/>
            <w:shd w:val="clear" w:color="auto" w:fill="9EB9E4"/>
            <w:vAlign w:val="center"/>
          </w:tcPr>
          <w:p w14:paraId="1FAFFB4B"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27</w:t>
            </w:r>
          </w:p>
        </w:tc>
      </w:tr>
      <w:tr w:rsidR="006D2DF2" w:rsidRPr="00C1380C" w14:paraId="0FFA00D4" w14:textId="77777777" w:rsidTr="006D2DF2">
        <w:trPr>
          <w:trHeight w:val="323"/>
          <w:jc w:val="center"/>
        </w:trPr>
        <w:tc>
          <w:tcPr>
            <w:tcW w:w="1705" w:type="dxa"/>
            <w:shd w:val="clear" w:color="auto" w:fill="9EB9E4"/>
            <w:vAlign w:val="center"/>
          </w:tcPr>
          <w:p w14:paraId="17487C1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52CD4A0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289E004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507D88C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2956" w:type="dxa"/>
            <w:shd w:val="clear" w:color="auto" w:fill="9EB9E4"/>
            <w:vAlign w:val="center"/>
          </w:tcPr>
          <w:p w14:paraId="7AF5CE40"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 xml:space="preserve">Weirs (sharp and broad crested) and concrete design of rectangular tanks </w:t>
            </w:r>
          </w:p>
        </w:tc>
        <w:tc>
          <w:tcPr>
            <w:tcW w:w="1350" w:type="dxa"/>
            <w:shd w:val="clear" w:color="auto" w:fill="9EB9E4"/>
            <w:vAlign w:val="center"/>
          </w:tcPr>
          <w:p w14:paraId="42F66CC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16</w:t>
            </w:r>
          </w:p>
        </w:tc>
        <w:tc>
          <w:tcPr>
            <w:tcW w:w="1260" w:type="dxa"/>
            <w:shd w:val="clear" w:color="auto" w:fill="9EB9E4"/>
            <w:vAlign w:val="center"/>
          </w:tcPr>
          <w:p w14:paraId="02B7EE21"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5</w:t>
            </w:r>
          </w:p>
        </w:tc>
        <w:tc>
          <w:tcPr>
            <w:tcW w:w="1080" w:type="dxa"/>
            <w:shd w:val="clear" w:color="auto" w:fill="9EB9E4"/>
            <w:vAlign w:val="center"/>
          </w:tcPr>
          <w:p w14:paraId="653727AD"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28</w:t>
            </w:r>
          </w:p>
        </w:tc>
      </w:tr>
      <w:tr w:rsidR="006D2DF2" w:rsidRPr="00C1380C" w14:paraId="3F5D13C8" w14:textId="77777777" w:rsidTr="006D2DF2">
        <w:trPr>
          <w:trHeight w:val="323"/>
          <w:jc w:val="center"/>
        </w:trPr>
        <w:tc>
          <w:tcPr>
            <w:tcW w:w="1705" w:type="dxa"/>
            <w:shd w:val="clear" w:color="auto" w:fill="9EB9E4"/>
            <w:vAlign w:val="center"/>
          </w:tcPr>
          <w:p w14:paraId="04FE7B7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31D4464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3798B96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790E8E2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2956" w:type="dxa"/>
            <w:shd w:val="clear" w:color="auto" w:fill="9EB9E4"/>
            <w:vAlign w:val="center"/>
          </w:tcPr>
          <w:p w14:paraId="3E710653"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Escapes and concrete design of rectangular tanks</w:t>
            </w:r>
          </w:p>
        </w:tc>
        <w:tc>
          <w:tcPr>
            <w:tcW w:w="1350" w:type="dxa"/>
            <w:shd w:val="clear" w:color="auto" w:fill="9EB9E4"/>
            <w:vAlign w:val="center"/>
          </w:tcPr>
          <w:p w14:paraId="110C7DF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17</w:t>
            </w:r>
          </w:p>
        </w:tc>
        <w:tc>
          <w:tcPr>
            <w:tcW w:w="1260" w:type="dxa"/>
            <w:shd w:val="clear" w:color="auto" w:fill="9EB9E4"/>
            <w:vAlign w:val="center"/>
          </w:tcPr>
          <w:p w14:paraId="274A129A"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5</w:t>
            </w:r>
          </w:p>
        </w:tc>
        <w:tc>
          <w:tcPr>
            <w:tcW w:w="1080" w:type="dxa"/>
            <w:shd w:val="clear" w:color="auto" w:fill="9EB9E4"/>
            <w:vAlign w:val="center"/>
          </w:tcPr>
          <w:p w14:paraId="5FB8608E"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29</w:t>
            </w:r>
          </w:p>
        </w:tc>
      </w:tr>
      <w:tr w:rsidR="006D2DF2" w:rsidRPr="00C1380C" w14:paraId="4DBA3297" w14:textId="77777777" w:rsidTr="006D2DF2">
        <w:trPr>
          <w:trHeight w:val="323"/>
          <w:jc w:val="center"/>
        </w:trPr>
        <w:tc>
          <w:tcPr>
            <w:tcW w:w="1705" w:type="dxa"/>
            <w:shd w:val="clear" w:color="auto" w:fill="9EB9E4"/>
            <w:vAlign w:val="center"/>
          </w:tcPr>
          <w:p w14:paraId="70CCC49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2 of</w:t>
            </w:r>
          </w:p>
          <w:p w14:paraId="7A9E7BA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(12)</w:t>
            </w:r>
          </w:p>
        </w:tc>
        <w:tc>
          <w:tcPr>
            <w:tcW w:w="1397" w:type="dxa"/>
            <w:shd w:val="clear" w:color="auto" w:fill="9EB9E4"/>
            <w:vAlign w:val="center"/>
          </w:tcPr>
          <w:p w14:paraId="2CFB2C8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1 – 5 of</w:t>
            </w:r>
          </w:p>
          <w:p w14:paraId="3AE930E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Article (11)</w:t>
            </w:r>
          </w:p>
        </w:tc>
        <w:tc>
          <w:tcPr>
            <w:tcW w:w="2956" w:type="dxa"/>
            <w:shd w:val="clear" w:color="auto" w:fill="9EB9E4"/>
            <w:vAlign w:val="center"/>
          </w:tcPr>
          <w:p w14:paraId="1F060EA6"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hAnsiTheme="majorBidi" w:cstheme="majorBidi"/>
                <w:b/>
                <w:bCs/>
                <w:color w:val="000000" w:themeColor="text1"/>
                <w:sz w:val="24"/>
                <w:szCs w:val="24"/>
                <w:lang w:bidi="ar-IQ"/>
              </w:rPr>
              <w:t xml:space="preserve">Flumes, Aqueduct and Drops  </w:t>
            </w:r>
          </w:p>
        </w:tc>
        <w:tc>
          <w:tcPr>
            <w:tcW w:w="1350" w:type="dxa"/>
            <w:shd w:val="clear" w:color="auto" w:fill="9EB9E4"/>
            <w:vAlign w:val="center"/>
          </w:tcPr>
          <w:p w14:paraId="466CAC0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17, 18</w:t>
            </w:r>
          </w:p>
        </w:tc>
        <w:tc>
          <w:tcPr>
            <w:tcW w:w="1260" w:type="dxa"/>
            <w:shd w:val="clear" w:color="auto" w:fill="9EB9E4"/>
            <w:vAlign w:val="center"/>
          </w:tcPr>
          <w:p w14:paraId="52106B73"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5</w:t>
            </w:r>
          </w:p>
        </w:tc>
        <w:tc>
          <w:tcPr>
            <w:tcW w:w="1080" w:type="dxa"/>
            <w:shd w:val="clear" w:color="auto" w:fill="9EB9E4"/>
            <w:vAlign w:val="center"/>
          </w:tcPr>
          <w:p w14:paraId="5AF6EBA0"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30</w:t>
            </w:r>
          </w:p>
        </w:tc>
      </w:tr>
    </w:tbl>
    <w:p w14:paraId="7B33A00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068FDA5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57B8A169"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1151681"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10D3925"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355F197"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4322340E"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810" w:type="dxa"/>
        <w:tblInd w:w="-10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213"/>
        <w:gridCol w:w="4597"/>
      </w:tblGrid>
      <w:tr w:rsidR="006D2DF2" w:rsidRPr="00C1380C" w14:paraId="679B6CDB" w14:textId="77777777" w:rsidTr="006D2DF2">
        <w:trPr>
          <w:trHeight w:hRule="exact" w:val="499"/>
        </w:trPr>
        <w:tc>
          <w:tcPr>
            <w:tcW w:w="9810" w:type="dxa"/>
            <w:gridSpan w:val="2"/>
            <w:shd w:val="clear" w:color="auto" w:fill="9EB9E4"/>
          </w:tcPr>
          <w:p w14:paraId="1233C864"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5E5CEB99" w14:textId="77777777" w:rsidTr="006D2DF2">
        <w:trPr>
          <w:trHeight w:hRule="exact" w:val="650"/>
        </w:trPr>
        <w:tc>
          <w:tcPr>
            <w:tcW w:w="5213" w:type="dxa"/>
            <w:shd w:val="clear" w:color="auto" w:fill="9EB9E4"/>
            <w:vAlign w:val="center"/>
          </w:tcPr>
          <w:p w14:paraId="50AC072B"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729BCEE4"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color w:val="000000" w:themeColor="text1"/>
                <w:sz w:val="24"/>
                <w:szCs w:val="24"/>
              </w:rPr>
              <w:t>Varshney –Gupta– Gupta 1977 "Theory and Design of Irrigation Structures" 3rd. Edition Vol. II</w:t>
            </w:r>
          </w:p>
        </w:tc>
      </w:tr>
      <w:tr w:rsidR="006D2DF2" w:rsidRPr="00C1380C" w14:paraId="65AC43F6" w14:textId="77777777" w:rsidTr="006D2DF2">
        <w:trPr>
          <w:trHeight w:hRule="exact" w:val="7301"/>
        </w:trPr>
        <w:tc>
          <w:tcPr>
            <w:tcW w:w="5213" w:type="dxa"/>
            <w:shd w:val="clear" w:color="auto" w:fill="9EB9E4"/>
            <w:vAlign w:val="center"/>
          </w:tcPr>
          <w:p w14:paraId="2DC746A4"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50EDD74C"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References</w:t>
            </w:r>
          </w:p>
          <w:p w14:paraId="4F6950A8"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w:t>
            </w:r>
            <w:r w:rsidRPr="00C1380C">
              <w:rPr>
                <w:rFonts w:asciiTheme="majorBidi" w:hAnsiTheme="majorBidi" w:cstheme="majorBidi"/>
                <w:color w:val="000000" w:themeColor="text1"/>
                <w:sz w:val="24"/>
                <w:szCs w:val="24"/>
              </w:rPr>
              <w:tab/>
              <w:t>Chow, V.T.,1959 “Open Channel Hydraulics”</w:t>
            </w:r>
          </w:p>
          <w:p w14:paraId="164812E7"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w:t>
            </w:r>
            <w:r w:rsidRPr="00C1380C">
              <w:rPr>
                <w:rFonts w:asciiTheme="majorBidi" w:hAnsiTheme="majorBidi" w:cstheme="majorBidi"/>
                <w:color w:val="000000" w:themeColor="text1"/>
                <w:sz w:val="24"/>
                <w:szCs w:val="24"/>
              </w:rPr>
              <w:tab/>
              <w:t>Davis, C.V., 1969 “Handbook of Applied Hydraulics” 3rd Edition.</w:t>
            </w:r>
          </w:p>
          <w:p w14:paraId="6609E189"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r w:rsidRPr="00C1380C">
              <w:rPr>
                <w:rFonts w:asciiTheme="majorBidi" w:hAnsiTheme="majorBidi" w:cstheme="majorBidi"/>
                <w:color w:val="000000" w:themeColor="text1"/>
                <w:sz w:val="24"/>
                <w:szCs w:val="24"/>
              </w:rPr>
              <w:tab/>
              <w:t xml:space="preserve">U.S.B.R. 1958 “Hydraulic Design of Stilling Basins and Bucket Energy Dissipaters </w:t>
            </w:r>
          </w:p>
          <w:p w14:paraId="241E38C3"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4-</w:t>
            </w:r>
            <w:r w:rsidRPr="00C1380C">
              <w:rPr>
                <w:rFonts w:asciiTheme="majorBidi" w:hAnsiTheme="majorBidi" w:cstheme="majorBidi"/>
                <w:color w:val="000000" w:themeColor="text1"/>
                <w:sz w:val="24"/>
                <w:szCs w:val="24"/>
              </w:rPr>
              <w:tab/>
              <w:t>Linsley and Franzini, 1972 “Water Resources Engineering” 2nd Edition.</w:t>
            </w:r>
          </w:p>
          <w:p w14:paraId="36744B36"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5-</w:t>
            </w:r>
            <w:r w:rsidRPr="00C1380C">
              <w:rPr>
                <w:rFonts w:asciiTheme="majorBidi" w:hAnsiTheme="majorBidi" w:cstheme="majorBidi"/>
                <w:color w:val="000000" w:themeColor="text1"/>
                <w:sz w:val="24"/>
                <w:szCs w:val="24"/>
              </w:rPr>
              <w:tab/>
              <w:t xml:space="preserve">U.S.B.R. 1974 “Design of Small Canal Structures” </w:t>
            </w:r>
          </w:p>
          <w:p w14:paraId="26761D34"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6-</w:t>
            </w:r>
            <w:r w:rsidRPr="00C1380C">
              <w:rPr>
                <w:rFonts w:asciiTheme="majorBidi" w:hAnsiTheme="majorBidi" w:cstheme="majorBidi"/>
                <w:color w:val="000000" w:themeColor="text1"/>
                <w:sz w:val="24"/>
                <w:szCs w:val="24"/>
              </w:rPr>
              <w:tab/>
              <w:t>FAO 1975 “Small Hydraulic Structures”.</w:t>
            </w:r>
          </w:p>
          <w:p w14:paraId="1C4B0B6A"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7-</w:t>
            </w:r>
            <w:r w:rsidRPr="00C1380C">
              <w:rPr>
                <w:rFonts w:asciiTheme="majorBidi" w:hAnsiTheme="majorBidi" w:cstheme="majorBidi"/>
                <w:color w:val="000000" w:themeColor="text1"/>
                <w:sz w:val="24"/>
                <w:szCs w:val="24"/>
              </w:rPr>
              <w:tab/>
              <w:t>Varshney – Gupta – Gupta 1977 "Theory and Design of Irrigation Structures" 3rd. Edition Vol. II</w:t>
            </w:r>
          </w:p>
          <w:p w14:paraId="0601ABD7"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8-</w:t>
            </w:r>
            <w:r w:rsidRPr="00C1380C">
              <w:rPr>
                <w:rFonts w:asciiTheme="majorBidi" w:hAnsiTheme="majorBidi" w:cstheme="majorBidi"/>
                <w:color w:val="000000" w:themeColor="text1"/>
                <w:sz w:val="24"/>
                <w:szCs w:val="24"/>
              </w:rPr>
              <w:tab/>
              <w:t>Punmia .B.C. &amp; Pande B.B. Lal 1981 “Irrigation and Water Power”.</w:t>
            </w:r>
          </w:p>
          <w:p w14:paraId="092A11C7"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lang w:val="fr-FR"/>
              </w:rPr>
              <w:t>9-</w:t>
            </w:r>
            <w:r w:rsidRPr="00C1380C">
              <w:rPr>
                <w:rFonts w:asciiTheme="majorBidi" w:hAnsiTheme="majorBidi" w:cstheme="majorBidi"/>
                <w:color w:val="000000" w:themeColor="text1"/>
                <w:sz w:val="24"/>
                <w:szCs w:val="24"/>
                <w:lang w:val="fr-FR"/>
              </w:rPr>
              <w:tab/>
              <w:t xml:space="preserve">Santosh Kumar Garg 1997 “Irrigation Eng. </w:t>
            </w:r>
            <w:r w:rsidRPr="00C1380C">
              <w:rPr>
                <w:rFonts w:asciiTheme="majorBidi" w:hAnsiTheme="majorBidi" w:cstheme="majorBidi"/>
                <w:color w:val="000000" w:themeColor="text1"/>
                <w:sz w:val="24"/>
                <w:szCs w:val="24"/>
              </w:rPr>
              <w:t>&amp; Hyd. Str.”</w:t>
            </w:r>
          </w:p>
          <w:p w14:paraId="2DF8BB63"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10-</w:t>
            </w:r>
            <w:r w:rsidRPr="00C1380C">
              <w:rPr>
                <w:rFonts w:asciiTheme="majorBidi" w:hAnsiTheme="majorBidi" w:cstheme="majorBidi"/>
                <w:color w:val="000000" w:themeColor="text1"/>
                <w:sz w:val="24"/>
                <w:szCs w:val="24"/>
              </w:rPr>
              <w:tab/>
              <w:t>Larry W. Mays 2005 “Water Resources Eng.”</w:t>
            </w:r>
          </w:p>
          <w:p w14:paraId="3A39925E"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p>
          <w:p w14:paraId="4DB0EBFA"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11-</w:t>
            </w:r>
            <w:r w:rsidRPr="00C1380C">
              <w:rPr>
                <w:rFonts w:asciiTheme="majorBidi" w:hAnsiTheme="majorBidi" w:cstheme="majorBidi"/>
                <w:color w:val="000000" w:themeColor="text1"/>
                <w:sz w:val="24"/>
                <w:szCs w:val="24"/>
              </w:rPr>
              <w:tab/>
              <w:t>R.K. Sharma &amp; T.K. Sharma 2008 “Irrigation Eng.”.</w:t>
            </w:r>
          </w:p>
          <w:p w14:paraId="1759A8C5"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12- Dr.K.R. Arora 2009 “Irrigation, Water Power &amp; Water Resources Eng.”.</w:t>
            </w:r>
          </w:p>
        </w:tc>
      </w:tr>
      <w:tr w:rsidR="006D2DF2" w:rsidRPr="00C1380C" w14:paraId="060C50BA" w14:textId="77777777" w:rsidTr="006D2DF2">
        <w:trPr>
          <w:trHeight w:hRule="exact" w:val="713"/>
        </w:trPr>
        <w:tc>
          <w:tcPr>
            <w:tcW w:w="5213" w:type="dxa"/>
            <w:shd w:val="clear" w:color="auto" w:fill="9EB9E4"/>
          </w:tcPr>
          <w:p w14:paraId="1CB82FA0"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6107DF3F"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11074050" w14:textId="77777777" w:rsidTr="006D2DF2">
        <w:trPr>
          <w:trHeight w:hRule="exact" w:val="563"/>
        </w:trPr>
        <w:tc>
          <w:tcPr>
            <w:tcW w:w="5213" w:type="dxa"/>
            <w:shd w:val="clear" w:color="auto" w:fill="9EB9E4"/>
          </w:tcPr>
          <w:p w14:paraId="2181A512"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05A6718B"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5D5E9858"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0661F897" w14:textId="77777777" w:rsidTr="006D2DF2">
        <w:trPr>
          <w:trHeight w:hRule="exact" w:val="430"/>
        </w:trPr>
        <w:tc>
          <w:tcPr>
            <w:tcW w:w="9810" w:type="dxa"/>
            <w:gridSpan w:val="2"/>
            <w:shd w:val="clear" w:color="auto" w:fill="9EB9E4"/>
          </w:tcPr>
          <w:p w14:paraId="5E3AF675"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170DC597"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bl>
    <w:p w14:paraId="778A7E50" w14:textId="77777777" w:rsidR="006D2DF2" w:rsidRPr="00C1380C" w:rsidRDefault="006D2DF2" w:rsidP="006D2DF2">
      <w:pPr>
        <w:rPr>
          <w:rFonts w:asciiTheme="majorBidi" w:hAnsiTheme="majorBidi" w:cstheme="majorBidi"/>
        </w:rPr>
      </w:pPr>
    </w:p>
    <w:p w14:paraId="171CAB84" w14:textId="77777777" w:rsidR="006D2DF2" w:rsidRPr="00C1380C" w:rsidRDefault="006D2DF2" w:rsidP="006D2DF2">
      <w:pPr>
        <w:rPr>
          <w:rFonts w:asciiTheme="majorBidi" w:hAnsiTheme="majorBidi" w:cstheme="majorBidi"/>
        </w:rPr>
      </w:pPr>
    </w:p>
    <w:p w14:paraId="41ECA285"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2E23B1A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A63AF6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D4E05A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53B805B"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16B7EEB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94E8DA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4F93A5C5" w14:textId="77777777" w:rsidTr="006D2DF2">
        <w:trPr>
          <w:trHeight w:val="663"/>
          <w:jc w:val="center"/>
        </w:trPr>
        <w:tc>
          <w:tcPr>
            <w:tcW w:w="9722" w:type="dxa"/>
            <w:gridSpan w:val="2"/>
            <w:shd w:val="clear" w:color="auto" w:fill="9EB9E4"/>
            <w:vAlign w:val="center"/>
          </w:tcPr>
          <w:p w14:paraId="459DBE20"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5C831BAD" w14:textId="77777777" w:rsidTr="006D2DF2">
        <w:trPr>
          <w:trHeight w:val="1615"/>
          <w:jc w:val="center"/>
        </w:trPr>
        <w:tc>
          <w:tcPr>
            <w:tcW w:w="9722" w:type="dxa"/>
            <w:gridSpan w:val="2"/>
            <w:shd w:val="clear" w:color="auto" w:fill="9EB9E4"/>
          </w:tcPr>
          <w:p w14:paraId="6E4B4FBB"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5A3E989E"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2E71BD97"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0338C1CF" w14:textId="77777777" w:rsidTr="006D2DF2">
        <w:trPr>
          <w:trHeight w:val="777"/>
          <w:jc w:val="center"/>
        </w:trPr>
        <w:tc>
          <w:tcPr>
            <w:tcW w:w="4287" w:type="dxa"/>
            <w:shd w:val="clear" w:color="auto" w:fill="9EB9E4"/>
          </w:tcPr>
          <w:p w14:paraId="2CC9A32D"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4E85BB55"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7B707861"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24C70C8A"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2E127405" w14:textId="77777777" w:rsidTr="006D2DF2">
        <w:trPr>
          <w:trHeight w:val="20"/>
          <w:jc w:val="center"/>
        </w:trPr>
        <w:tc>
          <w:tcPr>
            <w:tcW w:w="4287" w:type="dxa"/>
            <w:shd w:val="clear" w:color="auto" w:fill="9EB9E4"/>
          </w:tcPr>
          <w:p w14:paraId="336FD41A"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6428C23C"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0AB07202"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4AE6247D" w14:textId="77777777" w:rsidTr="006D2DF2">
        <w:trPr>
          <w:trHeight w:val="308"/>
          <w:jc w:val="center"/>
        </w:trPr>
        <w:tc>
          <w:tcPr>
            <w:tcW w:w="4287" w:type="dxa"/>
            <w:shd w:val="clear" w:color="auto" w:fill="9EB9E4"/>
            <w:vAlign w:val="center"/>
          </w:tcPr>
          <w:p w14:paraId="14F9ADA0"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49868361"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486AF92E" w14:textId="77777777" w:rsidR="006D2DF2" w:rsidRPr="00C1380C" w:rsidRDefault="006D2DF2" w:rsidP="006D2DF2">
            <w:pPr>
              <w:pStyle w:val="NoSpacing"/>
              <w:bidi w:val="0"/>
              <w:jc w:val="center"/>
              <w:rPr>
                <w:rFonts w:asciiTheme="majorBidi" w:hAnsiTheme="majorBidi" w:cstheme="majorBidi"/>
                <w:b/>
                <w:bCs/>
                <w:sz w:val="24"/>
                <w:szCs w:val="24"/>
              </w:rPr>
            </w:pPr>
            <w:r w:rsidRPr="00C1380C">
              <w:rPr>
                <w:rFonts w:asciiTheme="majorBidi" w:hAnsiTheme="majorBidi" w:cstheme="majorBidi"/>
                <w:b/>
                <w:bCs/>
                <w:sz w:val="24"/>
                <w:szCs w:val="24"/>
              </w:rPr>
              <w:t>Design of On- Farm Irrigation Systems / 430 WRDI</w:t>
            </w:r>
          </w:p>
        </w:tc>
      </w:tr>
      <w:tr w:rsidR="006D2DF2" w:rsidRPr="00C1380C" w14:paraId="40E0B258" w14:textId="77777777" w:rsidTr="006D2DF2">
        <w:trPr>
          <w:trHeight w:val="20"/>
          <w:jc w:val="center"/>
        </w:trPr>
        <w:tc>
          <w:tcPr>
            <w:tcW w:w="4287" w:type="dxa"/>
            <w:shd w:val="clear" w:color="auto" w:fill="9EB9E4"/>
          </w:tcPr>
          <w:p w14:paraId="7A12B3E3"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3A8BFB8F"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273E6C9A" w14:textId="77777777" w:rsidR="006D2DF2" w:rsidRPr="00C1380C" w:rsidRDefault="006D2DF2" w:rsidP="006D2DF2">
            <w:pPr>
              <w:widowControl w:val="0"/>
              <w:autoSpaceDE w:val="0"/>
              <w:autoSpaceDN w:val="0"/>
              <w:adjustRightInd w:val="0"/>
              <w:spacing w:after="0" w:line="240" w:lineRule="auto"/>
              <w:ind w:left="203" w:right="-20"/>
              <w:rPr>
                <w:rFonts w:asciiTheme="majorBidi" w:eastAsia="Times New Roman" w:hAnsiTheme="majorBidi" w:cstheme="majorBidi"/>
                <w:color w:val="000000"/>
                <w:spacing w:val="-3"/>
                <w:sz w:val="24"/>
                <w:szCs w:val="24"/>
              </w:rPr>
            </w:pPr>
            <w:r w:rsidRPr="00C1380C">
              <w:rPr>
                <w:rFonts w:asciiTheme="majorBidi" w:eastAsia="Times New Roman" w:hAnsiTheme="majorBidi" w:cstheme="majorBidi"/>
                <w:color w:val="000000"/>
                <w:sz w:val="24"/>
                <w:szCs w:val="24"/>
              </w:rPr>
              <w:t xml:space="preserve">Annual System; There is only one mode of delivery, which is a “Day Program”. The students are full time students, and on campus. They attend full day program in face-to-face mode. </w:t>
            </w:r>
            <w:r w:rsidRPr="00C1380C">
              <w:rPr>
                <w:rFonts w:asciiTheme="majorBidi" w:eastAsia="Times New Roman" w:hAnsiTheme="majorBidi" w:cstheme="majorBidi"/>
                <w:color w:val="000000"/>
                <w:spacing w:val="-3"/>
                <w:sz w:val="24"/>
                <w:szCs w:val="24"/>
              </w:rPr>
              <w:t>With an alternative using online lectures have been providing to the students using Google Classroom Application.</w:t>
            </w:r>
          </w:p>
          <w:p w14:paraId="20D906A5" w14:textId="77777777" w:rsidR="006D2DF2" w:rsidRPr="00C1380C" w:rsidRDefault="006D2DF2" w:rsidP="006D2DF2">
            <w:pPr>
              <w:widowControl w:val="0"/>
              <w:autoSpaceDE w:val="0"/>
              <w:autoSpaceDN w:val="0"/>
              <w:adjustRightInd w:val="0"/>
              <w:spacing w:after="0" w:line="240" w:lineRule="auto"/>
              <w:ind w:left="203" w:right="-20"/>
              <w:rPr>
                <w:rFonts w:asciiTheme="majorBidi" w:eastAsia="Times New Roman" w:hAnsiTheme="majorBidi" w:cstheme="majorBidi"/>
                <w:color w:val="000000"/>
                <w:spacing w:val="-3"/>
                <w:sz w:val="24"/>
                <w:szCs w:val="24"/>
              </w:rPr>
            </w:pPr>
            <w:r w:rsidRPr="00C1380C">
              <w:rPr>
                <w:rFonts w:asciiTheme="majorBidi" w:eastAsia="Times New Roman" w:hAnsiTheme="majorBidi" w:cstheme="majorBidi"/>
                <w:color w:val="000000"/>
                <w:spacing w:val="-3"/>
                <w:sz w:val="24"/>
                <w:szCs w:val="24"/>
              </w:rPr>
              <w:t>The academic year is composed of 30-week regular subjects.</w:t>
            </w:r>
          </w:p>
        </w:tc>
      </w:tr>
      <w:tr w:rsidR="006D2DF2" w:rsidRPr="00C1380C" w14:paraId="0D5CAD1F" w14:textId="77777777" w:rsidTr="006D2DF2">
        <w:trPr>
          <w:trHeight w:val="20"/>
          <w:jc w:val="center"/>
        </w:trPr>
        <w:tc>
          <w:tcPr>
            <w:tcW w:w="4287" w:type="dxa"/>
            <w:shd w:val="clear" w:color="auto" w:fill="9EB9E4"/>
          </w:tcPr>
          <w:p w14:paraId="0726C1F9"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74EC256D"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2264BABD" w14:textId="760DF64B"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14284510" w14:textId="77777777" w:rsidTr="006D2DF2">
        <w:trPr>
          <w:trHeight w:val="20"/>
          <w:jc w:val="center"/>
        </w:trPr>
        <w:tc>
          <w:tcPr>
            <w:tcW w:w="4287" w:type="dxa"/>
            <w:shd w:val="clear" w:color="auto" w:fill="9EB9E4"/>
          </w:tcPr>
          <w:p w14:paraId="376A242D"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7DFAA8BD"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120 hr., 4 hr. per week</w:t>
            </w:r>
          </w:p>
        </w:tc>
      </w:tr>
      <w:tr w:rsidR="006D2DF2" w:rsidRPr="00C1380C" w14:paraId="425B7EE9" w14:textId="77777777" w:rsidTr="006D2DF2">
        <w:trPr>
          <w:trHeight w:val="20"/>
          <w:jc w:val="center"/>
        </w:trPr>
        <w:tc>
          <w:tcPr>
            <w:tcW w:w="4287" w:type="dxa"/>
            <w:shd w:val="clear" w:color="auto" w:fill="9EB9E4"/>
          </w:tcPr>
          <w:p w14:paraId="67EE2797"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3671AF36" w14:textId="26C4B351"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3C6A51D4" w14:textId="77777777" w:rsidTr="006D2DF2">
        <w:trPr>
          <w:trHeight w:val="20"/>
          <w:jc w:val="center"/>
        </w:trPr>
        <w:tc>
          <w:tcPr>
            <w:tcW w:w="9722" w:type="dxa"/>
            <w:gridSpan w:val="2"/>
            <w:shd w:val="clear" w:color="auto" w:fill="9EB9E4"/>
          </w:tcPr>
          <w:p w14:paraId="4B2097BF"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4314C727" w14:textId="77777777" w:rsidTr="006D2DF2">
        <w:trPr>
          <w:trHeight w:val="20"/>
          <w:jc w:val="center"/>
        </w:trPr>
        <w:tc>
          <w:tcPr>
            <w:tcW w:w="9722" w:type="dxa"/>
            <w:gridSpan w:val="2"/>
            <w:shd w:val="clear" w:color="auto" w:fill="9EB9E4"/>
          </w:tcPr>
          <w:p w14:paraId="55D20AE1" w14:textId="77777777" w:rsidR="006D2DF2" w:rsidRPr="00C1380C" w:rsidRDefault="006D2DF2" w:rsidP="00756ACB">
            <w:pPr>
              <w:numPr>
                <w:ilvl w:val="0"/>
                <w:numId w:val="65"/>
              </w:numPr>
              <w:shd w:val="clear" w:color="auto" w:fill="B6DDE8" w:themeFill="accent5" w:themeFillTint="66"/>
              <w:autoSpaceDE w:val="0"/>
              <w:autoSpaceDN w:val="0"/>
              <w:adjustRightInd w:val="0"/>
              <w:spacing w:after="0" w:line="360" w:lineRule="auto"/>
              <w:ind w:left="180" w:hanging="180"/>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Review basic irrigation principles.</w:t>
            </w:r>
          </w:p>
          <w:p w14:paraId="75F843E9" w14:textId="77777777" w:rsidR="006D2DF2" w:rsidRPr="00C1380C" w:rsidRDefault="006D2DF2" w:rsidP="00756ACB">
            <w:pPr>
              <w:numPr>
                <w:ilvl w:val="0"/>
                <w:numId w:val="65"/>
              </w:numPr>
              <w:shd w:val="clear" w:color="auto" w:fill="B6DDE8" w:themeFill="accent5" w:themeFillTint="66"/>
              <w:autoSpaceDE w:val="0"/>
              <w:autoSpaceDN w:val="0"/>
              <w:adjustRightInd w:val="0"/>
              <w:spacing w:after="0" w:line="360" w:lineRule="auto"/>
              <w:ind w:left="180" w:hanging="18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Introduce the main types of mechanized on-farm irrigation systems.</w:t>
            </w:r>
          </w:p>
          <w:p w14:paraId="50522A3E" w14:textId="77777777" w:rsidR="006D2DF2" w:rsidRPr="00C1380C" w:rsidRDefault="006D2DF2" w:rsidP="00756ACB">
            <w:pPr>
              <w:numPr>
                <w:ilvl w:val="0"/>
                <w:numId w:val="65"/>
              </w:numPr>
              <w:shd w:val="clear" w:color="auto" w:fill="B6DDE8" w:themeFill="accent5" w:themeFillTint="66"/>
              <w:autoSpaceDE w:val="0"/>
              <w:autoSpaceDN w:val="0"/>
              <w:adjustRightInd w:val="0"/>
              <w:spacing w:after="0" w:line="360" w:lineRule="auto"/>
              <w:ind w:left="180" w:hanging="18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Present the main steps followed to design irrigation systems.</w:t>
            </w:r>
          </w:p>
          <w:p w14:paraId="7B2B7C3D" w14:textId="77777777" w:rsidR="006D2DF2" w:rsidRPr="00C1380C" w:rsidRDefault="006D2DF2" w:rsidP="00756ACB">
            <w:pPr>
              <w:numPr>
                <w:ilvl w:val="0"/>
                <w:numId w:val="65"/>
              </w:numPr>
              <w:shd w:val="clear" w:color="auto" w:fill="B6DDE8" w:themeFill="accent5" w:themeFillTint="66"/>
              <w:autoSpaceDE w:val="0"/>
              <w:autoSpaceDN w:val="0"/>
              <w:adjustRightInd w:val="0"/>
              <w:spacing w:after="0" w:line="360" w:lineRule="auto"/>
              <w:ind w:left="180" w:hanging="18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Analyze each component of the various irrigation systems.</w:t>
            </w:r>
          </w:p>
          <w:p w14:paraId="4E4A29B1" w14:textId="77777777" w:rsidR="006D2DF2" w:rsidRPr="00C1380C" w:rsidRDefault="006D2DF2" w:rsidP="00756ACB">
            <w:pPr>
              <w:numPr>
                <w:ilvl w:val="0"/>
                <w:numId w:val="65"/>
              </w:numPr>
              <w:shd w:val="clear" w:color="auto" w:fill="B6DDE8" w:themeFill="accent5" w:themeFillTint="66"/>
              <w:autoSpaceDE w:val="0"/>
              <w:autoSpaceDN w:val="0"/>
              <w:adjustRightInd w:val="0"/>
              <w:spacing w:after="0" w:line="360" w:lineRule="auto"/>
              <w:ind w:left="180" w:hanging="18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Discuss various methods of selecting each component of the systems.</w:t>
            </w:r>
          </w:p>
          <w:p w14:paraId="0E2E5D1F" w14:textId="77777777" w:rsidR="006D2DF2" w:rsidRPr="00C1380C" w:rsidRDefault="006D2DF2" w:rsidP="00756ACB">
            <w:pPr>
              <w:numPr>
                <w:ilvl w:val="0"/>
                <w:numId w:val="65"/>
              </w:numPr>
              <w:shd w:val="clear" w:color="auto" w:fill="B6DDE8" w:themeFill="accent5" w:themeFillTint="66"/>
              <w:autoSpaceDE w:val="0"/>
              <w:autoSpaceDN w:val="0"/>
              <w:adjustRightInd w:val="0"/>
              <w:spacing w:after="0" w:line="360" w:lineRule="auto"/>
              <w:ind w:left="180" w:hanging="180"/>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Discuss the methods of selecting alternative designs.</w:t>
            </w:r>
          </w:p>
          <w:p w14:paraId="23B71E5E" w14:textId="77777777" w:rsidR="006D2DF2" w:rsidRPr="00C1380C" w:rsidRDefault="006D2DF2" w:rsidP="00756ACB">
            <w:pPr>
              <w:pStyle w:val="NoSpacing"/>
              <w:numPr>
                <w:ilvl w:val="0"/>
                <w:numId w:val="65"/>
              </w:numPr>
              <w:shd w:val="clear" w:color="auto" w:fill="B6DDE8" w:themeFill="accent5" w:themeFillTint="66"/>
              <w:bidi w:val="0"/>
              <w:spacing w:line="360" w:lineRule="auto"/>
              <w:ind w:left="257" w:hanging="257"/>
              <w:rPr>
                <w:rFonts w:asciiTheme="majorBidi" w:hAnsiTheme="majorBidi" w:cstheme="majorBidi"/>
                <w:b/>
                <w:bCs/>
                <w:color w:val="221F1F"/>
                <w:spacing w:val="1"/>
                <w:sz w:val="24"/>
                <w:szCs w:val="24"/>
                <w:shd w:val="clear" w:color="auto" w:fill="FFFFFF" w:themeFill="background1"/>
              </w:rPr>
            </w:pPr>
            <w:r w:rsidRPr="00C1380C">
              <w:rPr>
                <w:rFonts w:asciiTheme="majorBidi" w:hAnsiTheme="majorBidi" w:cstheme="majorBidi"/>
                <w:color w:val="000000"/>
                <w:sz w:val="24"/>
                <w:szCs w:val="24"/>
                <w:lang w:bidi="ar-IQ"/>
              </w:rPr>
              <w:t>Present the main methods to evaluate the performance of mechanized irrigation systems.</w:t>
            </w:r>
            <w:r w:rsidRPr="00C1380C">
              <w:rPr>
                <w:rFonts w:asciiTheme="majorBidi" w:hAnsiTheme="majorBidi" w:cstheme="majorBidi"/>
                <w:color w:val="221F1F"/>
                <w:spacing w:val="1"/>
                <w:sz w:val="24"/>
                <w:szCs w:val="24"/>
                <w:shd w:val="clear" w:color="auto" w:fill="FFFFFF" w:themeFill="background1"/>
              </w:rPr>
              <w:t xml:space="preserve"> </w:t>
            </w:r>
            <w:r w:rsidRPr="00C1380C">
              <w:rPr>
                <w:rFonts w:asciiTheme="majorBidi" w:hAnsiTheme="majorBidi" w:cstheme="majorBidi"/>
                <w:b/>
                <w:bCs/>
                <w:color w:val="221F1F"/>
                <w:spacing w:val="1"/>
                <w:sz w:val="24"/>
                <w:szCs w:val="24"/>
                <w:shd w:val="clear" w:color="auto" w:fill="FFFFFF" w:themeFill="background1"/>
              </w:rPr>
              <w:t xml:space="preserve"> </w:t>
            </w:r>
          </w:p>
        </w:tc>
      </w:tr>
      <w:tr w:rsidR="006D2DF2" w:rsidRPr="00C1380C" w14:paraId="7EC7905B" w14:textId="77777777" w:rsidTr="006D2DF2">
        <w:trPr>
          <w:trHeight w:val="10771"/>
          <w:jc w:val="center"/>
        </w:trPr>
        <w:tc>
          <w:tcPr>
            <w:tcW w:w="9722" w:type="dxa"/>
            <w:gridSpan w:val="2"/>
            <w:tcBorders>
              <w:bottom w:val="single" w:sz="8" w:space="0" w:color="4F81BC"/>
            </w:tcBorders>
            <w:shd w:val="clear" w:color="auto" w:fill="9EB9E4"/>
          </w:tcPr>
          <w:p w14:paraId="0F28F631"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tbl>
            <w:tblPr>
              <w:tblW w:w="9345" w:type="dxa"/>
              <w:tblLayout w:type="fixed"/>
              <w:tblLook w:val="04A0" w:firstRow="1" w:lastRow="0" w:firstColumn="1" w:lastColumn="0" w:noHBand="0" w:noVBand="1"/>
            </w:tblPr>
            <w:tblGrid>
              <w:gridCol w:w="9345"/>
            </w:tblGrid>
            <w:tr w:rsidR="006D2DF2" w:rsidRPr="00C1380C" w14:paraId="1B440965" w14:textId="77777777" w:rsidTr="006D2DF2">
              <w:trPr>
                <w:trHeight w:val="314"/>
              </w:trPr>
              <w:tc>
                <w:tcPr>
                  <w:tcW w:w="9345" w:type="dxa"/>
                  <w:shd w:val="clear" w:color="auto" w:fill="auto"/>
                  <w:vAlign w:val="center"/>
                </w:tcPr>
                <w:p w14:paraId="3179732B" w14:textId="77777777" w:rsidR="006D2DF2" w:rsidRPr="00C1380C" w:rsidRDefault="006D2DF2" w:rsidP="00756ACB">
                  <w:pPr>
                    <w:pStyle w:val="ListParagraph"/>
                    <w:numPr>
                      <w:ilvl w:val="0"/>
                      <w:numId w:val="66"/>
                    </w:numPr>
                    <w:tabs>
                      <w:tab w:val="left" w:pos="188"/>
                    </w:tabs>
                    <w:spacing w:after="0" w:line="360" w:lineRule="auto"/>
                    <w:jc w:val="both"/>
                    <w:rPr>
                      <w:rFonts w:asciiTheme="majorBidi" w:hAnsiTheme="majorBidi" w:cstheme="majorBidi"/>
                      <w:b/>
                      <w:bCs/>
                      <w:sz w:val="24"/>
                      <w:szCs w:val="24"/>
                      <w:lang w:bidi="ar-IQ"/>
                    </w:rPr>
                  </w:pPr>
                  <w:r w:rsidRPr="00C1380C">
                    <w:rPr>
                      <w:rFonts w:asciiTheme="majorBidi" w:hAnsiTheme="majorBidi" w:cstheme="majorBidi"/>
                      <w:color w:val="221F1F"/>
                      <w:spacing w:val="1"/>
                      <w:sz w:val="24"/>
                      <w:szCs w:val="24"/>
                    </w:rPr>
                    <w:t xml:space="preserve">Understand and apply the </w:t>
                  </w:r>
                  <w:r w:rsidRPr="00C1380C">
                    <w:rPr>
                      <w:rFonts w:asciiTheme="majorBidi" w:hAnsiTheme="majorBidi" w:cstheme="majorBidi"/>
                      <w:sz w:val="24"/>
                      <w:szCs w:val="24"/>
                    </w:rPr>
                    <w:t>irrigation principles in the design.</w:t>
                  </w:r>
                </w:p>
              </w:tc>
            </w:tr>
            <w:tr w:rsidR="006D2DF2" w:rsidRPr="00C1380C" w14:paraId="74AA1CC0" w14:textId="77777777" w:rsidTr="006D2DF2">
              <w:trPr>
                <w:trHeight w:val="350"/>
              </w:trPr>
              <w:tc>
                <w:tcPr>
                  <w:tcW w:w="9345" w:type="dxa"/>
                  <w:shd w:val="clear" w:color="auto" w:fill="auto"/>
                  <w:vAlign w:val="center"/>
                </w:tcPr>
                <w:p w14:paraId="1C293A31" w14:textId="77777777" w:rsidR="006D2DF2" w:rsidRPr="00C1380C" w:rsidRDefault="006D2DF2" w:rsidP="00756ACB">
                  <w:pPr>
                    <w:pStyle w:val="ListParagraph"/>
                    <w:numPr>
                      <w:ilvl w:val="0"/>
                      <w:numId w:val="66"/>
                    </w:numPr>
                    <w:tabs>
                      <w:tab w:val="left" w:pos="188"/>
                    </w:tabs>
                    <w:spacing w:after="0" w:line="360" w:lineRule="auto"/>
                    <w:jc w:val="both"/>
                    <w:rPr>
                      <w:rFonts w:asciiTheme="majorBidi" w:hAnsiTheme="majorBidi" w:cstheme="majorBidi"/>
                      <w:b/>
                      <w:bCs/>
                      <w:sz w:val="24"/>
                      <w:szCs w:val="24"/>
                      <w:lang w:bidi="ar-IQ"/>
                    </w:rPr>
                  </w:pPr>
                  <w:r w:rsidRPr="00C1380C">
                    <w:rPr>
                      <w:rFonts w:asciiTheme="majorBidi" w:hAnsiTheme="majorBidi" w:cstheme="majorBidi"/>
                      <w:color w:val="221F1F"/>
                      <w:spacing w:val="1"/>
                      <w:sz w:val="24"/>
                      <w:szCs w:val="24"/>
                    </w:rPr>
                    <w:t>Define</w:t>
                  </w:r>
                  <w:r w:rsidRPr="00C1380C">
                    <w:rPr>
                      <w:rFonts w:asciiTheme="majorBidi" w:hAnsiTheme="majorBidi" w:cstheme="majorBidi"/>
                      <w:sz w:val="24"/>
                      <w:szCs w:val="24"/>
                      <w:lang w:bidi="ar-IQ"/>
                    </w:rPr>
                    <w:t xml:space="preserve"> irrigation efficiency, distribution uniformity, coefficient of uniformity and overall efficiency.</w:t>
                  </w:r>
                </w:p>
              </w:tc>
            </w:tr>
            <w:tr w:rsidR="006D2DF2" w:rsidRPr="00C1380C" w14:paraId="62D0F470" w14:textId="77777777" w:rsidTr="006D2DF2">
              <w:trPr>
                <w:trHeight w:val="510"/>
              </w:trPr>
              <w:tc>
                <w:tcPr>
                  <w:tcW w:w="9345" w:type="dxa"/>
                  <w:shd w:val="clear" w:color="auto" w:fill="auto"/>
                  <w:vAlign w:val="center"/>
                </w:tcPr>
                <w:p w14:paraId="3D1DDF5F" w14:textId="77777777" w:rsidR="006D2DF2" w:rsidRPr="00C1380C" w:rsidRDefault="006D2DF2" w:rsidP="00756ACB">
                  <w:pPr>
                    <w:pStyle w:val="ListParagraph"/>
                    <w:numPr>
                      <w:ilvl w:val="0"/>
                      <w:numId w:val="66"/>
                    </w:numPr>
                    <w:tabs>
                      <w:tab w:val="left" w:pos="188"/>
                    </w:tabs>
                    <w:spacing w:after="0" w:line="360" w:lineRule="auto"/>
                    <w:jc w:val="both"/>
                    <w:rPr>
                      <w:rFonts w:asciiTheme="majorBidi" w:hAnsiTheme="majorBidi" w:cstheme="majorBidi"/>
                      <w:sz w:val="24"/>
                      <w:szCs w:val="24"/>
                      <w:rtl/>
                    </w:rPr>
                  </w:pPr>
                  <w:r w:rsidRPr="00C1380C">
                    <w:rPr>
                      <w:rFonts w:asciiTheme="majorBidi" w:hAnsiTheme="majorBidi" w:cstheme="majorBidi"/>
                      <w:color w:val="221F1F"/>
                      <w:spacing w:val="1"/>
                      <w:sz w:val="24"/>
                      <w:szCs w:val="24"/>
                    </w:rPr>
                    <w:t>Understand</w:t>
                  </w:r>
                  <w:r w:rsidRPr="00C1380C">
                    <w:rPr>
                      <w:rFonts w:asciiTheme="majorBidi" w:hAnsiTheme="majorBidi" w:cstheme="majorBidi"/>
                      <w:sz w:val="24"/>
                      <w:szCs w:val="24"/>
                    </w:rPr>
                    <w:t xml:space="preserve"> mechanized irrigation systems. Types of sprinkle irrigation systems.</w:t>
                  </w:r>
                </w:p>
                <w:p w14:paraId="3E0F0F76" w14:textId="77777777" w:rsidR="006D2DF2" w:rsidRPr="00C1380C" w:rsidRDefault="006D2DF2" w:rsidP="00756ACB">
                  <w:pPr>
                    <w:pStyle w:val="ListParagraph"/>
                    <w:numPr>
                      <w:ilvl w:val="0"/>
                      <w:numId w:val="66"/>
                    </w:numPr>
                    <w:tabs>
                      <w:tab w:val="left" w:pos="188"/>
                    </w:tabs>
                    <w:spacing w:after="0" w:line="360" w:lineRule="auto"/>
                    <w:jc w:val="both"/>
                    <w:rPr>
                      <w:rFonts w:asciiTheme="majorBidi" w:hAnsiTheme="majorBidi" w:cstheme="majorBidi"/>
                      <w:b/>
                      <w:bCs/>
                      <w:sz w:val="24"/>
                      <w:szCs w:val="24"/>
                      <w:lang w:bidi="ar-IQ"/>
                    </w:rPr>
                  </w:pPr>
                  <w:r w:rsidRPr="00C1380C">
                    <w:rPr>
                      <w:rFonts w:asciiTheme="majorBidi" w:hAnsiTheme="majorBidi" w:cstheme="majorBidi"/>
                      <w:color w:val="221F1F"/>
                      <w:spacing w:val="1"/>
                      <w:sz w:val="24"/>
                      <w:szCs w:val="24"/>
                    </w:rPr>
                    <w:t xml:space="preserve">Understand </w:t>
                  </w:r>
                  <w:r w:rsidRPr="00C1380C">
                    <w:rPr>
                      <w:rFonts w:asciiTheme="majorBidi" w:hAnsiTheme="majorBidi" w:cstheme="majorBidi"/>
                      <w:sz w:val="24"/>
                      <w:szCs w:val="24"/>
                    </w:rPr>
                    <w:t>basic components of sprinkle systems.</w:t>
                  </w:r>
                </w:p>
              </w:tc>
            </w:tr>
            <w:tr w:rsidR="006D2DF2" w:rsidRPr="00C1380C" w14:paraId="421BAF98" w14:textId="77777777" w:rsidTr="006D2DF2">
              <w:trPr>
                <w:trHeight w:val="510"/>
              </w:trPr>
              <w:tc>
                <w:tcPr>
                  <w:tcW w:w="9345" w:type="dxa"/>
                  <w:shd w:val="clear" w:color="auto" w:fill="auto"/>
                  <w:vAlign w:val="center"/>
                </w:tcPr>
                <w:p w14:paraId="053E4CF9"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b/>
                      <w:bCs/>
                      <w:sz w:val="24"/>
                      <w:szCs w:val="24"/>
                      <w:lang w:bidi="ar-IQ"/>
                    </w:rPr>
                  </w:pPr>
                  <w:r w:rsidRPr="00C1380C">
                    <w:rPr>
                      <w:rFonts w:asciiTheme="majorBidi" w:hAnsiTheme="majorBidi" w:cstheme="majorBidi"/>
                      <w:color w:val="221F1F"/>
                      <w:spacing w:val="1"/>
                      <w:sz w:val="24"/>
                      <w:szCs w:val="24"/>
                    </w:rPr>
                    <w:t xml:space="preserve">Understand </w:t>
                  </w:r>
                  <w:r w:rsidRPr="00C1380C">
                    <w:rPr>
                      <w:rFonts w:asciiTheme="majorBidi" w:hAnsiTheme="majorBidi" w:cstheme="majorBidi"/>
                      <w:sz w:val="24"/>
                      <w:szCs w:val="24"/>
                    </w:rPr>
                    <w:t>sprinkler selection.</w:t>
                  </w:r>
                </w:p>
              </w:tc>
            </w:tr>
            <w:tr w:rsidR="006D2DF2" w:rsidRPr="00C1380C" w14:paraId="286605AD" w14:textId="77777777" w:rsidTr="006D2DF2">
              <w:trPr>
                <w:trHeight w:val="70"/>
              </w:trPr>
              <w:tc>
                <w:tcPr>
                  <w:tcW w:w="9345" w:type="dxa"/>
                  <w:shd w:val="clear" w:color="auto" w:fill="auto"/>
                  <w:vAlign w:val="center"/>
                </w:tcPr>
                <w:p w14:paraId="3B2C2A78"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b/>
                      <w:bCs/>
                      <w:sz w:val="24"/>
                      <w:szCs w:val="24"/>
                      <w:lang w:bidi="ar-IQ"/>
                    </w:rPr>
                  </w:pPr>
                  <w:r w:rsidRPr="00C1380C">
                    <w:rPr>
                      <w:rFonts w:asciiTheme="majorBidi" w:hAnsiTheme="majorBidi" w:cstheme="majorBidi"/>
                      <w:color w:val="221F1F"/>
                      <w:spacing w:val="1"/>
                      <w:sz w:val="24"/>
                      <w:szCs w:val="24"/>
                    </w:rPr>
                    <w:t xml:space="preserve">Be able to calculate </w:t>
                  </w:r>
                  <w:r w:rsidRPr="00C1380C">
                    <w:rPr>
                      <w:rFonts w:asciiTheme="majorBidi" w:hAnsiTheme="majorBidi" w:cstheme="majorBidi"/>
                      <w:sz w:val="24"/>
                      <w:szCs w:val="24"/>
                      <w:lang w:bidi="ar-IQ"/>
                    </w:rPr>
                    <w:t>sprinkler discharge</w:t>
                  </w:r>
                  <w:r w:rsidRPr="00C1380C">
                    <w:rPr>
                      <w:rFonts w:asciiTheme="majorBidi" w:hAnsiTheme="majorBidi" w:cstheme="majorBidi"/>
                      <w:sz w:val="24"/>
                      <w:szCs w:val="24"/>
                    </w:rPr>
                    <w:t xml:space="preserve"> in sprinkle systems.</w:t>
                  </w:r>
                </w:p>
              </w:tc>
            </w:tr>
            <w:tr w:rsidR="006D2DF2" w:rsidRPr="00C1380C" w14:paraId="7CEADDF0" w14:textId="77777777" w:rsidTr="006D2DF2">
              <w:trPr>
                <w:trHeight w:val="70"/>
              </w:trPr>
              <w:tc>
                <w:tcPr>
                  <w:tcW w:w="9345" w:type="dxa"/>
                  <w:shd w:val="clear" w:color="auto" w:fill="auto"/>
                  <w:vAlign w:val="center"/>
                </w:tcPr>
                <w:p w14:paraId="6CF48DA5"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b/>
                      <w:bCs/>
                      <w:sz w:val="24"/>
                      <w:szCs w:val="24"/>
                      <w:lang w:bidi="ar-IQ"/>
                    </w:rPr>
                  </w:pPr>
                  <w:r w:rsidRPr="00C1380C">
                    <w:rPr>
                      <w:rFonts w:asciiTheme="majorBidi" w:hAnsiTheme="majorBidi" w:cstheme="majorBidi"/>
                      <w:color w:val="221F1F"/>
                      <w:spacing w:val="1"/>
                      <w:sz w:val="24"/>
                      <w:szCs w:val="24"/>
                    </w:rPr>
                    <w:t>Be able to</w:t>
                  </w:r>
                  <w:r w:rsidRPr="00C1380C">
                    <w:rPr>
                      <w:rFonts w:asciiTheme="majorBidi" w:hAnsiTheme="majorBidi" w:cstheme="majorBidi"/>
                      <w:sz w:val="24"/>
                      <w:szCs w:val="24"/>
                    </w:rPr>
                    <w:t xml:space="preserve"> designed a lateral pipe (multi sizes) in sprinkle systems.</w:t>
                  </w:r>
                </w:p>
              </w:tc>
            </w:tr>
            <w:tr w:rsidR="006D2DF2" w:rsidRPr="00C1380C" w14:paraId="1993B6F2" w14:textId="77777777" w:rsidTr="006D2DF2">
              <w:trPr>
                <w:trHeight w:val="182"/>
              </w:trPr>
              <w:tc>
                <w:tcPr>
                  <w:tcW w:w="9345" w:type="dxa"/>
                  <w:shd w:val="clear" w:color="auto" w:fill="auto"/>
                  <w:vAlign w:val="center"/>
                </w:tcPr>
                <w:p w14:paraId="595128B6"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b/>
                      <w:bCs/>
                      <w:sz w:val="24"/>
                      <w:szCs w:val="24"/>
                      <w:lang w:bidi="ar-IQ"/>
                    </w:rPr>
                  </w:pPr>
                  <w:r w:rsidRPr="00C1380C">
                    <w:rPr>
                      <w:rFonts w:asciiTheme="majorBidi" w:hAnsiTheme="majorBidi" w:cstheme="majorBidi"/>
                      <w:color w:val="221F1F"/>
                      <w:spacing w:val="1"/>
                      <w:sz w:val="24"/>
                      <w:szCs w:val="24"/>
                    </w:rPr>
                    <w:t>Be able to</w:t>
                  </w:r>
                  <w:r w:rsidRPr="00C1380C">
                    <w:rPr>
                      <w:rFonts w:asciiTheme="majorBidi" w:hAnsiTheme="majorBidi" w:cstheme="majorBidi"/>
                      <w:sz w:val="24"/>
                      <w:szCs w:val="24"/>
                    </w:rPr>
                    <w:t xml:space="preserve"> designed a lateral pipe (level lateral) in sprinkle systems.</w:t>
                  </w:r>
                </w:p>
              </w:tc>
            </w:tr>
            <w:tr w:rsidR="006D2DF2" w:rsidRPr="00C1380C" w14:paraId="2D91075F" w14:textId="77777777" w:rsidTr="006D2DF2">
              <w:trPr>
                <w:trHeight w:val="70"/>
              </w:trPr>
              <w:tc>
                <w:tcPr>
                  <w:tcW w:w="9345" w:type="dxa"/>
                  <w:shd w:val="clear" w:color="auto" w:fill="auto"/>
                  <w:vAlign w:val="center"/>
                </w:tcPr>
                <w:p w14:paraId="52DE19CF"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b/>
                      <w:bCs/>
                      <w:sz w:val="24"/>
                      <w:szCs w:val="24"/>
                      <w:lang w:bidi="ar-IQ"/>
                    </w:rPr>
                  </w:pPr>
                  <w:r w:rsidRPr="00C1380C">
                    <w:rPr>
                      <w:rFonts w:asciiTheme="majorBidi" w:hAnsiTheme="majorBidi" w:cstheme="majorBidi"/>
                      <w:color w:val="221F1F"/>
                      <w:spacing w:val="1"/>
                      <w:sz w:val="24"/>
                      <w:szCs w:val="24"/>
                    </w:rPr>
                    <w:t>Be able to</w:t>
                  </w:r>
                  <w:r w:rsidRPr="00C1380C">
                    <w:rPr>
                      <w:rFonts w:asciiTheme="majorBidi" w:hAnsiTheme="majorBidi" w:cstheme="majorBidi"/>
                      <w:sz w:val="24"/>
                      <w:szCs w:val="24"/>
                    </w:rPr>
                    <w:t xml:space="preserve"> designed a lateral pipe (uphill lateral) in sprinkle systems.</w:t>
                  </w:r>
                </w:p>
              </w:tc>
            </w:tr>
            <w:tr w:rsidR="006D2DF2" w:rsidRPr="00C1380C" w14:paraId="093C4285" w14:textId="77777777" w:rsidTr="006D2DF2">
              <w:trPr>
                <w:trHeight w:val="268"/>
              </w:trPr>
              <w:tc>
                <w:tcPr>
                  <w:tcW w:w="9345" w:type="dxa"/>
                  <w:shd w:val="clear" w:color="auto" w:fill="auto"/>
                  <w:vAlign w:val="center"/>
                </w:tcPr>
                <w:p w14:paraId="2FD493F1"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b/>
                      <w:bCs/>
                      <w:sz w:val="24"/>
                      <w:szCs w:val="24"/>
                      <w:lang w:bidi="ar-IQ"/>
                    </w:rPr>
                  </w:pPr>
                  <w:r w:rsidRPr="00C1380C">
                    <w:rPr>
                      <w:rFonts w:asciiTheme="majorBidi" w:hAnsiTheme="majorBidi" w:cstheme="majorBidi"/>
                      <w:color w:val="221F1F"/>
                      <w:spacing w:val="1"/>
                      <w:sz w:val="24"/>
                      <w:szCs w:val="24"/>
                    </w:rPr>
                    <w:t>Be able to</w:t>
                  </w:r>
                  <w:r w:rsidRPr="00C1380C">
                    <w:rPr>
                      <w:rFonts w:asciiTheme="majorBidi" w:hAnsiTheme="majorBidi" w:cstheme="majorBidi"/>
                      <w:sz w:val="24"/>
                      <w:szCs w:val="24"/>
                    </w:rPr>
                    <w:t xml:space="preserve"> designed a lateral pipe (downhill lateral) in sprinkle systems.</w:t>
                  </w:r>
                </w:p>
              </w:tc>
            </w:tr>
            <w:tr w:rsidR="006D2DF2" w:rsidRPr="00C1380C" w14:paraId="4A349E10" w14:textId="77777777" w:rsidTr="006D2DF2">
              <w:trPr>
                <w:trHeight w:val="70"/>
              </w:trPr>
              <w:tc>
                <w:tcPr>
                  <w:tcW w:w="9345" w:type="dxa"/>
                  <w:shd w:val="clear" w:color="auto" w:fill="auto"/>
                  <w:vAlign w:val="center"/>
                </w:tcPr>
                <w:p w14:paraId="67D0A41B"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b/>
                      <w:bCs/>
                      <w:sz w:val="24"/>
                      <w:szCs w:val="24"/>
                      <w:lang w:bidi="ar-IQ"/>
                    </w:rPr>
                  </w:pPr>
                  <w:r w:rsidRPr="00C1380C">
                    <w:rPr>
                      <w:rFonts w:asciiTheme="majorBidi" w:hAnsiTheme="majorBidi" w:cstheme="majorBidi"/>
                      <w:color w:val="221F1F"/>
                      <w:spacing w:val="1"/>
                      <w:sz w:val="24"/>
                      <w:szCs w:val="24"/>
                    </w:rPr>
                    <w:t>Be able to calculate</w:t>
                  </w:r>
                  <w:r w:rsidRPr="00C1380C">
                    <w:rPr>
                      <w:rFonts w:asciiTheme="majorBidi" w:hAnsiTheme="majorBidi" w:cstheme="majorBidi"/>
                      <w:sz w:val="24"/>
                      <w:szCs w:val="24"/>
                    </w:rPr>
                    <w:t xml:space="preserve"> mainline discharges in sprinkle systems.</w:t>
                  </w:r>
                </w:p>
              </w:tc>
            </w:tr>
            <w:tr w:rsidR="006D2DF2" w:rsidRPr="00C1380C" w14:paraId="315EA513" w14:textId="77777777" w:rsidTr="006D2DF2">
              <w:trPr>
                <w:trHeight w:val="257"/>
              </w:trPr>
              <w:tc>
                <w:tcPr>
                  <w:tcW w:w="9345" w:type="dxa"/>
                  <w:shd w:val="clear" w:color="auto" w:fill="B6DDE8" w:themeFill="accent5" w:themeFillTint="66"/>
                  <w:vAlign w:val="center"/>
                </w:tcPr>
                <w:p w14:paraId="5FA0A81F"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b/>
                      <w:bCs/>
                      <w:sz w:val="24"/>
                      <w:szCs w:val="24"/>
                      <w:lang w:bidi="ar-IQ"/>
                    </w:rPr>
                  </w:pPr>
                  <w:r w:rsidRPr="00C1380C">
                    <w:rPr>
                      <w:rFonts w:asciiTheme="majorBidi" w:hAnsiTheme="majorBidi" w:cstheme="majorBidi"/>
                      <w:color w:val="221F1F"/>
                      <w:spacing w:val="1"/>
                      <w:sz w:val="24"/>
                      <w:szCs w:val="24"/>
                    </w:rPr>
                    <w:t>Be able to</w:t>
                  </w:r>
                  <w:r w:rsidRPr="00C1380C">
                    <w:rPr>
                      <w:rFonts w:asciiTheme="majorBidi" w:hAnsiTheme="majorBidi" w:cstheme="majorBidi"/>
                      <w:sz w:val="24"/>
                      <w:szCs w:val="24"/>
                    </w:rPr>
                    <w:t xml:space="preserve"> designing a mainline (hydraulic methods) in sprinkle systems.</w:t>
                  </w:r>
                </w:p>
              </w:tc>
            </w:tr>
            <w:tr w:rsidR="006D2DF2" w:rsidRPr="00C1380C" w14:paraId="7F36468D" w14:textId="77777777" w:rsidTr="006D2DF2">
              <w:trPr>
                <w:trHeight w:val="307"/>
              </w:trPr>
              <w:tc>
                <w:tcPr>
                  <w:tcW w:w="9345" w:type="dxa"/>
                  <w:shd w:val="clear" w:color="auto" w:fill="B6DDE8" w:themeFill="accent5" w:themeFillTint="66"/>
                  <w:vAlign w:val="center"/>
                </w:tcPr>
                <w:p w14:paraId="16EF8E64"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b/>
                      <w:bCs/>
                      <w:sz w:val="24"/>
                      <w:szCs w:val="24"/>
                      <w:lang w:bidi="ar-IQ"/>
                    </w:rPr>
                  </w:pPr>
                  <w:r w:rsidRPr="00C1380C">
                    <w:rPr>
                      <w:rFonts w:asciiTheme="majorBidi" w:hAnsiTheme="majorBidi" w:cstheme="majorBidi"/>
                      <w:color w:val="221F1F"/>
                      <w:spacing w:val="1"/>
                      <w:sz w:val="24"/>
                      <w:szCs w:val="24"/>
                    </w:rPr>
                    <w:t xml:space="preserve">Be able to </w:t>
                  </w:r>
                  <w:r w:rsidRPr="00C1380C">
                    <w:rPr>
                      <w:rFonts w:asciiTheme="majorBidi" w:hAnsiTheme="majorBidi" w:cstheme="majorBidi"/>
                      <w:sz w:val="24"/>
                      <w:szCs w:val="24"/>
                    </w:rPr>
                    <w:t>designing a mainline (economical method) in sprinkle systems.</w:t>
                  </w:r>
                </w:p>
              </w:tc>
            </w:tr>
            <w:tr w:rsidR="006D2DF2" w:rsidRPr="00C1380C" w14:paraId="326C9486" w14:textId="77777777" w:rsidTr="006D2DF2">
              <w:trPr>
                <w:trHeight w:val="357"/>
              </w:trPr>
              <w:tc>
                <w:tcPr>
                  <w:tcW w:w="9345" w:type="dxa"/>
                  <w:shd w:val="clear" w:color="auto" w:fill="B6DDE8" w:themeFill="accent5" w:themeFillTint="66"/>
                  <w:vAlign w:val="center"/>
                </w:tcPr>
                <w:p w14:paraId="603D8036"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b/>
                      <w:bCs/>
                      <w:sz w:val="24"/>
                      <w:szCs w:val="24"/>
                      <w:lang w:bidi="ar-IQ"/>
                    </w:rPr>
                  </w:pPr>
                  <w:r w:rsidRPr="00C1380C">
                    <w:rPr>
                      <w:rFonts w:asciiTheme="majorBidi" w:hAnsiTheme="majorBidi" w:cstheme="majorBidi"/>
                      <w:color w:val="221F1F"/>
                      <w:spacing w:val="1"/>
                      <w:sz w:val="24"/>
                      <w:szCs w:val="24"/>
                    </w:rPr>
                    <w:t xml:space="preserve">Be able to calculate </w:t>
                  </w:r>
                  <w:r w:rsidRPr="00C1380C">
                    <w:rPr>
                      <w:rFonts w:asciiTheme="majorBidi" w:hAnsiTheme="majorBidi" w:cstheme="majorBidi"/>
                      <w:sz w:val="24"/>
                      <w:szCs w:val="24"/>
                      <w:lang w:bidi="ar-IQ"/>
                    </w:rPr>
                    <w:t xml:space="preserve">total dynamics head. </w:t>
                  </w:r>
                </w:p>
              </w:tc>
            </w:tr>
            <w:tr w:rsidR="006D2DF2" w:rsidRPr="00C1380C" w14:paraId="04C19792" w14:textId="77777777" w:rsidTr="006D2DF2">
              <w:trPr>
                <w:trHeight w:val="251"/>
              </w:trPr>
              <w:tc>
                <w:tcPr>
                  <w:tcW w:w="9345" w:type="dxa"/>
                  <w:shd w:val="clear" w:color="auto" w:fill="B6DDE8" w:themeFill="accent5" w:themeFillTint="66"/>
                  <w:vAlign w:val="center"/>
                </w:tcPr>
                <w:p w14:paraId="0A8AAAA8"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b/>
                      <w:bCs/>
                      <w:sz w:val="24"/>
                      <w:szCs w:val="24"/>
                      <w:lang w:bidi="ar-IQ"/>
                    </w:rPr>
                  </w:pPr>
                  <w:r w:rsidRPr="00C1380C">
                    <w:rPr>
                      <w:rFonts w:asciiTheme="majorBidi" w:hAnsiTheme="majorBidi" w:cstheme="majorBidi"/>
                      <w:color w:val="221F1F"/>
                      <w:spacing w:val="1"/>
                      <w:sz w:val="24"/>
                      <w:szCs w:val="24"/>
                    </w:rPr>
                    <w:t xml:space="preserve">Be able to </w:t>
                  </w:r>
                  <w:r w:rsidRPr="00C1380C">
                    <w:rPr>
                      <w:rFonts w:asciiTheme="majorBidi" w:hAnsiTheme="majorBidi" w:cstheme="majorBidi"/>
                      <w:sz w:val="24"/>
                      <w:szCs w:val="24"/>
                    </w:rPr>
                    <w:t>designed sample of sprinkle irrigation systems.</w:t>
                  </w:r>
                </w:p>
              </w:tc>
            </w:tr>
            <w:tr w:rsidR="006D2DF2" w:rsidRPr="00C1380C" w14:paraId="6BACBAE8" w14:textId="77777777" w:rsidTr="006D2DF2">
              <w:trPr>
                <w:trHeight w:val="246"/>
              </w:trPr>
              <w:tc>
                <w:tcPr>
                  <w:tcW w:w="9345" w:type="dxa"/>
                  <w:shd w:val="clear" w:color="auto" w:fill="B6DDE8" w:themeFill="accent5" w:themeFillTint="66"/>
                  <w:vAlign w:val="center"/>
                </w:tcPr>
                <w:p w14:paraId="11E079C8"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b/>
                      <w:bCs/>
                      <w:sz w:val="24"/>
                      <w:szCs w:val="24"/>
                    </w:rPr>
                  </w:pPr>
                  <w:r w:rsidRPr="00C1380C">
                    <w:rPr>
                      <w:rFonts w:asciiTheme="majorBidi" w:hAnsiTheme="majorBidi" w:cstheme="majorBidi"/>
                      <w:color w:val="221F1F"/>
                      <w:spacing w:val="1"/>
                      <w:sz w:val="24"/>
                      <w:szCs w:val="24"/>
                    </w:rPr>
                    <w:t>Define</w:t>
                  </w:r>
                  <w:r w:rsidRPr="00C1380C">
                    <w:rPr>
                      <w:rFonts w:asciiTheme="majorBidi" w:hAnsiTheme="majorBidi" w:cstheme="majorBidi"/>
                      <w:sz w:val="24"/>
                      <w:szCs w:val="24"/>
                    </w:rPr>
                    <w:t xml:space="preserve"> an introduction to trickle irrigation systems.</w:t>
                  </w:r>
                </w:p>
              </w:tc>
            </w:tr>
            <w:tr w:rsidR="006D2DF2" w:rsidRPr="00C1380C" w14:paraId="6451751B" w14:textId="77777777" w:rsidTr="006D2DF2">
              <w:trPr>
                <w:trHeight w:val="246"/>
              </w:trPr>
              <w:tc>
                <w:tcPr>
                  <w:tcW w:w="9345" w:type="dxa"/>
                  <w:shd w:val="clear" w:color="auto" w:fill="B6DDE8" w:themeFill="accent5" w:themeFillTint="66"/>
                  <w:vAlign w:val="center"/>
                </w:tcPr>
                <w:p w14:paraId="5C8B3A89"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sz w:val="24"/>
                      <w:szCs w:val="24"/>
                    </w:rPr>
                  </w:pPr>
                  <w:r w:rsidRPr="00C1380C">
                    <w:rPr>
                      <w:rFonts w:asciiTheme="majorBidi" w:hAnsiTheme="majorBidi" w:cstheme="majorBidi"/>
                      <w:color w:val="221F1F"/>
                      <w:spacing w:val="1"/>
                      <w:sz w:val="24"/>
                      <w:szCs w:val="24"/>
                    </w:rPr>
                    <w:t>Understand</w:t>
                  </w:r>
                  <w:r w:rsidRPr="00C1380C">
                    <w:rPr>
                      <w:rFonts w:asciiTheme="majorBidi" w:hAnsiTheme="majorBidi" w:cstheme="majorBidi"/>
                      <w:sz w:val="24"/>
                      <w:szCs w:val="24"/>
                    </w:rPr>
                    <w:t xml:space="preserve"> a basic components of trickle systems.</w:t>
                  </w:r>
                </w:p>
              </w:tc>
            </w:tr>
            <w:tr w:rsidR="006D2DF2" w:rsidRPr="00C1380C" w14:paraId="2706C42C" w14:textId="77777777" w:rsidTr="006D2DF2">
              <w:trPr>
                <w:trHeight w:val="246"/>
              </w:trPr>
              <w:tc>
                <w:tcPr>
                  <w:tcW w:w="9345" w:type="dxa"/>
                  <w:shd w:val="clear" w:color="auto" w:fill="B6DDE8" w:themeFill="accent5" w:themeFillTint="66"/>
                  <w:vAlign w:val="center"/>
                </w:tcPr>
                <w:p w14:paraId="240676C2"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sz w:val="24"/>
                      <w:szCs w:val="24"/>
                    </w:rPr>
                  </w:pPr>
                  <w:r w:rsidRPr="00C1380C">
                    <w:rPr>
                      <w:rFonts w:asciiTheme="majorBidi" w:hAnsiTheme="majorBidi" w:cstheme="majorBidi"/>
                      <w:color w:val="221F1F"/>
                      <w:spacing w:val="1"/>
                      <w:sz w:val="24"/>
                      <w:szCs w:val="24"/>
                    </w:rPr>
                    <w:t>calculation</w:t>
                  </w:r>
                  <w:r w:rsidRPr="00C1380C">
                    <w:rPr>
                      <w:rFonts w:asciiTheme="majorBidi" w:hAnsiTheme="majorBidi" w:cstheme="majorBidi"/>
                      <w:sz w:val="24"/>
                      <w:szCs w:val="24"/>
                    </w:rPr>
                    <w:t xml:space="preserve"> </w:t>
                  </w:r>
                  <w:r w:rsidRPr="00C1380C">
                    <w:rPr>
                      <w:rFonts w:asciiTheme="majorBidi" w:hAnsiTheme="majorBidi" w:cstheme="majorBidi"/>
                      <w:sz w:val="24"/>
                      <w:szCs w:val="24"/>
                      <w:lang w:bidi="ar-IQ"/>
                    </w:rPr>
                    <w:t>a typical layout of a trickle irrigation system.</w:t>
                  </w:r>
                </w:p>
              </w:tc>
            </w:tr>
            <w:tr w:rsidR="006D2DF2" w:rsidRPr="00C1380C" w14:paraId="32684870" w14:textId="77777777" w:rsidTr="006D2DF2">
              <w:trPr>
                <w:trHeight w:val="246"/>
              </w:trPr>
              <w:tc>
                <w:tcPr>
                  <w:tcW w:w="9345" w:type="dxa"/>
                  <w:shd w:val="clear" w:color="auto" w:fill="B6DDE8" w:themeFill="accent5" w:themeFillTint="66"/>
                  <w:vAlign w:val="center"/>
                </w:tcPr>
                <w:p w14:paraId="49A0A1B4"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sz w:val="24"/>
                      <w:szCs w:val="24"/>
                      <w:lang w:bidi="ar-IQ"/>
                    </w:rPr>
                  </w:pPr>
                  <w:r w:rsidRPr="00C1380C">
                    <w:rPr>
                      <w:rFonts w:asciiTheme="majorBidi" w:hAnsiTheme="majorBidi" w:cstheme="majorBidi"/>
                      <w:color w:val="221F1F"/>
                      <w:spacing w:val="1"/>
                      <w:sz w:val="24"/>
                      <w:szCs w:val="24"/>
                    </w:rPr>
                    <w:t xml:space="preserve">Be able to calculate an </w:t>
                  </w:r>
                  <w:r w:rsidRPr="00C1380C">
                    <w:rPr>
                      <w:rFonts w:asciiTheme="majorBidi" w:hAnsiTheme="majorBidi" w:cstheme="majorBidi"/>
                      <w:sz w:val="24"/>
                      <w:szCs w:val="24"/>
                      <w:lang w:bidi="ar-IQ"/>
                    </w:rPr>
                    <w:t>emitter selection</w:t>
                  </w:r>
                  <w:r w:rsidRPr="00C1380C">
                    <w:rPr>
                      <w:rFonts w:asciiTheme="majorBidi" w:hAnsiTheme="majorBidi" w:cstheme="majorBidi"/>
                      <w:sz w:val="24"/>
                      <w:szCs w:val="24"/>
                    </w:rPr>
                    <w:t>.</w:t>
                  </w:r>
                </w:p>
              </w:tc>
            </w:tr>
            <w:tr w:rsidR="006D2DF2" w:rsidRPr="00C1380C" w14:paraId="23611592" w14:textId="77777777" w:rsidTr="006D2DF2">
              <w:trPr>
                <w:trHeight w:val="246"/>
              </w:trPr>
              <w:tc>
                <w:tcPr>
                  <w:tcW w:w="9345" w:type="dxa"/>
                  <w:shd w:val="clear" w:color="auto" w:fill="B6DDE8" w:themeFill="accent5" w:themeFillTint="66"/>
                  <w:vAlign w:val="center"/>
                </w:tcPr>
                <w:p w14:paraId="65AFC68E"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sz w:val="24"/>
                      <w:szCs w:val="24"/>
                      <w:lang w:bidi="ar-IQ"/>
                    </w:rPr>
                  </w:pPr>
                  <w:r w:rsidRPr="00C1380C">
                    <w:rPr>
                      <w:rFonts w:asciiTheme="majorBidi" w:hAnsiTheme="majorBidi" w:cstheme="majorBidi"/>
                      <w:color w:val="221F1F"/>
                      <w:spacing w:val="1"/>
                      <w:sz w:val="24"/>
                      <w:szCs w:val="24"/>
                    </w:rPr>
                    <w:t>Be able to calculate an e</w:t>
                  </w:r>
                  <w:r w:rsidRPr="00C1380C">
                    <w:rPr>
                      <w:rFonts w:asciiTheme="majorBidi" w:hAnsiTheme="majorBidi" w:cstheme="majorBidi"/>
                      <w:sz w:val="24"/>
                      <w:szCs w:val="24"/>
                      <w:lang w:bidi="ar-IQ"/>
                    </w:rPr>
                    <w:t>mitter discharge</w:t>
                  </w:r>
                  <w:r w:rsidRPr="00C1380C">
                    <w:rPr>
                      <w:rFonts w:asciiTheme="majorBidi" w:hAnsiTheme="majorBidi" w:cstheme="majorBidi"/>
                      <w:sz w:val="24"/>
                      <w:szCs w:val="24"/>
                    </w:rPr>
                    <w:t>.</w:t>
                  </w:r>
                </w:p>
              </w:tc>
            </w:tr>
            <w:tr w:rsidR="006D2DF2" w:rsidRPr="00C1380C" w14:paraId="3B4E0D7E" w14:textId="77777777" w:rsidTr="006D2DF2">
              <w:trPr>
                <w:trHeight w:val="246"/>
              </w:trPr>
              <w:tc>
                <w:tcPr>
                  <w:tcW w:w="9345" w:type="dxa"/>
                  <w:shd w:val="clear" w:color="auto" w:fill="B6DDE8" w:themeFill="accent5" w:themeFillTint="66"/>
                  <w:vAlign w:val="center"/>
                </w:tcPr>
                <w:p w14:paraId="5E854FAA"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sz w:val="24"/>
                      <w:szCs w:val="24"/>
                      <w:lang w:bidi="ar-IQ"/>
                    </w:rPr>
                  </w:pPr>
                  <w:r w:rsidRPr="00C1380C">
                    <w:rPr>
                      <w:rFonts w:asciiTheme="majorBidi" w:hAnsiTheme="majorBidi" w:cstheme="majorBidi"/>
                      <w:color w:val="221F1F"/>
                      <w:spacing w:val="1"/>
                      <w:sz w:val="24"/>
                      <w:szCs w:val="24"/>
                    </w:rPr>
                    <w:t xml:space="preserve">Be able to calculate a </w:t>
                  </w:r>
                  <w:r w:rsidRPr="00C1380C">
                    <w:rPr>
                      <w:rFonts w:asciiTheme="majorBidi" w:hAnsiTheme="majorBidi" w:cstheme="majorBidi"/>
                      <w:sz w:val="24"/>
                      <w:szCs w:val="24"/>
                      <w:lang w:bidi="ar-IQ"/>
                    </w:rPr>
                    <w:t>water loss.</w:t>
                  </w:r>
                </w:p>
              </w:tc>
            </w:tr>
            <w:tr w:rsidR="006D2DF2" w:rsidRPr="00C1380C" w14:paraId="0B6BBDF3" w14:textId="77777777" w:rsidTr="006D2DF2">
              <w:trPr>
                <w:trHeight w:val="246"/>
              </w:trPr>
              <w:tc>
                <w:tcPr>
                  <w:tcW w:w="9345" w:type="dxa"/>
                  <w:shd w:val="clear" w:color="auto" w:fill="B6DDE8" w:themeFill="accent5" w:themeFillTint="66"/>
                  <w:vAlign w:val="center"/>
                </w:tcPr>
                <w:p w14:paraId="3C68615B"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sz w:val="24"/>
                      <w:szCs w:val="24"/>
                      <w:lang w:bidi="ar-IQ"/>
                    </w:rPr>
                  </w:pPr>
                  <w:r w:rsidRPr="00C1380C">
                    <w:rPr>
                      <w:rFonts w:asciiTheme="majorBidi" w:hAnsiTheme="majorBidi" w:cstheme="majorBidi"/>
                      <w:color w:val="221F1F"/>
                      <w:spacing w:val="1"/>
                      <w:sz w:val="24"/>
                      <w:szCs w:val="24"/>
                    </w:rPr>
                    <w:t xml:space="preserve">Be able to calculate </w:t>
                  </w:r>
                  <w:r w:rsidRPr="00C1380C">
                    <w:rPr>
                      <w:rFonts w:asciiTheme="majorBidi" w:hAnsiTheme="majorBidi" w:cstheme="majorBidi"/>
                      <w:sz w:val="24"/>
                      <w:szCs w:val="24"/>
                      <w:lang w:bidi="ar-IQ"/>
                    </w:rPr>
                    <w:t>a dimension of the wetted area.</w:t>
                  </w:r>
                </w:p>
              </w:tc>
            </w:tr>
            <w:tr w:rsidR="006D2DF2" w:rsidRPr="00C1380C" w14:paraId="491CA68E" w14:textId="77777777" w:rsidTr="006D2DF2">
              <w:trPr>
                <w:trHeight w:val="246"/>
              </w:trPr>
              <w:tc>
                <w:tcPr>
                  <w:tcW w:w="9345" w:type="dxa"/>
                  <w:shd w:val="clear" w:color="auto" w:fill="B6DDE8" w:themeFill="accent5" w:themeFillTint="66"/>
                  <w:vAlign w:val="center"/>
                </w:tcPr>
                <w:p w14:paraId="3F62B73E"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sz w:val="24"/>
                      <w:szCs w:val="24"/>
                      <w:lang w:bidi="ar-IQ"/>
                    </w:rPr>
                  </w:pPr>
                  <w:r w:rsidRPr="00C1380C">
                    <w:rPr>
                      <w:rFonts w:asciiTheme="majorBidi" w:hAnsiTheme="majorBidi" w:cstheme="majorBidi"/>
                      <w:color w:val="221F1F"/>
                      <w:spacing w:val="1"/>
                      <w:sz w:val="24"/>
                      <w:szCs w:val="24"/>
                    </w:rPr>
                    <w:t>Be able to calculate a h</w:t>
                  </w:r>
                  <w:r w:rsidRPr="00C1380C">
                    <w:rPr>
                      <w:rFonts w:asciiTheme="majorBidi" w:hAnsiTheme="majorBidi" w:cstheme="majorBidi"/>
                      <w:sz w:val="24"/>
                      <w:szCs w:val="24"/>
                    </w:rPr>
                    <w:t>ead loss in the emitter connection.</w:t>
                  </w:r>
                </w:p>
              </w:tc>
            </w:tr>
            <w:tr w:rsidR="006D2DF2" w:rsidRPr="00C1380C" w14:paraId="70C00B65" w14:textId="77777777" w:rsidTr="006D2DF2">
              <w:trPr>
                <w:trHeight w:val="246"/>
              </w:trPr>
              <w:tc>
                <w:tcPr>
                  <w:tcW w:w="9345" w:type="dxa"/>
                  <w:shd w:val="clear" w:color="auto" w:fill="B6DDE8" w:themeFill="accent5" w:themeFillTint="66"/>
                  <w:vAlign w:val="center"/>
                </w:tcPr>
                <w:p w14:paraId="6B2E780A"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sz w:val="24"/>
                      <w:szCs w:val="24"/>
                    </w:rPr>
                  </w:pPr>
                  <w:r w:rsidRPr="00C1380C">
                    <w:rPr>
                      <w:rFonts w:asciiTheme="majorBidi" w:hAnsiTheme="majorBidi" w:cstheme="majorBidi"/>
                      <w:color w:val="221F1F"/>
                      <w:spacing w:val="1"/>
                      <w:sz w:val="24"/>
                      <w:szCs w:val="24"/>
                    </w:rPr>
                    <w:t>Be able to</w:t>
                  </w:r>
                  <w:r w:rsidRPr="00C1380C">
                    <w:rPr>
                      <w:rFonts w:asciiTheme="majorBidi" w:hAnsiTheme="majorBidi" w:cstheme="majorBidi"/>
                      <w:sz w:val="24"/>
                      <w:szCs w:val="24"/>
                    </w:rPr>
                    <w:t xml:space="preserve"> designed a lateral in </w:t>
                  </w:r>
                  <w:r w:rsidRPr="00C1380C">
                    <w:rPr>
                      <w:rFonts w:asciiTheme="majorBidi" w:hAnsiTheme="majorBidi" w:cstheme="majorBidi"/>
                      <w:sz w:val="24"/>
                      <w:szCs w:val="24"/>
                      <w:lang w:bidi="ar-IQ"/>
                    </w:rPr>
                    <w:t>a trickle irrigation system.</w:t>
                  </w:r>
                </w:p>
              </w:tc>
            </w:tr>
            <w:tr w:rsidR="006D2DF2" w:rsidRPr="00C1380C" w14:paraId="234477FF" w14:textId="77777777" w:rsidTr="006D2DF2">
              <w:trPr>
                <w:trHeight w:val="246"/>
              </w:trPr>
              <w:tc>
                <w:tcPr>
                  <w:tcW w:w="9345" w:type="dxa"/>
                  <w:shd w:val="clear" w:color="auto" w:fill="B6DDE8" w:themeFill="accent5" w:themeFillTint="66"/>
                  <w:vAlign w:val="center"/>
                </w:tcPr>
                <w:p w14:paraId="128213F6"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sz w:val="24"/>
                      <w:szCs w:val="24"/>
                    </w:rPr>
                  </w:pPr>
                  <w:r w:rsidRPr="00C1380C">
                    <w:rPr>
                      <w:rFonts w:asciiTheme="majorBidi" w:hAnsiTheme="majorBidi" w:cstheme="majorBidi"/>
                      <w:color w:val="221F1F"/>
                      <w:spacing w:val="1"/>
                      <w:sz w:val="24"/>
                      <w:szCs w:val="24"/>
                    </w:rPr>
                    <w:t>Be able to</w:t>
                  </w:r>
                  <w:r w:rsidRPr="00C1380C">
                    <w:rPr>
                      <w:rFonts w:asciiTheme="majorBidi" w:hAnsiTheme="majorBidi" w:cstheme="majorBidi"/>
                      <w:sz w:val="24"/>
                      <w:szCs w:val="24"/>
                    </w:rPr>
                    <w:t xml:space="preserve"> designed a </w:t>
                  </w:r>
                  <w:r w:rsidRPr="00C1380C">
                    <w:rPr>
                      <w:rFonts w:asciiTheme="majorBidi" w:hAnsiTheme="majorBidi" w:cstheme="majorBidi"/>
                      <w:sz w:val="24"/>
                      <w:szCs w:val="24"/>
                      <w:lang w:bidi="ar-IQ"/>
                    </w:rPr>
                    <w:t>Manifold in a trickle irrigation system.</w:t>
                  </w:r>
                </w:p>
              </w:tc>
            </w:tr>
            <w:tr w:rsidR="006D2DF2" w:rsidRPr="00C1380C" w14:paraId="11C5F141" w14:textId="77777777" w:rsidTr="006D2DF2">
              <w:trPr>
                <w:trHeight w:val="246"/>
              </w:trPr>
              <w:tc>
                <w:tcPr>
                  <w:tcW w:w="9345" w:type="dxa"/>
                  <w:shd w:val="clear" w:color="auto" w:fill="B6DDE8" w:themeFill="accent5" w:themeFillTint="66"/>
                  <w:vAlign w:val="center"/>
                </w:tcPr>
                <w:p w14:paraId="14BC2AE3"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sz w:val="24"/>
                      <w:szCs w:val="24"/>
                      <w:lang w:bidi="ar-IQ"/>
                    </w:rPr>
                  </w:pPr>
                  <w:r w:rsidRPr="00C1380C">
                    <w:rPr>
                      <w:rFonts w:asciiTheme="majorBidi" w:hAnsiTheme="majorBidi" w:cstheme="majorBidi"/>
                      <w:color w:val="221F1F"/>
                      <w:spacing w:val="1"/>
                      <w:sz w:val="24"/>
                      <w:szCs w:val="24"/>
                    </w:rPr>
                    <w:t>Be able to</w:t>
                  </w:r>
                  <w:r w:rsidRPr="00C1380C">
                    <w:rPr>
                      <w:rFonts w:asciiTheme="majorBidi" w:hAnsiTheme="majorBidi" w:cstheme="majorBidi"/>
                      <w:sz w:val="24"/>
                      <w:szCs w:val="24"/>
                    </w:rPr>
                    <w:t xml:space="preserve"> designed a Mainline in </w:t>
                  </w:r>
                  <w:r w:rsidRPr="00C1380C">
                    <w:rPr>
                      <w:rFonts w:asciiTheme="majorBidi" w:hAnsiTheme="majorBidi" w:cstheme="majorBidi"/>
                      <w:sz w:val="24"/>
                      <w:szCs w:val="24"/>
                      <w:lang w:bidi="ar-IQ"/>
                    </w:rPr>
                    <w:t>a trickle irrigation system.</w:t>
                  </w:r>
                </w:p>
              </w:tc>
            </w:tr>
            <w:tr w:rsidR="006D2DF2" w:rsidRPr="00C1380C" w14:paraId="2BB3BCC8" w14:textId="77777777" w:rsidTr="006D2DF2">
              <w:trPr>
                <w:trHeight w:val="246"/>
              </w:trPr>
              <w:tc>
                <w:tcPr>
                  <w:tcW w:w="9345" w:type="dxa"/>
                  <w:shd w:val="clear" w:color="auto" w:fill="B6DDE8" w:themeFill="accent5" w:themeFillTint="66"/>
                  <w:vAlign w:val="center"/>
                </w:tcPr>
                <w:p w14:paraId="71C4F339"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sz w:val="24"/>
                      <w:szCs w:val="24"/>
                    </w:rPr>
                  </w:pPr>
                  <w:r w:rsidRPr="00C1380C">
                    <w:rPr>
                      <w:rFonts w:asciiTheme="majorBidi" w:hAnsiTheme="majorBidi" w:cstheme="majorBidi"/>
                      <w:color w:val="221F1F"/>
                      <w:spacing w:val="1"/>
                      <w:sz w:val="24"/>
                      <w:szCs w:val="24"/>
                    </w:rPr>
                    <w:t xml:space="preserve">Be able to calculate </w:t>
                  </w:r>
                  <w:r w:rsidRPr="00C1380C">
                    <w:rPr>
                      <w:rFonts w:asciiTheme="majorBidi" w:hAnsiTheme="majorBidi" w:cstheme="majorBidi"/>
                      <w:sz w:val="24"/>
                      <w:szCs w:val="24"/>
                      <w:lang w:bidi="ar-IQ"/>
                    </w:rPr>
                    <w:t xml:space="preserve">an </w:t>
                  </w:r>
                  <w:r w:rsidRPr="00C1380C">
                    <w:rPr>
                      <w:rFonts w:asciiTheme="majorBidi" w:hAnsiTheme="majorBidi" w:cstheme="majorBidi"/>
                      <w:sz w:val="24"/>
                      <w:szCs w:val="24"/>
                    </w:rPr>
                    <w:t>emission uniformity.</w:t>
                  </w:r>
                </w:p>
              </w:tc>
            </w:tr>
            <w:tr w:rsidR="006D2DF2" w:rsidRPr="00C1380C" w14:paraId="18469C86" w14:textId="77777777" w:rsidTr="006D2DF2">
              <w:trPr>
                <w:trHeight w:val="246"/>
              </w:trPr>
              <w:tc>
                <w:tcPr>
                  <w:tcW w:w="9345" w:type="dxa"/>
                  <w:shd w:val="clear" w:color="auto" w:fill="B6DDE8" w:themeFill="accent5" w:themeFillTint="66"/>
                  <w:vAlign w:val="center"/>
                </w:tcPr>
                <w:p w14:paraId="295E0DDD"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sz w:val="24"/>
                      <w:szCs w:val="24"/>
                    </w:rPr>
                  </w:pPr>
                  <w:r w:rsidRPr="00C1380C">
                    <w:rPr>
                      <w:rFonts w:asciiTheme="majorBidi" w:hAnsiTheme="majorBidi" w:cstheme="majorBidi"/>
                      <w:color w:val="221F1F"/>
                      <w:spacing w:val="1"/>
                      <w:sz w:val="24"/>
                      <w:szCs w:val="24"/>
                    </w:rPr>
                    <w:t xml:space="preserve">Be able to </w:t>
                  </w:r>
                  <w:r w:rsidRPr="00C1380C">
                    <w:rPr>
                      <w:rFonts w:asciiTheme="majorBidi" w:hAnsiTheme="majorBidi" w:cstheme="majorBidi"/>
                      <w:sz w:val="24"/>
                      <w:szCs w:val="24"/>
                    </w:rPr>
                    <w:t xml:space="preserve">designs of subunits in </w:t>
                  </w:r>
                  <w:r w:rsidRPr="00C1380C">
                    <w:rPr>
                      <w:rFonts w:asciiTheme="majorBidi" w:hAnsiTheme="majorBidi" w:cstheme="majorBidi"/>
                      <w:sz w:val="24"/>
                      <w:szCs w:val="24"/>
                      <w:lang w:bidi="ar-IQ"/>
                    </w:rPr>
                    <w:t>a trickle irrigation system.</w:t>
                  </w:r>
                </w:p>
              </w:tc>
            </w:tr>
            <w:tr w:rsidR="006D2DF2" w:rsidRPr="00C1380C" w14:paraId="7C558976" w14:textId="77777777" w:rsidTr="006D2DF2">
              <w:trPr>
                <w:trHeight w:val="246"/>
              </w:trPr>
              <w:tc>
                <w:tcPr>
                  <w:tcW w:w="9345" w:type="dxa"/>
                  <w:shd w:val="clear" w:color="auto" w:fill="B6DDE8" w:themeFill="accent5" w:themeFillTint="66"/>
                  <w:vAlign w:val="center"/>
                </w:tcPr>
                <w:p w14:paraId="67EF6DDC"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sz w:val="24"/>
                      <w:szCs w:val="24"/>
                    </w:rPr>
                  </w:pPr>
                  <w:r w:rsidRPr="00C1380C">
                    <w:rPr>
                      <w:rFonts w:asciiTheme="majorBidi" w:hAnsiTheme="majorBidi" w:cstheme="majorBidi"/>
                      <w:sz w:val="24"/>
                      <w:szCs w:val="24"/>
                    </w:rPr>
                    <w:t>Evaluation of fixed-grid sprinkle systems.</w:t>
                  </w:r>
                </w:p>
                <w:p w14:paraId="67567F10" w14:textId="77777777" w:rsidR="006D2DF2" w:rsidRPr="00C1380C" w:rsidRDefault="006D2DF2" w:rsidP="00756ACB">
                  <w:pPr>
                    <w:pStyle w:val="ListParagraph"/>
                    <w:numPr>
                      <w:ilvl w:val="0"/>
                      <w:numId w:val="66"/>
                    </w:numPr>
                    <w:spacing w:after="0" w:line="360" w:lineRule="auto"/>
                    <w:jc w:val="both"/>
                    <w:rPr>
                      <w:rFonts w:asciiTheme="majorBidi" w:hAnsiTheme="majorBidi" w:cstheme="majorBidi"/>
                      <w:sz w:val="24"/>
                      <w:szCs w:val="24"/>
                    </w:rPr>
                  </w:pPr>
                  <w:r w:rsidRPr="00C1380C">
                    <w:rPr>
                      <w:rFonts w:asciiTheme="majorBidi" w:hAnsiTheme="majorBidi" w:cstheme="majorBidi"/>
                      <w:sz w:val="24"/>
                      <w:szCs w:val="24"/>
                    </w:rPr>
                    <w:t xml:space="preserve">Evaluation of </w:t>
                  </w:r>
                  <w:r w:rsidRPr="00C1380C">
                    <w:rPr>
                      <w:rFonts w:asciiTheme="majorBidi" w:hAnsiTheme="majorBidi" w:cstheme="majorBidi"/>
                      <w:sz w:val="24"/>
                      <w:szCs w:val="24"/>
                      <w:lang w:bidi="ar-IQ"/>
                    </w:rPr>
                    <w:t>a trickle irrigation systems.</w:t>
                  </w:r>
                </w:p>
              </w:tc>
            </w:tr>
          </w:tbl>
          <w:p w14:paraId="78876F59" w14:textId="77777777" w:rsidR="006D2DF2" w:rsidRPr="00C1380C" w:rsidRDefault="006D2DF2" w:rsidP="006D2DF2">
            <w:pPr>
              <w:tabs>
                <w:tab w:val="left" w:pos="0"/>
              </w:tabs>
              <w:autoSpaceDE w:val="0"/>
              <w:autoSpaceDN w:val="0"/>
              <w:adjustRightInd w:val="0"/>
              <w:jc w:val="both"/>
              <w:rPr>
                <w:rFonts w:asciiTheme="majorBidi" w:hAnsiTheme="majorBidi" w:cstheme="majorBidi"/>
                <w:sz w:val="24"/>
                <w:szCs w:val="24"/>
              </w:rPr>
            </w:pPr>
          </w:p>
        </w:tc>
      </w:tr>
      <w:tr w:rsidR="006D2DF2" w:rsidRPr="00C1380C" w14:paraId="520A808B" w14:textId="77777777" w:rsidTr="006D2DF2">
        <w:tblPrEx>
          <w:shd w:val="clear" w:color="auto" w:fill="auto"/>
        </w:tblPrEx>
        <w:trPr>
          <w:trHeight w:hRule="exact" w:val="2351"/>
          <w:jc w:val="center"/>
        </w:trPr>
        <w:tc>
          <w:tcPr>
            <w:tcW w:w="9722" w:type="dxa"/>
            <w:gridSpan w:val="2"/>
            <w:shd w:val="clear" w:color="auto" w:fill="A7BEDE"/>
          </w:tcPr>
          <w:p w14:paraId="48F9E9F8" w14:textId="77777777" w:rsidR="006D2DF2" w:rsidRPr="00C1380C" w:rsidRDefault="006D2DF2" w:rsidP="00756ACB">
            <w:pPr>
              <w:pStyle w:val="ListParagraph"/>
              <w:widowControl w:val="0"/>
              <w:numPr>
                <w:ilvl w:val="0"/>
                <w:numId w:val="67"/>
              </w:numPr>
              <w:autoSpaceDE w:val="0"/>
              <w:autoSpaceDN w:val="0"/>
              <w:adjustRightInd w:val="0"/>
              <w:spacing w:after="0" w:line="240" w:lineRule="auto"/>
              <w:ind w:right="-23"/>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3691B320"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0E9198E9" w14:textId="77777777" w:rsidR="006D2DF2" w:rsidRPr="00C1380C" w:rsidRDefault="006D2DF2" w:rsidP="006D2DF2">
            <w:pPr>
              <w:pStyle w:val="NoSpacing"/>
              <w:bidi w:val="0"/>
              <w:ind w:left="319" w:hanging="142"/>
              <w:jc w:val="both"/>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make decisions to meet desired needs.</w:t>
            </w:r>
          </w:p>
          <w:p w14:paraId="02A3E4A9"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w:t>
            </w:r>
          </w:p>
          <w:p w14:paraId="6487DBD8"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A4. Knowledge of contemporary issues (this includes presenting students with issues such as the impact of globalization, the outsourcing of both engineering and other supporting jobs as practiced by modern international users). </w:t>
            </w:r>
          </w:p>
          <w:p w14:paraId="4B09CD01"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00D71461" w14:textId="77777777" w:rsidTr="006D2DF2">
        <w:tblPrEx>
          <w:shd w:val="clear" w:color="auto" w:fill="auto"/>
        </w:tblPrEx>
        <w:trPr>
          <w:trHeight w:hRule="exact" w:val="2573"/>
          <w:jc w:val="center"/>
        </w:trPr>
        <w:tc>
          <w:tcPr>
            <w:tcW w:w="9722" w:type="dxa"/>
            <w:gridSpan w:val="2"/>
            <w:shd w:val="clear" w:color="auto" w:fill="A7BEDE"/>
          </w:tcPr>
          <w:p w14:paraId="77F244E3"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2449A3FD"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3824ED90" w14:textId="77777777" w:rsidR="006D2DF2" w:rsidRPr="00C1380C" w:rsidRDefault="006D2DF2" w:rsidP="006D2DF2">
            <w:pPr>
              <w:pStyle w:val="NoSpacing"/>
              <w:bidi w:val="0"/>
              <w:ind w:firstLine="294"/>
              <w:rPr>
                <w:rFonts w:asciiTheme="majorBidi" w:eastAsiaTheme="minorHAnsi" w:hAnsiTheme="majorBidi" w:cstheme="majorBidi"/>
                <w:color w:val="231F20"/>
                <w:sz w:val="24"/>
                <w:szCs w:val="24"/>
              </w:rPr>
            </w:pPr>
            <w:r w:rsidRPr="00C1380C">
              <w:rPr>
                <w:rFonts w:asciiTheme="majorBidi" w:eastAsiaTheme="minorHAnsi" w:hAnsiTheme="majorBidi" w:cstheme="majorBidi"/>
                <w:color w:val="231F20"/>
                <w:sz w:val="24"/>
                <w:szCs w:val="24"/>
              </w:rPr>
              <w:t>B1. An ability to design and conduct experiments as well as to analyze and interpret data.</w:t>
            </w:r>
          </w:p>
          <w:p w14:paraId="7BBA802E" w14:textId="77777777" w:rsidR="006D2DF2" w:rsidRPr="00C1380C" w:rsidRDefault="006D2DF2" w:rsidP="006D2DF2">
            <w:pPr>
              <w:pStyle w:val="NoSpacing"/>
              <w:bidi w:val="0"/>
              <w:ind w:left="719" w:hanging="425"/>
              <w:rPr>
                <w:rFonts w:asciiTheme="majorBidi" w:eastAsiaTheme="minorHAnsi" w:hAnsiTheme="majorBidi" w:cstheme="majorBidi"/>
                <w:color w:val="000000"/>
                <w:sz w:val="24"/>
                <w:szCs w:val="24"/>
              </w:rPr>
            </w:pPr>
            <w:r w:rsidRPr="00C1380C">
              <w:rPr>
                <w:rFonts w:asciiTheme="majorBidi" w:eastAsiaTheme="minorHAnsi" w:hAnsiTheme="majorBidi" w:cstheme="majorBidi"/>
                <w:color w:val="000000"/>
                <w:sz w:val="24"/>
                <w:szCs w:val="24"/>
              </w:rPr>
              <w:t>B2. An ability to use the techniques, skills, and modern engineering tools necessary for engineering practice.</w:t>
            </w:r>
          </w:p>
          <w:p w14:paraId="3CD460DE" w14:textId="77777777" w:rsidR="006D2DF2" w:rsidRPr="00C1380C" w:rsidRDefault="006D2DF2" w:rsidP="006D2DF2">
            <w:pPr>
              <w:pStyle w:val="NoSpacing"/>
              <w:bidi w:val="0"/>
              <w:ind w:left="719" w:hanging="425"/>
              <w:rPr>
                <w:rFonts w:asciiTheme="majorBidi" w:eastAsiaTheme="minorHAnsi" w:hAnsiTheme="majorBidi" w:cstheme="majorBidi"/>
                <w:color w:val="000000"/>
                <w:sz w:val="24"/>
                <w:szCs w:val="24"/>
              </w:rPr>
            </w:pPr>
            <w:r w:rsidRPr="00C1380C">
              <w:rPr>
                <w:rFonts w:asciiTheme="majorBidi" w:eastAsiaTheme="minorHAnsi" w:hAnsiTheme="majorBidi" w:cstheme="majorBidi"/>
                <w:color w:val="221F1F"/>
                <w:sz w:val="24"/>
                <w:szCs w:val="24"/>
              </w:rPr>
              <w:t xml:space="preserve">B3. </w:t>
            </w:r>
            <w:r w:rsidRPr="00C1380C">
              <w:rPr>
                <w:rFonts w:asciiTheme="majorBidi" w:eastAsiaTheme="minorHAnsi" w:hAnsiTheme="majorBidi" w:cstheme="majorBidi"/>
                <w:color w:val="000000"/>
                <w:sz w:val="24"/>
                <w:szCs w:val="24"/>
              </w:rPr>
              <w:t>Apply basic mathematical and scientific concepts for the description and solution of engineering problems.</w:t>
            </w:r>
          </w:p>
          <w:p w14:paraId="3A94FDBD"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eastAsiaTheme="minorHAnsi" w:hAnsiTheme="majorBidi" w:cstheme="majorBidi"/>
                <w:color w:val="000000"/>
                <w:sz w:val="24"/>
                <w:szCs w:val="24"/>
              </w:rPr>
              <w:t>B4. Perform water resources engineering integrated design of systems, components, or processes by means of practical experiences (group projects).</w:t>
            </w:r>
          </w:p>
        </w:tc>
      </w:tr>
      <w:tr w:rsidR="006D2DF2" w:rsidRPr="00C1380C" w14:paraId="5DF3BA03" w14:textId="77777777" w:rsidTr="006D2DF2">
        <w:tblPrEx>
          <w:shd w:val="clear" w:color="auto" w:fill="auto"/>
        </w:tblPrEx>
        <w:trPr>
          <w:trHeight w:hRule="exact" w:val="425"/>
          <w:jc w:val="center"/>
        </w:trPr>
        <w:tc>
          <w:tcPr>
            <w:tcW w:w="9722" w:type="dxa"/>
            <w:gridSpan w:val="2"/>
            <w:shd w:val="clear" w:color="auto" w:fill="A7BEDE"/>
          </w:tcPr>
          <w:p w14:paraId="5635831C"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1647A06E" w14:textId="77777777" w:rsidTr="006D2DF2">
        <w:tblPrEx>
          <w:shd w:val="clear" w:color="auto" w:fill="auto"/>
        </w:tblPrEx>
        <w:trPr>
          <w:trHeight w:hRule="exact" w:val="3305"/>
          <w:jc w:val="center"/>
        </w:trPr>
        <w:tc>
          <w:tcPr>
            <w:tcW w:w="9722" w:type="dxa"/>
            <w:gridSpan w:val="2"/>
            <w:shd w:val="clear" w:color="auto" w:fill="A7BEDE"/>
          </w:tcPr>
          <w:p w14:paraId="6A33FF85" w14:textId="77777777" w:rsidR="006D2DF2" w:rsidRPr="00C1380C" w:rsidRDefault="006D2DF2" w:rsidP="006D2DF2">
            <w:pPr>
              <w:pStyle w:val="NoSpacing"/>
              <w:bidi w:val="0"/>
              <w:spacing w:line="360" w:lineRule="auto"/>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 Lectures.</w:t>
            </w:r>
          </w:p>
          <w:p w14:paraId="67DE89E0" w14:textId="77777777" w:rsidR="006D2DF2" w:rsidRPr="00C1380C" w:rsidRDefault="006D2DF2" w:rsidP="006D2DF2">
            <w:pPr>
              <w:pStyle w:val="NoSpacing"/>
              <w:bidi w:val="0"/>
              <w:spacing w:line="360" w:lineRule="auto"/>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2. Tutorials.</w:t>
            </w:r>
          </w:p>
          <w:p w14:paraId="5F5C3A2E" w14:textId="77777777" w:rsidR="006D2DF2" w:rsidRPr="00C1380C" w:rsidRDefault="006D2DF2" w:rsidP="006D2DF2">
            <w:pPr>
              <w:pStyle w:val="NoSpacing"/>
              <w:bidi w:val="0"/>
              <w:spacing w:line="360" w:lineRule="auto"/>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3. Homework and Assignments.</w:t>
            </w:r>
          </w:p>
          <w:p w14:paraId="7030CE73" w14:textId="77777777" w:rsidR="006D2DF2" w:rsidRPr="00C1380C" w:rsidRDefault="006D2DF2" w:rsidP="006D2DF2">
            <w:pPr>
              <w:pStyle w:val="NoSpacing"/>
              <w:bidi w:val="0"/>
              <w:spacing w:line="360" w:lineRule="auto"/>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4. Lab. Experiments.</w:t>
            </w:r>
          </w:p>
          <w:p w14:paraId="1B6D0685" w14:textId="77777777" w:rsidR="006D2DF2" w:rsidRPr="00C1380C" w:rsidRDefault="006D2DF2" w:rsidP="006D2DF2">
            <w:pPr>
              <w:pStyle w:val="NoSpacing"/>
              <w:bidi w:val="0"/>
              <w:spacing w:line="360" w:lineRule="auto"/>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5. Tests and Exams.</w:t>
            </w:r>
          </w:p>
          <w:p w14:paraId="409FCFCB" w14:textId="77777777" w:rsidR="006D2DF2" w:rsidRPr="00C1380C" w:rsidRDefault="006D2DF2" w:rsidP="006D2DF2">
            <w:pPr>
              <w:pStyle w:val="NoSpacing"/>
              <w:bidi w:val="0"/>
              <w:spacing w:line="360" w:lineRule="auto"/>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6. In-Class Questions and Discussions.</w:t>
            </w:r>
          </w:p>
          <w:p w14:paraId="4DF3706B" w14:textId="77777777" w:rsidR="006D2DF2" w:rsidRPr="00C1380C" w:rsidRDefault="006D2DF2" w:rsidP="006D2DF2">
            <w:pPr>
              <w:pStyle w:val="NoSpacing"/>
              <w:bidi w:val="0"/>
              <w:spacing w:line="360" w:lineRule="auto"/>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7. Connection between Theory and Application.</w:t>
            </w:r>
          </w:p>
          <w:p w14:paraId="0F2C9244" w14:textId="77777777" w:rsidR="006D2DF2" w:rsidRPr="00C1380C" w:rsidRDefault="006D2DF2" w:rsidP="006D2DF2">
            <w:pPr>
              <w:pStyle w:val="NoSpacing"/>
              <w:bidi w:val="0"/>
              <w:spacing w:line="360" w:lineRule="auto"/>
              <w:ind w:left="719" w:hanging="719"/>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8. Extracurricular Activities</w:t>
            </w:r>
          </w:p>
          <w:p w14:paraId="3BF3E291"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p>
        </w:tc>
      </w:tr>
      <w:tr w:rsidR="006D2DF2" w:rsidRPr="00C1380C" w14:paraId="0CBA4313" w14:textId="77777777" w:rsidTr="006D2DF2">
        <w:tblPrEx>
          <w:shd w:val="clear" w:color="auto" w:fill="auto"/>
        </w:tblPrEx>
        <w:trPr>
          <w:trHeight w:hRule="exact" w:val="497"/>
          <w:jc w:val="center"/>
        </w:trPr>
        <w:tc>
          <w:tcPr>
            <w:tcW w:w="9722" w:type="dxa"/>
            <w:gridSpan w:val="2"/>
            <w:shd w:val="clear" w:color="auto" w:fill="A7BEDE"/>
          </w:tcPr>
          <w:p w14:paraId="54E267F0"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300A2373" w14:textId="77777777" w:rsidTr="006D2DF2">
        <w:tblPrEx>
          <w:shd w:val="clear" w:color="auto" w:fill="auto"/>
        </w:tblPrEx>
        <w:trPr>
          <w:trHeight w:hRule="exact" w:val="2648"/>
          <w:jc w:val="center"/>
        </w:trPr>
        <w:tc>
          <w:tcPr>
            <w:tcW w:w="9722" w:type="dxa"/>
            <w:gridSpan w:val="2"/>
            <w:shd w:val="clear" w:color="auto" w:fill="A7BEDE"/>
          </w:tcPr>
          <w:p w14:paraId="60ABDE0E" w14:textId="77777777" w:rsidR="006D2DF2" w:rsidRPr="00C1380C" w:rsidRDefault="006D2DF2" w:rsidP="006D2DF2">
            <w:pPr>
              <w:pStyle w:val="NoSpacing"/>
              <w:shd w:val="clear" w:color="auto" w:fill="B6DDE8" w:themeFill="accent5" w:themeFillTint="66"/>
              <w:bidi w:val="0"/>
              <w:spacing w:line="360" w:lineRule="auto"/>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1. Examinations, Tests, and Quizzes.</w:t>
            </w:r>
          </w:p>
          <w:p w14:paraId="3C72BB18" w14:textId="77777777" w:rsidR="006D2DF2" w:rsidRPr="00C1380C" w:rsidRDefault="006D2DF2" w:rsidP="006D2DF2">
            <w:pPr>
              <w:pStyle w:val="NoSpacing"/>
              <w:shd w:val="clear" w:color="auto" w:fill="B6DDE8" w:themeFill="accent5" w:themeFillTint="66"/>
              <w:bidi w:val="0"/>
              <w:spacing w:line="360" w:lineRule="auto"/>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2. Extracurricular Activities.</w:t>
            </w:r>
          </w:p>
          <w:p w14:paraId="188052CD" w14:textId="77777777" w:rsidR="006D2DF2" w:rsidRPr="00C1380C" w:rsidRDefault="006D2DF2" w:rsidP="006D2DF2">
            <w:pPr>
              <w:pStyle w:val="NoSpacing"/>
              <w:shd w:val="clear" w:color="auto" w:fill="B6DDE8" w:themeFill="accent5" w:themeFillTint="66"/>
              <w:bidi w:val="0"/>
              <w:spacing w:line="360" w:lineRule="auto"/>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3. Student Engagement during Lectures.</w:t>
            </w:r>
          </w:p>
          <w:p w14:paraId="0DF5361A" w14:textId="77777777" w:rsidR="006D2DF2" w:rsidRPr="00C1380C" w:rsidRDefault="006D2DF2" w:rsidP="006D2DF2">
            <w:pPr>
              <w:pStyle w:val="NoSpacing"/>
              <w:shd w:val="clear" w:color="auto" w:fill="B6DDE8" w:themeFill="accent5" w:themeFillTint="66"/>
              <w:bidi w:val="0"/>
              <w:spacing w:line="360" w:lineRule="auto"/>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4. Responses Obtained from Students, Questionnaire about Curriculum and faculty member (Instructor).</w:t>
            </w:r>
          </w:p>
          <w:p w14:paraId="13293CB2"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p>
        </w:tc>
      </w:tr>
      <w:tr w:rsidR="006D2DF2" w:rsidRPr="00C1380C" w14:paraId="641AC684" w14:textId="77777777" w:rsidTr="006D2DF2">
        <w:tblPrEx>
          <w:shd w:val="clear" w:color="auto" w:fill="auto"/>
        </w:tblPrEx>
        <w:trPr>
          <w:trHeight w:hRule="exact" w:val="2351"/>
          <w:jc w:val="center"/>
        </w:trPr>
        <w:tc>
          <w:tcPr>
            <w:tcW w:w="9722" w:type="dxa"/>
            <w:gridSpan w:val="2"/>
            <w:shd w:val="clear" w:color="auto" w:fill="A7BEDE"/>
          </w:tcPr>
          <w:p w14:paraId="0FFEC1C1"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3B5BCDD3" w14:textId="77777777" w:rsidR="006D2DF2" w:rsidRPr="00C1380C" w:rsidRDefault="006D2DF2" w:rsidP="006D2DF2">
            <w:pPr>
              <w:widowControl w:val="0"/>
              <w:tabs>
                <w:tab w:val="left" w:pos="900"/>
              </w:tabs>
              <w:autoSpaceDE w:val="0"/>
              <w:autoSpaceDN w:val="0"/>
              <w:adjustRightInd w:val="0"/>
              <w:spacing w:after="0" w:line="240" w:lineRule="auto"/>
              <w:ind w:left="259" w:right="202"/>
              <w:jc w:val="both"/>
              <w:rPr>
                <w:rFonts w:asciiTheme="majorBidi" w:eastAsia="Times New Roman" w:hAnsiTheme="majorBidi" w:cstheme="majorBidi"/>
                <w:color w:val="000000" w:themeColor="text1"/>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1.</w:t>
            </w:r>
            <w:r w:rsidRPr="00C1380C">
              <w:rPr>
                <w:rFonts w:asciiTheme="majorBidi" w:eastAsia="Times New Roman" w:hAnsiTheme="majorBidi" w:cstheme="majorBidi"/>
                <w:color w:val="000000" w:themeColor="text1"/>
                <w:sz w:val="24"/>
                <w:szCs w:val="24"/>
              </w:rPr>
              <w:t xml:space="preserve"> An ability to identify, formulates, and solves engineering problems.</w:t>
            </w:r>
          </w:p>
          <w:p w14:paraId="4BF3E0C8" w14:textId="77777777" w:rsidR="006D2DF2" w:rsidRPr="00C1380C" w:rsidRDefault="006D2DF2" w:rsidP="006D2DF2">
            <w:pPr>
              <w:widowControl w:val="0"/>
              <w:tabs>
                <w:tab w:val="left" w:pos="900"/>
              </w:tabs>
              <w:autoSpaceDE w:val="0"/>
              <w:autoSpaceDN w:val="0"/>
              <w:adjustRightInd w:val="0"/>
              <w:spacing w:after="0" w:line="240" w:lineRule="auto"/>
              <w:ind w:left="259" w:right="202"/>
              <w:jc w:val="both"/>
              <w:rPr>
                <w:rFonts w:asciiTheme="majorBidi" w:hAnsiTheme="majorBidi" w:cstheme="majorBidi"/>
                <w:color w:val="000000" w:themeColor="text1"/>
                <w:spacing w:val="1"/>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2.</w:t>
            </w:r>
            <w:r w:rsidRPr="00C1380C">
              <w:rPr>
                <w:rFonts w:asciiTheme="majorBidi" w:hAnsiTheme="majorBidi" w:cstheme="majorBidi"/>
                <w:color w:val="000000" w:themeColor="text1"/>
                <w:sz w:val="24"/>
                <w:szCs w:val="24"/>
              </w:rPr>
              <w:t xml:space="preserve"> </w:t>
            </w:r>
            <w:r w:rsidRPr="00C1380C">
              <w:rPr>
                <w:rFonts w:asciiTheme="majorBidi" w:hAnsiTheme="majorBidi" w:cstheme="majorBidi"/>
                <w:color w:val="000000" w:themeColor="text1"/>
                <w:spacing w:val="1"/>
                <w:sz w:val="24"/>
                <w:szCs w:val="24"/>
              </w:rPr>
              <w:t>A recognition of the need for and an ability to engage in life-long learning.</w:t>
            </w:r>
          </w:p>
          <w:p w14:paraId="66033D48" w14:textId="77777777" w:rsidR="006D2DF2" w:rsidRPr="00C1380C" w:rsidRDefault="006D2DF2" w:rsidP="006D2DF2">
            <w:pPr>
              <w:widowControl w:val="0"/>
              <w:tabs>
                <w:tab w:val="left" w:pos="900"/>
              </w:tabs>
              <w:autoSpaceDE w:val="0"/>
              <w:autoSpaceDN w:val="0"/>
              <w:adjustRightInd w:val="0"/>
              <w:spacing w:after="0" w:line="240" w:lineRule="auto"/>
              <w:ind w:left="618" w:right="202"/>
              <w:jc w:val="both"/>
              <w:rPr>
                <w:rFonts w:asciiTheme="majorBidi" w:hAnsiTheme="majorBidi" w:cstheme="majorBidi"/>
                <w:color w:val="000000" w:themeColor="text1"/>
                <w:spacing w:val="1"/>
                <w:sz w:val="24"/>
                <w:szCs w:val="24"/>
              </w:rPr>
            </w:pPr>
            <w:r w:rsidRPr="00C1380C">
              <w:rPr>
                <w:rFonts w:asciiTheme="majorBidi" w:hAnsiTheme="majorBidi" w:cstheme="majorBidi"/>
                <w:color w:val="000000" w:themeColor="text1"/>
                <w:spacing w:val="1"/>
                <w:sz w:val="24"/>
                <w:szCs w:val="24"/>
              </w:rPr>
              <w:t>(this includes teaching students that the underlying theory is important because the technology changes, coupled with enhancing their self-learning ability).</w:t>
            </w:r>
          </w:p>
          <w:p w14:paraId="2552F130" w14:textId="77777777" w:rsidR="006D2DF2" w:rsidRPr="00C1380C" w:rsidRDefault="006D2DF2" w:rsidP="006D2DF2">
            <w:pPr>
              <w:widowControl w:val="0"/>
              <w:tabs>
                <w:tab w:val="left" w:pos="900"/>
              </w:tabs>
              <w:autoSpaceDE w:val="0"/>
              <w:autoSpaceDN w:val="0"/>
              <w:adjustRightInd w:val="0"/>
              <w:spacing w:after="0" w:line="240" w:lineRule="auto"/>
              <w:ind w:left="259" w:right="202"/>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3.</w:t>
            </w:r>
            <w:r w:rsidRPr="00C1380C">
              <w:rPr>
                <w:rFonts w:asciiTheme="majorBidi" w:hAnsiTheme="majorBidi" w:cstheme="majorBidi"/>
                <w:color w:val="000000" w:themeColor="text1"/>
                <w:sz w:val="24"/>
                <w:szCs w:val="24"/>
              </w:rPr>
              <w:t xml:space="preserve"> </w:t>
            </w:r>
            <w:r w:rsidRPr="00C1380C">
              <w:rPr>
                <w:rFonts w:asciiTheme="majorBidi" w:hAnsiTheme="majorBidi" w:cstheme="majorBidi"/>
                <w:color w:val="000000" w:themeColor="text1"/>
                <w:spacing w:val="1"/>
                <w:sz w:val="24"/>
                <w:szCs w:val="24"/>
              </w:rPr>
              <w:t>Ability to function effectively as an individual in a group.</w:t>
            </w:r>
          </w:p>
          <w:p w14:paraId="79FB85D7"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 xml:space="preserve">    C4. Ability to identify, formulate and provide creative/innovative/effective solution of a problems.</w:t>
            </w:r>
          </w:p>
          <w:p w14:paraId="414A8D47" w14:textId="77777777" w:rsidR="006D2DF2" w:rsidRPr="00C1380C" w:rsidRDefault="006D2DF2" w:rsidP="006D2DF2">
            <w:pPr>
              <w:widowControl w:val="0"/>
              <w:autoSpaceDE w:val="0"/>
              <w:autoSpaceDN w:val="0"/>
              <w:adjustRightInd w:val="0"/>
              <w:spacing w:before="4" w:after="0" w:line="320" w:lineRule="exact"/>
              <w:ind w:right="8521"/>
              <w:jc w:val="both"/>
              <w:rPr>
                <w:rFonts w:asciiTheme="majorBidi" w:hAnsiTheme="majorBidi" w:cstheme="majorBidi"/>
                <w:sz w:val="24"/>
                <w:szCs w:val="24"/>
              </w:rPr>
            </w:pPr>
          </w:p>
        </w:tc>
      </w:tr>
      <w:tr w:rsidR="006D2DF2" w:rsidRPr="00C1380C" w14:paraId="66D13CE3" w14:textId="77777777" w:rsidTr="006D2DF2">
        <w:tblPrEx>
          <w:shd w:val="clear" w:color="auto" w:fill="auto"/>
        </w:tblPrEx>
        <w:trPr>
          <w:trHeight w:hRule="exact" w:val="492"/>
          <w:jc w:val="center"/>
        </w:trPr>
        <w:tc>
          <w:tcPr>
            <w:tcW w:w="9722" w:type="dxa"/>
            <w:gridSpan w:val="2"/>
            <w:shd w:val="clear" w:color="auto" w:fill="A7BEDE"/>
          </w:tcPr>
          <w:p w14:paraId="723E9B1B"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007616ED" w14:textId="77777777" w:rsidTr="006D2DF2">
        <w:tblPrEx>
          <w:shd w:val="clear" w:color="auto" w:fill="auto"/>
        </w:tblPrEx>
        <w:trPr>
          <w:trHeight w:hRule="exact" w:val="1856"/>
          <w:jc w:val="center"/>
        </w:trPr>
        <w:tc>
          <w:tcPr>
            <w:tcW w:w="9722" w:type="dxa"/>
            <w:gridSpan w:val="2"/>
            <w:shd w:val="clear" w:color="auto" w:fill="A7BEDE"/>
          </w:tcPr>
          <w:p w14:paraId="0419C7D4" w14:textId="77777777" w:rsidR="006D2DF2" w:rsidRPr="00C1380C" w:rsidRDefault="006D2DF2" w:rsidP="006D2DF2">
            <w:pPr>
              <w:pStyle w:val="NoSpacing"/>
              <w:bidi w:val="0"/>
              <w:ind w:firstLine="294"/>
              <w:rPr>
                <w:rFonts w:asciiTheme="majorBidi" w:eastAsiaTheme="minorHAnsi" w:hAnsiTheme="majorBidi" w:cstheme="majorBidi"/>
                <w:sz w:val="24"/>
                <w:szCs w:val="24"/>
              </w:rPr>
            </w:pPr>
          </w:p>
          <w:p w14:paraId="6C13D10D"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1. Lectures</w:t>
            </w:r>
          </w:p>
          <w:p w14:paraId="4F47D309"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2. Tutorials</w:t>
            </w:r>
          </w:p>
          <w:p w14:paraId="1177EF17"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3. Home works</w:t>
            </w:r>
          </w:p>
          <w:p w14:paraId="411C11A2"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4. Test and exams</w:t>
            </w:r>
          </w:p>
          <w:p w14:paraId="6CDD4A3E"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eastAsiaTheme="minorHAnsi" w:hAnsiTheme="majorBidi" w:cstheme="majorBidi"/>
                <w:sz w:val="24"/>
                <w:szCs w:val="24"/>
              </w:rPr>
              <w:t xml:space="preserve">     5. In class questions and discussions</w:t>
            </w:r>
          </w:p>
        </w:tc>
      </w:tr>
      <w:tr w:rsidR="006D2DF2" w:rsidRPr="00C1380C" w14:paraId="185E9EBC" w14:textId="77777777" w:rsidTr="006D2DF2">
        <w:tblPrEx>
          <w:shd w:val="clear" w:color="auto" w:fill="auto"/>
        </w:tblPrEx>
        <w:trPr>
          <w:trHeight w:hRule="exact" w:val="445"/>
          <w:jc w:val="center"/>
        </w:trPr>
        <w:tc>
          <w:tcPr>
            <w:tcW w:w="9722" w:type="dxa"/>
            <w:gridSpan w:val="2"/>
            <w:shd w:val="clear" w:color="auto" w:fill="A7BEDE"/>
          </w:tcPr>
          <w:p w14:paraId="4D5A32E0"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05C13F3" w14:textId="77777777" w:rsidTr="006D2DF2">
        <w:tblPrEx>
          <w:shd w:val="clear" w:color="auto" w:fill="auto"/>
        </w:tblPrEx>
        <w:trPr>
          <w:trHeight w:hRule="exact" w:val="992"/>
          <w:jc w:val="center"/>
        </w:trPr>
        <w:tc>
          <w:tcPr>
            <w:tcW w:w="9722" w:type="dxa"/>
            <w:gridSpan w:val="2"/>
            <w:shd w:val="clear" w:color="auto" w:fill="A7BEDE"/>
          </w:tcPr>
          <w:p w14:paraId="00FC4BB2" w14:textId="77777777" w:rsidR="006D2DF2" w:rsidRPr="00C1380C" w:rsidRDefault="006D2DF2" w:rsidP="006D2DF2">
            <w:pPr>
              <w:pStyle w:val="NoSpacing"/>
              <w:bidi w:val="0"/>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 xml:space="preserve">1. Examinations, Tests and Quizzes </w:t>
            </w:r>
          </w:p>
          <w:p w14:paraId="69F0A462" w14:textId="77777777" w:rsidR="006D2DF2" w:rsidRPr="00C1380C" w:rsidRDefault="006D2DF2" w:rsidP="006D2DF2">
            <w:pPr>
              <w:pStyle w:val="NoSpacing"/>
              <w:bidi w:val="0"/>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2. Extracurricular activities</w:t>
            </w:r>
          </w:p>
          <w:p w14:paraId="4FDF30B3"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eastAsiaTheme="minorHAnsi" w:hAnsiTheme="majorBidi" w:cstheme="majorBidi"/>
                <w:sz w:val="24"/>
                <w:szCs w:val="24"/>
              </w:rPr>
              <w:t>3. Student engagement during lectures</w:t>
            </w:r>
          </w:p>
        </w:tc>
      </w:tr>
      <w:tr w:rsidR="006D2DF2" w:rsidRPr="00C1380C" w14:paraId="2A6A0796" w14:textId="77777777" w:rsidTr="006D2DF2">
        <w:tblPrEx>
          <w:shd w:val="clear" w:color="auto" w:fill="auto"/>
        </w:tblPrEx>
        <w:trPr>
          <w:trHeight w:hRule="exact" w:val="2556"/>
          <w:jc w:val="center"/>
        </w:trPr>
        <w:tc>
          <w:tcPr>
            <w:tcW w:w="9722" w:type="dxa"/>
            <w:gridSpan w:val="2"/>
            <w:shd w:val="clear" w:color="auto" w:fill="A7BEDE"/>
          </w:tcPr>
          <w:p w14:paraId="277631B6"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7C5DE430"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3907F3CF"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0121151C"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6D337C88"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6B3D516F"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40B1CD80"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136"/>
        <w:gridCol w:w="1260"/>
        <w:gridCol w:w="1170"/>
        <w:gridCol w:w="1080"/>
      </w:tblGrid>
      <w:tr w:rsidR="006D2DF2" w:rsidRPr="00C1380C" w14:paraId="375335A3" w14:textId="77777777" w:rsidTr="006D2DF2">
        <w:trPr>
          <w:trHeight w:val="538"/>
          <w:jc w:val="center"/>
        </w:trPr>
        <w:tc>
          <w:tcPr>
            <w:tcW w:w="9748" w:type="dxa"/>
            <w:gridSpan w:val="6"/>
            <w:shd w:val="clear" w:color="auto" w:fill="9EB9E4"/>
            <w:vAlign w:val="center"/>
          </w:tcPr>
          <w:p w14:paraId="0025705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31C9B4E3" w14:textId="77777777" w:rsidTr="006D2DF2">
        <w:trPr>
          <w:trHeight w:val="565"/>
          <w:jc w:val="center"/>
        </w:trPr>
        <w:tc>
          <w:tcPr>
            <w:tcW w:w="1705" w:type="dxa"/>
            <w:shd w:val="clear" w:color="auto" w:fill="9EB9E4"/>
            <w:vAlign w:val="center"/>
          </w:tcPr>
          <w:p w14:paraId="0E3D700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65FEAAA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75E5D62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0D54ADC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136" w:type="dxa"/>
            <w:shd w:val="clear" w:color="auto" w:fill="9EB9E4"/>
            <w:vAlign w:val="center"/>
          </w:tcPr>
          <w:p w14:paraId="049C1DB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742BB3B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260" w:type="dxa"/>
            <w:shd w:val="clear" w:color="auto" w:fill="9EB9E4"/>
            <w:vAlign w:val="center"/>
          </w:tcPr>
          <w:p w14:paraId="4B9A57F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1170" w:type="dxa"/>
            <w:shd w:val="clear" w:color="auto" w:fill="9EB9E4"/>
            <w:vAlign w:val="center"/>
          </w:tcPr>
          <w:p w14:paraId="7B2D422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1080" w:type="dxa"/>
            <w:shd w:val="clear" w:color="auto" w:fill="9EB9E4"/>
            <w:vAlign w:val="center"/>
          </w:tcPr>
          <w:p w14:paraId="1250689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0141B17D" w14:textId="77777777" w:rsidTr="006D2DF2">
        <w:trPr>
          <w:trHeight w:val="399"/>
          <w:jc w:val="center"/>
        </w:trPr>
        <w:tc>
          <w:tcPr>
            <w:tcW w:w="1705" w:type="dxa"/>
            <w:shd w:val="clear" w:color="auto" w:fill="9EB9E4"/>
            <w:vAlign w:val="center"/>
          </w:tcPr>
          <w:p w14:paraId="222D333F"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sz w:val="24"/>
                <w:szCs w:val="24"/>
              </w:rPr>
              <w:t>1, 2, 3, 4</w:t>
            </w:r>
          </w:p>
        </w:tc>
        <w:tc>
          <w:tcPr>
            <w:tcW w:w="1397" w:type="dxa"/>
            <w:shd w:val="clear" w:color="auto" w:fill="9EB9E4"/>
            <w:vAlign w:val="center"/>
          </w:tcPr>
          <w:p w14:paraId="3B13B601"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7E3A0E17" w14:textId="77777777" w:rsidR="006D2DF2" w:rsidRPr="00C1380C" w:rsidRDefault="006D2DF2" w:rsidP="006D2DF2">
            <w:pPr>
              <w:pStyle w:val="NoSpacing"/>
              <w:bidi w:val="0"/>
              <w:spacing w:line="360" w:lineRule="auto"/>
              <w:jc w:val="both"/>
              <w:rPr>
                <w:rFonts w:asciiTheme="majorBidi" w:hAnsiTheme="majorBidi" w:cstheme="majorBidi"/>
                <w:sz w:val="24"/>
                <w:szCs w:val="24"/>
                <w:rtl/>
                <w:lang w:bidi="ar-IQ"/>
              </w:rPr>
            </w:pPr>
            <w:r w:rsidRPr="00C1380C">
              <w:rPr>
                <w:rFonts w:asciiTheme="majorBidi" w:hAnsiTheme="majorBidi" w:cstheme="majorBidi"/>
                <w:sz w:val="24"/>
                <w:szCs w:val="24"/>
              </w:rPr>
              <w:t>Review of irrigation principles.</w:t>
            </w:r>
          </w:p>
        </w:tc>
        <w:tc>
          <w:tcPr>
            <w:tcW w:w="1260" w:type="dxa"/>
            <w:shd w:val="clear" w:color="auto" w:fill="9EB9E4"/>
            <w:vAlign w:val="center"/>
          </w:tcPr>
          <w:p w14:paraId="143B7E5F" w14:textId="77777777" w:rsidR="006D2DF2" w:rsidRPr="00C1380C" w:rsidRDefault="006D2DF2" w:rsidP="006D2DF2">
            <w:pPr>
              <w:pStyle w:val="NoSpacing"/>
              <w:bidi w:val="0"/>
              <w:jc w:val="center"/>
              <w:rPr>
                <w:rFonts w:asciiTheme="majorBidi" w:hAnsiTheme="majorBidi" w:cstheme="majorBidi"/>
                <w:color w:val="000000"/>
                <w:sz w:val="24"/>
                <w:szCs w:val="24"/>
                <w:lang w:bidi="ar-IQ"/>
              </w:rPr>
            </w:pPr>
            <w:r w:rsidRPr="00C1380C">
              <w:rPr>
                <w:rFonts w:asciiTheme="majorBidi" w:hAnsiTheme="majorBidi" w:cstheme="majorBidi"/>
                <w:sz w:val="24"/>
                <w:szCs w:val="24"/>
              </w:rPr>
              <w:t>1</w:t>
            </w:r>
          </w:p>
        </w:tc>
        <w:tc>
          <w:tcPr>
            <w:tcW w:w="1170" w:type="dxa"/>
            <w:shd w:val="clear" w:color="auto" w:fill="9EB9E4"/>
            <w:vAlign w:val="center"/>
          </w:tcPr>
          <w:p w14:paraId="496BB949"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44AFF6E4"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2D9F6CB6"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581A3A76" w14:textId="77777777" w:rsidR="006D2DF2" w:rsidRPr="00C1380C" w:rsidRDefault="006D2DF2" w:rsidP="006D2DF2">
            <w:pPr>
              <w:pStyle w:val="NoSpacing"/>
              <w:bidi w:val="0"/>
              <w:jc w:val="center"/>
              <w:rPr>
                <w:rFonts w:asciiTheme="majorBidi" w:hAnsiTheme="majorBidi" w:cstheme="majorBidi"/>
                <w:sz w:val="24"/>
                <w:szCs w:val="24"/>
                <w:lang w:bidi="ar-IQ"/>
              </w:rPr>
            </w:pPr>
            <w:r w:rsidRPr="00C1380C">
              <w:rPr>
                <w:rFonts w:asciiTheme="majorBidi" w:hAnsiTheme="majorBidi" w:cstheme="majorBidi"/>
                <w:sz w:val="24"/>
                <w:szCs w:val="24"/>
              </w:rPr>
              <w:t>1</w:t>
            </w:r>
          </w:p>
        </w:tc>
      </w:tr>
      <w:tr w:rsidR="006D2DF2" w:rsidRPr="00C1380C" w14:paraId="5DF2FF36" w14:textId="77777777" w:rsidTr="006D2DF2">
        <w:trPr>
          <w:trHeight w:val="339"/>
          <w:jc w:val="center"/>
        </w:trPr>
        <w:tc>
          <w:tcPr>
            <w:tcW w:w="1705" w:type="dxa"/>
            <w:shd w:val="clear" w:color="auto" w:fill="9EB9E4"/>
            <w:vAlign w:val="center"/>
          </w:tcPr>
          <w:p w14:paraId="5042BC1C"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1, 2, 3, 4</w:t>
            </w:r>
          </w:p>
        </w:tc>
        <w:tc>
          <w:tcPr>
            <w:tcW w:w="1397" w:type="dxa"/>
            <w:shd w:val="clear" w:color="auto" w:fill="9EB9E4"/>
            <w:vAlign w:val="center"/>
          </w:tcPr>
          <w:p w14:paraId="2B3764C0"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0720F23E"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lang w:bidi="ar-IQ"/>
              </w:rPr>
              <w:t>Irrigation efficiency, distribution uniformity, coefficient of uniformity and overall efficiency.</w:t>
            </w:r>
          </w:p>
        </w:tc>
        <w:tc>
          <w:tcPr>
            <w:tcW w:w="1260" w:type="dxa"/>
            <w:shd w:val="clear" w:color="auto" w:fill="9EB9E4"/>
            <w:vAlign w:val="center"/>
          </w:tcPr>
          <w:p w14:paraId="15F9FBDC"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1,</w:t>
            </w:r>
            <w:r w:rsidRPr="00C1380C">
              <w:rPr>
                <w:rFonts w:asciiTheme="majorBidi" w:hAnsiTheme="majorBidi" w:cstheme="majorBidi"/>
                <w:sz w:val="24"/>
                <w:szCs w:val="24"/>
                <w:rtl/>
              </w:rPr>
              <w:t>2</w:t>
            </w:r>
          </w:p>
        </w:tc>
        <w:tc>
          <w:tcPr>
            <w:tcW w:w="1170" w:type="dxa"/>
            <w:shd w:val="clear" w:color="auto" w:fill="9EB9E4"/>
            <w:vAlign w:val="center"/>
          </w:tcPr>
          <w:p w14:paraId="323FD767"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563751E6"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234DC956" w14:textId="77777777" w:rsidR="006D2DF2" w:rsidRPr="00C1380C" w:rsidRDefault="006D2DF2" w:rsidP="006D2DF2">
            <w:pPr>
              <w:pStyle w:val="NoSpacing"/>
              <w:bidi w:val="0"/>
              <w:jc w:val="center"/>
              <w:rPr>
                <w:rFonts w:asciiTheme="majorBidi" w:hAnsiTheme="majorBidi" w:cstheme="majorBidi"/>
                <w:sz w:val="24"/>
                <w:szCs w:val="24"/>
                <w:lang w:bidi="ar-IQ"/>
              </w:rPr>
            </w:pPr>
            <w:r w:rsidRPr="00C1380C">
              <w:rPr>
                <w:rFonts w:asciiTheme="majorBidi" w:hAnsiTheme="majorBidi" w:cstheme="majorBidi"/>
                <w:sz w:val="24"/>
                <w:szCs w:val="24"/>
              </w:rPr>
              <w:t>2 tut.</w:t>
            </w:r>
          </w:p>
        </w:tc>
        <w:tc>
          <w:tcPr>
            <w:tcW w:w="1080" w:type="dxa"/>
            <w:shd w:val="clear" w:color="auto" w:fill="9EB9E4"/>
            <w:vAlign w:val="center"/>
          </w:tcPr>
          <w:p w14:paraId="7A31A77A"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w:t>
            </w:r>
          </w:p>
        </w:tc>
      </w:tr>
      <w:tr w:rsidR="006D2DF2" w:rsidRPr="00C1380C" w14:paraId="698E3854" w14:textId="77777777" w:rsidTr="006D2DF2">
        <w:trPr>
          <w:trHeight w:val="362"/>
          <w:jc w:val="center"/>
        </w:trPr>
        <w:tc>
          <w:tcPr>
            <w:tcW w:w="1705" w:type="dxa"/>
            <w:shd w:val="clear" w:color="auto" w:fill="9EB9E4"/>
            <w:vAlign w:val="center"/>
          </w:tcPr>
          <w:p w14:paraId="4E359940"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794515E5"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6A65F6BD" w14:textId="77777777" w:rsidR="006D2DF2" w:rsidRPr="00C1380C" w:rsidRDefault="006D2DF2" w:rsidP="006D2DF2">
            <w:pPr>
              <w:pStyle w:val="NoSpacing"/>
              <w:bidi w:val="0"/>
              <w:spacing w:line="360" w:lineRule="auto"/>
              <w:jc w:val="both"/>
              <w:rPr>
                <w:rFonts w:asciiTheme="majorBidi" w:hAnsiTheme="majorBidi" w:cstheme="majorBidi"/>
                <w:sz w:val="24"/>
                <w:szCs w:val="24"/>
              </w:rPr>
            </w:pPr>
            <w:r w:rsidRPr="00C1380C">
              <w:rPr>
                <w:rFonts w:asciiTheme="majorBidi" w:hAnsiTheme="majorBidi" w:cstheme="majorBidi"/>
                <w:sz w:val="24"/>
                <w:szCs w:val="24"/>
              </w:rPr>
              <w:t>Introduction to mechanized irrigation systems.</w:t>
            </w:r>
          </w:p>
          <w:p w14:paraId="64B796EF"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rPr>
              <w:t>Types of sprinkle irrigation systems.</w:t>
            </w:r>
          </w:p>
        </w:tc>
        <w:tc>
          <w:tcPr>
            <w:tcW w:w="1260" w:type="dxa"/>
            <w:shd w:val="clear" w:color="auto" w:fill="9EB9E4"/>
            <w:vAlign w:val="center"/>
          </w:tcPr>
          <w:p w14:paraId="72264CB3"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tl/>
              </w:rPr>
              <w:t>3</w:t>
            </w:r>
          </w:p>
        </w:tc>
        <w:tc>
          <w:tcPr>
            <w:tcW w:w="1170" w:type="dxa"/>
            <w:shd w:val="clear" w:color="auto" w:fill="9EB9E4"/>
            <w:vAlign w:val="center"/>
          </w:tcPr>
          <w:p w14:paraId="42597539"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7CF2F1D5"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0F346853"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6892FA03"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3</w:t>
            </w:r>
          </w:p>
        </w:tc>
      </w:tr>
      <w:tr w:rsidR="006D2DF2" w:rsidRPr="00C1380C" w14:paraId="28EC32CA" w14:textId="77777777" w:rsidTr="006D2DF2">
        <w:trPr>
          <w:trHeight w:val="340"/>
          <w:jc w:val="center"/>
        </w:trPr>
        <w:tc>
          <w:tcPr>
            <w:tcW w:w="1705" w:type="dxa"/>
            <w:shd w:val="clear" w:color="auto" w:fill="9EB9E4"/>
            <w:vAlign w:val="center"/>
          </w:tcPr>
          <w:p w14:paraId="1013D64B"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6410C4AD"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7255FAFC"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rPr>
              <w:t>Basic components of sprinkle systems.</w:t>
            </w:r>
          </w:p>
        </w:tc>
        <w:tc>
          <w:tcPr>
            <w:tcW w:w="1260" w:type="dxa"/>
            <w:shd w:val="clear" w:color="auto" w:fill="9EB9E4"/>
            <w:vAlign w:val="center"/>
          </w:tcPr>
          <w:p w14:paraId="678A8317"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3,</w:t>
            </w:r>
            <w:r w:rsidRPr="00C1380C">
              <w:rPr>
                <w:rFonts w:asciiTheme="majorBidi" w:hAnsiTheme="majorBidi" w:cstheme="majorBidi"/>
                <w:sz w:val="24"/>
                <w:szCs w:val="24"/>
                <w:rtl/>
              </w:rPr>
              <w:t>4</w:t>
            </w:r>
          </w:p>
        </w:tc>
        <w:tc>
          <w:tcPr>
            <w:tcW w:w="1170" w:type="dxa"/>
            <w:shd w:val="clear" w:color="auto" w:fill="9EB9E4"/>
            <w:vAlign w:val="center"/>
          </w:tcPr>
          <w:p w14:paraId="47D3F8C6"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29FBA197"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3572F9A5"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16DFF5FA"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4</w:t>
            </w:r>
          </w:p>
        </w:tc>
      </w:tr>
      <w:tr w:rsidR="006D2DF2" w:rsidRPr="00C1380C" w14:paraId="26447854" w14:textId="77777777" w:rsidTr="006D2DF2">
        <w:trPr>
          <w:trHeight w:val="323"/>
          <w:jc w:val="center"/>
        </w:trPr>
        <w:tc>
          <w:tcPr>
            <w:tcW w:w="1705" w:type="dxa"/>
            <w:shd w:val="clear" w:color="auto" w:fill="9EB9E4"/>
            <w:vAlign w:val="center"/>
          </w:tcPr>
          <w:p w14:paraId="0865475A"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306F049D"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2E10C85D"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rPr>
              <w:t>Sprinkler selection.</w:t>
            </w:r>
          </w:p>
        </w:tc>
        <w:tc>
          <w:tcPr>
            <w:tcW w:w="1260" w:type="dxa"/>
            <w:shd w:val="clear" w:color="auto" w:fill="9EB9E4"/>
            <w:vAlign w:val="center"/>
          </w:tcPr>
          <w:p w14:paraId="54E35CA5"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tl/>
              </w:rPr>
              <w:t>5</w:t>
            </w:r>
          </w:p>
        </w:tc>
        <w:tc>
          <w:tcPr>
            <w:tcW w:w="1170" w:type="dxa"/>
            <w:shd w:val="clear" w:color="auto" w:fill="9EB9E4"/>
            <w:vAlign w:val="center"/>
          </w:tcPr>
          <w:p w14:paraId="3165FD02"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30A8121D"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3ACBBAF4"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34CFE301"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5</w:t>
            </w:r>
          </w:p>
        </w:tc>
      </w:tr>
      <w:tr w:rsidR="006D2DF2" w:rsidRPr="00C1380C" w14:paraId="45B212F0" w14:textId="77777777" w:rsidTr="006D2DF2">
        <w:trPr>
          <w:trHeight w:val="323"/>
          <w:jc w:val="center"/>
        </w:trPr>
        <w:tc>
          <w:tcPr>
            <w:tcW w:w="1705" w:type="dxa"/>
            <w:shd w:val="clear" w:color="auto" w:fill="9EB9E4"/>
            <w:vAlign w:val="center"/>
          </w:tcPr>
          <w:p w14:paraId="2BC8F5A0"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5783BD10"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73F8E2A8"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lang w:bidi="ar-IQ"/>
              </w:rPr>
              <w:t>Sprinkler discharge</w:t>
            </w:r>
          </w:p>
        </w:tc>
        <w:tc>
          <w:tcPr>
            <w:tcW w:w="1260" w:type="dxa"/>
            <w:shd w:val="clear" w:color="auto" w:fill="9EB9E4"/>
            <w:vAlign w:val="center"/>
          </w:tcPr>
          <w:p w14:paraId="2E1C2AB0"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tl/>
              </w:rPr>
              <w:t>6</w:t>
            </w:r>
          </w:p>
        </w:tc>
        <w:tc>
          <w:tcPr>
            <w:tcW w:w="1170" w:type="dxa"/>
            <w:shd w:val="clear" w:color="auto" w:fill="9EB9E4"/>
            <w:vAlign w:val="center"/>
          </w:tcPr>
          <w:p w14:paraId="099E6BE5"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1D9DEE62"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4ECEF64C"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74CBB37F"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6</w:t>
            </w:r>
          </w:p>
        </w:tc>
      </w:tr>
      <w:tr w:rsidR="006D2DF2" w:rsidRPr="00C1380C" w14:paraId="49BBB6C6" w14:textId="77777777" w:rsidTr="006D2DF2">
        <w:trPr>
          <w:trHeight w:val="323"/>
          <w:jc w:val="center"/>
        </w:trPr>
        <w:tc>
          <w:tcPr>
            <w:tcW w:w="1705" w:type="dxa"/>
            <w:shd w:val="clear" w:color="auto" w:fill="9EB9E4"/>
            <w:vAlign w:val="center"/>
          </w:tcPr>
          <w:p w14:paraId="5B8D4825"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56158DCE"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13EDF3ED"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rPr>
              <w:t>Lateral pipes (multi sizes)</w:t>
            </w:r>
          </w:p>
        </w:tc>
        <w:tc>
          <w:tcPr>
            <w:tcW w:w="1260" w:type="dxa"/>
            <w:shd w:val="clear" w:color="auto" w:fill="9EB9E4"/>
            <w:vAlign w:val="center"/>
          </w:tcPr>
          <w:p w14:paraId="2AB387A4"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tl/>
              </w:rPr>
              <w:t>7</w:t>
            </w:r>
          </w:p>
        </w:tc>
        <w:tc>
          <w:tcPr>
            <w:tcW w:w="1170" w:type="dxa"/>
            <w:shd w:val="clear" w:color="auto" w:fill="9EB9E4"/>
            <w:vAlign w:val="center"/>
          </w:tcPr>
          <w:p w14:paraId="44676F6D"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4F2A8210"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2CCC7502"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3AB1955C"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7</w:t>
            </w:r>
          </w:p>
        </w:tc>
      </w:tr>
      <w:tr w:rsidR="006D2DF2" w:rsidRPr="00C1380C" w14:paraId="00EA2BE5" w14:textId="77777777" w:rsidTr="006D2DF2">
        <w:trPr>
          <w:trHeight w:val="323"/>
          <w:jc w:val="center"/>
        </w:trPr>
        <w:tc>
          <w:tcPr>
            <w:tcW w:w="1705" w:type="dxa"/>
            <w:shd w:val="clear" w:color="auto" w:fill="9EB9E4"/>
            <w:vAlign w:val="center"/>
          </w:tcPr>
          <w:p w14:paraId="415FA74A"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0DA1A82A"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0DBD046A"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rPr>
              <w:t>Lateral design (level lateral).</w:t>
            </w:r>
          </w:p>
        </w:tc>
        <w:tc>
          <w:tcPr>
            <w:tcW w:w="1260" w:type="dxa"/>
            <w:shd w:val="clear" w:color="auto" w:fill="9EB9E4"/>
            <w:vAlign w:val="center"/>
          </w:tcPr>
          <w:p w14:paraId="275F0FFB"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6,7,</w:t>
            </w:r>
            <w:r w:rsidRPr="00C1380C">
              <w:rPr>
                <w:rFonts w:asciiTheme="majorBidi" w:hAnsiTheme="majorBidi" w:cstheme="majorBidi"/>
                <w:sz w:val="24"/>
                <w:szCs w:val="24"/>
                <w:rtl/>
              </w:rPr>
              <w:t>8</w:t>
            </w:r>
          </w:p>
        </w:tc>
        <w:tc>
          <w:tcPr>
            <w:tcW w:w="1170" w:type="dxa"/>
            <w:shd w:val="clear" w:color="auto" w:fill="9EB9E4"/>
            <w:vAlign w:val="center"/>
          </w:tcPr>
          <w:p w14:paraId="04F4CFE0"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3ED786FD"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6D625DBE"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71B326F3"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8</w:t>
            </w:r>
          </w:p>
        </w:tc>
      </w:tr>
      <w:tr w:rsidR="006D2DF2" w:rsidRPr="00C1380C" w14:paraId="3EEE4A0F" w14:textId="77777777" w:rsidTr="006D2DF2">
        <w:trPr>
          <w:trHeight w:val="323"/>
          <w:jc w:val="center"/>
        </w:trPr>
        <w:tc>
          <w:tcPr>
            <w:tcW w:w="1705" w:type="dxa"/>
            <w:shd w:val="clear" w:color="auto" w:fill="9EB9E4"/>
            <w:vAlign w:val="center"/>
          </w:tcPr>
          <w:p w14:paraId="32A2AE29"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260016B1"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6C734154"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rPr>
              <w:t>Lateral design (uphill lateral).</w:t>
            </w:r>
          </w:p>
        </w:tc>
        <w:tc>
          <w:tcPr>
            <w:tcW w:w="1260" w:type="dxa"/>
            <w:shd w:val="clear" w:color="auto" w:fill="9EB9E4"/>
            <w:vAlign w:val="center"/>
          </w:tcPr>
          <w:p w14:paraId="1C9E1E7A"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6,7,</w:t>
            </w:r>
            <w:r w:rsidRPr="00C1380C">
              <w:rPr>
                <w:rFonts w:asciiTheme="majorBidi" w:hAnsiTheme="majorBidi" w:cstheme="majorBidi"/>
                <w:sz w:val="24"/>
                <w:szCs w:val="24"/>
                <w:rtl/>
              </w:rPr>
              <w:t>8</w:t>
            </w:r>
            <w:r w:rsidRPr="00C1380C">
              <w:rPr>
                <w:rFonts w:asciiTheme="majorBidi" w:hAnsiTheme="majorBidi" w:cstheme="majorBidi"/>
                <w:sz w:val="24"/>
                <w:szCs w:val="24"/>
              </w:rPr>
              <w:t>,</w:t>
            </w:r>
            <w:r w:rsidRPr="00C1380C">
              <w:rPr>
                <w:rFonts w:asciiTheme="majorBidi" w:hAnsiTheme="majorBidi" w:cstheme="majorBidi"/>
                <w:sz w:val="24"/>
                <w:szCs w:val="24"/>
                <w:rtl/>
              </w:rPr>
              <w:t>9</w:t>
            </w:r>
          </w:p>
        </w:tc>
        <w:tc>
          <w:tcPr>
            <w:tcW w:w="1170" w:type="dxa"/>
            <w:shd w:val="clear" w:color="auto" w:fill="9EB9E4"/>
            <w:vAlign w:val="center"/>
          </w:tcPr>
          <w:p w14:paraId="79040037"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29892C47"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0E7461A9"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21D336E9"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9</w:t>
            </w:r>
          </w:p>
        </w:tc>
      </w:tr>
      <w:tr w:rsidR="006D2DF2" w:rsidRPr="00C1380C" w14:paraId="7D6BA83C" w14:textId="77777777" w:rsidTr="006D2DF2">
        <w:trPr>
          <w:trHeight w:val="323"/>
          <w:jc w:val="center"/>
        </w:trPr>
        <w:tc>
          <w:tcPr>
            <w:tcW w:w="1705" w:type="dxa"/>
            <w:shd w:val="clear" w:color="auto" w:fill="9EB9E4"/>
            <w:vAlign w:val="center"/>
          </w:tcPr>
          <w:p w14:paraId="569BEAE1"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368E93E1"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16CBE5EC"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rPr>
              <w:t>Lateral design (downhill lateral).</w:t>
            </w:r>
          </w:p>
        </w:tc>
        <w:tc>
          <w:tcPr>
            <w:tcW w:w="1260" w:type="dxa"/>
            <w:shd w:val="clear" w:color="auto" w:fill="9EB9E4"/>
            <w:vAlign w:val="center"/>
          </w:tcPr>
          <w:p w14:paraId="274057A4"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6,7,</w:t>
            </w:r>
            <w:r w:rsidRPr="00C1380C">
              <w:rPr>
                <w:rFonts w:asciiTheme="majorBidi" w:hAnsiTheme="majorBidi" w:cstheme="majorBidi"/>
                <w:sz w:val="24"/>
                <w:szCs w:val="24"/>
                <w:rtl/>
              </w:rPr>
              <w:t>8</w:t>
            </w:r>
            <w:r w:rsidRPr="00C1380C">
              <w:rPr>
                <w:rFonts w:asciiTheme="majorBidi" w:hAnsiTheme="majorBidi" w:cstheme="majorBidi"/>
                <w:sz w:val="24"/>
                <w:szCs w:val="24"/>
              </w:rPr>
              <w:t>,</w:t>
            </w:r>
            <w:r w:rsidRPr="00C1380C">
              <w:rPr>
                <w:rFonts w:asciiTheme="majorBidi" w:hAnsiTheme="majorBidi" w:cstheme="majorBidi"/>
                <w:sz w:val="24"/>
                <w:szCs w:val="24"/>
                <w:rtl/>
              </w:rPr>
              <w:t>10</w:t>
            </w:r>
          </w:p>
        </w:tc>
        <w:tc>
          <w:tcPr>
            <w:tcW w:w="1170" w:type="dxa"/>
            <w:shd w:val="clear" w:color="auto" w:fill="9EB9E4"/>
            <w:vAlign w:val="center"/>
          </w:tcPr>
          <w:p w14:paraId="6A6EFE4D"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3F1EB401"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17EC50A6"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5FDEB251"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10</w:t>
            </w:r>
          </w:p>
        </w:tc>
      </w:tr>
      <w:tr w:rsidR="006D2DF2" w:rsidRPr="00C1380C" w14:paraId="2E06B644" w14:textId="77777777" w:rsidTr="006D2DF2">
        <w:trPr>
          <w:trHeight w:val="323"/>
          <w:jc w:val="center"/>
        </w:trPr>
        <w:tc>
          <w:tcPr>
            <w:tcW w:w="1705" w:type="dxa"/>
            <w:shd w:val="clear" w:color="auto" w:fill="9EB9E4"/>
            <w:vAlign w:val="center"/>
          </w:tcPr>
          <w:p w14:paraId="26220BB2"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032775EC"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1BE39270"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rPr>
              <w:t>Mainline discharges.</w:t>
            </w:r>
          </w:p>
        </w:tc>
        <w:tc>
          <w:tcPr>
            <w:tcW w:w="1260" w:type="dxa"/>
            <w:shd w:val="clear" w:color="auto" w:fill="9EB9E4"/>
            <w:vAlign w:val="center"/>
          </w:tcPr>
          <w:p w14:paraId="047592E8"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6,7,</w:t>
            </w:r>
            <w:r w:rsidRPr="00C1380C">
              <w:rPr>
                <w:rFonts w:asciiTheme="majorBidi" w:hAnsiTheme="majorBidi" w:cstheme="majorBidi"/>
                <w:sz w:val="24"/>
                <w:szCs w:val="24"/>
                <w:rtl/>
              </w:rPr>
              <w:t>8</w:t>
            </w:r>
            <w:r w:rsidRPr="00C1380C">
              <w:rPr>
                <w:rFonts w:asciiTheme="majorBidi" w:hAnsiTheme="majorBidi" w:cstheme="majorBidi"/>
                <w:sz w:val="24"/>
                <w:szCs w:val="24"/>
              </w:rPr>
              <w:t>,9,10</w:t>
            </w:r>
            <w:r w:rsidRPr="00C1380C">
              <w:rPr>
                <w:rFonts w:asciiTheme="majorBidi" w:hAnsiTheme="majorBidi" w:cstheme="majorBidi"/>
                <w:sz w:val="24"/>
                <w:szCs w:val="24"/>
                <w:rtl/>
              </w:rPr>
              <w:t>11</w:t>
            </w:r>
          </w:p>
        </w:tc>
        <w:tc>
          <w:tcPr>
            <w:tcW w:w="1170" w:type="dxa"/>
            <w:shd w:val="clear" w:color="auto" w:fill="9EB9E4"/>
            <w:vAlign w:val="center"/>
          </w:tcPr>
          <w:p w14:paraId="2D918BF3"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43B2AF8F"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3905E953"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32D4EFF7"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11</w:t>
            </w:r>
          </w:p>
        </w:tc>
      </w:tr>
      <w:tr w:rsidR="006D2DF2" w:rsidRPr="00C1380C" w14:paraId="398659FD" w14:textId="77777777" w:rsidTr="006D2DF2">
        <w:trPr>
          <w:trHeight w:val="323"/>
          <w:jc w:val="center"/>
        </w:trPr>
        <w:tc>
          <w:tcPr>
            <w:tcW w:w="1705" w:type="dxa"/>
            <w:shd w:val="clear" w:color="auto" w:fill="9EB9E4"/>
            <w:vAlign w:val="center"/>
          </w:tcPr>
          <w:p w14:paraId="528B18E2"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3D466933"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513E8DDC"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rPr>
              <w:t>Methods of designing a mainline (hydraulic methods).</w:t>
            </w:r>
          </w:p>
        </w:tc>
        <w:tc>
          <w:tcPr>
            <w:tcW w:w="1260" w:type="dxa"/>
            <w:shd w:val="clear" w:color="auto" w:fill="9EB9E4"/>
            <w:vAlign w:val="center"/>
          </w:tcPr>
          <w:p w14:paraId="67D523EF"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6,7,</w:t>
            </w:r>
            <w:r w:rsidRPr="00C1380C">
              <w:rPr>
                <w:rFonts w:asciiTheme="majorBidi" w:hAnsiTheme="majorBidi" w:cstheme="majorBidi"/>
                <w:sz w:val="24"/>
                <w:szCs w:val="24"/>
                <w:rtl/>
              </w:rPr>
              <w:t>8</w:t>
            </w:r>
            <w:r w:rsidRPr="00C1380C">
              <w:rPr>
                <w:rFonts w:asciiTheme="majorBidi" w:hAnsiTheme="majorBidi" w:cstheme="majorBidi"/>
                <w:sz w:val="24"/>
                <w:szCs w:val="24"/>
              </w:rPr>
              <w:t>,9,10</w:t>
            </w:r>
            <w:r w:rsidRPr="00C1380C">
              <w:rPr>
                <w:rFonts w:asciiTheme="majorBidi" w:hAnsiTheme="majorBidi" w:cstheme="majorBidi"/>
                <w:sz w:val="24"/>
                <w:szCs w:val="24"/>
                <w:rtl/>
              </w:rPr>
              <w:t>11</w:t>
            </w:r>
            <w:r w:rsidRPr="00C1380C">
              <w:rPr>
                <w:rFonts w:asciiTheme="majorBidi" w:hAnsiTheme="majorBidi" w:cstheme="majorBidi"/>
                <w:sz w:val="24"/>
                <w:szCs w:val="24"/>
              </w:rPr>
              <w:t>,</w:t>
            </w:r>
            <w:r w:rsidRPr="00C1380C">
              <w:rPr>
                <w:rFonts w:asciiTheme="majorBidi" w:hAnsiTheme="majorBidi" w:cstheme="majorBidi"/>
                <w:sz w:val="24"/>
                <w:szCs w:val="24"/>
                <w:rtl/>
              </w:rPr>
              <w:t>12</w:t>
            </w:r>
          </w:p>
        </w:tc>
        <w:tc>
          <w:tcPr>
            <w:tcW w:w="1170" w:type="dxa"/>
            <w:shd w:val="clear" w:color="auto" w:fill="9EB9E4"/>
            <w:vAlign w:val="center"/>
          </w:tcPr>
          <w:p w14:paraId="76D0810E"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37F3F23E"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24A10D9D"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519418C0"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12</w:t>
            </w:r>
          </w:p>
        </w:tc>
      </w:tr>
      <w:tr w:rsidR="006D2DF2" w:rsidRPr="00C1380C" w14:paraId="130410C7" w14:textId="77777777" w:rsidTr="006D2DF2">
        <w:trPr>
          <w:trHeight w:val="323"/>
          <w:jc w:val="center"/>
        </w:trPr>
        <w:tc>
          <w:tcPr>
            <w:tcW w:w="1705" w:type="dxa"/>
            <w:shd w:val="clear" w:color="auto" w:fill="9EB9E4"/>
            <w:vAlign w:val="center"/>
          </w:tcPr>
          <w:p w14:paraId="72370963"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447009EF"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1939F01E"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rPr>
              <w:t>Methods of designing a mainline (economical method).</w:t>
            </w:r>
          </w:p>
        </w:tc>
        <w:tc>
          <w:tcPr>
            <w:tcW w:w="1260" w:type="dxa"/>
            <w:shd w:val="clear" w:color="auto" w:fill="9EB9E4"/>
            <w:vAlign w:val="center"/>
          </w:tcPr>
          <w:p w14:paraId="5EBD5DA7"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6,7,</w:t>
            </w:r>
            <w:r w:rsidRPr="00C1380C">
              <w:rPr>
                <w:rFonts w:asciiTheme="majorBidi" w:hAnsiTheme="majorBidi" w:cstheme="majorBidi"/>
                <w:sz w:val="24"/>
                <w:szCs w:val="24"/>
                <w:rtl/>
              </w:rPr>
              <w:t>8</w:t>
            </w:r>
            <w:r w:rsidRPr="00C1380C">
              <w:rPr>
                <w:rFonts w:asciiTheme="majorBidi" w:hAnsiTheme="majorBidi" w:cstheme="majorBidi"/>
                <w:sz w:val="24"/>
                <w:szCs w:val="24"/>
              </w:rPr>
              <w:t>,9,10</w:t>
            </w:r>
            <w:r w:rsidRPr="00C1380C">
              <w:rPr>
                <w:rFonts w:asciiTheme="majorBidi" w:hAnsiTheme="majorBidi" w:cstheme="majorBidi"/>
                <w:sz w:val="24"/>
                <w:szCs w:val="24"/>
                <w:rtl/>
              </w:rPr>
              <w:t>11</w:t>
            </w:r>
            <w:r w:rsidRPr="00C1380C">
              <w:rPr>
                <w:rFonts w:asciiTheme="majorBidi" w:hAnsiTheme="majorBidi" w:cstheme="majorBidi"/>
                <w:sz w:val="24"/>
                <w:szCs w:val="24"/>
              </w:rPr>
              <w:t>,</w:t>
            </w:r>
            <w:r w:rsidRPr="00C1380C">
              <w:rPr>
                <w:rFonts w:asciiTheme="majorBidi" w:hAnsiTheme="majorBidi" w:cstheme="majorBidi"/>
                <w:sz w:val="24"/>
                <w:szCs w:val="24"/>
                <w:rtl/>
              </w:rPr>
              <w:t>13</w:t>
            </w:r>
          </w:p>
        </w:tc>
        <w:tc>
          <w:tcPr>
            <w:tcW w:w="1170" w:type="dxa"/>
            <w:shd w:val="clear" w:color="auto" w:fill="9EB9E4"/>
            <w:vAlign w:val="center"/>
          </w:tcPr>
          <w:p w14:paraId="21BEB6B2"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2C739B23"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6A136AB3"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05F13ED4"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13</w:t>
            </w:r>
          </w:p>
        </w:tc>
      </w:tr>
      <w:tr w:rsidR="006D2DF2" w:rsidRPr="00C1380C" w14:paraId="662DEC9A" w14:textId="77777777" w:rsidTr="006D2DF2">
        <w:trPr>
          <w:trHeight w:val="323"/>
          <w:jc w:val="center"/>
        </w:trPr>
        <w:tc>
          <w:tcPr>
            <w:tcW w:w="1705" w:type="dxa"/>
            <w:shd w:val="clear" w:color="auto" w:fill="9EB9E4"/>
            <w:vAlign w:val="center"/>
          </w:tcPr>
          <w:p w14:paraId="1E0459E4"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27F95121"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22AA158A"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lang w:bidi="ar-IQ"/>
              </w:rPr>
              <w:t>Total dynamics head calculation.</w:t>
            </w:r>
          </w:p>
        </w:tc>
        <w:tc>
          <w:tcPr>
            <w:tcW w:w="1260" w:type="dxa"/>
            <w:shd w:val="clear" w:color="auto" w:fill="9EB9E4"/>
            <w:vAlign w:val="center"/>
          </w:tcPr>
          <w:p w14:paraId="72090B99"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12,</w:t>
            </w:r>
            <w:r w:rsidRPr="00C1380C">
              <w:rPr>
                <w:rFonts w:asciiTheme="majorBidi" w:hAnsiTheme="majorBidi" w:cstheme="majorBidi"/>
                <w:sz w:val="24"/>
                <w:szCs w:val="24"/>
                <w:rtl/>
              </w:rPr>
              <w:t>14</w:t>
            </w:r>
          </w:p>
        </w:tc>
        <w:tc>
          <w:tcPr>
            <w:tcW w:w="1170" w:type="dxa"/>
            <w:shd w:val="clear" w:color="auto" w:fill="9EB9E4"/>
            <w:vAlign w:val="center"/>
          </w:tcPr>
          <w:p w14:paraId="600EDCD3"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353A6863"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1CC380B9"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132DFC1F"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14</w:t>
            </w:r>
          </w:p>
        </w:tc>
      </w:tr>
      <w:tr w:rsidR="006D2DF2" w:rsidRPr="00C1380C" w14:paraId="7E5D1AE0" w14:textId="77777777" w:rsidTr="006D2DF2">
        <w:trPr>
          <w:trHeight w:val="323"/>
          <w:jc w:val="center"/>
        </w:trPr>
        <w:tc>
          <w:tcPr>
            <w:tcW w:w="1705" w:type="dxa"/>
            <w:shd w:val="clear" w:color="auto" w:fill="9EB9E4"/>
            <w:vAlign w:val="center"/>
          </w:tcPr>
          <w:p w14:paraId="0ADACAC2"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06A11CCB"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6DDA4094"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rPr>
              <w:t>Sample designs of sprinkle system.</w:t>
            </w:r>
          </w:p>
        </w:tc>
        <w:tc>
          <w:tcPr>
            <w:tcW w:w="1260" w:type="dxa"/>
            <w:shd w:val="clear" w:color="auto" w:fill="9EB9E4"/>
            <w:vAlign w:val="center"/>
          </w:tcPr>
          <w:p w14:paraId="68EC6DBE"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1-</w:t>
            </w:r>
            <w:r w:rsidRPr="00C1380C">
              <w:rPr>
                <w:rFonts w:asciiTheme="majorBidi" w:hAnsiTheme="majorBidi" w:cstheme="majorBidi"/>
                <w:sz w:val="24"/>
                <w:szCs w:val="24"/>
                <w:rtl/>
              </w:rPr>
              <w:t>15</w:t>
            </w:r>
          </w:p>
        </w:tc>
        <w:tc>
          <w:tcPr>
            <w:tcW w:w="1170" w:type="dxa"/>
            <w:shd w:val="clear" w:color="auto" w:fill="9EB9E4"/>
            <w:vAlign w:val="center"/>
          </w:tcPr>
          <w:p w14:paraId="513AF527"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5DDBBEEB"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523830D6"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50B6580F"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15</w:t>
            </w:r>
          </w:p>
        </w:tc>
      </w:tr>
      <w:tr w:rsidR="006D2DF2" w:rsidRPr="00C1380C" w14:paraId="45CDB666" w14:textId="77777777" w:rsidTr="006D2DF2">
        <w:trPr>
          <w:trHeight w:val="323"/>
          <w:jc w:val="center"/>
        </w:trPr>
        <w:tc>
          <w:tcPr>
            <w:tcW w:w="1705" w:type="dxa"/>
            <w:shd w:val="clear" w:color="auto" w:fill="9EB9E4"/>
            <w:vAlign w:val="center"/>
          </w:tcPr>
          <w:p w14:paraId="54DD0500"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3E15B421"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61AC3BBD" w14:textId="77777777" w:rsidR="006D2DF2" w:rsidRPr="00C1380C" w:rsidRDefault="006D2DF2" w:rsidP="006D2DF2">
            <w:pPr>
              <w:pStyle w:val="NoSpacing"/>
              <w:bidi w:val="0"/>
              <w:spacing w:line="360" w:lineRule="auto"/>
              <w:jc w:val="both"/>
              <w:rPr>
                <w:rFonts w:asciiTheme="majorBidi" w:hAnsiTheme="majorBidi" w:cstheme="majorBidi"/>
                <w:sz w:val="24"/>
                <w:szCs w:val="24"/>
                <w:rtl/>
                <w:lang w:bidi="ar-IQ"/>
              </w:rPr>
            </w:pPr>
            <w:r w:rsidRPr="00C1380C">
              <w:rPr>
                <w:rFonts w:asciiTheme="majorBidi" w:hAnsiTheme="majorBidi" w:cstheme="majorBidi"/>
                <w:sz w:val="24"/>
                <w:szCs w:val="24"/>
              </w:rPr>
              <w:t>Introduction to trickle irrigation systems.</w:t>
            </w:r>
          </w:p>
        </w:tc>
        <w:tc>
          <w:tcPr>
            <w:tcW w:w="1260" w:type="dxa"/>
            <w:shd w:val="clear" w:color="auto" w:fill="9EB9E4"/>
            <w:vAlign w:val="center"/>
          </w:tcPr>
          <w:p w14:paraId="277CB520"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tl/>
              </w:rPr>
              <w:t>16</w:t>
            </w:r>
          </w:p>
        </w:tc>
        <w:tc>
          <w:tcPr>
            <w:tcW w:w="1170" w:type="dxa"/>
            <w:shd w:val="clear" w:color="auto" w:fill="9EB9E4"/>
            <w:vAlign w:val="center"/>
          </w:tcPr>
          <w:p w14:paraId="763D62F0"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2C099AFB"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078B6A86"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0A825A45"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16</w:t>
            </w:r>
          </w:p>
        </w:tc>
      </w:tr>
      <w:tr w:rsidR="006D2DF2" w:rsidRPr="00C1380C" w14:paraId="5F6F0D96" w14:textId="77777777" w:rsidTr="006D2DF2">
        <w:trPr>
          <w:trHeight w:val="323"/>
          <w:jc w:val="center"/>
        </w:trPr>
        <w:tc>
          <w:tcPr>
            <w:tcW w:w="1705" w:type="dxa"/>
            <w:shd w:val="clear" w:color="auto" w:fill="9EB9E4"/>
            <w:vAlign w:val="center"/>
          </w:tcPr>
          <w:p w14:paraId="7FDB3CC5"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18B749FB"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4A9DD1C3"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rPr>
              <w:t>Basic components of trickle systems.</w:t>
            </w:r>
          </w:p>
        </w:tc>
        <w:tc>
          <w:tcPr>
            <w:tcW w:w="1260" w:type="dxa"/>
            <w:shd w:val="clear" w:color="auto" w:fill="9EB9E4"/>
            <w:vAlign w:val="center"/>
          </w:tcPr>
          <w:p w14:paraId="23850CCB"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tl/>
              </w:rPr>
              <w:t>17</w:t>
            </w:r>
          </w:p>
        </w:tc>
        <w:tc>
          <w:tcPr>
            <w:tcW w:w="1170" w:type="dxa"/>
            <w:shd w:val="clear" w:color="auto" w:fill="9EB9E4"/>
            <w:vAlign w:val="center"/>
          </w:tcPr>
          <w:p w14:paraId="42489140"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74F9255B"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151AFD7C"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477B4767"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17</w:t>
            </w:r>
          </w:p>
        </w:tc>
      </w:tr>
      <w:tr w:rsidR="006D2DF2" w:rsidRPr="00C1380C" w14:paraId="064E5298" w14:textId="77777777" w:rsidTr="006D2DF2">
        <w:trPr>
          <w:trHeight w:val="323"/>
          <w:jc w:val="center"/>
        </w:trPr>
        <w:tc>
          <w:tcPr>
            <w:tcW w:w="1705" w:type="dxa"/>
            <w:shd w:val="clear" w:color="auto" w:fill="9EB9E4"/>
            <w:vAlign w:val="center"/>
          </w:tcPr>
          <w:p w14:paraId="42692529"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56C35E6D"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200A4ED8"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lang w:bidi="ar-IQ"/>
              </w:rPr>
              <w:t>A typical layout of a trickle irrigation system.</w:t>
            </w:r>
          </w:p>
        </w:tc>
        <w:tc>
          <w:tcPr>
            <w:tcW w:w="1260" w:type="dxa"/>
            <w:shd w:val="clear" w:color="auto" w:fill="9EB9E4"/>
            <w:vAlign w:val="center"/>
          </w:tcPr>
          <w:p w14:paraId="467F86BD"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17,</w:t>
            </w:r>
            <w:r w:rsidRPr="00C1380C">
              <w:rPr>
                <w:rFonts w:asciiTheme="majorBidi" w:hAnsiTheme="majorBidi" w:cstheme="majorBidi"/>
                <w:sz w:val="24"/>
                <w:szCs w:val="24"/>
                <w:rtl/>
              </w:rPr>
              <w:t>18</w:t>
            </w:r>
          </w:p>
        </w:tc>
        <w:tc>
          <w:tcPr>
            <w:tcW w:w="1170" w:type="dxa"/>
            <w:shd w:val="clear" w:color="auto" w:fill="9EB9E4"/>
            <w:vAlign w:val="center"/>
          </w:tcPr>
          <w:p w14:paraId="2560EB6F"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1234D4F3"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0FDA16AB"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3CA44DED"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18</w:t>
            </w:r>
          </w:p>
        </w:tc>
      </w:tr>
      <w:tr w:rsidR="006D2DF2" w:rsidRPr="00C1380C" w14:paraId="0686B41C" w14:textId="77777777" w:rsidTr="006D2DF2">
        <w:trPr>
          <w:trHeight w:val="323"/>
          <w:jc w:val="center"/>
        </w:trPr>
        <w:tc>
          <w:tcPr>
            <w:tcW w:w="1705" w:type="dxa"/>
            <w:shd w:val="clear" w:color="auto" w:fill="9EB9E4"/>
            <w:vAlign w:val="center"/>
          </w:tcPr>
          <w:p w14:paraId="05C34E5D"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30A201A7"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52264287"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lang w:bidi="ar-IQ"/>
              </w:rPr>
              <w:t>Emitter selection</w:t>
            </w:r>
            <w:r w:rsidRPr="00C1380C">
              <w:rPr>
                <w:rFonts w:asciiTheme="majorBidi" w:hAnsiTheme="majorBidi" w:cstheme="majorBidi"/>
                <w:sz w:val="24"/>
                <w:szCs w:val="24"/>
              </w:rPr>
              <w:t>.</w:t>
            </w:r>
          </w:p>
        </w:tc>
        <w:tc>
          <w:tcPr>
            <w:tcW w:w="1260" w:type="dxa"/>
            <w:shd w:val="clear" w:color="auto" w:fill="9EB9E4"/>
            <w:vAlign w:val="center"/>
          </w:tcPr>
          <w:p w14:paraId="20D30D3C"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tl/>
              </w:rPr>
              <w:t>19</w:t>
            </w:r>
          </w:p>
        </w:tc>
        <w:tc>
          <w:tcPr>
            <w:tcW w:w="1170" w:type="dxa"/>
            <w:shd w:val="clear" w:color="auto" w:fill="9EB9E4"/>
            <w:vAlign w:val="center"/>
          </w:tcPr>
          <w:p w14:paraId="5BAF889E"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7818FCB9"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71A4318D"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430DE13D"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19</w:t>
            </w:r>
          </w:p>
        </w:tc>
      </w:tr>
      <w:tr w:rsidR="006D2DF2" w:rsidRPr="00C1380C" w14:paraId="3E06E818" w14:textId="77777777" w:rsidTr="006D2DF2">
        <w:trPr>
          <w:trHeight w:val="323"/>
          <w:jc w:val="center"/>
        </w:trPr>
        <w:tc>
          <w:tcPr>
            <w:tcW w:w="1705" w:type="dxa"/>
            <w:shd w:val="clear" w:color="auto" w:fill="9EB9E4"/>
            <w:vAlign w:val="center"/>
          </w:tcPr>
          <w:p w14:paraId="78B84C91"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515E51EF"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2A7A1006"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lang w:bidi="ar-IQ"/>
              </w:rPr>
              <w:t>Emitter discharge</w:t>
            </w:r>
            <w:r w:rsidRPr="00C1380C">
              <w:rPr>
                <w:rFonts w:asciiTheme="majorBidi" w:hAnsiTheme="majorBidi" w:cstheme="majorBidi"/>
                <w:sz w:val="24"/>
                <w:szCs w:val="24"/>
              </w:rPr>
              <w:t>.</w:t>
            </w:r>
          </w:p>
        </w:tc>
        <w:tc>
          <w:tcPr>
            <w:tcW w:w="1260" w:type="dxa"/>
            <w:shd w:val="clear" w:color="auto" w:fill="9EB9E4"/>
            <w:vAlign w:val="center"/>
          </w:tcPr>
          <w:p w14:paraId="27C5739F"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tl/>
              </w:rPr>
              <w:t>20</w:t>
            </w:r>
          </w:p>
        </w:tc>
        <w:tc>
          <w:tcPr>
            <w:tcW w:w="1170" w:type="dxa"/>
            <w:shd w:val="clear" w:color="auto" w:fill="9EB9E4"/>
            <w:vAlign w:val="center"/>
          </w:tcPr>
          <w:p w14:paraId="5CF17280"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35C28D3D"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03B136DA"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40920CEE"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20</w:t>
            </w:r>
          </w:p>
        </w:tc>
      </w:tr>
      <w:tr w:rsidR="006D2DF2" w:rsidRPr="00C1380C" w14:paraId="2001A3B8" w14:textId="77777777" w:rsidTr="006D2DF2">
        <w:trPr>
          <w:trHeight w:val="323"/>
          <w:jc w:val="center"/>
        </w:trPr>
        <w:tc>
          <w:tcPr>
            <w:tcW w:w="1705" w:type="dxa"/>
            <w:shd w:val="clear" w:color="auto" w:fill="9EB9E4"/>
            <w:vAlign w:val="center"/>
          </w:tcPr>
          <w:p w14:paraId="2A02AE32"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43E186F6"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3E035A31"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lang w:bidi="ar-IQ"/>
              </w:rPr>
              <w:t>Water losses.</w:t>
            </w:r>
          </w:p>
        </w:tc>
        <w:tc>
          <w:tcPr>
            <w:tcW w:w="1260" w:type="dxa"/>
            <w:shd w:val="clear" w:color="auto" w:fill="9EB9E4"/>
            <w:vAlign w:val="center"/>
          </w:tcPr>
          <w:p w14:paraId="21A7E6F0"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tl/>
              </w:rPr>
              <w:t>21</w:t>
            </w:r>
          </w:p>
        </w:tc>
        <w:tc>
          <w:tcPr>
            <w:tcW w:w="1170" w:type="dxa"/>
            <w:shd w:val="clear" w:color="auto" w:fill="9EB9E4"/>
            <w:vAlign w:val="center"/>
          </w:tcPr>
          <w:p w14:paraId="4153568F"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352C8FD4"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099696BB" w14:textId="77777777" w:rsidR="006D2DF2" w:rsidRPr="00C1380C" w:rsidRDefault="006D2DF2" w:rsidP="006D2DF2">
            <w:pPr>
              <w:pStyle w:val="NoSpacing"/>
              <w:bidi w:val="0"/>
              <w:jc w:val="center"/>
              <w:rPr>
                <w:rFonts w:asciiTheme="majorBidi" w:hAnsiTheme="majorBidi" w:cstheme="majorBidi"/>
                <w:sz w:val="24"/>
                <w:szCs w:val="24"/>
                <w:lang w:bidi="ar-IQ"/>
              </w:rPr>
            </w:pPr>
            <w:r w:rsidRPr="00C1380C">
              <w:rPr>
                <w:rFonts w:asciiTheme="majorBidi" w:hAnsiTheme="majorBidi" w:cstheme="majorBidi"/>
                <w:sz w:val="24"/>
                <w:szCs w:val="24"/>
              </w:rPr>
              <w:t>2 tut.</w:t>
            </w:r>
          </w:p>
        </w:tc>
        <w:tc>
          <w:tcPr>
            <w:tcW w:w="1080" w:type="dxa"/>
            <w:shd w:val="clear" w:color="auto" w:fill="9EB9E4"/>
            <w:vAlign w:val="center"/>
          </w:tcPr>
          <w:p w14:paraId="712127D2"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21</w:t>
            </w:r>
          </w:p>
        </w:tc>
      </w:tr>
      <w:tr w:rsidR="006D2DF2" w:rsidRPr="00C1380C" w14:paraId="0D5EC189" w14:textId="77777777" w:rsidTr="006D2DF2">
        <w:trPr>
          <w:trHeight w:val="323"/>
          <w:jc w:val="center"/>
        </w:trPr>
        <w:tc>
          <w:tcPr>
            <w:tcW w:w="1705" w:type="dxa"/>
            <w:shd w:val="clear" w:color="auto" w:fill="9EB9E4"/>
            <w:vAlign w:val="center"/>
          </w:tcPr>
          <w:p w14:paraId="79F28A34"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68ACEE37"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4D3BA19A"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lang w:bidi="ar-IQ"/>
              </w:rPr>
              <w:t>Dimension of the wetted area.</w:t>
            </w:r>
          </w:p>
        </w:tc>
        <w:tc>
          <w:tcPr>
            <w:tcW w:w="1260" w:type="dxa"/>
            <w:shd w:val="clear" w:color="auto" w:fill="9EB9E4"/>
            <w:vAlign w:val="center"/>
          </w:tcPr>
          <w:p w14:paraId="03B360D3"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tl/>
              </w:rPr>
              <w:t>22</w:t>
            </w:r>
          </w:p>
        </w:tc>
        <w:tc>
          <w:tcPr>
            <w:tcW w:w="1170" w:type="dxa"/>
            <w:shd w:val="clear" w:color="auto" w:fill="9EB9E4"/>
            <w:vAlign w:val="center"/>
          </w:tcPr>
          <w:p w14:paraId="139623E5"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01EBC63C"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4D20AE8F"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79D577B8"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22</w:t>
            </w:r>
          </w:p>
        </w:tc>
      </w:tr>
      <w:tr w:rsidR="006D2DF2" w:rsidRPr="00C1380C" w14:paraId="2AE1AD25" w14:textId="77777777" w:rsidTr="006D2DF2">
        <w:trPr>
          <w:trHeight w:val="323"/>
          <w:jc w:val="center"/>
        </w:trPr>
        <w:tc>
          <w:tcPr>
            <w:tcW w:w="1705" w:type="dxa"/>
            <w:shd w:val="clear" w:color="auto" w:fill="9EB9E4"/>
            <w:vAlign w:val="center"/>
          </w:tcPr>
          <w:p w14:paraId="073369A2"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5A681C8E"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671C4FF8"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rPr>
              <w:t>Head loss in the emitter connection.</w:t>
            </w:r>
          </w:p>
        </w:tc>
        <w:tc>
          <w:tcPr>
            <w:tcW w:w="1260" w:type="dxa"/>
            <w:shd w:val="clear" w:color="auto" w:fill="9EB9E4"/>
            <w:vAlign w:val="center"/>
          </w:tcPr>
          <w:p w14:paraId="4434DBDF"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tl/>
              </w:rPr>
              <w:t>23</w:t>
            </w:r>
          </w:p>
        </w:tc>
        <w:tc>
          <w:tcPr>
            <w:tcW w:w="1170" w:type="dxa"/>
            <w:shd w:val="clear" w:color="auto" w:fill="9EB9E4"/>
            <w:vAlign w:val="center"/>
          </w:tcPr>
          <w:p w14:paraId="3AE3E0BD"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53318D9F"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2F12FA3C"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061691BD"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23</w:t>
            </w:r>
          </w:p>
        </w:tc>
      </w:tr>
      <w:tr w:rsidR="006D2DF2" w:rsidRPr="00C1380C" w14:paraId="36A2F52A" w14:textId="77777777" w:rsidTr="006D2DF2">
        <w:trPr>
          <w:trHeight w:val="323"/>
          <w:jc w:val="center"/>
        </w:trPr>
        <w:tc>
          <w:tcPr>
            <w:tcW w:w="1705" w:type="dxa"/>
            <w:shd w:val="clear" w:color="auto" w:fill="9EB9E4"/>
            <w:vAlign w:val="center"/>
          </w:tcPr>
          <w:p w14:paraId="2EBC21BC"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0266F31B"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42890310"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rPr>
              <w:t>Lateral design.</w:t>
            </w:r>
          </w:p>
        </w:tc>
        <w:tc>
          <w:tcPr>
            <w:tcW w:w="1260" w:type="dxa"/>
            <w:shd w:val="clear" w:color="auto" w:fill="9EB9E4"/>
            <w:vAlign w:val="center"/>
          </w:tcPr>
          <w:p w14:paraId="1D4755C2"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19,20,</w:t>
            </w:r>
            <w:r w:rsidRPr="00C1380C">
              <w:rPr>
                <w:rFonts w:asciiTheme="majorBidi" w:hAnsiTheme="majorBidi" w:cstheme="majorBidi"/>
                <w:sz w:val="24"/>
                <w:szCs w:val="24"/>
                <w:rtl/>
              </w:rPr>
              <w:t>24</w:t>
            </w:r>
          </w:p>
        </w:tc>
        <w:tc>
          <w:tcPr>
            <w:tcW w:w="1170" w:type="dxa"/>
            <w:shd w:val="clear" w:color="auto" w:fill="9EB9E4"/>
            <w:vAlign w:val="center"/>
          </w:tcPr>
          <w:p w14:paraId="54B1AEE5"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3F8F629B"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7AC69EDC"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30C953DC"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24</w:t>
            </w:r>
          </w:p>
        </w:tc>
      </w:tr>
      <w:tr w:rsidR="006D2DF2" w:rsidRPr="00C1380C" w14:paraId="36C3BB86" w14:textId="77777777" w:rsidTr="006D2DF2">
        <w:trPr>
          <w:trHeight w:val="323"/>
          <w:jc w:val="center"/>
        </w:trPr>
        <w:tc>
          <w:tcPr>
            <w:tcW w:w="1705" w:type="dxa"/>
            <w:shd w:val="clear" w:color="auto" w:fill="9EB9E4"/>
            <w:vAlign w:val="center"/>
          </w:tcPr>
          <w:p w14:paraId="24A428B9"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48BAFA3A"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481E65AD"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lang w:bidi="ar-IQ"/>
              </w:rPr>
              <w:t>Manifold design.</w:t>
            </w:r>
          </w:p>
        </w:tc>
        <w:tc>
          <w:tcPr>
            <w:tcW w:w="1260" w:type="dxa"/>
            <w:shd w:val="clear" w:color="auto" w:fill="9EB9E4"/>
            <w:vAlign w:val="center"/>
          </w:tcPr>
          <w:p w14:paraId="512F792F"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19,20,</w:t>
            </w:r>
            <w:r w:rsidRPr="00C1380C">
              <w:rPr>
                <w:rFonts w:asciiTheme="majorBidi" w:hAnsiTheme="majorBidi" w:cstheme="majorBidi"/>
                <w:sz w:val="24"/>
                <w:szCs w:val="24"/>
                <w:rtl/>
              </w:rPr>
              <w:t>24</w:t>
            </w:r>
            <w:r w:rsidRPr="00C1380C">
              <w:rPr>
                <w:rFonts w:asciiTheme="majorBidi" w:hAnsiTheme="majorBidi" w:cstheme="majorBidi"/>
                <w:sz w:val="24"/>
                <w:szCs w:val="24"/>
              </w:rPr>
              <w:t>,</w:t>
            </w:r>
          </w:p>
          <w:p w14:paraId="2548EA06"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tl/>
              </w:rPr>
              <w:t>25</w:t>
            </w:r>
          </w:p>
        </w:tc>
        <w:tc>
          <w:tcPr>
            <w:tcW w:w="1170" w:type="dxa"/>
            <w:shd w:val="clear" w:color="auto" w:fill="9EB9E4"/>
            <w:vAlign w:val="center"/>
          </w:tcPr>
          <w:p w14:paraId="7946BBDF"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29A25618"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53CDA8C4"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13D03D13"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25</w:t>
            </w:r>
          </w:p>
        </w:tc>
      </w:tr>
      <w:tr w:rsidR="006D2DF2" w:rsidRPr="00C1380C" w14:paraId="0BAB2469" w14:textId="77777777" w:rsidTr="006D2DF2">
        <w:trPr>
          <w:trHeight w:val="323"/>
          <w:jc w:val="center"/>
        </w:trPr>
        <w:tc>
          <w:tcPr>
            <w:tcW w:w="1705" w:type="dxa"/>
            <w:shd w:val="clear" w:color="auto" w:fill="9EB9E4"/>
            <w:vAlign w:val="center"/>
          </w:tcPr>
          <w:p w14:paraId="0DFDD14F"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5D537E11"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67183F1F"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rPr>
              <w:t>Mainline design.</w:t>
            </w:r>
          </w:p>
        </w:tc>
        <w:tc>
          <w:tcPr>
            <w:tcW w:w="1260" w:type="dxa"/>
            <w:shd w:val="clear" w:color="auto" w:fill="9EB9E4"/>
            <w:vAlign w:val="center"/>
          </w:tcPr>
          <w:p w14:paraId="283A6626"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19,20,</w:t>
            </w:r>
            <w:r w:rsidRPr="00C1380C">
              <w:rPr>
                <w:rFonts w:asciiTheme="majorBidi" w:hAnsiTheme="majorBidi" w:cstheme="majorBidi"/>
                <w:sz w:val="24"/>
                <w:szCs w:val="24"/>
                <w:rtl/>
              </w:rPr>
              <w:t>24</w:t>
            </w:r>
            <w:r w:rsidRPr="00C1380C">
              <w:rPr>
                <w:rFonts w:asciiTheme="majorBidi" w:hAnsiTheme="majorBidi" w:cstheme="majorBidi"/>
                <w:sz w:val="24"/>
                <w:szCs w:val="24"/>
              </w:rPr>
              <w:t>,</w:t>
            </w:r>
          </w:p>
          <w:p w14:paraId="636D8A22"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tl/>
              </w:rPr>
              <w:t>25</w:t>
            </w:r>
            <w:r w:rsidRPr="00C1380C">
              <w:rPr>
                <w:rFonts w:asciiTheme="majorBidi" w:hAnsiTheme="majorBidi" w:cstheme="majorBidi"/>
                <w:sz w:val="24"/>
                <w:szCs w:val="24"/>
              </w:rPr>
              <w:t>,</w:t>
            </w:r>
            <w:r w:rsidRPr="00C1380C">
              <w:rPr>
                <w:rFonts w:asciiTheme="majorBidi" w:hAnsiTheme="majorBidi" w:cstheme="majorBidi"/>
                <w:sz w:val="24"/>
                <w:szCs w:val="24"/>
                <w:rtl/>
              </w:rPr>
              <w:t>26</w:t>
            </w:r>
          </w:p>
        </w:tc>
        <w:tc>
          <w:tcPr>
            <w:tcW w:w="1170" w:type="dxa"/>
            <w:shd w:val="clear" w:color="auto" w:fill="9EB9E4"/>
            <w:vAlign w:val="center"/>
          </w:tcPr>
          <w:p w14:paraId="7C591B61"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017C6110"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1BA44A01"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08B7BBC5"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26</w:t>
            </w:r>
          </w:p>
        </w:tc>
      </w:tr>
      <w:tr w:rsidR="006D2DF2" w:rsidRPr="00C1380C" w14:paraId="6D37646F" w14:textId="77777777" w:rsidTr="006D2DF2">
        <w:trPr>
          <w:trHeight w:val="323"/>
          <w:jc w:val="center"/>
        </w:trPr>
        <w:tc>
          <w:tcPr>
            <w:tcW w:w="1705" w:type="dxa"/>
            <w:shd w:val="clear" w:color="auto" w:fill="9EB9E4"/>
            <w:vAlign w:val="center"/>
          </w:tcPr>
          <w:p w14:paraId="3FA095F1"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rPr>
              <w:t>1, 2, 3, 4</w:t>
            </w:r>
          </w:p>
        </w:tc>
        <w:tc>
          <w:tcPr>
            <w:tcW w:w="1397" w:type="dxa"/>
            <w:shd w:val="clear" w:color="auto" w:fill="9EB9E4"/>
            <w:vAlign w:val="center"/>
          </w:tcPr>
          <w:p w14:paraId="0EA50CD1"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6CE96A04"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rPr>
              <w:t>Emission uniformity.</w:t>
            </w:r>
          </w:p>
        </w:tc>
        <w:tc>
          <w:tcPr>
            <w:tcW w:w="1260" w:type="dxa"/>
            <w:shd w:val="clear" w:color="auto" w:fill="9EB9E4"/>
            <w:vAlign w:val="center"/>
          </w:tcPr>
          <w:p w14:paraId="51950F37"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tl/>
              </w:rPr>
              <w:t>27</w:t>
            </w:r>
          </w:p>
        </w:tc>
        <w:tc>
          <w:tcPr>
            <w:tcW w:w="1170" w:type="dxa"/>
            <w:shd w:val="clear" w:color="auto" w:fill="9EB9E4"/>
            <w:vAlign w:val="center"/>
          </w:tcPr>
          <w:p w14:paraId="5E75A33F"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620481CD"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61F46E1C"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793123CD"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27</w:t>
            </w:r>
          </w:p>
        </w:tc>
      </w:tr>
      <w:tr w:rsidR="006D2DF2" w:rsidRPr="00C1380C" w14:paraId="5392B8C0" w14:textId="77777777" w:rsidTr="006D2DF2">
        <w:trPr>
          <w:trHeight w:val="323"/>
          <w:jc w:val="center"/>
        </w:trPr>
        <w:tc>
          <w:tcPr>
            <w:tcW w:w="1705" w:type="dxa"/>
            <w:shd w:val="clear" w:color="auto" w:fill="9EB9E4"/>
            <w:vAlign w:val="center"/>
          </w:tcPr>
          <w:p w14:paraId="0114E4FF"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19A1C90E"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1, 2, 3, 5, 6, 7, 8</w:t>
            </w:r>
          </w:p>
        </w:tc>
        <w:tc>
          <w:tcPr>
            <w:tcW w:w="3136" w:type="dxa"/>
            <w:shd w:val="clear" w:color="auto" w:fill="9EB9E4"/>
            <w:vAlign w:val="center"/>
          </w:tcPr>
          <w:p w14:paraId="6EAADD53" w14:textId="77777777" w:rsidR="006D2DF2" w:rsidRPr="00C1380C" w:rsidRDefault="006D2DF2" w:rsidP="006D2DF2">
            <w:pPr>
              <w:pStyle w:val="NoSpacing"/>
              <w:bidi w:val="0"/>
              <w:spacing w:line="360" w:lineRule="auto"/>
              <w:jc w:val="both"/>
              <w:rPr>
                <w:rFonts w:asciiTheme="majorBidi" w:hAnsiTheme="majorBidi" w:cstheme="majorBidi"/>
                <w:sz w:val="24"/>
                <w:szCs w:val="24"/>
                <w:lang w:bidi="ar-IQ"/>
              </w:rPr>
            </w:pPr>
            <w:r w:rsidRPr="00C1380C">
              <w:rPr>
                <w:rFonts w:asciiTheme="majorBidi" w:hAnsiTheme="majorBidi" w:cstheme="majorBidi"/>
                <w:sz w:val="24"/>
                <w:szCs w:val="24"/>
              </w:rPr>
              <w:t>Sample designs of subunits.</w:t>
            </w:r>
          </w:p>
        </w:tc>
        <w:tc>
          <w:tcPr>
            <w:tcW w:w="1260" w:type="dxa"/>
            <w:shd w:val="clear" w:color="auto" w:fill="9EB9E4"/>
            <w:vAlign w:val="center"/>
          </w:tcPr>
          <w:p w14:paraId="2BF9AA2F"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16-</w:t>
            </w:r>
            <w:r w:rsidRPr="00C1380C">
              <w:rPr>
                <w:rFonts w:asciiTheme="majorBidi" w:hAnsiTheme="majorBidi" w:cstheme="majorBidi"/>
                <w:sz w:val="24"/>
                <w:szCs w:val="24"/>
                <w:rtl/>
              </w:rPr>
              <w:t>28</w:t>
            </w:r>
          </w:p>
        </w:tc>
        <w:tc>
          <w:tcPr>
            <w:tcW w:w="1170" w:type="dxa"/>
            <w:shd w:val="clear" w:color="auto" w:fill="9EB9E4"/>
            <w:vAlign w:val="center"/>
          </w:tcPr>
          <w:p w14:paraId="24029409"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11F5D146"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1E6A2028"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68605B12"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28</w:t>
            </w:r>
          </w:p>
        </w:tc>
      </w:tr>
      <w:tr w:rsidR="006D2DF2" w:rsidRPr="00C1380C" w14:paraId="2EBB2F2A" w14:textId="77777777" w:rsidTr="006D2DF2">
        <w:trPr>
          <w:trHeight w:val="323"/>
          <w:jc w:val="center"/>
        </w:trPr>
        <w:tc>
          <w:tcPr>
            <w:tcW w:w="1705" w:type="dxa"/>
            <w:shd w:val="clear" w:color="auto" w:fill="9EB9E4"/>
            <w:vAlign w:val="center"/>
          </w:tcPr>
          <w:p w14:paraId="3EC67737"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5ED84E2C"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1, 2, 3, 4, 5, 6, 7, 8</w:t>
            </w:r>
          </w:p>
        </w:tc>
        <w:tc>
          <w:tcPr>
            <w:tcW w:w="3136" w:type="dxa"/>
            <w:shd w:val="clear" w:color="auto" w:fill="9EB9E4"/>
            <w:vAlign w:val="center"/>
          </w:tcPr>
          <w:p w14:paraId="2B3BDBFB"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Evaluation of fixed-grid sprinkle systems</w:t>
            </w:r>
          </w:p>
        </w:tc>
        <w:tc>
          <w:tcPr>
            <w:tcW w:w="1260" w:type="dxa"/>
            <w:shd w:val="clear" w:color="auto" w:fill="9EB9E4"/>
            <w:vAlign w:val="center"/>
          </w:tcPr>
          <w:p w14:paraId="3272F889"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1-15,29</w:t>
            </w:r>
          </w:p>
        </w:tc>
        <w:tc>
          <w:tcPr>
            <w:tcW w:w="1170" w:type="dxa"/>
            <w:shd w:val="clear" w:color="auto" w:fill="9EB9E4"/>
            <w:vAlign w:val="center"/>
          </w:tcPr>
          <w:p w14:paraId="7FB57D20"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708E4143"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1C6AA54C"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4254151F"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29</w:t>
            </w:r>
          </w:p>
        </w:tc>
      </w:tr>
      <w:tr w:rsidR="006D2DF2" w:rsidRPr="00C1380C" w14:paraId="00BDFCEF" w14:textId="77777777" w:rsidTr="006D2DF2">
        <w:trPr>
          <w:trHeight w:val="323"/>
          <w:jc w:val="center"/>
        </w:trPr>
        <w:tc>
          <w:tcPr>
            <w:tcW w:w="1705" w:type="dxa"/>
            <w:shd w:val="clear" w:color="auto" w:fill="9EB9E4"/>
            <w:vAlign w:val="center"/>
          </w:tcPr>
          <w:p w14:paraId="5E0D1D1F"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1, 2, 3, 4</w:t>
            </w:r>
          </w:p>
        </w:tc>
        <w:tc>
          <w:tcPr>
            <w:tcW w:w="1397" w:type="dxa"/>
            <w:shd w:val="clear" w:color="auto" w:fill="9EB9E4"/>
            <w:vAlign w:val="center"/>
          </w:tcPr>
          <w:p w14:paraId="38231750" w14:textId="77777777" w:rsidR="006D2DF2" w:rsidRPr="00C1380C" w:rsidRDefault="006D2DF2" w:rsidP="006D2DF2">
            <w:pPr>
              <w:pStyle w:val="NoSpacing"/>
              <w:bidi w:val="0"/>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1, 2, 3, 4, 5, 6, 7, 8</w:t>
            </w:r>
          </w:p>
        </w:tc>
        <w:tc>
          <w:tcPr>
            <w:tcW w:w="3136" w:type="dxa"/>
            <w:shd w:val="clear" w:color="auto" w:fill="9EB9E4"/>
            <w:vAlign w:val="center"/>
          </w:tcPr>
          <w:p w14:paraId="354224DD"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Evaluation of trickle systems</w:t>
            </w:r>
          </w:p>
        </w:tc>
        <w:tc>
          <w:tcPr>
            <w:tcW w:w="1260" w:type="dxa"/>
            <w:shd w:val="clear" w:color="auto" w:fill="9EB9E4"/>
            <w:vAlign w:val="center"/>
          </w:tcPr>
          <w:p w14:paraId="458D1318" w14:textId="77777777" w:rsidR="006D2DF2" w:rsidRPr="00C1380C" w:rsidRDefault="006D2DF2" w:rsidP="006D2DF2">
            <w:pPr>
              <w:jc w:val="center"/>
              <w:rPr>
                <w:rFonts w:asciiTheme="majorBidi" w:hAnsiTheme="majorBidi" w:cstheme="majorBidi"/>
                <w:sz w:val="24"/>
                <w:szCs w:val="24"/>
              </w:rPr>
            </w:pPr>
            <w:r w:rsidRPr="00C1380C">
              <w:rPr>
                <w:rFonts w:asciiTheme="majorBidi" w:hAnsiTheme="majorBidi" w:cstheme="majorBidi"/>
                <w:sz w:val="24"/>
                <w:szCs w:val="24"/>
              </w:rPr>
              <w:t>16-28,30</w:t>
            </w:r>
          </w:p>
        </w:tc>
        <w:tc>
          <w:tcPr>
            <w:tcW w:w="1170" w:type="dxa"/>
            <w:shd w:val="clear" w:color="auto" w:fill="9EB9E4"/>
            <w:vAlign w:val="center"/>
          </w:tcPr>
          <w:p w14:paraId="50224D45"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4</w:t>
            </w:r>
          </w:p>
          <w:p w14:paraId="4EFB29D4"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the.</w:t>
            </w:r>
          </w:p>
          <w:p w14:paraId="14809B16" w14:textId="77777777" w:rsidR="006D2DF2" w:rsidRPr="00C1380C" w:rsidRDefault="006D2DF2" w:rsidP="006D2DF2">
            <w:pPr>
              <w:pStyle w:val="NoSpacing"/>
              <w:bidi w:val="0"/>
              <w:jc w:val="center"/>
              <w:rPr>
                <w:rFonts w:asciiTheme="majorBidi" w:hAnsiTheme="majorBidi" w:cstheme="majorBidi"/>
                <w:sz w:val="24"/>
                <w:szCs w:val="24"/>
              </w:rPr>
            </w:pPr>
            <w:r w:rsidRPr="00C1380C">
              <w:rPr>
                <w:rFonts w:asciiTheme="majorBidi" w:hAnsiTheme="majorBidi" w:cstheme="majorBidi"/>
                <w:sz w:val="24"/>
                <w:szCs w:val="24"/>
              </w:rPr>
              <w:t>2 tut.</w:t>
            </w:r>
          </w:p>
        </w:tc>
        <w:tc>
          <w:tcPr>
            <w:tcW w:w="1080" w:type="dxa"/>
            <w:shd w:val="clear" w:color="auto" w:fill="9EB9E4"/>
            <w:vAlign w:val="center"/>
          </w:tcPr>
          <w:p w14:paraId="24CA5224" w14:textId="77777777" w:rsidR="006D2DF2" w:rsidRPr="00C1380C" w:rsidRDefault="006D2DF2" w:rsidP="006D2DF2">
            <w:pPr>
              <w:pStyle w:val="NoSpacing"/>
              <w:bidi w:val="0"/>
              <w:jc w:val="center"/>
              <w:rPr>
                <w:rFonts w:asciiTheme="majorBidi" w:hAnsiTheme="majorBidi" w:cstheme="majorBidi"/>
                <w:sz w:val="24"/>
                <w:szCs w:val="24"/>
                <w:rtl/>
              </w:rPr>
            </w:pPr>
            <w:r w:rsidRPr="00C1380C">
              <w:rPr>
                <w:rFonts w:asciiTheme="majorBidi" w:hAnsiTheme="majorBidi" w:cstheme="majorBidi"/>
                <w:sz w:val="24"/>
                <w:szCs w:val="24"/>
                <w:rtl/>
              </w:rPr>
              <w:t>30</w:t>
            </w:r>
          </w:p>
        </w:tc>
      </w:tr>
    </w:tbl>
    <w:p w14:paraId="139D05B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09F1DDE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1ED9EB40"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2922C4AA"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35DF77C0"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901D59B"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366C7D2A"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B0A96A3"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041D802"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908BB0A"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605" w:type="dxa"/>
        <w:tblInd w:w="10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008"/>
        <w:gridCol w:w="4597"/>
      </w:tblGrid>
      <w:tr w:rsidR="006D2DF2" w:rsidRPr="00C1380C" w14:paraId="6E5E482C" w14:textId="77777777" w:rsidTr="006D2DF2">
        <w:trPr>
          <w:trHeight w:hRule="exact" w:val="499"/>
        </w:trPr>
        <w:tc>
          <w:tcPr>
            <w:tcW w:w="9605" w:type="dxa"/>
            <w:gridSpan w:val="2"/>
            <w:shd w:val="clear" w:color="auto" w:fill="9EB9E4"/>
          </w:tcPr>
          <w:p w14:paraId="3EFC4134"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3D589D15" w14:textId="77777777" w:rsidTr="006D2DF2">
        <w:trPr>
          <w:trHeight w:hRule="exact" w:val="2396"/>
        </w:trPr>
        <w:tc>
          <w:tcPr>
            <w:tcW w:w="5008" w:type="dxa"/>
            <w:shd w:val="clear" w:color="auto" w:fill="9EB9E4"/>
            <w:vAlign w:val="center"/>
          </w:tcPr>
          <w:p w14:paraId="3203A97C"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5189CA4B" w14:textId="77777777" w:rsidR="006D2DF2" w:rsidRPr="00C1380C" w:rsidRDefault="006D2DF2" w:rsidP="00756ACB">
            <w:pPr>
              <w:numPr>
                <w:ilvl w:val="0"/>
                <w:numId w:val="68"/>
              </w:numPr>
              <w:spacing w:after="0"/>
              <w:ind w:left="332" w:hanging="270"/>
              <w:contextualSpacing/>
              <w:rPr>
                <w:rFonts w:asciiTheme="majorBidi" w:hAnsiTheme="majorBidi" w:cstheme="majorBidi"/>
                <w:sz w:val="24"/>
                <w:szCs w:val="24"/>
              </w:rPr>
            </w:pPr>
            <w:r w:rsidRPr="00C1380C">
              <w:rPr>
                <w:rFonts w:asciiTheme="majorBidi" w:eastAsia="Calibri" w:hAnsiTheme="majorBidi" w:cstheme="majorBidi"/>
                <w:color w:val="000000"/>
                <w:sz w:val="24"/>
                <w:szCs w:val="24"/>
              </w:rPr>
              <w:t>Kay. M. 1986, Sprinkler Irrigation System and Practice, Bedford, 141 p.</w:t>
            </w:r>
          </w:p>
          <w:p w14:paraId="2E228DB1" w14:textId="77777777" w:rsidR="006D2DF2" w:rsidRPr="00C1380C" w:rsidRDefault="006D2DF2" w:rsidP="00756ACB">
            <w:pPr>
              <w:numPr>
                <w:ilvl w:val="0"/>
                <w:numId w:val="68"/>
              </w:numPr>
              <w:spacing w:after="0"/>
              <w:ind w:left="332" w:hanging="270"/>
              <w:contextualSpacing/>
              <w:rPr>
                <w:rFonts w:asciiTheme="majorBidi" w:hAnsiTheme="majorBidi" w:cstheme="majorBidi"/>
                <w:sz w:val="24"/>
                <w:szCs w:val="24"/>
              </w:rPr>
            </w:pPr>
            <w:r w:rsidRPr="00C1380C">
              <w:rPr>
                <w:rFonts w:asciiTheme="majorBidi" w:eastAsia="Calibri" w:hAnsiTheme="majorBidi" w:cstheme="majorBidi"/>
                <w:color w:val="000000"/>
                <w:sz w:val="24"/>
                <w:szCs w:val="24"/>
              </w:rPr>
              <w:t>Keller, J. and Bliesner, R.D. 1990. Sprinkler Trickle Irrigation, Chapman and Hall, New York.</w:t>
            </w:r>
          </w:p>
          <w:p w14:paraId="7EA28F19"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eastAsia="Calibri" w:hAnsiTheme="majorBidi" w:cstheme="majorBidi"/>
                <w:color w:val="000000"/>
                <w:sz w:val="24"/>
                <w:szCs w:val="24"/>
              </w:rPr>
              <w:t>Keller, J. 1989. Sprinkler and Trickle Irrigation. Utah State University. Utah</w:t>
            </w:r>
            <w:r w:rsidRPr="00C1380C">
              <w:rPr>
                <w:rFonts w:asciiTheme="majorBidi" w:eastAsia="Calibri" w:hAnsiTheme="majorBidi" w:cstheme="majorBidi"/>
                <w:color w:val="000000"/>
                <w:sz w:val="24"/>
                <w:szCs w:val="24"/>
                <w:rtl/>
              </w:rPr>
              <w:t>.</w:t>
            </w:r>
          </w:p>
        </w:tc>
      </w:tr>
      <w:tr w:rsidR="006D2DF2" w:rsidRPr="00C1380C" w14:paraId="574B25DE" w14:textId="77777777" w:rsidTr="006D2DF2">
        <w:trPr>
          <w:trHeight w:hRule="exact" w:val="902"/>
        </w:trPr>
        <w:tc>
          <w:tcPr>
            <w:tcW w:w="5008" w:type="dxa"/>
            <w:shd w:val="clear" w:color="auto" w:fill="9EB9E4"/>
            <w:vAlign w:val="center"/>
          </w:tcPr>
          <w:p w14:paraId="0B8EF0CB"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05B85E23" w14:textId="77777777" w:rsidR="006D2DF2" w:rsidRPr="00C1380C" w:rsidRDefault="006D2DF2" w:rsidP="006D2DF2">
            <w:pPr>
              <w:pStyle w:val="NoSpacing"/>
              <w:bidi w:val="0"/>
              <w:jc w:val="both"/>
              <w:rPr>
                <w:rFonts w:asciiTheme="majorBidi" w:hAnsiTheme="majorBidi" w:cstheme="majorBidi"/>
                <w:color w:val="221F1F"/>
              </w:rPr>
            </w:pPr>
            <w:r w:rsidRPr="00C1380C">
              <w:rPr>
                <w:rFonts w:asciiTheme="majorBidi" w:hAnsiTheme="majorBidi" w:cstheme="majorBidi"/>
                <w:color w:val="221F1F"/>
              </w:rPr>
              <w:t>1. Notebook prepared by the instructor of the course</w:t>
            </w:r>
          </w:p>
          <w:p w14:paraId="0D0015A5"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left="47" w:right="-20" w:hanging="180"/>
              <w:rPr>
                <w:rFonts w:asciiTheme="majorBidi" w:hAnsiTheme="majorBidi" w:cstheme="majorBidi"/>
                <w:sz w:val="24"/>
                <w:szCs w:val="24"/>
              </w:rPr>
            </w:pPr>
            <w:r w:rsidRPr="00C1380C">
              <w:rPr>
                <w:rFonts w:asciiTheme="majorBidi" w:hAnsiTheme="majorBidi" w:cstheme="majorBidi"/>
                <w:color w:val="221F1F"/>
              </w:rPr>
              <w:t>2. Collection of sheets of solved and</w:t>
            </w:r>
            <w:r w:rsidRPr="00C1380C">
              <w:rPr>
                <w:rFonts w:asciiTheme="majorBidi" w:hAnsiTheme="majorBidi" w:cstheme="majorBidi"/>
                <w:color w:val="221F1F"/>
                <w:rtl/>
              </w:rPr>
              <w:t xml:space="preserve"> </w:t>
            </w:r>
            <w:r w:rsidRPr="00C1380C">
              <w:rPr>
                <w:rFonts w:asciiTheme="majorBidi" w:hAnsiTheme="majorBidi" w:cstheme="majorBidi"/>
                <w:color w:val="221F1F"/>
              </w:rPr>
              <w:t>unsolved problems and Exams</w:t>
            </w:r>
          </w:p>
        </w:tc>
      </w:tr>
      <w:tr w:rsidR="006D2DF2" w:rsidRPr="00C1380C" w14:paraId="1C672B4F" w14:textId="77777777" w:rsidTr="006D2DF2">
        <w:trPr>
          <w:trHeight w:hRule="exact" w:val="713"/>
        </w:trPr>
        <w:tc>
          <w:tcPr>
            <w:tcW w:w="5008" w:type="dxa"/>
            <w:shd w:val="clear" w:color="auto" w:fill="9EB9E4"/>
          </w:tcPr>
          <w:p w14:paraId="78F8A810"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765455A9"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5BC3CD0E" w14:textId="77777777" w:rsidTr="006D2DF2">
        <w:trPr>
          <w:trHeight w:hRule="exact" w:val="563"/>
        </w:trPr>
        <w:tc>
          <w:tcPr>
            <w:tcW w:w="5008" w:type="dxa"/>
            <w:shd w:val="clear" w:color="auto" w:fill="9EB9E4"/>
          </w:tcPr>
          <w:p w14:paraId="3CF5335E"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25C0636F"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60B35B56"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749FB2A5" w14:textId="77777777" w:rsidTr="006D2DF2">
        <w:trPr>
          <w:trHeight w:hRule="exact" w:val="430"/>
        </w:trPr>
        <w:tc>
          <w:tcPr>
            <w:tcW w:w="9605" w:type="dxa"/>
            <w:gridSpan w:val="2"/>
            <w:shd w:val="clear" w:color="auto" w:fill="9EB9E4"/>
          </w:tcPr>
          <w:p w14:paraId="019E71A0"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3679AAF1"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22D1F173" w14:textId="77777777" w:rsidTr="006D2DF2">
        <w:trPr>
          <w:trHeight w:hRule="exact" w:val="430"/>
        </w:trPr>
        <w:tc>
          <w:tcPr>
            <w:tcW w:w="9605" w:type="dxa"/>
            <w:gridSpan w:val="2"/>
            <w:shd w:val="clear" w:color="auto" w:fill="9EB9E4"/>
          </w:tcPr>
          <w:p w14:paraId="2D955A1B" w14:textId="77777777" w:rsidR="006D2DF2" w:rsidRPr="00C1380C" w:rsidRDefault="006D2DF2" w:rsidP="006D2DF2">
            <w:pPr>
              <w:rPr>
                <w:rFonts w:asciiTheme="majorBidi" w:hAnsiTheme="majorBidi" w:cstheme="majorBidi"/>
                <w:sz w:val="24"/>
                <w:szCs w:val="24"/>
              </w:rPr>
            </w:pPr>
            <w:r w:rsidRPr="00C1380C">
              <w:rPr>
                <w:rFonts w:asciiTheme="majorBidi" w:hAnsiTheme="majorBidi" w:cstheme="majorBidi"/>
                <w:sz w:val="24"/>
                <w:szCs w:val="24"/>
              </w:rPr>
              <w:t>A Reviewing of the coarse details after 4 years</w:t>
            </w:r>
          </w:p>
          <w:p w14:paraId="55AE8284"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6B28870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0CD188AA" w14:textId="77777777" w:rsidR="006D2DF2" w:rsidRPr="00C1380C" w:rsidRDefault="006D2DF2" w:rsidP="006D2DF2">
      <w:pPr>
        <w:rPr>
          <w:rFonts w:asciiTheme="majorBidi" w:hAnsiTheme="majorBidi" w:cstheme="majorBidi"/>
        </w:rPr>
      </w:pPr>
    </w:p>
    <w:p w14:paraId="5D74A950" w14:textId="77777777" w:rsidR="006D2DF2" w:rsidRPr="00C1380C" w:rsidRDefault="006D2DF2" w:rsidP="006D2DF2">
      <w:pPr>
        <w:rPr>
          <w:rFonts w:asciiTheme="majorBidi" w:hAnsiTheme="majorBidi" w:cstheme="majorBidi"/>
        </w:rPr>
      </w:pPr>
    </w:p>
    <w:p w14:paraId="5F904DCF"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3E05DFA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262FC1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A6EBF9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5B8387A"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375B9B8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50696F0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0" w:type="auto"/>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39D910A2" w14:textId="77777777" w:rsidTr="006D2DF2">
        <w:trPr>
          <w:trHeight w:val="663"/>
          <w:jc w:val="center"/>
        </w:trPr>
        <w:tc>
          <w:tcPr>
            <w:tcW w:w="9722" w:type="dxa"/>
            <w:gridSpan w:val="2"/>
            <w:shd w:val="clear" w:color="auto" w:fill="9EB9E4"/>
            <w:vAlign w:val="center"/>
          </w:tcPr>
          <w:p w14:paraId="77D4CD68"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422FC0C1" w14:textId="77777777" w:rsidTr="006D2DF2">
        <w:trPr>
          <w:trHeight w:val="1615"/>
          <w:jc w:val="center"/>
        </w:trPr>
        <w:tc>
          <w:tcPr>
            <w:tcW w:w="9722" w:type="dxa"/>
            <w:gridSpan w:val="2"/>
            <w:shd w:val="clear" w:color="auto" w:fill="9EB9E4"/>
          </w:tcPr>
          <w:p w14:paraId="575FE873"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15655634"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6BA8B4DF"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06566CB9" w14:textId="77777777" w:rsidTr="006D2DF2">
        <w:trPr>
          <w:trHeight w:val="777"/>
          <w:jc w:val="center"/>
        </w:trPr>
        <w:tc>
          <w:tcPr>
            <w:tcW w:w="4287" w:type="dxa"/>
            <w:shd w:val="clear" w:color="auto" w:fill="9EB9E4"/>
          </w:tcPr>
          <w:p w14:paraId="3D027BC3"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2352C4E7"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39589C53"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1771DDCB"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1A20CE60" w14:textId="77777777" w:rsidTr="006D2DF2">
        <w:trPr>
          <w:trHeight w:val="20"/>
          <w:jc w:val="center"/>
        </w:trPr>
        <w:tc>
          <w:tcPr>
            <w:tcW w:w="4287" w:type="dxa"/>
            <w:shd w:val="clear" w:color="auto" w:fill="9EB9E4"/>
          </w:tcPr>
          <w:p w14:paraId="3C959C9F"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52A64811"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502798E1"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2AEC2404" w14:textId="77777777" w:rsidTr="006D2DF2">
        <w:trPr>
          <w:trHeight w:val="308"/>
          <w:jc w:val="center"/>
        </w:trPr>
        <w:tc>
          <w:tcPr>
            <w:tcW w:w="4287" w:type="dxa"/>
            <w:shd w:val="clear" w:color="auto" w:fill="9EB9E4"/>
            <w:vAlign w:val="center"/>
          </w:tcPr>
          <w:p w14:paraId="7799FC28"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696B8F14"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5E5CD88B"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b/>
                <w:bCs/>
                <w:sz w:val="24"/>
                <w:szCs w:val="24"/>
              </w:rPr>
            </w:pPr>
            <w:r w:rsidRPr="00C1380C">
              <w:rPr>
                <w:rFonts w:asciiTheme="majorBidi" w:hAnsiTheme="majorBidi" w:cstheme="majorBidi"/>
                <w:b/>
                <w:bCs/>
                <w:sz w:val="24"/>
                <w:szCs w:val="24"/>
              </w:rPr>
              <w:t>Groundwater, 431 WRGW</w:t>
            </w:r>
          </w:p>
        </w:tc>
      </w:tr>
      <w:tr w:rsidR="006D2DF2" w:rsidRPr="00C1380C" w14:paraId="473361DB" w14:textId="77777777" w:rsidTr="006D2DF2">
        <w:trPr>
          <w:trHeight w:val="20"/>
          <w:jc w:val="center"/>
        </w:trPr>
        <w:tc>
          <w:tcPr>
            <w:tcW w:w="4287" w:type="dxa"/>
            <w:shd w:val="clear" w:color="auto" w:fill="9EB9E4"/>
          </w:tcPr>
          <w:p w14:paraId="402E66EC"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4F2F51C9"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656174FE" w14:textId="77777777" w:rsidR="006D2DF2" w:rsidRPr="00C1380C" w:rsidRDefault="006D2DF2" w:rsidP="006D2DF2">
            <w:pPr>
              <w:widowControl w:val="0"/>
              <w:autoSpaceDE w:val="0"/>
              <w:autoSpaceDN w:val="0"/>
              <w:adjustRightInd w:val="0"/>
              <w:spacing w:before="92" w:after="0" w:line="240" w:lineRule="auto"/>
              <w:ind w:left="100" w:right="220"/>
              <w:jc w:val="both"/>
              <w:rPr>
                <w:rFonts w:asciiTheme="majorBidi" w:hAnsiTheme="majorBidi" w:cstheme="majorBidi"/>
                <w:sz w:val="24"/>
                <w:szCs w:val="24"/>
              </w:rPr>
            </w:pPr>
            <w:r w:rsidRPr="00C1380C">
              <w:rPr>
                <w:rFonts w:asciiTheme="majorBidi" w:hAnsiTheme="majorBidi" w:cstheme="majorBidi"/>
                <w:sz w:val="24"/>
                <w:szCs w:val="24"/>
              </w:rPr>
              <w:t>Semester System ; There is only one</w:t>
            </w:r>
          </w:p>
          <w:p w14:paraId="66D22078" w14:textId="77777777" w:rsidR="006D2DF2" w:rsidRPr="00C1380C" w:rsidRDefault="006D2DF2" w:rsidP="006D2DF2">
            <w:pPr>
              <w:widowControl w:val="0"/>
              <w:autoSpaceDE w:val="0"/>
              <w:autoSpaceDN w:val="0"/>
              <w:adjustRightInd w:val="0"/>
              <w:spacing w:before="92" w:after="0" w:line="240" w:lineRule="auto"/>
              <w:ind w:left="100" w:right="220"/>
              <w:jc w:val="both"/>
              <w:rPr>
                <w:rFonts w:asciiTheme="majorBidi" w:hAnsiTheme="majorBidi" w:cstheme="majorBidi"/>
                <w:sz w:val="24"/>
                <w:szCs w:val="24"/>
              </w:rPr>
            </w:pPr>
            <w:r w:rsidRPr="00C1380C">
              <w:rPr>
                <w:rFonts w:asciiTheme="majorBidi" w:hAnsiTheme="majorBidi" w:cstheme="majorBidi"/>
                <w:sz w:val="24"/>
                <w:szCs w:val="24"/>
              </w:rPr>
              <w:t>mode of delivery, which is a “Day</w:t>
            </w:r>
          </w:p>
          <w:p w14:paraId="26348086"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Program”. The students are full time students, and on campus. They attend full day program in face-to-face mode. The semester is composed of 15-week regular subjects.</w:t>
            </w:r>
          </w:p>
        </w:tc>
      </w:tr>
      <w:tr w:rsidR="006D2DF2" w:rsidRPr="00C1380C" w14:paraId="1DBADEFF" w14:textId="77777777" w:rsidTr="006D2DF2">
        <w:trPr>
          <w:trHeight w:val="20"/>
          <w:jc w:val="center"/>
        </w:trPr>
        <w:tc>
          <w:tcPr>
            <w:tcW w:w="4287" w:type="dxa"/>
            <w:shd w:val="clear" w:color="auto" w:fill="9EB9E4"/>
          </w:tcPr>
          <w:p w14:paraId="193DEBD9"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778D9CC6"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0EC459EF" w14:textId="7645C1AC"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Semester,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15B67184" w14:textId="77777777" w:rsidTr="006D2DF2">
        <w:trPr>
          <w:trHeight w:val="20"/>
          <w:jc w:val="center"/>
        </w:trPr>
        <w:tc>
          <w:tcPr>
            <w:tcW w:w="4287" w:type="dxa"/>
            <w:shd w:val="clear" w:color="auto" w:fill="9EB9E4"/>
          </w:tcPr>
          <w:p w14:paraId="2509A6D1"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7E517305"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45 hrs</w:t>
            </w:r>
            <w:r w:rsidRPr="00C1380C">
              <w:rPr>
                <w:rFonts w:asciiTheme="majorBidi" w:hAnsiTheme="majorBidi" w:cstheme="majorBidi"/>
                <w:sz w:val="24"/>
                <w:szCs w:val="24"/>
                <w:rtl/>
              </w:rPr>
              <w:t xml:space="preserve"> )</w:t>
            </w:r>
            <w:r w:rsidRPr="00C1380C">
              <w:rPr>
                <w:rFonts w:asciiTheme="majorBidi" w:hAnsiTheme="majorBidi" w:cstheme="majorBidi"/>
                <w:sz w:val="24"/>
                <w:szCs w:val="24"/>
                <w:rtl/>
                <w:lang w:bidi="ar-IQ"/>
              </w:rPr>
              <w:t xml:space="preserve"> </w:t>
            </w:r>
            <w:r w:rsidRPr="00C1380C">
              <w:rPr>
                <w:rFonts w:asciiTheme="majorBidi" w:hAnsiTheme="majorBidi" w:cstheme="majorBidi"/>
                <w:sz w:val="24"/>
                <w:szCs w:val="24"/>
              </w:rPr>
              <w:t>2 theoretical and 1 tutorial per week)</w:t>
            </w:r>
          </w:p>
        </w:tc>
      </w:tr>
      <w:tr w:rsidR="006D2DF2" w:rsidRPr="00C1380C" w14:paraId="2ECADC81" w14:textId="77777777" w:rsidTr="006D2DF2">
        <w:trPr>
          <w:trHeight w:val="20"/>
          <w:jc w:val="center"/>
        </w:trPr>
        <w:tc>
          <w:tcPr>
            <w:tcW w:w="4287" w:type="dxa"/>
            <w:shd w:val="clear" w:color="auto" w:fill="9EB9E4"/>
          </w:tcPr>
          <w:p w14:paraId="132DA19C"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589D8A2E" w14:textId="3F30B038"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623F9E7C" w14:textId="77777777" w:rsidTr="006D2DF2">
        <w:trPr>
          <w:trHeight w:val="20"/>
          <w:jc w:val="center"/>
        </w:trPr>
        <w:tc>
          <w:tcPr>
            <w:tcW w:w="9722" w:type="dxa"/>
            <w:gridSpan w:val="2"/>
            <w:shd w:val="clear" w:color="auto" w:fill="9EB9E4"/>
          </w:tcPr>
          <w:p w14:paraId="377A19E1"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1E80EEE3" w14:textId="77777777" w:rsidTr="006D2DF2">
        <w:trPr>
          <w:trHeight w:val="20"/>
          <w:jc w:val="center"/>
        </w:trPr>
        <w:tc>
          <w:tcPr>
            <w:tcW w:w="9722" w:type="dxa"/>
            <w:gridSpan w:val="2"/>
            <w:shd w:val="clear" w:color="auto" w:fill="9EB9E4"/>
          </w:tcPr>
          <w:p w14:paraId="3DAFDB68" w14:textId="77777777" w:rsidR="006D2DF2" w:rsidRPr="00C1380C" w:rsidRDefault="006D2DF2" w:rsidP="006D2DF2">
            <w:pPr>
              <w:autoSpaceDE w:val="0"/>
              <w:autoSpaceDN w:val="0"/>
              <w:adjustRightInd w:val="0"/>
              <w:ind w:left="360"/>
              <w:rPr>
                <w:rFonts w:asciiTheme="majorBidi" w:hAnsiTheme="majorBidi" w:cstheme="majorBidi"/>
                <w:sz w:val="24"/>
                <w:szCs w:val="24"/>
              </w:rPr>
            </w:pPr>
            <w:r w:rsidRPr="00C1380C">
              <w:rPr>
                <w:rFonts w:asciiTheme="majorBidi" w:hAnsiTheme="majorBidi" w:cstheme="majorBidi"/>
                <w:sz w:val="24"/>
                <w:szCs w:val="24"/>
              </w:rPr>
              <w:t>This course aims to provide undergraduate students with the ability and skills to deal with principles of groundwater pooling (hydrology) and movement (hydraulics).</w:t>
            </w:r>
          </w:p>
        </w:tc>
      </w:tr>
      <w:tr w:rsidR="006D2DF2" w:rsidRPr="00C1380C" w14:paraId="5211A220" w14:textId="77777777" w:rsidTr="006D2DF2">
        <w:trPr>
          <w:trHeight w:val="20"/>
          <w:jc w:val="center"/>
        </w:trPr>
        <w:tc>
          <w:tcPr>
            <w:tcW w:w="9722" w:type="dxa"/>
            <w:gridSpan w:val="2"/>
            <w:tcBorders>
              <w:bottom w:val="single" w:sz="8" w:space="0" w:color="4F81BC"/>
            </w:tcBorders>
            <w:shd w:val="clear" w:color="auto" w:fill="9EB9E4"/>
          </w:tcPr>
          <w:p w14:paraId="53594697"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22F5FDAD" w14:textId="77777777" w:rsidR="006D2DF2" w:rsidRPr="00C1380C" w:rsidRDefault="006D2DF2" w:rsidP="006D2DF2">
            <w:pPr>
              <w:pStyle w:val="ListParagraph"/>
              <w:tabs>
                <w:tab w:val="left" w:pos="0"/>
              </w:tabs>
              <w:autoSpaceDE w:val="0"/>
              <w:autoSpaceDN w:val="0"/>
              <w:adjustRightInd w:val="0"/>
              <w:ind w:left="754"/>
              <w:jc w:val="both"/>
              <w:rPr>
                <w:rFonts w:asciiTheme="majorBidi" w:hAnsiTheme="majorBidi" w:cstheme="majorBidi"/>
                <w:sz w:val="24"/>
                <w:szCs w:val="24"/>
              </w:rPr>
            </w:pPr>
          </w:p>
        </w:tc>
      </w:tr>
      <w:tr w:rsidR="006D2DF2" w:rsidRPr="00C1380C" w14:paraId="5D12778B" w14:textId="77777777" w:rsidTr="006D2DF2">
        <w:tblPrEx>
          <w:shd w:val="clear" w:color="auto" w:fill="auto"/>
        </w:tblPrEx>
        <w:trPr>
          <w:trHeight w:hRule="exact" w:val="2288"/>
          <w:jc w:val="center"/>
        </w:trPr>
        <w:tc>
          <w:tcPr>
            <w:tcW w:w="9722" w:type="dxa"/>
            <w:gridSpan w:val="2"/>
            <w:shd w:val="clear" w:color="auto" w:fill="A7BEDE"/>
          </w:tcPr>
          <w:p w14:paraId="09857C05" w14:textId="77777777" w:rsidR="006D2DF2" w:rsidRPr="00C1380C" w:rsidRDefault="006D2DF2" w:rsidP="00756ACB">
            <w:pPr>
              <w:pStyle w:val="ListParagraph"/>
              <w:widowControl w:val="0"/>
              <w:numPr>
                <w:ilvl w:val="0"/>
                <w:numId w:val="69"/>
              </w:numPr>
              <w:autoSpaceDE w:val="0"/>
              <w:autoSpaceDN w:val="0"/>
              <w:adjustRightInd w:val="0"/>
              <w:spacing w:after="0" w:line="240" w:lineRule="auto"/>
              <w:ind w:right="-23"/>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60F38FDA" w14:textId="77777777" w:rsidR="006D2DF2" w:rsidRPr="00C1380C" w:rsidRDefault="006D2DF2" w:rsidP="006D2DF2">
            <w:pPr>
              <w:widowControl w:val="0"/>
              <w:autoSpaceDE w:val="0"/>
              <w:autoSpaceDN w:val="0"/>
              <w:adjustRightInd w:val="0"/>
              <w:spacing w:before="1" w:after="0" w:line="240" w:lineRule="auto"/>
              <w:ind w:left="886" w:right="190" w:hanging="426"/>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A1.</w:t>
            </w:r>
            <w:r w:rsidRPr="00C1380C">
              <w:rPr>
                <w:rFonts w:asciiTheme="majorBidi" w:hAnsiTheme="majorBidi" w:cstheme="majorBidi"/>
                <w:color w:val="000000"/>
                <w:sz w:val="24"/>
                <w:szCs w:val="24"/>
              </w:rPr>
              <w:t xml:space="preserve"> Understand important concepts in</w:t>
            </w:r>
            <w:r w:rsidRPr="00C1380C">
              <w:rPr>
                <w:rFonts w:asciiTheme="majorBidi" w:hAnsiTheme="majorBidi" w:cstheme="majorBidi"/>
                <w:color w:val="000000" w:themeColor="text1"/>
                <w:sz w:val="24"/>
                <w:szCs w:val="24"/>
              </w:rPr>
              <w:t xml:space="preserve"> mathematics, science, and engineering</w:t>
            </w:r>
            <w:r w:rsidRPr="00C1380C">
              <w:rPr>
                <w:rFonts w:asciiTheme="majorBidi" w:hAnsiTheme="majorBidi" w:cstheme="majorBidi"/>
                <w:color w:val="000000"/>
                <w:sz w:val="24"/>
                <w:szCs w:val="24"/>
                <w:lang w:bidi="ar-IQ"/>
              </w:rPr>
              <w:t>.</w:t>
            </w:r>
          </w:p>
          <w:p w14:paraId="7AE27555" w14:textId="77777777" w:rsidR="006D2DF2" w:rsidRPr="00C1380C" w:rsidRDefault="006D2DF2" w:rsidP="006D2DF2">
            <w:pPr>
              <w:widowControl w:val="0"/>
              <w:autoSpaceDE w:val="0"/>
              <w:autoSpaceDN w:val="0"/>
              <w:adjustRightInd w:val="0"/>
              <w:spacing w:before="1" w:after="0" w:line="240" w:lineRule="auto"/>
              <w:ind w:left="886" w:right="473" w:hanging="426"/>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A2.</w:t>
            </w:r>
            <w:r w:rsidRPr="00C1380C">
              <w:rPr>
                <w:rFonts w:asciiTheme="majorBidi" w:hAnsiTheme="majorBidi" w:cstheme="majorBidi"/>
                <w:sz w:val="24"/>
                <w:szCs w:val="24"/>
              </w:rPr>
              <w:t xml:space="preserve"> </w:t>
            </w:r>
            <w:r w:rsidRPr="00C1380C">
              <w:rPr>
                <w:rFonts w:asciiTheme="majorBidi" w:hAnsiTheme="majorBidi" w:cstheme="majorBidi"/>
                <w:color w:val="000000" w:themeColor="text1"/>
                <w:sz w:val="24"/>
                <w:szCs w:val="24"/>
              </w:rPr>
              <w:t>Learning the necessary issues to understand the impact of engineering solutions in a global and societal context.</w:t>
            </w:r>
          </w:p>
          <w:p w14:paraId="5CBC4798" w14:textId="77777777" w:rsidR="006D2DF2" w:rsidRPr="00C1380C" w:rsidRDefault="006D2DF2" w:rsidP="006D2DF2">
            <w:pPr>
              <w:pStyle w:val="HTMLPreformatted"/>
              <w:ind w:left="886" w:hanging="426"/>
              <w:rPr>
                <w:rFonts w:asciiTheme="majorBidi" w:hAnsiTheme="majorBidi" w:cstheme="majorBidi"/>
                <w:color w:val="202124"/>
                <w:sz w:val="24"/>
                <w:szCs w:val="24"/>
              </w:rPr>
            </w:pPr>
            <w:r w:rsidRPr="00C1380C">
              <w:rPr>
                <w:rFonts w:asciiTheme="majorBidi" w:hAnsiTheme="majorBidi" w:cstheme="majorBidi"/>
                <w:color w:val="000000"/>
                <w:sz w:val="24"/>
                <w:szCs w:val="24"/>
                <w:lang w:bidi="ar-IQ"/>
              </w:rPr>
              <w:t>A3.</w:t>
            </w:r>
            <w:r w:rsidRPr="00C1380C">
              <w:rPr>
                <w:rFonts w:asciiTheme="majorBidi" w:hAnsiTheme="majorBidi" w:cstheme="majorBidi"/>
                <w:color w:val="202124"/>
                <w:sz w:val="24"/>
                <w:szCs w:val="24"/>
                <w:lang w:val="en"/>
              </w:rPr>
              <w:t xml:space="preserve"> Acquainting students with sources and references for the development of their scientific and engineering skills.</w:t>
            </w:r>
          </w:p>
          <w:p w14:paraId="3E138D07" w14:textId="77777777" w:rsidR="006D2DF2" w:rsidRPr="00C1380C" w:rsidRDefault="006D2DF2" w:rsidP="006D2DF2">
            <w:pPr>
              <w:widowControl w:val="0"/>
              <w:autoSpaceDE w:val="0"/>
              <w:autoSpaceDN w:val="0"/>
              <w:adjustRightInd w:val="0"/>
              <w:spacing w:before="1" w:after="0" w:line="240" w:lineRule="auto"/>
              <w:ind w:left="886" w:right="615" w:hanging="426"/>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A4.</w:t>
            </w:r>
            <w:r w:rsidRPr="00C1380C">
              <w:rPr>
                <w:rFonts w:asciiTheme="majorBidi" w:hAnsiTheme="majorBidi" w:cstheme="majorBidi"/>
                <w:color w:val="202124"/>
                <w:sz w:val="24"/>
                <w:szCs w:val="24"/>
              </w:rPr>
              <w:t xml:space="preserve"> Develop a basic understanding of physical processes and properties that control the occurrence and movement of water in porous media</w:t>
            </w:r>
            <w:r w:rsidRPr="00C1380C">
              <w:rPr>
                <w:rFonts w:asciiTheme="majorBidi" w:hAnsiTheme="majorBidi" w:cstheme="majorBidi"/>
                <w:color w:val="000000"/>
                <w:sz w:val="24"/>
                <w:szCs w:val="24"/>
                <w:lang w:bidi="ar-IQ"/>
              </w:rPr>
              <w:t>.</w:t>
            </w:r>
          </w:p>
          <w:p w14:paraId="0F161439"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35081196" w14:textId="77777777" w:rsidTr="006D2DF2">
        <w:tblPrEx>
          <w:shd w:val="clear" w:color="auto" w:fill="auto"/>
        </w:tblPrEx>
        <w:trPr>
          <w:trHeight w:hRule="exact" w:val="2693"/>
          <w:jc w:val="center"/>
        </w:trPr>
        <w:tc>
          <w:tcPr>
            <w:tcW w:w="9722" w:type="dxa"/>
            <w:gridSpan w:val="2"/>
            <w:shd w:val="clear" w:color="auto" w:fill="A7BEDE"/>
          </w:tcPr>
          <w:p w14:paraId="2880E91D"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747BBA4D"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49A701BA" w14:textId="77777777" w:rsidR="006D2DF2" w:rsidRPr="00C1380C" w:rsidRDefault="006D2DF2" w:rsidP="006D2DF2">
            <w:pPr>
              <w:widowControl w:val="0"/>
              <w:autoSpaceDE w:val="0"/>
              <w:autoSpaceDN w:val="0"/>
              <w:adjustRightInd w:val="0"/>
              <w:spacing w:before="92" w:after="0" w:line="240" w:lineRule="auto"/>
              <w:ind w:left="602" w:right="-20" w:hanging="602"/>
              <w:rPr>
                <w:rFonts w:asciiTheme="majorBidi" w:hAnsiTheme="majorBidi" w:cstheme="majorBidi"/>
                <w:color w:val="202124"/>
                <w:sz w:val="24"/>
                <w:szCs w:val="24"/>
              </w:rPr>
            </w:pPr>
            <w:r w:rsidRPr="00C1380C">
              <w:rPr>
                <w:rFonts w:asciiTheme="majorBidi" w:hAnsiTheme="majorBidi" w:cstheme="majorBidi"/>
                <w:sz w:val="24"/>
                <w:szCs w:val="24"/>
              </w:rPr>
              <w:t>B1.</w:t>
            </w:r>
            <w:r w:rsidRPr="00C1380C">
              <w:rPr>
                <w:rFonts w:asciiTheme="majorBidi" w:hAnsiTheme="majorBidi" w:cstheme="majorBidi"/>
                <w:color w:val="000000"/>
                <w:sz w:val="24"/>
                <w:szCs w:val="24"/>
              </w:rPr>
              <w:t xml:space="preserve"> Understand important concepts in</w:t>
            </w:r>
            <w:r w:rsidRPr="00C1380C">
              <w:rPr>
                <w:rFonts w:asciiTheme="majorBidi" w:hAnsiTheme="majorBidi" w:cstheme="majorBidi"/>
                <w:b/>
                <w:bCs/>
                <w:color w:val="202124"/>
                <w:sz w:val="24"/>
                <w:szCs w:val="24"/>
              </w:rPr>
              <w:t xml:space="preserve"> </w:t>
            </w:r>
            <w:r w:rsidRPr="00C1380C">
              <w:rPr>
                <w:rFonts w:asciiTheme="majorBidi" w:hAnsiTheme="majorBidi" w:cstheme="majorBidi"/>
                <w:color w:val="202124"/>
                <w:sz w:val="24"/>
                <w:szCs w:val="24"/>
              </w:rPr>
              <w:t>groundwater</w:t>
            </w:r>
            <w:r w:rsidRPr="00C1380C">
              <w:rPr>
                <w:rFonts w:asciiTheme="majorBidi" w:hAnsiTheme="majorBidi" w:cstheme="majorBidi"/>
                <w:b/>
                <w:bCs/>
                <w:color w:val="202124"/>
                <w:sz w:val="24"/>
                <w:szCs w:val="24"/>
              </w:rPr>
              <w:t>.</w:t>
            </w:r>
            <w:r w:rsidRPr="00C1380C">
              <w:rPr>
                <w:rFonts w:asciiTheme="majorBidi" w:hAnsiTheme="majorBidi" w:cstheme="majorBidi"/>
                <w:sz w:val="24"/>
                <w:szCs w:val="24"/>
              </w:rPr>
              <w:t xml:space="preserve"> </w:t>
            </w:r>
          </w:p>
          <w:p w14:paraId="26FA09D3" w14:textId="77777777" w:rsidR="006D2DF2" w:rsidRPr="00C1380C" w:rsidRDefault="006D2DF2" w:rsidP="006D2DF2">
            <w:pPr>
              <w:widowControl w:val="0"/>
              <w:autoSpaceDE w:val="0"/>
              <w:autoSpaceDN w:val="0"/>
              <w:adjustRightInd w:val="0"/>
              <w:spacing w:before="92" w:after="0" w:line="240" w:lineRule="auto"/>
              <w:ind w:left="602" w:right="-20" w:hanging="602"/>
              <w:rPr>
                <w:rFonts w:asciiTheme="majorBidi" w:hAnsiTheme="majorBidi" w:cstheme="majorBidi"/>
                <w:sz w:val="24"/>
                <w:szCs w:val="24"/>
              </w:rPr>
            </w:pPr>
            <w:r w:rsidRPr="00C1380C">
              <w:rPr>
                <w:rFonts w:asciiTheme="majorBidi" w:hAnsiTheme="majorBidi" w:cstheme="majorBidi"/>
                <w:sz w:val="24"/>
                <w:szCs w:val="24"/>
              </w:rPr>
              <w:t>B2.</w:t>
            </w:r>
            <w:r w:rsidRPr="00C1380C">
              <w:rPr>
                <w:rFonts w:asciiTheme="majorBidi" w:hAnsiTheme="majorBidi" w:cstheme="majorBidi"/>
                <w:color w:val="202124"/>
                <w:sz w:val="24"/>
                <w:szCs w:val="24"/>
              </w:rPr>
              <w:t xml:space="preserve"> Develop a basic understanding of physical processes and properties that control the  occurrence and movement of groundwater in the subsurface</w:t>
            </w:r>
            <w:r w:rsidRPr="00C1380C">
              <w:rPr>
                <w:rFonts w:asciiTheme="majorBidi" w:hAnsiTheme="majorBidi" w:cstheme="majorBidi"/>
                <w:sz w:val="24"/>
                <w:szCs w:val="24"/>
              </w:rPr>
              <w:t>.</w:t>
            </w:r>
          </w:p>
          <w:p w14:paraId="6157A18B" w14:textId="77777777" w:rsidR="006D2DF2" w:rsidRPr="00C1380C" w:rsidRDefault="006D2DF2" w:rsidP="006D2DF2">
            <w:pPr>
              <w:widowControl w:val="0"/>
              <w:autoSpaceDE w:val="0"/>
              <w:autoSpaceDN w:val="0"/>
              <w:adjustRightInd w:val="0"/>
              <w:spacing w:before="92" w:after="0" w:line="240" w:lineRule="auto"/>
              <w:ind w:left="602" w:right="-20" w:hanging="602"/>
              <w:rPr>
                <w:rFonts w:asciiTheme="majorBidi" w:hAnsiTheme="majorBidi" w:cstheme="majorBidi"/>
                <w:sz w:val="24"/>
                <w:szCs w:val="24"/>
              </w:rPr>
            </w:pPr>
            <w:r w:rsidRPr="00C1380C">
              <w:rPr>
                <w:rFonts w:asciiTheme="majorBidi" w:hAnsiTheme="majorBidi" w:cstheme="majorBidi"/>
                <w:sz w:val="24"/>
                <w:szCs w:val="24"/>
              </w:rPr>
              <w:t xml:space="preserve">B3. </w:t>
            </w:r>
            <w:r w:rsidRPr="00C1380C">
              <w:rPr>
                <w:rFonts w:asciiTheme="majorBidi" w:hAnsiTheme="majorBidi" w:cstheme="majorBidi"/>
                <w:color w:val="202124"/>
                <w:sz w:val="24"/>
                <w:szCs w:val="24"/>
              </w:rPr>
              <w:t>Develop a basic understanding of aquifer properties and the  movement of groundwater in the aquifers.</w:t>
            </w:r>
          </w:p>
          <w:p w14:paraId="79DD2CAE"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hAnsiTheme="majorBidi" w:cstheme="majorBidi"/>
                <w:sz w:val="24"/>
                <w:szCs w:val="24"/>
              </w:rPr>
              <w:t xml:space="preserve">B4. </w:t>
            </w:r>
            <w:r w:rsidRPr="00C1380C">
              <w:rPr>
                <w:rFonts w:asciiTheme="majorBidi" w:hAnsiTheme="majorBidi" w:cstheme="majorBidi"/>
                <w:color w:val="000000"/>
                <w:sz w:val="24"/>
                <w:szCs w:val="24"/>
              </w:rPr>
              <w:t>Understand important concepts in</w:t>
            </w:r>
            <w:r w:rsidRPr="00C1380C">
              <w:rPr>
                <w:rFonts w:asciiTheme="majorBidi" w:hAnsiTheme="majorBidi" w:cstheme="majorBidi"/>
                <w:b/>
                <w:bCs/>
                <w:color w:val="202124"/>
                <w:sz w:val="24"/>
                <w:szCs w:val="24"/>
              </w:rPr>
              <w:t xml:space="preserve"> </w:t>
            </w:r>
            <w:r w:rsidRPr="00C1380C">
              <w:rPr>
                <w:rFonts w:asciiTheme="majorBidi" w:hAnsiTheme="majorBidi" w:cstheme="majorBidi"/>
                <w:color w:val="333333"/>
                <w:sz w:val="24"/>
                <w:szCs w:val="24"/>
              </w:rPr>
              <w:t>groundwater flow towards a well in confined and unconfined aquifers</w:t>
            </w:r>
            <w:r w:rsidRPr="00C1380C">
              <w:rPr>
                <w:rFonts w:asciiTheme="majorBidi" w:hAnsiTheme="majorBidi" w:cstheme="majorBidi"/>
                <w:sz w:val="24"/>
                <w:szCs w:val="24"/>
              </w:rPr>
              <w:t>.</w:t>
            </w:r>
          </w:p>
        </w:tc>
      </w:tr>
      <w:tr w:rsidR="006D2DF2" w:rsidRPr="00C1380C" w14:paraId="7C99E7ED" w14:textId="77777777" w:rsidTr="006D2DF2">
        <w:tblPrEx>
          <w:shd w:val="clear" w:color="auto" w:fill="auto"/>
        </w:tblPrEx>
        <w:trPr>
          <w:trHeight w:hRule="exact" w:val="425"/>
          <w:jc w:val="center"/>
        </w:trPr>
        <w:tc>
          <w:tcPr>
            <w:tcW w:w="9722" w:type="dxa"/>
            <w:gridSpan w:val="2"/>
            <w:shd w:val="clear" w:color="auto" w:fill="A7BEDE"/>
          </w:tcPr>
          <w:p w14:paraId="1197836F"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1021A578" w14:textId="77777777" w:rsidTr="006D2DF2">
        <w:tblPrEx>
          <w:shd w:val="clear" w:color="auto" w:fill="auto"/>
        </w:tblPrEx>
        <w:trPr>
          <w:trHeight w:hRule="exact" w:val="1469"/>
          <w:jc w:val="center"/>
        </w:trPr>
        <w:tc>
          <w:tcPr>
            <w:tcW w:w="9722" w:type="dxa"/>
            <w:gridSpan w:val="2"/>
            <w:shd w:val="clear" w:color="auto" w:fill="A7BEDE"/>
          </w:tcPr>
          <w:p w14:paraId="37636E8D"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1-Lectures</w:t>
            </w:r>
          </w:p>
          <w:p w14:paraId="7C94F002"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2-Tutorials</w:t>
            </w:r>
          </w:p>
          <w:p w14:paraId="78C8864B"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3-Homework and Assignments</w:t>
            </w:r>
          </w:p>
          <w:p w14:paraId="3FD4D7F8"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4-Tests and Exams</w:t>
            </w:r>
          </w:p>
          <w:p w14:paraId="636E0E26"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8"/>
                <w:szCs w:val="28"/>
              </w:rPr>
            </w:pPr>
            <w:r w:rsidRPr="00C1380C">
              <w:rPr>
                <w:rFonts w:asciiTheme="majorBidi" w:hAnsiTheme="majorBidi" w:cstheme="majorBidi"/>
                <w:color w:val="000000" w:themeColor="text1"/>
                <w:sz w:val="24"/>
                <w:szCs w:val="24"/>
              </w:rPr>
              <w:t xml:space="preserve">    5-In-Class Questions and Discussions</w:t>
            </w:r>
            <w:r w:rsidRPr="00C1380C">
              <w:rPr>
                <w:rFonts w:asciiTheme="majorBidi" w:hAnsiTheme="majorBidi" w:cstheme="majorBidi"/>
                <w:color w:val="000000" w:themeColor="text1"/>
                <w:sz w:val="28"/>
                <w:szCs w:val="28"/>
                <w:rtl/>
              </w:rPr>
              <w:t xml:space="preserve">  </w:t>
            </w:r>
          </w:p>
        </w:tc>
      </w:tr>
      <w:tr w:rsidR="006D2DF2" w:rsidRPr="00C1380C" w14:paraId="1FB560DA" w14:textId="77777777" w:rsidTr="006D2DF2">
        <w:tblPrEx>
          <w:shd w:val="clear" w:color="auto" w:fill="auto"/>
        </w:tblPrEx>
        <w:trPr>
          <w:trHeight w:hRule="exact" w:val="497"/>
          <w:jc w:val="center"/>
        </w:trPr>
        <w:tc>
          <w:tcPr>
            <w:tcW w:w="9722" w:type="dxa"/>
            <w:gridSpan w:val="2"/>
            <w:shd w:val="clear" w:color="auto" w:fill="A7BEDE"/>
          </w:tcPr>
          <w:p w14:paraId="75D5A204"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2EB91AFD" w14:textId="77777777" w:rsidTr="006D2DF2">
        <w:tblPrEx>
          <w:shd w:val="clear" w:color="auto" w:fill="auto"/>
        </w:tblPrEx>
        <w:trPr>
          <w:trHeight w:hRule="exact" w:val="1246"/>
          <w:jc w:val="center"/>
        </w:trPr>
        <w:tc>
          <w:tcPr>
            <w:tcW w:w="9722" w:type="dxa"/>
            <w:gridSpan w:val="2"/>
            <w:shd w:val="clear" w:color="auto" w:fill="A7BEDE"/>
          </w:tcPr>
          <w:p w14:paraId="0C51462B"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1-Examination, tests, and quizzes</w:t>
            </w:r>
          </w:p>
          <w:p w14:paraId="24FD913A"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color w:val="000000" w:themeColor="text1"/>
                <w:sz w:val="24"/>
                <w:szCs w:val="24"/>
              </w:rPr>
              <w:t xml:space="preserve">    2-Student engagement during lectures</w:t>
            </w:r>
          </w:p>
        </w:tc>
      </w:tr>
      <w:tr w:rsidR="006D2DF2" w:rsidRPr="00C1380C" w14:paraId="5D865817" w14:textId="77777777" w:rsidTr="006D2DF2">
        <w:tblPrEx>
          <w:shd w:val="clear" w:color="auto" w:fill="auto"/>
        </w:tblPrEx>
        <w:trPr>
          <w:trHeight w:hRule="exact" w:val="1991"/>
          <w:jc w:val="center"/>
        </w:trPr>
        <w:tc>
          <w:tcPr>
            <w:tcW w:w="9722" w:type="dxa"/>
            <w:gridSpan w:val="2"/>
            <w:shd w:val="clear" w:color="auto" w:fill="A7BEDE"/>
          </w:tcPr>
          <w:p w14:paraId="0E4D293D"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4133CE05" w14:textId="77777777" w:rsidR="006D2DF2" w:rsidRPr="00C1380C" w:rsidRDefault="006D2DF2" w:rsidP="006D2DF2">
            <w:pPr>
              <w:widowControl w:val="0"/>
              <w:tabs>
                <w:tab w:val="left" w:pos="900"/>
              </w:tabs>
              <w:autoSpaceDE w:val="0"/>
              <w:autoSpaceDN w:val="0"/>
              <w:adjustRightInd w:val="0"/>
              <w:spacing w:after="0" w:line="240" w:lineRule="auto"/>
              <w:ind w:left="439" w:right="202"/>
              <w:contextualSpacing/>
              <w:jc w:val="both"/>
              <w:rPr>
                <w:rFonts w:asciiTheme="majorBidi" w:eastAsia="Times New Roman" w:hAnsiTheme="majorBidi" w:cstheme="majorBidi"/>
                <w:color w:val="000000" w:themeColor="text1"/>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1.</w:t>
            </w:r>
            <w:r w:rsidRPr="00C1380C">
              <w:rPr>
                <w:rFonts w:asciiTheme="majorBidi" w:eastAsia="Times New Roman" w:hAnsiTheme="majorBidi" w:cstheme="majorBidi"/>
                <w:color w:val="000000" w:themeColor="text1"/>
                <w:sz w:val="24"/>
                <w:szCs w:val="24"/>
              </w:rPr>
              <w:t xml:space="preserve"> An ability to identify, formulates, and solves Engineering problems.</w:t>
            </w:r>
          </w:p>
          <w:p w14:paraId="7B736CE1" w14:textId="77777777" w:rsidR="006D2DF2" w:rsidRPr="00C1380C" w:rsidRDefault="006D2DF2" w:rsidP="006D2DF2">
            <w:pPr>
              <w:pStyle w:val="HTMLPreformatted"/>
              <w:ind w:left="602" w:hanging="142"/>
              <w:contextualSpacing/>
              <w:rPr>
                <w:rFonts w:asciiTheme="majorBidi" w:hAnsiTheme="majorBidi" w:cstheme="majorBidi"/>
                <w:color w:val="202124"/>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2.</w:t>
            </w:r>
            <w:r w:rsidRPr="00C1380C">
              <w:rPr>
                <w:rFonts w:asciiTheme="majorBidi" w:hAnsiTheme="majorBidi" w:cstheme="majorBidi"/>
                <w:color w:val="000000" w:themeColor="text1"/>
                <w:sz w:val="24"/>
                <w:szCs w:val="24"/>
              </w:rPr>
              <w:t xml:space="preserve"> </w:t>
            </w:r>
            <w:r w:rsidRPr="00C1380C">
              <w:rPr>
                <w:rFonts w:asciiTheme="majorBidi" w:hAnsiTheme="majorBidi" w:cstheme="majorBidi"/>
                <w:color w:val="202124"/>
                <w:sz w:val="24"/>
                <w:szCs w:val="24"/>
                <w:lang w:val="en"/>
              </w:rPr>
              <w:t>Teaching students that basic theory is important because technology is changing, along with enhancing their ability to self-learn</w:t>
            </w:r>
            <w:r w:rsidRPr="00C1380C">
              <w:rPr>
                <w:rFonts w:asciiTheme="majorBidi" w:hAnsiTheme="majorBidi" w:cstheme="majorBidi"/>
                <w:color w:val="202124"/>
                <w:sz w:val="24"/>
                <w:szCs w:val="24"/>
              </w:rPr>
              <w:t>.</w:t>
            </w:r>
          </w:p>
          <w:p w14:paraId="1624F67E" w14:textId="77777777" w:rsidR="006D2DF2" w:rsidRPr="00C1380C" w:rsidRDefault="006D2DF2" w:rsidP="006D2DF2">
            <w:pPr>
              <w:widowControl w:val="0"/>
              <w:tabs>
                <w:tab w:val="left" w:pos="900"/>
              </w:tabs>
              <w:autoSpaceDE w:val="0"/>
              <w:autoSpaceDN w:val="0"/>
              <w:adjustRightInd w:val="0"/>
              <w:spacing w:after="0" w:line="240" w:lineRule="auto"/>
              <w:ind w:left="439" w:right="202"/>
              <w:contextualSpacing/>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3.</w:t>
            </w:r>
            <w:r w:rsidRPr="00C1380C">
              <w:rPr>
                <w:rFonts w:asciiTheme="majorBidi" w:hAnsiTheme="majorBidi" w:cstheme="majorBidi"/>
                <w:color w:val="000000" w:themeColor="text1"/>
                <w:sz w:val="24"/>
                <w:szCs w:val="24"/>
              </w:rPr>
              <w:t xml:space="preserve"> </w:t>
            </w:r>
            <w:r w:rsidRPr="00C1380C">
              <w:rPr>
                <w:rFonts w:asciiTheme="majorBidi" w:hAnsiTheme="majorBidi" w:cstheme="majorBidi"/>
                <w:color w:val="000000" w:themeColor="text1"/>
                <w:spacing w:val="1"/>
                <w:sz w:val="24"/>
                <w:szCs w:val="24"/>
              </w:rPr>
              <w:t>Ability to function effectively as an individual in a group.</w:t>
            </w:r>
          </w:p>
          <w:p w14:paraId="2310F1E7"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5C1CF240"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23BA814F" w14:textId="77777777" w:rsidTr="006D2DF2">
        <w:tblPrEx>
          <w:shd w:val="clear" w:color="auto" w:fill="auto"/>
        </w:tblPrEx>
        <w:trPr>
          <w:trHeight w:hRule="exact" w:val="492"/>
          <w:jc w:val="center"/>
        </w:trPr>
        <w:tc>
          <w:tcPr>
            <w:tcW w:w="9722" w:type="dxa"/>
            <w:gridSpan w:val="2"/>
            <w:shd w:val="clear" w:color="auto" w:fill="A7BEDE"/>
          </w:tcPr>
          <w:p w14:paraId="05EE5834"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63A99750" w14:textId="77777777" w:rsidTr="006D2DF2">
        <w:tblPrEx>
          <w:shd w:val="clear" w:color="auto" w:fill="auto"/>
        </w:tblPrEx>
        <w:trPr>
          <w:trHeight w:hRule="exact" w:val="1046"/>
          <w:jc w:val="center"/>
        </w:trPr>
        <w:tc>
          <w:tcPr>
            <w:tcW w:w="9722" w:type="dxa"/>
            <w:gridSpan w:val="2"/>
            <w:shd w:val="clear" w:color="auto" w:fill="A7BEDE"/>
          </w:tcPr>
          <w:p w14:paraId="44FF72F0" w14:textId="77777777" w:rsidR="006D2DF2" w:rsidRPr="00C1380C" w:rsidRDefault="006D2DF2" w:rsidP="00756ACB">
            <w:pPr>
              <w:pStyle w:val="ListParagraph"/>
              <w:widowControl w:val="0"/>
              <w:numPr>
                <w:ilvl w:val="0"/>
                <w:numId w:val="70"/>
              </w:numPr>
              <w:autoSpaceDE w:val="0"/>
              <w:autoSpaceDN w:val="0"/>
              <w:adjustRightInd w:val="0"/>
              <w:spacing w:before="76" w:after="0" w:line="240" w:lineRule="auto"/>
              <w:ind w:right="-20"/>
              <w:rPr>
                <w:rFonts w:asciiTheme="majorBidi" w:hAnsiTheme="majorBidi" w:cstheme="majorBidi"/>
                <w:sz w:val="24"/>
                <w:szCs w:val="24"/>
              </w:rPr>
            </w:pPr>
            <w:r w:rsidRPr="00C1380C">
              <w:rPr>
                <w:rFonts w:asciiTheme="majorBidi" w:hAnsiTheme="majorBidi" w:cstheme="majorBidi"/>
                <w:sz w:val="24"/>
                <w:szCs w:val="24"/>
              </w:rPr>
              <w:t>Lecture notes</w:t>
            </w:r>
          </w:p>
          <w:p w14:paraId="16E946B8" w14:textId="77777777" w:rsidR="006D2DF2" w:rsidRPr="00C1380C" w:rsidRDefault="006D2DF2" w:rsidP="00756ACB">
            <w:pPr>
              <w:pStyle w:val="ListParagraph"/>
              <w:widowControl w:val="0"/>
              <w:numPr>
                <w:ilvl w:val="0"/>
                <w:numId w:val="70"/>
              </w:numPr>
              <w:autoSpaceDE w:val="0"/>
              <w:autoSpaceDN w:val="0"/>
              <w:adjustRightInd w:val="0"/>
              <w:spacing w:before="76" w:after="0" w:line="240" w:lineRule="auto"/>
              <w:ind w:right="-20"/>
              <w:rPr>
                <w:rFonts w:asciiTheme="majorBidi" w:hAnsiTheme="majorBidi" w:cstheme="majorBidi"/>
                <w:sz w:val="24"/>
                <w:szCs w:val="24"/>
              </w:rPr>
            </w:pPr>
            <w:r w:rsidRPr="00C1380C">
              <w:rPr>
                <w:rFonts w:asciiTheme="majorBidi" w:hAnsiTheme="majorBidi" w:cstheme="majorBidi"/>
                <w:sz w:val="24"/>
                <w:szCs w:val="24"/>
              </w:rPr>
              <w:t>Computer Software</w:t>
            </w:r>
          </w:p>
          <w:p w14:paraId="0E4AB90B" w14:textId="77777777" w:rsidR="006D2DF2" w:rsidRPr="00C1380C" w:rsidRDefault="006D2DF2" w:rsidP="00756ACB">
            <w:pPr>
              <w:pStyle w:val="ListParagraph"/>
              <w:widowControl w:val="0"/>
              <w:numPr>
                <w:ilvl w:val="0"/>
                <w:numId w:val="70"/>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Internet sources</w:t>
            </w:r>
          </w:p>
        </w:tc>
      </w:tr>
      <w:tr w:rsidR="006D2DF2" w:rsidRPr="00C1380C" w14:paraId="41E08DFA" w14:textId="77777777" w:rsidTr="006D2DF2">
        <w:tblPrEx>
          <w:shd w:val="clear" w:color="auto" w:fill="auto"/>
        </w:tblPrEx>
        <w:trPr>
          <w:trHeight w:hRule="exact" w:val="445"/>
          <w:jc w:val="center"/>
        </w:trPr>
        <w:tc>
          <w:tcPr>
            <w:tcW w:w="9722" w:type="dxa"/>
            <w:gridSpan w:val="2"/>
            <w:shd w:val="clear" w:color="auto" w:fill="A7BEDE"/>
          </w:tcPr>
          <w:p w14:paraId="7C1EBA5D"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27DA73E6" w14:textId="77777777" w:rsidTr="006D2DF2">
        <w:tblPrEx>
          <w:shd w:val="clear" w:color="auto" w:fill="auto"/>
        </w:tblPrEx>
        <w:trPr>
          <w:trHeight w:hRule="exact" w:val="362"/>
          <w:jc w:val="center"/>
        </w:trPr>
        <w:tc>
          <w:tcPr>
            <w:tcW w:w="9722" w:type="dxa"/>
            <w:gridSpan w:val="2"/>
            <w:shd w:val="clear" w:color="auto" w:fill="A7BEDE"/>
          </w:tcPr>
          <w:p w14:paraId="5EB383F7" w14:textId="77777777" w:rsidR="006D2DF2" w:rsidRPr="00C1380C" w:rsidRDefault="006D2DF2" w:rsidP="006D2DF2">
            <w:pPr>
              <w:pStyle w:val="ListParagraph"/>
              <w:widowControl w:val="0"/>
              <w:autoSpaceDE w:val="0"/>
              <w:autoSpaceDN w:val="0"/>
              <w:adjustRightInd w:val="0"/>
              <w:spacing w:after="0" w:line="240" w:lineRule="auto"/>
              <w:ind w:left="714"/>
              <w:rPr>
                <w:rFonts w:asciiTheme="majorBidi" w:hAnsiTheme="majorBidi" w:cstheme="majorBidi"/>
                <w:sz w:val="24"/>
                <w:szCs w:val="24"/>
              </w:rPr>
            </w:pPr>
          </w:p>
        </w:tc>
      </w:tr>
      <w:tr w:rsidR="006D2DF2" w:rsidRPr="00C1380C" w14:paraId="04CBE567" w14:textId="77777777" w:rsidTr="006D2DF2">
        <w:tblPrEx>
          <w:shd w:val="clear" w:color="auto" w:fill="auto"/>
        </w:tblPrEx>
        <w:trPr>
          <w:trHeight w:hRule="exact" w:val="2556"/>
          <w:jc w:val="center"/>
        </w:trPr>
        <w:tc>
          <w:tcPr>
            <w:tcW w:w="9722" w:type="dxa"/>
            <w:gridSpan w:val="2"/>
            <w:shd w:val="clear" w:color="auto" w:fill="A7BEDE"/>
          </w:tcPr>
          <w:p w14:paraId="029CF7E1"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5ADE247D"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172AC0A2"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5E2CBC93"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754B364E"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616F458C"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1D2C5638"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226"/>
        <w:gridCol w:w="1350"/>
        <w:gridCol w:w="990"/>
        <w:gridCol w:w="1080"/>
      </w:tblGrid>
      <w:tr w:rsidR="006D2DF2" w:rsidRPr="00C1380C" w14:paraId="62F44F49" w14:textId="77777777" w:rsidTr="006D2DF2">
        <w:trPr>
          <w:trHeight w:val="538"/>
          <w:jc w:val="center"/>
        </w:trPr>
        <w:tc>
          <w:tcPr>
            <w:tcW w:w="9748" w:type="dxa"/>
            <w:gridSpan w:val="6"/>
            <w:shd w:val="clear" w:color="auto" w:fill="9EB9E4"/>
            <w:vAlign w:val="center"/>
          </w:tcPr>
          <w:p w14:paraId="48F465D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3EE782E4" w14:textId="77777777" w:rsidTr="006D2DF2">
        <w:trPr>
          <w:trHeight w:val="565"/>
          <w:jc w:val="center"/>
        </w:trPr>
        <w:tc>
          <w:tcPr>
            <w:tcW w:w="1705" w:type="dxa"/>
            <w:shd w:val="clear" w:color="auto" w:fill="9EB9E4"/>
            <w:vAlign w:val="center"/>
          </w:tcPr>
          <w:p w14:paraId="51927D5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7BE0041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5C09E61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02CD8E7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226" w:type="dxa"/>
            <w:shd w:val="clear" w:color="auto" w:fill="9EB9E4"/>
            <w:vAlign w:val="center"/>
          </w:tcPr>
          <w:p w14:paraId="22DF8AA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74D7FD1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350" w:type="dxa"/>
            <w:shd w:val="clear" w:color="auto" w:fill="9EB9E4"/>
            <w:vAlign w:val="center"/>
          </w:tcPr>
          <w:p w14:paraId="1D146D7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990" w:type="dxa"/>
            <w:shd w:val="clear" w:color="auto" w:fill="9EB9E4"/>
            <w:vAlign w:val="center"/>
          </w:tcPr>
          <w:p w14:paraId="33B729B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1080" w:type="dxa"/>
            <w:shd w:val="clear" w:color="auto" w:fill="9EB9E4"/>
            <w:vAlign w:val="center"/>
          </w:tcPr>
          <w:p w14:paraId="14C75A7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26A37473" w14:textId="77777777" w:rsidTr="006D2DF2">
        <w:trPr>
          <w:trHeight w:val="399"/>
          <w:jc w:val="center"/>
        </w:trPr>
        <w:tc>
          <w:tcPr>
            <w:tcW w:w="1705" w:type="dxa"/>
            <w:shd w:val="clear" w:color="auto" w:fill="9EB9E4"/>
            <w:vAlign w:val="center"/>
          </w:tcPr>
          <w:p w14:paraId="52954CFA"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8"/>
                <w:szCs w:val="28"/>
                <w:lang w:bidi="ar-IQ"/>
              </w:rPr>
            </w:pPr>
            <w:r w:rsidRPr="00C1380C">
              <w:rPr>
                <w:rFonts w:asciiTheme="majorBidi" w:hAnsiTheme="majorBidi" w:cstheme="majorBidi"/>
                <w:color w:val="000000"/>
                <w:sz w:val="28"/>
                <w:szCs w:val="28"/>
                <w:lang w:bidi="ar-IQ"/>
              </w:rPr>
              <w:t>1,2</w:t>
            </w:r>
          </w:p>
        </w:tc>
        <w:tc>
          <w:tcPr>
            <w:tcW w:w="1397" w:type="dxa"/>
            <w:shd w:val="clear" w:color="auto" w:fill="9EB9E4"/>
            <w:vAlign w:val="center"/>
          </w:tcPr>
          <w:p w14:paraId="44B6FF17"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8"/>
                <w:szCs w:val="28"/>
                <w:lang w:bidi="ar-IQ"/>
              </w:rPr>
            </w:pPr>
            <w:r w:rsidRPr="00C1380C">
              <w:rPr>
                <w:rFonts w:asciiTheme="majorBidi" w:hAnsiTheme="majorBidi" w:cstheme="majorBidi"/>
                <w:color w:val="000000"/>
                <w:sz w:val="28"/>
                <w:szCs w:val="28"/>
                <w:lang w:bidi="ar-IQ"/>
              </w:rPr>
              <w:t>1,2,3</w:t>
            </w:r>
          </w:p>
        </w:tc>
        <w:tc>
          <w:tcPr>
            <w:tcW w:w="3226" w:type="dxa"/>
            <w:shd w:val="clear" w:color="auto" w:fill="9EB9E4"/>
          </w:tcPr>
          <w:p w14:paraId="3B650141" w14:textId="77777777" w:rsidR="006D2DF2" w:rsidRPr="00C1380C" w:rsidRDefault="006D2DF2" w:rsidP="006D2DF2">
            <w:pPr>
              <w:shd w:val="clear" w:color="auto" w:fill="CCC0D9" w:themeFill="accent4" w:themeFillTint="66"/>
              <w:jc w:val="center"/>
              <w:rPr>
                <w:rFonts w:asciiTheme="majorBidi" w:hAnsiTheme="majorBidi" w:cstheme="majorBidi"/>
                <w:sz w:val="26"/>
                <w:szCs w:val="26"/>
                <w:lang w:bidi="ar-IQ"/>
              </w:rPr>
            </w:pPr>
            <w:r w:rsidRPr="00C1380C">
              <w:rPr>
                <w:rFonts w:asciiTheme="majorBidi" w:hAnsiTheme="majorBidi" w:cstheme="majorBidi"/>
                <w:sz w:val="26"/>
                <w:szCs w:val="26"/>
                <w:lang w:bidi="ar-IQ"/>
              </w:rPr>
              <w:t>Groundwater and Aquifers</w:t>
            </w:r>
          </w:p>
        </w:tc>
        <w:tc>
          <w:tcPr>
            <w:tcW w:w="1350" w:type="dxa"/>
            <w:shd w:val="clear" w:color="auto" w:fill="9EB9E4"/>
            <w:vAlign w:val="center"/>
          </w:tcPr>
          <w:p w14:paraId="2CEDE3AB"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8"/>
                <w:szCs w:val="28"/>
                <w:lang w:bidi="ar-IQ"/>
              </w:rPr>
            </w:pPr>
            <w:r w:rsidRPr="00C1380C">
              <w:rPr>
                <w:rFonts w:asciiTheme="majorBidi" w:hAnsiTheme="majorBidi" w:cstheme="majorBidi"/>
                <w:color w:val="000000"/>
                <w:sz w:val="28"/>
                <w:szCs w:val="28"/>
                <w:lang w:bidi="ar-IQ"/>
              </w:rPr>
              <w:t>1,2</w:t>
            </w:r>
          </w:p>
        </w:tc>
        <w:tc>
          <w:tcPr>
            <w:tcW w:w="990" w:type="dxa"/>
            <w:shd w:val="clear" w:color="auto" w:fill="9EB9E4"/>
            <w:vAlign w:val="center"/>
          </w:tcPr>
          <w:p w14:paraId="3D43F4C8"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73127871" w14:textId="77777777" w:rsidR="006D2DF2" w:rsidRPr="00C1380C" w:rsidRDefault="006D2DF2" w:rsidP="006D2DF2">
            <w:pPr>
              <w:shd w:val="clear" w:color="auto" w:fill="CCC0D9" w:themeFill="accent4" w:themeFillTint="66"/>
              <w:jc w:val="center"/>
              <w:rPr>
                <w:rFonts w:asciiTheme="majorBidi" w:hAnsiTheme="majorBidi" w:cstheme="majorBidi"/>
                <w:sz w:val="24"/>
                <w:szCs w:val="24"/>
                <w:lang w:bidi="ar-IQ"/>
              </w:rPr>
            </w:pPr>
            <w:r w:rsidRPr="00C1380C">
              <w:rPr>
                <w:rFonts w:asciiTheme="majorBidi" w:hAnsiTheme="majorBidi" w:cstheme="majorBidi"/>
                <w:sz w:val="24"/>
                <w:szCs w:val="24"/>
              </w:rPr>
              <w:t>1</w:t>
            </w:r>
          </w:p>
        </w:tc>
      </w:tr>
      <w:tr w:rsidR="006D2DF2" w:rsidRPr="00C1380C" w14:paraId="7085193D" w14:textId="77777777" w:rsidTr="006D2DF2">
        <w:trPr>
          <w:trHeight w:val="339"/>
          <w:jc w:val="center"/>
        </w:trPr>
        <w:tc>
          <w:tcPr>
            <w:tcW w:w="1705" w:type="dxa"/>
            <w:shd w:val="clear" w:color="auto" w:fill="9EB9E4"/>
            <w:vAlign w:val="center"/>
          </w:tcPr>
          <w:p w14:paraId="67B71ABE"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7689E959" w14:textId="77777777" w:rsidR="006D2DF2" w:rsidRPr="00C1380C" w:rsidRDefault="006D2DF2" w:rsidP="006D2DF2">
            <w:pPr>
              <w:shd w:val="clear" w:color="auto" w:fill="CCC0D9" w:themeFill="accent4" w:themeFillTint="66"/>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226" w:type="dxa"/>
            <w:shd w:val="clear" w:color="auto" w:fill="9EB9E4"/>
          </w:tcPr>
          <w:p w14:paraId="23CA04FA" w14:textId="77777777" w:rsidR="006D2DF2" w:rsidRPr="00C1380C" w:rsidRDefault="006D2DF2" w:rsidP="006D2DF2">
            <w:pPr>
              <w:shd w:val="clear" w:color="auto" w:fill="CCC0D9" w:themeFill="accent4" w:themeFillTint="66"/>
              <w:jc w:val="center"/>
              <w:rPr>
                <w:rFonts w:asciiTheme="majorBidi" w:hAnsiTheme="majorBidi" w:cstheme="majorBidi"/>
                <w:sz w:val="26"/>
                <w:szCs w:val="26"/>
                <w:lang w:bidi="ar-IQ"/>
              </w:rPr>
            </w:pPr>
            <w:r w:rsidRPr="00C1380C">
              <w:rPr>
                <w:rFonts w:asciiTheme="majorBidi" w:hAnsiTheme="majorBidi" w:cstheme="majorBidi"/>
                <w:sz w:val="26"/>
                <w:szCs w:val="26"/>
                <w:lang w:bidi="ar-IQ"/>
              </w:rPr>
              <w:t>Applications of DARCY’s law</w:t>
            </w:r>
          </w:p>
        </w:tc>
        <w:tc>
          <w:tcPr>
            <w:tcW w:w="1350" w:type="dxa"/>
            <w:shd w:val="clear" w:color="auto" w:fill="9EB9E4"/>
            <w:vAlign w:val="center"/>
          </w:tcPr>
          <w:p w14:paraId="182DB839" w14:textId="77777777" w:rsidR="006D2DF2" w:rsidRPr="00C1380C" w:rsidRDefault="006D2DF2" w:rsidP="006D2DF2">
            <w:pPr>
              <w:shd w:val="clear" w:color="auto" w:fill="CCC0D9" w:themeFill="accent4" w:themeFillTint="66"/>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w:t>
            </w:r>
          </w:p>
        </w:tc>
        <w:tc>
          <w:tcPr>
            <w:tcW w:w="990" w:type="dxa"/>
            <w:shd w:val="clear" w:color="auto" w:fill="9EB9E4"/>
            <w:vAlign w:val="center"/>
          </w:tcPr>
          <w:p w14:paraId="2D012E89"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216310B8"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w:t>
            </w:r>
          </w:p>
        </w:tc>
      </w:tr>
      <w:tr w:rsidR="006D2DF2" w:rsidRPr="00C1380C" w14:paraId="2987EB0B" w14:textId="77777777" w:rsidTr="006D2DF2">
        <w:trPr>
          <w:trHeight w:val="362"/>
          <w:jc w:val="center"/>
        </w:trPr>
        <w:tc>
          <w:tcPr>
            <w:tcW w:w="1705" w:type="dxa"/>
            <w:shd w:val="clear" w:color="auto" w:fill="9EB9E4"/>
            <w:vAlign w:val="center"/>
          </w:tcPr>
          <w:p w14:paraId="3D26346B"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7DB5BF1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226" w:type="dxa"/>
            <w:shd w:val="clear" w:color="auto" w:fill="9EB9E4"/>
          </w:tcPr>
          <w:p w14:paraId="406FD2FB" w14:textId="77777777" w:rsidR="006D2DF2" w:rsidRPr="00C1380C" w:rsidRDefault="006D2DF2" w:rsidP="006D2DF2">
            <w:pPr>
              <w:shd w:val="clear" w:color="auto" w:fill="CCC0D9" w:themeFill="accent4" w:themeFillTint="66"/>
              <w:jc w:val="center"/>
              <w:rPr>
                <w:rFonts w:asciiTheme="majorBidi" w:hAnsiTheme="majorBidi" w:cstheme="majorBidi"/>
                <w:sz w:val="26"/>
                <w:szCs w:val="26"/>
                <w:lang w:bidi="ar-IQ"/>
              </w:rPr>
            </w:pPr>
            <w:r w:rsidRPr="00C1380C">
              <w:rPr>
                <w:rFonts w:asciiTheme="majorBidi" w:hAnsiTheme="majorBidi" w:cstheme="majorBidi"/>
                <w:sz w:val="26"/>
                <w:szCs w:val="26"/>
                <w:lang w:bidi="ar-IQ"/>
              </w:rPr>
              <w:t>Applications of DARCY’s law</w:t>
            </w:r>
          </w:p>
        </w:tc>
        <w:tc>
          <w:tcPr>
            <w:tcW w:w="1350" w:type="dxa"/>
            <w:shd w:val="clear" w:color="auto" w:fill="9EB9E4"/>
            <w:vAlign w:val="center"/>
          </w:tcPr>
          <w:p w14:paraId="1CFDBEE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w:t>
            </w:r>
          </w:p>
        </w:tc>
        <w:tc>
          <w:tcPr>
            <w:tcW w:w="990" w:type="dxa"/>
            <w:shd w:val="clear" w:color="auto" w:fill="9EB9E4"/>
            <w:vAlign w:val="center"/>
          </w:tcPr>
          <w:p w14:paraId="4D925879"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0258F3A6"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3</w:t>
            </w:r>
          </w:p>
        </w:tc>
      </w:tr>
      <w:tr w:rsidR="006D2DF2" w:rsidRPr="00C1380C" w14:paraId="0D84A868" w14:textId="77777777" w:rsidTr="006D2DF2">
        <w:trPr>
          <w:trHeight w:val="340"/>
          <w:jc w:val="center"/>
        </w:trPr>
        <w:tc>
          <w:tcPr>
            <w:tcW w:w="1705" w:type="dxa"/>
            <w:shd w:val="clear" w:color="auto" w:fill="9EB9E4"/>
            <w:vAlign w:val="center"/>
          </w:tcPr>
          <w:p w14:paraId="5E50C044"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5AECD52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226" w:type="dxa"/>
            <w:shd w:val="clear" w:color="auto" w:fill="9EB9E4"/>
          </w:tcPr>
          <w:p w14:paraId="4ABB35CE" w14:textId="77777777" w:rsidR="006D2DF2" w:rsidRPr="00C1380C" w:rsidRDefault="006D2DF2" w:rsidP="006D2DF2">
            <w:pPr>
              <w:shd w:val="clear" w:color="auto" w:fill="CCC0D9" w:themeFill="accent4" w:themeFillTint="66"/>
              <w:jc w:val="center"/>
              <w:rPr>
                <w:rFonts w:asciiTheme="majorBidi" w:hAnsiTheme="majorBidi" w:cstheme="majorBidi"/>
                <w:sz w:val="26"/>
                <w:szCs w:val="26"/>
                <w:lang w:bidi="ar-IQ"/>
              </w:rPr>
            </w:pPr>
            <w:r w:rsidRPr="00C1380C">
              <w:rPr>
                <w:rFonts w:asciiTheme="majorBidi" w:hAnsiTheme="majorBidi" w:cstheme="majorBidi"/>
                <w:sz w:val="26"/>
                <w:szCs w:val="26"/>
                <w:lang w:bidi="ar-IQ"/>
              </w:rPr>
              <w:t>Applications of DARCY’s law</w:t>
            </w:r>
          </w:p>
        </w:tc>
        <w:tc>
          <w:tcPr>
            <w:tcW w:w="1350" w:type="dxa"/>
            <w:shd w:val="clear" w:color="auto" w:fill="9EB9E4"/>
            <w:vAlign w:val="center"/>
          </w:tcPr>
          <w:p w14:paraId="0B0BEF7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w:t>
            </w:r>
          </w:p>
        </w:tc>
        <w:tc>
          <w:tcPr>
            <w:tcW w:w="990" w:type="dxa"/>
            <w:shd w:val="clear" w:color="auto" w:fill="9EB9E4"/>
            <w:vAlign w:val="center"/>
          </w:tcPr>
          <w:p w14:paraId="63EF451B"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6D3B0D93"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4</w:t>
            </w:r>
          </w:p>
        </w:tc>
      </w:tr>
      <w:tr w:rsidR="006D2DF2" w:rsidRPr="00C1380C" w14:paraId="58FCA0F5" w14:textId="77777777" w:rsidTr="006D2DF2">
        <w:trPr>
          <w:trHeight w:val="323"/>
          <w:jc w:val="center"/>
        </w:trPr>
        <w:tc>
          <w:tcPr>
            <w:tcW w:w="1705" w:type="dxa"/>
            <w:shd w:val="clear" w:color="auto" w:fill="9EB9E4"/>
            <w:vAlign w:val="center"/>
          </w:tcPr>
          <w:p w14:paraId="353D55C1"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0D0F9AE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226" w:type="dxa"/>
            <w:shd w:val="clear" w:color="auto" w:fill="9EB9E4"/>
          </w:tcPr>
          <w:p w14:paraId="2AB5E523" w14:textId="77777777" w:rsidR="006D2DF2" w:rsidRPr="00C1380C" w:rsidRDefault="006D2DF2" w:rsidP="006D2DF2">
            <w:pPr>
              <w:shd w:val="clear" w:color="auto" w:fill="CCC0D9" w:themeFill="accent4" w:themeFillTint="66"/>
              <w:jc w:val="center"/>
              <w:rPr>
                <w:rFonts w:asciiTheme="majorBidi" w:hAnsiTheme="majorBidi" w:cstheme="majorBidi"/>
                <w:sz w:val="26"/>
                <w:szCs w:val="26"/>
                <w:lang w:bidi="ar-IQ"/>
              </w:rPr>
            </w:pPr>
            <w:r w:rsidRPr="00C1380C">
              <w:rPr>
                <w:rFonts w:asciiTheme="majorBidi" w:hAnsiTheme="majorBidi" w:cstheme="majorBidi"/>
                <w:sz w:val="26"/>
                <w:szCs w:val="26"/>
                <w:lang w:bidi="ar-IQ"/>
              </w:rPr>
              <w:t>Numerical solution of Laplace’s equation.</w:t>
            </w:r>
          </w:p>
        </w:tc>
        <w:tc>
          <w:tcPr>
            <w:tcW w:w="1350" w:type="dxa"/>
            <w:shd w:val="clear" w:color="auto" w:fill="9EB9E4"/>
            <w:vAlign w:val="center"/>
          </w:tcPr>
          <w:p w14:paraId="1F242E0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3</w:t>
            </w:r>
          </w:p>
        </w:tc>
        <w:tc>
          <w:tcPr>
            <w:tcW w:w="990" w:type="dxa"/>
            <w:shd w:val="clear" w:color="auto" w:fill="9EB9E4"/>
            <w:vAlign w:val="center"/>
          </w:tcPr>
          <w:p w14:paraId="4A07ADB8"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23A0557F"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5</w:t>
            </w:r>
          </w:p>
        </w:tc>
      </w:tr>
      <w:tr w:rsidR="006D2DF2" w:rsidRPr="00C1380C" w14:paraId="16AB7E32" w14:textId="77777777" w:rsidTr="006D2DF2">
        <w:trPr>
          <w:trHeight w:val="323"/>
          <w:jc w:val="center"/>
        </w:trPr>
        <w:tc>
          <w:tcPr>
            <w:tcW w:w="1705" w:type="dxa"/>
            <w:shd w:val="clear" w:color="auto" w:fill="9EB9E4"/>
            <w:vAlign w:val="center"/>
          </w:tcPr>
          <w:p w14:paraId="6EB7BD34"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19E26AC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226" w:type="dxa"/>
            <w:shd w:val="clear" w:color="auto" w:fill="9EB9E4"/>
          </w:tcPr>
          <w:p w14:paraId="1E281E81" w14:textId="77777777" w:rsidR="006D2DF2" w:rsidRPr="00C1380C" w:rsidRDefault="006D2DF2" w:rsidP="006D2DF2">
            <w:pPr>
              <w:shd w:val="clear" w:color="auto" w:fill="CCC0D9" w:themeFill="accent4" w:themeFillTint="66"/>
              <w:jc w:val="center"/>
              <w:rPr>
                <w:rFonts w:asciiTheme="majorBidi" w:hAnsiTheme="majorBidi" w:cstheme="majorBidi"/>
                <w:sz w:val="26"/>
                <w:szCs w:val="26"/>
                <w:lang w:bidi="ar-IQ"/>
              </w:rPr>
            </w:pPr>
            <w:r w:rsidRPr="00C1380C">
              <w:rPr>
                <w:rFonts w:asciiTheme="majorBidi" w:hAnsiTheme="majorBidi" w:cstheme="majorBidi"/>
                <w:sz w:val="26"/>
                <w:szCs w:val="26"/>
                <w:lang w:bidi="ar-IQ"/>
              </w:rPr>
              <w:t>Numerical solution of Laplace’s equation.</w:t>
            </w:r>
          </w:p>
        </w:tc>
        <w:tc>
          <w:tcPr>
            <w:tcW w:w="1350" w:type="dxa"/>
            <w:shd w:val="clear" w:color="auto" w:fill="9EB9E4"/>
            <w:vAlign w:val="center"/>
          </w:tcPr>
          <w:p w14:paraId="0427012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3</w:t>
            </w:r>
          </w:p>
        </w:tc>
        <w:tc>
          <w:tcPr>
            <w:tcW w:w="990" w:type="dxa"/>
            <w:shd w:val="clear" w:color="auto" w:fill="9EB9E4"/>
            <w:vAlign w:val="center"/>
          </w:tcPr>
          <w:p w14:paraId="6763D0D0"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7B4EBCBC"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6</w:t>
            </w:r>
          </w:p>
        </w:tc>
      </w:tr>
      <w:tr w:rsidR="006D2DF2" w:rsidRPr="00C1380C" w14:paraId="23EF8617" w14:textId="77777777" w:rsidTr="006D2DF2">
        <w:trPr>
          <w:trHeight w:val="323"/>
          <w:jc w:val="center"/>
        </w:trPr>
        <w:tc>
          <w:tcPr>
            <w:tcW w:w="1705" w:type="dxa"/>
            <w:shd w:val="clear" w:color="auto" w:fill="9EB9E4"/>
            <w:vAlign w:val="center"/>
          </w:tcPr>
          <w:p w14:paraId="4C150E6B"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5ED6F8E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226" w:type="dxa"/>
            <w:shd w:val="clear" w:color="auto" w:fill="9EB9E4"/>
          </w:tcPr>
          <w:p w14:paraId="7818CF66" w14:textId="77777777" w:rsidR="006D2DF2" w:rsidRPr="00C1380C" w:rsidRDefault="006D2DF2" w:rsidP="006D2DF2">
            <w:pPr>
              <w:shd w:val="clear" w:color="auto" w:fill="CCC0D9" w:themeFill="accent4" w:themeFillTint="66"/>
              <w:jc w:val="center"/>
              <w:rPr>
                <w:rFonts w:asciiTheme="majorBidi" w:hAnsiTheme="majorBidi" w:cstheme="majorBidi"/>
                <w:sz w:val="26"/>
                <w:szCs w:val="26"/>
                <w:lang w:bidi="ar-IQ"/>
              </w:rPr>
            </w:pPr>
            <w:r w:rsidRPr="00C1380C">
              <w:rPr>
                <w:rFonts w:asciiTheme="majorBidi" w:hAnsiTheme="majorBidi" w:cstheme="majorBidi"/>
                <w:sz w:val="26"/>
                <w:szCs w:val="26"/>
                <w:lang w:bidi="ar-IQ"/>
              </w:rPr>
              <w:t>Steady groundwater flow systems.</w:t>
            </w:r>
          </w:p>
        </w:tc>
        <w:tc>
          <w:tcPr>
            <w:tcW w:w="1350" w:type="dxa"/>
            <w:shd w:val="clear" w:color="auto" w:fill="9EB9E4"/>
            <w:vAlign w:val="center"/>
          </w:tcPr>
          <w:p w14:paraId="6AD96F7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4</w:t>
            </w:r>
          </w:p>
        </w:tc>
        <w:tc>
          <w:tcPr>
            <w:tcW w:w="990" w:type="dxa"/>
            <w:shd w:val="clear" w:color="auto" w:fill="9EB9E4"/>
            <w:vAlign w:val="center"/>
          </w:tcPr>
          <w:p w14:paraId="329537C4"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21891B78"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7</w:t>
            </w:r>
          </w:p>
        </w:tc>
      </w:tr>
      <w:tr w:rsidR="006D2DF2" w:rsidRPr="00C1380C" w14:paraId="7F0A59A7" w14:textId="77777777" w:rsidTr="006D2DF2">
        <w:trPr>
          <w:trHeight w:val="323"/>
          <w:jc w:val="center"/>
        </w:trPr>
        <w:tc>
          <w:tcPr>
            <w:tcW w:w="1705" w:type="dxa"/>
            <w:shd w:val="clear" w:color="auto" w:fill="9EB9E4"/>
            <w:vAlign w:val="center"/>
          </w:tcPr>
          <w:p w14:paraId="36F7DC60"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5DCE154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226" w:type="dxa"/>
            <w:shd w:val="clear" w:color="auto" w:fill="9EB9E4"/>
          </w:tcPr>
          <w:p w14:paraId="461447A6" w14:textId="77777777" w:rsidR="006D2DF2" w:rsidRPr="00C1380C" w:rsidRDefault="006D2DF2" w:rsidP="006D2DF2">
            <w:pPr>
              <w:shd w:val="clear" w:color="auto" w:fill="CCC0D9" w:themeFill="accent4" w:themeFillTint="66"/>
              <w:jc w:val="center"/>
              <w:rPr>
                <w:rFonts w:asciiTheme="majorBidi" w:hAnsiTheme="majorBidi" w:cstheme="majorBidi"/>
                <w:sz w:val="26"/>
                <w:szCs w:val="26"/>
                <w:lang w:bidi="ar-IQ"/>
              </w:rPr>
            </w:pPr>
            <w:r w:rsidRPr="00C1380C">
              <w:rPr>
                <w:rFonts w:asciiTheme="majorBidi" w:hAnsiTheme="majorBidi" w:cstheme="majorBidi"/>
                <w:sz w:val="26"/>
                <w:szCs w:val="26"/>
                <w:lang w:bidi="ar-IQ"/>
              </w:rPr>
              <w:t>Steady groundwater flow systems.</w:t>
            </w:r>
          </w:p>
        </w:tc>
        <w:tc>
          <w:tcPr>
            <w:tcW w:w="1350" w:type="dxa"/>
            <w:shd w:val="clear" w:color="auto" w:fill="9EB9E4"/>
            <w:vAlign w:val="center"/>
          </w:tcPr>
          <w:p w14:paraId="130D7DE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4</w:t>
            </w:r>
          </w:p>
        </w:tc>
        <w:tc>
          <w:tcPr>
            <w:tcW w:w="990" w:type="dxa"/>
            <w:shd w:val="clear" w:color="auto" w:fill="9EB9E4"/>
            <w:vAlign w:val="center"/>
          </w:tcPr>
          <w:p w14:paraId="07A2DAA9"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0DAB4889"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8</w:t>
            </w:r>
          </w:p>
        </w:tc>
      </w:tr>
      <w:tr w:rsidR="006D2DF2" w:rsidRPr="00C1380C" w14:paraId="39E0DDB2" w14:textId="77777777" w:rsidTr="006D2DF2">
        <w:trPr>
          <w:trHeight w:val="323"/>
          <w:jc w:val="center"/>
        </w:trPr>
        <w:tc>
          <w:tcPr>
            <w:tcW w:w="1705" w:type="dxa"/>
            <w:shd w:val="clear" w:color="auto" w:fill="9EB9E4"/>
            <w:vAlign w:val="center"/>
          </w:tcPr>
          <w:p w14:paraId="4B1E4A1D"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640E0A7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226" w:type="dxa"/>
            <w:shd w:val="clear" w:color="auto" w:fill="9EB9E4"/>
          </w:tcPr>
          <w:p w14:paraId="09B5099F" w14:textId="77777777" w:rsidR="006D2DF2" w:rsidRPr="00C1380C" w:rsidRDefault="006D2DF2" w:rsidP="006D2DF2">
            <w:pPr>
              <w:shd w:val="clear" w:color="auto" w:fill="CCC0D9" w:themeFill="accent4" w:themeFillTint="66"/>
              <w:jc w:val="center"/>
              <w:rPr>
                <w:rFonts w:asciiTheme="majorBidi" w:hAnsiTheme="majorBidi" w:cstheme="majorBidi"/>
                <w:sz w:val="26"/>
                <w:szCs w:val="26"/>
                <w:lang w:bidi="ar-IQ"/>
              </w:rPr>
            </w:pPr>
            <w:r w:rsidRPr="00C1380C">
              <w:rPr>
                <w:rFonts w:asciiTheme="majorBidi" w:hAnsiTheme="majorBidi" w:cstheme="majorBidi"/>
                <w:sz w:val="26"/>
                <w:szCs w:val="26"/>
                <w:lang w:bidi="ar-IQ"/>
              </w:rPr>
              <w:t>Steady groundwater flow systems.</w:t>
            </w:r>
          </w:p>
        </w:tc>
        <w:tc>
          <w:tcPr>
            <w:tcW w:w="1350" w:type="dxa"/>
            <w:shd w:val="clear" w:color="auto" w:fill="9EB9E4"/>
            <w:vAlign w:val="center"/>
          </w:tcPr>
          <w:p w14:paraId="013ED2A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4</w:t>
            </w:r>
          </w:p>
        </w:tc>
        <w:tc>
          <w:tcPr>
            <w:tcW w:w="990" w:type="dxa"/>
            <w:shd w:val="clear" w:color="auto" w:fill="9EB9E4"/>
            <w:vAlign w:val="center"/>
          </w:tcPr>
          <w:p w14:paraId="622546B5"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4B16845E"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9</w:t>
            </w:r>
          </w:p>
        </w:tc>
      </w:tr>
      <w:tr w:rsidR="006D2DF2" w:rsidRPr="00C1380C" w14:paraId="569D64DE" w14:textId="77777777" w:rsidTr="006D2DF2">
        <w:trPr>
          <w:trHeight w:val="323"/>
          <w:jc w:val="center"/>
        </w:trPr>
        <w:tc>
          <w:tcPr>
            <w:tcW w:w="1705" w:type="dxa"/>
            <w:shd w:val="clear" w:color="auto" w:fill="9EB9E4"/>
            <w:vAlign w:val="center"/>
          </w:tcPr>
          <w:p w14:paraId="02A5BD73"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2B6198B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226" w:type="dxa"/>
            <w:shd w:val="clear" w:color="auto" w:fill="9EB9E4"/>
          </w:tcPr>
          <w:p w14:paraId="5A2C0683" w14:textId="77777777" w:rsidR="006D2DF2" w:rsidRPr="00C1380C" w:rsidRDefault="006D2DF2" w:rsidP="006D2DF2">
            <w:pPr>
              <w:pStyle w:val="NoSpacing"/>
              <w:shd w:val="clear" w:color="auto" w:fill="CCC0D9" w:themeFill="accent4" w:themeFillTint="66"/>
              <w:bidi w:val="0"/>
              <w:ind w:left="360"/>
              <w:jc w:val="center"/>
              <w:rPr>
                <w:rFonts w:asciiTheme="majorBidi" w:hAnsiTheme="majorBidi" w:cstheme="majorBidi"/>
                <w:sz w:val="26"/>
                <w:szCs w:val="26"/>
                <w:lang w:bidi="ar-IQ"/>
              </w:rPr>
            </w:pPr>
            <w:r w:rsidRPr="00C1380C">
              <w:rPr>
                <w:rFonts w:asciiTheme="majorBidi" w:hAnsiTheme="majorBidi" w:cstheme="majorBidi"/>
                <w:sz w:val="26"/>
                <w:szCs w:val="26"/>
                <w:lang w:bidi="ar-IQ"/>
              </w:rPr>
              <w:t>Steady groundwater flow systems.</w:t>
            </w:r>
          </w:p>
        </w:tc>
        <w:tc>
          <w:tcPr>
            <w:tcW w:w="1350" w:type="dxa"/>
            <w:shd w:val="clear" w:color="auto" w:fill="9EB9E4"/>
            <w:vAlign w:val="center"/>
          </w:tcPr>
          <w:p w14:paraId="6602A74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4</w:t>
            </w:r>
          </w:p>
        </w:tc>
        <w:tc>
          <w:tcPr>
            <w:tcW w:w="990" w:type="dxa"/>
            <w:shd w:val="clear" w:color="auto" w:fill="9EB9E4"/>
            <w:vAlign w:val="center"/>
          </w:tcPr>
          <w:p w14:paraId="0ED75663"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7619CB69"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10</w:t>
            </w:r>
          </w:p>
        </w:tc>
      </w:tr>
      <w:tr w:rsidR="006D2DF2" w:rsidRPr="00C1380C" w14:paraId="69F06072" w14:textId="77777777" w:rsidTr="006D2DF2">
        <w:trPr>
          <w:trHeight w:val="323"/>
          <w:jc w:val="center"/>
        </w:trPr>
        <w:tc>
          <w:tcPr>
            <w:tcW w:w="1705" w:type="dxa"/>
            <w:shd w:val="clear" w:color="auto" w:fill="9EB9E4"/>
            <w:vAlign w:val="center"/>
          </w:tcPr>
          <w:p w14:paraId="6F337DE0"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2570E36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226" w:type="dxa"/>
            <w:shd w:val="clear" w:color="auto" w:fill="9EB9E4"/>
          </w:tcPr>
          <w:p w14:paraId="76D1998C" w14:textId="77777777" w:rsidR="006D2DF2" w:rsidRPr="00C1380C" w:rsidRDefault="006D2DF2" w:rsidP="006D2DF2">
            <w:pPr>
              <w:pStyle w:val="NoSpacing"/>
              <w:shd w:val="clear" w:color="auto" w:fill="CCC0D9" w:themeFill="accent4" w:themeFillTint="66"/>
              <w:bidi w:val="0"/>
              <w:ind w:left="360"/>
              <w:jc w:val="center"/>
              <w:rPr>
                <w:rFonts w:asciiTheme="majorBidi" w:hAnsiTheme="majorBidi" w:cstheme="majorBidi"/>
                <w:sz w:val="26"/>
                <w:szCs w:val="26"/>
                <w:lang w:bidi="ar-IQ"/>
              </w:rPr>
            </w:pPr>
            <w:r w:rsidRPr="00C1380C">
              <w:rPr>
                <w:rFonts w:asciiTheme="majorBidi" w:hAnsiTheme="majorBidi" w:cstheme="majorBidi"/>
                <w:sz w:val="26"/>
                <w:szCs w:val="26"/>
                <w:lang w:bidi="ar-IQ"/>
              </w:rPr>
              <w:t>Unsteady groundwater flow systems.</w:t>
            </w:r>
          </w:p>
        </w:tc>
        <w:tc>
          <w:tcPr>
            <w:tcW w:w="1350" w:type="dxa"/>
            <w:shd w:val="clear" w:color="auto" w:fill="9EB9E4"/>
            <w:vAlign w:val="center"/>
          </w:tcPr>
          <w:p w14:paraId="61FC7E9A"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5</w:t>
            </w:r>
          </w:p>
        </w:tc>
        <w:tc>
          <w:tcPr>
            <w:tcW w:w="990" w:type="dxa"/>
            <w:shd w:val="clear" w:color="auto" w:fill="9EB9E4"/>
            <w:vAlign w:val="center"/>
          </w:tcPr>
          <w:p w14:paraId="2E91C5C5"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295CD8A8"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11</w:t>
            </w:r>
          </w:p>
        </w:tc>
      </w:tr>
      <w:tr w:rsidR="006D2DF2" w:rsidRPr="00C1380C" w14:paraId="5D7527EB" w14:textId="77777777" w:rsidTr="006D2DF2">
        <w:trPr>
          <w:trHeight w:val="323"/>
          <w:jc w:val="center"/>
        </w:trPr>
        <w:tc>
          <w:tcPr>
            <w:tcW w:w="1705" w:type="dxa"/>
            <w:shd w:val="clear" w:color="auto" w:fill="9EB9E4"/>
            <w:vAlign w:val="center"/>
          </w:tcPr>
          <w:p w14:paraId="45B0F731"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3107DD5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226" w:type="dxa"/>
            <w:shd w:val="clear" w:color="auto" w:fill="9EB9E4"/>
          </w:tcPr>
          <w:p w14:paraId="15C3BBA3" w14:textId="77777777" w:rsidR="006D2DF2" w:rsidRPr="00C1380C" w:rsidRDefault="006D2DF2" w:rsidP="006D2DF2">
            <w:pPr>
              <w:pStyle w:val="NoSpacing"/>
              <w:shd w:val="clear" w:color="auto" w:fill="CCC0D9" w:themeFill="accent4" w:themeFillTint="66"/>
              <w:bidi w:val="0"/>
              <w:ind w:left="360"/>
              <w:jc w:val="center"/>
              <w:rPr>
                <w:rFonts w:asciiTheme="majorBidi" w:hAnsiTheme="majorBidi" w:cstheme="majorBidi"/>
                <w:sz w:val="26"/>
                <w:szCs w:val="26"/>
                <w:lang w:bidi="ar-IQ"/>
              </w:rPr>
            </w:pPr>
            <w:r w:rsidRPr="00C1380C">
              <w:rPr>
                <w:rFonts w:asciiTheme="majorBidi" w:hAnsiTheme="majorBidi" w:cstheme="majorBidi"/>
                <w:sz w:val="26"/>
                <w:szCs w:val="26"/>
                <w:lang w:bidi="ar-IQ"/>
              </w:rPr>
              <w:t>Unsteady groundwater flow systems.</w:t>
            </w:r>
          </w:p>
        </w:tc>
        <w:tc>
          <w:tcPr>
            <w:tcW w:w="1350" w:type="dxa"/>
            <w:shd w:val="clear" w:color="auto" w:fill="9EB9E4"/>
            <w:vAlign w:val="center"/>
          </w:tcPr>
          <w:p w14:paraId="11020BF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5</w:t>
            </w:r>
          </w:p>
        </w:tc>
        <w:tc>
          <w:tcPr>
            <w:tcW w:w="990" w:type="dxa"/>
            <w:shd w:val="clear" w:color="auto" w:fill="9EB9E4"/>
            <w:vAlign w:val="center"/>
          </w:tcPr>
          <w:p w14:paraId="16911171"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5656DD50"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12</w:t>
            </w:r>
          </w:p>
        </w:tc>
      </w:tr>
      <w:tr w:rsidR="006D2DF2" w:rsidRPr="00C1380C" w14:paraId="7B715B20" w14:textId="77777777" w:rsidTr="006D2DF2">
        <w:trPr>
          <w:trHeight w:val="323"/>
          <w:jc w:val="center"/>
        </w:trPr>
        <w:tc>
          <w:tcPr>
            <w:tcW w:w="1705" w:type="dxa"/>
            <w:shd w:val="clear" w:color="auto" w:fill="9EB9E4"/>
            <w:vAlign w:val="center"/>
          </w:tcPr>
          <w:p w14:paraId="728944C0"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171F668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226" w:type="dxa"/>
            <w:shd w:val="clear" w:color="auto" w:fill="9EB9E4"/>
          </w:tcPr>
          <w:p w14:paraId="2AADD8CF" w14:textId="77777777" w:rsidR="006D2DF2" w:rsidRPr="00C1380C" w:rsidRDefault="006D2DF2" w:rsidP="006D2DF2">
            <w:pPr>
              <w:pStyle w:val="NoSpacing"/>
              <w:shd w:val="clear" w:color="auto" w:fill="CCC0D9" w:themeFill="accent4" w:themeFillTint="66"/>
              <w:bidi w:val="0"/>
              <w:ind w:left="360"/>
              <w:jc w:val="center"/>
              <w:rPr>
                <w:rFonts w:asciiTheme="majorBidi" w:hAnsiTheme="majorBidi" w:cstheme="majorBidi"/>
                <w:sz w:val="26"/>
                <w:szCs w:val="26"/>
                <w:lang w:bidi="ar-IQ"/>
              </w:rPr>
            </w:pPr>
            <w:r w:rsidRPr="00C1380C">
              <w:rPr>
                <w:rFonts w:asciiTheme="majorBidi" w:hAnsiTheme="majorBidi" w:cstheme="majorBidi"/>
                <w:sz w:val="26"/>
                <w:szCs w:val="26"/>
                <w:lang w:bidi="ar-IQ"/>
              </w:rPr>
              <w:t>Superposition and Bounded aquifers</w:t>
            </w:r>
          </w:p>
        </w:tc>
        <w:tc>
          <w:tcPr>
            <w:tcW w:w="1350" w:type="dxa"/>
            <w:shd w:val="clear" w:color="auto" w:fill="9EB9E4"/>
            <w:vAlign w:val="center"/>
          </w:tcPr>
          <w:p w14:paraId="6A634FC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6</w:t>
            </w:r>
          </w:p>
        </w:tc>
        <w:tc>
          <w:tcPr>
            <w:tcW w:w="990" w:type="dxa"/>
            <w:shd w:val="clear" w:color="auto" w:fill="9EB9E4"/>
            <w:vAlign w:val="center"/>
          </w:tcPr>
          <w:p w14:paraId="7EF818D9"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0EDE2656"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13</w:t>
            </w:r>
          </w:p>
        </w:tc>
      </w:tr>
      <w:tr w:rsidR="006D2DF2" w:rsidRPr="00C1380C" w14:paraId="5548483B" w14:textId="77777777" w:rsidTr="006D2DF2">
        <w:trPr>
          <w:trHeight w:val="323"/>
          <w:jc w:val="center"/>
        </w:trPr>
        <w:tc>
          <w:tcPr>
            <w:tcW w:w="1705" w:type="dxa"/>
            <w:shd w:val="clear" w:color="auto" w:fill="9EB9E4"/>
            <w:vAlign w:val="center"/>
          </w:tcPr>
          <w:p w14:paraId="46C1C912"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134B877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226" w:type="dxa"/>
            <w:shd w:val="clear" w:color="auto" w:fill="9EB9E4"/>
          </w:tcPr>
          <w:p w14:paraId="539998FB" w14:textId="77777777" w:rsidR="006D2DF2" w:rsidRPr="00C1380C" w:rsidRDefault="006D2DF2" w:rsidP="006D2DF2">
            <w:pPr>
              <w:shd w:val="clear" w:color="auto" w:fill="CCC0D9" w:themeFill="accent4" w:themeFillTint="66"/>
              <w:jc w:val="center"/>
              <w:rPr>
                <w:rFonts w:asciiTheme="majorBidi" w:hAnsiTheme="majorBidi" w:cstheme="majorBidi"/>
                <w:sz w:val="26"/>
                <w:szCs w:val="26"/>
                <w:lang w:bidi="ar-IQ"/>
              </w:rPr>
            </w:pPr>
            <w:r w:rsidRPr="00C1380C">
              <w:rPr>
                <w:rFonts w:asciiTheme="majorBidi" w:hAnsiTheme="majorBidi" w:cstheme="majorBidi"/>
                <w:sz w:val="26"/>
                <w:szCs w:val="26"/>
                <w:lang w:bidi="ar-IQ"/>
              </w:rPr>
              <w:t>Superposition and Bounded aquifers</w:t>
            </w:r>
          </w:p>
        </w:tc>
        <w:tc>
          <w:tcPr>
            <w:tcW w:w="1350" w:type="dxa"/>
            <w:shd w:val="clear" w:color="auto" w:fill="9EB9E4"/>
            <w:vAlign w:val="center"/>
          </w:tcPr>
          <w:p w14:paraId="468EB57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6</w:t>
            </w:r>
          </w:p>
        </w:tc>
        <w:tc>
          <w:tcPr>
            <w:tcW w:w="990" w:type="dxa"/>
            <w:shd w:val="clear" w:color="auto" w:fill="9EB9E4"/>
            <w:vAlign w:val="center"/>
          </w:tcPr>
          <w:p w14:paraId="6BD47FBA"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5234F92E"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14</w:t>
            </w:r>
          </w:p>
        </w:tc>
      </w:tr>
      <w:tr w:rsidR="006D2DF2" w:rsidRPr="00C1380C" w14:paraId="692B59BF" w14:textId="77777777" w:rsidTr="006D2DF2">
        <w:trPr>
          <w:trHeight w:val="323"/>
          <w:jc w:val="center"/>
        </w:trPr>
        <w:tc>
          <w:tcPr>
            <w:tcW w:w="1705" w:type="dxa"/>
            <w:shd w:val="clear" w:color="auto" w:fill="9EB9E4"/>
            <w:vAlign w:val="center"/>
          </w:tcPr>
          <w:p w14:paraId="5107D633"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34B1496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1,2,3</w:t>
            </w:r>
          </w:p>
        </w:tc>
        <w:tc>
          <w:tcPr>
            <w:tcW w:w="3226" w:type="dxa"/>
            <w:shd w:val="clear" w:color="auto" w:fill="9EB9E4"/>
          </w:tcPr>
          <w:p w14:paraId="1059DD52" w14:textId="77777777" w:rsidR="006D2DF2" w:rsidRPr="00C1380C" w:rsidRDefault="006D2DF2" w:rsidP="006D2DF2">
            <w:pPr>
              <w:shd w:val="clear" w:color="auto" w:fill="CCC0D9" w:themeFill="accent4" w:themeFillTint="66"/>
              <w:jc w:val="center"/>
              <w:rPr>
                <w:rFonts w:asciiTheme="majorBidi" w:hAnsiTheme="majorBidi" w:cstheme="majorBidi"/>
                <w:sz w:val="26"/>
                <w:szCs w:val="26"/>
                <w:lang w:bidi="ar-IQ"/>
              </w:rPr>
            </w:pPr>
            <w:r w:rsidRPr="00C1380C">
              <w:rPr>
                <w:rFonts w:asciiTheme="majorBidi" w:hAnsiTheme="majorBidi" w:cstheme="majorBidi"/>
                <w:sz w:val="26"/>
                <w:szCs w:val="26"/>
                <w:lang w:bidi="ar-IQ"/>
              </w:rPr>
              <w:t>Superposition and Bounded aquifers</w:t>
            </w:r>
          </w:p>
        </w:tc>
        <w:tc>
          <w:tcPr>
            <w:tcW w:w="1350" w:type="dxa"/>
            <w:shd w:val="clear" w:color="auto" w:fill="9EB9E4"/>
            <w:vAlign w:val="center"/>
          </w:tcPr>
          <w:p w14:paraId="628C51A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6</w:t>
            </w:r>
          </w:p>
        </w:tc>
        <w:tc>
          <w:tcPr>
            <w:tcW w:w="990" w:type="dxa"/>
            <w:shd w:val="clear" w:color="auto" w:fill="9EB9E4"/>
            <w:vAlign w:val="center"/>
          </w:tcPr>
          <w:p w14:paraId="3C255CB8" w14:textId="77777777" w:rsidR="006D2DF2" w:rsidRPr="00C1380C" w:rsidRDefault="006D2DF2" w:rsidP="006D2DF2">
            <w:pPr>
              <w:shd w:val="clear" w:color="auto" w:fill="CCC0D9" w:themeFill="accent4" w:themeFillTint="66"/>
              <w:jc w:val="center"/>
              <w:rPr>
                <w:rFonts w:asciiTheme="majorBidi" w:hAnsiTheme="majorBidi" w:cstheme="majorBidi"/>
                <w:rtl/>
                <w:lang w:bidi="ar-IQ"/>
              </w:rPr>
            </w:pPr>
            <w:r w:rsidRPr="00C1380C">
              <w:rPr>
                <w:rFonts w:asciiTheme="majorBidi" w:hAnsiTheme="majorBidi" w:cstheme="majorBidi"/>
              </w:rPr>
              <w:t>3</w:t>
            </w:r>
          </w:p>
        </w:tc>
        <w:tc>
          <w:tcPr>
            <w:tcW w:w="1080" w:type="dxa"/>
            <w:shd w:val="clear" w:color="auto" w:fill="9EB9E4"/>
            <w:vAlign w:val="center"/>
          </w:tcPr>
          <w:p w14:paraId="0062CBA6"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15</w:t>
            </w:r>
          </w:p>
        </w:tc>
      </w:tr>
      <w:tr w:rsidR="006D2DF2" w:rsidRPr="00C1380C" w14:paraId="566DAFB2" w14:textId="77777777" w:rsidTr="006D2DF2">
        <w:trPr>
          <w:trHeight w:val="323"/>
          <w:jc w:val="center"/>
        </w:trPr>
        <w:tc>
          <w:tcPr>
            <w:tcW w:w="1705" w:type="dxa"/>
            <w:shd w:val="clear" w:color="auto" w:fill="9EB9E4"/>
            <w:vAlign w:val="center"/>
          </w:tcPr>
          <w:p w14:paraId="3F1EE84D"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1FC2BA2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226" w:type="dxa"/>
            <w:shd w:val="clear" w:color="auto" w:fill="9EB9E4"/>
          </w:tcPr>
          <w:p w14:paraId="0C6B2389" w14:textId="77777777" w:rsidR="006D2DF2" w:rsidRPr="00C1380C" w:rsidRDefault="006D2DF2" w:rsidP="006D2DF2">
            <w:pPr>
              <w:shd w:val="clear" w:color="auto" w:fill="CCC0D9" w:themeFill="accent4" w:themeFillTint="66"/>
              <w:jc w:val="center"/>
              <w:rPr>
                <w:rFonts w:asciiTheme="majorBidi" w:hAnsiTheme="majorBidi" w:cstheme="majorBidi"/>
                <w:sz w:val="26"/>
                <w:szCs w:val="26"/>
                <w:lang w:bidi="ar-IQ"/>
              </w:rPr>
            </w:pPr>
            <w:r w:rsidRPr="00C1380C">
              <w:rPr>
                <w:rFonts w:asciiTheme="majorBidi" w:hAnsiTheme="majorBidi" w:cstheme="majorBidi"/>
                <w:sz w:val="26"/>
                <w:szCs w:val="26"/>
                <w:lang w:bidi="ar-IQ"/>
              </w:rPr>
              <w:t>Steady groundwater flow systems.</w:t>
            </w:r>
          </w:p>
        </w:tc>
        <w:tc>
          <w:tcPr>
            <w:tcW w:w="1350" w:type="dxa"/>
            <w:shd w:val="clear" w:color="auto" w:fill="9EB9E4"/>
            <w:vAlign w:val="center"/>
          </w:tcPr>
          <w:p w14:paraId="053F044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4</w:t>
            </w:r>
          </w:p>
        </w:tc>
        <w:tc>
          <w:tcPr>
            <w:tcW w:w="990" w:type="dxa"/>
            <w:shd w:val="clear" w:color="auto" w:fill="9EB9E4"/>
            <w:vAlign w:val="center"/>
          </w:tcPr>
          <w:p w14:paraId="5D94ED64"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3563F2FD"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8</w:t>
            </w:r>
          </w:p>
        </w:tc>
      </w:tr>
    </w:tbl>
    <w:p w14:paraId="48FA2D0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409F79C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410FC59F"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51D480B"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F619B53"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E908402"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9253E29"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10015" w:type="dxa"/>
        <w:tblInd w:w="10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008"/>
        <w:gridCol w:w="5007"/>
      </w:tblGrid>
      <w:tr w:rsidR="006D2DF2" w:rsidRPr="00C1380C" w14:paraId="2C6EAF88" w14:textId="77777777" w:rsidTr="006D2DF2">
        <w:trPr>
          <w:trHeight w:hRule="exact" w:val="499"/>
        </w:trPr>
        <w:tc>
          <w:tcPr>
            <w:tcW w:w="10015" w:type="dxa"/>
            <w:gridSpan w:val="2"/>
            <w:shd w:val="clear" w:color="auto" w:fill="9EB9E4"/>
          </w:tcPr>
          <w:p w14:paraId="74CE6111"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3352B053" w14:textId="77777777" w:rsidTr="006D2DF2">
        <w:trPr>
          <w:trHeight w:hRule="exact" w:val="1046"/>
        </w:trPr>
        <w:tc>
          <w:tcPr>
            <w:tcW w:w="5008" w:type="dxa"/>
            <w:shd w:val="clear" w:color="auto" w:fill="9EB9E4"/>
            <w:vAlign w:val="center"/>
          </w:tcPr>
          <w:p w14:paraId="2D50ACAE"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5007" w:type="dxa"/>
            <w:shd w:val="clear" w:color="auto" w:fill="9EB9E4"/>
          </w:tcPr>
          <w:p w14:paraId="0AFD5280"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eastAsia="Calibri" w:hAnsiTheme="majorBidi" w:cstheme="majorBidi"/>
                <w:color w:val="000000"/>
                <w:sz w:val="24"/>
                <w:szCs w:val="24"/>
              </w:rPr>
              <w:t>Todd, D.K. and Mays, L.W. 2005, Groundwater Hydrology (Third Edition), John Wiley and Sons, NJ USA</w:t>
            </w:r>
          </w:p>
        </w:tc>
      </w:tr>
      <w:tr w:rsidR="006D2DF2" w:rsidRPr="00C1380C" w14:paraId="1B579C75" w14:textId="77777777" w:rsidTr="006D2DF2">
        <w:trPr>
          <w:trHeight w:hRule="exact" w:val="2792"/>
        </w:trPr>
        <w:tc>
          <w:tcPr>
            <w:tcW w:w="5008" w:type="dxa"/>
            <w:shd w:val="clear" w:color="auto" w:fill="9EB9E4"/>
            <w:vAlign w:val="center"/>
          </w:tcPr>
          <w:p w14:paraId="06431FFF"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5007" w:type="dxa"/>
            <w:shd w:val="clear" w:color="auto" w:fill="9EB9E4"/>
          </w:tcPr>
          <w:p w14:paraId="582F23D2" w14:textId="77777777" w:rsidR="006D2DF2" w:rsidRPr="00C1380C" w:rsidRDefault="006D2DF2" w:rsidP="00756ACB">
            <w:pPr>
              <w:numPr>
                <w:ilvl w:val="0"/>
                <w:numId w:val="24"/>
              </w:numPr>
              <w:pBdr>
                <w:top w:val="nil"/>
                <w:left w:val="nil"/>
                <w:bottom w:val="nil"/>
                <w:right w:val="nil"/>
                <w:between w:val="nil"/>
              </w:pBdr>
              <w:spacing w:after="0"/>
              <w:contextualSpacing/>
              <w:rPr>
                <w:rFonts w:asciiTheme="majorBidi" w:hAnsiTheme="majorBidi" w:cstheme="majorBidi"/>
                <w:sz w:val="24"/>
                <w:szCs w:val="24"/>
              </w:rPr>
            </w:pPr>
            <w:r w:rsidRPr="00C1380C">
              <w:rPr>
                <w:rFonts w:asciiTheme="majorBidi" w:hAnsiTheme="majorBidi" w:cstheme="majorBidi"/>
                <w:color w:val="000000"/>
                <w:sz w:val="24"/>
                <w:szCs w:val="24"/>
              </w:rPr>
              <w:t>Charles R. Fitts (2002), Groundwater Science</w:t>
            </w:r>
            <w:r w:rsidRPr="00C1380C">
              <w:rPr>
                <w:rFonts w:asciiTheme="majorBidi" w:hAnsiTheme="majorBidi" w:cstheme="majorBidi"/>
                <w:sz w:val="24"/>
                <w:szCs w:val="24"/>
              </w:rPr>
              <w:t>.</w:t>
            </w:r>
            <w:r w:rsidRPr="00C1380C">
              <w:rPr>
                <w:rFonts w:asciiTheme="majorBidi" w:hAnsiTheme="majorBidi" w:cstheme="majorBidi"/>
                <w:color w:val="000000"/>
                <w:sz w:val="24"/>
                <w:szCs w:val="24"/>
              </w:rPr>
              <w:t xml:space="preserve"> Elsevier Science .</w:t>
            </w:r>
          </w:p>
          <w:p w14:paraId="237E133F" w14:textId="77777777" w:rsidR="006D2DF2" w:rsidRPr="00C1380C" w:rsidRDefault="006D2DF2" w:rsidP="00756ACB">
            <w:pPr>
              <w:numPr>
                <w:ilvl w:val="0"/>
                <w:numId w:val="24"/>
              </w:numPr>
              <w:pBdr>
                <w:top w:val="nil"/>
                <w:left w:val="nil"/>
                <w:bottom w:val="nil"/>
                <w:right w:val="nil"/>
                <w:between w:val="nil"/>
              </w:pBdr>
              <w:spacing w:after="0"/>
              <w:contextualSpacing/>
              <w:rPr>
                <w:rFonts w:asciiTheme="majorBidi" w:hAnsiTheme="majorBidi" w:cstheme="majorBidi"/>
                <w:sz w:val="24"/>
                <w:szCs w:val="24"/>
              </w:rPr>
            </w:pPr>
            <w:r w:rsidRPr="00C1380C">
              <w:rPr>
                <w:rFonts w:asciiTheme="majorBidi" w:eastAsia="Calibri" w:hAnsiTheme="majorBidi" w:cstheme="majorBidi"/>
                <w:color w:val="000000"/>
                <w:sz w:val="24"/>
                <w:szCs w:val="24"/>
              </w:rPr>
              <w:t>Mays, L.W. (2012), Ground and Surface Water Hydrology. John Wiley ad Sons, NJ USA.</w:t>
            </w:r>
          </w:p>
          <w:p w14:paraId="36B51734" w14:textId="77777777" w:rsidR="006D2DF2" w:rsidRPr="00C1380C" w:rsidRDefault="006D2DF2" w:rsidP="00756ACB">
            <w:pPr>
              <w:numPr>
                <w:ilvl w:val="0"/>
                <w:numId w:val="24"/>
              </w:numPr>
              <w:pBdr>
                <w:top w:val="nil"/>
                <w:left w:val="nil"/>
                <w:bottom w:val="nil"/>
                <w:right w:val="nil"/>
                <w:between w:val="nil"/>
              </w:pBdr>
              <w:contextualSpacing/>
              <w:rPr>
                <w:rFonts w:asciiTheme="majorBidi" w:hAnsiTheme="majorBidi" w:cstheme="majorBidi"/>
                <w:sz w:val="24"/>
                <w:szCs w:val="24"/>
              </w:rPr>
            </w:pPr>
            <w:r w:rsidRPr="00C1380C">
              <w:rPr>
                <w:rFonts w:asciiTheme="majorBidi" w:eastAsia="Calibri" w:hAnsiTheme="majorBidi" w:cstheme="majorBidi"/>
                <w:color w:val="000000"/>
                <w:sz w:val="24"/>
                <w:szCs w:val="24"/>
              </w:rPr>
              <w:t>Mohammed, T.A. and Huat, B.K. (2004), Groundwater Engineering and Geotechnique,  University Putra Malaysia Press, Serdang, Selangor, Malaysia.</w:t>
            </w:r>
          </w:p>
          <w:p w14:paraId="5C47EC06" w14:textId="77777777" w:rsidR="006D2DF2" w:rsidRPr="00C1380C" w:rsidRDefault="006D2DF2" w:rsidP="006D2DF2">
            <w:pPr>
              <w:rPr>
                <w:rFonts w:asciiTheme="majorBidi" w:hAnsiTheme="majorBidi" w:cstheme="majorBidi"/>
                <w:sz w:val="24"/>
                <w:szCs w:val="24"/>
                <w:lang w:bidi="ar-IQ"/>
              </w:rPr>
            </w:pPr>
          </w:p>
          <w:p w14:paraId="4E367C9E"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16DC4CBC" w14:textId="77777777" w:rsidTr="006D2DF2">
        <w:trPr>
          <w:trHeight w:hRule="exact" w:val="713"/>
        </w:trPr>
        <w:tc>
          <w:tcPr>
            <w:tcW w:w="5008" w:type="dxa"/>
            <w:shd w:val="clear" w:color="auto" w:fill="9EB9E4"/>
          </w:tcPr>
          <w:p w14:paraId="0B19ECEE"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5007" w:type="dxa"/>
            <w:shd w:val="clear" w:color="auto" w:fill="9EB9E4"/>
          </w:tcPr>
          <w:p w14:paraId="7CA31151"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r w:rsidRPr="00C1380C">
              <w:rPr>
                <w:rFonts w:asciiTheme="majorBidi" w:hAnsiTheme="majorBidi" w:cstheme="majorBidi"/>
                <w:color w:val="000000"/>
                <w:sz w:val="24"/>
                <w:szCs w:val="24"/>
                <w:lang w:bidi="ar-IQ"/>
              </w:rPr>
              <w:t>ASCE, Engineering Journal, University of Baghdad</w:t>
            </w:r>
          </w:p>
        </w:tc>
      </w:tr>
      <w:tr w:rsidR="006D2DF2" w:rsidRPr="00C1380C" w14:paraId="15E37A28" w14:textId="77777777" w:rsidTr="006D2DF2">
        <w:trPr>
          <w:trHeight w:hRule="exact" w:val="563"/>
        </w:trPr>
        <w:tc>
          <w:tcPr>
            <w:tcW w:w="5008" w:type="dxa"/>
            <w:shd w:val="clear" w:color="auto" w:fill="9EB9E4"/>
          </w:tcPr>
          <w:p w14:paraId="1C7888F6"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572B15D7"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5007" w:type="dxa"/>
            <w:shd w:val="clear" w:color="auto" w:fill="9EB9E4"/>
          </w:tcPr>
          <w:p w14:paraId="2AF1B618"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r w:rsidRPr="00C1380C">
              <w:rPr>
                <w:rFonts w:asciiTheme="majorBidi" w:hAnsiTheme="majorBidi" w:cstheme="majorBidi"/>
                <w:color w:val="000000"/>
                <w:sz w:val="24"/>
                <w:szCs w:val="24"/>
                <w:lang w:bidi="ar-IQ"/>
              </w:rPr>
              <w:t>Iraqi virtual library</w:t>
            </w:r>
          </w:p>
        </w:tc>
      </w:tr>
      <w:tr w:rsidR="006D2DF2" w:rsidRPr="00C1380C" w14:paraId="0C4A19C5" w14:textId="77777777" w:rsidTr="006D2DF2">
        <w:trPr>
          <w:trHeight w:hRule="exact" w:val="430"/>
        </w:trPr>
        <w:tc>
          <w:tcPr>
            <w:tcW w:w="10015" w:type="dxa"/>
            <w:gridSpan w:val="2"/>
            <w:shd w:val="clear" w:color="auto" w:fill="9EB9E4"/>
          </w:tcPr>
          <w:p w14:paraId="52D2164A"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60ADF2D7"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018EE808" w14:textId="77777777" w:rsidTr="006D2DF2">
        <w:trPr>
          <w:trHeight w:hRule="exact" w:val="430"/>
        </w:trPr>
        <w:tc>
          <w:tcPr>
            <w:tcW w:w="10015" w:type="dxa"/>
            <w:gridSpan w:val="2"/>
            <w:shd w:val="clear" w:color="auto" w:fill="9EB9E4"/>
          </w:tcPr>
          <w:p w14:paraId="11CB511E" w14:textId="77777777" w:rsidR="006D2DF2" w:rsidRPr="00C1380C" w:rsidRDefault="006D2DF2" w:rsidP="006D2DF2">
            <w:pPr>
              <w:jc w:val="both"/>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Update the syllabus and adding examples of applied cases.</w:t>
            </w:r>
          </w:p>
          <w:p w14:paraId="3FF3A85E"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6268322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4"/>
          <w:szCs w:val="24"/>
        </w:rPr>
      </w:pPr>
    </w:p>
    <w:p w14:paraId="5257F0CF" w14:textId="77777777" w:rsidR="006D2DF2" w:rsidRPr="00C1380C" w:rsidRDefault="006D2DF2" w:rsidP="006D2DF2">
      <w:pPr>
        <w:rPr>
          <w:rFonts w:asciiTheme="majorBidi" w:hAnsiTheme="majorBidi" w:cstheme="majorBidi"/>
        </w:rPr>
      </w:pPr>
    </w:p>
    <w:p w14:paraId="12BE0BD2" w14:textId="77777777" w:rsidR="006D2DF2" w:rsidRPr="00C1380C" w:rsidRDefault="006D2DF2" w:rsidP="006D2DF2">
      <w:pPr>
        <w:rPr>
          <w:rFonts w:asciiTheme="majorBidi" w:hAnsiTheme="majorBidi" w:cstheme="majorBidi"/>
        </w:rPr>
      </w:pPr>
    </w:p>
    <w:p w14:paraId="1FD829DE"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42CAF46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F0FDE1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EC76EF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3F9FC49"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0850599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D89738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4EDC441E" w14:textId="77777777" w:rsidTr="006D2DF2">
        <w:trPr>
          <w:trHeight w:val="663"/>
          <w:jc w:val="center"/>
        </w:trPr>
        <w:tc>
          <w:tcPr>
            <w:tcW w:w="9722" w:type="dxa"/>
            <w:gridSpan w:val="2"/>
            <w:shd w:val="clear" w:color="auto" w:fill="9EB9E4"/>
            <w:vAlign w:val="center"/>
          </w:tcPr>
          <w:p w14:paraId="6D221067"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5C21C297" w14:textId="77777777" w:rsidTr="006D2DF2">
        <w:trPr>
          <w:trHeight w:val="1615"/>
          <w:jc w:val="center"/>
        </w:trPr>
        <w:tc>
          <w:tcPr>
            <w:tcW w:w="9722" w:type="dxa"/>
            <w:gridSpan w:val="2"/>
            <w:shd w:val="clear" w:color="auto" w:fill="9EB9E4"/>
          </w:tcPr>
          <w:p w14:paraId="732E00BF"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46DF9506"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0A64E7EA"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458F1FF2" w14:textId="77777777" w:rsidTr="006D2DF2">
        <w:trPr>
          <w:trHeight w:val="777"/>
          <w:jc w:val="center"/>
        </w:trPr>
        <w:tc>
          <w:tcPr>
            <w:tcW w:w="4287" w:type="dxa"/>
            <w:shd w:val="clear" w:color="auto" w:fill="9EB9E4"/>
          </w:tcPr>
          <w:p w14:paraId="1632F8BE"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3C7D5B5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30266CBB"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4D25FE07"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26075174" w14:textId="77777777" w:rsidTr="006D2DF2">
        <w:trPr>
          <w:trHeight w:val="20"/>
          <w:jc w:val="center"/>
        </w:trPr>
        <w:tc>
          <w:tcPr>
            <w:tcW w:w="4287" w:type="dxa"/>
            <w:shd w:val="clear" w:color="auto" w:fill="9EB9E4"/>
          </w:tcPr>
          <w:p w14:paraId="1EC952BE"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2C7815F8"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15EFA7DC"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7A5D729E" w14:textId="77777777" w:rsidTr="006D2DF2">
        <w:trPr>
          <w:trHeight w:val="308"/>
          <w:jc w:val="center"/>
        </w:trPr>
        <w:tc>
          <w:tcPr>
            <w:tcW w:w="4287" w:type="dxa"/>
            <w:shd w:val="clear" w:color="auto" w:fill="9EB9E4"/>
            <w:vAlign w:val="center"/>
          </w:tcPr>
          <w:p w14:paraId="01CCA144"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2253642E"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7436EE36"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b/>
                <w:bCs/>
                <w:sz w:val="24"/>
                <w:szCs w:val="24"/>
              </w:rPr>
            </w:pPr>
            <w:r w:rsidRPr="00C1380C">
              <w:rPr>
                <w:rFonts w:asciiTheme="majorBidi" w:hAnsiTheme="majorBidi" w:cstheme="majorBidi"/>
                <w:b/>
                <w:bCs/>
                <w:sz w:val="24"/>
                <w:szCs w:val="24"/>
              </w:rPr>
              <w:t>Drainage Engineering</w:t>
            </w:r>
            <w:r w:rsidRPr="00C1380C">
              <w:rPr>
                <w:rFonts w:asciiTheme="majorBidi" w:hAnsiTheme="majorBidi" w:cstheme="majorBidi"/>
                <w:sz w:val="24"/>
                <w:szCs w:val="24"/>
              </w:rPr>
              <w:t xml:space="preserve">, </w:t>
            </w:r>
            <w:r w:rsidRPr="00C1380C">
              <w:rPr>
                <w:rFonts w:asciiTheme="majorBidi" w:hAnsiTheme="majorBidi" w:cstheme="majorBidi"/>
                <w:b/>
                <w:bCs/>
                <w:sz w:val="24"/>
                <w:szCs w:val="24"/>
              </w:rPr>
              <w:t>432 WRDE</w:t>
            </w:r>
          </w:p>
        </w:tc>
      </w:tr>
      <w:tr w:rsidR="006D2DF2" w:rsidRPr="00C1380C" w14:paraId="1F00C0B9" w14:textId="77777777" w:rsidTr="006D2DF2">
        <w:trPr>
          <w:trHeight w:val="20"/>
          <w:jc w:val="center"/>
        </w:trPr>
        <w:tc>
          <w:tcPr>
            <w:tcW w:w="4287" w:type="dxa"/>
            <w:shd w:val="clear" w:color="auto" w:fill="9EB9E4"/>
          </w:tcPr>
          <w:p w14:paraId="6E0311E7"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06D2CA86"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5FB0370B"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Semester System ; There is only one</w:t>
            </w:r>
          </w:p>
          <w:p w14:paraId="063C7BF7"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mode of delivery, which is a “Day</w:t>
            </w:r>
          </w:p>
          <w:p w14:paraId="596C5379"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Program”. The students are full time</w:t>
            </w:r>
          </w:p>
          <w:p w14:paraId="2BCB3142"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students, and on campus. They attend</w:t>
            </w:r>
          </w:p>
          <w:p w14:paraId="2D2D84D3"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full day program in face-to-face</w:t>
            </w:r>
          </w:p>
          <w:p w14:paraId="464D4FF2"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mode. The semester is composed of 15-week regular subjects.</w:t>
            </w:r>
          </w:p>
        </w:tc>
      </w:tr>
      <w:tr w:rsidR="006D2DF2" w:rsidRPr="00C1380C" w14:paraId="4A2B3A2B" w14:textId="77777777" w:rsidTr="006D2DF2">
        <w:trPr>
          <w:trHeight w:val="20"/>
          <w:jc w:val="center"/>
        </w:trPr>
        <w:tc>
          <w:tcPr>
            <w:tcW w:w="4287" w:type="dxa"/>
            <w:shd w:val="clear" w:color="auto" w:fill="9EB9E4"/>
          </w:tcPr>
          <w:p w14:paraId="7AEE2975"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1DB96CCF"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6D900C0D" w14:textId="4369395E"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2nd Semester,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12FFF9FF" w14:textId="77777777" w:rsidTr="006D2DF2">
        <w:trPr>
          <w:trHeight w:val="20"/>
          <w:jc w:val="center"/>
        </w:trPr>
        <w:tc>
          <w:tcPr>
            <w:tcW w:w="4287" w:type="dxa"/>
            <w:shd w:val="clear" w:color="auto" w:fill="9EB9E4"/>
          </w:tcPr>
          <w:p w14:paraId="77636FBD"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3CC2A9FC"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45 hr., 3 hr per week</w:t>
            </w:r>
          </w:p>
        </w:tc>
      </w:tr>
      <w:tr w:rsidR="006D2DF2" w:rsidRPr="00C1380C" w14:paraId="614088D3" w14:textId="77777777" w:rsidTr="006D2DF2">
        <w:trPr>
          <w:trHeight w:val="20"/>
          <w:jc w:val="center"/>
        </w:trPr>
        <w:tc>
          <w:tcPr>
            <w:tcW w:w="4287" w:type="dxa"/>
            <w:shd w:val="clear" w:color="auto" w:fill="9EB9E4"/>
          </w:tcPr>
          <w:p w14:paraId="01267020"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3AA82FDA" w14:textId="6E8A1031"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0D63655A" w14:textId="77777777" w:rsidTr="006D2DF2">
        <w:trPr>
          <w:trHeight w:val="20"/>
          <w:jc w:val="center"/>
        </w:trPr>
        <w:tc>
          <w:tcPr>
            <w:tcW w:w="9722" w:type="dxa"/>
            <w:gridSpan w:val="2"/>
            <w:shd w:val="clear" w:color="auto" w:fill="9EB9E4"/>
          </w:tcPr>
          <w:p w14:paraId="03CDE8AA"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17ED342A" w14:textId="77777777" w:rsidTr="006D2DF2">
        <w:trPr>
          <w:trHeight w:val="20"/>
          <w:jc w:val="center"/>
        </w:trPr>
        <w:tc>
          <w:tcPr>
            <w:tcW w:w="9722" w:type="dxa"/>
            <w:gridSpan w:val="2"/>
            <w:shd w:val="clear" w:color="auto" w:fill="9EB9E4"/>
          </w:tcPr>
          <w:p w14:paraId="3933EBE3"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This course aims to provide the undergraduate students with appility and skiles to deal with the groundwater occurence and movement.</w:t>
            </w:r>
          </w:p>
        </w:tc>
      </w:tr>
      <w:tr w:rsidR="006D2DF2" w:rsidRPr="00C1380C" w14:paraId="4A273858" w14:textId="77777777" w:rsidTr="006D2DF2">
        <w:trPr>
          <w:trHeight w:val="1834"/>
          <w:jc w:val="center"/>
        </w:trPr>
        <w:tc>
          <w:tcPr>
            <w:tcW w:w="9722" w:type="dxa"/>
            <w:gridSpan w:val="2"/>
            <w:tcBorders>
              <w:bottom w:val="single" w:sz="8" w:space="0" w:color="4F81BC"/>
            </w:tcBorders>
            <w:shd w:val="clear" w:color="auto" w:fill="9EB9E4"/>
          </w:tcPr>
          <w:p w14:paraId="01F6FACA"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7AFFCE74" w14:textId="77777777" w:rsidR="006D2DF2" w:rsidRPr="00C1380C" w:rsidRDefault="006D2DF2" w:rsidP="00756ACB">
            <w:pPr>
              <w:pStyle w:val="ListParagraph"/>
              <w:numPr>
                <w:ilvl w:val="0"/>
                <w:numId w:val="71"/>
              </w:numPr>
              <w:autoSpaceDE w:val="0"/>
              <w:autoSpaceDN w:val="0"/>
              <w:adjustRightInd w:val="0"/>
              <w:spacing w:before="240"/>
              <w:rPr>
                <w:rFonts w:asciiTheme="majorBidi" w:hAnsiTheme="majorBidi" w:cstheme="majorBidi"/>
                <w:sz w:val="24"/>
                <w:szCs w:val="24"/>
              </w:rPr>
            </w:pPr>
            <w:r w:rsidRPr="00C1380C">
              <w:rPr>
                <w:rFonts w:asciiTheme="majorBidi" w:hAnsiTheme="majorBidi" w:cstheme="majorBidi"/>
                <w:sz w:val="24"/>
                <w:szCs w:val="24"/>
              </w:rPr>
              <w:t>Analysis of the horizontal, vertical and radial components of flow</w:t>
            </w:r>
          </w:p>
          <w:p w14:paraId="42A02563" w14:textId="77777777" w:rsidR="006D2DF2" w:rsidRPr="00C1380C" w:rsidRDefault="006D2DF2" w:rsidP="00756ACB">
            <w:pPr>
              <w:pStyle w:val="ListParagraph"/>
              <w:numPr>
                <w:ilvl w:val="0"/>
                <w:numId w:val="71"/>
              </w:numPr>
              <w:autoSpaceDE w:val="0"/>
              <w:autoSpaceDN w:val="0"/>
              <w:adjustRightInd w:val="0"/>
              <w:spacing w:before="240"/>
              <w:rPr>
                <w:rFonts w:asciiTheme="majorBidi" w:hAnsiTheme="majorBidi" w:cstheme="majorBidi"/>
                <w:sz w:val="24"/>
                <w:szCs w:val="24"/>
              </w:rPr>
            </w:pPr>
            <w:r w:rsidRPr="00C1380C">
              <w:rPr>
                <w:rFonts w:asciiTheme="majorBidi" w:hAnsiTheme="majorBidi" w:cstheme="majorBidi"/>
                <w:sz w:val="24"/>
                <w:szCs w:val="24"/>
              </w:rPr>
              <w:t>Derivation and application of the steady state equations</w:t>
            </w:r>
          </w:p>
          <w:p w14:paraId="14C73171" w14:textId="77777777" w:rsidR="006D2DF2" w:rsidRPr="00C1380C" w:rsidRDefault="006D2DF2" w:rsidP="00756ACB">
            <w:pPr>
              <w:pStyle w:val="ListParagraph"/>
              <w:numPr>
                <w:ilvl w:val="0"/>
                <w:numId w:val="71"/>
              </w:numPr>
              <w:autoSpaceDE w:val="0"/>
              <w:autoSpaceDN w:val="0"/>
              <w:adjustRightInd w:val="0"/>
              <w:spacing w:before="240"/>
              <w:rPr>
                <w:rFonts w:asciiTheme="majorBidi" w:hAnsiTheme="majorBidi" w:cstheme="majorBidi"/>
                <w:sz w:val="24"/>
                <w:szCs w:val="24"/>
              </w:rPr>
            </w:pPr>
            <w:r w:rsidRPr="00C1380C">
              <w:rPr>
                <w:rFonts w:asciiTheme="majorBidi" w:hAnsiTheme="majorBidi" w:cstheme="majorBidi"/>
                <w:sz w:val="24"/>
                <w:szCs w:val="24"/>
              </w:rPr>
              <w:t>Derivation and applications of the non-steady state equations</w:t>
            </w:r>
          </w:p>
          <w:p w14:paraId="38C073CC" w14:textId="77777777" w:rsidR="006D2DF2" w:rsidRPr="00C1380C" w:rsidRDefault="006D2DF2" w:rsidP="00756ACB">
            <w:pPr>
              <w:pStyle w:val="ListParagraph"/>
              <w:numPr>
                <w:ilvl w:val="0"/>
                <w:numId w:val="71"/>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How to design composite pipe collectors</w:t>
            </w:r>
          </w:p>
        </w:tc>
      </w:tr>
      <w:tr w:rsidR="006D2DF2" w:rsidRPr="00C1380C" w14:paraId="08CEBA9F" w14:textId="77777777" w:rsidTr="006D2DF2">
        <w:tblPrEx>
          <w:shd w:val="clear" w:color="auto" w:fill="auto"/>
        </w:tblPrEx>
        <w:trPr>
          <w:trHeight w:hRule="exact" w:val="2288"/>
          <w:jc w:val="center"/>
        </w:trPr>
        <w:tc>
          <w:tcPr>
            <w:tcW w:w="9722" w:type="dxa"/>
            <w:gridSpan w:val="2"/>
            <w:shd w:val="clear" w:color="auto" w:fill="A7BEDE"/>
          </w:tcPr>
          <w:p w14:paraId="5DA95CA3" w14:textId="77777777" w:rsidR="006D2DF2" w:rsidRPr="00C1380C" w:rsidRDefault="006D2DF2" w:rsidP="00756ACB">
            <w:pPr>
              <w:pStyle w:val="ListParagraph"/>
              <w:widowControl w:val="0"/>
              <w:numPr>
                <w:ilvl w:val="0"/>
                <w:numId w:val="72"/>
              </w:numPr>
              <w:autoSpaceDE w:val="0"/>
              <w:autoSpaceDN w:val="0"/>
              <w:adjustRightInd w:val="0"/>
              <w:spacing w:after="0" w:line="240" w:lineRule="auto"/>
              <w:ind w:right="-23"/>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4553BCCB" w14:textId="77777777" w:rsidR="006D2DF2" w:rsidRPr="00C1380C" w:rsidRDefault="006D2DF2" w:rsidP="006D2DF2">
            <w:pPr>
              <w:widowControl w:val="0"/>
              <w:autoSpaceDE w:val="0"/>
              <w:autoSpaceDN w:val="0"/>
              <w:adjustRightInd w:val="0"/>
              <w:spacing w:before="1" w:after="0" w:line="240" w:lineRule="auto"/>
              <w:ind w:left="886" w:right="190" w:hanging="178"/>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A1.</w:t>
            </w:r>
            <w:r w:rsidRPr="00C1380C">
              <w:rPr>
                <w:rFonts w:asciiTheme="majorBidi" w:hAnsiTheme="majorBidi" w:cstheme="majorBidi"/>
                <w:color w:val="000000"/>
                <w:sz w:val="24"/>
                <w:szCs w:val="24"/>
              </w:rPr>
              <w:t xml:space="preserve"> Understand important concepts in</w:t>
            </w:r>
            <w:r w:rsidRPr="00C1380C">
              <w:rPr>
                <w:rFonts w:asciiTheme="majorBidi" w:hAnsiTheme="majorBidi" w:cstheme="majorBidi"/>
                <w:color w:val="000000" w:themeColor="text1"/>
                <w:sz w:val="24"/>
                <w:szCs w:val="24"/>
              </w:rPr>
              <w:t xml:space="preserve"> mathematics, science, and engineering</w:t>
            </w:r>
            <w:r w:rsidRPr="00C1380C">
              <w:rPr>
                <w:rFonts w:asciiTheme="majorBidi" w:hAnsiTheme="majorBidi" w:cstheme="majorBidi"/>
                <w:color w:val="000000"/>
                <w:sz w:val="24"/>
                <w:szCs w:val="24"/>
                <w:lang w:bidi="ar-IQ"/>
              </w:rPr>
              <w:t>.</w:t>
            </w:r>
          </w:p>
          <w:p w14:paraId="387EA0F2" w14:textId="77777777" w:rsidR="006D2DF2" w:rsidRPr="00C1380C" w:rsidRDefault="006D2DF2" w:rsidP="006D2DF2">
            <w:pPr>
              <w:widowControl w:val="0"/>
              <w:autoSpaceDE w:val="0"/>
              <w:autoSpaceDN w:val="0"/>
              <w:adjustRightInd w:val="0"/>
              <w:spacing w:before="1" w:after="0" w:line="240" w:lineRule="auto"/>
              <w:ind w:left="886" w:right="473" w:hanging="178"/>
              <w:jc w:val="both"/>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A2.</w:t>
            </w:r>
            <w:r w:rsidRPr="00C1380C">
              <w:rPr>
                <w:rFonts w:asciiTheme="majorBidi" w:hAnsiTheme="majorBidi" w:cstheme="majorBidi"/>
                <w:sz w:val="24"/>
                <w:szCs w:val="24"/>
              </w:rPr>
              <w:t xml:space="preserve"> </w:t>
            </w:r>
            <w:r w:rsidRPr="00C1380C">
              <w:rPr>
                <w:rFonts w:asciiTheme="majorBidi" w:hAnsiTheme="majorBidi" w:cstheme="majorBidi"/>
                <w:color w:val="000000" w:themeColor="text1"/>
                <w:sz w:val="24"/>
                <w:szCs w:val="24"/>
              </w:rPr>
              <w:t>The education necessary to understand the impact of engineering solutions in a global and societal context.</w:t>
            </w:r>
          </w:p>
          <w:p w14:paraId="6CF13EA6" w14:textId="77777777" w:rsidR="006D2DF2" w:rsidRPr="00C1380C" w:rsidRDefault="006D2DF2" w:rsidP="006D2DF2">
            <w:pPr>
              <w:pStyle w:val="HTMLPreformatted"/>
              <w:ind w:left="886" w:hanging="178"/>
              <w:rPr>
                <w:rFonts w:asciiTheme="majorBidi" w:hAnsiTheme="majorBidi" w:cstheme="majorBidi"/>
                <w:color w:val="202124"/>
                <w:sz w:val="24"/>
                <w:szCs w:val="24"/>
              </w:rPr>
            </w:pPr>
            <w:r w:rsidRPr="00C1380C">
              <w:rPr>
                <w:rFonts w:asciiTheme="majorBidi" w:hAnsiTheme="majorBidi" w:cstheme="majorBidi"/>
                <w:color w:val="000000"/>
                <w:sz w:val="24"/>
                <w:szCs w:val="24"/>
                <w:lang w:bidi="ar-IQ"/>
              </w:rPr>
              <w:t>A3.</w:t>
            </w:r>
            <w:r w:rsidRPr="00C1380C">
              <w:rPr>
                <w:rFonts w:asciiTheme="majorBidi" w:hAnsiTheme="majorBidi" w:cstheme="majorBidi"/>
                <w:color w:val="202124"/>
                <w:sz w:val="24"/>
                <w:szCs w:val="24"/>
                <w:lang w:val="en"/>
              </w:rPr>
              <w:t xml:space="preserve"> Acquainting students with sources and references for the development of         their scientific and engineering skills.</w:t>
            </w:r>
          </w:p>
          <w:p w14:paraId="7DFD653B" w14:textId="77777777" w:rsidR="006D2DF2" w:rsidRPr="00C1380C" w:rsidRDefault="006D2DF2" w:rsidP="006D2DF2">
            <w:pPr>
              <w:widowControl w:val="0"/>
              <w:autoSpaceDE w:val="0"/>
              <w:autoSpaceDN w:val="0"/>
              <w:adjustRightInd w:val="0"/>
              <w:spacing w:after="0" w:line="287" w:lineRule="exact"/>
              <w:ind w:left="1134" w:right="-20" w:hanging="1079"/>
              <w:rPr>
                <w:rFonts w:asciiTheme="majorBidi" w:hAnsiTheme="majorBidi" w:cstheme="majorBidi"/>
                <w:color w:val="000000"/>
                <w:sz w:val="24"/>
                <w:szCs w:val="24"/>
              </w:rPr>
            </w:pPr>
            <w:r w:rsidRPr="00C1380C">
              <w:rPr>
                <w:rFonts w:asciiTheme="majorBidi" w:hAnsiTheme="majorBidi" w:cstheme="majorBidi"/>
                <w:color w:val="000000"/>
                <w:sz w:val="24"/>
                <w:szCs w:val="24"/>
                <w:lang w:bidi="ar-IQ"/>
              </w:rPr>
              <w:t xml:space="preserve">        A4.</w:t>
            </w:r>
            <w:r w:rsidRPr="00C1380C">
              <w:rPr>
                <w:rFonts w:asciiTheme="majorBidi" w:hAnsiTheme="majorBidi" w:cstheme="majorBidi"/>
                <w:color w:val="202124"/>
                <w:sz w:val="24"/>
                <w:szCs w:val="24"/>
              </w:rPr>
              <w:t xml:space="preserve"> Develop a basic understanding of physical processes and properties that control the occurrence and movement of water in poros media</w:t>
            </w:r>
            <w:r w:rsidRPr="00C1380C">
              <w:rPr>
                <w:rFonts w:asciiTheme="majorBidi" w:hAnsiTheme="majorBidi" w:cstheme="majorBidi"/>
                <w:color w:val="000000"/>
                <w:sz w:val="24"/>
                <w:szCs w:val="24"/>
              </w:rPr>
              <w:t>.</w:t>
            </w:r>
          </w:p>
          <w:p w14:paraId="7D217D3E"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61E0B943" w14:textId="77777777" w:rsidTr="006D2DF2">
        <w:tblPrEx>
          <w:shd w:val="clear" w:color="auto" w:fill="auto"/>
        </w:tblPrEx>
        <w:trPr>
          <w:trHeight w:hRule="exact" w:val="2801"/>
          <w:jc w:val="center"/>
        </w:trPr>
        <w:tc>
          <w:tcPr>
            <w:tcW w:w="9722" w:type="dxa"/>
            <w:gridSpan w:val="2"/>
            <w:shd w:val="clear" w:color="auto" w:fill="A7BEDE"/>
          </w:tcPr>
          <w:p w14:paraId="7DDA2C6A"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35E6E9BA"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76A14AED" w14:textId="77777777" w:rsidR="006D2DF2" w:rsidRPr="00C1380C" w:rsidRDefault="006D2DF2" w:rsidP="006D2DF2">
            <w:pPr>
              <w:widowControl w:val="0"/>
              <w:autoSpaceDE w:val="0"/>
              <w:autoSpaceDN w:val="0"/>
              <w:adjustRightInd w:val="0"/>
              <w:spacing w:before="92" w:after="0" w:line="240" w:lineRule="auto"/>
              <w:ind w:left="1134" w:right="-20" w:hanging="567"/>
              <w:rPr>
                <w:rFonts w:asciiTheme="majorBidi" w:hAnsiTheme="majorBidi" w:cstheme="majorBidi"/>
                <w:color w:val="202124"/>
                <w:sz w:val="24"/>
                <w:szCs w:val="24"/>
              </w:rPr>
            </w:pPr>
            <w:r w:rsidRPr="00C1380C">
              <w:rPr>
                <w:rFonts w:asciiTheme="majorBidi" w:hAnsiTheme="majorBidi" w:cstheme="majorBidi"/>
                <w:color w:val="221F1F"/>
                <w:sz w:val="24"/>
                <w:szCs w:val="24"/>
              </w:rPr>
              <w:t xml:space="preserve">B1. </w:t>
            </w:r>
            <w:r w:rsidRPr="00C1380C">
              <w:rPr>
                <w:rFonts w:asciiTheme="majorBidi" w:hAnsiTheme="majorBidi" w:cstheme="majorBidi"/>
                <w:color w:val="000000"/>
                <w:sz w:val="24"/>
                <w:szCs w:val="24"/>
              </w:rPr>
              <w:t xml:space="preserve"> Understand important concepts in</w:t>
            </w:r>
            <w:r w:rsidRPr="00C1380C">
              <w:rPr>
                <w:rFonts w:asciiTheme="majorBidi" w:hAnsiTheme="majorBidi" w:cstheme="majorBidi"/>
                <w:b/>
                <w:bCs/>
                <w:color w:val="202124"/>
                <w:sz w:val="24"/>
                <w:szCs w:val="24"/>
              </w:rPr>
              <w:t xml:space="preserve"> </w:t>
            </w:r>
            <w:r w:rsidRPr="00C1380C">
              <w:rPr>
                <w:rFonts w:asciiTheme="majorBidi" w:hAnsiTheme="majorBidi" w:cstheme="majorBidi"/>
                <w:color w:val="202124"/>
                <w:sz w:val="24"/>
                <w:szCs w:val="24"/>
              </w:rPr>
              <w:t>Drainage Engineering</w:t>
            </w:r>
            <w:r w:rsidRPr="00C1380C">
              <w:rPr>
                <w:rFonts w:asciiTheme="majorBidi" w:hAnsiTheme="majorBidi" w:cstheme="majorBidi"/>
                <w:b/>
                <w:bCs/>
                <w:color w:val="202124"/>
                <w:sz w:val="24"/>
                <w:szCs w:val="24"/>
              </w:rPr>
              <w:t>.</w:t>
            </w:r>
            <w:r w:rsidRPr="00C1380C">
              <w:rPr>
                <w:rFonts w:asciiTheme="majorBidi" w:hAnsiTheme="majorBidi" w:cstheme="majorBidi"/>
                <w:sz w:val="24"/>
                <w:szCs w:val="24"/>
              </w:rPr>
              <w:t xml:space="preserve"> </w:t>
            </w:r>
          </w:p>
          <w:p w14:paraId="24C45571" w14:textId="77777777" w:rsidR="006D2DF2" w:rsidRPr="00C1380C" w:rsidRDefault="006D2DF2" w:rsidP="006D2DF2">
            <w:pPr>
              <w:widowControl w:val="0"/>
              <w:autoSpaceDE w:val="0"/>
              <w:autoSpaceDN w:val="0"/>
              <w:adjustRightInd w:val="0"/>
              <w:spacing w:before="92" w:after="0" w:line="240" w:lineRule="auto"/>
              <w:ind w:left="1134" w:right="-20" w:hanging="567"/>
              <w:rPr>
                <w:rFonts w:asciiTheme="majorBidi" w:hAnsiTheme="majorBidi" w:cstheme="majorBidi"/>
                <w:sz w:val="24"/>
                <w:szCs w:val="24"/>
              </w:rPr>
            </w:pPr>
            <w:r w:rsidRPr="00C1380C">
              <w:rPr>
                <w:rFonts w:asciiTheme="majorBidi" w:hAnsiTheme="majorBidi" w:cstheme="majorBidi"/>
                <w:sz w:val="24"/>
                <w:szCs w:val="24"/>
              </w:rPr>
              <w:t>B2.</w:t>
            </w:r>
            <w:r w:rsidRPr="00C1380C">
              <w:rPr>
                <w:rFonts w:asciiTheme="majorBidi" w:hAnsiTheme="majorBidi" w:cstheme="majorBidi"/>
                <w:color w:val="202124"/>
                <w:sz w:val="24"/>
                <w:szCs w:val="24"/>
              </w:rPr>
              <w:t xml:space="preserve"> Develop a basic understanding of physical processes and properties that control the </w:t>
            </w:r>
            <w:r w:rsidRPr="00C1380C">
              <w:rPr>
                <w:rFonts w:asciiTheme="majorBidi" w:hAnsiTheme="majorBidi" w:cstheme="majorBidi"/>
                <w:color w:val="333333"/>
                <w:sz w:val="24"/>
                <w:szCs w:val="24"/>
              </w:rPr>
              <w:t>flow of water towards</w:t>
            </w:r>
            <w:r w:rsidRPr="00C1380C">
              <w:rPr>
                <w:rFonts w:asciiTheme="majorBidi" w:hAnsiTheme="majorBidi" w:cstheme="majorBidi"/>
                <w:sz w:val="24"/>
                <w:szCs w:val="24"/>
              </w:rPr>
              <w:t xml:space="preserve"> the drain channel.</w:t>
            </w:r>
          </w:p>
          <w:p w14:paraId="1B0EA6E5" w14:textId="77777777" w:rsidR="006D2DF2" w:rsidRPr="00C1380C" w:rsidRDefault="006D2DF2" w:rsidP="006D2DF2">
            <w:pPr>
              <w:widowControl w:val="0"/>
              <w:autoSpaceDE w:val="0"/>
              <w:autoSpaceDN w:val="0"/>
              <w:adjustRightInd w:val="0"/>
              <w:spacing w:before="92" w:after="0" w:line="240" w:lineRule="auto"/>
              <w:ind w:left="1134" w:right="-20" w:hanging="567"/>
              <w:rPr>
                <w:rFonts w:asciiTheme="majorBidi" w:hAnsiTheme="majorBidi" w:cstheme="majorBidi"/>
                <w:sz w:val="24"/>
                <w:szCs w:val="24"/>
              </w:rPr>
            </w:pPr>
            <w:r w:rsidRPr="00C1380C">
              <w:rPr>
                <w:rFonts w:asciiTheme="majorBidi" w:hAnsiTheme="majorBidi" w:cstheme="majorBidi"/>
                <w:sz w:val="24"/>
                <w:szCs w:val="24"/>
              </w:rPr>
              <w:t xml:space="preserve">B3. </w:t>
            </w:r>
            <w:r w:rsidRPr="00C1380C">
              <w:rPr>
                <w:rFonts w:asciiTheme="majorBidi" w:hAnsiTheme="majorBidi" w:cstheme="majorBidi"/>
                <w:color w:val="202124"/>
                <w:sz w:val="24"/>
                <w:szCs w:val="24"/>
              </w:rPr>
              <w:t>Develop a basic understanding of field drain properties and the movement of excess water in it.</w:t>
            </w:r>
          </w:p>
          <w:p w14:paraId="1C2566AD"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hAnsiTheme="majorBidi" w:cstheme="majorBidi"/>
                <w:sz w:val="24"/>
                <w:szCs w:val="24"/>
              </w:rPr>
              <w:t xml:space="preserve">B4. </w:t>
            </w:r>
            <w:r w:rsidRPr="00C1380C">
              <w:rPr>
                <w:rFonts w:asciiTheme="majorBidi" w:hAnsiTheme="majorBidi" w:cstheme="majorBidi"/>
                <w:color w:val="000000"/>
                <w:sz w:val="24"/>
                <w:szCs w:val="24"/>
              </w:rPr>
              <w:t>Understand important equations control the flow in</w:t>
            </w:r>
            <w:r w:rsidRPr="00C1380C">
              <w:rPr>
                <w:rFonts w:asciiTheme="majorBidi" w:hAnsiTheme="majorBidi" w:cstheme="majorBidi"/>
                <w:color w:val="333333"/>
                <w:sz w:val="24"/>
                <w:szCs w:val="24"/>
              </w:rPr>
              <w:t xml:space="preserve"> a drain and calculated the spacing</w:t>
            </w:r>
            <w:r w:rsidRPr="00C1380C">
              <w:rPr>
                <w:rFonts w:asciiTheme="majorBidi" w:hAnsiTheme="majorBidi" w:cstheme="majorBidi"/>
                <w:color w:val="221F1F"/>
                <w:sz w:val="24"/>
                <w:szCs w:val="24"/>
              </w:rPr>
              <w:t xml:space="preserve"> between drains.</w:t>
            </w:r>
          </w:p>
        </w:tc>
      </w:tr>
      <w:tr w:rsidR="006D2DF2" w:rsidRPr="00C1380C" w14:paraId="23061715" w14:textId="77777777" w:rsidTr="006D2DF2">
        <w:tblPrEx>
          <w:shd w:val="clear" w:color="auto" w:fill="auto"/>
        </w:tblPrEx>
        <w:trPr>
          <w:trHeight w:hRule="exact" w:val="425"/>
          <w:jc w:val="center"/>
        </w:trPr>
        <w:tc>
          <w:tcPr>
            <w:tcW w:w="9722" w:type="dxa"/>
            <w:gridSpan w:val="2"/>
            <w:shd w:val="clear" w:color="auto" w:fill="A7BEDE"/>
          </w:tcPr>
          <w:p w14:paraId="053024F2"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2F5C14E7" w14:textId="77777777" w:rsidTr="006D2DF2">
        <w:tblPrEx>
          <w:shd w:val="clear" w:color="auto" w:fill="auto"/>
        </w:tblPrEx>
        <w:trPr>
          <w:trHeight w:hRule="exact" w:val="1010"/>
          <w:jc w:val="center"/>
        </w:trPr>
        <w:tc>
          <w:tcPr>
            <w:tcW w:w="9722" w:type="dxa"/>
            <w:gridSpan w:val="2"/>
            <w:shd w:val="clear" w:color="auto" w:fill="A7BEDE"/>
          </w:tcPr>
          <w:p w14:paraId="3BB038D3" w14:textId="77777777" w:rsidR="006D2DF2" w:rsidRPr="00C1380C" w:rsidRDefault="006D2DF2" w:rsidP="00756ACB">
            <w:pPr>
              <w:pStyle w:val="ListParagraph"/>
              <w:widowControl w:val="0"/>
              <w:numPr>
                <w:ilvl w:val="0"/>
                <w:numId w:val="27"/>
              </w:numPr>
              <w:autoSpaceDE w:val="0"/>
              <w:autoSpaceDN w:val="0"/>
              <w:adjustRightInd w:val="0"/>
              <w:spacing w:before="95" w:after="0" w:line="240" w:lineRule="auto"/>
              <w:ind w:right="-20"/>
              <w:rPr>
                <w:rFonts w:asciiTheme="majorBidi" w:hAnsiTheme="majorBidi" w:cstheme="majorBidi"/>
                <w:sz w:val="24"/>
                <w:szCs w:val="24"/>
              </w:rPr>
            </w:pPr>
            <w:r w:rsidRPr="00C1380C">
              <w:rPr>
                <w:rFonts w:asciiTheme="majorBidi" w:hAnsiTheme="majorBidi" w:cstheme="majorBidi"/>
                <w:sz w:val="24"/>
                <w:szCs w:val="24"/>
              </w:rPr>
              <w:t>Lecture notes</w:t>
            </w:r>
          </w:p>
          <w:p w14:paraId="7280D955" w14:textId="77777777" w:rsidR="006D2DF2" w:rsidRPr="00C1380C" w:rsidRDefault="006D2DF2" w:rsidP="00756ACB">
            <w:pPr>
              <w:pStyle w:val="ListParagraph"/>
              <w:widowControl w:val="0"/>
              <w:numPr>
                <w:ilvl w:val="0"/>
                <w:numId w:val="27"/>
              </w:numPr>
              <w:autoSpaceDE w:val="0"/>
              <w:autoSpaceDN w:val="0"/>
              <w:adjustRightInd w:val="0"/>
              <w:spacing w:before="95" w:after="0" w:line="240" w:lineRule="auto"/>
              <w:ind w:right="-20"/>
              <w:rPr>
                <w:rFonts w:asciiTheme="majorBidi" w:hAnsiTheme="majorBidi" w:cstheme="majorBidi"/>
                <w:sz w:val="24"/>
                <w:szCs w:val="24"/>
              </w:rPr>
            </w:pPr>
            <w:r w:rsidRPr="00C1380C">
              <w:rPr>
                <w:rFonts w:asciiTheme="majorBidi" w:hAnsiTheme="majorBidi" w:cstheme="majorBidi"/>
                <w:sz w:val="24"/>
                <w:szCs w:val="24"/>
              </w:rPr>
              <w:t>Computer software</w:t>
            </w:r>
          </w:p>
          <w:p w14:paraId="541E742F" w14:textId="77777777" w:rsidR="006D2DF2" w:rsidRPr="00C1380C" w:rsidRDefault="006D2DF2" w:rsidP="00756ACB">
            <w:pPr>
              <w:pStyle w:val="ListParagraph"/>
              <w:widowControl w:val="0"/>
              <w:numPr>
                <w:ilvl w:val="0"/>
                <w:numId w:val="27"/>
              </w:numPr>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sz w:val="24"/>
                <w:szCs w:val="24"/>
              </w:rPr>
              <w:t>Internet sources</w:t>
            </w:r>
          </w:p>
        </w:tc>
      </w:tr>
      <w:tr w:rsidR="006D2DF2" w:rsidRPr="00C1380C" w14:paraId="1C447D1C" w14:textId="77777777" w:rsidTr="006D2DF2">
        <w:tblPrEx>
          <w:shd w:val="clear" w:color="auto" w:fill="auto"/>
        </w:tblPrEx>
        <w:trPr>
          <w:trHeight w:hRule="exact" w:val="497"/>
          <w:jc w:val="center"/>
        </w:trPr>
        <w:tc>
          <w:tcPr>
            <w:tcW w:w="9722" w:type="dxa"/>
            <w:gridSpan w:val="2"/>
            <w:shd w:val="clear" w:color="auto" w:fill="A7BEDE"/>
          </w:tcPr>
          <w:p w14:paraId="7A9AB5FC"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7358488E" w14:textId="77777777" w:rsidTr="006D2DF2">
        <w:tblPrEx>
          <w:shd w:val="clear" w:color="auto" w:fill="auto"/>
        </w:tblPrEx>
        <w:trPr>
          <w:trHeight w:hRule="exact" w:val="857"/>
          <w:jc w:val="center"/>
        </w:trPr>
        <w:tc>
          <w:tcPr>
            <w:tcW w:w="9722" w:type="dxa"/>
            <w:gridSpan w:val="2"/>
            <w:shd w:val="clear" w:color="auto" w:fill="A7BEDE"/>
          </w:tcPr>
          <w:p w14:paraId="0A8058B1" w14:textId="77777777" w:rsidR="006D2DF2" w:rsidRPr="00C1380C" w:rsidRDefault="006D2DF2" w:rsidP="00756ACB">
            <w:pPr>
              <w:pStyle w:val="ListParagraph"/>
              <w:widowControl w:val="0"/>
              <w:numPr>
                <w:ilvl w:val="0"/>
                <w:numId w:val="28"/>
              </w:numPr>
              <w:autoSpaceDE w:val="0"/>
              <w:autoSpaceDN w:val="0"/>
              <w:adjustRightInd w:val="0"/>
              <w:spacing w:before="95" w:after="0" w:line="240" w:lineRule="auto"/>
              <w:ind w:right="-20"/>
              <w:rPr>
                <w:rFonts w:asciiTheme="majorBidi" w:hAnsiTheme="majorBidi" w:cstheme="majorBidi"/>
                <w:sz w:val="24"/>
                <w:szCs w:val="24"/>
              </w:rPr>
            </w:pPr>
            <w:r w:rsidRPr="00C1380C">
              <w:rPr>
                <w:rFonts w:asciiTheme="majorBidi" w:hAnsiTheme="majorBidi" w:cstheme="majorBidi"/>
                <w:sz w:val="24"/>
                <w:szCs w:val="24"/>
              </w:rPr>
              <w:t>Written exams</w:t>
            </w:r>
          </w:p>
          <w:p w14:paraId="78D736A5"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2- Quizzes and a computer project</w:t>
            </w:r>
          </w:p>
        </w:tc>
      </w:tr>
      <w:tr w:rsidR="006D2DF2" w:rsidRPr="00C1380C" w14:paraId="181532CE" w14:textId="77777777" w:rsidTr="006D2DF2">
        <w:tblPrEx>
          <w:shd w:val="clear" w:color="auto" w:fill="auto"/>
        </w:tblPrEx>
        <w:trPr>
          <w:trHeight w:hRule="exact" w:val="3053"/>
          <w:jc w:val="center"/>
        </w:trPr>
        <w:tc>
          <w:tcPr>
            <w:tcW w:w="9722" w:type="dxa"/>
            <w:gridSpan w:val="2"/>
            <w:shd w:val="clear" w:color="auto" w:fill="A7BEDE"/>
          </w:tcPr>
          <w:p w14:paraId="1CE47017"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02ACE99E" w14:textId="77777777" w:rsidR="006D2DF2" w:rsidRPr="00C1380C" w:rsidRDefault="006D2DF2" w:rsidP="006D2DF2">
            <w:pPr>
              <w:widowControl w:val="0"/>
              <w:tabs>
                <w:tab w:val="left" w:pos="900"/>
              </w:tabs>
              <w:autoSpaceDE w:val="0"/>
              <w:autoSpaceDN w:val="0"/>
              <w:adjustRightInd w:val="0"/>
              <w:spacing w:after="0" w:line="240" w:lineRule="auto"/>
              <w:ind w:left="567" w:right="202" w:firstLine="128"/>
              <w:contextualSpacing/>
              <w:jc w:val="both"/>
              <w:rPr>
                <w:rFonts w:asciiTheme="majorBidi" w:eastAsia="Times New Roman" w:hAnsiTheme="majorBidi" w:cstheme="majorBidi"/>
                <w:color w:val="000000" w:themeColor="text1"/>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1.</w:t>
            </w:r>
            <w:r w:rsidRPr="00C1380C">
              <w:rPr>
                <w:rFonts w:asciiTheme="majorBidi" w:eastAsia="Times New Roman" w:hAnsiTheme="majorBidi" w:cstheme="majorBidi"/>
                <w:color w:val="000000" w:themeColor="text1"/>
                <w:sz w:val="24"/>
                <w:szCs w:val="24"/>
              </w:rPr>
              <w:t xml:space="preserve"> An ability to identify, formulates, and solves Engineering problems.</w:t>
            </w:r>
          </w:p>
          <w:p w14:paraId="3E8AFBE9" w14:textId="77777777" w:rsidR="006D2DF2" w:rsidRPr="00C1380C" w:rsidRDefault="006D2DF2" w:rsidP="006D2DF2">
            <w:pPr>
              <w:pStyle w:val="HTMLPreformatted"/>
              <w:ind w:left="1134" w:hanging="439"/>
              <w:contextualSpacing/>
              <w:rPr>
                <w:rFonts w:asciiTheme="majorBidi" w:hAnsiTheme="majorBidi" w:cstheme="majorBidi"/>
                <w:color w:val="202124"/>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2.</w:t>
            </w:r>
            <w:r w:rsidRPr="00C1380C">
              <w:rPr>
                <w:rFonts w:asciiTheme="majorBidi" w:hAnsiTheme="majorBidi" w:cstheme="majorBidi"/>
                <w:color w:val="000000" w:themeColor="text1"/>
                <w:sz w:val="24"/>
                <w:szCs w:val="24"/>
              </w:rPr>
              <w:t xml:space="preserve"> </w:t>
            </w:r>
            <w:r w:rsidRPr="00C1380C">
              <w:rPr>
                <w:rFonts w:asciiTheme="majorBidi" w:hAnsiTheme="majorBidi" w:cstheme="majorBidi"/>
                <w:color w:val="202124"/>
                <w:sz w:val="24"/>
                <w:szCs w:val="24"/>
                <w:lang w:val="en"/>
              </w:rPr>
              <w:t>Teaching students that basic theory is important because technology is        changing, along with enhancing their ability to self-learn</w:t>
            </w:r>
            <w:r w:rsidRPr="00C1380C">
              <w:rPr>
                <w:rFonts w:asciiTheme="majorBidi" w:hAnsiTheme="majorBidi" w:cstheme="majorBidi"/>
                <w:color w:val="202124"/>
                <w:sz w:val="24"/>
                <w:szCs w:val="24"/>
              </w:rPr>
              <w:t>.</w:t>
            </w:r>
          </w:p>
          <w:p w14:paraId="74EEE53F" w14:textId="77777777" w:rsidR="006D2DF2" w:rsidRPr="00C1380C" w:rsidRDefault="006D2DF2" w:rsidP="006D2DF2">
            <w:pPr>
              <w:widowControl w:val="0"/>
              <w:tabs>
                <w:tab w:val="left" w:pos="900"/>
              </w:tabs>
              <w:autoSpaceDE w:val="0"/>
              <w:autoSpaceDN w:val="0"/>
              <w:adjustRightInd w:val="0"/>
              <w:spacing w:after="0" w:line="240" w:lineRule="auto"/>
              <w:ind w:left="567" w:right="202" w:firstLine="128"/>
              <w:contextualSpacing/>
              <w:jc w:val="both"/>
              <w:rPr>
                <w:rFonts w:asciiTheme="majorBidi" w:hAnsiTheme="majorBidi" w:cstheme="majorBidi"/>
                <w:color w:val="000000" w:themeColor="text1"/>
                <w:sz w:val="28"/>
                <w:szCs w:val="28"/>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3.</w:t>
            </w:r>
            <w:r w:rsidRPr="00C1380C">
              <w:rPr>
                <w:rFonts w:asciiTheme="majorBidi" w:hAnsiTheme="majorBidi" w:cstheme="majorBidi"/>
                <w:color w:val="000000" w:themeColor="text1"/>
                <w:sz w:val="24"/>
                <w:szCs w:val="24"/>
              </w:rPr>
              <w:t xml:space="preserve"> </w:t>
            </w:r>
            <w:r w:rsidRPr="00C1380C">
              <w:rPr>
                <w:rFonts w:asciiTheme="majorBidi" w:hAnsiTheme="majorBidi" w:cstheme="majorBidi"/>
                <w:color w:val="000000" w:themeColor="text1"/>
                <w:spacing w:val="1"/>
                <w:sz w:val="24"/>
                <w:szCs w:val="24"/>
              </w:rPr>
              <w:t>Ability to function effectively as an individual in a group.</w:t>
            </w:r>
          </w:p>
          <w:p w14:paraId="0BDD9D4C"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4FE82661"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4DF35D10" w14:textId="77777777" w:rsidTr="006D2DF2">
        <w:tblPrEx>
          <w:shd w:val="clear" w:color="auto" w:fill="auto"/>
        </w:tblPrEx>
        <w:trPr>
          <w:trHeight w:hRule="exact" w:val="492"/>
          <w:jc w:val="center"/>
        </w:trPr>
        <w:tc>
          <w:tcPr>
            <w:tcW w:w="9722" w:type="dxa"/>
            <w:gridSpan w:val="2"/>
            <w:shd w:val="clear" w:color="auto" w:fill="A7BEDE"/>
          </w:tcPr>
          <w:p w14:paraId="004ABAF8"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70D5C1D5" w14:textId="77777777" w:rsidTr="006D2DF2">
        <w:tblPrEx>
          <w:shd w:val="clear" w:color="auto" w:fill="auto"/>
        </w:tblPrEx>
        <w:trPr>
          <w:trHeight w:hRule="exact" w:val="965"/>
          <w:jc w:val="center"/>
        </w:trPr>
        <w:tc>
          <w:tcPr>
            <w:tcW w:w="9722" w:type="dxa"/>
            <w:gridSpan w:val="2"/>
            <w:shd w:val="clear" w:color="auto" w:fill="A7BEDE"/>
          </w:tcPr>
          <w:p w14:paraId="0C4605A9" w14:textId="77777777" w:rsidR="006D2DF2" w:rsidRPr="00C1380C" w:rsidRDefault="006D2DF2" w:rsidP="00756ACB">
            <w:pPr>
              <w:pStyle w:val="ListParagraph"/>
              <w:widowControl w:val="0"/>
              <w:numPr>
                <w:ilvl w:val="0"/>
                <w:numId w:val="26"/>
              </w:numPr>
              <w:autoSpaceDE w:val="0"/>
              <w:autoSpaceDN w:val="0"/>
              <w:adjustRightInd w:val="0"/>
              <w:spacing w:before="76" w:after="0" w:line="240" w:lineRule="auto"/>
              <w:ind w:right="-20"/>
              <w:rPr>
                <w:rFonts w:asciiTheme="majorBidi" w:hAnsiTheme="majorBidi" w:cstheme="majorBidi"/>
                <w:sz w:val="24"/>
                <w:szCs w:val="24"/>
              </w:rPr>
            </w:pPr>
            <w:r w:rsidRPr="00C1380C">
              <w:rPr>
                <w:rFonts w:asciiTheme="majorBidi" w:hAnsiTheme="majorBidi" w:cstheme="majorBidi"/>
                <w:sz w:val="24"/>
                <w:szCs w:val="24"/>
              </w:rPr>
              <w:t>Lecture notes</w:t>
            </w:r>
          </w:p>
          <w:p w14:paraId="7553D3E5" w14:textId="77777777" w:rsidR="006D2DF2" w:rsidRPr="00C1380C" w:rsidRDefault="006D2DF2" w:rsidP="00756ACB">
            <w:pPr>
              <w:pStyle w:val="ListParagraph"/>
              <w:widowControl w:val="0"/>
              <w:numPr>
                <w:ilvl w:val="0"/>
                <w:numId w:val="26"/>
              </w:numPr>
              <w:autoSpaceDE w:val="0"/>
              <w:autoSpaceDN w:val="0"/>
              <w:adjustRightInd w:val="0"/>
              <w:spacing w:before="76" w:after="0" w:line="240" w:lineRule="auto"/>
              <w:ind w:right="-20"/>
              <w:rPr>
                <w:rFonts w:asciiTheme="majorBidi" w:hAnsiTheme="majorBidi" w:cstheme="majorBidi"/>
                <w:sz w:val="24"/>
                <w:szCs w:val="24"/>
              </w:rPr>
            </w:pPr>
            <w:r w:rsidRPr="00C1380C">
              <w:rPr>
                <w:rFonts w:asciiTheme="majorBidi" w:hAnsiTheme="majorBidi" w:cstheme="majorBidi"/>
                <w:sz w:val="24"/>
                <w:szCs w:val="24"/>
              </w:rPr>
              <w:t>Computer software</w:t>
            </w:r>
          </w:p>
          <w:p w14:paraId="2BF4FE8A" w14:textId="77777777" w:rsidR="006D2DF2" w:rsidRPr="00C1380C" w:rsidRDefault="006D2DF2" w:rsidP="00756ACB">
            <w:pPr>
              <w:pStyle w:val="ListParagraph"/>
              <w:widowControl w:val="0"/>
              <w:numPr>
                <w:ilvl w:val="0"/>
                <w:numId w:val="26"/>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Internet sources</w:t>
            </w:r>
          </w:p>
        </w:tc>
      </w:tr>
      <w:tr w:rsidR="006D2DF2" w:rsidRPr="00C1380C" w14:paraId="07FC1818" w14:textId="77777777" w:rsidTr="006D2DF2">
        <w:tblPrEx>
          <w:shd w:val="clear" w:color="auto" w:fill="auto"/>
        </w:tblPrEx>
        <w:trPr>
          <w:trHeight w:hRule="exact" w:val="445"/>
          <w:jc w:val="center"/>
        </w:trPr>
        <w:tc>
          <w:tcPr>
            <w:tcW w:w="9722" w:type="dxa"/>
            <w:gridSpan w:val="2"/>
            <w:shd w:val="clear" w:color="auto" w:fill="A7BEDE"/>
          </w:tcPr>
          <w:p w14:paraId="5379F014"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E1629C2" w14:textId="77777777" w:rsidTr="006D2DF2">
        <w:tblPrEx>
          <w:shd w:val="clear" w:color="auto" w:fill="auto"/>
        </w:tblPrEx>
        <w:trPr>
          <w:trHeight w:hRule="exact" w:val="812"/>
          <w:jc w:val="center"/>
        </w:trPr>
        <w:tc>
          <w:tcPr>
            <w:tcW w:w="9722" w:type="dxa"/>
            <w:gridSpan w:val="2"/>
            <w:shd w:val="clear" w:color="auto" w:fill="A7BEDE"/>
          </w:tcPr>
          <w:p w14:paraId="6D35089D" w14:textId="77777777" w:rsidR="006D2DF2" w:rsidRPr="00C1380C" w:rsidRDefault="006D2DF2" w:rsidP="00756ACB">
            <w:pPr>
              <w:pStyle w:val="ListParagraph"/>
              <w:widowControl w:val="0"/>
              <w:numPr>
                <w:ilvl w:val="0"/>
                <w:numId w:val="25"/>
              </w:numPr>
              <w:autoSpaceDE w:val="0"/>
              <w:autoSpaceDN w:val="0"/>
              <w:adjustRightInd w:val="0"/>
              <w:spacing w:before="76" w:after="0" w:line="240" w:lineRule="auto"/>
              <w:ind w:left="785" w:right="-20"/>
              <w:rPr>
                <w:rFonts w:asciiTheme="majorBidi" w:hAnsiTheme="majorBidi" w:cstheme="majorBidi"/>
                <w:sz w:val="24"/>
                <w:szCs w:val="24"/>
              </w:rPr>
            </w:pPr>
            <w:r w:rsidRPr="00C1380C">
              <w:rPr>
                <w:rFonts w:asciiTheme="majorBidi" w:hAnsiTheme="majorBidi" w:cstheme="majorBidi"/>
                <w:sz w:val="24"/>
                <w:szCs w:val="24"/>
              </w:rPr>
              <w:t>Written exams</w:t>
            </w:r>
          </w:p>
          <w:p w14:paraId="26985C35"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       2- Quizzes and a computer project</w:t>
            </w:r>
          </w:p>
        </w:tc>
      </w:tr>
      <w:tr w:rsidR="006D2DF2" w:rsidRPr="00C1380C" w14:paraId="067DB56F" w14:textId="77777777" w:rsidTr="006D2DF2">
        <w:tblPrEx>
          <w:shd w:val="clear" w:color="auto" w:fill="auto"/>
        </w:tblPrEx>
        <w:trPr>
          <w:trHeight w:hRule="exact" w:val="2556"/>
          <w:jc w:val="center"/>
        </w:trPr>
        <w:tc>
          <w:tcPr>
            <w:tcW w:w="9722" w:type="dxa"/>
            <w:gridSpan w:val="2"/>
            <w:shd w:val="clear" w:color="auto" w:fill="A7BEDE"/>
          </w:tcPr>
          <w:p w14:paraId="734CBC68"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61E4E62E"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255F4B0E"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53CF117B"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49DE7AC4"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77189E4C"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1FA6257D"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046"/>
        <w:gridCol w:w="1440"/>
        <w:gridCol w:w="1080"/>
        <w:gridCol w:w="1080"/>
      </w:tblGrid>
      <w:tr w:rsidR="006D2DF2" w:rsidRPr="00C1380C" w14:paraId="3FEDDF67" w14:textId="77777777" w:rsidTr="006D2DF2">
        <w:trPr>
          <w:trHeight w:val="538"/>
          <w:jc w:val="center"/>
        </w:trPr>
        <w:tc>
          <w:tcPr>
            <w:tcW w:w="9748" w:type="dxa"/>
            <w:gridSpan w:val="6"/>
            <w:shd w:val="clear" w:color="auto" w:fill="9EB9E4"/>
            <w:vAlign w:val="center"/>
          </w:tcPr>
          <w:p w14:paraId="43F8EEC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0B27AE2B" w14:textId="77777777" w:rsidTr="006D2DF2">
        <w:trPr>
          <w:trHeight w:val="565"/>
          <w:jc w:val="center"/>
        </w:trPr>
        <w:tc>
          <w:tcPr>
            <w:tcW w:w="1705" w:type="dxa"/>
            <w:shd w:val="clear" w:color="auto" w:fill="9EB9E4"/>
            <w:vAlign w:val="center"/>
          </w:tcPr>
          <w:p w14:paraId="23A03D5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555E4B6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1D7ED67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25F5F08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046" w:type="dxa"/>
            <w:shd w:val="clear" w:color="auto" w:fill="9EB9E4"/>
            <w:vAlign w:val="center"/>
          </w:tcPr>
          <w:p w14:paraId="6719B42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602103B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440" w:type="dxa"/>
            <w:shd w:val="clear" w:color="auto" w:fill="9EB9E4"/>
            <w:vAlign w:val="center"/>
          </w:tcPr>
          <w:p w14:paraId="6D98BBF4"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1080" w:type="dxa"/>
            <w:shd w:val="clear" w:color="auto" w:fill="9EB9E4"/>
            <w:vAlign w:val="center"/>
          </w:tcPr>
          <w:p w14:paraId="176F612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1080" w:type="dxa"/>
            <w:shd w:val="clear" w:color="auto" w:fill="9EB9E4"/>
            <w:vAlign w:val="center"/>
          </w:tcPr>
          <w:p w14:paraId="26EDC83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76176C2C" w14:textId="77777777" w:rsidTr="006D2DF2">
        <w:trPr>
          <w:trHeight w:val="399"/>
          <w:jc w:val="center"/>
        </w:trPr>
        <w:tc>
          <w:tcPr>
            <w:tcW w:w="1705" w:type="dxa"/>
            <w:shd w:val="clear" w:color="auto" w:fill="9EB9E4"/>
            <w:vAlign w:val="center"/>
          </w:tcPr>
          <w:p w14:paraId="0C517194"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2B7EF8F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046" w:type="dxa"/>
            <w:shd w:val="clear" w:color="auto" w:fill="9EB9E4"/>
            <w:vAlign w:val="center"/>
          </w:tcPr>
          <w:p w14:paraId="41219FB4" w14:textId="77777777" w:rsidR="006D2DF2" w:rsidRPr="00C1380C" w:rsidRDefault="006D2DF2" w:rsidP="006D2DF2">
            <w:pPr>
              <w:tabs>
                <w:tab w:val="left" w:pos="1826"/>
              </w:tabs>
              <w:spacing w:after="0" w:line="240" w:lineRule="auto"/>
              <w:rPr>
                <w:rFonts w:asciiTheme="majorBidi" w:hAnsiTheme="majorBidi" w:cstheme="majorBidi"/>
                <w:sz w:val="24"/>
                <w:szCs w:val="24"/>
                <w:rtl/>
                <w:lang w:bidi="ar-IQ"/>
              </w:rPr>
            </w:pPr>
            <w:r w:rsidRPr="00C1380C">
              <w:rPr>
                <w:rFonts w:asciiTheme="majorBidi" w:hAnsiTheme="majorBidi" w:cstheme="majorBidi"/>
                <w:sz w:val="24"/>
                <w:szCs w:val="24"/>
                <w:lang w:bidi="ar-IQ"/>
              </w:rPr>
              <w:t>Drainage difination</w:t>
            </w:r>
          </w:p>
        </w:tc>
        <w:tc>
          <w:tcPr>
            <w:tcW w:w="1440" w:type="dxa"/>
            <w:shd w:val="clear" w:color="auto" w:fill="9EB9E4"/>
            <w:vAlign w:val="center"/>
          </w:tcPr>
          <w:p w14:paraId="41F887E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w:t>
            </w:r>
          </w:p>
        </w:tc>
        <w:tc>
          <w:tcPr>
            <w:tcW w:w="1080" w:type="dxa"/>
            <w:shd w:val="clear" w:color="auto" w:fill="9EB9E4"/>
          </w:tcPr>
          <w:p w14:paraId="76831FCE"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1F680F15"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17</w:t>
            </w:r>
          </w:p>
        </w:tc>
      </w:tr>
      <w:tr w:rsidR="006D2DF2" w:rsidRPr="00C1380C" w14:paraId="33CA48D6" w14:textId="77777777" w:rsidTr="006D2DF2">
        <w:trPr>
          <w:trHeight w:val="339"/>
          <w:jc w:val="center"/>
        </w:trPr>
        <w:tc>
          <w:tcPr>
            <w:tcW w:w="1705" w:type="dxa"/>
            <w:shd w:val="clear" w:color="auto" w:fill="9EB9E4"/>
            <w:vAlign w:val="center"/>
          </w:tcPr>
          <w:p w14:paraId="7B9DC220"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6E2D466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046" w:type="dxa"/>
            <w:shd w:val="clear" w:color="auto" w:fill="9EB9E4"/>
            <w:vAlign w:val="center"/>
          </w:tcPr>
          <w:p w14:paraId="59F3A6BA" w14:textId="77777777" w:rsidR="006D2DF2" w:rsidRPr="00C1380C" w:rsidRDefault="006D2DF2" w:rsidP="006D2DF2">
            <w:pPr>
              <w:tabs>
                <w:tab w:val="left" w:pos="1826"/>
              </w:tabs>
              <w:spacing w:after="0" w:line="240" w:lineRule="auto"/>
              <w:rPr>
                <w:rFonts w:asciiTheme="majorBidi" w:hAnsiTheme="majorBidi" w:cstheme="majorBidi"/>
                <w:sz w:val="24"/>
                <w:szCs w:val="24"/>
                <w:rtl/>
                <w:lang w:bidi="ar-IQ"/>
              </w:rPr>
            </w:pPr>
            <w:r w:rsidRPr="00C1380C">
              <w:rPr>
                <w:rFonts w:asciiTheme="majorBidi" w:hAnsiTheme="majorBidi" w:cstheme="majorBidi"/>
                <w:sz w:val="24"/>
                <w:szCs w:val="24"/>
                <w:lang w:bidi="ar-IQ"/>
              </w:rPr>
              <w:t>Drainage networks and types of field drains</w:t>
            </w:r>
          </w:p>
        </w:tc>
        <w:tc>
          <w:tcPr>
            <w:tcW w:w="1440" w:type="dxa"/>
            <w:shd w:val="clear" w:color="auto" w:fill="9EB9E4"/>
            <w:vAlign w:val="center"/>
          </w:tcPr>
          <w:p w14:paraId="7350136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w:t>
            </w:r>
          </w:p>
        </w:tc>
        <w:tc>
          <w:tcPr>
            <w:tcW w:w="1080" w:type="dxa"/>
            <w:shd w:val="clear" w:color="auto" w:fill="9EB9E4"/>
          </w:tcPr>
          <w:p w14:paraId="6205041F"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757C11F8"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18</w:t>
            </w:r>
          </w:p>
        </w:tc>
      </w:tr>
      <w:tr w:rsidR="006D2DF2" w:rsidRPr="00C1380C" w14:paraId="49139B87" w14:textId="77777777" w:rsidTr="006D2DF2">
        <w:trPr>
          <w:trHeight w:val="362"/>
          <w:jc w:val="center"/>
        </w:trPr>
        <w:tc>
          <w:tcPr>
            <w:tcW w:w="1705" w:type="dxa"/>
            <w:shd w:val="clear" w:color="auto" w:fill="9EB9E4"/>
            <w:vAlign w:val="center"/>
          </w:tcPr>
          <w:p w14:paraId="72590963"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5CCA1E6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046" w:type="dxa"/>
            <w:shd w:val="clear" w:color="auto" w:fill="9EB9E4"/>
            <w:vAlign w:val="center"/>
          </w:tcPr>
          <w:p w14:paraId="50FCACE2" w14:textId="77777777" w:rsidR="006D2DF2" w:rsidRPr="00C1380C" w:rsidRDefault="006D2DF2" w:rsidP="006D2DF2">
            <w:pPr>
              <w:tabs>
                <w:tab w:val="left" w:pos="1826"/>
              </w:tabs>
              <w:spacing w:after="0" w:line="240" w:lineRule="auto"/>
              <w:rPr>
                <w:rFonts w:asciiTheme="majorBidi" w:hAnsiTheme="majorBidi" w:cstheme="majorBidi"/>
                <w:sz w:val="24"/>
                <w:szCs w:val="24"/>
                <w:rtl/>
                <w:lang w:bidi="ar-IQ"/>
              </w:rPr>
            </w:pPr>
            <w:r w:rsidRPr="00C1380C">
              <w:rPr>
                <w:rFonts w:asciiTheme="majorBidi" w:hAnsiTheme="majorBidi" w:cstheme="majorBidi"/>
                <w:sz w:val="24"/>
                <w:szCs w:val="24"/>
                <w:lang w:bidi="ar-IQ"/>
              </w:rPr>
              <w:t>Steady state drainage theories</w:t>
            </w:r>
          </w:p>
        </w:tc>
        <w:tc>
          <w:tcPr>
            <w:tcW w:w="1440" w:type="dxa"/>
            <w:shd w:val="clear" w:color="auto" w:fill="9EB9E4"/>
            <w:vAlign w:val="center"/>
          </w:tcPr>
          <w:p w14:paraId="088129A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w:t>
            </w:r>
          </w:p>
        </w:tc>
        <w:tc>
          <w:tcPr>
            <w:tcW w:w="1080" w:type="dxa"/>
            <w:shd w:val="clear" w:color="auto" w:fill="9EB9E4"/>
          </w:tcPr>
          <w:p w14:paraId="5E28A7F0"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58BF9713"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19</w:t>
            </w:r>
          </w:p>
        </w:tc>
      </w:tr>
      <w:tr w:rsidR="006D2DF2" w:rsidRPr="00C1380C" w14:paraId="218CB9EB" w14:textId="77777777" w:rsidTr="006D2DF2">
        <w:trPr>
          <w:trHeight w:val="340"/>
          <w:jc w:val="center"/>
        </w:trPr>
        <w:tc>
          <w:tcPr>
            <w:tcW w:w="1705" w:type="dxa"/>
            <w:shd w:val="clear" w:color="auto" w:fill="9EB9E4"/>
            <w:vAlign w:val="center"/>
          </w:tcPr>
          <w:p w14:paraId="10426BE7"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5F3238E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046" w:type="dxa"/>
            <w:shd w:val="clear" w:color="auto" w:fill="9EB9E4"/>
            <w:vAlign w:val="center"/>
          </w:tcPr>
          <w:p w14:paraId="24BF159F" w14:textId="77777777" w:rsidR="006D2DF2" w:rsidRPr="00C1380C" w:rsidRDefault="006D2DF2" w:rsidP="006D2DF2">
            <w:pPr>
              <w:tabs>
                <w:tab w:val="left" w:pos="1826"/>
              </w:tabs>
              <w:spacing w:after="0" w:line="240" w:lineRule="auto"/>
              <w:rPr>
                <w:rFonts w:asciiTheme="majorBidi" w:hAnsiTheme="majorBidi" w:cstheme="majorBidi"/>
                <w:sz w:val="24"/>
                <w:szCs w:val="24"/>
                <w:rtl/>
                <w:lang w:bidi="ar-IQ"/>
              </w:rPr>
            </w:pPr>
            <w:r w:rsidRPr="00C1380C">
              <w:rPr>
                <w:rFonts w:asciiTheme="majorBidi" w:hAnsiTheme="majorBidi" w:cstheme="majorBidi"/>
                <w:sz w:val="24"/>
                <w:szCs w:val="24"/>
                <w:lang w:bidi="ar-IQ"/>
              </w:rPr>
              <w:t>Hooghoudt Equations</w:t>
            </w:r>
          </w:p>
        </w:tc>
        <w:tc>
          <w:tcPr>
            <w:tcW w:w="1440" w:type="dxa"/>
            <w:shd w:val="clear" w:color="auto" w:fill="9EB9E4"/>
            <w:vAlign w:val="center"/>
          </w:tcPr>
          <w:p w14:paraId="51AD44B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3</w:t>
            </w:r>
          </w:p>
        </w:tc>
        <w:tc>
          <w:tcPr>
            <w:tcW w:w="1080" w:type="dxa"/>
            <w:shd w:val="clear" w:color="auto" w:fill="9EB9E4"/>
          </w:tcPr>
          <w:p w14:paraId="7F31CCAF"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34865C39"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20</w:t>
            </w:r>
          </w:p>
        </w:tc>
      </w:tr>
      <w:tr w:rsidR="006D2DF2" w:rsidRPr="00C1380C" w14:paraId="345A7E1D" w14:textId="77777777" w:rsidTr="006D2DF2">
        <w:trPr>
          <w:trHeight w:val="323"/>
          <w:jc w:val="center"/>
        </w:trPr>
        <w:tc>
          <w:tcPr>
            <w:tcW w:w="1705" w:type="dxa"/>
            <w:shd w:val="clear" w:color="auto" w:fill="9EB9E4"/>
            <w:vAlign w:val="center"/>
          </w:tcPr>
          <w:p w14:paraId="2EC54397"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60BEBBD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046" w:type="dxa"/>
            <w:shd w:val="clear" w:color="auto" w:fill="9EB9E4"/>
            <w:vAlign w:val="center"/>
          </w:tcPr>
          <w:p w14:paraId="1038111A" w14:textId="77777777" w:rsidR="006D2DF2" w:rsidRPr="00C1380C" w:rsidRDefault="006D2DF2" w:rsidP="006D2DF2">
            <w:pPr>
              <w:tabs>
                <w:tab w:val="left" w:pos="1826"/>
              </w:tabs>
              <w:spacing w:after="0" w:line="240" w:lineRule="auto"/>
              <w:rPr>
                <w:rFonts w:asciiTheme="majorBidi" w:hAnsiTheme="majorBidi" w:cstheme="majorBidi"/>
                <w:sz w:val="24"/>
                <w:szCs w:val="24"/>
                <w:rtl/>
                <w:lang w:bidi="ar-IQ"/>
              </w:rPr>
            </w:pPr>
            <w:r w:rsidRPr="00C1380C">
              <w:rPr>
                <w:rFonts w:asciiTheme="majorBidi" w:hAnsiTheme="majorBidi" w:cstheme="majorBidi"/>
                <w:sz w:val="24"/>
                <w:szCs w:val="24"/>
                <w:lang w:bidi="ar-IQ"/>
              </w:rPr>
              <w:t>Nomograph of Boumans</w:t>
            </w:r>
          </w:p>
        </w:tc>
        <w:tc>
          <w:tcPr>
            <w:tcW w:w="1440" w:type="dxa"/>
            <w:shd w:val="clear" w:color="auto" w:fill="9EB9E4"/>
            <w:vAlign w:val="center"/>
          </w:tcPr>
          <w:p w14:paraId="51F4D38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3</w:t>
            </w:r>
          </w:p>
        </w:tc>
        <w:tc>
          <w:tcPr>
            <w:tcW w:w="1080" w:type="dxa"/>
            <w:shd w:val="clear" w:color="auto" w:fill="9EB9E4"/>
          </w:tcPr>
          <w:p w14:paraId="3864E8DF"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12467746"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21</w:t>
            </w:r>
          </w:p>
        </w:tc>
      </w:tr>
      <w:tr w:rsidR="006D2DF2" w:rsidRPr="00C1380C" w14:paraId="45159788" w14:textId="77777777" w:rsidTr="006D2DF2">
        <w:trPr>
          <w:trHeight w:val="323"/>
          <w:jc w:val="center"/>
        </w:trPr>
        <w:tc>
          <w:tcPr>
            <w:tcW w:w="1705" w:type="dxa"/>
            <w:shd w:val="clear" w:color="auto" w:fill="9EB9E4"/>
            <w:vAlign w:val="center"/>
          </w:tcPr>
          <w:p w14:paraId="0EA4F588"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696C117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046" w:type="dxa"/>
            <w:shd w:val="clear" w:color="auto" w:fill="9EB9E4"/>
            <w:vAlign w:val="center"/>
          </w:tcPr>
          <w:p w14:paraId="71E6B867" w14:textId="77777777" w:rsidR="006D2DF2" w:rsidRPr="00C1380C" w:rsidRDefault="006D2DF2" w:rsidP="006D2DF2">
            <w:pPr>
              <w:tabs>
                <w:tab w:val="left" w:pos="1826"/>
              </w:tabs>
              <w:spacing w:after="0" w:line="240" w:lineRule="auto"/>
              <w:rPr>
                <w:rFonts w:asciiTheme="majorBidi" w:hAnsiTheme="majorBidi" w:cstheme="majorBidi"/>
                <w:sz w:val="24"/>
                <w:szCs w:val="24"/>
                <w:rtl/>
                <w:lang w:bidi="ar-IQ"/>
              </w:rPr>
            </w:pPr>
            <w:r w:rsidRPr="00C1380C">
              <w:rPr>
                <w:rFonts w:asciiTheme="majorBidi" w:hAnsiTheme="majorBidi" w:cstheme="majorBidi"/>
                <w:sz w:val="24"/>
                <w:szCs w:val="24"/>
                <w:lang w:bidi="ar-IQ"/>
              </w:rPr>
              <w:t>Ernst Equations</w:t>
            </w:r>
          </w:p>
        </w:tc>
        <w:tc>
          <w:tcPr>
            <w:tcW w:w="1440" w:type="dxa"/>
            <w:shd w:val="clear" w:color="auto" w:fill="9EB9E4"/>
            <w:vAlign w:val="center"/>
          </w:tcPr>
          <w:p w14:paraId="3B3D2DC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3</w:t>
            </w:r>
          </w:p>
        </w:tc>
        <w:tc>
          <w:tcPr>
            <w:tcW w:w="1080" w:type="dxa"/>
            <w:shd w:val="clear" w:color="auto" w:fill="9EB9E4"/>
          </w:tcPr>
          <w:p w14:paraId="3511BD34"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0494372E"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22</w:t>
            </w:r>
          </w:p>
        </w:tc>
      </w:tr>
      <w:tr w:rsidR="006D2DF2" w:rsidRPr="00C1380C" w14:paraId="76AE3DE1" w14:textId="77777777" w:rsidTr="006D2DF2">
        <w:trPr>
          <w:trHeight w:val="323"/>
          <w:jc w:val="center"/>
        </w:trPr>
        <w:tc>
          <w:tcPr>
            <w:tcW w:w="1705" w:type="dxa"/>
            <w:shd w:val="clear" w:color="auto" w:fill="9EB9E4"/>
            <w:vAlign w:val="center"/>
          </w:tcPr>
          <w:p w14:paraId="6863229B"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3E338B3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046" w:type="dxa"/>
            <w:shd w:val="clear" w:color="auto" w:fill="9EB9E4"/>
            <w:vAlign w:val="center"/>
          </w:tcPr>
          <w:p w14:paraId="5A70C74C" w14:textId="77777777" w:rsidR="006D2DF2" w:rsidRPr="00C1380C" w:rsidRDefault="006D2DF2" w:rsidP="006D2DF2">
            <w:pPr>
              <w:tabs>
                <w:tab w:val="left" w:pos="1826"/>
              </w:tabs>
              <w:spacing w:after="0" w:line="240" w:lineRule="auto"/>
              <w:rPr>
                <w:rFonts w:asciiTheme="majorBidi" w:hAnsiTheme="majorBidi" w:cstheme="majorBidi"/>
                <w:sz w:val="24"/>
                <w:szCs w:val="24"/>
                <w:rtl/>
                <w:lang w:bidi="ar-IQ"/>
              </w:rPr>
            </w:pPr>
            <w:r w:rsidRPr="00C1380C">
              <w:rPr>
                <w:rFonts w:asciiTheme="majorBidi" w:hAnsiTheme="majorBidi" w:cstheme="majorBidi"/>
                <w:sz w:val="24"/>
                <w:szCs w:val="24"/>
                <w:lang w:bidi="ar-IQ"/>
              </w:rPr>
              <w:t xml:space="preserve">Generalized Hooghoudt-Ernst Equations </w:t>
            </w:r>
          </w:p>
        </w:tc>
        <w:tc>
          <w:tcPr>
            <w:tcW w:w="1440" w:type="dxa"/>
            <w:shd w:val="clear" w:color="auto" w:fill="9EB9E4"/>
            <w:vAlign w:val="center"/>
          </w:tcPr>
          <w:p w14:paraId="339A944A"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4</w:t>
            </w:r>
          </w:p>
        </w:tc>
        <w:tc>
          <w:tcPr>
            <w:tcW w:w="1080" w:type="dxa"/>
            <w:shd w:val="clear" w:color="auto" w:fill="9EB9E4"/>
          </w:tcPr>
          <w:p w14:paraId="4C37A104"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0D28F0E5"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23</w:t>
            </w:r>
          </w:p>
        </w:tc>
      </w:tr>
      <w:tr w:rsidR="006D2DF2" w:rsidRPr="00C1380C" w14:paraId="69E99CE1" w14:textId="77777777" w:rsidTr="006D2DF2">
        <w:trPr>
          <w:trHeight w:val="323"/>
          <w:jc w:val="center"/>
        </w:trPr>
        <w:tc>
          <w:tcPr>
            <w:tcW w:w="1705" w:type="dxa"/>
            <w:shd w:val="clear" w:color="auto" w:fill="9EB9E4"/>
            <w:vAlign w:val="center"/>
          </w:tcPr>
          <w:p w14:paraId="1588E5E4"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3FE806C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046" w:type="dxa"/>
            <w:shd w:val="clear" w:color="auto" w:fill="9EB9E4"/>
            <w:vAlign w:val="center"/>
          </w:tcPr>
          <w:p w14:paraId="435843C0" w14:textId="77777777" w:rsidR="006D2DF2" w:rsidRPr="00C1380C" w:rsidRDefault="006D2DF2" w:rsidP="006D2DF2">
            <w:pPr>
              <w:jc w:val="both"/>
              <w:rPr>
                <w:rFonts w:asciiTheme="majorBidi" w:hAnsiTheme="majorBidi" w:cstheme="majorBidi"/>
                <w:sz w:val="24"/>
                <w:szCs w:val="24"/>
                <w:lang w:bidi="ar-IQ"/>
              </w:rPr>
            </w:pPr>
            <w:r w:rsidRPr="00C1380C">
              <w:rPr>
                <w:rFonts w:asciiTheme="majorBidi" w:hAnsiTheme="majorBidi" w:cstheme="majorBidi"/>
                <w:sz w:val="24"/>
                <w:szCs w:val="24"/>
                <w:lang w:bidi="ar-IQ"/>
              </w:rPr>
              <w:t>Van-Bears approach</w:t>
            </w:r>
          </w:p>
        </w:tc>
        <w:tc>
          <w:tcPr>
            <w:tcW w:w="1440" w:type="dxa"/>
            <w:shd w:val="clear" w:color="auto" w:fill="9EB9E4"/>
            <w:vAlign w:val="center"/>
          </w:tcPr>
          <w:p w14:paraId="2C2BFF9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4</w:t>
            </w:r>
          </w:p>
        </w:tc>
        <w:tc>
          <w:tcPr>
            <w:tcW w:w="1080" w:type="dxa"/>
            <w:shd w:val="clear" w:color="auto" w:fill="9EB9E4"/>
          </w:tcPr>
          <w:p w14:paraId="2EF8C102"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18114751"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24</w:t>
            </w:r>
          </w:p>
        </w:tc>
      </w:tr>
      <w:tr w:rsidR="006D2DF2" w:rsidRPr="00C1380C" w14:paraId="73C2CCB5" w14:textId="77777777" w:rsidTr="006D2DF2">
        <w:trPr>
          <w:trHeight w:val="323"/>
          <w:jc w:val="center"/>
        </w:trPr>
        <w:tc>
          <w:tcPr>
            <w:tcW w:w="1705" w:type="dxa"/>
            <w:shd w:val="clear" w:color="auto" w:fill="9EB9E4"/>
            <w:vAlign w:val="center"/>
          </w:tcPr>
          <w:p w14:paraId="42345541"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6CB77F9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046" w:type="dxa"/>
            <w:shd w:val="clear" w:color="auto" w:fill="9EB9E4"/>
            <w:vAlign w:val="center"/>
          </w:tcPr>
          <w:p w14:paraId="56A5DF87" w14:textId="77777777" w:rsidR="006D2DF2" w:rsidRPr="00C1380C" w:rsidRDefault="006D2DF2" w:rsidP="006D2DF2">
            <w:pPr>
              <w:jc w:val="both"/>
              <w:rPr>
                <w:rFonts w:asciiTheme="majorBidi" w:hAnsiTheme="majorBidi" w:cstheme="majorBidi"/>
                <w:sz w:val="24"/>
                <w:szCs w:val="24"/>
                <w:lang w:bidi="ar-IQ"/>
              </w:rPr>
            </w:pPr>
            <w:r w:rsidRPr="00C1380C">
              <w:rPr>
                <w:rFonts w:asciiTheme="majorBidi" w:hAnsiTheme="majorBidi" w:cstheme="majorBidi"/>
                <w:sz w:val="24"/>
                <w:szCs w:val="24"/>
                <w:lang w:bidi="ar-IQ"/>
              </w:rPr>
              <w:t>Applications of steady state equations</w:t>
            </w:r>
          </w:p>
        </w:tc>
        <w:tc>
          <w:tcPr>
            <w:tcW w:w="1440" w:type="dxa"/>
            <w:shd w:val="clear" w:color="auto" w:fill="9EB9E4"/>
            <w:vAlign w:val="center"/>
          </w:tcPr>
          <w:p w14:paraId="347D0FA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4</w:t>
            </w:r>
          </w:p>
        </w:tc>
        <w:tc>
          <w:tcPr>
            <w:tcW w:w="1080" w:type="dxa"/>
            <w:shd w:val="clear" w:color="auto" w:fill="9EB9E4"/>
          </w:tcPr>
          <w:p w14:paraId="3CCDD900"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400AA759"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25</w:t>
            </w:r>
          </w:p>
        </w:tc>
      </w:tr>
      <w:tr w:rsidR="006D2DF2" w:rsidRPr="00C1380C" w14:paraId="4E23A0C3" w14:textId="77777777" w:rsidTr="006D2DF2">
        <w:trPr>
          <w:trHeight w:val="323"/>
          <w:jc w:val="center"/>
        </w:trPr>
        <w:tc>
          <w:tcPr>
            <w:tcW w:w="1705" w:type="dxa"/>
            <w:shd w:val="clear" w:color="auto" w:fill="9EB9E4"/>
            <w:vAlign w:val="center"/>
          </w:tcPr>
          <w:p w14:paraId="1334319F"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5460499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046" w:type="dxa"/>
            <w:shd w:val="clear" w:color="auto" w:fill="9EB9E4"/>
            <w:vAlign w:val="center"/>
          </w:tcPr>
          <w:p w14:paraId="0CF44C33" w14:textId="77777777" w:rsidR="006D2DF2" w:rsidRPr="00C1380C" w:rsidRDefault="006D2DF2" w:rsidP="006D2DF2">
            <w:pPr>
              <w:jc w:val="both"/>
              <w:rPr>
                <w:rFonts w:asciiTheme="majorBidi" w:hAnsiTheme="majorBidi" w:cstheme="majorBidi"/>
                <w:sz w:val="24"/>
                <w:szCs w:val="24"/>
                <w:lang w:bidi="ar-IQ"/>
              </w:rPr>
            </w:pPr>
            <w:r w:rsidRPr="00C1380C">
              <w:rPr>
                <w:rFonts w:asciiTheme="majorBidi" w:hAnsiTheme="majorBidi" w:cstheme="majorBidi"/>
                <w:sz w:val="24"/>
                <w:szCs w:val="24"/>
                <w:lang w:bidi="ar-IQ"/>
              </w:rPr>
              <w:t>Drivation of unsteady state equations</w:t>
            </w:r>
          </w:p>
        </w:tc>
        <w:tc>
          <w:tcPr>
            <w:tcW w:w="1440" w:type="dxa"/>
            <w:shd w:val="clear" w:color="auto" w:fill="9EB9E4"/>
            <w:vAlign w:val="center"/>
          </w:tcPr>
          <w:p w14:paraId="131BFD4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5</w:t>
            </w:r>
          </w:p>
        </w:tc>
        <w:tc>
          <w:tcPr>
            <w:tcW w:w="1080" w:type="dxa"/>
            <w:shd w:val="clear" w:color="auto" w:fill="9EB9E4"/>
          </w:tcPr>
          <w:p w14:paraId="33D10C00"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75C62919"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26</w:t>
            </w:r>
          </w:p>
        </w:tc>
      </w:tr>
      <w:tr w:rsidR="006D2DF2" w:rsidRPr="00C1380C" w14:paraId="502E6F02" w14:textId="77777777" w:rsidTr="006D2DF2">
        <w:trPr>
          <w:trHeight w:val="323"/>
          <w:jc w:val="center"/>
        </w:trPr>
        <w:tc>
          <w:tcPr>
            <w:tcW w:w="1705" w:type="dxa"/>
            <w:shd w:val="clear" w:color="auto" w:fill="9EB9E4"/>
            <w:vAlign w:val="center"/>
          </w:tcPr>
          <w:p w14:paraId="47DB3C45"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40A3FE5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1,2,3</w:t>
            </w:r>
          </w:p>
        </w:tc>
        <w:tc>
          <w:tcPr>
            <w:tcW w:w="3046" w:type="dxa"/>
            <w:shd w:val="clear" w:color="auto" w:fill="9EB9E4"/>
            <w:vAlign w:val="center"/>
          </w:tcPr>
          <w:p w14:paraId="6E60BF7E" w14:textId="77777777" w:rsidR="006D2DF2" w:rsidRPr="00C1380C" w:rsidRDefault="006D2DF2" w:rsidP="006D2DF2">
            <w:pPr>
              <w:jc w:val="both"/>
              <w:rPr>
                <w:rFonts w:asciiTheme="majorBidi" w:hAnsiTheme="majorBidi" w:cstheme="majorBidi"/>
                <w:sz w:val="24"/>
                <w:szCs w:val="24"/>
                <w:lang w:bidi="ar-IQ"/>
              </w:rPr>
            </w:pPr>
            <w:r w:rsidRPr="00C1380C">
              <w:rPr>
                <w:rFonts w:asciiTheme="majorBidi" w:hAnsiTheme="majorBidi" w:cstheme="majorBidi"/>
                <w:sz w:val="24"/>
                <w:szCs w:val="24"/>
                <w:lang w:bidi="ar-IQ"/>
              </w:rPr>
              <w:t>Glover and dumm equations</w:t>
            </w:r>
          </w:p>
        </w:tc>
        <w:tc>
          <w:tcPr>
            <w:tcW w:w="1440" w:type="dxa"/>
            <w:shd w:val="clear" w:color="auto" w:fill="9EB9E4"/>
            <w:vAlign w:val="center"/>
          </w:tcPr>
          <w:p w14:paraId="109F42F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5</w:t>
            </w:r>
          </w:p>
        </w:tc>
        <w:tc>
          <w:tcPr>
            <w:tcW w:w="1080" w:type="dxa"/>
            <w:shd w:val="clear" w:color="auto" w:fill="9EB9E4"/>
          </w:tcPr>
          <w:p w14:paraId="48D85FFC"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2FE71C1E"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27</w:t>
            </w:r>
          </w:p>
        </w:tc>
      </w:tr>
      <w:tr w:rsidR="006D2DF2" w:rsidRPr="00C1380C" w14:paraId="6B13E06E" w14:textId="77777777" w:rsidTr="006D2DF2">
        <w:trPr>
          <w:trHeight w:val="323"/>
          <w:jc w:val="center"/>
        </w:trPr>
        <w:tc>
          <w:tcPr>
            <w:tcW w:w="1705" w:type="dxa"/>
            <w:shd w:val="clear" w:color="auto" w:fill="9EB9E4"/>
            <w:vAlign w:val="center"/>
          </w:tcPr>
          <w:p w14:paraId="20657DD7"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709959F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046" w:type="dxa"/>
            <w:shd w:val="clear" w:color="auto" w:fill="9EB9E4"/>
            <w:vAlign w:val="center"/>
          </w:tcPr>
          <w:p w14:paraId="461DA07D" w14:textId="77777777" w:rsidR="006D2DF2" w:rsidRPr="00C1380C" w:rsidRDefault="006D2DF2" w:rsidP="006D2DF2">
            <w:pPr>
              <w:jc w:val="both"/>
              <w:rPr>
                <w:rFonts w:asciiTheme="majorBidi" w:hAnsiTheme="majorBidi" w:cstheme="majorBidi"/>
                <w:sz w:val="24"/>
                <w:szCs w:val="24"/>
                <w:lang w:bidi="ar-IQ"/>
              </w:rPr>
            </w:pPr>
            <w:r w:rsidRPr="00C1380C">
              <w:rPr>
                <w:rFonts w:asciiTheme="majorBidi" w:hAnsiTheme="majorBidi" w:cstheme="majorBidi"/>
                <w:sz w:val="24"/>
                <w:szCs w:val="24"/>
                <w:lang w:bidi="ar-IQ"/>
              </w:rPr>
              <w:t>Hydraulic design of pipe drains</w:t>
            </w:r>
          </w:p>
        </w:tc>
        <w:tc>
          <w:tcPr>
            <w:tcW w:w="1440" w:type="dxa"/>
            <w:shd w:val="clear" w:color="auto" w:fill="9EB9E4"/>
            <w:vAlign w:val="center"/>
          </w:tcPr>
          <w:p w14:paraId="79A2BF2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6</w:t>
            </w:r>
          </w:p>
        </w:tc>
        <w:tc>
          <w:tcPr>
            <w:tcW w:w="1080" w:type="dxa"/>
            <w:shd w:val="clear" w:color="auto" w:fill="9EB9E4"/>
          </w:tcPr>
          <w:p w14:paraId="738B98D9"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4D73B5D7"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28</w:t>
            </w:r>
          </w:p>
        </w:tc>
      </w:tr>
      <w:tr w:rsidR="006D2DF2" w:rsidRPr="00C1380C" w14:paraId="36A8F061" w14:textId="77777777" w:rsidTr="006D2DF2">
        <w:trPr>
          <w:trHeight w:val="323"/>
          <w:jc w:val="center"/>
        </w:trPr>
        <w:tc>
          <w:tcPr>
            <w:tcW w:w="1705" w:type="dxa"/>
            <w:shd w:val="clear" w:color="auto" w:fill="9EB9E4"/>
            <w:vAlign w:val="center"/>
          </w:tcPr>
          <w:p w14:paraId="7495C84E"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31324B5A"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046" w:type="dxa"/>
            <w:shd w:val="clear" w:color="auto" w:fill="9EB9E4"/>
            <w:vAlign w:val="center"/>
          </w:tcPr>
          <w:p w14:paraId="71818EA3" w14:textId="77777777" w:rsidR="006D2DF2" w:rsidRPr="00C1380C" w:rsidRDefault="006D2DF2" w:rsidP="006D2DF2">
            <w:pPr>
              <w:jc w:val="center"/>
              <w:rPr>
                <w:rFonts w:asciiTheme="majorBidi" w:hAnsiTheme="majorBidi" w:cstheme="majorBidi"/>
                <w:sz w:val="24"/>
                <w:szCs w:val="24"/>
                <w:lang w:bidi="ar-IQ"/>
              </w:rPr>
            </w:pPr>
            <w:r w:rsidRPr="00C1380C">
              <w:rPr>
                <w:rFonts w:asciiTheme="majorBidi" w:hAnsiTheme="majorBidi" w:cstheme="majorBidi"/>
                <w:sz w:val="24"/>
                <w:szCs w:val="24"/>
                <w:lang w:bidi="ar-IQ"/>
              </w:rPr>
              <w:t>Design of Uniform and nonuniform flow,rough and smoth pipes</w:t>
            </w:r>
          </w:p>
        </w:tc>
        <w:tc>
          <w:tcPr>
            <w:tcW w:w="1440" w:type="dxa"/>
            <w:shd w:val="clear" w:color="auto" w:fill="9EB9E4"/>
            <w:vAlign w:val="center"/>
          </w:tcPr>
          <w:p w14:paraId="124A065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6</w:t>
            </w:r>
          </w:p>
        </w:tc>
        <w:tc>
          <w:tcPr>
            <w:tcW w:w="1080" w:type="dxa"/>
            <w:shd w:val="clear" w:color="auto" w:fill="9EB9E4"/>
          </w:tcPr>
          <w:p w14:paraId="3CE20CA6" w14:textId="77777777" w:rsidR="006D2DF2" w:rsidRPr="00C1380C" w:rsidRDefault="006D2DF2" w:rsidP="006D2DF2">
            <w:pPr>
              <w:shd w:val="clear" w:color="auto" w:fill="CCC0D9" w:themeFill="accent4" w:themeFillTint="66"/>
              <w:jc w:val="center"/>
              <w:rPr>
                <w:rFonts w:asciiTheme="majorBidi" w:hAnsiTheme="majorBidi" w:cstheme="majorBidi"/>
                <w:rtl/>
                <w:lang w:bidi="ar-IQ"/>
              </w:rPr>
            </w:pPr>
            <w:r w:rsidRPr="00C1380C">
              <w:rPr>
                <w:rFonts w:asciiTheme="majorBidi" w:hAnsiTheme="majorBidi" w:cstheme="majorBidi"/>
              </w:rPr>
              <w:t>3</w:t>
            </w:r>
          </w:p>
        </w:tc>
        <w:tc>
          <w:tcPr>
            <w:tcW w:w="1080" w:type="dxa"/>
            <w:shd w:val="clear" w:color="auto" w:fill="9EB9E4"/>
            <w:vAlign w:val="center"/>
          </w:tcPr>
          <w:p w14:paraId="470C1C5D"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29</w:t>
            </w:r>
          </w:p>
        </w:tc>
      </w:tr>
      <w:tr w:rsidR="006D2DF2" w:rsidRPr="00C1380C" w14:paraId="5198B4AD" w14:textId="77777777" w:rsidTr="006D2DF2">
        <w:trPr>
          <w:trHeight w:val="323"/>
          <w:jc w:val="center"/>
        </w:trPr>
        <w:tc>
          <w:tcPr>
            <w:tcW w:w="1705" w:type="dxa"/>
            <w:shd w:val="clear" w:color="auto" w:fill="9EB9E4"/>
            <w:vAlign w:val="center"/>
          </w:tcPr>
          <w:p w14:paraId="0A1A95DA"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1,2</w:t>
            </w:r>
          </w:p>
        </w:tc>
        <w:tc>
          <w:tcPr>
            <w:tcW w:w="1397" w:type="dxa"/>
            <w:shd w:val="clear" w:color="auto" w:fill="9EB9E4"/>
            <w:vAlign w:val="center"/>
          </w:tcPr>
          <w:p w14:paraId="38F3932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1,2,3</w:t>
            </w:r>
          </w:p>
        </w:tc>
        <w:tc>
          <w:tcPr>
            <w:tcW w:w="3046" w:type="dxa"/>
            <w:shd w:val="clear" w:color="auto" w:fill="9EB9E4"/>
            <w:vAlign w:val="center"/>
          </w:tcPr>
          <w:p w14:paraId="73611987" w14:textId="77777777" w:rsidR="006D2DF2" w:rsidRPr="00C1380C" w:rsidRDefault="006D2DF2" w:rsidP="006D2DF2">
            <w:pPr>
              <w:jc w:val="center"/>
              <w:rPr>
                <w:rFonts w:asciiTheme="majorBidi" w:hAnsiTheme="majorBidi" w:cstheme="majorBidi"/>
                <w:sz w:val="24"/>
                <w:szCs w:val="24"/>
                <w:rtl/>
                <w:lang w:bidi="ar-IQ"/>
              </w:rPr>
            </w:pPr>
            <w:r w:rsidRPr="00C1380C">
              <w:rPr>
                <w:rFonts w:asciiTheme="majorBidi" w:hAnsiTheme="majorBidi" w:cstheme="majorBidi"/>
                <w:sz w:val="24"/>
                <w:szCs w:val="24"/>
                <w:lang w:bidi="ar-IQ"/>
              </w:rPr>
              <w:t>Hydraulic design of the open drains and thier structures</w:t>
            </w:r>
          </w:p>
        </w:tc>
        <w:tc>
          <w:tcPr>
            <w:tcW w:w="1440" w:type="dxa"/>
            <w:shd w:val="clear" w:color="auto" w:fill="9EB9E4"/>
            <w:vAlign w:val="center"/>
          </w:tcPr>
          <w:p w14:paraId="6F1D527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7</w:t>
            </w:r>
          </w:p>
        </w:tc>
        <w:tc>
          <w:tcPr>
            <w:tcW w:w="1080" w:type="dxa"/>
            <w:shd w:val="clear" w:color="auto" w:fill="9EB9E4"/>
          </w:tcPr>
          <w:p w14:paraId="52F28EC1" w14:textId="77777777" w:rsidR="006D2DF2" w:rsidRPr="00C1380C" w:rsidRDefault="006D2DF2" w:rsidP="006D2DF2">
            <w:pPr>
              <w:shd w:val="clear" w:color="auto" w:fill="CCC0D9" w:themeFill="accent4" w:themeFillTint="66"/>
              <w:jc w:val="center"/>
              <w:rPr>
                <w:rFonts w:asciiTheme="majorBidi" w:hAnsiTheme="majorBidi" w:cstheme="majorBidi"/>
              </w:rPr>
            </w:pPr>
            <w:r w:rsidRPr="00C1380C">
              <w:rPr>
                <w:rFonts w:asciiTheme="majorBidi" w:hAnsiTheme="majorBidi" w:cstheme="majorBidi"/>
              </w:rPr>
              <w:t>3</w:t>
            </w:r>
          </w:p>
        </w:tc>
        <w:tc>
          <w:tcPr>
            <w:tcW w:w="1080" w:type="dxa"/>
            <w:shd w:val="clear" w:color="auto" w:fill="9EB9E4"/>
            <w:vAlign w:val="center"/>
          </w:tcPr>
          <w:p w14:paraId="3E5B5A01"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30</w:t>
            </w:r>
          </w:p>
        </w:tc>
      </w:tr>
    </w:tbl>
    <w:p w14:paraId="6A58224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5228821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7713AD4E"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48EC7A54"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331DBF0F"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737746C"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457A2222"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10015" w:type="dxa"/>
        <w:tblInd w:w="10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008"/>
        <w:gridCol w:w="5007"/>
      </w:tblGrid>
      <w:tr w:rsidR="006D2DF2" w:rsidRPr="00C1380C" w14:paraId="320D93C2" w14:textId="77777777" w:rsidTr="006D2DF2">
        <w:trPr>
          <w:trHeight w:hRule="exact" w:val="499"/>
        </w:trPr>
        <w:tc>
          <w:tcPr>
            <w:tcW w:w="10015" w:type="dxa"/>
            <w:gridSpan w:val="2"/>
            <w:shd w:val="clear" w:color="auto" w:fill="9EB9E4"/>
          </w:tcPr>
          <w:p w14:paraId="797C5674"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026FE526" w14:textId="77777777" w:rsidTr="006D2DF2">
        <w:trPr>
          <w:trHeight w:hRule="exact" w:val="983"/>
        </w:trPr>
        <w:tc>
          <w:tcPr>
            <w:tcW w:w="5008" w:type="dxa"/>
            <w:shd w:val="clear" w:color="auto" w:fill="9EB9E4"/>
            <w:vAlign w:val="center"/>
          </w:tcPr>
          <w:p w14:paraId="4DEA3771"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5007" w:type="dxa"/>
            <w:shd w:val="clear" w:color="auto" w:fill="9EB9E4"/>
          </w:tcPr>
          <w:p w14:paraId="2D5DCC35"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1-</w:t>
            </w:r>
            <w:r w:rsidRPr="00C1380C">
              <w:rPr>
                <w:rFonts w:asciiTheme="majorBidi" w:hAnsiTheme="majorBidi" w:cstheme="majorBidi"/>
                <w:color w:val="000000"/>
                <w:sz w:val="24"/>
                <w:szCs w:val="24"/>
              </w:rPr>
              <w:t>H.P. Ritzema(1994)"Drainage Principles and</w:t>
            </w:r>
            <w:r w:rsidRPr="00C1380C">
              <w:rPr>
                <w:rFonts w:asciiTheme="majorBidi" w:hAnsiTheme="majorBidi" w:cstheme="majorBidi"/>
                <w:color w:val="000000"/>
                <w:sz w:val="24"/>
                <w:szCs w:val="24"/>
              </w:rPr>
              <w:br/>
              <w:t>Applications</w:t>
            </w:r>
            <w:r w:rsidRPr="00C1380C">
              <w:rPr>
                <w:rFonts w:asciiTheme="majorBidi" w:hAnsiTheme="majorBidi" w:cstheme="majorBidi"/>
                <w:sz w:val="24"/>
                <w:szCs w:val="24"/>
              </w:rPr>
              <w:t>"</w:t>
            </w:r>
            <w:r w:rsidRPr="00C1380C">
              <w:rPr>
                <w:rFonts w:asciiTheme="majorBidi" w:hAnsiTheme="majorBidi" w:cstheme="majorBidi"/>
                <w:color w:val="000000"/>
                <w:sz w:val="24"/>
                <w:szCs w:val="24"/>
              </w:rPr>
              <w:t xml:space="preserve"> International Institute for Land Reclamation and Improvemen</w:t>
            </w:r>
            <w:r w:rsidRPr="00C1380C">
              <w:rPr>
                <w:rFonts w:asciiTheme="majorBidi" w:hAnsiTheme="majorBidi" w:cstheme="majorBidi"/>
                <w:sz w:val="24"/>
                <w:szCs w:val="24"/>
              </w:rPr>
              <w:t>.</w:t>
            </w:r>
          </w:p>
        </w:tc>
      </w:tr>
      <w:tr w:rsidR="006D2DF2" w:rsidRPr="00C1380C" w14:paraId="5B08B717" w14:textId="77777777" w:rsidTr="006D2DF2">
        <w:trPr>
          <w:trHeight w:hRule="exact" w:val="3872"/>
        </w:trPr>
        <w:tc>
          <w:tcPr>
            <w:tcW w:w="5008" w:type="dxa"/>
            <w:shd w:val="clear" w:color="auto" w:fill="9EB9E4"/>
            <w:vAlign w:val="center"/>
          </w:tcPr>
          <w:p w14:paraId="19B698C1"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5007" w:type="dxa"/>
            <w:shd w:val="clear" w:color="auto" w:fill="9EB9E4"/>
          </w:tcPr>
          <w:p w14:paraId="0D0EF591" w14:textId="77777777" w:rsidR="006D2DF2" w:rsidRPr="00C1380C" w:rsidRDefault="006D2DF2" w:rsidP="00756ACB">
            <w:pPr>
              <w:numPr>
                <w:ilvl w:val="0"/>
                <w:numId w:val="29"/>
              </w:numPr>
              <w:pBdr>
                <w:top w:val="nil"/>
                <w:left w:val="nil"/>
                <w:bottom w:val="nil"/>
                <w:right w:val="nil"/>
                <w:between w:val="nil"/>
              </w:pBdr>
              <w:spacing w:after="0"/>
              <w:contextualSpacing/>
              <w:rPr>
                <w:rFonts w:asciiTheme="majorBidi" w:hAnsiTheme="majorBidi" w:cstheme="majorBidi"/>
                <w:color w:val="221F1F"/>
                <w:sz w:val="24"/>
                <w:szCs w:val="24"/>
              </w:rPr>
            </w:pPr>
            <w:r w:rsidRPr="00C1380C">
              <w:rPr>
                <w:rFonts w:asciiTheme="majorBidi" w:hAnsiTheme="majorBidi" w:cstheme="majorBidi"/>
                <w:color w:val="221F1F"/>
                <w:sz w:val="24"/>
                <w:szCs w:val="24"/>
              </w:rPr>
              <w:t>Ministry of Irrigation (1983) “Design Manual for Irrigation and Drainage “ Ministry of irrigation, Baghdad. Iraq  in cooperation with pencol Engineering  consultants, London, England.</w:t>
            </w:r>
          </w:p>
          <w:p w14:paraId="11EF70CE" w14:textId="77777777" w:rsidR="006D2DF2" w:rsidRPr="00C1380C" w:rsidRDefault="006D2DF2" w:rsidP="00756ACB">
            <w:pPr>
              <w:numPr>
                <w:ilvl w:val="0"/>
                <w:numId w:val="29"/>
              </w:numPr>
              <w:pBdr>
                <w:top w:val="nil"/>
                <w:left w:val="nil"/>
                <w:bottom w:val="nil"/>
                <w:right w:val="nil"/>
                <w:between w:val="nil"/>
              </w:pBdr>
              <w:spacing w:after="0"/>
              <w:contextualSpacing/>
              <w:rPr>
                <w:rFonts w:asciiTheme="majorBidi" w:hAnsiTheme="majorBidi" w:cstheme="majorBidi"/>
                <w:color w:val="221F1F"/>
                <w:sz w:val="24"/>
                <w:szCs w:val="24"/>
              </w:rPr>
            </w:pPr>
            <w:r w:rsidRPr="00C1380C">
              <w:rPr>
                <w:rFonts w:asciiTheme="majorBidi" w:hAnsiTheme="majorBidi" w:cstheme="majorBidi"/>
                <w:color w:val="221F1F"/>
                <w:sz w:val="24"/>
                <w:szCs w:val="24"/>
              </w:rPr>
              <w:t>G.S .Ghuman (1990) “ Design of typical irrigation and drainage project “ Ministry of irrigation / state Organization for Land Reclamation ,Baghdad ,Iraq .</w:t>
            </w:r>
          </w:p>
          <w:p w14:paraId="29C739FF"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color w:val="221F1F"/>
                <w:sz w:val="24"/>
                <w:szCs w:val="24"/>
              </w:rPr>
              <w:t>Vaughan .E. Hansen, Orson  W, Israelsen and Glen  E. Stringham (1980) “Irrigation Principle and Practices</w:t>
            </w:r>
          </w:p>
        </w:tc>
      </w:tr>
      <w:tr w:rsidR="006D2DF2" w:rsidRPr="00C1380C" w14:paraId="79F24020" w14:textId="77777777" w:rsidTr="006D2DF2">
        <w:trPr>
          <w:trHeight w:hRule="exact" w:val="713"/>
        </w:trPr>
        <w:tc>
          <w:tcPr>
            <w:tcW w:w="5008" w:type="dxa"/>
            <w:shd w:val="clear" w:color="auto" w:fill="9EB9E4"/>
          </w:tcPr>
          <w:p w14:paraId="7864C3D2"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5007" w:type="dxa"/>
            <w:shd w:val="clear" w:color="auto" w:fill="9EB9E4"/>
          </w:tcPr>
          <w:p w14:paraId="4CB940A8"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08782C8D" w14:textId="77777777" w:rsidTr="006D2DF2">
        <w:trPr>
          <w:trHeight w:hRule="exact" w:val="563"/>
        </w:trPr>
        <w:tc>
          <w:tcPr>
            <w:tcW w:w="5008" w:type="dxa"/>
            <w:shd w:val="clear" w:color="auto" w:fill="9EB9E4"/>
          </w:tcPr>
          <w:p w14:paraId="5D92F652"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6A009ACD"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5007" w:type="dxa"/>
            <w:shd w:val="clear" w:color="auto" w:fill="9EB9E4"/>
          </w:tcPr>
          <w:p w14:paraId="343FA3B5"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61AC039E" w14:textId="77777777" w:rsidTr="006D2DF2">
        <w:trPr>
          <w:trHeight w:hRule="exact" w:val="430"/>
        </w:trPr>
        <w:tc>
          <w:tcPr>
            <w:tcW w:w="10015" w:type="dxa"/>
            <w:gridSpan w:val="2"/>
            <w:shd w:val="clear" w:color="auto" w:fill="9EB9E4"/>
          </w:tcPr>
          <w:p w14:paraId="0551CFE1"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2EA09620"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520E74C6" w14:textId="77777777" w:rsidTr="006D2DF2">
        <w:trPr>
          <w:trHeight w:hRule="exact" w:val="430"/>
        </w:trPr>
        <w:tc>
          <w:tcPr>
            <w:tcW w:w="10015" w:type="dxa"/>
            <w:gridSpan w:val="2"/>
            <w:shd w:val="clear" w:color="auto" w:fill="9EB9E4"/>
          </w:tcPr>
          <w:p w14:paraId="1F13B4DE"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0FA2BEC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717C9806" w14:textId="77777777" w:rsidR="006D2DF2" w:rsidRPr="00C1380C" w:rsidRDefault="006D2DF2" w:rsidP="006D2DF2">
      <w:pPr>
        <w:rPr>
          <w:rFonts w:asciiTheme="majorBidi" w:hAnsiTheme="majorBidi" w:cstheme="majorBidi"/>
        </w:rPr>
      </w:pPr>
    </w:p>
    <w:p w14:paraId="53E11AEF" w14:textId="77777777" w:rsidR="006D2DF2" w:rsidRPr="00C1380C" w:rsidRDefault="006D2DF2" w:rsidP="006D2DF2">
      <w:pPr>
        <w:rPr>
          <w:rFonts w:asciiTheme="majorBidi" w:hAnsiTheme="majorBidi" w:cstheme="majorBidi"/>
        </w:rPr>
      </w:pPr>
    </w:p>
    <w:p w14:paraId="7DD32D4B" w14:textId="77777777" w:rsidR="006D2DF2" w:rsidRPr="00C1380C" w:rsidRDefault="006D2DF2" w:rsidP="006D2DF2">
      <w:pPr>
        <w:rPr>
          <w:rFonts w:asciiTheme="majorBidi" w:hAnsiTheme="majorBidi" w:cstheme="majorBidi"/>
        </w:rPr>
      </w:pPr>
    </w:p>
    <w:p w14:paraId="297D9AB9" w14:textId="77777777" w:rsidR="006D2DF2" w:rsidRPr="00C1380C" w:rsidRDefault="006D2DF2" w:rsidP="006D2DF2">
      <w:pPr>
        <w:rPr>
          <w:rFonts w:asciiTheme="majorBidi" w:hAnsiTheme="majorBidi" w:cstheme="majorBidi"/>
        </w:rPr>
      </w:pPr>
    </w:p>
    <w:p w14:paraId="52A56414"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2DFD27F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3F1DF6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51145B9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50B9724"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78B1F24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5DA8827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0" w:type="auto"/>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65E979CC" w14:textId="77777777" w:rsidTr="006D2DF2">
        <w:trPr>
          <w:trHeight w:val="663"/>
          <w:jc w:val="center"/>
        </w:trPr>
        <w:tc>
          <w:tcPr>
            <w:tcW w:w="9722" w:type="dxa"/>
            <w:gridSpan w:val="2"/>
            <w:shd w:val="clear" w:color="auto" w:fill="9EB9E4"/>
            <w:vAlign w:val="center"/>
          </w:tcPr>
          <w:p w14:paraId="24A1954D"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7C0DC144" w14:textId="77777777" w:rsidTr="006D2DF2">
        <w:trPr>
          <w:trHeight w:val="1615"/>
          <w:jc w:val="center"/>
        </w:trPr>
        <w:tc>
          <w:tcPr>
            <w:tcW w:w="9722" w:type="dxa"/>
            <w:gridSpan w:val="2"/>
            <w:shd w:val="clear" w:color="auto" w:fill="9EB9E4"/>
          </w:tcPr>
          <w:p w14:paraId="48F2643F"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15FC9643"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161D45DC"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250B544D" w14:textId="77777777" w:rsidTr="006D2DF2">
        <w:trPr>
          <w:trHeight w:val="777"/>
          <w:jc w:val="center"/>
        </w:trPr>
        <w:tc>
          <w:tcPr>
            <w:tcW w:w="4287" w:type="dxa"/>
            <w:shd w:val="clear" w:color="auto" w:fill="9EB9E4"/>
          </w:tcPr>
          <w:p w14:paraId="36BC3E52"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6EAFA9ED"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6416D6A4"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5B3540FF"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7A3D001D" w14:textId="77777777" w:rsidTr="006D2DF2">
        <w:trPr>
          <w:trHeight w:val="20"/>
          <w:jc w:val="center"/>
        </w:trPr>
        <w:tc>
          <w:tcPr>
            <w:tcW w:w="4287" w:type="dxa"/>
            <w:shd w:val="clear" w:color="auto" w:fill="9EB9E4"/>
          </w:tcPr>
          <w:p w14:paraId="3EADC366"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2B2DE717"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1B071854"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4F4182BB" w14:textId="77777777" w:rsidTr="006D2DF2">
        <w:trPr>
          <w:trHeight w:val="308"/>
          <w:jc w:val="center"/>
        </w:trPr>
        <w:tc>
          <w:tcPr>
            <w:tcW w:w="4287" w:type="dxa"/>
            <w:shd w:val="clear" w:color="auto" w:fill="9EB9E4"/>
            <w:vAlign w:val="center"/>
          </w:tcPr>
          <w:p w14:paraId="113A622E"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07D54C1E"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1CD5C05D" w14:textId="77777777" w:rsidR="006D2DF2" w:rsidRPr="00C1380C" w:rsidRDefault="006D2DF2" w:rsidP="006D2DF2">
            <w:pPr>
              <w:ind w:right="130"/>
              <w:jc w:val="both"/>
              <w:rPr>
                <w:rFonts w:asciiTheme="majorBidi" w:hAnsiTheme="majorBidi" w:cstheme="majorBidi"/>
                <w:b/>
                <w:bCs/>
                <w:color w:val="000000"/>
                <w:sz w:val="24"/>
                <w:szCs w:val="24"/>
              </w:rPr>
            </w:pPr>
            <w:r w:rsidRPr="00C1380C">
              <w:rPr>
                <w:rFonts w:asciiTheme="majorBidi" w:hAnsiTheme="majorBidi" w:cstheme="majorBidi"/>
                <w:b/>
                <w:bCs/>
                <w:color w:val="000000" w:themeColor="text1"/>
                <w:sz w:val="24"/>
                <w:szCs w:val="24"/>
              </w:rPr>
              <w:t xml:space="preserve">Construction Management /  </w:t>
            </w:r>
            <w:r w:rsidRPr="00C1380C">
              <w:rPr>
                <w:rFonts w:asciiTheme="majorBidi" w:hAnsiTheme="majorBidi" w:cstheme="majorBidi"/>
                <w:b/>
                <w:bCs/>
                <w:color w:val="000000"/>
                <w:sz w:val="24"/>
                <w:szCs w:val="24"/>
              </w:rPr>
              <w:t>WRPM 434</w:t>
            </w:r>
          </w:p>
        </w:tc>
      </w:tr>
      <w:tr w:rsidR="006D2DF2" w:rsidRPr="00C1380C" w14:paraId="5567A460" w14:textId="77777777" w:rsidTr="006D2DF2">
        <w:trPr>
          <w:trHeight w:val="20"/>
          <w:jc w:val="center"/>
        </w:trPr>
        <w:tc>
          <w:tcPr>
            <w:tcW w:w="4287" w:type="dxa"/>
            <w:shd w:val="clear" w:color="auto" w:fill="9EB9E4"/>
          </w:tcPr>
          <w:p w14:paraId="1F411CB2"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1FF6AD8F"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556D1912" w14:textId="77777777" w:rsidR="006D2DF2" w:rsidRPr="00C1380C" w:rsidRDefault="006D2DF2" w:rsidP="006D2DF2">
            <w:pPr>
              <w:widowControl w:val="0"/>
              <w:autoSpaceDE w:val="0"/>
              <w:autoSpaceDN w:val="0"/>
              <w:adjustRightInd w:val="0"/>
              <w:spacing w:after="0" w:line="240" w:lineRule="auto"/>
              <w:ind w:left="203" w:right="-20"/>
              <w:jc w:val="both"/>
              <w:rPr>
                <w:rFonts w:asciiTheme="majorBidi" w:hAnsiTheme="majorBidi" w:cstheme="majorBidi"/>
                <w:color w:val="000000" w:themeColor="text1"/>
                <w:spacing w:val="-3"/>
                <w:sz w:val="24"/>
                <w:szCs w:val="24"/>
              </w:rPr>
            </w:pPr>
            <w:r w:rsidRPr="00C1380C">
              <w:rPr>
                <w:rFonts w:asciiTheme="majorBidi" w:hAnsiTheme="majorBidi" w:cstheme="majorBidi"/>
                <w:color w:val="000000" w:themeColor="text1"/>
                <w:sz w:val="24"/>
                <w:szCs w:val="24"/>
              </w:rPr>
              <w:t>Annual System ; There is only one mode of delivery, which is a “Day Program”. The students are full time students, and on campus. They attend full day program in face-to-face mode. The academic year is composed of 30-week regular subjects.</w:t>
            </w:r>
            <w:r w:rsidRPr="00C1380C">
              <w:rPr>
                <w:rFonts w:asciiTheme="majorBidi" w:hAnsiTheme="majorBidi" w:cstheme="majorBidi"/>
                <w:color w:val="000000" w:themeColor="text1"/>
                <w:spacing w:val="-3"/>
                <w:sz w:val="24"/>
                <w:szCs w:val="24"/>
              </w:rPr>
              <w:t xml:space="preserve"> Online lectures have been providing to the students using Google Classroom Application.</w:t>
            </w:r>
          </w:p>
        </w:tc>
      </w:tr>
      <w:tr w:rsidR="006D2DF2" w:rsidRPr="00C1380C" w14:paraId="099EBCA7" w14:textId="77777777" w:rsidTr="006D2DF2">
        <w:trPr>
          <w:trHeight w:val="20"/>
          <w:jc w:val="center"/>
        </w:trPr>
        <w:tc>
          <w:tcPr>
            <w:tcW w:w="4287" w:type="dxa"/>
            <w:shd w:val="clear" w:color="auto" w:fill="9EB9E4"/>
          </w:tcPr>
          <w:p w14:paraId="0419D2BE"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6DB66AA8"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0A26B29C" w14:textId="5BD16E6C"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4A305E49" w14:textId="77777777" w:rsidTr="006D2DF2">
        <w:trPr>
          <w:trHeight w:val="20"/>
          <w:jc w:val="center"/>
        </w:trPr>
        <w:tc>
          <w:tcPr>
            <w:tcW w:w="4287" w:type="dxa"/>
            <w:shd w:val="clear" w:color="auto" w:fill="9EB9E4"/>
          </w:tcPr>
          <w:p w14:paraId="29B80C11"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14B3A0E6"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90 hr., 3 hr. per week</w:t>
            </w:r>
          </w:p>
        </w:tc>
      </w:tr>
      <w:tr w:rsidR="006D2DF2" w:rsidRPr="00C1380C" w14:paraId="0AF176DF" w14:textId="77777777" w:rsidTr="006D2DF2">
        <w:trPr>
          <w:trHeight w:val="20"/>
          <w:jc w:val="center"/>
        </w:trPr>
        <w:tc>
          <w:tcPr>
            <w:tcW w:w="4287" w:type="dxa"/>
            <w:shd w:val="clear" w:color="auto" w:fill="9EB9E4"/>
          </w:tcPr>
          <w:p w14:paraId="3C9E0258"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14CCAC0F" w14:textId="556D9BD7"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3944765E" w14:textId="77777777" w:rsidTr="006D2DF2">
        <w:trPr>
          <w:trHeight w:val="20"/>
          <w:jc w:val="center"/>
        </w:trPr>
        <w:tc>
          <w:tcPr>
            <w:tcW w:w="9722" w:type="dxa"/>
            <w:gridSpan w:val="2"/>
            <w:shd w:val="clear" w:color="auto" w:fill="9EB9E4"/>
          </w:tcPr>
          <w:p w14:paraId="6C69FE0F"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5AA01FFC" w14:textId="77777777" w:rsidTr="006D2DF2">
        <w:trPr>
          <w:trHeight w:val="20"/>
          <w:jc w:val="center"/>
        </w:trPr>
        <w:tc>
          <w:tcPr>
            <w:tcW w:w="9722" w:type="dxa"/>
            <w:gridSpan w:val="2"/>
            <w:shd w:val="clear" w:color="auto" w:fill="9EB9E4"/>
          </w:tcPr>
          <w:p w14:paraId="127DC3CD" w14:textId="77777777" w:rsidR="006D2DF2" w:rsidRPr="00C1380C" w:rsidRDefault="006D2DF2" w:rsidP="00756ACB">
            <w:pPr>
              <w:pStyle w:val="NormalWeb"/>
              <w:numPr>
                <w:ilvl w:val="0"/>
                <w:numId w:val="73"/>
              </w:numPr>
              <w:spacing w:before="0" w:beforeAutospacing="0" w:after="0" w:afterAutospacing="0"/>
              <w:rPr>
                <w:rFonts w:asciiTheme="majorBidi" w:hAnsiTheme="majorBidi" w:cstheme="majorBidi"/>
                <w:color w:val="000000"/>
              </w:rPr>
            </w:pPr>
            <w:r w:rsidRPr="00C1380C">
              <w:rPr>
                <w:rFonts w:asciiTheme="majorBidi" w:hAnsiTheme="majorBidi" w:cstheme="majorBidi"/>
                <w:color w:val="000000"/>
              </w:rPr>
              <w:t>Developing the student's ability to understand and manage the project time.</w:t>
            </w:r>
          </w:p>
          <w:p w14:paraId="7DCD462B" w14:textId="77777777" w:rsidR="006D2DF2" w:rsidRPr="00C1380C" w:rsidRDefault="006D2DF2" w:rsidP="00756ACB">
            <w:pPr>
              <w:pStyle w:val="NormalWeb"/>
              <w:numPr>
                <w:ilvl w:val="0"/>
                <w:numId w:val="73"/>
              </w:numPr>
              <w:spacing w:before="0" w:beforeAutospacing="0" w:after="0" w:afterAutospacing="0"/>
              <w:rPr>
                <w:rFonts w:asciiTheme="majorBidi" w:hAnsiTheme="majorBidi" w:cstheme="majorBidi"/>
                <w:color w:val="000000"/>
              </w:rPr>
            </w:pPr>
            <w:r w:rsidRPr="00C1380C">
              <w:rPr>
                <w:rFonts w:asciiTheme="majorBidi" w:hAnsiTheme="majorBidi" w:cstheme="majorBidi"/>
                <w:color w:val="000000"/>
              </w:rPr>
              <w:t>How to manage time in different methods,</w:t>
            </w:r>
          </w:p>
          <w:p w14:paraId="4709D063" w14:textId="77777777" w:rsidR="006D2DF2" w:rsidRPr="00C1380C" w:rsidRDefault="006D2DF2" w:rsidP="00756ACB">
            <w:pPr>
              <w:pStyle w:val="NormalWeb"/>
              <w:numPr>
                <w:ilvl w:val="0"/>
                <w:numId w:val="73"/>
              </w:numPr>
              <w:spacing w:before="0" w:beforeAutospacing="0" w:after="0" w:afterAutospacing="0"/>
              <w:rPr>
                <w:rFonts w:asciiTheme="majorBidi" w:hAnsiTheme="majorBidi" w:cstheme="majorBidi"/>
                <w:color w:val="000000"/>
              </w:rPr>
            </w:pPr>
            <w:r w:rsidRPr="00C1380C">
              <w:rPr>
                <w:rFonts w:asciiTheme="majorBidi" w:hAnsiTheme="majorBidi" w:cstheme="majorBidi"/>
                <w:color w:val="000000"/>
              </w:rPr>
              <w:t>How to prepare the work activities schedule,</w:t>
            </w:r>
          </w:p>
          <w:p w14:paraId="5E8C4E0A" w14:textId="77777777" w:rsidR="006D2DF2" w:rsidRPr="00C1380C" w:rsidRDefault="006D2DF2" w:rsidP="00756ACB">
            <w:pPr>
              <w:pStyle w:val="NormalWeb"/>
              <w:numPr>
                <w:ilvl w:val="0"/>
                <w:numId w:val="73"/>
              </w:numPr>
              <w:spacing w:before="0" w:beforeAutospacing="0" w:after="0" w:afterAutospacing="0"/>
              <w:rPr>
                <w:rFonts w:asciiTheme="majorBidi" w:hAnsiTheme="majorBidi" w:cstheme="majorBidi"/>
                <w:color w:val="000000"/>
              </w:rPr>
            </w:pPr>
            <w:r w:rsidRPr="00C1380C">
              <w:rPr>
                <w:rFonts w:asciiTheme="majorBidi" w:hAnsiTheme="majorBidi" w:cstheme="majorBidi"/>
                <w:color w:val="000000"/>
              </w:rPr>
              <w:t>To calculate the progress of work,</w:t>
            </w:r>
          </w:p>
          <w:p w14:paraId="479ABAF0" w14:textId="77777777" w:rsidR="006D2DF2" w:rsidRPr="00C1380C" w:rsidRDefault="006D2DF2" w:rsidP="00756ACB">
            <w:pPr>
              <w:pStyle w:val="NormalWeb"/>
              <w:numPr>
                <w:ilvl w:val="0"/>
                <w:numId w:val="73"/>
              </w:numPr>
              <w:spacing w:before="0" w:beforeAutospacing="0" w:after="0" w:afterAutospacing="0"/>
              <w:rPr>
                <w:rFonts w:asciiTheme="majorBidi" w:hAnsiTheme="majorBidi" w:cstheme="majorBidi"/>
                <w:color w:val="000000"/>
              </w:rPr>
            </w:pPr>
            <w:r w:rsidRPr="00C1380C">
              <w:rPr>
                <w:rFonts w:asciiTheme="majorBidi" w:hAnsiTheme="majorBidi" w:cstheme="majorBidi"/>
                <w:color w:val="000000"/>
              </w:rPr>
              <w:t>To read and prepare the Bill of Quantities, and</w:t>
            </w:r>
          </w:p>
          <w:p w14:paraId="160252D8" w14:textId="77777777" w:rsidR="006D2DF2" w:rsidRPr="00C1380C" w:rsidRDefault="006D2DF2" w:rsidP="00756ACB">
            <w:pPr>
              <w:pStyle w:val="NormalWeb"/>
              <w:numPr>
                <w:ilvl w:val="0"/>
                <w:numId w:val="73"/>
              </w:numPr>
              <w:spacing w:before="0" w:beforeAutospacing="0" w:after="0" w:afterAutospacing="0"/>
              <w:rPr>
                <w:rFonts w:asciiTheme="majorBidi" w:hAnsiTheme="majorBidi" w:cstheme="majorBidi"/>
                <w:color w:val="000000"/>
              </w:rPr>
            </w:pPr>
            <w:r w:rsidRPr="00C1380C">
              <w:rPr>
                <w:rFonts w:asciiTheme="majorBidi" w:hAnsiTheme="majorBidi" w:cstheme="majorBidi"/>
                <w:color w:val="000000"/>
              </w:rPr>
              <w:t>Calculate the cost of the project activities and the factors affecting them.</w:t>
            </w:r>
          </w:p>
          <w:p w14:paraId="7230F125" w14:textId="77777777" w:rsidR="006D2DF2" w:rsidRPr="00C1380C" w:rsidRDefault="006D2DF2" w:rsidP="006D2DF2">
            <w:pPr>
              <w:autoSpaceDE w:val="0"/>
              <w:autoSpaceDN w:val="0"/>
              <w:adjustRightInd w:val="0"/>
              <w:ind w:left="360"/>
              <w:rPr>
                <w:rFonts w:asciiTheme="majorBidi" w:hAnsiTheme="majorBidi" w:cstheme="majorBidi"/>
                <w:sz w:val="24"/>
                <w:szCs w:val="24"/>
              </w:rPr>
            </w:pPr>
            <w:r w:rsidRPr="00C1380C">
              <w:rPr>
                <w:rFonts w:asciiTheme="majorBidi" w:hAnsiTheme="majorBidi" w:cstheme="majorBidi"/>
                <w:color w:val="000000"/>
                <w:sz w:val="24"/>
                <w:szCs w:val="24"/>
              </w:rPr>
              <w:t>Study the construction equipment and their productivities</w:t>
            </w:r>
          </w:p>
        </w:tc>
      </w:tr>
      <w:tr w:rsidR="006D2DF2" w:rsidRPr="00C1380C" w14:paraId="53FC56C1" w14:textId="77777777" w:rsidTr="006D2DF2">
        <w:trPr>
          <w:trHeight w:val="20"/>
          <w:jc w:val="center"/>
        </w:trPr>
        <w:tc>
          <w:tcPr>
            <w:tcW w:w="9722" w:type="dxa"/>
            <w:gridSpan w:val="2"/>
            <w:tcBorders>
              <w:bottom w:val="single" w:sz="8" w:space="0" w:color="4F81BC"/>
            </w:tcBorders>
            <w:shd w:val="clear" w:color="auto" w:fill="9EB9E4"/>
          </w:tcPr>
          <w:p w14:paraId="4BF7F704"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02CC2096" w14:textId="77777777" w:rsidR="006D2DF2" w:rsidRPr="00C1380C" w:rsidRDefault="006D2DF2" w:rsidP="00756ACB">
            <w:pPr>
              <w:pStyle w:val="ListParagraph"/>
              <w:widowControl w:val="0"/>
              <w:numPr>
                <w:ilvl w:val="0"/>
                <w:numId w:val="74"/>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Introduce basic definitions and introductory concepts of management and its application in construction / projects.</w:t>
            </w:r>
          </w:p>
          <w:p w14:paraId="6C0ABC95" w14:textId="77777777" w:rsidR="006D2DF2" w:rsidRPr="00C1380C" w:rsidRDefault="006D2DF2" w:rsidP="00756ACB">
            <w:pPr>
              <w:pStyle w:val="ListParagraph"/>
              <w:widowControl w:val="0"/>
              <w:numPr>
                <w:ilvl w:val="0"/>
                <w:numId w:val="74"/>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Introduce the definition, names, and types of contracts.</w:t>
            </w:r>
          </w:p>
          <w:p w14:paraId="72F192C5" w14:textId="77777777" w:rsidR="006D2DF2" w:rsidRPr="00C1380C" w:rsidRDefault="006D2DF2" w:rsidP="00756ACB">
            <w:pPr>
              <w:pStyle w:val="ListParagraph"/>
              <w:widowControl w:val="0"/>
              <w:numPr>
                <w:ilvl w:val="0"/>
                <w:numId w:val="74"/>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Identification of how to manage the contracts and award on qualified contractors.</w:t>
            </w:r>
          </w:p>
          <w:p w14:paraId="38987D0A" w14:textId="77777777" w:rsidR="006D2DF2" w:rsidRPr="00C1380C" w:rsidRDefault="006D2DF2" w:rsidP="00756ACB">
            <w:pPr>
              <w:pStyle w:val="ListParagraph"/>
              <w:widowControl w:val="0"/>
              <w:numPr>
                <w:ilvl w:val="0"/>
                <w:numId w:val="74"/>
              </w:numPr>
              <w:autoSpaceDE w:val="0"/>
              <w:autoSpaceDN w:val="0"/>
              <w:adjustRightInd w:val="0"/>
              <w:spacing w:after="0" w:line="287" w:lineRule="exact"/>
              <w:ind w:right="-2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Introducing the main contracts which applying for the Iraqi environment work.</w:t>
            </w:r>
          </w:p>
          <w:p w14:paraId="4D01AAA5" w14:textId="77777777" w:rsidR="006D2DF2" w:rsidRPr="00C1380C" w:rsidRDefault="006D2DF2" w:rsidP="00756ACB">
            <w:pPr>
              <w:pStyle w:val="ListParagraph"/>
              <w:widowControl w:val="0"/>
              <w:numPr>
                <w:ilvl w:val="0"/>
                <w:numId w:val="74"/>
              </w:numPr>
              <w:autoSpaceDE w:val="0"/>
              <w:autoSpaceDN w:val="0"/>
              <w:adjustRightInd w:val="0"/>
              <w:spacing w:after="0" w:line="287" w:lineRule="exact"/>
              <w:ind w:right="-20"/>
              <w:jc w:val="both"/>
              <w:rPr>
                <w:rFonts w:asciiTheme="majorBidi" w:hAnsiTheme="majorBidi" w:cstheme="majorBidi"/>
                <w:color w:val="000000" w:themeColor="text1"/>
                <w:sz w:val="28"/>
                <w:szCs w:val="28"/>
              </w:rPr>
            </w:pPr>
            <w:r w:rsidRPr="00C1380C">
              <w:rPr>
                <w:rFonts w:asciiTheme="majorBidi" w:hAnsiTheme="majorBidi" w:cstheme="majorBidi"/>
                <w:color w:val="000000" w:themeColor="text1"/>
                <w:sz w:val="24"/>
                <w:szCs w:val="24"/>
              </w:rPr>
              <w:t>Introducing the types of construction equipment and plant and their productivities</w:t>
            </w:r>
            <w:r w:rsidRPr="00C1380C">
              <w:rPr>
                <w:rFonts w:asciiTheme="majorBidi" w:hAnsiTheme="majorBidi" w:cstheme="majorBidi"/>
                <w:color w:val="000000" w:themeColor="text1"/>
                <w:sz w:val="28"/>
                <w:szCs w:val="28"/>
              </w:rPr>
              <w:t xml:space="preserve">. </w:t>
            </w:r>
          </w:p>
        </w:tc>
      </w:tr>
      <w:tr w:rsidR="006D2DF2" w:rsidRPr="00C1380C" w14:paraId="57EA96AF" w14:textId="77777777" w:rsidTr="006D2DF2">
        <w:tblPrEx>
          <w:shd w:val="clear" w:color="auto" w:fill="auto"/>
        </w:tblPrEx>
        <w:trPr>
          <w:trHeight w:hRule="exact" w:val="2666"/>
          <w:jc w:val="center"/>
        </w:trPr>
        <w:tc>
          <w:tcPr>
            <w:tcW w:w="9722" w:type="dxa"/>
            <w:gridSpan w:val="2"/>
            <w:shd w:val="clear" w:color="auto" w:fill="A7BEDE"/>
          </w:tcPr>
          <w:p w14:paraId="129909A6" w14:textId="77777777" w:rsidR="006D2DF2" w:rsidRPr="00C1380C" w:rsidRDefault="006D2DF2" w:rsidP="00756ACB">
            <w:pPr>
              <w:pStyle w:val="ListParagraph"/>
              <w:widowControl w:val="0"/>
              <w:numPr>
                <w:ilvl w:val="0"/>
                <w:numId w:val="75"/>
              </w:numPr>
              <w:autoSpaceDE w:val="0"/>
              <w:autoSpaceDN w:val="0"/>
              <w:adjustRightInd w:val="0"/>
              <w:spacing w:after="0" w:line="240" w:lineRule="auto"/>
              <w:ind w:right="-23"/>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1413EF7D" w14:textId="77777777" w:rsidR="006D2DF2" w:rsidRPr="00C1380C" w:rsidRDefault="006D2DF2" w:rsidP="006D2DF2">
            <w:pPr>
              <w:pStyle w:val="ListParagraph"/>
              <w:widowControl w:val="0"/>
              <w:autoSpaceDE w:val="0"/>
              <w:autoSpaceDN w:val="0"/>
              <w:adjustRightInd w:val="0"/>
              <w:spacing w:after="0" w:line="240" w:lineRule="auto"/>
              <w:ind w:left="550" w:right="-20" w:hanging="37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A1. An ability to apply knowledge of mathematics, science, and engineering.</w:t>
            </w:r>
          </w:p>
          <w:p w14:paraId="5BD73B24" w14:textId="77777777" w:rsidR="006D2DF2" w:rsidRPr="00C1380C" w:rsidRDefault="006D2DF2" w:rsidP="006D2DF2">
            <w:pPr>
              <w:pStyle w:val="ListParagraph"/>
              <w:widowControl w:val="0"/>
              <w:autoSpaceDE w:val="0"/>
              <w:autoSpaceDN w:val="0"/>
              <w:adjustRightInd w:val="0"/>
              <w:spacing w:after="0" w:line="240" w:lineRule="auto"/>
              <w:ind w:left="550" w:right="-20" w:hanging="37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A2. An ability to assign the management of work, or components, or process </w:t>
            </w:r>
          </w:p>
          <w:p w14:paraId="6B04BEC6" w14:textId="77777777" w:rsidR="006D2DF2" w:rsidRPr="00C1380C" w:rsidRDefault="006D2DF2" w:rsidP="006D2DF2">
            <w:pPr>
              <w:pStyle w:val="ListParagraph"/>
              <w:widowControl w:val="0"/>
              <w:autoSpaceDE w:val="0"/>
              <w:autoSpaceDN w:val="0"/>
              <w:adjustRightInd w:val="0"/>
              <w:spacing w:after="0" w:line="240" w:lineRule="auto"/>
              <w:ind w:left="550" w:right="-20" w:hanging="370"/>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to meet desired needs.</w:t>
            </w:r>
          </w:p>
          <w:p w14:paraId="3017A4F2" w14:textId="77777777" w:rsidR="006D2DF2" w:rsidRPr="00C1380C" w:rsidRDefault="006D2DF2" w:rsidP="006D2DF2">
            <w:pPr>
              <w:widowControl w:val="0"/>
              <w:autoSpaceDE w:val="0"/>
              <w:autoSpaceDN w:val="0"/>
              <w:adjustRightInd w:val="0"/>
              <w:spacing w:before="1" w:after="0" w:line="240" w:lineRule="auto"/>
              <w:ind w:left="180" w:right="2019"/>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A3. The broad and different education which necessary to   understand the impact of engineering solutions in a global and societal context.</w:t>
            </w:r>
          </w:p>
          <w:p w14:paraId="161FAADD"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r w:rsidRPr="00C1380C">
              <w:rPr>
                <w:rFonts w:asciiTheme="majorBidi" w:hAnsiTheme="majorBidi" w:cstheme="majorBidi"/>
                <w:color w:val="000000" w:themeColor="text1"/>
                <w:sz w:val="24"/>
                <w:szCs w:val="24"/>
              </w:rPr>
              <w:t>A4. Knowledge of contemporary issues (this includes the presenting to the students of issues such as the impact of globalization on the modern management of construction, the outsourcing of both engineering and other supporting jobs as practiced by modern international users).</w:t>
            </w:r>
          </w:p>
        </w:tc>
      </w:tr>
      <w:tr w:rsidR="006D2DF2" w:rsidRPr="00C1380C" w14:paraId="62142386" w14:textId="77777777" w:rsidTr="006D2DF2">
        <w:tblPrEx>
          <w:shd w:val="clear" w:color="auto" w:fill="auto"/>
        </w:tblPrEx>
        <w:trPr>
          <w:trHeight w:hRule="exact" w:val="2573"/>
          <w:jc w:val="center"/>
        </w:trPr>
        <w:tc>
          <w:tcPr>
            <w:tcW w:w="9722" w:type="dxa"/>
            <w:gridSpan w:val="2"/>
            <w:shd w:val="clear" w:color="auto" w:fill="A7BEDE"/>
          </w:tcPr>
          <w:p w14:paraId="5DA38C77"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6650A9B7"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3F8BAE51" w14:textId="77777777" w:rsidR="006D2DF2" w:rsidRPr="00C1380C" w:rsidRDefault="006D2DF2" w:rsidP="006D2DF2">
            <w:pPr>
              <w:widowControl w:val="0"/>
              <w:tabs>
                <w:tab w:val="left" w:pos="9352"/>
              </w:tabs>
              <w:autoSpaceDE w:val="0"/>
              <w:autoSpaceDN w:val="0"/>
              <w:adjustRightInd w:val="0"/>
              <w:spacing w:after="0" w:line="262" w:lineRule="exact"/>
              <w:ind w:left="360" w:right="-82" w:hanging="5"/>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B1. An ability to design the perfect path for complete the project and conduct experiments as well as to analyze and interpret data.</w:t>
            </w:r>
          </w:p>
          <w:p w14:paraId="6CAB3549" w14:textId="77777777" w:rsidR="006D2DF2" w:rsidRPr="00C1380C" w:rsidRDefault="006D2DF2" w:rsidP="006D2DF2">
            <w:pPr>
              <w:widowControl w:val="0"/>
              <w:tabs>
                <w:tab w:val="left" w:pos="9352"/>
              </w:tabs>
              <w:autoSpaceDE w:val="0"/>
              <w:autoSpaceDN w:val="0"/>
              <w:adjustRightInd w:val="0"/>
              <w:spacing w:after="0" w:line="262" w:lineRule="exact"/>
              <w:ind w:left="360" w:right="-82" w:hanging="5"/>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B2. An ability to use the techniques, skills, and modern engineering tools necessary for engineering practice.</w:t>
            </w:r>
          </w:p>
          <w:p w14:paraId="7F2825E1" w14:textId="77777777" w:rsidR="006D2DF2" w:rsidRPr="00C1380C" w:rsidRDefault="006D2DF2" w:rsidP="006D2DF2">
            <w:pPr>
              <w:widowControl w:val="0"/>
              <w:tabs>
                <w:tab w:val="left" w:pos="9352"/>
              </w:tabs>
              <w:autoSpaceDE w:val="0"/>
              <w:autoSpaceDN w:val="0"/>
              <w:adjustRightInd w:val="0"/>
              <w:spacing w:after="0" w:line="262" w:lineRule="exact"/>
              <w:ind w:left="360" w:right="-82" w:hanging="5"/>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B3. Apply basic mathematical and scientific concepts for the description and solution of engineering problems.</w:t>
            </w:r>
          </w:p>
          <w:p w14:paraId="42422C63" w14:textId="77777777" w:rsidR="006D2DF2" w:rsidRPr="00C1380C" w:rsidRDefault="006D2DF2" w:rsidP="006D2DF2">
            <w:pPr>
              <w:widowControl w:val="0"/>
              <w:tabs>
                <w:tab w:val="left" w:pos="9352"/>
              </w:tabs>
              <w:autoSpaceDE w:val="0"/>
              <w:autoSpaceDN w:val="0"/>
              <w:adjustRightInd w:val="0"/>
              <w:spacing w:after="0" w:line="262" w:lineRule="exact"/>
              <w:ind w:left="360" w:right="-82" w:hanging="5"/>
              <w:jc w:val="both"/>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B4. Performing the successful of project activity network with their</w:t>
            </w:r>
          </w:p>
          <w:p w14:paraId="7FADB158" w14:textId="77777777" w:rsidR="006D2DF2" w:rsidRPr="00C1380C" w:rsidRDefault="006D2DF2" w:rsidP="006D2DF2">
            <w:pPr>
              <w:widowControl w:val="0"/>
              <w:tabs>
                <w:tab w:val="left" w:pos="9352"/>
              </w:tabs>
              <w:autoSpaceDE w:val="0"/>
              <w:autoSpaceDN w:val="0"/>
              <w:adjustRightInd w:val="0"/>
              <w:spacing w:after="0" w:line="262" w:lineRule="exact"/>
              <w:ind w:left="360" w:right="-82" w:hanging="5"/>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lang w:bidi="ar-IQ"/>
              </w:rPr>
              <w:t xml:space="preserve"> necessary resources.           </w:t>
            </w:r>
          </w:p>
          <w:p w14:paraId="457985F0"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p>
        </w:tc>
      </w:tr>
      <w:tr w:rsidR="006D2DF2" w:rsidRPr="00C1380C" w14:paraId="587BB52F" w14:textId="77777777" w:rsidTr="006D2DF2">
        <w:tblPrEx>
          <w:shd w:val="clear" w:color="auto" w:fill="auto"/>
        </w:tblPrEx>
        <w:trPr>
          <w:trHeight w:hRule="exact" w:val="425"/>
          <w:jc w:val="center"/>
        </w:trPr>
        <w:tc>
          <w:tcPr>
            <w:tcW w:w="9722" w:type="dxa"/>
            <w:gridSpan w:val="2"/>
            <w:shd w:val="clear" w:color="auto" w:fill="A7BEDE"/>
          </w:tcPr>
          <w:p w14:paraId="39A3B5A1"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2E1B1DDD" w14:textId="77777777" w:rsidTr="006D2DF2">
        <w:tblPrEx>
          <w:shd w:val="clear" w:color="auto" w:fill="auto"/>
        </w:tblPrEx>
        <w:trPr>
          <w:trHeight w:hRule="exact" w:val="1496"/>
          <w:jc w:val="center"/>
        </w:trPr>
        <w:tc>
          <w:tcPr>
            <w:tcW w:w="9722" w:type="dxa"/>
            <w:gridSpan w:val="2"/>
            <w:shd w:val="clear" w:color="auto" w:fill="A7BEDE"/>
          </w:tcPr>
          <w:p w14:paraId="1CE2A1CB"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1-Lectures</w:t>
            </w:r>
          </w:p>
          <w:p w14:paraId="3D65BACB"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2-Tutorials</w:t>
            </w:r>
          </w:p>
          <w:p w14:paraId="02BBD39E"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3-Homework and Assignments</w:t>
            </w:r>
          </w:p>
          <w:p w14:paraId="7AB20E04"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4-Tests and Exams</w:t>
            </w:r>
          </w:p>
          <w:p w14:paraId="1BD0A372"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color w:val="000000" w:themeColor="text1"/>
                <w:sz w:val="24"/>
                <w:szCs w:val="24"/>
              </w:rPr>
              <w:t xml:space="preserve">    5-In-Class Questions and Discussions</w:t>
            </w:r>
            <w:r w:rsidRPr="00C1380C">
              <w:rPr>
                <w:rFonts w:asciiTheme="majorBidi" w:hAnsiTheme="majorBidi" w:cstheme="majorBidi"/>
                <w:color w:val="000000" w:themeColor="text1"/>
                <w:sz w:val="28"/>
                <w:szCs w:val="28"/>
                <w:rtl/>
              </w:rPr>
              <w:t xml:space="preserve">  </w:t>
            </w:r>
          </w:p>
        </w:tc>
      </w:tr>
      <w:tr w:rsidR="006D2DF2" w:rsidRPr="00C1380C" w14:paraId="25143F28" w14:textId="77777777" w:rsidTr="006D2DF2">
        <w:tblPrEx>
          <w:shd w:val="clear" w:color="auto" w:fill="auto"/>
        </w:tblPrEx>
        <w:trPr>
          <w:trHeight w:hRule="exact" w:val="497"/>
          <w:jc w:val="center"/>
        </w:trPr>
        <w:tc>
          <w:tcPr>
            <w:tcW w:w="9722" w:type="dxa"/>
            <w:gridSpan w:val="2"/>
            <w:shd w:val="clear" w:color="auto" w:fill="A7BEDE"/>
          </w:tcPr>
          <w:p w14:paraId="61556BC5"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5106D5A9" w14:textId="77777777" w:rsidTr="006D2DF2">
        <w:tblPrEx>
          <w:shd w:val="clear" w:color="auto" w:fill="auto"/>
        </w:tblPrEx>
        <w:trPr>
          <w:trHeight w:hRule="exact" w:val="677"/>
          <w:jc w:val="center"/>
        </w:trPr>
        <w:tc>
          <w:tcPr>
            <w:tcW w:w="9722" w:type="dxa"/>
            <w:gridSpan w:val="2"/>
            <w:shd w:val="clear" w:color="auto" w:fill="A7BEDE"/>
          </w:tcPr>
          <w:p w14:paraId="14C7AC2A" w14:textId="77777777" w:rsidR="006D2DF2" w:rsidRPr="00C1380C" w:rsidRDefault="006D2DF2" w:rsidP="006D2DF2">
            <w:pPr>
              <w:widowControl w:val="0"/>
              <w:autoSpaceDE w:val="0"/>
              <w:autoSpaceDN w:val="0"/>
              <w:adjustRightInd w:val="0"/>
              <w:spacing w:after="0" w:line="240" w:lineRule="auto"/>
              <w:ind w:left="270"/>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1-Examination, tests, and quizzes</w:t>
            </w:r>
          </w:p>
          <w:p w14:paraId="4B247770"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color w:val="000000" w:themeColor="text1"/>
                <w:sz w:val="24"/>
                <w:szCs w:val="24"/>
              </w:rPr>
              <w:t xml:space="preserve">    2-Student engagement during lectures</w:t>
            </w:r>
          </w:p>
        </w:tc>
      </w:tr>
      <w:tr w:rsidR="006D2DF2" w:rsidRPr="00C1380C" w14:paraId="7B612771" w14:textId="77777777" w:rsidTr="006D2DF2">
        <w:tblPrEx>
          <w:shd w:val="clear" w:color="auto" w:fill="auto"/>
        </w:tblPrEx>
        <w:trPr>
          <w:trHeight w:hRule="exact" w:val="2063"/>
          <w:jc w:val="center"/>
        </w:trPr>
        <w:tc>
          <w:tcPr>
            <w:tcW w:w="9722" w:type="dxa"/>
            <w:gridSpan w:val="2"/>
            <w:shd w:val="clear" w:color="auto" w:fill="A7BEDE"/>
          </w:tcPr>
          <w:p w14:paraId="0E3F834C"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sz w:val="24"/>
                <w:szCs w:val="24"/>
              </w:rPr>
            </w:pPr>
            <w:r w:rsidRPr="00C1380C">
              <w:rPr>
                <w:rFonts w:asciiTheme="majorBidi" w:hAnsiTheme="majorBidi" w:cstheme="majorBidi"/>
                <w:sz w:val="24"/>
                <w:szCs w:val="24"/>
              </w:rPr>
              <w:t>C.</w:t>
            </w:r>
            <w:r w:rsidRPr="00C1380C">
              <w:rPr>
                <w:rFonts w:asciiTheme="majorBidi" w:hAnsiTheme="majorBidi" w:cstheme="majorBidi"/>
                <w:spacing w:val="49"/>
                <w:sz w:val="24"/>
                <w:szCs w:val="24"/>
              </w:rPr>
              <w:t xml:space="preserve"> </w:t>
            </w:r>
            <w:r w:rsidRPr="00C1380C">
              <w:rPr>
                <w:rFonts w:asciiTheme="majorBidi" w:hAnsiTheme="majorBidi" w:cstheme="majorBidi"/>
                <w:spacing w:val="1"/>
                <w:sz w:val="24"/>
                <w:szCs w:val="24"/>
              </w:rPr>
              <w:t>A</w:t>
            </w:r>
            <w:r w:rsidRPr="00C1380C">
              <w:rPr>
                <w:rFonts w:asciiTheme="majorBidi" w:hAnsiTheme="majorBidi" w:cstheme="majorBidi"/>
                <w:sz w:val="24"/>
                <w:szCs w:val="24"/>
              </w:rPr>
              <w:t>ffe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v</w:t>
            </w:r>
            <w:r w:rsidRPr="00C1380C">
              <w:rPr>
                <w:rFonts w:asciiTheme="majorBidi" w:hAnsiTheme="majorBidi" w:cstheme="majorBidi"/>
                <w:sz w:val="24"/>
                <w:szCs w:val="24"/>
              </w:rPr>
              <w:t>e a</w:t>
            </w:r>
            <w:r w:rsidRPr="00C1380C">
              <w:rPr>
                <w:rFonts w:asciiTheme="majorBidi" w:hAnsiTheme="majorBidi" w:cstheme="majorBidi"/>
                <w:spacing w:val="-2"/>
                <w:sz w:val="24"/>
                <w:szCs w:val="24"/>
              </w:rPr>
              <w:t>n</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v</w:t>
            </w:r>
            <w:r w:rsidRPr="00C1380C">
              <w:rPr>
                <w:rFonts w:asciiTheme="majorBidi" w:hAnsiTheme="majorBidi" w:cstheme="majorBidi"/>
                <w:sz w:val="24"/>
                <w:szCs w:val="24"/>
              </w:rPr>
              <w:t>a</w:t>
            </w:r>
            <w:r w:rsidRPr="00C1380C">
              <w:rPr>
                <w:rFonts w:asciiTheme="majorBidi" w:hAnsiTheme="majorBidi" w:cstheme="majorBidi"/>
                <w:spacing w:val="-1"/>
                <w:sz w:val="24"/>
                <w:szCs w:val="24"/>
              </w:rPr>
              <w:t>l</w:t>
            </w:r>
            <w:r w:rsidRPr="00C1380C">
              <w:rPr>
                <w:rFonts w:asciiTheme="majorBidi" w:hAnsiTheme="majorBidi" w:cstheme="majorBidi"/>
                <w:spacing w:val="1"/>
                <w:sz w:val="24"/>
                <w:szCs w:val="24"/>
              </w:rPr>
              <w:t>u</w:t>
            </w:r>
            <w:r w:rsidRPr="00C1380C">
              <w:rPr>
                <w:rFonts w:asciiTheme="majorBidi" w:hAnsiTheme="majorBidi" w:cstheme="majorBidi"/>
                <w:sz w:val="24"/>
                <w:szCs w:val="24"/>
              </w:rPr>
              <w:t>e</w:t>
            </w:r>
            <w:r w:rsidRPr="00C1380C">
              <w:rPr>
                <w:rFonts w:asciiTheme="majorBidi" w:hAnsiTheme="majorBidi" w:cstheme="majorBidi"/>
                <w:spacing w:val="1"/>
                <w:sz w:val="24"/>
                <w:szCs w:val="24"/>
              </w:rPr>
              <w:t xml:space="preserve"> </w:t>
            </w:r>
            <w:r w:rsidRPr="00C1380C">
              <w:rPr>
                <w:rFonts w:asciiTheme="majorBidi" w:hAnsiTheme="majorBidi" w:cstheme="majorBidi"/>
                <w:spacing w:val="-1"/>
                <w:sz w:val="24"/>
                <w:szCs w:val="24"/>
              </w:rPr>
              <w:t>g</w:t>
            </w:r>
            <w:r w:rsidRPr="00C1380C">
              <w:rPr>
                <w:rFonts w:asciiTheme="majorBidi" w:hAnsiTheme="majorBidi" w:cstheme="majorBidi"/>
                <w:spacing w:val="1"/>
                <w:sz w:val="24"/>
                <w:szCs w:val="24"/>
              </w:rPr>
              <w:t>o</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w:t>
            </w:r>
            <w:r w:rsidRPr="00C1380C">
              <w:rPr>
                <w:rFonts w:asciiTheme="majorBidi" w:hAnsiTheme="majorBidi" w:cstheme="majorBidi"/>
                <w:sz w:val="24"/>
                <w:szCs w:val="24"/>
              </w:rPr>
              <w:t>s</w:t>
            </w:r>
          </w:p>
          <w:p w14:paraId="359CB85A" w14:textId="77777777" w:rsidR="006D2DF2" w:rsidRPr="00C1380C" w:rsidRDefault="006D2DF2" w:rsidP="006D2DF2">
            <w:pPr>
              <w:widowControl w:val="0"/>
              <w:tabs>
                <w:tab w:val="left" w:pos="900"/>
              </w:tabs>
              <w:autoSpaceDE w:val="0"/>
              <w:autoSpaceDN w:val="0"/>
              <w:adjustRightInd w:val="0"/>
              <w:spacing w:after="0" w:line="195" w:lineRule="auto"/>
              <w:ind w:left="439" w:right="202"/>
              <w:jc w:val="both"/>
              <w:rPr>
                <w:rFonts w:asciiTheme="majorBidi" w:eastAsia="Times New Roman" w:hAnsiTheme="majorBidi" w:cstheme="majorBidi"/>
                <w:color w:val="000000" w:themeColor="text1"/>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1.</w:t>
            </w:r>
            <w:r w:rsidRPr="00C1380C">
              <w:rPr>
                <w:rFonts w:asciiTheme="majorBidi" w:eastAsia="Times New Roman" w:hAnsiTheme="majorBidi" w:cstheme="majorBidi"/>
                <w:color w:val="000000" w:themeColor="text1"/>
                <w:sz w:val="24"/>
                <w:szCs w:val="24"/>
              </w:rPr>
              <w:t xml:space="preserve"> An ability to identify, formulates, and solves engineering problems.</w:t>
            </w:r>
          </w:p>
          <w:p w14:paraId="585921F2" w14:textId="77777777" w:rsidR="006D2DF2" w:rsidRPr="00C1380C" w:rsidRDefault="006D2DF2" w:rsidP="006D2DF2">
            <w:pPr>
              <w:widowControl w:val="0"/>
              <w:tabs>
                <w:tab w:val="left" w:pos="900"/>
              </w:tabs>
              <w:autoSpaceDE w:val="0"/>
              <w:autoSpaceDN w:val="0"/>
              <w:adjustRightInd w:val="0"/>
              <w:spacing w:after="0" w:line="195" w:lineRule="auto"/>
              <w:ind w:left="439" w:right="202"/>
              <w:jc w:val="both"/>
              <w:rPr>
                <w:rFonts w:asciiTheme="majorBidi" w:hAnsiTheme="majorBidi" w:cstheme="majorBidi"/>
                <w:color w:val="000000" w:themeColor="text1"/>
                <w:spacing w:val="1"/>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2.</w:t>
            </w:r>
            <w:r w:rsidRPr="00C1380C">
              <w:rPr>
                <w:rFonts w:asciiTheme="majorBidi" w:hAnsiTheme="majorBidi" w:cstheme="majorBidi"/>
                <w:color w:val="000000" w:themeColor="text1"/>
                <w:sz w:val="24"/>
                <w:szCs w:val="24"/>
              </w:rPr>
              <w:t xml:space="preserve"> </w:t>
            </w:r>
            <w:r w:rsidRPr="00C1380C">
              <w:rPr>
                <w:rFonts w:asciiTheme="majorBidi" w:hAnsiTheme="majorBidi" w:cstheme="majorBidi"/>
                <w:color w:val="000000" w:themeColor="text1"/>
                <w:spacing w:val="1"/>
                <w:sz w:val="24"/>
                <w:szCs w:val="24"/>
              </w:rPr>
              <w:t>A recognition of the need for and an ability to engage in life-long learning.</w:t>
            </w:r>
          </w:p>
          <w:p w14:paraId="6E78252A" w14:textId="77777777" w:rsidR="006D2DF2" w:rsidRPr="00C1380C" w:rsidRDefault="006D2DF2" w:rsidP="006D2DF2">
            <w:pPr>
              <w:widowControl w:val="0"/>
              <w:tabs>
                <w:tab w:val="left" w:pos="900"/>
              </w:tabs>
              <w:autoSpaceDE w:val="0"/>
              <w:autoSpaceDN w:val="0"/>
              <w:adjustRightInd w:val="0"/>
              <w:spacing w:after="0" w:line="195" w:lineRule="auto"/>
              <w:ind w:left="439" w:right="202"/>
              <w:jc w:val="both"/>
              <w:rPr>
                <w:rFonts w:asciiTheme="majorBidi" w:hAnsiTheme="majorBidi" w:cstheme="majorBidi"/>
                <w:color w:val="000000" w:themeColor="text1"/>
                <w:spacing w:val="1"/>
                <w:sz w:val="24"/>
                <w:szCs w:val="24"/>
              </w:rPr>
            </w:pPr>
            <w:r w:rsidRPr="00C1380C">
              <w:rPr>
                <w:rFonts w:asciiTheme="majorBidi" w:hAnsiTheme="majorBidi" w:cstheme="majorBidi"/>
                <w:color w:val="000000" w:themeColor="text1"/>
                <w:spacing w:val="1"/>
                <w:sz w:val="24"/>
                <w:szCs w:val="24"/>
              </w:rPr>
              <w:t>(this includes teaching students that the underlying theory is important because the technology changes, coupled with enhancing their self-learning ability).</w:t>
            </w:r>
          </w:p>
          <w:p w14:paraId="1236BDD0" w14:textId="77777777" w:rsidR="006D2DF2" w:rsidRPr="00C1380C" w:rsidRDefault="006D2DF2" w:rsidP="006D2DF2">
            <w:pPr>
              <w:widowControl w:val="0"/>
              <w:tabs>
                <w:tab w:val="left" w:pos="900"/>
              </w:tabs>
              <w:autoSpaceDE w:val="0"/>
              <w:autoSpaceDN w:val="0"/>
              <w:adjustRightInd w:val="0"/>
              <w:spacing w:after="0" w:line="195" w:lineRule="auto"/>
              <w:ind w:left="439" w:right="202"/>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C</w:t>
            </w:r>
            <w:r w:rsidRPr="00C1380C">
              <w:rPr>
                <w:rFonts w:asciiTheme="majorBidi" w:hAnsiTheme="majorBidi" w:cstheme="majorBidi"/>
                <w:color w:val="000000" w:themeColor="text1"/>
                <w:spacing w:val="1"/>
                <w:sz w:val="24"/>
                <w:szCs w:val="24"/>
              </w:rPr>
              <w:t>3.</w:t>
            </w:r>
            <w:r w:rsidRPr="00C1380C">
              <w:rPr>
                <w:rFonts w:asciiTheme="majorBidi" w:hAnsiTheme="majorBidi" w:cstheme="majorBidi"/>
                <w:color w:val="000000" w:themeColor="text1"/>
                <w:sz w:val="24"/>
                <w:szCs w:val="24"/>
              </w:rPr>
              <w:t xml:space="preserve"> </w:t>
            </w:r>
            <w:r w:rsidRPr="00C1380C">
              <w:rPr>
                <w:rFonts w:asciiTheme="majorBidi" w:hAnsiTheme="majorBidi" w:cstheme="majorBidi"/>
                <w:color w:val="000000" w:themeColor="text1"/>
                <w:spacing w:val="1"/>
                <w:sz w:val="24"/>
                <w:szCs w:val="24"/>
              </w:rPr>
              <w:t>Ability to function effectively as an individual in a group.</w:t>
            </w:r>
          </w:p>
          <w:p w14:paraId="591C8A49"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36F1F56D"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1874A216" w14:textId="77777777" w:rsidTr="006D2DF2">
        <w:tblPrEx>
          <w:shd w:val="clear" w:color="auto" w:fill="auto"/>
        </w:tblPrEx>
        <w:trPr>
          <w:trHeight w:hRule="exact" w:val="492"/>
          <w:jc w:val="center"/>
        </w:trPr>
        <w:tc>
          <w:tcPr>
            <w:tcW w:w="9722" w:type="dxa"/>
            <w:gridSpan w:val="2"/>
            <w:shd w:val="clear" w:color="auto" w:fill="A7BEDE"/>
          </w:tcPr>
          <w:p w14:paraId="593319E1"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sz w:val="24"/>
                <w:szCs w:val="24"/>
              </w:rPr>
            </w:pPr>
            <w:r w:rsidRPr="00C1380C">
              <w:rPr>
                <w:rFonts w:asciiTheme="majorBidi" w:hAnsiTheme="majorBidi" w:cstheme="majorBidi"/>
                <w:spacing w:val="1"/>
                <w:sz w:val="24"/>
                <w:szCs w:val="24"/>
              </w:rPr>
              <w:t>T</w:t>
            </w:r>
            <w:r w:rsidRPr="00C1380C">
              <w:rPr>
                <w:rFonts w:asciiTheme="majorBidi" w:hAnsiTheme="majorBidi" w:cstheme="majorBidi"/>
                <w:sz w:val="24"/>
                <w:szCs w:val="24"/>
              </w:rPr>
              <w:t>eac</w:t>
            </w:r>
            <w:r w:rsidRPr="00C1380C">
              <w:rPr>
                <w:rFonts w:asciiTheme="majorBidi" w:hAnsiTheme="majorBidi" w:cstheme="majorBidi"/>
                <w:spacing w:val="1"/>
                <w:sz w:val="24"/>
                <w:szCs w:val="24"/>
              </w:rPr>
              <w:t>h</w:t>
            </w:r>
            <w:r w:rsidRPr="00C1380C">
              <w:rPr>
                <w:rFonts w:asciiTheme="majorBidi" w:hAnsiTheme="majorBidi" w:cstheme="majorBidi"/>
                <w:spacing w:val="-1"/>
                <w:sz w:val="24"/>
                <w:szCs w:val="24"/>
              </w:rPr>
              <w:t>in</w:t>
            </w:r>
            <w:r w:rsidRPr="00C1380C">
              <w:rPr>
                <w:rFonts w:asciiTheme="majorBidi" w:hAnsiTheme="majorBidi" w:cstheme="majorBidi"/>
                <w:sz w:val="24"/>
                <w:szCs w:val="24"/>
              </w:rPr>
              <w:t>g</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
                <w:sz w:val="24"/>
                <w:szCs w:val="24"/>
              </w:rPr>
              <w:t>n</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Le</w:t>
            </w:r>
            <w:r w:rsidRPr="00C1380C">
              <w:rPr>
                <w:rFonts w:asciiTheme="majorBidi" w:hAnsiTheme="majorBidi" w:cstheme="majorBidi"/>
                <w:spacing w:val="1"/>
                <w:sz w:val="24"/>
                <w:szCs w:val="24"/>
              </w:rPr>
              <w:t>a</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in</w:t>
            </w:r>
            <w:r w:rsidRPr="00C1380C">
              <w:rPr>
                <w:rFonts w:asciiTheme="majorBidi" w:hAnsiTheme="majorBidi" w:cstheme="majorBidi"/>
                <w:sz w:val="24"/>
                <w:szCs w:val="24"/>
              </w:rPr>
              <w:t>g</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3"/>
                <w:sz w:val="24"/>
                <w:szCs w:val="24"/>
              </w:rPr>
              <w:t>e</w:t>
            </w:r>
            <w:r w:rsidRPr="00C1380C">
              <w:rPr>
                <w:rFonts w:asciiTheme="majorBidi" w:hAnsiTheme="majorBidi" w:cstheme="majorBidi"/>
                <w:spacing w:val="1"/>
                <w:sz w:val="24"/>
                <w:szCs w:val="24"/>
              </w:rPr>
              <w:t>t</w:t>
            </w:r>
            <w:r w:rsidRPr="00C1380C">
              <w:rPr>
                <w:rFonts w:asciiTheme="majorBidi" w:hAnsiTheme="majorBidi" w:cstheme="majorBidi"/>
                <w:spacing w:val="-1"/>
                <w:sz w:val="24"/>
                <w:szCs w:val="24"/>
              </w:rPr>
              <w:t>ho</w:t>
            </w:r>
            <w:r w:rsidRPr="00C1380C">
              <w:rPr>
                <w:rFonts w:asciiTheme="majorBidi" w:hAnsiTheme="majorBidi" w:cstheme="majorBidi"/>
                <w:spacing w:val="1"/>
                <w:sz w:val="24"/>
                <w:szCs w:val="24"/>
              </w:rPr>
              <w:t>d</w:t>
            </w:r>
            <w:r w:rsidRPr="00C1380C">
              <w:rPr>
                <w:rFonts w:asciiTheme="majorBidi" w:hAnsiTheme="majorBidi" w:cstheme="majorBidi"/>
                <w:sz w:val="24"/>
                <w:szCs w:val="24"/>
              </w:rPr>
              <w:t>s</w:t>
            </w:r>
          </w:p>
        </w:tc>
      </w:tr>
      <w:tr w:rsidR="006D2DF2" w:rsidRPr="00C1380C" w14:paraId="68B15053" w14:textId="77777777" w:rsidTr="006D2DF2">
        <w:tblPrEx>
          <w:shd w:val="clear" w:color="auto" w:fill="auto"/>
        </w:tblPrEx>
        <w:trPr>
          <w:trHeight w:hRule="exact" w:val="326"/>
          <w:jc w:val="center"/>
        </w:trPr>
        <w:tc>
          <w:tcPr>
            <w:tcW w:w="9722" w:type="dxa"/>
            <w:gridSpan w:val="2"/>
            <w:shd w:val="clear" w:color="auto" w:fill="A7BEDE"/>
          </w:tcPr>
          <w:p w14:paraId="4D7AD532" w14:textId="77777777" w:rsidR="006D2DF2" w:rsidRPr="00C1380C" w:rsidRDefault="006D2DF2" w:rsidP="006D2DF2">
            <w:pPr>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Discussion with students</w:t>
            </w:r>
          </w:p>
          <w:p w14:paraId="7C51C9A2" w14:textId="77777777" w:rsidR="006D2DF2" w:rsidRPr="00C1380C" w:rsidRDefault="006D2DF2" w:rsidP="006D2DF2">
            <w:pPr>
              <w:pStyle w:val="ListParagraph"/>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004F2DA3" w14:textId="77777777" w:rsidTr="006D2DF2">
        <w:tblPrEx>
          <w:shd w:val="clear" w:color="auto" w:fill="auto"/>
        </w:tblPrEx>
        <w:trPr>
          <w:trHeight w:hRule="exact" w:val="445"/>
          <w:jc w:val="center"/>
        </w:trPr>
        <w:tc>
          <w:tcPr>
            <w:tcW w:w="9722" w:type="dxa"/>
            <w:gridSpan w:val="2"/>
            <w:shd w:val="clear" w:color="auto" w:fill="A7BEDE"/>
          </w:tcPr>
          <w:p w14:paraId="75635F62"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82F6DCD" w14:textId="77777777" w:rsidTr="006D2DF2">
        <w:tblPrEx>
          <w:shd w:val="clear" w:color="auto" w:fill="auto"/>
        </w:tblPrEx>
        <w:trPr>
          <w:trHeight w:hRule="exact" w:val="1235"/>
          <w:jc w:val="center"/>
        </w:trPr>
        <w:tc>
          <w:tcPr>
            <w:tcW w:w="9722" w:type="dxa"/>
            <w:gridSpan w:val="2"/>
            <w:shd w:val="clear" w:color="auto" w:fill="A7BEDE"/>
          </w:tcPr>
          <w:p w14:paraId="78968394" w14:textId="77777777" w:rsidR="006D2DF2" w:rsidRPr="00C1380C" w:rsidRDefault="006D2DF2" w:rsidP="006D2DF2">
            <w:pPr>
              <w:autoSpaceDE w:val="0"/>
              <w:autoSpaceDN w:val="0"/>
              <w:bidi/>
              <w:adjustRightInd w:val="0"/>
              <w:ind w:left="360"/>
              <w:jc w:val="right"/>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Respecting deadlines</w:t>
            </w:r>
          </w:p>
          <w:p w14:paraId="4142BBE7" w14:textId="77777777" w:rsidR="006D2DF2" w:rsidRPr="00C1380C" w:rsidRDefault="006D2DF2" w:rsidP="006D2DF2">
            <w:pPr>
              <w:pStyle w:val="ListParagraph"/>
              <w:widowControl w:val="0"/>
              <w:autoSpaceDE w:val="0"/>
              <w:autoSpaceDN w:val="0"/>
              <w:adjustRightInd w:val="0"/>
              <w:spacing w:after="0" w:line="240" w:lineRule="auto"/>
              <w:ind w:left="714"/>
              <w:rPr>
                <w:rFonts w:asciiTheme="majorBidi" w:hAnsiTheme="majorBidi" w:cstheme="majorBidi"/>
                <w:sz w:val="24"/>
                <w:szCs w:val="24"/>
              </w:rPr>
            </w:pPr>
          </w:p>
        </w:tc>
      </w:tr>
      <w:tr w:rsidR="006D2DF2" w:rsidRPr="00C1380C" w14:paraId="079161FC" w14:textId="77777777" w:rsidTr="006D2DF2">
        <w:tblPrEx>
          <w:shd w:val="clear" w:color="auto" w:fill="auto"/>
        </w:tblPrEx>
        <w:trPr>
          <w:trHeight w:hRule="exact" w:val="2556"/>
          <w:jc w:val="center"/>
        </w:trPr>
        <w:tc>
          <w:tcPr>
            <w:tcW w:w="9722" w:type="dxa"/>
            <w:gridSpan w:val="2"/>
            <w:shd w:val="clear" w:color="auto" w:fill="A7BEDE"/>
          </w:tcPr>
          <w:p w14:paraId="0E9425FF"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648256EA"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774D4072"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69AE55C4"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601D1FE3"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585D1F94"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6F68C5A1"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2686"/>
        <w:gridCol w:w="1800"/>
        <w:gridCol w:w="1170"/>
        <w:gridCol w:w="990"/>
      </w:tblGrid>
      <w:tr w:rsidR="006D2DF2" w:rsidRPr="00C1380C" w14:paraId="450F87F7" w14:textId="77777777" w:rsidTr="006D2DF2">
        <w:trPr>
          <w:trHeight w:val="538"/>
          <w:jc w:val="center"/>
        </w:trPr>
        <w:tc>
          <w:tcPr>
            <w:tcW w:w="9748" w:type="dxa"/>
            <w:gridSpan w:val="6"/>
            <w:shd w:val="clear" w:color="auto" w:fill="9EB9E4"/>
            <w:vAlign w:val="center"/>
          </w:tcPr>
          <w:p w14:paraId="21729D7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4ADCA6DD" w14:textId="77777777" w:rsidTr="006D2DF2">
        <w:trPr>
          <w:trHeight w:val="565"/>
          <w:jc w:val="center"/>
        </w:trPr>
        <w:tc>
          <w:tcPr>
            <w:tcW w:w="1705" w:type="dxa"/>
            <w:shd w:val="clear" w:color="auto" w:fill="9EB9E4"/>
            <w:vAlign w:val="center"/>
          </w:tcPr>
          <w:p w14:paraId="7FDFEF3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4CE9CF3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40BEC1D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711F985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2686" w:type="dxa"/>
            <w:shd w:val="clear" w:color="auto" w:fill="9EB9E4"/>
            <w:vAlign w:val="center"/>
          </w:tcPr>
          <w:p w14:paraId="6425359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02870F2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800" w:type="dxa"/>
            <w:shd w:val="clear" w:color="auto" w:fill="9EB9E4"/>
            <w:vAlign w:val="center"/>
          </w:tcPr>
          <w:p w14:paraId="125BE37E"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1170" w:type="dxa"/>
            <w:shd w:val="clear" w:color="auto" w:fill="9EB9E4"/>
            <w:vAlign w:val="center"/>
          </w:tcPr>
          <w:p w14:paraId="6A331A5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990" w:type="dxa"/>
            <w:shd w:val="clear" w:color="auto" w:fill="9EB9E4"/>
            <w:vAlign w:val="center"/>
          </w:tcPr>
          <w:p w14:paraId="4586439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5BE30D3C" w14:textId="77777777" w:rsidTr="006D2DF2">
        <w:trPr>
          <w:trHeight w:val="399"/>
          <w:jc w:val="center"/>
        </w:trPr>
        <w:tc>
          <w:tcPr>
            <w:tcW w:w="1705" w:type="dxa"/>
            <w:shd w:val="clear" w:color="auto" w:fill="9EB9E4"/>
            <w:vAlign w:val="center"/>
          </w:tcPr>
          <w:p w14:paraId="0DFA5B6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5891669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vAlign w:val="center"/>
          </w:tcPr>
          <w:p w14:paraId="5D18B4F2"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sz w:val="24"/>
                <w:szCs w:val="24"/>
              </w:rPr>
              <w:t>Concepts and Terms of construction and management, the resources required for any project.</w:t>
            </w:r>
          </w:p>
        </w:tc>
        <w:tc>
          <w:tcPr>
            <w:tcW w:w="1800" w:type="dxa"/>
            <w:shd w:val="clear" w:color="auto" w:fill="9EB9E4"/>
            <w:vAlign w:val="center"/>
          </w:tcPr>
          <w:p w14:paraId="17E293D0"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a, b</w:t>
            </w:r>
          </w:p>
        </w:tc>
        <w:tc>
          <w:tcPr>
            <w:tcW w:w="1170" w:type="dxa"/>
            <w:shd w:val="clear" w:color="auto" w:fill="9EB9E4"/>
            <w:vAlign w:val="center"/>
          </w:tcPr>
          <w:p w14:paraId="6A4D5B9E"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34C09A0F"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rPr>
              <w:t>1</w:t>
            </w:r>
          </w:p>
        </w:tc>
      </w:tr>
      <w:tr w:rsidR="006D2DF2" w:rsidRPr="00C1380C" w14:paraId="12A3808E" w14:textId="77777777" w:rsidTr="006D2DF2">
        <w:trPr>
          <w:trHeight w:val="339"/>
          <w:jc w:val="center"/>
        </w:trPr>
        <w:tc>
          <w:tcPr>
            <w:tcW w:w="1705" w:type="dxa"/>
            <w:shd w:val="clear" w:color="auto" w:fill="9EB9E4"/>
            <w:vAlign w:val="center"/>
          </w:tcPr>
          <w:p w14:paraId="307FA43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2BCACD2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vAlign w:val="center"/>
          </w:tcPr>
          <w:p w14:paraId="1E2C6952" w14:textId="77777777" w:rsidR="006D2DF2" w:rsidRPr="00C1380C" w:rsidRDefault="006D2DF2" w:rsidP="006D2DF2">
            <w:pPr>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The project life cycle .The major types of contracts between owner and the contractor.  </w:t>
            </w:r>
          </w:p>
        </w:tc>
        <w:tc>
          <w:tcPr>
            <w:tcW w:w="1800" w:type="dxa"/>
            <w:shd w:val="clear" w:color="auto" w:fill="9EB9E4"/>
            <w:vAlign w:val="center"/>
          </w:tcPr>
          <w:p w14:paraId="28D12BB5"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C</w:t>
            </w:r>
          </w:p>
        </w:tc>
        <w:tc>
          <w:tcPr>
            <w:tcW w:w="1170" w:type="dxa"/>
            <w:shd w:val="clear" w:color="auto" w:fill="9EB9E4"/>
            <w:vAlign w:val="center"/>
          </w:tcPr>
          <w:p w14:paraId="7B868C14"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73B8C67C"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w:t>
            </w:r>
          </w:p>
        </w:tc>
      </w:tr>
      <w:tr w:rsidR="006D2DF2" w:rsidRPr="00C1380C" w14:paraId="23BB2095" w14:textId="77777777" w:rsidTr="006D2DF2">
        <w:trPr>
          <w:trHeight w:val="362"/>
          <w:jc w:val="center"/>
        </w:trPr>
        <w:tc>
          <w:tcPr>
            <w:tcW w:w="1705" w:type="dxa"/>
            <w:shd w:val="clear" w:color="auto" w:fill="9EB9E4"/>
            <w:vAlign w:val="center"/>
          </w:tcPr>
          <w:p w14:paraId="258784A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5AF8D5E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vAlign w:val="center"/>
          </w:tcPr>
          <w:p w14:paraId="1733EE72"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eastAsia="Times New Roman" w:hAnsiTheme="majorBidi" w:cstheme="majorBidi"/>
                <w:sz w:val="24"/>
                <w:szCs w:val="24"/>
              </w:rPr>
              <w:t xml:space="preserve">Types of Planning and Scheduling (Gantt Chart) or the Bar Chart.  </w:t>
            </w:r>
          </w:p>
        </w:tc>
        <w:tc>
          <w:tcPr>
            <w:tcW w:w="1800" w:type="dxa"/>
            <w:shd w:val="clear" w:color="auto" w:fill="9EB9E4"/>
            <w:vAlign w:val="center"/>
          </w:tcPr>
          <w:p w14:paraId="3E4F3CD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D</w:t>
            </w:r>
          </w:p>
        </w:tc>
        <w:tc>
          <w:tcPr>
            <w:tcW w:w="1170" w:type="dxa"/>
            <w:shd w:val="clear" w:color="auto" w:fill="9EB9E4"/>
            <w:vAlign w:val="center"/>
          </w:tcPr>
          <w:p w14:paraId="00DEE5FF"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022A16D8"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3</w:t>
            </w:r>
          </w:p>
        </w:tc>
      </w:tr>
      <w:tr w:rsidR="006D2DF2" w:rsidRPr="00C1380C" w14:paraId="4BD06EAD" w14:textId="77777777" w:rsidTr="006D2DF2">
        <w:trPr>
          <w:trHeight w:val="340"/>
          <w:jc w:val="center"/>
        </w:trPr>
        <w:tc>
          <w:tcPr>
            <w:tcW w:w="1705" w:type="dxa"/>
            <w:shd w:val="clear" w:color="auto" w:fill="9EB9E4"/>
            <w:vAlign w:val="center"/>
          </w:tcPr>
          <w:p w14:paraId="5CDDB76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40D0B4C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vAlign w:val="center"/>
          </w:tcPr>
          <w:p w14:paraId="21B32E3A"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eastAsia="Times New Roman" w:hAnsiTheme="majorBidi" w:cstheme="majorBidi"/>
                <w:sz w:val="24"/>
                <w:szCs w:val="24"/>
              </w:rPr>
              <w:t xml:space="preserve">The Principles of Estimation.   </w:t>
            </w:r>
          </w:p>
        </w:tc>
        <w:tc>
          <w:tcPr>
            <w:tcW w:w="1800" w:type="dxa"/>
            <w:shd w:val="clear" w:color="auto" w:fill="9EB9E4"/>
            <w:vAlign w:val="center"/>
          </w:tcPr>
          <w:p w14:paraId="72011FF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e, f</w:t>
            </w:r>
          </w:p>
        </w:tc>
        <w:tc>
          <w:tcPr>
            <w:tcW w:w="1170" w:type="dxa"/>
            <w:shd w:val="clear" w:color="auto" w:fill="9EB9E4"/>
            <w:vAlign w:val="center"/>
          </w:tcPr>
          <w:p w14:paraId="3033353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378D8913"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4</w:t>
            </w:r>
          </w:p>
        </w:tc>
      </w:tr>
      <w:tr w:rsidR="006D2DF2" w:rsidRPr="00C1380C" w14:paraId="3994E64C" w14:textId="77777777" w:rsidTr="006D2DF2">
        <w:trPr>
          <w:trHeight w:val="323"/>
          <w:jc w:val="center"/>
        </w:trPr>
        <w:tc>
          <w:tcPr>
            <w:tcW w:w="1705" w:type="dxa"/>
            <w:shd w:val="clear" w:color="auto" w:fill="9EB9E4"/>
            <w:vAlign w:val="center"/>
          </w:tcPr>
          <w:p w14:paraId="1632B55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3263CA4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vAlign w:val="center"/>
          </w:tcPr>
          <w:p w14:paraId="395419C7"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 xml:space="preserve">Estimation of excavation volume for foundation, and estimating the concrete materials. </w:t>
            </w:r>
          </w:p>
        </w:tc>
        <w:tc>
          <w:tcPr>
            <w:tcW w:w="1800" w:type="dxa"/>
            <w:shd w:val="clear" w:color="auto" w:fill="9EB9E4"/>
            <w:vAlign w:val="center"/>
          </w:tcPr>
          <w:p w14:paraId="6A6DB72A"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e, f, u</w:t>
            </w:r>
          </w:p>
        </w:tc>
        <w:tc>
          <w:tcPr>
            <w:tcW w:w="1170" w:type="dxa"/>
            <w:shd w:val="clear" w:color="auto" w:fill="9EB9E4"/>
            <w:vAlign w:val="center"/>
          </w:tcPr>
          <w:p w14:paraId="0E18B83A"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6560471C"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5</w:t>
            </w:r>
          </w:p>
        </w:tc>
      </w:tr>
      <w:tr w:rsidR="006D2DF2" w:rsidRPr="00C1380C" w14:paraId="1DAF77DA" w14:textId="77777777" w:rsidTr="006D2DF2">
        <w:trPr>
          <w:trHeight w:val="323"/>
          <w:jc w:val="center"/>
        </w:trPr>
        <w:tc>
          <w:tcPr>
            <w:tcW w:w="1705" w:type="dxa"/>
            <w:shd w:val="clear" w:color="auto" w:fill="9EB9E4"/>
            <w:vAlign w:val="center"/>
          </w:tcPr>
          <w:p w14:paraId="2053C56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48C7F6ED"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vAlign w:val="center"/>
          </w:tcPr>
          <w:p w14:paraId="3A58B006"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 xml:space="preserve">Preparing the contract in Iraq  - Bill of Quantities- (B.O.Q) Reviewing the Official Documents in Contract; (Standard Documents) </w:t>
            </w:r>
          </w:p>
          <w:p w14:paraId="7765AC6B"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p>
        </w:tc>
        <w:tc>
          <w:tcPr>
            <w:tcW w:w="1800" w:type="dxa"/>
            <w:shd w:val="clear" w:color="auto" w:fill="9EB9E4"/>
            <w:vAlign w:val="center"/>
          </w:tcPr>
          <w:p w14:paraId="129487B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e, f, u</w:t>
            </w:r>
          </w:p>
        </w:tc>
        <w:tc>
          <w:tcPr>
            <w:tcW w:w="1170" w:type="dxa"/>
            <w:shd w:val="clear" w:color="auto" w:fill="9EB9E4"/>
            <w:vAlign w:val="center"/>
          </w:tcPr>
          <w:p w14:paraId="67269732"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4E8349B5"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6</w:t>
            </w:r>
          </w:p>
        </w:tc>
      </w:tr>
      <w:tr w:rsidR="006D2DF2" w:rsidRPr="00C1380C" w14:paraId="38849B2B" w14:textId="77777777" w:rsidTr="006D2DF2">
        <w:trPr>
          <w:trHeight w:val="323"/>
          <w:jc w:val="center"/>
        </w:trPr>
        <w:tc>
          <w:tcPr>
            <w:tcW w:w="1705" w:type="dxa"/>
            <w:shd w:val="clear" w:color="auto" w:fill="9EB9E4"/>
            <w:vAlign w:val="center"/>
          </w:tcPr>
          <w:p w14:paraId="6F95AA87"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5BBBF00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tcPr>
          <w:p w14:paraId="53F54265"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eastAsia="Times New Roman" w:hAnsiTheme="majorBidi" w:cstheme="majorBidi"/>
                <w:sz w:val="24"/>
                <w:szCs w:val="24"/>
                <w:lang w:bidi="ar-IQ"/>
              </w:rPr>
              <w:t>The Standard Weights for the activities in project</w:t>
            </w:r>
          </w:p>
        </w:tc>
        <w:tc>
          <w:tcPr>
            <w:tcW w:w="1800" w:type="dxa"/>
            <w:shd w:val="clear" w:color="auto" w:fill="9EB9E4"/>
            <w:vAlign w:val="center"/>
          </w:tcPr>
          <w:p w14:paraId="0300F97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e, f, u</w:t>
            </w:r>
          </w:p>
        </w:tc>
        <w:tc>
          <w:tcPr>
            <w:tcW w:w="1170" w:type="dxa"/>
            <w:shd w:val="clear" w:color="auto" w:fill="9EB9E4"/>
            <w:vAlign w:val="center"/>
          </w:tcPr>
          <w:p w14:paraId="576EAC0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5</w:t>
            </w:r>
          </w:p>
        </w:tc>
        <w:tc>
          <w:tcPr>
            <w:tcW w:w="990" w:type="dxa"/>
            <w:shd w:val="clear" w:color="auto" w:fill="9EB9E4"/>
            <w:vAlign w:val="center"/>
          </w:tcPr>
          <w:p w14:paraId="4BCAA765"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7</w:t>
            </w:r>
          </w:p>
        </w:tc>
      </w:tr>
      <w:tr w:rsidR="006D2DF2" w:rsidRPr="00C1380C" w14:paraId="176A6F41" w14:textId="77777777" w:rsidTr="006D2DF2">
        <w:trPr>
          <w:trHeight w:val="323"/>
          <w:jc w:val="center"/>
        </w:trPr>
        <w:tc>
          <w:tcPr>
            <w:tcW w:w="1705" w:type="dxa"/>
            <w:shd w:val="clear" w:color="auto" w:fill="9EB9E4"/>
            <w:vAlign w:val="center"/>
          </w:tcPr>
          <w:p w14:paraId="5241936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38C13EB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tcPr>
          <w:p w14:paraId="688F0FCC"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eastAsia="Times New Roman" w:hAnsiTheme="majorBidi" w:cstheme="majorBidi"/>
                <w:sz w:val="24"/>
                <w:szCs w:val="24"/>
              </w:rPr>
              <w:t xml:space="preserve">The Standard Weights for the activities in project-  part 2 </w:t>
            </w:r>
          </w:p>
        </w:tc>
        <w:tc>
          <w:tcPr>
            <w:tcW w:w="1800" w:type="dxa"/>
            <w:shd w:val="clear" w:color="auto" w:fill="9EB9E4"/>
            <w:vAlign w:val="center"/>
          </w:tcPr>
          <w:p w14:paraId="535DFCD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G</w:t>
            </w:r>
          </w:p>
        </w:tc>
        <w:tc>
          <w:tcPr>
            <w:tcW w:w="1170" w:type="dxa"/>
            <w:shd w:val="clear" w:color="auto" w:fill="9EB9E4"/>
            <w:vAlign w:val="center"/>
          </w:tcPr>
          <w:p w14:paraId="57B9CE5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0E2E0B0B"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8</w:t>
            </w:r>
          </w:p>
        </w:tc>
      </w:tr>
      <w:tr w:rsidR="006D2DF2" w:rsidRPr="00C1380C" w14:paraId="57141F07" w14:textId="77777777" w:rsidTr="006D2DF2">
        <w:trPr>
          <w:trHeight w:val="323"/>
          <w:jc w:val="center"/>
        </w:trPr>
        <w:tc>
          <w:tcPr>
            <w:tcW w:w="1705" w:type="dxa"/>
            <w:shd w:val="clear" w:color="auto" w:fill="9EB9E4"/>
            <w:vAlign w:val="center"/>
          </w:tcPr>
          <w:p w14:paraId="693AC45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0E8A17A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tcPr>
          <w:p w14:paraId="62B9BB9A"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eastAsia="Times New Roman" w:hAnsiTheme="majorBidi" w:cstheme="majorBidi"/>
                <w:sz w:val="24"/>
                <w:szCs w:val="24"/>
                <w:lang w:bidi="ar-IQ"/>
              </w:rPr>
              <w:t>Planning with scheduling  Critical Path Method (Activities on Arrow)</w:t>
            </w:r>
          </w:p>
        </w:tc>
        <w:tc>
          <w:tcPr>
            <w:tcW w:w="1800" w:type="dxa"/>
            <w:shd w:val="clear" w:color="auto" w:fill="9EB9E4"/>
            <w:vAlign w:val="center"/>
          </w:tcPr>
          <w:p w14:paraId="0A5EF8A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h, i, v</w:t>
            </w:r>
          </w:p>
        </w:tc>
        <w:tc>
          <w:tcPr>
            <w:tcW w:w="1170" w:type="dxa"/>
            <w:shd w:val="clear" w:color="auto" w:fill="9EB9E4"/>
            <w:vAlign w:val="center"/>
          </w:tcPr>
          <w:p w14:paraId="78762C94"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68992B04"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9</w:t>
            </w:r>
          </w:p>
        </w:tc>
      </w:tr>
      <w:tr w:rsidR="006D2DF2" w:rsidRPr="00C1380C" w14:paraId="334B8EA8" w14:textId="77777777" w:rsidTr="006D2DF2">
        <w:trPr>
          <w:trHeight w:val="323"/>
          <w:jc w:val="center"/>
        </w:trPr>
        <w:tc>
          <w:tcPr>
            <w:tcW w:w="1705" w:type="dxa"/>
            <w:shd w:val="clear" w:color="auto" w:fill="9EB9E4"/>
            <w:vAlign w:val="center"/>
          </w:tcPr>
          <w:p w14:paraId="39F742E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5DCF9A2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tcPr>
          <w:p w14:paraId="005A718A"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eastAsia="Times New Roman" w:hAnsiTheme="majorBidi" w:cstheme="majorBidi"/>
                <w:sz w:val="24"/>
                <w:szCs w:val="24"/>
                <w:lang w:bidi="ar-IQ"/>
              </w:rPr>
              <w:t xml:space="preserve">Planning and scheduling with Critical Path Method (Activities on Arrow) part 2 </w:t>
            </w:r>
          </w:p>
        </w:tc>
        <w:tc>
          <w:tcPr>
            <w:tcW w:w="1800" w:type="dxa"/>
            <w:shd w:val="clear" w:color="auto" w:fill="9EB9E4"/>
            <w:vAlign w:val="center"/>
          </w:tcPr>
          <w:p w14:paraId="28C26FA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h, i, v</w:t>
            </w:r>
          </w:p>
        </w:tc>
        <w:tc>
          <w:tcPr>
            <w:tcW w:w="1170" w:type="dxa"/>
            <w:shd w:val="clear" w:color="auto" w:fill="9EB9E4"/>
            <w:vAlign w:val="center"/>
          </w:tcPr>
          <w:p w14:paraId="4642668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7C646A36"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10</w:t>
            </w:r>
          </w:p>
        </w:tc>
      </w:tr>
      <w:tr w:rsidR="006D2DF2" w:rsidRPr="00C1380C" w14:paraId="1E73F6EC" w14:textId="77777777" w:rsidTr="006D2DF2">
        <w:trPr>
          <w:trHeight w:val="323"/>
          <w:jc w:val="center"/>
        </w:trPr>
        <w:tc>
          <w:tcPr>
            <w:tcW w:w="1705" w:type="dxa"/>
            <w:shd w:val="clear" w:color="auto" w:fill="9EB9E4"/>
            <w:vAlign w:val="center"/>
          </w:tcPr>
          <w:p w14:paraId="74AC926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1B787AC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tcPr>
          <w:p w14:paraId="780B726B"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Planning and scheduling with Grid Time Diagram</w:t>
            </w:r>
          </w:p>
        </w:tc>
        <w:tc>
          <w:tcPr>
            <w:tcW w:w="1800" w:type="dxa"/>
            <w:shd w:val="clear" w:color="auto" w:fill="9EB9E4"/>
            <w:vAlign w:val="center"/>
          </w:tcPr>
          <w:p w14:paraId="6A31674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J</w:t>
            </w:r>
          </w:p>
        </w:tc>
        <w:tc>
          <w:tcPr>
            <w:tcW w:w="1170" w:type="dxa"/>
            <w:shd w:val="clear" w:color="auto" w:fill="9EB9E4"/>
            <w:vAlign w:val="center"/>
          </w:tcPr>
          <w:p w14:paraId="04552608"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51A0BCB3"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11</w:t>
            </w:r>
          </w:p>
        </w:tc>
      </w:tr>
      <w:tr w:rsidR="006D2DF2" w:rsidRPr="00C1380C" w14:paraId="00A8899F" w14:textId="77777777" w:rsidTr="006D2DF2">
        <w:trPr>
          <w:trHeight w:val="323"/>
          <w:jc w:val="center"/>
        </w:trPr>
        <w:tc>
          <w:tcPr>
            <w:tcW w:w="1705" w:type="dxa"/>
            <w:shd w:val="clear" w:color="auto" w:fill="9EB9E4"/>
            <w:vAlign w:val="center"/>
          </w:tcPr>
          <w:p w14:paraId="61D471A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2E1A180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tcPr>
          <w:p w14:paraId="3A1862AA"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eastAsia="Times New Roman" w:hAnsiTheme="majorBidi" w:cstheme="majorBidi"/>
                <w:sz w:val="24"/>
                <w:szCs w:val="24"/>
                <w:lang w:bidi="ar-IQ"/>
              </w:rPr>
              <w:t xml:space="preserve">Planning and scheduling with Activities on Nodes  </w:t>
            </w:r>
          </w:p>
        </w:tc>
        <w:tc>
          <w:tcPr>
            <w:tcW w:w="1800" w:type="dxa"/>
            <w:shd w:val="clear" w:color="auto" w:fill="9EB9E4"/>
            <w:vAlign w:val="center"/>
          </w:tcPr>
          <w:p w14:paraId="548DEE5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k, v</w:t>
            </w:r>
          </w:p>
        </w:tc>
        <w:tc>
          <w:tcPr>
            <w:tcW w:w="1170" w:type="dxa"/>
            <w:shd w:val="clear" w:color="auto" w:fill="9EB9E4"/>
            <w:vAlign w:val="center"/>
          </w:tcPr>
          <w:p w14:paraId="63FD96F5"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129531EA"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12</w:t>
            </w:r>
          </w:p>
        </w:tc>
      </w:tr>
      <w:tr w:rsidR="006D2DF2" w:rsidRPr="00C1380C" w14:paraId="335C2B1C" w14:textId="77777777" w:rsidTr="006D2DF2">
        <w:trPr>
          <w:trHeight w:val="323"/>
          <w:jc w:val="center"/>
        </w:trPr>
        <w:tc>
          <w:tcPr>
            <w:tcW w:w="1705" w:type="dxa"/>
            <w:shd w:val="clear" w:color="auto" w:fill="9EB9E4"/>
            <w:vAlign w:val="center"/>
          </w:tcPr>
          <w:p w14:paraId="5CB4414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0A39E4B8"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tcPr>
          <w:p w14:paraId="6A081931"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eastAsia="Times New Roman" w:hAnsiTheme="majorBidi" w:cstheme="majorBidi"/>
                <w:sz w:val="24"/>
                <w:szCs w:val="24"/>
              </w:rPr>
              <w:t xml:space="preserve">Planning and Scheduling the activities of Project with Precedence Method </w:t>
            </w:r>
          </w:p>
        </w:tc>
        <w:tc>
          <w:tcPr>
            <w:tcW w:w="1800" w:type="dxa"/>
            <w:shd w:val="clear" w:color="auto" w:fill="9EB9E4"/>
            <w:vAlign w:val="center"/>
          </w:tcPr>
          <w:p w14:paraId="53BB6F6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k, v</w:t>
            </w:r>
          </w:p>
        </w:tc>
        <w:tc>
          <w:tcPr>
            <w:tcW w:w="1170" w:type="dxa"/>
            <w:shd w:val="clear" w:color="auto" w:fill="9EB9E4"/>
            <w:vAlign w:val="center"/>
          </w:tcPr>
          <w:p w14:paraId="58AD8CE5"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15031C2A"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13</w:t>
            </w:r>
          </w:p>
        </w:tc>
      </w:tr>
      <w:tr w:rsidR="006D2DF2" w:rsidRPr="00C1380C" w14:paraId="5CCC95F6" w14:textId="77777777" w:rsidTr="006D2DF2">
        <w:trPr>
          <w:trHeight w:val="323"/>
          <w:jc w:val="center"/>
        </w:trPr>
        <w:tc>
          <w:tcPr>
            <w:tcW w:w="1705" w:type="dxa"/>
            <w:shd w:val="clear" w:color="auto" w:fill="9EB9E4"/>
            <w:vAlign w:val="center"/>
          </w:tcPr>
          <w:p w14:paraId="71EE9F5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6A62F7E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tcPr>
          <w:p w14:paraId="71CE826F"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eastAsia="Times New Roman" w:hAnsiTheme="majorBidi" w:cstheme="majorBidi"/>
                <w:sz w:val="24"/>
                <w:szCs w:val="24"/>
              </w:rPr>
              <w:t xml:space="preserve">Planning and Scheduling the activities of Project with PERT Technique. </w:t>
            </w:r>
          </w:p>
        </w:tc>
        <w:tc>
          <w:tcPr>
            <w:tcW w:w="1800" w:type="dxa"/>
            <w:shd w:val="clear" w:color="auto" w:fill="9EB9E4"/>
            <w:vAlign w:val="center"/>
          </w:tcPr>
          <w:p w14:paraId="1A6ECAC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rPr>
              <w:t>l, v</w:t>
            </w:r>
          </w:p>
        </w:tc>
        <w:tc>
          <w:tcPr>
            <w:tcW w:w="1170" w:type="dxa"/>
            <w:shd w:val="clear" w:color="auto" w:fill="9EB9E4"/>
            <w:vAlign w:val="center"/>
          </w:tcPr>
          <w:p w14:paraId="2765B784"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043E1587"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14</w:t>
            </w:r>
          </w:p>
        </w:tc>
      </w:tr>
      <w:tr w:rsidR="006D2DF2" w:rsidRPr="00C1380C" w14:paraId="645EB61B" w14:textId="77777777" w:rsidTr="006D2DF2">
        <w:trPr>
          <w:trHeight w:val="323"/>
          <w:jc w:val="center"/>
        </w:trPr>
        <w:tc>
          <w:tcPr>
            <w:tcW w:w="1705" w:type="dxa"/>
            <w:shd w:val="clear" w:color="auto" w:fill="9EB9E4"/>
            <w:vAlign w:val="center"/>
          </w:tcPr>
          <w:p w14:paraId="2FA1E7D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7148FFE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tcPr>
          <w:p w14:paraId="188DE2A3"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eastAsia="Times New Roman" w:hAnsiTheme="majorBidi" w:cstheme="majorBidi"/>
                <w:sz w:val="24"/>
                <w:szCs w:val="24"/>
              </w:rPr>
              <w:t>Time Cost Relationship (Reduction the Time of Project)</w:t>
            </w:r>
          </w:p>
        </w:tc>
        <w:tc>
          <w:tcPr>
            <w:tcW w:w="1800" w:type="dxa"/>
            <w:shd w:val="clear" w:color="auto" w:fill="9EB9E4"/>
            <w:vAlign w:val="center"/>
          </w:tcPr>
          <w:p w14:paraId="163C572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rPr>
              <w:t>m, v</w:t>
            </w:r>
          </w:p>
        </w:tc>
        <w:tc>
          <w:tcPr>
            <w:tcW w:w="1170" w:type="dxa"/>
            <w:shd w:val="clear" w:color="auto" w:fill="9EB9E4"/>
            <w:vAlign w:val="center"/>
          </w:tcPr>
          <w:p w14:paraId="23E8B8D5"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32077D4D"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15</w:t>
            </w:r>
          </w:p>
        </w:tc>
      </w:tr>
      <w:tr w:rsidR="006D2DF2" w:rsidRPr="00C1380C" w14:paraId="3AA9CEF9" w14:textId="77777777" w:rsidTr="006D2DF2">
        <w:trPr>
          <w:trHeight w:val="323"/>
          <w:jc w:val="center"/>
        </w:trPr>
        <w:tc>
          <w:tcPr>
            <w:tcW w:w="1705" w:type="dxa"/>
            <w:shd w:val="clear" w:color="auto" w:fill="9EB9E4"/>
            <w:vAlign w:val="center"/>
          </w:tcPr>
          <w:p w14:paraId="207D206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7B51975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tcPr>
          <w:p w14:paraId="0426CE3A"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eastAsia="Times New Roman" w:hAnsiTheme="majorBidi" w:cstheme="majorBidi"/>
                <w:sz w:val="24"/>
                <w:szCs w:val="24"/>
              </w:rPr>
              <w:t>Allocation (Smoothing) the Resources in Project</w:t>
            </w:r>
          </w:p>
        </w:tc>
        <w:tc>
          <w:tcPr>
            <w:tcW w:w="1800" w:type="dxa"/>
            <w:shd w:val="clear" w:color="auto" w:fill="9EB9E4"/>
            <w:vAlign w:val="center"/>
          </w:tcPr>
          <w:p w14:paraId="5FC24BC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rPr>
              <w:t>n, v</w:t>
            </w:r>
          </w:p>
        </w:tc>
        <w:tc>
          <w:tcPr>
            <w:tcW w:w="1170" w:type="dxa"/>
            <w:shd w:val="clear" w:color="auto" w:fill="9EB9E4"/>
            <w:vAlign w:val="center"/>
          </w:tcPr>
          <w:p w14:paraId="3BE200C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684503A5"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16</w:t>
            </w:r>
          </w:p>
        </w:tc>
      </w:tr>
      <w:tr w:rsidR="006D2DF2" w:rsidRPr="00C1380C" w14:paraId="102229AD" w14:textId="77777777" w:rsidTr="006D2DF2">
        <w:trPr>
          <w:trHeight w:val="323"/>
          <w:jc w:val="center"/>
        </w:trPr>
        <w:tc>
          <w:tcPr>
            <w:tcW w:w="1705" w:type="dxa"/>
            <w:shd w:val="clear" w:color="auto" w:fill="9EB9E4"/>
            <w:vAlign w:val="center"/>
          </w:tcPr>
          <w:p w14:paraId="1F75EDDE"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0A331519"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tcPr>
          <w:p w14:paraId="64BD2371" w14:textId="77777777" w:rsidR="006D2DF2" w:rsidRPr="00C1380C" w:rsidRDefault="006D2DF2" w:rsidP="006D2DF2">
            <w:pPr>
              <w:shd w:val="clear" w:color="auto" w:fill="CCC0D9" w:themeFill="accent4" w:themeFillTint="66"/>
              <w:rPr>
                <w:rFonts w:asciiTheme="majorBidi" w:hAnsiTheme="majorBidi" w:cstheme="majorBidi"/>
                <w:b/>
                <w:bCs/>
                <w:color w:val="000000" w:themeColor="text1"/>
                <w:sz w:val="24"/>
                <w:szCs w:val="24"/>
                <w:lang w:bidi="ar-IQ"/>
              </w:rPr>
            </w:pPr>
            <w:r w:rsidRPr="00C1380C">
              <w:rPr>
                <w:rFonts w:asciiTheme="majorBidi" w:eastAsia="Times New Roman" w:hAnsiTheme="majorBidi" w:cstheme="majorBidi"/>
                <w:sz w:val="24"/>
                <w:szCs w:val="24"/>
              </w:rPr>
              <w:t xml:space="preserve">Allocation (Smoothing) the Resources in Project / part 2 </w:t>
            </w:r>
          </w:p>
        </w:tc>
        <w:tc>
          <w:tcPr>
            <w:tcW w:w="1800" w:type="dxa"/>
            <w:shd w:val="clear" w:color="auto" w:fill="9EB9E4"/>
            <w:vAlign w:val="center"/>
          </w:tcPr>
          <w:p w14:paraId="47058B3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o, v</w:t>
            </w:r>
          </w:p>
        </w:tc>
        <w:tc>
          <w:tcPr>
            <w:tcW w:w="1170" w:type="dxa"/>
            <w:shd w:val="clear" w:color="auto" w:fill="9EB9E4"/>
            <w:vAlign w:val="center"/>
          </w:tcPr>
          <w:p w14:paraId="3ABA2BF9"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1335C062"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17</w:t>
            </w:r>
          </w:p>
        </w:tc>
      </w:tr>
      <w:tr w:rsidR="006D2DF2" w:rsidRPr="00C1380C" w14:paraId="40F3AB48" w14:textId="77777777" w:rsidTr="006D2DF2">
        <w:trPr>
          <w:trHeight w:val="323"/>
          <w:jc w:val="center"/>
        </w:trPr>
        <w:tc>
          <w:tcPr>
            <w:tcW w:w="1705" w:type="dxa"/>
            <w:shd w:val="clear" w:color="auto" w:fill="9EB9E4"/>
            <w:vAlign w:val="center"/>
          </w:tcPr>
          <w:p w14:paraId="09A57C8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2CA841F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vAlign w:val="center"/>
          </w:tcPr>
          <w:p w14:paraId="4DF71CD5"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Equipment Economics - Elements of Ownership Cost</w:t>
            </w:r>
          </w:p>
        </w:tc>
        <w:tc>
          <w:tcPr>
            <w:tcW w:w="1800" w:type="dxa"/>
            <w:shd w:val="clear" w:color="auto" w:fill="9EB9E4"/>
            <w:vAlign w:val="center"/>
          </w:tcPr>
          <w:p w14:paraId="1C1A068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o, v</w:t>
            </w:r>
          </w:p>
        </w:tc>
        <w:tc>
          <w:tcPr>
            <w:tcW w:w="1170" w:type="dxa"/>
            <w:shd w:val="clear" w:color="auto" w:fill="9EB9E4"/>
            <w:vAlign w:val="center"/>
          </w:tcPr>
          <w:p w14:paraId="2D781E4A"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742EC2CA"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18</w:t>
            </w:r>
          </w:p>
        </w:tc>
      </w:tr>
      <w:tr w:rsidR="006D2DF2" w:rsidRPr="00C1380C" w14:paraId="3308F1A6" w14:textId="77777777" w:rsidTr="006D2DF2">
        <w:trPr>
          <w:trHeight w:val="323"/>
          <w:jc w:val="center"/>
        </w:trPr>
        <w:tc>
          <w:tcPr>
            <w:tcW w:w="1705" w:type="dxa"/>
            <w:shd w:val="clear" w:color="auto" w:fill="9EB9E4"/>
            <w:vAlign w:val="center"/>
          </w:tcPr>
          <w:p w14:paraId="5EFEB23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6C079F4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tcPr>
          <w:p w14:paraId="7B764294"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 xml:space="preserve">Equipment Economics - Elements of Operating Cost Part 2 </w:t>
            </w:r>
          </w:p>
        </w:tc>
        <w:tc>
          <w:tcPr>
            <w:tcW w:w="1800" w:type="dxa"/>
            <w:shd w:val="clear" w:color="auto" w:fill="9EB9E4"/>
            <w:vAlign w:val="center"/>
          </w:tcPr>
          <w:p w14:paraId="02E5153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p, v</w:t>
            </w:r>
          </w:p>
        </w:tc>
        <w:tc>
          <w:tcPr>
            <w:tcW w:w="1170" w:type="dxa"/>
            <w:shd w:val="clear" w:color="auto" w:fill="9EB9E4"/>
            <w:vAlign w:val="center"/>
          </w:tcPr>
          <w:p w14:paraId="296C872C"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438A7DCD"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19</w:t>
            </w:r>
          </w:p>
        </w:tc>
      </w:tr>
      <w:tr w:rsidR="006D2DF2" w:rsidRPr="00C1380C" w14:paraId="745457E3" w14:textId="77777777" w:rsidTr="006D2DF2">
        <w:trPr>
          <w:trHeight w:val="323"/>
          <w:jc w:val="center"/>
        </w:trPr>
        <w:tc>
          <w:tcPr>
            <w:tcW w:w="1705" w:type="dxa"/>
            <w:shd w:val="clear" w:color="auto" w:fill="9EB9E4"/>
            <w:vAlign w:val="center"/>
          </w:tcPr>
          <w:p w14:paraId="792B2E6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08A092CB"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vAlign w:val="center"/>
          </w:tcPr>
          <w:p w14:paraId="132C3A02"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Planning for Earth Work Construction Earth Work Quantities</w:t>
            </w:r>
          </w:p>
        </w:tc>
        <w:tc>
          <w:tcPr>
            <w:tcW w:w="1800" w:type="dxa"/>
            <w:shd w:val="clear" w:color="auto" w:fill="9EB9E4"/>
            <w:vAlign w:val="center"/>
          </w:tcPr>
          <w:p w14:paraId="22BA246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p, v</w:t>
            </w:r>
          </w:p>
        </w:tc>
        <w:tc>
          <w:tcPr>
            <w:tcW w:w="1170" w:type="dxa"/>
            <w:shd w:val="clear" w:color="auto" w:fill="9EB9E4"/>
            <w:vAlign w:val="center"/>
          </w:tcPr>
          <w:p w14:paraId="5A13A723"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3EFFBF22"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20</w:t>
            </w:r>
          </w:p>
        </w:tc>
      </w:tr>
      <w:tr w:rsidR="006D2DF2" w:rsidRPr="00C1380C" w14:paraId="70852AC3" w14:textId="77777777" w:rsidTr="006D2DF2">
        <w:trPr>
          <w:trHeight w:val="323"/>
          <w:jc w:val="center"/>
        </w:trPr>
        <w:tc>
          <w:tcPr>
            <w:tcW w:w="1705" w:type="dxa"/>
            <w:shd w:val="clear" w:color="auto" w:fill="9EB9E4"/>
            <w:vAlign w:val="center"/>
          </w:tcPr>
          <w:p w14:paraId="62BC85D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7566818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vAlign w:val="center"/>
          </w:tcPr>
          <w:p w14:paraId="78853498"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Planning for Earth Work Construction Mass Diagram Properties</w:t>
            </w:r>
          </w:p>
        </w:tc>
        <w:tc>
          <w:tcPr>
            <w:tcW w:w="1800" w:type="dxa"/>
            <w:shd w:val="clear" w:color="auto" w:fill="9EB9E4"/>
            <w:vAlign w:val="center"/>
          </w:tcPr>
          <w:p w14:paraId="293FAFE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rPr>
              <w:t>q, v</w:t>
            </w:r>
          </w:p>
        </w:tc>
        <w:tc>
          <w:tcPr>
            <w:tcW w:w="1170" w:type="dxa"/>
            <w:shd w:val="clear" w:color="auto" w:fill="9EB9E4"/>
            <w:vAlign w:val="center"/>
          </w:tcPr>
          <w:p w14:paraId="0B4C983A"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147891FC"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21</w:t>
            </w:r>
          </w:p>
        </w:tc>
      </w:tr>
      <w:tr w:rsidR="006D2DF2" w:rsidRPr="00C1380C" w14:paraId="077CC6FB" w14:textId="77777777" w:rsidTr="006D2DF2">
        <w:trPr>
          <w:trHeight w:val="323"/>
          <w:jc w:val="center"/>
        </w:trPr>
        <w:tc>
          <w:tcPr>
            <w:tcW w:w="1705" w:type="dxa"/>
            <w:shd w:val="clear" w:color="auto" w:fill="9EB9E4"/>
            <w:vAlign w:val="center"/>
          </w:tcPr>
          <w:p w14:paraId="3FC68036"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3D317DBF"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vAlign w:val="center"/>
          </w:tcPr>
          <w:p w14:paraId="2EB1D1F8"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Soil and Rock, Soil Weight –Volume Relationships</w:t>
            </w:r>
          </w:p>
        </w:tc>
        <w:tc>
          <w:tcPr>
            <w:tcW w:w="1800" w:type="dxa"/>
            <w:shd w:val="clear" w:color="auto" w:fill="9EB9E4"/>
            <w:vAlign w:val="center"/>
          </w:tcPr>
          <w:p w14:paraId="76D0D8C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rPr>
              <w:t>q, v</w:t>
            </w:r>
          </w:p>
        </w:tc>
        <w:tc>
          <w:tcPr>
            <w:tcW w:w="1170" w:type="dxa"/>
            <w:shd w:val="clear" w:color="auto" w:fill="9EB9E4"/>
            <w:vAlign w:val="center"/>
          </w:tcPr>
          <w:p w14:paraId="451A3C24"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1A81FABC"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22</w:t>
            </w:r>
          </w:p>
        </w:tc>
      </w:tr>
      <w:tr w:rsidR="006D2DF2" w:rsidRPr="00C1380C" w14:paraId="055B05E4" w14:textId="77777777" w:rsidTr="006D2DF2">
        <w:trPr>
          <w:trHeight w:val="323"/>
          <w:jc w:val="center"/>
        </w:trPr>
        <w:tc>
          <w:tcPr>
            <w:tcW w:w="1705" w:type="dxa"/>
            <w:shd w:val="clear" w:color="auto" w:fill="9EB9E4"/>
            <w:vAlign w:val="center"/>
          </w:tcPr>
          <w:p w14:paraId="58EA460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2E8C5E65"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vAlign w:val="center"/>
          </w:tcPr>
          <w:p w14:paraId="5A0E0DD9"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Soil and Rock, Amount of Water Required</w:t>
            </w:r>
          </w:p>
        </w:tc>
        <w:tc>
          <w:tcPr>
            <w:tcW w:w="1800" w:type="dxa"/>
            <w:shd w:val="clear" w:color="auto" w:fill="9EB9E4"/>
            <w:vAlign w:val="center"/>
          </w:tcPr>
          <w:p w14:paraId="683630C5"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rPr>
              <w:t>R</w:t>
            </w:r>
          </w:p>
        </w:tc>
        <w:tc>
          <w:tcPr>
            <w:tcW w:w="1170" w:type="dxa"/>
            <w:shd w:val="clear" w:color="auto" w:fill="9EB9E4"/>
            <w:vAlign w:val="center"/>
          </w:tcPr>
          <w:p w14:paraId="01F9E7D6"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6B3FB04A"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23</w:t>
            </w:r>
          </w:p>
        </w:tc>
      </w:tr>
      <w:tr w:rsidR="006D2DF2" w:rsidRPr="00C1380C" w14:paraId="380C00CB" w14:textId="77777777" w:rsidTr="006D2DF2">
        <w:trPr>
          <w:trHeight w:val="323"/>
          <w:jc w:val="center"/>
        </w:trPr>
        <w:tc>
          <w:tcPr>
            <w:tcW w:w="1705" w:type="dxa"/>
            <w:shd w:val="clear" w:color="auto" w:fill="9EB9E4"/>
            <w:vAlign w:val="center"/>
          </w:tcPr>
          <w:p w14:paraId="0FFDC1BD"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14FE353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vAlign w:val="center"/>
          </w:tcPr>
          <w:p w14:paraId="774B8837"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Compaction and Stabilization Equipment, Types of Compacting Equipment.</w:t>
            </w:r>
          </w:p>
        </w:tc>
        <w:tc>
          <w:tcPr>
            <w:tcW w:w="1800" w:type="dxa"/>
            <w:shd w:val="clear" w:color="auto" w:fill="9EB9E4"/>
            <w:vAlign w:val="center"/>
          </w:tcPr>
          <w:p w14:paraId="27B5AA0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rPr>
              <w:t>r, v</w:t>
            </w:r>
          </w:p>
        </w:tc>
        <w:tc>
          <w:tcPr>
            <w:tcW w:w="1170" w:type="dxa"/>
            <w:shd w:val="clear" w:color="auto" w:fill="9EB9E4"/>
            <w:vAlign w:val="center"/>
          </w:tcPr>
          <w:p w14:paraId="7F47C44C"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7F4292F0"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24</w:t>
            </w:r>
          </w:p>
        </w:tc>
      </w:tr>
      <w:tr w:rsidR="006D2DF2" w:rsidRPr="00C1380C" w14:paraId="7FF17F60" w14:textId="77777777" w:rsidTr="006D2DF2">
        <w:trPr>
          <w:trHeight w:val="323"/>
          <w:jc w:val="center"/>
        </w:trPr>
        <w:tc>
          <w:tcPr>
            <w:tcW w:w="1705" w:type="dxa"/>
            <w:shd w:val="clear" w:color="auto" w:fill="9EB9E4"/>
            <w:vAlign w:val="center"/>
          </w:tcPr>
          <w:p w14:paraId="3F872C1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3FB40923"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vAlign w:val="center"/>
          </w:tcPr>
          <w:p w14:paraId="78CF4AD2"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Compaction and Stabilization Equipment, Roller Production Estimating.</w:t>
            </w:r>
          </w:p>
        </w:tc>
        <w:tc>
          <w:tcPr>
            <w:tcW w:w="1800" w:type="dxa"/>
            <w:shd w:val="clear" w:color="auto" w:fill="9EB9E4"/>
            <w:vAlign w:val="center"/>
          </w:tcPr>
          <w:p w14:paraId="4376429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rPr>
              <w:t>S</w:t>
            </w:r>
          </w:p>
        </w:tc>
        <w:tc>
          <w:tcPr>
            <w:tcW w:w="1170" w:type="dxa"/>
            <w:shd w:val="clear" w:color="auto" w:fill="9EB9E4"/>
            <w:vAlign w:val="center"/>
          </w:tcPr>
          <w:p w14:paraId="2AE56EB4"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3ED4ACAF"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25</w:t>
            </w:r>
          </w:p>
        </w:tc>
      </w:tr>
      <w:tr w:rsidR="006D2DF2" w:rsidRPr="00C1380C" w14:paraId="3715C4B6" w14:textId="77777777" w:rsidTr="006D2DF2">
        <w:trPr>
          <w:trHeight w:val="323"/>
          <w:jc w:val="center"/>
        </w:trPr>
        <w:tc>
          <w:tcPr>
            <w:tcW w:w="1705" w:type="dxa"/>
            <w:shd w:val="clear" w:color="auto" w:fill="9EB9E4"/>
            <w:vAlign w:val="center"/>
          </w:tcPr>
          <w:p w14:paraId="6EB082DA"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0498E48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vAlign w:val="center"/>
          </w:tcPr>
          <w:p w14:paraId="7882CD5A"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Mobile Equipment Power, Requirements, Machine, Performance, Rolling Resistance</w:t>
            </w:r>
          </w:p>
        </w:tc>
        <w:tc>
          <w:tcPr>
            <w:tcW w:w="1800" w:type="dxa"/>
            <w:shd w:val="clear" w:color="auto" w:fill="9EB9E4"/>
            <w:vAlign w:val="center"/>
          </w:tcPr>
          <w:p w14:paraId="4D0CE12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lang w:bidi="ar-IQ"/>
              </w:rPr>
              <w:t>S</w:t>
            </w:r>
          </w:p>
        </w:tc>
        <w:tc>
          <w:tcPr>
            <w:tcW w:w="1170" w:type="dxa"/>
            <w:shd w:val="clear" w:color="auto" w:fill="9EB9E4"/>
            <w:vAlign w:val="center"/>
          </w:tcPr>
          <w:p w14:paraId="02260E34"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08FB987E"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26</w:t>
            </w:r>
          </w:p>
        </w:tc>
      </w:tr>
      <w:tr w:rsidR="006D2DF2" w:rsidRPr="00C1380C" w14:paraId="5CB3FDCF" w14:textId="77777777" w:rsidTr="006D2DF2">
        <w:trPr>
          <w:trHeight w:val="323"/>
          <w:jc w:val="center"/>
        </w:trPr>
        <w:tc>
          <w:tcPr>
            <w:tcW w:w="1705" w:type="dxa"/>
            <w:shd w:val="clear" w:color="auto" w:fill="9EB9E4"/>
            <w:vAlign w:val="center"/>
          </w:tcPr>
          <w:p w14:paraId="592847A8" w14:textId="77777777" w:rsidR="006D2DF2" w:rsidRPr="00C1380C" w:rsidRDefault="006D2DF2" w:rsidP="006D2DF2">
            <w:pPr>
              <w:shd w:val="clear" w:color="auto" w:fill="CCC0D9" w:themeFill="accent4" w:themeFillTint="66"/>
              <w:spacing w:after="0"/>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7951E8DF" w14:textId="77777777" w:rsidR="006D2DF2" w:rsidRPr="00C1380C" w:rsidRDefault="006D2DF2" w:rsidP="006D2DF2">
            <w:pPr>
              <w:shd w:val="clear" w:color="auto" w:fill="CCC0D9" w:themeFill="accent4" w:themeFillTint="66"/>
              <w:spacing w:after="0"/>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vAlign w:val="center"/>
          </w:tcPr>
          <w:p w14:paraId="565FA1FB" w14:textId="77777777" w:rsidR="006D2DF2" w:rsidRPr="00C1380C" w:rsidRDefault="006D2DF2" w:rsidP="006D2DF2">
            <w:pPr>
              <w:shd w:val="clear" w:color="auto" w:fill="CCC0D9" w:themeFill="accent4" w:themeFillTint="66"/>
              <w:spacing w:after="0" w:line="240" w:lineRule="auto"/>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 xml:space="preserve">Mobile Equipment Power Requirements, Grade Resistance </w:t>
            </w:r>
          </w:p>
          <w:p w14:paraId="2DD5F479" w14:textId="77777777" w:rsidR="006D2DF2" w:rsidRPr="00C1380C" w:rsidRDefault="006D2DF2" w:rsidP="006D2DF2">
            <w:pPr>
              <w:shd w:val="clear" w:color="auto" w:fill="CCC0D9" w:themeFill="accent4" w:themeFillTint="66"/>
              <w:spacing w:after="0" w:line="240" w:lineRule="auto"/>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Available Power, Rimpull, Drawbar Pull</w:t>
            </w:r>
          </w:p>
        </w:tc>
        <w:tc>
          <w:tcPr>
            <w:tcW w:w="1800" w:type="dxa"/>
            <w:shd w:val="clear" w:color="auto" w:fill="9EB9E4"/>
            <w:vAlign w:val="center"/>
          </w:tcPr>
          <w:p w14:paraId="04109B14" w14:textId="77777777" w:rsidR="006D2DF2" w:rsidRPr="00C1380C" w:rsidRDefault="006D2DF2" w:rsidP="006D2DF2">
            <w:pPr>
              <w:shd w:val="clear" w:color="auto" w:fill="CCC0D9" w:themeFill="accent4" w:themeFillTint="66"/>
              <w:autoSpaceDE w:val="0"/>
              <w:autoSpaceDN w:val="0"/>
              <w:adjustRightInd w:val="0"/>
              <w:spacing w:after="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rPr>
              <w:t>T</w:t>
            </w:r>
          </w:p>
        </w:tc>
        <w:tc>
          <w:tcPr>
            <w:tcW w:w="1170" w:type="dxa"/>
            <w:shd w:val="clear" w:color="auto" w:fill="9EB9E4"/>
            <w:vAlign w:val="center"/>
          </w:tcPr>
          <w:p w14:paraId="0C1A0EEF" w14:textId="77777777" w:rsidR="006D2DF2" w:rsidRPr="00C1380C" w:rsidRDefault="006D2DF2" w:rsidP="006D2DF2">
            <w:pPr>
              <w:shd w:val="clear" w:color="auto" w:fill="CCC0D9" w:themeFill="accent4" w:themeFillTint="66"/>
              <w:spacing w:after="0"/>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5EBB90EF" w14:textId="77777777" w:rsidR="006D2DF2" w:rsidRPr="00C1380C" w:rsidRDefault="006D2DF2" w:rsidP="006D2DF2">
            <w:pPr>
              <w:shd w:val="clear" w:color="auto" w:fill="CCC0D9" w:themeFill="accent4" w:themeFillTint="66"/>
              <w:spacing w:after="0"/>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27</w:t>
            </w:r>
          </w:p>
        </w:tc>
      </w:tr>
      <w:tr w:rsidR="006D2DF2" w:rsidRPr="00C1380C" w14:paraId="57DCB90D" w14:textId="77777777" w:rsidTr="006D2DF2">
        <w:trPr>
          <w:trHeight w:val="323"/>
          <w:jc w:val="center"/>
        </w:trPr>
        <w:tc>
          <w:tcPr>
            <w:tcW w:w="1705" w:type="dxa"/>
            <w:shd w:val="clear" w:color="auto" w:fill="9EB9E4"/>
            <w:vAlign w:val="center"/>
          </w:tcPr>
          <w:p w14:paraId="001CD80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vAlign w:val="center"/>
          </w:tcPr>
          <w:p w14:paraId="6D973DC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vAlign w:val="center"/>
          </w:tcPr>
          <w:p w14:paraId="5E291970"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Dozers, Dozer Performance, Characteristics, Blades (Blades Performance).</w:t>
            </w:r>
          </w:p>
        </w:tc>
        <w:tc>
          <w:tcPr>
            <w:tcW w:w="1800" w:type="dxa"/>
            <w:shd w:val="clear" w:color="auto" w:fill="9EB9E4"/>
            <w:vAlign w:val="center"/>
          </w:tcPr>
          <w:p w14:paraId="69C1BD5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rPr>
              <w:t>T</w:t>
            </w:r>
          </w:p>
        </w:tc>
        <w:tc>
          <w:tcPr>
            <w:tcW w:w="1170" w:type="dxa"/>
            <w:shd w:val="clear" w:color="auto" w:fill="9EB9E4"/>
            <w:vAlign w:val="center"/>
          </w:tcPr>
          <w:p w14:paraId="488ABDA1"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0D999458"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28</w:t>
            </w:r>
          </w:p>
        </w:tc>
      </w:tr>
      <w:tr w:rsidR="006D2DF2" w:rsidRPr="00C1380C" w14:paraId="0919D4B1" w14:textId="77777777" w:rsidTr="006D2DF2">
        <w:trPr>
          <w:trHeight w:val="323"/>
          <w:jc w:val="center"/>
        </w:trPr>
        <w:tc>
          <w:tcPr>
            <w:tcW w:w="1705" w:type="dxa"/>
            <w:shd w:val="clear" w:color="auto" w:fill="9EB9E4"/>
            <w:vAlign w:val="center"/>
          </w:tcPr>
          <w:p w14:paraId="49B413B2"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tcPr>
          <w:p w14:paraId="1C6463B1"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vAlign w:val="center"/>
          </w:tcPr>
          <w:p w14:paraId="5251307A"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Dozers; Dozer Production Estimating</w:t>
            </w:r>
          </w:p>
        </w:tc>
        <w:tc>
          <w:tcPr>
            <w:tcW w:w="1800" w:type="dxa"/>
            <w:shd w:val="clear" w:color="auto" w:fill="9EB9E4"/>
            <w:vAlign w:val="center"/>
          </w:tcPr>
          <w:p w14:paraId="0FBD947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rPr>
              <w:t>T</w:t>
            </w:r>
          </w:p>
        </w:tc>
        <w:tc>
          <w:tcPr>
            <w:tcW w:w="1170" w:type="dxa"/>
            <w:shd w:val="clear" w:color="auto" w:fill="9EB9E4"/>
            <w:vAlign w:val="center"/>
          </w:tcPr>
          <w:p w14:paraId="76F61C8E"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5AB266AD"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29</w:t>
            </w:r>
          </w:p>
        </w:tc>
      </w:tr>
      <w:tr w:rsidR="006D2DF2" w:rsidRPr="00C1380C" w14:paraId="19B0EFD9" w14:textId="77777777" w:rsidTr="006D2DF2">
        <w:trPr>
          <w:trHeight w:val="323"/>
          <w:jc w:val="center"/>
        </w:trPr>
        <w:tc>
          <w:tcPr>
            <w:tcW w:w="1705" w:type="dxa"/>
            <w:shd w:val="clear" w:color="auto" w:fill="9EB9E4"/>
            <w:vAlign w:val="center"/>
          </w:tcPr>
          <w:p w14:paraId="3F01359C"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1-4 of article (12)</w:t>
            </w:r>
          </w:p>
        </w:tc>
        <w:tc>
          <w:tcPr>
            <w:tcW w:w="1397" w:type="dxa"/>
            <w:shd w:val="clear" w:color="auto" w:fill="9EB9E4"/>
          </w:tcPr>
          <w:p w14:paraId="2C727B10" w14:textId="77777777" w:rsidR="006D2DF2" w:rsidRPr="00C1380C" w:rsidRDefault="006D2DF2" w:rsidP="006D2DF2">
            <w:pPr>
              <w:shd w:val="clear" w:color="auto" w:fill="CCC0D9" w:themeFill="accent4" w:themeFillTint="66"/>
              <w:jc w:val="center"/>
              <w:rPr>
                <w:rFonts w:asciiTheme="majorBidi" w:hAnsiTheme="majorBidi" w:cstheme="majorBidi"/>
                <w:b/>
                <w:bCs/>
                <w:color w:val="000000" w:themeColor="text1"/>
                <w:sz w:val="24"/>
                <w:szCs w:val="24"/>
                <w:lang w:bidi="ar-IQ"/>
              </w:rPr>
            </w:pPr>
            <w:r w:rsidRPr="00C1380C">
              <w:rPr>
                <w:rFonts w:asciiTheme="majorBidi" w:hAnsiTheme="majorBidi" w:cstheme="majorBidi"/>
                <w:color w:val="000000"/>
                <w:sz w:val="24"/>
                <w:szCs w:val="24"/>
                <w:lang w:bidi="ar-IQ"/>
              </w:rPr>
              <w:t>a-f of article (11)</w:t>
            </w:r>
          </w:p>
        </w:tc>
        <w:tc>
          <w:tcPr>
            <w:tcW w:w="2686" w:type="dxa"/>
            <w:shd w:val="clear" w:color="auto" w:fill="9EB9E4"/>
            <w:vAlign w:val="center"/>
          </w:tcPr>
          <w:p w14:paraId="3EE7E30A" w14:textId="77777777" w:rsidR="006D2DF2" w:rsidRPr="00C1380C" w:rsidRDefault="006D2DF2" w:rsidP="006D2DF2">
            <w:pPr>
              <w:shd w:val="clear" w:color="auto" w:fill="CCC0D9" w:themeFill="accent4" w:themeFillTint="66"/>
              <w:rPr>
                <w:rFonts w:asciiTheme="majorBidi" w:hAnsiTheme="majorBidi" w:cstheme="majorBidi"/>
                <w:color w:val="000000" w:themeColor="text1"/>
                <w:sz w:val="24"/>
                <w:szCs w:val="24"/>
                <w:lang w:bidi="ar-IQ"/>
              </w:rPr>
            </w:pPr>
            <w:r w:rsidRPr="00C1380C">
              <w:rPr>
                <w:rFonts w:asciiTheme="majorBidi" w:hAnsiTheme="majorBidi" w:cstheme="majorBidi"/>
                <w:color w:val="000000" w:themeColor="text1"/>
                <w:sz w:val="24"/>
                <w:szCs w:val="24"/>
                <w:lang w:bidi="ar-IQ"/>
              </w:rPr>
              <w:t xml:space="preserve">Scrapers: General Information, Scraper Types, </w:t>
            </w:r>
            <w:r w:rsidRPr="00C1380C">
              <w:rPr>
                <w:rFonts w:asciiTheme="majorBidi" w:hAnsiTheme="majorBidi" w:cstheme="majorBidi"/>
                <w:sz w:val="24"/>
                <w:szCs w:val="24"/>
              </w:rPr>
              <w:t xml:space="preserve"> </w:t>
            </w:r>
            <w:r w:rsidRPr="00C1380C">
              <w:rPr>
                <w:rFonts w:asciiTheme="majorBidi" w:hAnsiTheme="majorBidi" w:cstheme="majorBidi"/>
                <w:color w:val="000000" w:themeColor="text1"/>
                <w:sz w:val="24"/>
                <w:szCs w:val="24"/>
                <w:lang w:bidi="ar-IQ"/>
              </w:rPr>
              <w:t>Scrapers Volume of a Scraper and  Scraper Operation</w:t>
            </w:r>
          </w:p>
        </w:tc>
        <w:tc>
          <w:tcPr>
            <w:tcW w:w="1800" w:type="dxa"/>
            <w:shd w:val="clear" w:color="auto" w:fill="9EB9E4"/>
            <w:vAlign w:val="center"/>
          </w:tcPr>
          <w:p w14:paraId="60FDC26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themeColor="text1"/>
                <w:sz w:val="24"/>
                <w:szCs w:val="24"/>
                <w:lang w:bidi="ar-IQ"/>
              </w:rPr>
            </w:pPr>
            <w:r w:rsidRPr="00C1380C">
              <w:rPr>
                <w:rFonts w:asciiTheme="majorBidi" w:hAnsiTheme="majorBidi" w:cstheme="majorBidi"/>
                <w:sz w:val="24"/>
                <w:szCs w:val="24"/>
              </w:rPr>
              <w:t>T</w:t>
            </w:r>
          </w:p>
        </w:tc>
        <w:tc>
          <w:tcPr>
            <w:tcW w:w="1170" w:type="dxa"/>
            <w:shd w:val="clear" w:color="auto" w:fill="9EB9E4"/>
            <w:vAlign w:val="center"/>
          </w:tcPr>
          <w:p w14:paraId="02171BF2"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3</w:t>
            </w:r>
          </w:p>
        </w:tc>
        <w:tc>
          <w:tcPr>
            <w:tcW w:w="990" w:type="dxa"/>
            <w:shd w:val="clear" w:color="auto" w:fill="9EB9E4"/>
            <w:vAlign w:val="center"/>
          </w:tcPr>
          <w:p w14:paraId="4B97CD6F" w14:textId="77777777" w:rsidR="006D2DF2" w:rsidRPr="00C1380C" w:rsidRDefault="006D2DF2" w:rsidP="006D2DF2">
            <w:pPr>
              <w:shd w:val="clear" w:color="auto" w:fill="CCC0D9" w:themeFill="accent4" w:themeFillTint="66"/>
              <w:jc w:val="center"/>
              <w:rPr>
                <w:rFonts w:asciiTheme="majorBidi" w:hAnsiTheme="majorBidi" w:cstheme="majorBidi"/>
                <w:color w:val="000000" w:themeColor="text1"/>
                <w:sz w:val="24"/>
                <w:szCs w:val="24"/>
                <w:rtl/>
              </w:rPr>
            </w:pPr>
            <w:r w:rsidRPr="00C1380C">
              <w:rPr>
                <w:rFonts w:asciiTheme="majorBidi" w:hAnsiTheme="majorBidi" w:cstheme="majorBidi"/>
                <w:color w:val="000000" w:themeColor="text1"/>
                <w:sz w:val="24"/>
                <w:szCs w:val="24"/>
                <w:rtl/>
              </w:rPr>
              <w:t>30</w:t>
            </w:r>
          </w:p>
        </w:tc>
      </w:tr>
    </w:tbl>
    <w:p w14:paraId="33EE1E1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510626E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740F9374"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498CF0A"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454B7CE3"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C02EA86"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6EC239F"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10015" w:type="dxa"/>
        <w:tblInd w:w="10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008"/>
        <w:gridCol w:w="5007"/>
      </w:tblGrid>
      <w:tr w:rsidR="006D2DF2" w:rsidRPr="00C1380C" w14:paraId="597A8F9A" w14:textId="77777777" w:rsidTr="006D2DF2">
        <w:trPr>
          <w:trHeight w:hRule="exact" w:val="499"/>
        </w:trPr>
        <w:tc>
          <w:tcPr>
            <w:tcW w:w="10015" w:type="dxa"/>
            <w:gridSpan w:val="2"/>
            <w:shd w:val="clear" w:color="auto" w:fill="9EB9E4"/>
          </w:tcPr>
          <w:p w14:paraId="7C1F57DC"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3B10C17B" w14:textId="77777777" w:rsidTr="006D2DF2">
        <w:trPr>
          <w:trHeight w:hRule="exact" w:val="1226"/>
        </w:trPr>
        <w:tc>
          <w:tcPr>
            <w:tcW w:w="5008" w:type="dxa"/>
            <w:shd w:val="clear" w:color="auto" w:fill="9EB9E4"/>
            <w:vAlign w:val="center"/>
          </w:tcPr>
          <w:p w14:paraId="4DE3EA60"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5007" w:type="dxa"/>
            <w:shd w:val="clear" w:color="auto" w:fill="9EB9E4"/>
          </w:tcPr>
          <w:p w14:paraId="3BA34023" w14:textId="77777777" w:rsidR="006D2DF2" w:rsidRPr="00C1380C" w:rsidRDefault="006D2DF2" w:rsidP="006D2DF2">
            <w:pPr>
              <w:pStyle w:val="NormalWeb"/>
              <w:spacing w:before="0" w:beforeAutospacing="0" w:after="0" w:afterAutospacing="0"/>
              <w:rPr>
                <w:rFonts w:asciiTheme="majorBidi" w:hAnsiTheme="majorBidi" w:cstheme="majorBidi"/>
              </w:rPr>
            </w:pPr>
            <w:r w:rsidRPr="00C1380C">
              <w:rPr>
                <w:rFonts w:asciiTheme="majorBidi" w:hAnsiTheme="majorBidi" w:cstheme="majorBidi"/>
                <w:color w:val="000000"/>
              </w:rPr>
              <w:t>Construction Planning, Equipment, and Methods (Eighth Edition 2011)  by: Robert L. Peurifoy,  Clifford J. Schexnayder,  Aviad Shapira,   and Robert L. Schmitt</w:t>
            </w:r>
          </w:p>
          <w:p w14:paraId="00E061B3"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p>
        </w:tc>
      </w:tr>
      <w:tr w:rsidR="006D2DF2" w:rsidRPr="00C1380C" w14:paraId="10E22FA5" w14:textId="77777777" w:rsidTr="006D2DF2">
        <w:trPr>
          <w:trHeight w:hRule="exact" w:val="3602"/>
        </w:trPr>
        <w:tc>
          <w:tcPr>
            <w:tcW w:w="5008" w:type="dxa"/>
            <w:shd w:val="clear" w:color="auto" w:fill="9EB9E4"/>
            <w:vAlign w:val="center"/>
          </w:tcPr>
          <w:p w14:paraId="0CDB6108"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5007" w:type="dxa"/>
            <w:shd w:val="clear" w:color="auto" w:fill="9EB9E4"/>
          </w:tcPr>
          <w:p w14:paraId="57262A93" w14:textId="77777777" w:rsidR="006D2DF2" w:rsidRPr="00C1380C" w:rsidRDefault="006D2DF2" w:rsidP="00756ACB">
            <w:pPr>
              <w:numPr>
                <w:ilvl w:val="0"/>
                <w:numId w:val="29"/>
              </w:numPr>
              <w:spacing w:after="0" w:line="240" w:lineRule="auto"/>
              <w:textAlignment w:val="baseline"/>
              <w:rPr>
                <w:rFonts w:asciiTheme="majorBidi" w:eastAsia="Times New Roman" w:hAnsiTheme="majorBidi" w:cstheme="majorBidi"/>
                <w:color w:val="000000"/>
                <w:sz w:val="24"/>
                <w:szCs w:val="24"/>
              </w:rPr>
            </w:pPr>
            <w:r w:rsidRPr="00C1380C">
              <w:rPr>
                <w:rFonts w:asciiTheme="majorBidi" w:eastAsia="Times New Roman" w:hAnsiTheme="majorBidi" w:cstheme="majorBidi"/>
                <w:color w:val="000000"/>
                <w:sz w:val="24"/>
                <w:szCs w:val="24"/>
              </w:rPr>
              <w:t> Construction Methods and Management by: S.W. Nunnally (Seventh Edition -2007)  </w:t>
            </w:r>
          </w:p>
          <w:p w14:paraId="6E3C2BDB" w14:textId="77777777" w:rsidR="006D2DF2" w:rsidRPr="00C1380C" w:rsidRDefault="006D2DF2" w:rsidP="00756ACB">
            <w:pPr>
              <w:numPr>
                <w:ilvl w:val="0"/>
                <w:numId w:val="29"/>
              </w:numPr>
              <w:spacing w:after="0" w:line="240" w:lineRule="auto"/>
              <w:textAlignment w:val="baseline"/>
              <w:rPr>
                <w:rFonts w:asciiTheme="majorBidi" w:eastAsia="Times New Roman" w:hAnsiTheme="majorBidi" w:cstheme="majorBidi"/>
                <w:color w:val="000000"/>
                <w:sz w:val="24"/>
                <w:szCs w:val="24"/>
              </w:rPr>
            </w:pPr>
            <w:r w:rsidRPr="00C1380C">
              <w:rPr>
                <w:rFonts w:asciiTheme="majorBidi" w:eastAsia="Times New Roman" w:hAnsiTheme="majorBidi" w:cstheme="majorBidi"/>
                <w:color w:val="000000"/>
                <w:sz w:val="24"/>
                <w:szCs w:val="24"/>
              </w:rPr>
              <w:t> Construction Management by: Daniel W. Halpin and Bolivar A.  Senior (Fourth Edition – 2012)</w:t>
            </w:r>
          </w:p>
          <w:p w14:paraId="156B6453" w14:textId="77777777" w:rsidR="006D2DF2" w:rsidRPr="00C1380C" w:rsidRDefault="006D2DF2" w:rsidP="00756ACB">
            <w:pPr>
              <w:numPr>
                <w:ilvl w:val="0"/>
                <w:numId w:val="29"/>
              </w:numPr>
              <w:spacing w:after="0" w:line="240" w:lineRule="auto"/>
              <w:textAlignment w:val="baseline"/>
              <w:rPr>
                <w:rFonts w:asciiTheme="majorBidi" w:eastAsia="Times New Roman" w:hAnsiTheme="majorBidi" w:cstheme="majorBidi"/>
                <w:color w:val="000000"/>
                <w:sz w:val="24"/>
                <w:szCs w:val="24"/>
              </w:rPr>
            </w:pPr>
            <w:r w:rsidRPr="00C1380C">
              <w:rPr>
                <w:rFonts w:asciiTheme="majorBidi" w:eastAsia="Times New Roman" w:hAnsiTheme="majorBidi" w:cstheme="majorBidi"/>
                <w:color w:val="000000"/>
                <w:sz w:val="24"/>
                <w:szCs w:val="24"/>
              </w:rPr>
              <w:t>Construction Management Fundamentals by: Kraig Knutson, Clifford J. Schexnayder and Chistine Fiori (Indian Edition – 2009).</w:t>
            </w:r>
          </w:p>
          <w:p w14:paraId="53F4900E" w14:textId="77777777" w:rsidR="006D2DF2" w:rsidRPr="00C1380C" w:rsidRDefault="006D2DF2" w:rsidP="00756ACB">
            <w:pPr>
              <w:numPr>
                <w:ilvl w:val="0"/>
                <w:numId w:val="29"/>
              </w:numPr>
              <w:spacing w:after="0" w:line="240" w:lineRule="auto"/>
              <w:textAlignment w:val="baseline"/>
              <w:rPr>
                <w:rFonts w:asciiTheme="majorBidi" w:eastAsia="Times New Roman" w:hAnsiTheme="majorBidi" w:cstheme="majorBidi"/>
                <w:color w:val="000000"/>
                <w:sz w:val="24"/>
                <w:szCs w:val="24"/>
              </w:rPr>
            </w:pPr>
            <w:r w:rsidRPr="00C1380C">
              <w:rPr>
                <w:rFonts w:asciiTheme="majorBidi" w:eastAsia="Times New Roman" w:hAnsiTheme="majorBidi" w:cstheme="majorBidi"/>
                <w:color w:val="000000"/>
                <w:sz w:val="24"/>
                <w:szCs w:val="24"/>
                <w:lang w:bidi="ar-IQ"/>
              </w:rPr>
              <w:t>Standard Guide for analyzing the prices in construction sector.</w:t>
            </w:r>
          </w:p>
          <w:p w14:paraId="684742FF"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eastAsia="Times New Roman" w:hAnsiTheme="majorBidi" w:cstheme="majorBidi"/>
                <w:color w:val="000000"/>
                <w:sz w:val="24"/>
                <w:szCs w:val="24"/>
                <w:lang w:bidi="ar-IQ"/>
              </w:rPr>
              <w:t xml:space="preserve"> The Standard Documents in construction contracts.</w:t>
            </w:r>
          </w:p>
        </w:tc>
      </w:tr>
      <w:tr w:rsidR="006D2DF2" w:rsidRPr="00C1380C" w14:paraId="0130248F" w14:textId="77777777" w:rsidTr="006D2DF2">
        <w:trPr>
          <w:trHeight w:hRule="exact" w:val="713"/>
        </w:trPr>
        <w:tc>
          <w:tcPr>
            <w:tcW w:w="5008" w:type="dxa"/>
            <w:shd w:val="clear" w:color="auto" w:fill="9EB9E4"/>
          </w:tcPr>
          <w:p w14:paraId="504A7BD9"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5007" w:type="dxa"/>
            <w:shd w:val="clear" w:color="auto" w:fill="9EB9E4"/>
          </w:tcPr>
          <w:p w14:paraId="547E026E"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34CEF576" w14:textId="77777777" w:rsidTr="006D2DF2">
        <w:trPr>
          <w:trHeight w:hRule="exact" w:val="563"/>
        </w:trPr>
        <w:tc>
          <w:tcPr>
            <w:tcW w:w="5008" w:type="dxa"/>
            <w:shd w:val="clear" w:color="auto" w:fill="9EB9E4"/>
          </w:tcPr>
          <w:p w14:paraId="2EF73953"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5D5EE18B"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5007" w:type="dxa"/>
            <w:shd w:val="clear" w:color="auto" w:fill="9EB9E4"/>
          </w:tcPr>
          <w:p w14:paraId="1BFF8646"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764F232A" w14:textId="77777777" w:rsidTr="006D2DF2">
        <w:trPr>
          <w:trHeight w:hRule="exact" w:val="430"/>
        </w:trPr>
        <w:tc>
          <w:tcPr>
            <w:tcW w:w="10015" w:type="dxa"/>
            <w:gridSpan w:val="2"/>
            <w:shd w:val="clear" w:color="auto" w:fill="9EB9E4"/>
          </w:tcPr>
          <w:p w14:paraId="02AB7508"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06B55A20"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39F178FC" w14:textId="77777777" w:rsidTr="006D2DF2">
        <w:trPr>
          <w:trHeight w:hRule="exact" w:val="430"/>
        </w:trPr>
        <w:tc>
          <w:tcPr>
            <w:tcW w:w="10015" w:type="dxa"/>
            <w:gridSpan w:val="2"/>
            <w:shd w:val="clear" w:color="auto" w:fill="9EB9E4"/>
          </w:tcPr>
          <w:p w14:paraId="5504F32A"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7FBB368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4C2706B2" w14:textId="77777777" w:rsidR="006D2DF2" w:rsidRPr="00C1380C" w:rsidRDefault="006D2DF2" w:rsidP="006D2DF2">
      <w:pPr>
        <w:rPr>
          <w:rFonts w:asciiTheme="majorBidi" w:hAnsiTheme="majorBidi" w:cstheme="majorBidi"/>
        </w:rPr>
      </w:pPr>
    </w:p>
    <w:p w14:paraId="1038C30B" w14:textId="77777777" w:rsidR="006D2DF2" w:rsidRPr="00C1380C" w:rsidRDefault="006D2DF2" w:rsidP="006D2DF2">
      <w:pPr>
        <w:rPr>
          <w:rFonts w:asciiTheme="majorBidi" w:hAnsiTheme="majorBidi" w:cstheme="majorBidi"/>
        </w:rPr>
      </w:pPr>
    </w:p>
    <w:p w14:paraId="6C9F3172"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3238C1F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675518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DC5A87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2DCEA2C"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3010670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04CAD7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0" w:type="auto"/>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47EBC40D" w14:textId="77777777" w:rsidTr="006D2DF2">
        <w:trPr>
          <w:trHeight w:val="663"/>
          <w:jc w:val="center"/>
        </w:trPr>
        <w:tc>
          <w:tcPr>
            <w:tcW w:w="9722" w:type="dxa"/>
            <w:gridSpan w:val="2"/>
            <w:shd w:val="clear" w:color="auto" w:fill="9EB9E4"/>
            <w:vAlign w:val="center"/>
          </w:tcPr>
          <w:p w14:paraId="18A6893E"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6409F637" w14:textId="77777777" w:rsidTr="006D2DF2">
        <w:trPr>
          <w:trHeight w:val="1615"/>
          <w:jc w:val="center"/>
        </w:trPr>
        <w:tc>
          <w:tcPr>
            <w:tcW w:w="9722" w:type="dxa"/>
            <w:gridSpan w:val="2"/>
            <w:shd w:val="clear" w:color="auto" w:fill="9EB9E4"/>
          </w:tcPr>
          <w:p w14:paraId="3ACCF53B"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63E8A190"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6E8AF5F0"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3B3147F7" w14:textId="77777777" w:rsidTr="006D2DF2">
        <w:trPr>
          <w:trHeight w:val="777"/>
          <w:jc w:val="center"/>
        </w:trPr>
        <w:tc>
          <w:tcPr>
            <w:tcW w:w="4287" w:type="dxa"/>
            <w:shd w:val="clear" w:color="auto" w:fill="9EB9E4"/>
          </w:tcPr>
          <w:p w14:paraId="6D3789E6"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06B2284E"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7BC0F39A"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344E4EC9"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5205AE3B" w14:textId="77777777" w:rsidTr="006D2DF2">
        <w:trPr>
          <w:trHeight w:val="20"/>
          <w:jc w:val="center"/>
        </w:trPr>
        <w:tc>
          <w:tcPr>
            <w:tcW w:w="4287" w:type="dxa"/>
            <w:shd w:val="clear" w:color="auto" w:fill="9EB9E4"/>
          </w:tcPr>
          <w:p w14:paraId="6CA2AB7D"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3799D5AB"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23A6D352"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5816AA4A" w14:textId="77777777" w:rsidTr="006D2DF2">
        <w:trPr>
          <w:trHeight w:val="308"/>
          <w:jc w:val="center"/>
        </w:trPr>
        <w:tc>
          <w:tcPr>
            <w:tcW w:w="4287" w:type="dxa"/>
            <w:shd w:val="clear" w:color="auto" w:fill="9EB9E4"/>
            <w:vAlign w:val="center"/>
          </w:tcPr>
          <w:p w14:paraId="3EF9E52D"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13D9BDB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23503BE6"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b/>
                <w:bCs/>
                <w:sz w:val="24"/>
                <w:szCs w:val="24"/>
              </w:rPr>
              <w:t xml:space="preserve">Analysis of Water Resources Systems, </w:t>
            </w:r>
            <w:hyperlink r:id="rId21" w:history="1">
              <w:r w:rsidRPr="00C1380C">
                <w:rPr>
                  <w:rFonts w:asciiTheme="majorBidi" w:hAnsiTheme="majorBidi" w:cstheme="majorBidi"/>
                  <w:b/>
                  <w:bCs/>
                  <w:sz w:val="24"/>
                  <w:szCs w:val="24"/>
                </w:rPr>
                <w:t>435</w:t>
              </w:r>
            </w:hyperlink>
            <w:r w:rsidRPr="00C1380C">
              <w:rPr>
                <w:rFonts w:asciiTheme="majorBidi" w:hAnsiTheme="majorBidi" w:cstheme="majorBidi"/>
                <w:b/>
                <w:bCs/>
                <w:sz w:val="24"/>
                <w:szCs w:val="24"/>
              </w:rPr>
              <w:t xml:space="preserve"> WRAS</w:t>
            </w:r>
          </w:p>
        </w:tc>
      </w:tr>
      <w:tr w:rsidR="006D2DF2" w:rsidRPr="00C1380C" w14:paraId="461D960B" w14:textId="77777777" w:rsidTr="006D2DF2">
        <w:trPr>
          <w:trHeight w:val="20"/>
          <w:jc w:val="center"/>
        </w:trPr>
        <w:tc>
          <w:tcPr>
            <w:tcW w:w="4287" w:type="dxa"/>
            <w:shd w:val="clear" w:color="auto" w:fill="9EB9E4"/>
          </w:tcPr>
          <w:p w14:paraId="788FBA83"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3CF3276E"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573C79E8"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One time, day time on campus </w:t>
            </w:r>
          </w:p>
        </w:tc>
      </w:tr>
      <w:tr w:rsidR="006D2DF2" w:rsidRPr="00C1380C" w14:paraId="228BB366" w14:textId="77777777" w:rsidTr="006D2DF2">
        <w:trPr>
          <w:trHeight w:val="20"/>
          <w:jc w:val="center"/>
        </w:trPr>
        <w:tc>
          <w:tcPr>
            <w:tcW w:w="4287" w:type="dxa"/>
            <w:shd w:val="clear" w:color="auto" w:fill="9EB9E4"/>
          </w:tcPr>
          <w:p w14:paraId="7811F8E3"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648614F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06DE8B1E" w14:textId="530727B1"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30A727F3" w14:textId="77777777" w:rsidTr="006D2DF2">
        <w:trPr>
          <w:trHeight w:val="20"/>
          <w:jc w:val="center"/>
        </w:trPr>
        <w:tc>
          <w:tcPr>
            <w:tcW w:w="4287" w:type="dxa"/>
            <w:shd w:val="clear" w:color="auto" w:fill="9EB9E4"/>
          </w:tcPr>
          <w:p w14:paraId="646E1E0E"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6F83DC4B"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60 hr., 2 hr. theoretical per week</w:t>
            </w:r>
          </w:p>
        </w:tc>
      </w:tr>
      <w:tr w:rsidR="006D2DF2" w:rsidRPr="00C1380C" w14:paraId="1BEC08AF" w14:textId="77777777" w:rsidTr="006D2DF2">
        <w:trPr>
          <w:trHeight w:val="20"/>
          <w:jc w:val="center"/>
        </w:trPr>
        <w:tc>
          <w:tcPr>
            <w:tcW w:w="4287" w:type="dxa"/>
            <w:shd w:val="clear" w:color="auto" w:fill="9EB9E4"/>
          </w:tcPr>
          <w:p w14:paraId="17B4751D"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00FD993A" w14:textId="210EAC68"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685B7136" w14:textId="77777777" w:rsidTr="006D2DF2">
        <w:trPr>
          <w:trHeight w:val="20"/>
          <w:jc w:val="center"/>
        </w:trPr>
        <w:tc>
          <w:tcPr>
            <w:tcW w:w="9722" w:type="dxa"/>
            <w:gridSpan w:val="2"/>
            <w:shd w:val="clear" w:color="auto" w:fill="9EB9E4"/>
          </w:tcPr>
          <w:p w14:paraId="4915E769"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4F063CAF" w14:textId="77777777" w:rsidTr="006D2DF2">
        <w:trPr>
          <w:trHeight w:val="20"/>
          <w:jc w:val="center"/>
        </w:trPr>
        <w:tc>
          <w:tcPr>
            <w:tcW w:w="9722" w:type="dxa"/>
            <w:gridSpan w:val="2"/>
            <w:shd w:val="clear" w:color="auto" w:fill="9EB9E4"/>
          </w:tcPr>
          <w:p w14:paraId="1713007B" w14:textId="77777777" w:rsidR="006D2DF2" w:rsidRPr="00C1380C" w:rsidRDefault="006D2DF2" w:rsidP="006D2DF2">
            <w:pPr>
              <w:autoSpaceDE w:val="0"/>
              <w:autoSpaceDN w:val="0"/>
              <w:adjustRightInd w:val="0"/>
              <w:ind w:left="360"/>
              <w:rPr>
                <w:rFonts w:asciiTheme="majorBidi" w:hAnsiTheme="majorBidi" w:cstheme="majorBidi"/>
                <w:sz w:val="24"/>
                <w:szCs w:val="24"/>
              </w:rPr>
            </w:pPr>
            <w:r w:rsidRPr="00C1380C">
              <w:rPr>
                <w:rFonts w:asciiTheme="majorBidi" w:hAnsiTheme="majorBidi" w:cstheme="majorBidi"/>
                <w:sz w:val="24"/>
                <w:szCs w:val="24"/>
              </w:rPr>
              <w:t>Water Resources Systems Analysis refers to the application of science of optimization in the field of water resources engineering. The course provides a basic concepts and methods that can help the water resources engineer in making his decision. The course is focused on the concepts and procedures used in formulation and solving problems in the field of water resources engineering. The students will be familiar with the applications in this field of engineering that can be addressed using linear and nonlinear optimization.</w:t>
            </w:r>
          </w:p>
        </w:tc>
      </w:tr>
      <w:tr w:rsidR="006D2DF2" w:rsidRPr="00C1380C" w14:paraId="556F9CCA" w14:textId="77777777" w:rsidTr="006D2DF2">
        <w:trPr>
          <w:trHeight w:val="20"/>
          <w:jc w:val="center"/>
        </w:trPr>
        <w:tc>
          <w:tcPr>
            <w:tcW w:w="9722" w:type="dxa"/>
            <w:gridSpan w:val="2"/>
            <w:tcBorders>
              <w:bottom w:val="single" w:sz="8" w:space="0" w:color="4F81BC"/>
            </w:tcBorders>
            <w:shd w:val="clear" w:color="auto" w:fill="9EB9E4"/>
          </w:tcPr>
          <w:p w14:paraId="3D52E2C9"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2FD3115C"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the student  in the field of water resources engineering will be able to: </w:t>
            </w:r>
          </w:p>
          <w:p w14:paraId="4F4DD62E" w14:textId="77777777" w:rsidR="006D2DF2" w:rsidRPr="00C1380C" w:rsidRDefault="006D2DF2" w:rsidP="00756ACB">
            <w:pPr>
              <w:pStyle w:val="ListParagraph"/>
              <w:numPr>
                <w:ilvl w:val="1"/>
                <w:numId w:val="24"/>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understand the concepts of optimization, </w:t>
            </w:r>
          </w:p>
          <w:p w14:paraId="781E81CB" w14:textId="77777777" w:rsidR="006D2DF2" w:rsidRPr="00C1380C" w:rsidRDefault="006D2DF2" w:rsidP="00756ACB">
            <w:pPr>
              <w:pStyle w:val="ListParagraph"/>
              <w:numPr>
                <w:ilvl w:val="1"/>
                <w:numId w:val="24"/>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formulate optimization problems in mathematical forms,</w:t>
            </w:r>
          </w:p>
          <w:p w14:paraId="456635D7" w14:textId="77777777" w:rsidR="006D2DF2" w:rsidRPr="00C1380C" w:rsidRDefault="006D2DF2" w:rsidP="00756ACB">
            <w:pPr>
              <w:pStyle w:val="ListParagraph"/>
              <w:numPr>
                <w:ilvl w:val="1"/>
                <w:numId w:val="24"/>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 xml:space="preserve">manipulate the mathematical forms, </w:t>
            </w:r>
          </w:p>
          <w:p w14:paraId="7D2C64ED" w14:textId="77777777" w:rsidR="006D2DF2" w:rsidRPr="00C1380C" w:rsidRDefault="006D2DF2" w:rsidP="00756ACB">
            <w:pPr>
              <w:pStyle w:val="ListParagraph"/>
              <w:numPr>
                <w:ilvl w:val="1"/>
                <w:numId w:val="24"/>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solve linear mathematical forms, and</w:t>
            </w:r>
          </w:p>
          <w:p w14:paraId="2B28C08D" w14:textId="77777777" w:rsidR="006D2DF2" w:rsidRPr="00C1380C" w:rsidRDefault="006D2DF2" w:rsidP="00756ACB">
            <w:pPr>
              <w:pStyle w:val="ListParagraph"/>
              <w:numPr>
                <w:ilvl w:val="1"/>
                <w:numId w:val="24"/>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solve nonlinear mathematical forms.</w:t>
            </w:r>
          </w:p>
        </w:tc>
      </w:tr>
      <w:tr w:rsidR="006D2DF2" w:rsidRPr="00C1380C" w14:paraId="7E4A0E67" w14:textId="77777777" w:rsidTr="006D2DF2">
        <w:tblPrEx>
          <w:shd w:val="clear" w:color="auto" w:fill="auto"/>
        </w:tblPrEx>
        <w:trPr>
          <w:trHeight w:hRule="exact" w:val="1579"/>
          <w:jc w:val="center"/>
        </w:trPr>
        <w:tc>
          <w:tcPr>
            <w:tcW w:w="9722" w:type="dxa"/>
            <w:gridSpan w:val="2"/>
            <w:shd w:val="clear" w:color="auto" w:fill="A7BEDE"/>
          </w:tcPr>
          <w:p w14:paraId="35DEDABC" w14:textId="77777777" w:rsidR="006D2DF2" w:rsidRPr="00C1380C" w:rsidRDefault="006D2DF2" w:rsidP="00756ACB">
            <w:pPr>
              <w:pStyle w:val="ListParagraph"/>
              <w:widowControl w:val="0"/>
              <w:numPr>
                <w:ilvl w:val="0"/>
                <w:numId w:val="76"/>
              </w:numPr>
              <w:autoSpaceDE w:val="0"/>
              <w:autoSpaceDN w:val="0"/>
              <w:adjustRightInd w:val="0"/>
              <w:spacing w:after="0" w:line="240" w:lineRule="auto"/>
              <w:ind w:right="-23"/>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417A209C"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0541D100" w14:textId="77777777" w:rsidR="006D2DF2" w:rsidRPr="00C1380C" w:rsidRDefault="006D2DF2" w:rsidP="006D2DF2">
            <w:pPr>
              <w:pStyle w:val="NoSpacing"/>
              <w:bidi w:val="0"/>
              <w:ind w:left="319" w:hanging="142"/>
              <w:jc w:val="both"/>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make decisions to meet desired needs.</w:t>
            </w:r>
          </w:p>
          <w:p w14:paraId="48FB95B0"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76AA4C9D"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330DB050" w14:textId="77777777" w:rsidTr="006D2DF2">
        <w:tblPrEx>
          <w:shd w:val="clear" w:color="auto" w:fill="auto"/>
        </w:tblPrEx>
        <w:trPr>
          <w:trHeight w:hRule="exact" w:val="2573"/>
          <w:jc w:val="center"/>
        </w:trPr>
        <w:tc>
          <w:tcPr>
            <w:tcW w:w="9722" w:type="dxa"/>
            <w:gridSpan w:val="2"/>
            <w:shd w:val="clear" w:color="auto" w:fill="A7BEDE"/>
          </w:tcPr>
          <w:p w14:paraId="7A1790DB"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751D231B"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79D8C541"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B1. To have the ability to analyze and interpret data.</w:t>
            </w:r>
          </w:p>
          <w:p w14:paraId="0C1457F6"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037F29E6"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40771281"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eastAsiaTheme="minorHAnsi" w:hAnsiTheme="majorBidi" w:cstheme="majorBidi"/>
                <w:sz w:val="24"/>
                <w:szCs w:val="24"/>
              </w:rPr>
              <w:t xml:space="preserve">B4. To have an ability to perform water resources engineering integrated design of systems, components, or processes. </w:t>
            </w:r>
          </w:p>
        </w:tc>
      </w:tr>
      <w:tr w:rsidR="006D2DF2" w:rsidRPr="00C1380C" w14:paraId="20752273" w14:textId="77777777" w:rsidTr="006D2DF2">
        <w:tblPrEx>
          <w:shd w:val="clear" w:color="auto" w:fill="auto"/>
        </w:tblPrEx>
        <w:trPr>
          <w:trHeight w:hRule="exact" w:val="425"/>
          <w:jc w:val="center"/>
        </w:trPr>
        <w:tc>
          <w:tcPr>
            <w:tcW w:w="9722" w:type="dxa"/>
            <w:gridSpan w:val="2"/>
            <w:shd w:val="clear" w:color="auto" w:fill="A7BEDE"/>
          </w:tcPr>
          <w:p w14:paraId="2F31B18C"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5AAC4086" w14:textId="77777777" w:rsidTr="006D2DF2">
        <w:tblPrEx>
          <w:shd w:val="clear" w:color="auto" w:fill="auto"/>
        </w:tblPrEx>
        <w:trPr>
          <w:trHeight w:hRule="exact" w:val="949"/>
          <w:jc w:val="center"/>
        </w:trPr>
        <w:tc>
          <w:tcPr>
            <w:tcW w:w="9722" w:type="dxa"/>
            <w:gridSpan w:val="2"/>
            <w:shd w:val="clear" w:color="auto" w:fill="A7BEDE"/>
          </w:tcPr>
          <w:p w14:paraId="48B76068"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a- lectures, </w:t>
            </w:r>
          </w:p>
          <w:p w14:paraId="3DFA4C53"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b- tutorials, and </w:t>
            </w:r>
          </w:p>
          <w:p w14:paraId="464EDE20"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c- supervised team work..</w:t>
            </w:r>
          </w:p>
        </w:tc>
      </w:tr>
      <w:tr w:rsidR="006D2DF2" w:rsidRPr="00C1380C" w14:paraId="77734444" w14:textId="77777777" w:rsidTr="006D2DF2">
        <w:tblPrEx>
          <w:shd w:val="clear" w:color="auto" w:fill="auto"/>
        </w:tblPrEx>
        <w:trPr>
          <w:trHeight w:hRule="exact" w:val="497"/>
          <w:jc w:val="center"/>
        </w:trPr>
        <w:tc>
          <w:tcPr>
            <w:tcW w:w="9722" w:type="dxa"/>
            <w:gridSpan w:val="2"/>
            <w:shd w:val="clear" w:color="auto" w:fill="A7BEDE"/>
          </w:tcPr>
          <w:p w14:paraId="1D3438C9"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778418CC" w14:textId="77777777" w:rsidTr="006D2DF2">
        <w:tblPrEx>
          <w:shd w:val="clear" w:color="auto" w:fill="auto"/>
        </w:tblPrEx>
        <w:trPr>
          <w:trHeight w:hRule="exact" w:val="1246"/>
          <w:jc w:val="center"/>
        </w:trPr>
        <w:tc>
          <w:tcPr>
            <w:tcW w:w="9722" w:type="dxa"/>
            <w:gridSpan w:val="2"/>
            <w:shd w:val="clear" w:color="auto" w:fill="A7BEDE"/>
          </w:tcPr>
          <w:p w14:paraId="1C0EEF53"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a- homework,</w:t>
            </w:r>
          </w:p>
          <w:p w14:paraId="03FFF821"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b- quizzes, </w:t>
            </w:r>
          </w:p>
          <w:p w14:paraId="0DDECD94"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c- major examination during the course, and </w:t>
            </w:r>
          </w:p>
          <w:p w14:paraId="37815419"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d- final examination</w:t>
            </w:r>
          </w:p>
        </w:tc>
      </w:tr>
      <w:tr w:rsidR="006D2DF2" w:rsidRPr="00C1380C" w14:paraId="56BB7CE6" w14:textId="77777777" w:rsidTr="006D2DF2">
        <w:tblPrEx>
          <w:shd w:val="clear" w:color="auto" w:fill="auto"/>
        </w:tblPrEx>
        <w:trPr>
          <w:trHeight w:hRule="exact" w:val="1987"/>
          <w:jc w:val="center"/>
        </w:trPr>
        <w:tc>
          <w:tcPr>
            <w:tcW w:w="9722" w:type="dxa"/>
            <w:gridSpan w:val="2"/>
            <w:shd w:val="clear" w:color="auto" w:fill="A7BEDE"/>
          </w:tcPr>
          <w:p w14:paraId="21B84285"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34DCBE43"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137BD0EE" w14:textId="77777777" w:rsidR="006D2DF2" w:rsidRPr="00C1380C" w:rsidRDefault="006D2DF2" w:rsidP="006D2DF2">
            <w:pPr>
              <w:pStyle w:val="NoSpacing"/>
              <w:bidi w:val="0"/>
              <w:ind w:left="719" w:hanging="425"/>
              <w:jc w:val="both"/>
              <w:rPr>
                <w:rFonts w:asciiTheme="majorBidi" w:hAnsiTheme="majorBidi" w:cstheme="majorBidi"/>
                <w:sz w:val="24"/>
                <w:szCs w:val="24"/>
                <w:rtl/>
              </w:rPr>
            </w:pPr>
            <w:r w:rsidRPr="00C1380C">
              <w:rPr>
                <w:rFonts w:asciiTheme="majorBidi" w:hAnsiTheme="majorBidi" w:cstheme="majorBidi"/>
                <w:sz w:val="24"/>
                <w:szCs w:val="24"/>
              </w:rPr>
              <w:t xml:space="preserve">C2. A recognition of the need for and an ability to engage in life-long learning </w:t>
            </w:r>
          </w:p>
          <w:p w14:paraId="100B03F8" w14:textId="77777777" w:rsidR="006D2DF2" w:rsidRPr="00C1380C" w:rsidRDefault="006D2DF2" w:rsidP="006D2DF2">
            <w:pPr>
              <w:pStyle w:val="NoSpacing"/>
              <w:bidi w:val="0"/>
              <w:ind w:left="719" w:hanging="425"/>
              <w:jc w:val="both"/>
              <w:rPr>
                <w:rFonts w:asciiTheme="majorBidi" w:hAnsiTheme="majorBidi" w:cstheme="majorBidi"/>
                <w:sz w:val="24"/>
                <w:szCs w:val="24"/>
              </w:rPr>
            </w:pPr>
            <w:r w:rsidRPr="00C1380C">
              <w:rPr>
                <w:rFonts w:asciiTheme="majorBidi" w:hAnsiTheme="majorBidi" w:cstheme="majorBidi"/>
                <w:sz w:val="24"/>
                <w:szCs w:val="24"/>
              </w:rPr>
              <w:t>C3.Enhancing self-learning ability.</w:t>
            </w:r>
          </w:p>
          <w:p w14:paraId="11A3FBD7"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5B012A2A"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0CC752B0" w14:textId="77777777" w:rsidTr="006D2DF2">
        <w:tblPrEx>
          <w:shd w:val="clear" w:color="auto" w:fill="auto"/>
        </w:tblPrEx>
        <w:trPr>
          <w:trHeight w:hRule="exact" w:val="492"/>
          <w:jc w:val="center"/>
        </w:trPr>
        <w:tc>
          <w:tcPr>
            <w:tcW w:w="9722" w:type="dxa"/>
            <w:gridSpan w:val="2"/>
            <w:shd w:val="clear" w:color="auto" w:fill="A7BEDE"/>
          </w:tcPr>
          <w:p w14:paraId="71B3761E"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C77D6A2" w14:textId="77777777" w:rsidTr="006D2DF2">
        <w:tblPrEx>
          <w:shd w:val="clear" w:color="auto" w:fill="auto"/>
        </w:tblPrEx>
        <w:trPr>
          <w:trHeight w:hRule="exact" w:val="943"/>
          <w:jc w:val="center"/>
        </w:trPr>
        <w:tc>
          <w:tcPr>
            <w:tcW w:w="9722" w:type="dxa"/>
            <w:gridSpan w:val="2"/>
            <w:shd w:val="clear" w:color="auto" w:fill="A7BEDE"/>
          </w:tcPr>
          <w:p w14:paraId="55BBF218" w14:textId="77777777" w:rsidR="006D2DF2" w:rsidRPr="00C1380C" w:rsidRDefault="006D2DF2" w:rsidP="00756ACB">
            <w:pPr>
              <w:pStyle w:val="ListParagraph"/>
              <w:numPr>
                <w:ilvl w:val="4"/>
                <w:numId w:val="24"/>
              </w:numPr>
              <w:autoSpaceDE w:val="0"/>
              <w:autoSpaceDN w:val="0"/>
              <w:adjustRightInd w:val="0"/>
              <w:ind w:left="527"/>
              <w:rPr>
                <w:rFonts w:asciiTheme="majorBidi" w:hAnsiTheme="majorBidi" w:cstheme="majorBidi"/>
                <w:sz w:val="24"/>
                <w:szCs w:val="24"/>
              </w:rPr>
            </w:pPr>
            <w:r w:rsidRPr="00C1380C">
              <w:rPr>
                <w:rFonts w:asciiTheme="majorBidi" w:hAnsiTheme="majorBidi" w:cstheme="majorBidi"/>
                <w:sz w:val="24"/>
                <w:szCs w:val="24"/>
              </w:rPr>
              <w:t xml:space="preserve">lectures, </w:t>
            </w:r>
          </w:p>
          <w:p w14:paraId="2643597D" w14:textId="77777777" w:rsidR="006D2DF2" w:rsidRPr="00C1380C" w:rsidRDefault="006D2DF2" w:rsidP="00756ACB">
            <w:pPr>
              <w:pStyle w:val="ListParagraph"/>
              <w:numPr>
                <w:ilvl w:val="4"/>
                <w:numId w:val="24"/>
              </w:numPr>
              <w:autoSpaceDE w:val="0"/>
              <w:autoSpaceDN w:val="0"/>
              <w:adjustRightInd w:val="0"/>
              <w:ind w:left="527"/>
              <w:rPr>
                <w:rFonts w:asciiTheme="majorBidi" w:hAnsiTheme="majorBidi" w:cstheme="majorBidi"/>
                <w:sz w:val="24"/>
                <w:szCs w:val="24"/>
              </w:rPr>
            </w:pPr>
            <w:r w:rsidRPr="00C1380C">
              <w:rPr>
                <w:rFonts w:asciiTheme="majorBidi" w:hAnsiTheme="majorBidi" w:cstheme="majorBidi"/>
                <w:sz w:val="24"/>
                <w:szCs w:val="24"/>
              </w:rPr>
              <w:t xml:space="preserve">tutorials, and </w:t>
            </w:r>
          </w:p>
          <w:p w14:paraId="00CCD0ED" w14:textId="77777777" w:rsidR="006D2DF2" w:rsidRPr="00C1380C" w:rsidRDefault="006D2DF2" w:rsidP="00756ACB">
            <w:pPr>
              <w:pStyle w:val="ListParagraph"/>
              <w:widowControl w:val="0"/>
              <w:numPr>
                <w:ilvl w:val="4"/>
                <w:numId w:val="24"/>
              </w:numPr>
              <w:autoSpaceDE w:val="0"/>
              <w:autoSpaceDN w:val="0"/>
              <w:adjustRightInd w:val="0"/>
              <w:spacing w:after="0" w:line="240" w:lineRule="auto"/>
              <w:ind w:left="527"/>
              <w:rPr>
                <w:rFonts w:asciiTheme="majorBidi" w:hAnsiTheme="majorBidi" w:cstheme="majorBidi"/>
                <w:sz w:val="24"/>
                <w:szCs w:val="24"/>
              </w:rPr>
            </w:pPr>
            <w:r w:rsidRPr="00C1380C">
              <w:rPr>
                <w:rFonts w:asciiTheme="majorBidi" w:hAnsiTheme="majorBidi" w:cstheme="majorBidi"/>
                <w:sz w:val="24"/>
                <w:szCs w:val="24"/>
              </w:rPr>
              <w:t>supervised team work.</w:t>
            </w:r>
          </w:p>
        </w:tc>
      </w:tr>
      <w:tr w:rsidR="006D2DF2" w:rsidRPr="00C1380C" w14:paraId="292DF5C8" w14:textId="77777777" w:rsidTr="006D2DF2">
        <w:tblPrEx>
          <w:shd w:val="clear" w:color="auto" w:fill="auto"/>
        </w:tblPrEx>
        <w:trPr>
          <w:trHeight w:hRule="exact" w:val="445"/>
          <w:jc w:val="center"/>
        </w:trPr>
        <w:tc>
          <w:tcPr>
            <w:tcW w:w="9722" w:type="dxa"/>
            <w:gridSpan w:val="2"/>
            <w:shd w:val="clear" w:color="auto" w:fill="A7BEDE"/>
          </w:tcPr>
          <w:p w14:paraId="2C71EA15"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1F46ABB2" w14:textId="77777777" w:rsidTr="006D2DF2">
        <w:tblPrEx>
          <w:shd w:val="clear" w:color="auto" w:fill="auto"/>
        </w:tblPrEx>
        <w:trPr>
          <w:trHeight w:hRule="exact" w:val="1712"/>
          <w:jc w:val="center"/>
        </w:trPr>
        <w:tc>
          <w:tcPr>
            <w:tcW w:w="9722" w:type="dxa"/>
            <w:gridSpan w:val="2"/>
            <w:shd w:val="clear" w:color="auto" w:fill="A7BEDE"/>
          </w:tcPr>
          <w:p w14:paraId="633ABE70" w14:textId="77777777" w:rsidR="006D2DF2" w:rsidRPr="00C1380C" w:rsidRDefault="006D2DF2" w:rsidP="00756ACB">
            <w:pPr>
              <w:pStyle w:val="ListParagraph"/>
              <w:numPr>
                <w:ilvl w:val="0"/>
                <w:numId w:val="77"/>
              </w:numPr>
              <w:autoSpaceDE w:val="0"/>
              <w:autoSpaceDN w:val="0"/>
              <w:adjustRightInd w:val="0"/>
              <w:spacing w:after="0" w:line="240" w:lineRule="auto"/>
              <w:rPr>
                <w:rFonts w:asciiTheme="majorBidi" w:hAnsiTheme="majorBidi" w:cstheme="majorBidi"/>
                <w:b/>
                <w:bCs/>
                <w:sz w:val="24"/>
                <w:szCs w:val="24"/>
              </w:rPr>
            </w:pPr>
            <w:r w:rsidRPr="00C1380C">
              <w:rPr>
                <w:rFonts w:asciiTheme="majorBidi" w:hAnsiTheme="majorBidi" w:cstheme="majorBidi"/>
                <w:sz w:val="24"/>
                <w:szCs w:val="24"/>
              </w:rPr>
              <w:t>homework</w:t>
            </w:r>
            <w:r w:rsidRPr="00C1380C">
              <w:rPr>
                <w:rFonts w:asciiTheme="majorBidi" w:hAnsiTheme="majorBidi" w:cstheme="majorBidi"/>
                <w:b/>
                <w:bCs/>
                <w:sz w:val="24"/>
                <w:szCs w:val="24"/>
              </w:rPr>
              <w:t>,</w:t>
            </w:r>
          </w:p>
          <w:p w14:paraId="5FA8C526" w14:textId="77777777" w:rsidR="006D2DF2" w:rsidRPr="00C1380C" w:rsidRDefault="006D2DF2" w:rsidP="00756ACB">
            <w:pPr>
              <w:pStyle w:val="ListParagraph"/>
              <w:numPr>
                <w:ilvl w:val="0"/>
                <w:numId w:val="77"/>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quizzes, </w:t>
            </w:r>
          </w:p>
          <w:p w14:paraId="68A0234F" w14:textId="77777777" w:rsidR="006D2DF2" w:rsidRPr="00C1380C" w:rsidRDefault="006D2DF2" w:rsidP="00756ACB">
            <w:pPr>
              <w:pStyle w:val="ListParagraph"/>
              <w:numPr>
                <w:ilvl w:val="0"/>
                <w:numId w:val="77"/>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 xml:space="preserve">major examination during the course, and </w:t>
            </w:r>
          </w:p>
          <w:p w14:paraId="62778C1A" w14:textId="77777777" w:rsidR="006D2DF2" w:rsidRPr="00C1380C" w:rsidRDefault="006D2DF2" w:rsidP="00756ACB">
            <w:pPr>
              <w:pStyle w:val="ListParagraph"/>
              <w:widowControl w:val="0"/>
              <w:numPr>
                <w:ilvl w:val="0"/>
                <w:numId w:val="77"/>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final examination.</w:t>
            </w:r>
          </w:p>
        </w:tc>
      </w:tr>
      <w:tr w:rsidR="006D2DF2" w:rsidRPr="00C1380C" w14:paraId="408F5F8E" w14:textId="77777777" w:rsidTr="006D2DF2">
        <w:tblPrEx>
          <w:shd w:val="clear" w:color="auto" w:fill="auto"/>
        </w:tblPrEx>
        <w:trPr>
          <w:trHeight w:hRule="exact" w:val="2556"/>
          <w:jc w:val="center"/>
        </w:trPr>
        <w:tc>
          <w:tcPr>
            <w:tcW w:w="9722" w:type="dxa"/>
            <w:gridSpan w:val="2"/>
            <w:shd w:val="clear" w:color="auto" w:fill="A7BEDE"/>
          </w:tcPr>
          <w:p w14:paraId="753594DE"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239CF43F"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5752E86E"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22ABB21C"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2FDC9019"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3B90E433"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57519B0F"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2866"/>
        <w:gridCol w:w="1260"/>
        <w:gridCol w:w="1260"/>
        <w:gridCol w:w="1260"/>
      </w:tblGrid>
      <w:tr w:rsidR="006D2DF2" w:rsidRPr="00C1380C" w14:paraId="21446B20" w14:textId="77777777" w:rsidTr="006D2DF2">
        <w:trPr>
          <w:trHeight w:val="538"/>
          <w:jc w:val="center"/>
        </w:trPr>
        <w:tc>
          <w:tcPr>
            <w:tcW w:w="9748" w:type="dxa"/>
            <w:gridSpan w:val="6"/>
            <w:shd w:val="clear" w:color="auto" w:fill="9EB9E4"/>
            <w:vAlign w:val="center"/>
          </w:tcPr>
          <w:p w14:paraId="70B66B6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7B80D7A5" w14:textId="77777777" w:rsidTr="006D2DF2">
        <w:trPr>
          <w:trHeight w:val="565"/>
          <w:jc w:val="center"/>
        </w:trPr>
        <w:tc>
          <w:tcPr>
            <w:tcW w:w="1705" w:type="dxa"/>
            <w:shd w:val="clear" w:color="auto" w:fill="9EB9E4"/>
            <w:vAlign w:val="center"/>
          </w:tcPr>
          <w:p w14:paraId="58CE706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02BA3D9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3DD88E9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37E3D39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2866" w:type="dxa"/>
            <w:shd w:val="clear" w:color="auto" w:fill="9EB9E4"/>
            <w:vAlign w:val="center"/>
          </w:tcPr>
          <w:p w14:paraId="3A38F4F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361A688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260" w:type="dxa"/>
            <w:shd w:val="clear" w:color="auto" w:fill="9EB9E4"/>
            <w:vAlign w:val="center"/>
          </w:tcPr>
          <w:p w14:paraId="2E297AE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1260" w:type="dxa"/>
            <w:shd w:val="clear" w:color="auto" w:fill="9EB9E4"/>
            <w:vAlign w:val="center"/>
          </w:tcPr>
          <w:p w14:paraId="085CEB0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1260" w:type="dxa"/>
            <w:shd w:val="clear" w:color="auto" w:fill="9EB9E4"/>
            <w:vAlign w:val="center"/>
          </w:tcPr>
          <w:p w14:paraId="6FB12FB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7EBFAE8B" w14:textId="77777777" w:rsidTr="006D2DF2">
        <w:trPr>
          <w:trHeight w:val="399"/>
          <w:jc w:val="center"/>
        </w:trPr>
        <w:tc>
          <w:tcPr>
            <w:tcW w:w="1705" w:type="dxa"/>
            <w:shd w:val="clear" w:color="auto" w:fill="9EB9E4"/>
            <w:vAlign w:val="center"/>
          </w:tcPr>
          <w:p w14:paraId="18DDD67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vAlign w:val="center"/>
          </w:tcPr>
          <w:p w14:paraId="117A7BD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w:t>
            </w:r>
          </w:p>
        </w:tc>
        <w:tc>
          <w:tcPr>
            <w:tcW w:w="2866" w:type="dxa"/>
            <w:shd w:val="clear" w:color="auto" w:fill="9EB9E4"/>
            <w:vAlign w:val="center"/>
          </w:tcPr>
          <w:p w14:paraId="22EE89D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Introduction</w:t>
            </w:r>
          </w:p>
        </w:tc>
        <w:tc>
          <w:tcPr>
            <w:tcW w:w="1260" w:type="dxa"/>
            <w:shd w:val="clear" w:color="auto" w:fill="9EB9E4"/>
            <w:vAlign w:val="center"/>
          </w:tcPr>
          <w:p w14:paraId="342A5AD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w:t>
            </w:r>
          </w:p>
        </w:tc>
        <w:tc>
          <w:tcPr>
            <w:tcW w:w="1260" w:type="dxa"/>
            <w:shd w:val="clear" w:color="auto" w:fill="9EB9E4"/>
            <w:vAlign w:val="center"/>
          </w:tcPr>
          <w:p w14:paraId="57ECA9C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1260" w:type="dxa"/>
            <w:shd w:val="clear" w:color="auto" w:fill="9EB9E4"/>
            <w:vAlign w:val="center"/>
          </w:tcPr>
          <w:p w14:paraId="2D38FFF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1</w:t>
            </w:r>
          </w:p>
        </w:tc>
      </w:tr>
      <w:tr w:rsidR="006D2DF2" w:rsidRPr="00C1380C" w14:paraId="3E2BAAD5" w14:textId="77777777" w:rsidTr="006D2DF2">
        <w:trPr>
          <w:trHeight w:val="339"/>
          <w:jc w:val="center"/>
        </w:trPr>
        <w:tc>
          <w:tcPr>
            <w:tcW w:w="1705" w:type="dxa"/>
            <w:shd w:val="clear" w:color="auto" w:fill="9EB9E4"/>
          </w:tcPr>
          <w:p w14:paraId="1A97FD3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vAlign w:val="center"/>
          </w:tcPr>
          <w:p w14:paraId="53D9DE0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2866" w:type="dxa"/>
            <w:shd w:val="clear" w:color="auto" w:fill="9EB9E4"/>
            <w:vAlign w:val="center"/>
          </w:tcPr>
          <w:p w14:paraId="682885F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Mathematical formulation</w:t>
            </w:r>
          </w:p>
        </w:tc>
        <w:tc>
          <w:tcPr>
            <w:tcW w:w="1260" w:type="dxa"/>
            <w:shd w:val="clear" w:color="auto" w:fill="9EB9E4"/>
            <w:vAlign w:val="center"/>
          </w:tcPr>
          <w:p w14:paraId="75A84E7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b</w:t>
            </w:r>
          </w:p>
        </w:tc>
        <w:tc>
          <w:tcPr>
            <w:tcW w:w="1260" w:type="dxa"/>
            <w:shd w:val="clear" w:color="auto" w:fill="9EB9E4"/>
            <w:vAlign w:val="center"/>
          </w:tcPr>
          <w:p w14:paraId="54D7F19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1260" w:type="dxa"/>
            <w:shd w:val="clear" w:color="auto" w:fill="9EB9E4"/>
            <w:vAlign w:val="center"/>
          </w:tcPr>
          <w:p w14:paraId="7B5D1CE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2-3</w:t>
            </w:r>
          </w:p>
        </w:tc>
      </w:tr>
      <w:tr w:rsidR="006D2DF2" w:rsidRPr="00C1380C" w14:paraId="7C6AF34F" w14:textId="77777777" w:rsidTr="006D2DF2">
        <w:trPr>
          <w:trHeight w:val="362"/>
          <w:jc w:val="center"/>
        </w:trPr>
        <w:tc>
          <w:tcPr>
            <w:tcW w:w="1705" w:type="dxa"/>
            <w:shd w:val="clear" w:color="auto" w:fill="9EB9E4"/>
          </w:tcPr>
          <w:p w14:paraId="2C45753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7FAF600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2866" w:type="dxa"/>
            <w:shd w:val="clear" w:color="auto" w:fill="9EB9E4"/>
            <w:vAlign w:val="center"/>
          </w:tcPr>
          <w:p w14:paraId="0604CA1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Problem manipulation</w:t>
            </w:r>
          </w:p>
        </w:tc>
        <w:tc>
          <w:tcPr>
            <w:tcW w:w="1260" w:type="dxa"/>
            <w:shd w:val="clear" w:color="auto" w:fill="9EB9E4"/>
            <w:vAlign w:val="center"/>
          </w:tcPr>
          <w:p w14:paraId="00C96F1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1260" w:type="dxa"/>
            <w:shd w:val="clear" w:color="auto" w:fill="9EB9E4"/>
            <w:vAlign w:val="center"/>
          </w:tcPr>
          <w:p w14:paraId="4AB832B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1260" w:type="dxa"/>
            <w:shd w:val="clear" w:color="auto" w:fill="9EB9E4"/>
            <w:vAlign w:val="center"/>
          </w:tcPr>
          <w:p w14:paraId="177EF43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4</w:t>
            </w:r>
          </w:p>
        </w:tc>
      </w:tr>
      <w:tr w:rsidR="006D2DF2" w:rsidRPr="00C1380C" w14:paraId="49AD5338" w14:textId="77777777" w:rsidTr="006D2DF2">
        <w:trPr>
          <w:trHeight w:val="340"/>
          <w:jc w:val="center"/>
        </w:trPr>
        <w:tc>
          <w:tcPr>
            <w:tcW w:w="1705" w:type="dxa"/>
            <w:shd w:val="clear" w:color="auto" w:fill="9EB9E4"/>
          </w:tcPr>
          <w:p w14:paraId="2E05130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13B82B7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2866" w:type="dxa"/>
            <w:shd w:val="clear" w:color="auto" w:fill="9EB9E4"/>
            <w:vAlign w:val="center"/>
          </w:tcPr>
          <w:p w14:paraId="1B6957D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Linear problems: graphical method</w:t>
            </w:r>
          </w:p>
        </w:tc>
        <w:tc>
          <w:tcPr>
            <w:tcW w:w="1260" w:type="dxa"/>
            <w:shd w:val="clear" w:color="auto" w:fill="9EB9E4"/>
            <w:vAlign w:val="center"/>
          </w:tcPr>
          <w:p w14:paraId="335BAF7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1260" w:type="dxa"/>
            <w:shd w:val="clear" w:color="auto" w:fill="9EB9E4"/>
            <w:vAlign w:val="center"/>
          </w:tcPr>
          <w:p w14:paraId="5F684D3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1260" w:type="dxa"/>
            <w:shd w:val="clear" w:color="auto" w:fill="9EB9E4"/>
            <w:vAlign w:val="center"/>
          </w:tcPr>
          <w:p w14:paraId="3F66112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5-6</w:t>
            </w:r>
          </w:p>
        </w:tc>
      </w:tr>
      <w:tr w:rsidR="006D2DF2" w:rsidRPr="00C1380C" w14:paraId="54E8C24D" w14:textId="77777777" w:rsidTr="006D2DF2">
        <w:trPr>
          <w:trHeight w:val="323"/>
          <w:jc w:val="center"/>
        </w:trPr>
        <w:tc>
          <w:tcPr>
            <w:tcW w:w="1705" w:type="dxa"/>
            <w:shd w:val="clear" w:color="auto" w:fill="9EB9E4"/>
          </w:tcPr>
          <w:p w14:paraId="195E78D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584DABD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2866" w:type="dxa"/>
            <w:shd w:val="clear" w:color="auto" w:fill="9EB9E4"/>
            <w:vAlign w:val="center"/>
          </w:tcPr>
          <w:p w14:paraId="36C7112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One phase simplex method</w:t>
            </w:r>
          </w:p>
        </w:tc>
        <w:tc>
          <w:tcPr>
            <w:tcW w:w="1260" w:type="dxa"/>
            <w:shd w:val="clear" w:color="auto" w:fill="9EB9E4"/>
          </w:tcPr>
          <w:p w14:paraId="0DE902A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1260" w:type="dxa"/>
            <w:shd w:val="clear" w:color="auto" w:fill="9EB9E4"/>
            <w:vAlign w:val="center"/>
          </w:tcPr>
          <w:p w14:paraId="3F173DB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1260" w:type="dxa"/>
            <w:shd w:val="clear" w:color="auto" w:fill="9EB9E4"/>
            <w:vAlign w:val="center"/>
          </w:tcPr>
          <w:p w14:paraId="79A89F0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7-8</w:t>
            </w:r>
          </w:p>
        </w:tc>
      </w:tr>
      <w:tr w:rsidR="006D2DF2" w:rsidRPr="00C1380C" w14:paraId="70803AA9" w14:textId="77777777" w:rsidTr="006D2DF2">
        <w:trPr>
          <w:trHeight w:val="323"/>
          <w:jc w:val="center"/>
        </w:trPr>
        <w:tc>
          <w:tcPr>
            <w:tcW w:w="1705" w:type="dxa"/>
            <w:shd w:val="clear" w:color="auto" w:fill="9EB9E4"/>
          </w:tcPr>
          <w:p w14:paraId="0072F53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55351DE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2866" w:type="dxa"/>
            <w:shd w:val="clear" w:color="auto" w:fill="9EB9E4"/>
            <w:vAlign w:val="center"/>
          </w:tcPr>
          <w:p w14:paraId="71C8531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Two phase simplex method</w:t>
            </w:r>
          </w:p>
        </w:tc>
        <w:tc>
          <w:tcPr>
            <w:tcW w:w="1260" w:type="dxa"/>
            <w:shd w:val="clear" w:color="auto" w:fill="9EB9E4"/>
          </w:tcPr>
          <w:p w14:paraId="2D27DB6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1260" w:type="dxa"/>
            <w:shd w:val="clear" w:color="auto" w:fill="9EB9E4"/>
            <w:vAlign w:val="center"/>
          </w:tcPr>
          <w:p w14:paraId="6D185CE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1260" w:type="dxa"/>
            <w:shd w:val="clear" w:color="auto" w:fill="9EB9E4"/>
            <w:vAlign w:val="center"/>
          </w:tcPr>
          <w:p w14:paraId="5AB1C28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9</w:t>
            </w:r>
          </w:p>
        </w:tc>
      </w:tr>
      <w:tr w:rsidR="006D2DF2" w:rsidRPr="00C1380C" w14:paraId="5B5D6AA4" w14:textId="77777777" w:rsidTr="006D2DF2">
        <w:trPr>
          <w:trHeight w:val="323"/>
          <w:jc w:val="center"/>
        </w:trPr>
        <w:tc>
          <w:tcPr>
            <w:tcW w:w="1705" w:type="dxa"/>
            <w:shd w:val="clear" w:color="auto" w:fill="9EB9E4"/>
            <w:vAlign w:val="center"/>
          </w:tcPr>
          <w:p w14:paraId="0257572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1397" w:type="dxa"/>
            <w:shd w:val="clear" w:color="auto" w:fill="9EB9E4"/>
            <w:vAlign w:val="center"/>
          </w:tcPr>
          <w:p w14:paraId="6BB6A95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2866" w:type="dxa"/>
            <w:shd w:val="clear" w:color="auto" w:fill="9EB9E4"/>
            <w:vAlign w:val="center"/>
          </w:tcPr>
          <w:p w14:paraId="598C31D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Examination</w:t>
            </w:r>
          </w:p>
        </w:tc>
        <w:tc>
          <w:tcPr>
            <w:tcW w:w="1260" w:type="dxa"/>
            <w:shd w:val="clear" w:color="auto" w:fill="9EB9E4"/>
            <w:vAlign w:val="center"/>
          </w:tcPr>
          <w:p w14:paraId="7261335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1260" w:type="dxa"/>
            <w:shd w:val="clear" w:color="auto" w:fill="9EB9E4"/>
            <w:vAlign w:val="center"/>
          </w:tcPr>
          <w:p w14:paraId="15FA69F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1260" w:type="dxa"/>
            <w:shd w:val="clear" w:color="auto" w:fill="9EB9E4"/>
            <w:vAlign w:val="center"/>
          </w:tcPr>
          <w:p w14:paraId="42C003C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10</w:t>
            </w:r>
          </w:p>
        </w:tc>
      </w:tr>
      <w:tr w:rsidR="006D2DF2" w:rsidRPr="00C1380C" w14:paraId="03880604" w14:textId="77777777" w:rsidTr="006D2DF2">
        <w:trPr>
          <w:trHeight w:val="323"/>
          <w:jc w:val="center"/>
        </w:trPr>
        <w:tc>
          <w:tcPr>
            <w:tcW w:w="1705" w:type="dxa"/>
            <w:shd w:val="clear" w:color="auto" w:fill="9EB9E4"/>
          </w:tcPr>
          <w:p w14:paraId="29D0F9C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510A5BB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2866" w:type="dxa"/>
            <w:shd w:val="clear" w:color="auto" w:fill="9EB9E4"/>
            <w:vAlign w:val="center"/>
          </w:tcPr>
          <w:p w14:paraId="156C9BC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Duality in linear problems</w:t>
            </w:r>
          </w:p>
        </w:tc>
        <w:tc>
          <w:tcPr>
            <w:tcW w:w="1260" w:type="dxa"/>
            <w:shd w:val="clear" w:color="auto" w:fill="9EB9E4"/>
          </w:tcPr>
          <w:p w14:paraId="02A1BCA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1260" w:type="dxa"/>
            <w:shd w:val="clear" w:color="auto" w:fill="9EB9E4"/>
            <w:vAlign w:val="center"/>
          </w:tcPr>
          <w:p w14:paraId="11CFEAF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1260" w:type="dxa"/>
            <w:shd w:val="clear" w:color="auto" w:fill="9EB9E4"/>
            <w:vAlign w:val="center"/>
          </w:tcPr>
          <w:p w14:paraId="7076402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11-12</w:t>
            </w:r>
          </w:p>
        </w:tc>
      </w:tr>
      <w:tr w:rsidR="006D2DF2" w:rsidRPr="00C1380C" w14:paraId="2A488059" w14:textId="77777777" w:rsidTr="006D2DF2">
        <w:trPr>
          <w:trHeight w:val="323"/>
          <w:jc w:val="center"/>
        </w:trPr>
        <w:tc>
          <w:tcPr>
            <w:tcW w:w="1705" w:type="dxa"/>
            <w:shd w:val="clear" w:color="auto" w:fill="9EB9E4"/>
          </w:tcPr>
          <w:p w14:paraId="145B860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16313AF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2866" w:type="dxa"/>
            <w:shd w:val="clear" w:color="auto" w:fill="9EB9E4"/>
            <w:vAlign w:val="center"/>
          </w:tcPr>
          <w:p w14:paraId="79B0FF8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Transportation problems</w:t>
            </w:r>
          </w:p>
        </w:tc>
        <w:tc>
          <w:tcPr>
            <w:tcW w:w="1260" w:type="dxa"/>
            <w:shd w:val="clear" w:color="auto" w:fill="9EB9E4"/>
          </w:tcPr>
          <w:p w14:paraId="1648F04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1260" w:type="dxa"/>
            <w:shd w:val="clear" w:color="auto" w:fill="9EB9E4"/>
            <w:vAlign w:val="center"/>
          </w:tcPr>
          <w:p w14:paraId="0735EF9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1260" w:type="dxa"/>
            <w:shd w:val="clear" w:color="auto" w:fill="9EB9E4"/>
            <w:vAlign w:val="center"/>
          </w:tcPr>
          <w:p w14:paraId="3B36397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13-14</w:t>
            </w:r>
          </w:p>
        </w:tc>
      </w:tr>
      <w:tr w:rsidR="006D2DF2" w:rsidRPr="00C1380C" w14:paraId="32FDB724" w14:textId="77777777" w:rsidTr="006D2DF2">
        <w:trPr>
          <w:trHeight w:val="323"/>
          <w:jc w:val="center"/>
        </w:trPr>
        <w:tc>
          <w:tcPr>
            <w:tcW w:w="1705" w:type="dxa"/>
            <w:shd w:val="clear" w:color="auto" w:fill="9EB9E4"/>
          </w:tcPr>
          <w:p w14:paraId="3A70AD8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0FBEBE3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2866" w:type="dxa"/>
            <w:shd w:val="clear" w:color="auto" w:fill="9EB9E4"/>
            <w:vAlign w:val="center"/>
          </w:tcPr>
          <w:p w14:paraId="2392E14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Assignment problems</w:t>
            </w:r>
          </w:p>
        </w:tc>
        <w:tc>
          <w:tcPr>
            <w:tcW w:w="1260" w:type="dxa"/>
            <w:shd w:val="clear" w:color="auto" w:fill="9EB9E4"/>
          </w:tcPr>
          <w:p w14:paraId="54D8155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1260" w:type="dxa"/>
            <w:shd w:val="clear" w:color="auto" w:fill="9EB9E4"/>
            <w:vAlign w:val="center"/>
          </w:tcPr>
          <w:p w14:paraId="00B864B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1260" w:type="dxa"/>
            <w:shd w:val="clear" w:color="auto" w:fill="9EB9E4"/>
            <w:vAlign w:val="center"/>
          </w:tcPr>
          <w:p w14:paraId="3CFC380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15</w:t>
            </w:r>
          </w:p>
        </w:tc>
      </w:tr>
      <w:tr w:rsidR="006D2DF2" w:rsidRPr="00C1380C" w14:paraId="32F1E29E" w14:textId="77777777" w:rsidTr="006D2DF2">
        <w:trPr>
          <w:trHeight w:val="323"/>
          <w:jc w:val="center"/>
        </w:trPr>
        <w:tc>
          <w:tcPr>
            <w:tcW w:w="1705" w:type="dxa"/>
            <w:shd w:val="clear" w:color="auto" w:fill="9EB9E4"/>
          </w:tcPr>
          <w:p w14:paraId="4A679C2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03DF116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2866" w:type="dxa"/>
            <w:shd w:val="clear" w:color="auto" w:fill="9EB9E4"/>
            <w:vAlign w:val="center"/>
          </w:tcPr>
          <w:p w14:paraId="1FAACEC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Examination</w:t>
            </w:r>
          </w:p>
        </w:tc>
        <w:tc>
          <w:tcPr>
            <w:tcW w:w="1260" w:type="dxa"/>
            <w:shd w:val="clear" w:color="auto" w:fill="9EB9E4"/>
            <w:vAlign w:val="center"/>
          </w:tcPr>
          <w:p w14:paraId="76CC14B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1260" w:type="dxa"/>
            <w:shd w:val="clear" w:color="auto" w:fill="9EB9E4"/>
            <w:vAlign w:val="center"/>
          </w:tcPr>
          <w:p w14:paraId="0E42A71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1260" w:type="dxa"/>
            <w:shd w:val="clear" w:color="auto" w:fill="9EB9E4"/>
            <w:vAlign w:val="center"/>
          </w:tcPr>
          <w:p w14:paraId="2E0FE5D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16</w:t>
            </w:r>
          </w:p>
        </w:tc>
      </w:tr>
      <w:tr w:rsidR="006D2DF2" w:rsidRPr="00C1380C" w14:paraId="09E2AC44" w14:textId="77777777" w:rsidTr="006D2DF2">
        <w:trPr>
          <w:trHeight w:val="323"/>
          <w:jc w:val="center"/>
        </w:trPr>
        <w:tc>
          <w:tcPr>
            <w:tcW w:w="1705" w:type="dxa"/>
            <w:shd w:val="clear" w:color="auto" w:fill="9EB9E4"/>
          </w:tcPr>
          <w:p w14:paraId="048F9BF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14603BE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2866" w:type="dxa"/>
            <w:shd w:val="clear" w:color="auto" w:fill="9EB9E4"/>
            <w:vAlign w:val="center"/>
          </w:tcPr>
          <w:p w14:paraId="4AE63A6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Network problems</w:t>
            </w:r>
          </w:p>
        </w:tc>
        <w:tc>
          <w:tcPr>
            <w:tcW w:w="1260" w:type="dxa"/>
            <w:shd w:val="clear" w:color="auto" w:fill="9EB9E4"/>
            <w:vAlign w:val="center"/>
          </w:tcPr>
          <w:p w14:paraId="7D5C1B9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1260" w:type="dxa"/>
            <w:shd w:val="clear" w:color="auto" w:fill="9EB9E4"/>
            <w:vAlign w:val="center"/>
          </w:tcPr>
          <w:p w14:paraId="519B98A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1260" w:type="dxa"/>
            <w:shd w:val="clear" w:color="auto" w:fill="9EB9E4"/>
            <w:vAlign w:val="center"/>
          </w:tcPr>
          <w:p w14:paraId="593CBB1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17-18</w:t>
            </w:r>
          </w:p>
        </w:tc>
      </w:tr>
      <w:tr w:rsidR="006D2DF2" w:rsidRPr="00C1380C" w14:paraId="082CA358" w14:textId="77777777" w:rsidTr="006D2DF2">
        <w:trPr>
          <w:trHeight w:val="323"/>
          <w:jc w:val="center"/>
        </w:trPr>
        <w:tc>
          <w:tcPr>
            <w:tcW w:w="1705" w:type="dxa"/>
            <w:shd w:val="clear" w:color="auto" w:fill="9EB9E4"/>
          </w:tcPr>
          <w:p w14:paraId="57F75BA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47851E2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2866" w:type="dxa"/>
            <w:shd w:val="clear" w:color="auto" w:fill="9EB9E4"/>
            <w:vAlign w:val="center"/>
          </w:tcPr>
          <w:p w14:paraId="58E2358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Introduction to nonlinear problems</w:t>
            </w:r>
          </w:p>
        </w:tc>
        <w:tc>
          <w:tcPr>
            <w:tcW w:w="1260" w:type="dxa"/>
            <w:shd w:val="clear" w:color="auto" w:fill="9EB9E4"/>
            <w:vAlign w:val="center"/>
          </w:tcPr>
          <w:p w14:paraId="792D405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1260" w:type="dxa"/>
            <w:shd w:val="clear" w:color="auto" w:fill="9EB9E4"/>
            <w:vAlign w:val="center"/>
          </w:tcPr>
          <w:p w14:paraId="5809DC1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1260" w:type="dxa"/>
            <w:shd w:val="clear" w:color="auto" w:fill="9EB9E4"/>
            <w:vAlign w:val="center"/>
          </w:tcPr>
          <w:p w14:paraId="0D4E194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19</w:t>
            </w:r>
          </w:p>
        </w:tc>
      </w:tr>
      <w:tr w:rsidR="006D2DF2" w:rsidRPr="00C1380C" w14:paraId="6C7FD48B" w14:textId="77777777" w:rsidTr="006D2DF2">
        <w:trPr>
          <w:trHeight w:val="323"/>
          <w:jc w:val="center"/>
        </w:trPr>
        <w:tc>
          <w:tcPr>
            <w:tcW w:w="1705" w:type="dxa"/>
            <w:shd w:val="clear" w:color="auto" w:fill="9EB9E4"/>
          </w:tcPr>
          <w:p w14:paraId="338325A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494985B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2866" w:type="dxa"/>
            <w:shd w:val="clear" w:color="auto" w:fill="9EB9E4"/>
            <w:vAlign w:val="center"/>
          </w:tcPr>
          <w:p w14:paraId="249A85F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Extreme values of functions</w:t>
            </w:r>
          </w:p>
        </w:tc>
        <w:tc>
          <w:tcPr>
            <w:tcW w:w="1260" w:type="dxa"/>
            <w:shd w:val="clear" w:color="auto" w:fill="9EB9E4"/>
          </w:tcPr>
          <w:p w14:paraId="5712CE3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1260" w:type="dxa"/>
            <w:shd w:val="clear" w:color="auto" w:fill="9EB9E4"/>
            <w:vAlign w:val="center"/>
          </w:tcPr>
          <w:p w14:paraId="077EF51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1260" w:type="dxa"/>
            <w:shd w:val="clear" w:color="auto" w:fill="9EB9E4"/>
            <w:vAlign w:val="center"/>
          </w:tcPr>
          <w:p w14:paraId="2C8E5C8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20</w:t>
            </w:r>
          </w:p>
        </w:tc>
      </w:tr>
      <w:tr w:rsidR="006D2DF2" w:rsidRPr="00C1380C" w14:paraId="41DB1FDC" w14:textId="77777777" w:rsidTr="006D2DF2">
        <w:trPr>
          <w:trHeight w:val="323"/>
          <w:jc w:val="center"/>
        </w:trPr>
        <w:tc>
          <w:tcPr>
            <w:tcW w:w="1705" w:type="dxa"/>
            <w:shd w:val="clear" w:color="auto" w:fill="9EB9E4"/>
          </w:tcPr>
          <w:p w14:paraId="7F09D93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37DF3BF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2866" w:type="dxa"/>
            <w:shd w:val="clear" w:color="auto" w:fill="9EB9E4"/>
            <w:vAlign w:val="center"/>
          </w:tcPr>
          <w:p w14:paraId="0A0B7D7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Methods of solution</w:t>
            </w:r>
          </w:p>
        </w:tc>
        <w:tc>
          <w:tcPr>
            <w:tcW w:w="1260" w:type="dxa"/>
            <w:shd w:val="clear" w:color="auto" w:fill="9EB9E4"/>
          </w:tcPr>
          <w:p w14:paraId="75D9342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1260" w:type="dxa"/>
            <w:shd w:val="clear" w:color="auto" w:fill="9EB9E4"/>
            <w:vAlign w:val="center"/>
          </w:tcPr>
          <w:p w14:paraId="28B32BB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1260" w:type="dxa"/>
            <w:shd w:val="clear" w:color="auto" w:fill="9EB9E4"/>
            <w:vAlign w:val="center"/>
          </w:tcPr>
          <w:p w14:paraId="7CA0DA1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21</w:t>
            </w:r>
          </w:p>
        </w:tc>
      </w:tr>
      <w:tr w:rsidR="006D2DF2" w:rsidRPr="00C1380C" w14:paraId="71CB8778" w14:textId="77777777" w:rsidTr="006D2DF2">
        <w:trPr>
          <w:trHeight w:val="323"/>
          <w:jc w:val="center"/>
        </w:trPr>
        <w:tc>
          <w:tcPr>
            <w:tcW w:w="1705" w:type="dxa"/>
            <w:shd w:val="clear" w:color="auto" w:fill="9EB9E4"/>
          </w:tcPr>
          <w:p w14:paraId="0E6218A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6458C7C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2866" w:type="dxa"/>
            <w:shd w:val="clear" w:color="auto" w:fill="9EB9E4"/>
            <w:vAlign w:val="center"/>
          </w:tcPr>
          <w:p w14:paraId="3CF5534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Newton method</w:t>
            </w:r>
          </w:p>
        </w:tc>
        <w:tc>
          <w:tcPr>
            <w:tcW w:w="1260" w:type="dxa"/>
            <w:shd w:val="clear" w:color="auto" w:fill="9EB9E4"/>
          </w:tcPr>
          <w:p w14:paraId="2A8945F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1260" w:type="dxa"/>
            <w:shd w:val="clear" w:color="auto" w:fill="9EB9E4"/>
            <w:vAlign w:val="center"/>
          </w:tcPr>
          <w:p w14:paraId="6F4D761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1260" w:type="dxa"/>
            <w:shd w:val="clear" w:color="auto" w:fill="9EB9E4"/>
            <w:vAlign w:val="center"/>
          </w:tcPr>
          <w:p w14:paraId="09B7F8A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22</w:t>
            </w:r>
          </w:p>
        </w:tc>
      </w:tr>
      <w:tr w:rsidR="006D2DF2" w:rsidRPr="00C1380C" w14:paraId="66E80529" w14:textId="77777777" w:rsidTr="006D2DF2">
        <w:trPr>
          <w:trHeight w:val="323"/>
          <w:jc w:val="center"/>
        </w:trPr>
        <w:tc>
          <w:tcPr>
            <w:tcW w:w="1705" w:type="dxa"/>
            <w:shd w:val="clear" w:color="auto" w:fill="9EB9E4"/>
          </w:tcPr>
          <w:p w14:paraId="2818EE2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5F74DC7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2866" w:type="dxa"/>
            <w:shd w:val="clear" w:color="auto" w:fill="9EB9E4"/>
            <w:vAlign w:val="center"/>
          </w:tcPr>
          <w:p w14:paraId="213B28C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Hook and Jeeves Method</w:t>
            </w:r>
          </w:p>
        </w:tc>
        <w:tc>
          <w:tcPr>
            <w:tcW w:w="1260" w:type="dxa"/>
            <w:shd w:val="clear" w:color="auto" w:fill="9EB9E4"/>
          </w:tcPr>
          <w:p w14:paraId="75977EA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1260" w:type="dxa"/>
            <w:shd w:val="clear" w:color="auto" w:fill="9EB9E4"/>
            <w:vAlign w:val="center"/>
          </w:tcPr>
          <w:p w14:paraId="4FE2C74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1260" w:type="dxa"/>
            <w:shd w:val="clear" w:color="auto" w:fill="9EB9E4"/>
            <w:vAlign w:val="center"/>
          </w:tcPr>
          <w:p w14:paraId="4A02C26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23</w:t>
            </w:r>
          </w:p>
        </w:tc>
      </w:tr>
      <w:tr w:rsidR="006D2DF2" w:rsidRPr="00C1380C" w14:paraId="73F0DDE7" w14:textId="77777777" w:rsidTr="006D2DF2">
        <w:trPr>
          <w:trHeight w:val="323"/>
          <w:jc w:val="center"/>
        </w:trPr>
        <w:tc>
          <w:tcPr>
            <w:tcW w:w="1705" w:type="dxa"/>
            <w:shd w:val="clear" w:color="auto" w:fill="9EB9E4"/>
          </w:tcPr>
          <w:p w14:paraId="6E1AF4B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1B2C311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2866" w:type="dxa"/>
            <w:shd w:val="clear" w:color="auto" w:fill="9EB9E4"/>
            <w:vAlign w:val="center"/>
          </w:tcPr>
          <w:p w14:paraId="0963C97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Nelder and Mead method</w:t>
            </w:r>
          </w:p>
        </w:tc>
        <w:tc>
          <w:tcPr>
            <w:tcW w:w="1260" w:type="dxa"/>
            <w:shd w:val="clear" w:color="auto" w:fill="9EB9E4"/>
          </w:tcPr>
          <w:p w14:paraId="5434EE7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1260" w:type="dxa"/>
            <w:shd w:val="clear" w:color="auto" w:fill="9EB9E4"/>
            <w:vAlign w:val="center"/>
          </w:tcPr>
          <w:p w14:paraId="0DAC237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1260" w:type="dxa"/>
            <w:shd w:val="clear" w:color="auto" w:fill="9EB9E4"/>
            <w:vAlign w:val="center"/>
          </w:tcPr>
          <w:p w14:paraId="1FD971D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24</w:t>
            </w:r>
          </w:p>
        </w:tc>
      </w:tr>
      <w:tr w:rsidR="006D2DF2" w:rsidRPr="00C1380C" w14:paraId="168B7130" w14:textId="77777777" w:rsidTr="006D2DF2">
        <w:trPr>
          <w:trHeight w:val="323"/>
          <w:jc w:val="center"/>
        </w:trPr>
        <w:tc>
          <w:tcPr>
            <w:tcW w:w="1705" w:type="dxa"/>
            <w:shd w:val="clear" w:color="auto" w:fill="9EB9E4"/>
          </w:tcPr>
          <w:p w14:paraId="7A7DEBD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4BCD79E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2866" w:type="dxa"/>
            <w:shd w:val="clear" w:color="auto" w:fill="9EB9E4"/>
            <w:vAlign w:val="center"/>
          </w:tcPr>
          <w:p w14:paraId="24CBB62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Steepest ascent method</w:t>
            </w:r>
          </w:p>
        </w:tc>
        <w:tc>
          <w:tcPr>
            <w:tcW w:w="1260" w:type="dxa"/>
            <w:shd w:val="clear" w:color="auto" w:fill="9EB9E4"/>
          </w:tcPr>
          <w:p w14:paraId="361767A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1260" w:type="dxa"/>
            <w:shd w:val="clear" w:color="auto" w:fill="9EB9E4"/>
            <w:vAlign w:val="center"/>
          </w:tcPr>
          <w:p w14:paraId="3AEF828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1260" w:type="dxa"/>
            <w:shd w:val="clear" w:color="auto" w:fill="9EB9E4"/>
            <w:vAlign w:val="center"/>
          </w:tcPr>
          <w:p w14:paraId="117026C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25</w:t>
            </w:r>
          </w:p>
        </w:tc>
      </w:tr>
      <w:tr w:rsidR="006D2DF2" w:rsidRPr="00C1380C" w14:paraId="4E43079F" w14:textId="77777777" w:rsidTr="006D2DF2">
        <w:trPr>
          <w:trHeight w:val="323"/>
          <w:jc w:val="center"/>
        </w:trPr>
        <w:tc>
          <w:tcPr>
            <w:tcW w:w="1705" w:type="dxa"/>
            <w:shd w:val="clear" w:color="auto" w:fill="9EB9E4"/>
          </w:tcPr>
          <w:p w14:paraId="7E82055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5D12EE2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2866" w:type="dxa"/>
            <w:shd w:val="clear" w:color="auto" w:fill="9EB9E4"/>
            <w:vAlign w:val="center"/>
          </w:tcPr>
          <w:p w14:paraId="3A48615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Rosenbrook</w:t>
            </w:r>
            <w:r w:rsidRPr="00C1380C">
              <w:rPr>
                <w:rFonts w:asciiTheme="majorBidi" w:hAnsiTheme="majorBidi" w:cstheme="majorBidi"/>
                <w:color w:val="000000"/>
                <w:sz w:val="24"/>
                <w:szCs w:val="24"/>
                <w:rtl/>
                <w:lang w:bidi="ar-IQ"/>
              </w:rPr>
              <w:t xml:space="preserve"> </w:t>
            </w:r>
            <w:r w:rsidRPr="00C1380C">
              <w:rPr>
                <w:rFonts w:asciiTheme="majorBidi" w:hAnsiTheme="majorBidi" w:cstheme="majorBidi"/>
                <w:color w:val="000000"/>
                <w:sz w:val="24"/>
                <w:szCs w:val="24"/>
              </w:rPr>
              <w:t xml:space="preserve"> method</w:t>
            </w:r>
          </w:p>
        </w:tc>
        <w:tc>
          <w:tcPr>
            <w:tcW w:w="1260" w:type="dxa"/>
            <w:shd w:val="clear" w:color="auto" w:fill="9EB9E4"/>
          </w:tcPr>
          <w:p w14:paraId="05CBC99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1260" w:type="dxa"/>
            <w:shd w:val="clear" w:color="auto" w:fill="9EB9E4"/>
            <w:vAlign w:val="center"/>
          </w:tcPr>
          <w:p w14:paraId="7600433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1260" w:type="dxa"/>
            <w:shd w:val="clear" w:color="auto" w:fill="9EB9E4"/>
            <w:vAlign w:val="center"/>
          </w:tcPr>
          <w:p w14:paraId="031EC39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26</w:t>
            </w:r>
          </w:p>
        </w:tc>
      </w:tr>
      <w:tr w:rsidR="006D2DF2" w:rsidRPr="00C1380C" w14:paraId="52E51C94" w14:textId="77777777" w:rsidTr="006D2DF2">
        <w:trPr>
          <w:trHeight w:val="323"/>
          <w:jc w:val="center"/>
        </w:trPr>
        <w:tc>
          <w:tcPr>
            <w:tcW w:w="1705" w:type="dxa"/>
            <w:shd w:val="clear" w:color="auto" w:fill="9EB9E4"/>
            <w:vAlign w:val="center"/>
          </w:tcPr>
          <w:p w14:paraId="7C88315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1397" w:type="dxa"/>
            <w:shd w:val="clear" w:color="auto" w:fill="9EB9E4"/>
            <w:vAlign w:val="center"/>
          </w:tcPr>
          <w:p w14:paraId="0FD9812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2866" w:type="dxa"/>
            <w:shd w:val="clear" w:color="auto" w:fill="9EB9E4"/>
            <w:vAlign w:val="center"/>
          </w:tcPr>
          <w:p w14:paraId="263D08B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Examination</w:t>
            </w:r>
          </w:p>
        </w:tc>
        <w:tc>
          <w:tcPr>
            <w:tcW w:w="1260" w:type="dxa"/>
            <w:shd w:val="clear" w:color="auto" w:fill="9EB9E4"/>
            <w:vAlign w:val="center"/>
          </w:tcPr>
          <w:p w14:paraId="0E833F6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1260" w:type="dxa"/>
            <w:shd w:val="clear" w:color="auto" w:fill="9EB9E4"/>
            <w:vAlign w:val="center"/>
          </w:tcPr>
          <w:p w14:paraId="5C230DE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1260" w:type="dxa"/>
            <w:shd w:val="clear" w:color="auto" w:fill="9EB9E4"/>
            <w:vAlign w:val="center"/>
          </w:tcPr>
          <w:p w14:paraId="47D85FE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27</w:t>
            </w:r>
          </w:p>
        </w:tc>
      </w:tr>
      <w:tr w:rsidR="006D2DF2" w:rsidRPr="00C1380C" w14:paraId="14DE5FE3" w14:textId="77777777" w:rsidTr="006D2DF2">
        <w:trPr>
          <w:trHeight w:val="323"/>
          <w:jc w:val="center"/>
        </w:trPr>
        <w:tc>
          <w:tcPr>
            <w:tcW w:w="1705" w:type="dxa"/>
            <w:shd w:val="clear" w:color="auto" w:fill="9EB9E4"/>
            <w:vAlign w:val="center"/>
          </w:tcPr>
          <w:p w14:paraId="3A8641E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vAlign w:val="center"/>
          </w:tcPr>
          <w:p w14:paraId="4B9B9A4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w:t>
            </w:r>
          </w:p>
        </w:tc>
        <w:tc>
          <w:tcPr>
            <w:tcW w:w="2866" w:type="dxa"/>
            <w:shd w:val="clear" w:color="auto" w:fill="9EB9E4"/>
            <w:vAlign w:val="center"/>
          </w:tcPr>
          <w:p w14:paraId="2B7A81B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Optimal management of water resources</w:t>
            </w:r>
          </w:p>
        </w:tc>
        <w:tc>
          <w:tcPr>
            <w:tcW w:w="1260" w:type="dxa"/>
            <w:shd w:val="clear" w:color="auto" w:fill="9EB9E4"/>
            <w:vAlign w:val="center"/>
          </w:tcPr>
          <w:p w14:paraId="15CE2C5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to e</w:t>
            </w:r>
          </w:p>
        </w:tc>
        <w:tc>
          <w:tcPr>
            <w:tcW w:w="1260" w:type="dxa"/>
            <w:shd w:val="clear" w:color="auto" w:fill="9EB9E4"/>
            <w:vAlign w:val="center"/>
          </w:tcPr>
          <w:p w14:paraId="21887CB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1260" w:type="dxa"/>
            <w:shd w:val="clear" w:color="auto" w:fill="9EB9E4"/>
            <w:vAlign w:val="center"/>
          </w:tcPr>
          <w:p w14:paraId="0C257AA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28-29</w:t>
            </w:r>
          </w:p>
        </w:tc>
      </w:tr>
      <w:tr w:rsidR="006D2DF2" w:rsidRPr="00C1380C" w14:paraId="4EB8892C" w14:textId="77777777" w:rsidTr="006D2DF2">
        <w:trPr>
          <w:trHeight w:val="323"/>
          <w:jc w:val="center"/>
        </w:trPr>
        <w:tc>
          <w:tcPr>
            <w:tcW w:w="1705" w:type="dxa"/>
            <w:shd w:val="clear" w:color="auto" w:fill="9EB9E4"/>
            <w:vAlign w:val="center"/>
          </w:tcPr>
          <w:p w14:paraId="3211426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1397" w:type="dxa"/>
            <w:shd w:val="clear" w:color="auto" w:fill="9EB9E4"/>
            <w:vAlign w:val="center"/>
          </w:tcPr>
          <w:p w14:paraId="5B2E744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2866" w:type="dxa"/>
            <w:shd w:val="clear" w:color="auto" w:fill="9EB9E4"/>
            <w:vAlign w:val="center"/>
          </w:tcPr>
          <w:p w14:paraId="20301E2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Examination</w:t>
            </w:r>
          </w:p>
        </w:tc>
        <w:tc>
          <w:tcPr>
            <w:tcW w:w="1260" w:type="dxa"/>
            <w:shd w:val="clear" w:color="auto" w:fill="9EB9E4"/>
            <w:vAlign w:val="center"/>
          </w:tcPr>
          <w:p w14:paraId="7101FE9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1260" w:type="dxa"/>
            <w:shd w:val="clear" w:color="auto" w:fill="9EB9E4"/>
            <w:vAlign w:val="center"/>
          </w:tcPr>
          <w:p w14:paraId="7490855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1260" w:type="dxa"/>
            <w:shd w:val="clear" w:color="auto" w:fill="9EB9E4"/>
            <w:vAlign w:val="center"/>
          </w:tcPr>
          <w:p w14:paraId="6758A4D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30</w:t>
            </w:r>
          </w:p>
        </w:tc>
      </w:tr>
    </w:tbl>
    <w:p w14:paraId="1873384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1741ABD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4D6B3B77"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25D51993"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B42F1F8"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249A191"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DC815DC"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810" w:type="dxa"/>
        <w:tblInd w:w="-10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213"/>
        <w:gridCol w:w="4597"/>
      </w:tblGrid>
      <w:tr w:rsidR="006D2DF2" w:rsidRPr="00C1380C" w14:paraId="5E48BF2C" w14:textId="77777777" w:rsidTr="006D2DF2">
        <w:trPr>
          <w:trHeight w:hRule="exact" w:val="499"/>
        </w:trPr>
        <w:tc>
          <w:tcPr>
            <w:tcW w:w="9810" w:type="dxa"/>
            <w:gridSpan w:val="2"/>
            <w:shd w:val="clear" w:color="auto" w:fill="9EB9E4"/>
          </w:tcPr>
          <w:p w14:paraId="2FFB7F20"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1EDF8719" w14:textId="77777777" w:rsidTr="006D2DF2">
        <w:trPr>
          <w:trHeight w:hRule="exact" w:val="650"/>
        </w:trPr>
        <w:tc>
          <w:tcPr>
            <w:tcW w:w="5213" w:type="dxa"/>
            <w:shd w:val="clear" w:color="auto" w:fill="9EB9E4"/>
            <w:vAlign w:val="center"/>
          </w:tcPr>
          <w:p w14:paraId="27DADEF1"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12A782DE"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sz w:val="24"/>
                <w:szCs w:val="24"/>
              </w:rPr>
              <w:t xml:space="preserve">- Hamdy A. Taha , Operation Research. </w:t>
            </w:r>
          </w:p>
          <w:p w14:paraId="3F5444C8"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sz w:val="24"/>
                <w:szCs w:val="24"/>
              </w:rPr>
              <w:t>- McCormick, G.P., Nonlinear Programming</w:t>
            </w:r>
          </w:p>
        </w:tc>
      </w:tr>
      <w:tr w:rsidR="006D2DF2" w:rsidRPr="00C1380C" w14:paraId="7054FEB8" w14:textId="77777777" w:rsidTr="006D2DF2">
        <w:trPr>
          <w:trHeight w:hRule="exact" w:val="573"/>
        </w:trPr>
        <w:tc>
          <w:tcPr>
            <w:tcW w:w="5213" w:type="dxa"/>
            <w:shd w:val="clear" w:color="auto" w:fill="9EB9E4"/>
            <w:vAlign w:val="center"/>
          </w:tcPr>
          <w:p w14:paraId="004E86C7"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5F9538B6"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sz w:val="24"/>
                <w:szCs w:val="24"/>
              </w:rPr>
              <w:t>Theory and Applications, Wiley, Hoboken, NJ.</w:t>
            </w:r>
          </w:p>
          <w:p w14:paraId="7AAD95B3"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left="47" w:right="-20" w:hanging="180"/>
              <w:rPr>
                <w:rFonts w:asciiTheme="majorBidi" w:hAnsiTheme="majorBidi" w:cstheme="majorBidi"/>
                <w:sz w:val="24"/>
                <w:szCs w:val="24"/>
              </w:rPr>
            </w:pPr>
            <w:r w:rsidRPr="00C1380C">
              <w:rPr>
                <w:rFonts w:asciiTheme="majorBidi" w:hAnsiTheme="majorBidi" w:cstheme="majorBidi"/>
                <w:sz w:val="24"/>
                <w:szCs w:val="24"/>
              </w:rPr>
              <w:t>Lectures notes of Prof. Dr. A. M. Ali</w:t>
            </w:r>
          </w:p>
        </w:tc>
      </w:tr>
      <w:tr w:rsidR="006D2DF2" w:rsidRPr="00C1380C" w14:paraId="334A3EE7" w14:textId="77777777" w:rsidTr="006D2DF2">
        <w:trPr>
          <w:trHeight w:hRule="exact" w:val="713"/>
        </w:trPr>
        <w:tc>
          <w:tcPr>
            <w:tcW w:w="5213" w:type="dxa"/>
            <w:shd w:val="clear" w:color="auto" w:fill="9EB9E4"/>
          </w:tcPr>
          <w:p w14:paraId="07BCBB14"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6E61A6D5"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r w:rsidRPr="00C1380C">
              <w:rPr>
                <w:rFonts w:asciiTheme="majorBidi" w:hAnsiTheme="majorBidi" w:cstheme="majorBidi"/>
                <w:sz w:val="24"/>
                <w:szCs w:val="24"/>
              </w:rPr>
              <w:t>Water Resources Systems: modeling techniques and analysis</w:t>
            </w:r>
          </w:p>
        </w:tc>
      </w:tr>
      <w:tr w:rsidR="006D2DF2" w:rsidRPr="00C1380C" w14:paraId="2F6C9FF3" w14:textId="77777777" w:rsidTr="006D2DF2">
        <w:trPr>
          <w:trHeight w:hRule="exact" w:val="563"/>
        </w:trPr>
        <w:tc>
          <w:tcPr>
            <w:tcW w:w="5213" w:type="dxa"/>
            <w:shd w:val="clear" w:color="auto" w:fill="9EB9E4"/>
          </w:tcPr>
          <w:p w14:paraId="425BF1C5"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5C56E1D7"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0C22D5B1"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65CE57A0" w14:textId="77777777" w:rsidTr="006D2DF2">
        <w:trPr>
          <w:trHeight w:hRule="exact" w:val="430"/>
        </w:trPr>
        <w:tc>
          <w:tcPr>
            <w:tcW w:w="9810" w:type="dxa"/>
            <w:gridSpan w:val="2"/>
            <w:shd w:val="clear" w:color="auto" w:fill="9EB9E4"/>
          </w:tcPr>
          <w:p w14:paraId="7540ED0A"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56D28893"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20F03F90" w14:textId="77777777" w:rsidTr="006D2DF2">
        <w:trPr>
          <w:trHeight w:hRule="exact" w:val="430"/>
        </w:trPr>
        <w:tc>
          <w:tcPr>
            <w:tcW w:w="9810" w:type="dxa"/>
            <w:gridSpan w:val="2"/>
            <w:shd w:val="clear" w:color="auto" w:fill="9EB9E4"/>
          </w:tcPr>
          <w:p w14:paraId="3804885E"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r w:rsidRPr="00C1380C">
              <w:rPr>
                <w:rFonts w:asciiTheme="majorBidi" w:hAnsiTheme="majorBidi" w:cstheme="majorBidi"/>
                <w:spacing w:val="1"/>
                <w:sz w:val="24"/>
                <w:szCs w:val="24"/>
              </w:rPr>
              <w:t>Review the coarse syllabus after two years</w:t>
            </w:r>
          </w:p>
        </w:tc>
      </w:tr>
    </w:tbl>
    <w:p w14:paraId="3BC340B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4C979329" w14:textId="77777777" w:rsidR="006D2DF2" w:rsidRPr="00C1380C" w:rsidRDefault="006D2DF2" w:rsidP="006D2DF2">
      <w:pPr>
        <w:rPr>
          <w:rFonts w:asciiTheme="majorBidi" w:hAnsiTheme="majorBidi" w:cstheme="majorBidi"/>
        </w:rPr>
      </w:pPr>
    </w:p>
    <w:p w14:paraId="6DF57970" w14:textId="77777777" w:rsidR="006D2DF2" w:rsidRPr="00C1380C" w:rsidRDefault="006D2DF2" w:rsidP="006D2DF2">
      <w:pPr>
        <w:rPr>
          <w:rFonts w:asciiTheme="majorBidi" w:hAnsiTheme="majorBidi" w:cstheme="majorBidi"/>
        </w:rPr>
      </w:pPr>
    </w:p>
    <w:p w14:paraId="7D40ACF4" w14:textId="77777777" w:rsidR="006D2DF2" w:rsidRPr="00C1380C" w:rsidRDefault="006D2DF2" w:rsidP="006D2DF2">
      <w:pPr>
        <w:rPr>
          <w:rFonts w:asciiTheme="majorBidi" w:hAnsiTheme="majorBidi" w:cstheme="majorBidi"/>
        </w:rPr>
      </w:pPr>
    </w:p>
    <w:p w14:paraId="353802CE"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40D05D8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4A18CF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4AAAA8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25D47CC"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7F984AE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07D77A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48F1C60B" w14:textId="77777777" w:rsidTr="006D2DF2">
        <w:trPr>
          <w:trHeight w:val="663"/>
          <w:jc w:val="center"/>
        </w:trPr>
        <w:tc>
          <w:tcPr>
            <w:tcW w:w="9722" w:type="dxa"/>
            <w:gridSpan w:val="2"/>
            <w:shd w:val="clear" w:color="auto" w:fill="9EB9E4"/>
            <w:vAlign w:val="center"/>
          </w:tcPr>
          <w:p w14:paraId="3862FF88"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70AC1CAF" w14:textId="77777777" w:rsidTr="006D2DF2">
        <w:trPr>
          <w:trHeight w:val="1615"/>
          <w:jc w:val="center"/>
        </w:trPr>
        <w:tc>
          <w:tcPr>
            <w:tcW w:w="9722" w:type="dxa"/>
            <w:gridSpan w:val="2"/>
            <w:shd w:val="clear" w:color="auto" w:fill="9EB9E4"/>
          </w:tcPr>
          <w:p w14:paraId="7E477254"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15F9F4A8"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312B997D"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66451464" w14:textId="77777777" w:rsidTr="006D2DF2">
        <w:trPr>
          <w:trHeight w:val="777"/>
          <w:jc w:val="center"/>
        </w:trPr>
        <w:tc>
          <w:tcPr>
            <w:tcW w:w="4287" w:type="dxa"/>
            <w:shd w:val="clear" w:color="auto" w:fill="9EB9E4"/>
          </w:tcPr>
          <w:p w14:paraId="15D56255"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362A1AFD"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085A3A06"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0870B10E"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1CAD27CE" w14:textId="77777777" w:rsidTr="006D2DF2">
        <w:trPr>
          <w:trHeight w:val="20"/>
          <w:jc w:val="center"/>
        </w:trPr>
        <w:tc>
          <w:tcPr>
            <w:tcW w:w="4287" w:type="dxa"/>
            <w:shd w:val="clear" w:color="auto" w:fill="9EB9E4"/>
          </w:tcPr>
          <w:p w14:paraId="032C23E9"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4F6A647B"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3F9D9D6D"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41F9AE38" w14:textId="77777777" w:rsidTr="006D2DF2">
        <w:trPr>
          <w:trHeight w:val="308"/>
          <w:jc w:val="center"/>
        </w:trPr>
        <w:tc>
          <w:tcPr>
            <w:tcW w:w="4287" w:type="dxa"/>
            <w:shd w:val="clear" w:color="auto" w:fill="9EB9E4"/>
            <w:vAlign w:val="center"/>
          </w:tcPr>
          <w:p w14:paraId="39DCCF12"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6700B915"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21C948C7"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b/>
                <w:bCs/>
                <w:sz w:val="24"/>
                <w:szCs w:val="24"/>
              </w:rPr>
            </w:pPr>
            <w:r w:rsidRPr="00C1380C">
              <w:rPr>
                <w:rFonts w:asciiTheme="majorBidi" w:hAnsiTheme="majorBidi" w:cstheme="majorBidi"/>
                <w:b/>
                <w:bCs/>
                <w:sz w:val="24"/>
                <w:szCs w:val="24"/>
              </w:rPr>
              <w:t>Dams Engineering 436 WRDE</w:t>
            </w:r>
          </w:p>
        </w:tc>
      </w:tr>
      <w:tr w:rsidR="006D2DF2" w:rsidRPr="00C1380C" w14:paraId="2CFA7BBF" w14:textId="77777777" w:rsidTr="006D2DF2">
        <w:trPr>
          <w:trHeight w:val="592"/>
          <w:jc w:val="center"/>
        </w:trPr>
        <w:tc>
          <w:tcPr>
            <w:tcW w:w="4287" w:type="dxa"/>
            <w:shd w:val="clear" w:color="auto" w:fill="9EB9E4"/>
          </w:tcPr>
          <w:p w14:paraId="229D6F77"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0CC9E8E6"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38F869AA"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Students should attend 30 weeks that  covering both in person and electronic education modes </w:t>
            </w:r>
          </w:p>
        </w:tc>
      </w:tr>
      <w:tr w:rsidR="006D2DF2" w:rsidRPr="00C1380C" w14:paraId="6D59A81A" w14:textId="77777777" w:rsidTr="006D2DF2">
        <w:trPr>
          <w:trHeight w:val="20"/>
          <w:jc w:val="center"/>
        </w:trPr>
        <w:tc>
          <w:tcPr>
            <w:tcW w:w="4287" w:type="dxa"/>
            <w:shd w:val="clear" w:color="auto" w:fill="9EB9E4"/>
          </w:tcPr>
          <w:p w14:paraId="206A11D3"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203A916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01E9471C" w14:textId="0CE082F0"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773AFFE4" w14:textId="77777777" w:rsidTr="006D2DF2">
        <w:trPr>
          <w:trHeight w:val="20"/>
          <w:jc w:val="center"/>
        </w:trPr>
        <w:tc>
          <w:tcPr>
            <w:tcW w:w="4287" w:type="dxa"/>
            <w:shd w:val="clear" w:color="auto" w:fill="9EB9E4"/>
          </w:tcPr>
          <w:p w14:paraId="2392F0B9"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5729BCC0"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90 hr., 3 hr per week</w:t>
            </w:r>
          </w:p>
        </w:tc>
      </w:tr>
      <w:tr w:rsidR="006D2DF2" w:rsidRPr="00C1380C" w14:paraId="71A2945E" w14:textId="77777777" w:rsidTr="006D2DF2">
        <w:trPr>
          <w:trHeight w:val="20"/>
          <w:jc w:val="center"/>
        </w:trPr>
        <w:tc>
          <w:tcPr>
            <w:tcW w:w="4287" w:type="dxa"/>
            <w:shd w:val="clear" w:color="auto" w:fill="9EB9E4"/>
          </w:tcPr>
          <w:p w14:paraId="2D77CE7B"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683919E0" w14:textId="4B630B1B"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231A17B9" w14:textId="77777777" w:rsidTr="006D2DF2">
        <w:trPr>
          <w:trHeight w:val="20"/>
          <w:jc w:val="center"/>
        </w:trPr>
        <w:tc>
          <w:tcPr>
            <w:tcW w:w="9722" w:type="dxa"/>
            <w:gridSpan w:val="2"/>
            <w:shd w:val="clear" w:color="auto" w:fill="9EB9E4"/>
          </w:tcPr>
          <w:p w14:paraId="0522CCDE"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6434A223" w14:textId="77777777" w:rsidTr="006D2DF2">
        <w:trPr>
          <w:trHeight w:val="20"/>
          <w:jc w:val="center"/>
        </w:trPr>
        <w:tc>
          <w:tcPr>
            <w:tcW w:w="9722" w:type="dxa"/>
            <w:gridSpan w:val="2"/>
            <w:shd w:val="clear" w:color="auto" w:fill="9EB9E4"/>
          </w:tcPr>
          <w:p w14:paraId="3B0CDB17"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color w:val="221F1F"/>
                <w:sz w:val="24"/>
                <w:szCs w:val="24"/>
              </w:rPr>
            </w:pPr>
            <w:r w:rsidRPr="00C1380C">
              <w:rPr>
                <w:rFonts w:asciiTheme="majorBidi" w:hAnsiTheme="majorBidi" w:cstheme="majorBidi"/>
                <w:color w:val="221F1F"/>
                <w:sz w:val="24"/>
                <w:szCs w:val="24"/>
              </w:rPr>
              <w:t>1. select the site and type of the dam</w:t>
            </w:r>
          </w:p>
          <w:p w14:paraId="773DD4BF"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color w:val="221F1F"/>
                <w:sz w:val="24"/>
                <w:szCs w:val="24"/>
              </w:rPr>
            </w:pPr>
            <w:r w:rsidRPr="00C1380C">
              <w:rPr>
                <w:rFonts w:asciiTheme="majorBidi" w:hAnsiTheme="majorBidi" w:cstheme="majorBidi"/>
                <w:color w:val="221F1F"/>
                <w:sz w:val="24"/>
                <w:szCs w:val="24"/>
              </w:rPr>
              <w:t xml:space="preserve">2. check the stability of gravity dams and assess the safety of earth dams </w:t>
            </w:r>
          </w:p>
          <w:p w14:paraId="1A17A9F6"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color w:val="221F1F"/>
                <w:sz w:val="24"/>
                <w:szCs w:val="24"/>
              </w:rPr>
            </w:pPr>
            <w:r w:rsidRPr="00C1380C">
              <w:rPr>
                <w:rFonts w:asciiTheme="majorBidi" w:hAnsiTheme="majorBidi" w:cstheme="majorBidi"/>
                <w:color w:val="221F1F"/>
                <w:sz w:val="24"/>
                <w:szCs w:val="24"/>
              </w:rPr>
              <w:t xml:space="preserve">3.  predict the generated power from dam site </w:t>
            </w:r>
          </w:p>
          <w:p w14:paraId="18DFFE8A" w14:textId="77777777" w:rsidR="006D2DF2" w:rsidRPr="00C1380C" w:rsidRDefault="006D2DF2" w:rsidP="006D2DF2">
            <w:pPr>
              <w:autoSpaceDE w:val="0"/>
              <w:autoSpaceDN w:val="0"/>
              <w:adjustRightInd w:val="0"/>
              <w:rPr>
                <w:rFonts w:asciiTheme="majorBidi" w:hAnsiTheme="majorBidi" w:cstheme="majorBidi"/>
                <w:sz w:val="24"/>
                <w:szCs w:val="24"/>
              </w:rPr>
            </w:pPr>
            <w:r w:rsidRPr="00C1380C">
              <w:rPr>
                <w:rFonts w:asciiTheme="majorBidi" w:hAnsiTheme="majorBidi" w:cstheme="majorBidi"/>
                <w:color w:val="221F1F"/>
                <w:sz w:val="24"/>
                <w:szCs w:val="24"/>
              </w:rPr>
              <w:t xml:space="preserve"> 4. determine the storage capacity of  the dam reservoir</w:t>
            </w:r>
            <w:r w:rsidRPr="00C1380C">
              <w:rPr>
                <w:rFonts w:asciiTheme="majorBidi" w:hAnsiTheme="majorBidi" w:cstheme="majorBidi"/>
                <w:color w:val="221F1F"/>
                <w:sz w:val="28"/>
                <w:szCs w:val="28"/>
              </w:rPr>
              <w:t xml:space="preserve">  </w:t>
            </w:r>
          </w:p>
        </w:tc>
      </w:tr>
      <w:tr w:rsidR="006D2DF2" w:rsidRPr="00C1380C" w14:paraId="0F860930" w14:textId="77777777" w:rsidTr="006D2DF2">
        <w:trPr>
          <w:trHeight w:val="20"/>
          <w:jc w:val="center"/>
        </w:trPr>
        <w:tc>
          <w:tcPr>
            <w:tcW w:w="9722" w:type="dxa"/>
            <w:gridSpan w:val="2"/>
            <w:tcBorders>
              <w:bottom w:val="single" w:sz="8" w:space="0" w:color="4F81BC"/>
            </w:tcBorders>
            <w:shd w:val="clear" w:color="auto" w:fill="9EB9E4"/>
          </w:tcPr>
          <w:p w14:paraId="523D06C9"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0A3A2058"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221F1F"/>
                <w:spacing w:val="1"/>
                <w:sz w:val="28"/>
                <w:szCs w:val="28"/>
              </w:rPr>
            </w:pPr>
            <w:r w:rsidRPr="00C1380C">
              <w:rPr>
                <w:rFonts w:asciiTheme="majorBidi" w:hAnsiTheme="majorBidi" w:cstheme="majorBidi"/>
                <w:color w:val="221F1F"/>
                <w:spacing w:val="1"/>
                <w:sz w:val="28"/>
                <w:szCs w:val="28"/>
              </w:rPr>
              <w:t xml:space="preserve">1. To select the site and the type of the dam </w:t>
            </w:r>
          </w:p>
          <w:p w14:paraId="72F782D8"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221F1F"/>
                <w:spacing w:val="1"/>
                <w:sz w:val="28"/>
                <w:szCs w:val="28"/>
              </w:rPr>
            </w:pPr>
            <w:r w:rsidRPr="00C1380C">
              <w:rPr>
                <w:rFonts w:asciiTheme="majorBidi" w:hAnsiTheme="majorBidi" w:cstheme="majorBidi"/>
                <w:color w:val="221F1F"/>
                <w:spacing w:val="1"/>
                <w:sz w:val="28"/>
                <w:szCs w:val="28"/>
              </w:rPr>
              <w:t xml:space="preserve">                 2. To analyze the forces on gravity dams   </w:t>
            </w:r>
          </w:p>
          <w:p w14:paraId="1C637F1F"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221F1F"/>
                <w:spacing w:val="1"/>
                <w:sz w:val="28"/>
                <w:szCs w:val="28"/>
              </w:rPr>
            </w:pPr>
            <w:r w:rsidRPr="00C1380C">
              <w:rPr>
                <w:rFonts w:asciiTheme="majorBidi" w:hAnsiTheme="majorBidi" w:cstheme="majorBidi"/>
                <w:color w:val="221F1F"/>
                <w:spacing w:val="1"/>
                <w:sz w:val="28"/>
                <w:szCs w:val="28"/>
              </w:rPr>
              <w:t xml:space="preserve">                 3. To check and quantity of seepage from earth dams for safety  </w:t>
            </w:r>
          </w:p>
          <w:p w14:paraId="30109C68"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221F1F"/>
                <w:spacing w:val="1"/>
                <w:sz w:val="28"/>
                <w:szCs w:val="28"/>
              </w:rPr>
            </w:pPr>
            <w:r w:rsidRPr="00C1380C">
              <w:rPr>
                <w:rFonts w:asciiTheme="majorBidi" w:hAnsiTheme="majorBidi" w:cstheme="majorBidi"/>
                <w:color w:val="221F1F"/>
                <w:spacing w:val="1"/>
                <w:sz w:val="28"/>
                <w:szCs w:val="28"/>
              </w:rPr>
              <w:t xml:space="preserve">                      assessment </w:t>
            </w:r>
          </w:p>
          <w:p w14:paraId="084D1AF3"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221F1F"/>
                <w:sz w:val="28"/>
                <w:szCs w:val="28"/>
              </w:rPr>
            </w:pPr>
            <w:r w:rsidRPr="00C1380C">
              <w:rPr>
                <w:rFonts w:asciiTheme="majorBidi" w:hAnsiTheme="majorBidi" w:cstheme="majorBidi"/>
                <w:color w:val="221F1F"/>
                <w:spacing w:val="1"/>
                <w:sz w:val="28"/>
                <w:szCs w:val="28"/>
              </w:rPr>
              <w:t xml:space="preserve">                 4. To </w:t>
            </w:r>
            <w:r w:rsidRPr="00C1380C">
              <w:rPr>
                <w:rFonts w:asciiTheme="majorBidi" w:hAnsiTheme="majorBidi" w:cstheme="majorBidi"/>
                <w:color w:val="221F1F"/>
                <w:sz w:val="28"/>
                <w:szCs w:val="28"/>
              </w:rPr>
              <w:t xml:space="preserve">predict the generated power from dam site </w:t>
            </w:r>
          </w:p>
          <w:p w14:paraId="110F959A"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221F1F"/>
                <w:spacing w:val="1"/>
                <w:sz w:val="28"/>
                <w:szCs w:val="28"/>
              </w:rPr>
            </w:pPr>
            <w:r w:rsidRPr="00C1380C">
              <w:rPr>
                <w:rFonts w:asciiTheme="majorBidi" w:hAnsiTheme="majorBidi" w:cstheme="majorBidi"/>
                <w:color w:val="221F1F"/>
                <w:sz w:val="28"/>
                <w:szCs w:val="28"/>
              </w:rPr>
              <w:t xml:space="preserve">                 5.  To design the size of the dam reservoir </w:t>
            </w:r>
            <w:r w:rsidRPr="00C1380C">
              <w:rPr>
                <w:rFonts w:asciiTheme="majorBidi" w:hAnsiTheme="majorBidi" w:cstheme="majorBidi"/>
                <w:color w:val="221F1F"/>
                <w:spacing w:val="1"/>
                <w:sz w:val="28"/>
                <w:szCs w:val="28"/>
              </w:rPr>
              <w:t xml:space="preserve">   </w:t>
            </w:r>
          </w:p>
          <w:p w14:paraId="1DEAE6B3"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221F1F"/>
                <w:spacing w:val="1"/>
                <w:sz w:val="28"/>
                <w:szCs w:val="28"/>
              </w:rPr>
            </w:pPr>
            <w:r w:rsidRPr="00C1380C">
              <w:rPr>
                <w:rFonts w:asciiTheme="majorBidi" w:hAnsiTheme="majorBidi" w:cstheme="majorBidi"/>
                <w:color w:val="221F1F"/>
                <w:spacing w:val="1"/>
                <w:sz w:val="28"/>
                <w:szCs w:val="28"/>
              </w:rPr>
              <w:t xml:space="preserve">           </w:t>
            </w:r>
          </w:p>
          <w:p w14:paraId="57A12BE1"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221F1F"/>
                <w:spacing w:val="1"/>
                <w:sz w:val="28"/>
                <w:szCs w:val="28"/>
              </w:rPr>
            </w:pPr>
            <w:r w:rsidRPr="00C1380C">
              <w:rPr>
                <w:rFonts w:asciiTheme="majorBidi" w:hAnsiTheme="majorBidi" w:cstheme="majorBidi"/>
                <w:color w:val="221F1F"/>
                <w:spacing w:val="1"/>
                <w:sz w:val="28"/>
                <w:szCs w:val="28"/>
              </w:rPr>
              <w:t>2. Teaching and Learning Assessment Methods: The methods used are</w:t>
            </w:r>
          </w:p>
          <w:p w14:paraId="5D1D422F"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221F1F"/>
                <w:spacing w:val="1"/>
                <w:sz w:val="28"/>
                <w:szCs w:val="28"/>
              </w:rPr>
            </w:pPr>
            <w:r w:rsidRPr="00C1380C">
              <w:rPr>
                <w:rFonts w:asciiTheme="majorBidi" w:hAnsiTheme="majorBidi" w:cstheme="majorBidi"/>
                <w:color w:val="221F1F"/>
                <w:spacing w:val="1"/>
                <w:sz w:val="28"/>
                <w:szCs w:val="28"/>
              </w:rPr>
              <w:t xml:space="preserve">                  1. Lectures </w:t>
            </w:r>
          </w:p>
          <w:p w14:paraId="4680F10C"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221F1F"/>
                <w:spacing w:val="1"/>
                <w:sz w:val="28"/>
                <w:szCs w:val="28"/>
              </w:rPr>
            </w:pPr>
            <w:r w:rsidRPr="00C1380C">
              <w:rPr>
                <w:rFonts w:asciiTheme="majorBidi" w:hAnsiTheme="majorBidi" w:cstheme="majorBidi"/>
                <w:color w:val="221F1F"/>
                <w:spacing w:val="1"/>
                <w:sz w:val="28"/>
                <w:szCs w:val="28"/>
              </w:rPr>
              <w:t xml:space="preserve">                  2. Tutorials</w:t>
            </w:r>
          </w:p>
          <w:p w14:paraId="5BAC2962"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221F1F"/>
                <w:spacing w:val="1"/>
                <w:sz w:val="28"/>
                <w:szCs w:val="28"/>
              </w:rPr>
            </w:pPr>
            <w:r w:rsidRPr="00C1380C">
              <w:rPr>
                <w:rFonts w:asciiTheme="majorBidi" w:hAnsiTheme="majorBidi" w:cstheme="majorBidi"/>
                <w:color w:val="221F1F"/>
                <w:spacing w:val="1"/>
                <w:sz w:val="28"/>
                <w:szCs w:val="28"/>
              </w:rPr>
              <w:t xml:space="preserve">                  3. Assignments (3 assignments) </w:t>
            </w:r>
          </w:p>
          <w:p w14:paraId="76BC6E23" w14:textId="77777777" w:rsidR="006D2DF2" w:rsidRPr="00C1380C" w:rsidRDefault="006D2DF2" w:rsidP="006D2DF2">
            <w:pPr>
              <w:widowControl w:val="0"/>
              <w:autoSpaceDE w:val="0"/>
              <w:autoSpaceDN w:val="0"/>
              <w:adjustRightInd w:val="0"/>
              <w:spacing w:after="0" w:line="287" w:lineRule="exact"/>
              <w:ind w:left="198" w:right="-20"/>
              <w:jc w:val="both"/>
              <w:rPr>
                <w:rFonts w:asciiTheme="majorBidi" w:hAnsiTheme="majorBidi" w:cstheme="majorBidi"/>
                <w:color w:val="221F1F"/>
                <w:spacing w:val="1"/>
                <w:sz w:val="28"/>
                <w:szCs w:val="28"/>
              </w:rPr>
            </w:pPr>
            <w:r w:rsidRPr="00C1380C">
              <w:rPr>
                <w:rFonts w:asciiTheme="majorBidi" w:hAnsiTheme="majorBidi" w:cstheme="majorBidi"/>
                <w:color w:val="221F1F"/>
                <w:spacing w:val="1"/>
                <w:sz w:val="28"/>
                <w:szCs w:val="28"/>
              </w:rPr>
              <w:t xml:space="preserve">                  4. Participations in class discussions </w:t>
            </w:r>
          </w:p>
          <w:p w14:paraId="35DA373E" w14:textId="77777777" w:rsidR="006D2DF2" w:rsidRPr="00C1380C" w:rsidRDefault="006D2DF2" w:rsidP="006D2DF2">
            <w:pPr>
              <w:pStyle w:val="ListParagraph"/>
              <w:tabs>
                <w:tab w:val="left" w:pos="0"/>
              </w:tabs>
              <w:autoSpaceDE w:val="0"/>
              <w:autoSpaceDN w:val="0"/>
              <w:adjustRightInd w:val="0"/>
              <w:ind w:left="754"/>
              <w:jc w:val="both"/>
              <w:rPr>
                <w:rFonts w:asciiTheme="majorBidi" w:hAnsiTheme="majorBidi" w:cstheme="majorBidi"/>
                <w:sz w:val="24"/>
                <w:szCs w:val="24"/>
              </w:rPr>
            </w:pPr>
            <w:r w:rsidRPr="00C1380C">
              <w:rPr>
                <w:rFonts w:asciiTheme="majorBidi" w:hAnsiTheme="majorBidi" w:cstheme="majorBidi"/>
                <w:color w:val="221F1F"/>
                <w:spacing w:val="1"/>
                <w:sz w:val="28"/>
                <w:szCs w:val="28"/>
              </w:rPr>
              <w:t xml:space="preserve">          5. Tests and examinations (3 tests and on final examination</w:t>
            </w:r>
          </w:p>
        </w:tc>
      </w:tr>
      <w:tr w:rsidR="006D2DF2" w:rsidRPr="00C1380C" w14:paraId="4D04419D" w14:textId="77777777" w:rsidTr="006D2DF2">
        <w:tblPrEx>
          <w:shd w:val="clear" w:color="auto" w:fill="auto"/>
        </w:tblPrEx>
        <w:trPr>
          <w:trHeight w:hRule="exact" w:val="1946"/>
          <w:jc w:val="center"/>
        </w:trPr>
        <w:tc>
          <w:tcPr>
            <w:tcW w:w="9722" w:type="dxa"/>
            <w:gridSpan w:val="2"/>
            <w:shd w:val="clear" w:color="auto" w:fill="A7BEDE"/>
          </w:tcPr>
          <w:p w14:paraId="241B2ABD" w14:textId="77777777" w:rsidR="006D2DF2" w:rsidRPr="00C1380C" w:rsidRDefault="006D2DF2" w:rsidP="006D2DF2">
            <w:pPr>
              <w:widowControl w:val="0"/>
              <w:autoSpaceDE w:val="0"/>
              <w:autoSpaceDN w:val="0"/>
              <w:adjustRightInd w:val="0"/>
              <w:spacing w:after="0" w:line="240" w:lineRule="auto"/>
              <w:ind w:left="360" w:right="-23"/>
              <w:rPr>
                <w:rFonts w:asciiTheme="majorBidi" w:hAnsiTheme="majorBidi" w:cstheme="majorBidi"/>
                <w:b/>
                <w:bCs/>
                <w:spacing w:val="1"/>
                <w:sz w:val="24"/>
                <w:szCs w:val="24"/>
              </w:rPr>
            </w:pPr>
            <w:r w:rsidRPr="00C1380C">
              <w:rPr>
                <w:rFonts w:asciiTheme="majorBidi" w:hAnsiTheme="majorBidi" w:cstheme="majorBidi"/>
                <w:b/>
                <w:bCs/>
                <w:sz w:val="24"/>
                <w:szCs w:val="24"/>
              </w:rPr>
              <w:t>A.C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41436642" w14:textId="77777777" w:rsidR="006D2DF2" w:rsidRPr="00C1380C" w:rsidRDefault="006D2DF2" w:rsidP="006D2DF2">
            <w:pPr>
              <w:widowControl w:val="0"/>
              <w:autoSpaceDE w:val="0"/>
              <w:autoSpaceDN w:val="0"/>
              <w:adjustRightInd w:val="0"/>
              <w:spacing w:after="0" w:line="287" w:lineRule="exact"/>
              <w:ind w:left="198" w:right="-20"/>
              <w:rPr>
                <w:rFonts w:asciiTheme="majorBidi" w:hAnsiTheme="majorBidi" w:cstheme="majorBidi"/>
                <w:bCs/>
                <w:sz w:val="24"/>
                <w:szCs w:val="24"/>
              </w:rPr>
            </w:pPr>
            <w:r w:rsidRPr="00C1380C">
              <w:rPr>
                <w:rFonts w:asciiTheme="majorBidi" w:hAnsiTheme="majorBidi" w:cstheme="majorBidi"/>
                <w:color w:val="221F1F"/>
                <w:spacing w:val="-1"/>
                <w:sz w:val="24"/>
                <w:szCs w:val="24"/>
              </w:rPr>
              <w:t xml:space="preserve">A1. </w:t>
            </w:r>
            <w:r w:rsidRPr="00C1380C">
              <w:rPr>
                <w:rFonts w:asciiTheme="majorBidi" w:eastAsia="Times New Roman" w:hAnsiTheme="majorBidi" w:cstheme="majorBidi"/>
                <w:bCs/>
                <w:sz w:val="24"/>
                <w:szCs w:val="24"/>
              </w:rPr>
              <w:t xml:space="preserve">Apply knowledge of </w:t>
            </w:r>
            <w:r w:rsidRPr="00C1380C">
              <w:rPr>
                <w:rFonts w:asciiTheme="majorBidi" w:hAnsiTheme="majorBidi" w:cstheme="majorBidi"/>
                <w:bCs/>
                <w:sz w:val="24"/>
                <w:szCs w:val="24"/>
              </w:rPr>
              <w:t xml:space="preserve">mathematic and </w:t>
            </w:r>
            <w:r w:rsidRPr="00C1380C">
              <w:rPr>
                <w:rFonts w:asciiTheme="majorBidi" w:eastAsia="Times New Roman" w:hAnsiTheme="majorBidi" w:cstheme="majorBidi"/>
                <w:bCs/>
                <w:sz w:val="24"/>
                <w:szCs w:val="24"/>
              </w:rPr>
              <w:t xml:space="preserve"> eng</w:t>
            </w:r>
            <w:r w:rsidRPr="00C1380C">
              <w:rPr>
                <w:rFonts w:asciiTheme="majorBidi" w:hAnsiTheme="majorBidi" w:cstheme="majorBidi"/>
                <w:bCs/>
                <w:sz w:val="24"/>
                <w:szCs w:val="24"/>
              </w:rPr>
              <w:t xml:space="preserve">ineering sciences </w:t>
            </w:r>
          </w:p>
          <w:p w14:paraId="51B6C466" w14:textId="77777777" w:rsidR="006D2DF2" w:rsidRPr="00C1380C" w:rsidRDefault="006D2DF2" w:rsidP="006D2DF2">
            <w:pPr>
              <w:widowControl w:val="0"/>
              <w:autoSpaceDE w:val="0"/>
              <w:autoSpaceDN w:val="0"/>
              <w:adjustRightInd w:val="0"/>
              <w:spacing w:after="0" w:line="287" w:lineRule="exact"/>
              <w:ind w:left="198"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A2.</w:t>
            </w:r>
            <w:r w:rsidRPr="00C1380C">
              <w:rPr>
                <w:rFonts w:asciiTheme="majorBidi" w:hAnsiTheme="majorBidi" w:cstheme="majorBidi"/>
                <w:sz w:val="24"/>
                <w:szCs w:val="24"/>
              </w:rPr>
              <w:t xml:space="preserve"> </w:t>
            </w:r>
          </w:p>
          <w:p w14:paraId="6B994F66" w14:textId="77777777" w:rsidR="006D2DF2" w:rsidRPr="00C1380C" w:rsidRDefault="006D2DF2" w:rsidP="006D2DF2">
            <w:pPr>
              <w:widowControl w:val="0"/>
              <w:autoSpaceDE w:val="0"/>
              <w:autoSpaceDN w:val="0"/>
              <w:adjustRightInd w:val="0"/>
              <w:spacing w:after="0" w:line="287" w:lineRule="exact"/>
              <w:ind w:left="198" w:right="-20"/>
              <w:rPr>
                <w:rFonts w:asciiTheme="majorBidi" w:hAnsiTheme="majorBidi" w:cstheme="majorBidi"/>
                <w:color w:val="221F1F"/>
                <w:spacing w:val="-1"/>
                <w:sz w:val="24"/>
                <w:szCs w:val="24"/>
              </w:rPr>
            </w:pPr>
            <w:r w:rsidRPr="00C1380C">
              <w:rPr>
                <w:rFonts w:asciiTheme="majorBidi" w:hAnsiTheme="majorBidi" w:cstheme="majorBidi"/>
                <w:color w:val="221F1F"/>
                <w:spacing w:val="-1"/>
                <w:sz w:val="24"/>
                <w:szCs w:val="24"/>
              </w:rPr>
              <w:t xml:space="preserve">A3. </w:t>
            </w:r>
            <w:r w:rsidRPr="00C1380C">
              <w:rPr>
                <w:rFonts w:asciiTheme="majorBidi" w:hAnsiTheme="majorBidi" w:cstheme="majorBidi"/>
                <w:sz w:val="24"/>
                <w:szCs w:val="24"/>
              </w:rPr>
              <w:t>The broad education necessary to understand the impact of engineering solutions in a global and societal context</w:t>
            </w:r>
          </w:p>
          <w:p w14:paraId="7387EDCB" w14:textId="77777777" w:rsidR="006D2DF2" w:rsidRPr="00C1380C" w:rsidRDefault="006D2DF2" w:rsidP="006D2DF2">
            <w:pPr>
              <w:rPr>
                <w:rFonts w:asciiTheme="majorBidi" w:eastAsia="Times New Roman" w:hAnsiTheme="majorBidi" w:cstheme="majorBidi"/>
                <w:b/>
                <w:sz w:val="24"/>
                <w:szCs w:val="24"/>
              </w:rPr>
            </w:pPr>
            <w:r w:rsidRPr="00C1380C">
              <w:rPr>
                <w:rFonts w:asciiTheme="majorBidi" w:hAnsiTheme="majorBidi" w:cstheme="majorBidi"/>
                <w:color w:val="221F1F"/>
                <w:spacing w:val="-1"/>
                <w:sz w:val="24"/>
                <w:szCs w:val="24"/>
              </w:rPr>
              <w:t xml:space="preserve">   A4. </w:t>
            </w:r>
          </w:p>
          <w:p w14:paraId="40BA7AC2"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3784F4F4" w14:textId="77777777" w:rsidTr="006D2DF2">
        <w:tblPrEx>
          <w:shd w:val="clear" w:color="auto" w:fill="auto"/>
        </w:tblPrEx>
        <w:trPr>
          <w:trHeight w:hRule="exact" w:val="2243"/>
          <w:jc w:val="center"/>
        </w:trPr>
        <w:tc>
          <w:tcPr>
            <w:tcW w:w="9722" w:type="dxa"/>
            <w:gridSpan w:val="2"/>
            <w:shd w:val="clear" w:color="auto" w:fill="A7BEDE"/>
          </w:tcPr>
          <w:p w14:paraId="3755F568"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77B47AA8"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61D2841A" w14:textId="77777777" w:rsidR="006D2DF2" w:rsidRPr="00C1380C" w:rsidRDefault="006D2DF2" w:rsidP="006D2DF2">
            <w:pPr>
              <w:widowControl w:val="0"/>
              <w:tabs>
                <w:tab w:val="left" w:pos="5149"/>
              </w:tabs>
              <w:autoSpaceDE w:val="0"/>
              <w:autoSpaceDN w:val="0"/>
              <w:adjustRightInd w:val="0"/>
              <w:spacing w:after="0" w:line="262" w:lineRule="exact"/>
              <w:ind w:left="489" w:right="4573" w:hanging="5"/>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B1. </w:t>
            </w:r>
            <w:r w:rsidRPr="00C1380C">
              <w:rPr>
                <w:rFonts w:asciiTheme="majorBidi" w:hAnsiTheme="majorBidi" w:cstheme="majorBidi"/>
                <w:sz w:val="24"/>
                <w:szCs w:val="24"/>
              </w:rPr>
              <w:t>An ability to use the techniques, skills, and modern engineering tools necessary for engineering practice</w:t>
            </w:r>
          </w:p>
          <w:p w14:paraId="6422CA10" w14:textId="77777777" w:rsidR="006D2DF2" w:rsidRPr="00C1380C" w:rsidRDefault="006D2DF2" w:rsidP="006D2DF2">
            <w:pPr>
              <w:widowControl w:val="0"/>
              <w:tabs>
                <w:tab w:val="left" w:pos="5149"/>
              </w:tabs>
              <w:autoSpaceDE w:val="0"/>
              <w:autoSpaceDN w:val="0"/>
              <w:adjustRightInd w:val="0"/>
              <w:spacing w:after="0" w:line="262" w:lineRule="exact"/>
              <w:ind w:left="489" w:right="4573" w:hanging="5"/>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B2. </w:t>
            </w:r>
          </w:p>
          <w:p w14:paraId="25AEA1E1"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hAnsiTheme="majorBidi" w:cstheme="majorBidi"/>
                <w:sz w:val="24"/>
                <w:szCs w:val="24"/>
                <w:lang w:bidi="ar-IQ"/>
              </w:rPr>
              <w:t>B4.</w:t>
            </w:r>
            <w:r w:rsidRPr="00C1380C">
              <w:rPr>
                <w:rFonts w:asciiTheme="majorBidi" w:hAnsiTheme="majorBidi" w:cstheme="majorBidi"/>
                <w:sz w:val="24"/>
                <w:szCs w:val="24"/>
              </w:rPr>
              <w:t xml:space="preserve"> Perform water resources engineering integrated design of systems, components, or processes by means </w:t>
            </w:r>
            <w:r w:rsidRPr="00C1380C">
              <w:rPr>
                <w:rFonts w:asciiTheme="majorBidi" w:hAnsiTheme="majorBidi" w:cstheme="majorBidi"/>
                <w:sz w:val="24"/>
                <w:szCs w:val="24"/>
                <w:lang w:bidi="ar-IQ"/>
              </w:rPr>
              <w:t xml:space="preserve">  </w:t>
            </w:r>
            <w:r w:rsidRPr="00C1380C">
              <w:rPr>
                <w:rFonts w:asciiTheme="majorBidi" w:hAnsiTheme="majorBidi" w:cstheme="majorBidi"/>
                <w:sz w:val="24"/>
                <w:szCs w:val="24"/>
              </w:rPr>
              <w:t>of practical experiences (group projects)</w:t>
            </w:r>
          </w:p>
        </w:tc>
      </w:tr>
      <w:tr w:rsidR="006D2DF2" w:rsidRPr="00C1380C" w14:paraId="1B6ACC79" w14:textId="77777777" w:rsidTr="006D2DF2">
        <w:tblPrEx>
          <w:shd w:val="clear" w:color="auto" w:fill="auto"/>
        </w:tblPrEx>
        <w:trPr>
          <w:trHeight w:hRule="exact" w:val="425"/>
          <w:jc w:val="center"/>
        </w:trPr>
        <w:tc>
          <w:tcPr>
            <w:tcW w:w="9722" w:type="dxa"/>
            <w:gridSpan w:val="2"/>
            <w:shd w:val="clear" w:color="auto" w:fill="A7BEDE"/>
          </w:tcPr>
          <w:p w14:paraId="02B601AC"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1E732056" w14:textId="77777777" w:rsidTr="006D2DF2">
        <w:tblPrEx>
          <w:shd w:val="clear" w:color="auto" w:fill="auto"/>
        </w:tblPrEx>
        <w:trPr>
          <w:trHeight w:hRule="exact" w:val="949"/>
          <w:jc w:val="center"/>
        </w:trPr>
        <w:tc>
          <w:tcPr>
            <w:tcW w:w="9722" w:type="dxa"/>
            <w:gridSpan w:val="2"/>
            <w:shd w:val="clear" w:color="auto" w:fill="A7BEDE"/>
          </w:tcPr>
          <w:p w14:paraId="6B32FF25"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p>
        </w:tc>
      </w:tr>
      <w:tr w:rsidR="006D2DF2" w:rsidRPr="00C1380C" w14:paraId="0745FC50" w14:textId="77777777" w:rsidTr="006D2DF2">
        <w:tblPrEx>
          <w:shd w:val="clear" w:color="auto" w:fill="auto"/>
        </w:tblPrEx>
        <w:trPr>
          <w:trHeight w:hRule="exact" w:val="497"/>
          <w:jc w:val="center"/>
        </w:trPr>
        <w:tc>
          <w:tcPr>
            <w:tcW w:w="9722" w:type="dxa"/>
            <w:gridSpan w:val="2"/>
            <w:shd w:val="clear" w:color="auto" w:fill="A7BEDE"/>
          </w:tcPr>
          <w:p w14:paraId="41AC3A51"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014116EE" w14:textId="77777777" w:rsidTr="006D2DF2">
        <w:tblPrEx>
          <w:shd w:val="clear" w:color="auto" w:fill="auto"/>
        </w:tblPrEx>
        <w:trPr>
          <w:trHeight w:hRule="exact" w:val="1246"/>
          <w:jc w:val="center"/>
        </w:trPr>
        <w:tc>
          <w:tcPr>
            <w:tcW w:w="9722" w:type="dxa"/>
            <w:gridSpan w:val="2"/>
            <w:shd w:val="clear" w:color="auto" w:fill="A7BEDE"/>
          </w:tcPr>
          <w:p w14:paraId="22ED3619"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p>
        </w:tc>
      </w:tr>
      <w:tr w:rsidR="006D2DF2" w:rsidRPr="00C1380C" w14:paraId="50FCCDB6" w14:textId="77777777" w:rsidTr="006D2DF2">
        <w:tblPrEx>
          <w:shd w:val="clear" w:color="auto" w:fill="auto"/>
        </w:tblPrEx>
        <w:trPr>
          <w:trHeight w:hRule="exact" w:val="1460"/>
          <w:jc w:val="center"/>
        </w:trPr>
        <w:tc>
          <w:tcPr>
            <w:tcW w:w="9722" w:type="dxa"/>
            <w:gridSpan w:val="2"/>
            <w:shd w:val="clear" w:color="auto" w:fill="A7BEDE"/>
          </w:tcPr>
          <w:p w14:paraId="391964A1"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1E3648DC" w14:textId="77777777" w:rsidR="006D2DF2" w:rsidRPr="00C1380C" w:rsidRDefault="006D2DF2" w:rsidP="006D2DF2">
            <w:pPr>
              <w:widowControl w:val="0"/>
              <w:autoSpaceDE w:val="0"/>
              <w:autoSpaceDN w:val="0"/>
              <w:adjustRightInd w:val="0"/>
              <w:spacing w:after="0" w:line="262" w:lineRule="exact"/>
              <w:ind w:left="489" w:right="4573" w:hanging="5"/>
              <w:rPr>
                <w:rFonts w:asciiTheme="majorBidi" w:hAnsiTheme="majorBidi" w:cstheme="majorBidi"/>
                <w:sz w:val="24"/>
                <w:szCs w:val="24"/>
                <w:lang w:bidi="ar-IQ"/>
              </w:rPr>
            </w:pPr>
            <w:r w:rsidRPr="00C1380C">
              <w:rPr>
                <w:rFonts w:asciiTheme="majorBidi" w:hAnsiTheme="majorBidi" w:cstheme="majorBidi"/>
                <w:sz w:val="24"/>
                <w:szCs w:val="24"/>
                <w:lang w:bidi="ar-IQ"/>
              </w:rPr>
              <w:t>C1.</w:t>
            </w:r>
            <w:r w:rsidRPr="00C1380C">
              <w:rPr>
                <w:rFonts w:asciiTheme="majorBidi" w:hAnsiTheme="majorBidi" w:cstheme="majorBidi"/>
                <w:sz w:val="24"/>
                <w:szCs w:val="24"/>
              </w:rPr>
              <w:t xml:space="preserve"> Ability to describe of professional and ethical responsibility</w:t>
            </w:r>
          </w:p>
          <w:p w14:paraId="2395F318" w14:textId="77777777" w:rsidR="006D2DF2" w:rsidRPr="00C1380C" w:rsidRDefault="006D2DF2" w:rsidP="006D2DF2">
            <w:pPr>
              <w:widowControl w:val="0"/>
              <w:autoSpaceDE w:val="0"/>
              <w:autoSpaceDN w:val="0"/>
              <w:adjustRightInd w:val="0"/>
              <w:spacing w:after="0" w:line="262" w:lineRule="exact"/>
              <w:ind w:left="489" w:right="4573" w:hanging="5"/>
              <w:rPr>
                <w:rFonts w:asciiTheme="majorBidi" w:hAnsiTheme="majorBidi" w:cstheme="majorBidi"/>
                <w:sz w:val="24"/>
                <w:szCs w:val="24"/>
                <w:lang w:bidi="ar-IQ"/>
              </w:rPr>
            </w:pPr>
            <w:r w:rsidRPr="00C1380C">
              <w:rPr>
                <w:rFonts w:asciiTheme="majorBidi" w:hAnsiTheme="majorBidi" w:cstheme="majorBidi"/>
                <w:sz w:val="24"/>
                <w:szCs w:val="24"/>
                <w:lang w:bidi="ar-IQ"/>
              </w:rPr>
              <w:t>C2.</w:t>
            </w:r>
            <w:r w:rsidRPr="00C1380C">
              <w:rPr>
                <w:rFonts w:asciiTheme="majorBidi" w:hAnsiTheme="majorBidi" w:cstheme="majorBidi"/>
                <w:sz w:val="24"/>
                <w:szCs w:val="24"/>
              </w:rPr>
              <w:t xml:space="preserve"> Ability to function effectively as an individual in a group</w:t>
            </w:r>
          </w:p>
          <w:p w14:paraId="4A9BAB05"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1937CC0F" w14:textId="77777777" w:rsidTr="006D2DF2">
        <w:tblPrEx>
          <w:shd w:val="clear" w:color="auto" w:fill="auto"/>
        </w:tblPrEx>
        <w:trPr>
          <w:trHeight w:hRule="exact" w:val="492"/>
          <w:jc w:val="center"/>
        </w:trPr>
        <w:tc>
          <w:tcPr>
            <w:tcW w:w="9722" w:type="dxa"/>
            <w:gridSpan w:val="2"/>
            <w:shd w:val="clear" w:color="auto" w:fill="A7BEDE"/>
          </w:tcPr>
          <w:p w14:paraId="0D6C925E"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5C7F0E8A" w14:textId="77777777" w:rsidTr="006D2DF2">
        <w:tblPrEx>
          <w:shd w:val="clear" w:color="auto" w:fill="auto"/>
        </w:tblPrEx>
        <w:trPr>
          <w:trHeight w:hRule="exact" w:val="425"/>
          <w:jc w:val="center"/>
        </w:trPr>
        <w:tc>
          <w:tcPr>
            <w:tcW w:w="9722" w:type="dxa"/>
            <w:gridSpan w:val="2"/>
            <w:shd w:val="clear" w:color="auto" w:fill="A7BEDE"/>
          </w:tcPr>
          <w:p w14:paraId="0C9C1FDD" w14:textId="77777777" w:rsidR="006D2DF2" w:rsidRPr="00C1380C" w:rsidRDefault="006D2DF2" w:rsidP="006D2DF2">
            <w:pPr>
              <w:pStyle w:val="ListParagraph"/>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53987C0E" w14:textId="77777777" w:rsidTr="006D2DF2">
        <w:tblPrEx>
          <w:shd w:val="clear" w:color="auto" w:fill="auto"/>
        </w:tblPrEx>
        <w:trPr>
          <w:trHeight w:hRule="exact" w:val="445"/>
          <w:jc w:val="center"/>
        </w:trPr>
        <w:tc>
          <w:tcPr>
            <w:tcW w:w="9722" w:type="dxa"/>
            <w:gridSpan w:val="2"/>
            <w:shd w:val="clear" w:color="auto" w:fill="A7BEDE"/>
          </w:tcPr>
          <w:p w14:paraId="115DB940"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6128E345" w14:textId="77777777" w:rsidTr="006D2DF2">
        <w:tblPrEx>
          <w:shd w:val="clear" w:color="auto" w:fill="auto"/>
        </w:tblPrEx>
        <w:trPr>
          <w:trHeight w:hRule="exact" w:val="353"/>
          <w:jc w:val="center"/>
        </w:trPr>
        <w:tc>
          <w:tcPr>
            <w:tcW w:w="9722" w:type="dxa"/>
            <w:gridSpan w:val="2"/>
            <w:shd w:val="clear" w:color="auto" w:fill="A7BEDE"/>
          </w:tcPr>
          <w:p w14:paraId="1BDBFA95" w14:textId="77777777" w:rsidR="006D2DF2" w:rsidRPr="00C1380C" w:rsidRDefault="006D2DF2" w:rsidP="006D2DF2">
            <w:pPr>
              <w:pStyle w:val="ListParagraph"/>
              <w:widowControl w:val="0"/>
              <w:autoSpaceDE w:val="0"/>
              <w:autoSpaceDN w:val="0"/>
              <w:adjustRightInd w:val="0"/>
              <w:spacing w:after="0" w:line="240" w:lineRule="auto"/>
              <w:ind w:left="714"/>
              <w:rPr>
                <w:rFonts w:asciiTheme="majorBidi" w:hAnsiTheme="majorBidi" w:cstheme="majorBidi"/>
                <w:sz w:val="24"/>
                <w:szCs w:val="24"/>
              </w:rPr>
            </w:pPr>
          </w:p>
        </w:tc>
      </w:tr>
      <w:tr w:rsidR="006D2DF2" w:rsidRPr="00C1380C" w14:paraId="4AA581B8" w14:textId="77777777" w:rsidTr="006D2DF2">
        <w:tblPrEx>
          <w:shd w:val="clear" w:color="auto" w:fill="auto"/>
        </w:tblPrEx>
        <w:trPr>
          <w:trHeight w:hRule="exact" w:val="2792"/>
          <w:jc w:val="center"/>
        </w:trPr>
        <w:tc>
          <w:tcPr>
            <w:tcW w:w="9722" w:type="dxa"/>
            <w:gridSpan w:val="2"/>
            <w:shd w:val="clear" w:color="auto" w:fill="A7BEDE"/>
          </w:tcPr>
          <w:p w14:paraId="78A3B04B"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3AAF3278" w14:textId="77777777" w:rsidR="006D2DF2" w:rsidRPr="00C1380C" w:rsidRDefault="006D2DF2" w:rsidP="006D2DF2">
            <w:pPr>
              <w:widowControl w:val="0"/>
              <w:autoSpaceDE w:val="0"/>
              <w:autoSpaceDN w:val="0"/>
              <w:adjustRightInd w:val="0"/>
              <w:spacing w:after="0" w:line="262" w:lineRule="exact"/>
              <w:ind w:left="489" w:right="4573" w:hanging="5"/>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D1. </w:t>
            </w:r>
            <w:r w:rsidRPr="00C1380C">
              <w:rPr>
                <w:rFonts w:asciiTheme="majorBidi" w:hAnsiTheme="majorBidi" w:cstheme="majorBidi"/>
                <w:sz w:val="24"/>
                <w:szCs w:val="24"/>
              </w:rPr>
              <w:t>Ability to communicate effectively with engineers, other professionals and community at large</w:t>
            </w:r>
          </w:p>
          <w:p w14:paraId="6E2FFDEF" w14:textId="77777777" w:rsidR="006D2DF2" w:rsidRPr="00C1380C" w:rsidRDefault="006D2DF2" w:rsidP="006D2DF2">
            <w:pPr>
              <w:widowControl w:val="0"/>
              <w:autoSpaceDE w:val="0"/>
              <w:autoSpaceDN w:val="0"/>
              <w:adjustRightInd w:val="0"/>
              <w:spacing w:after="0" w:line="262" w:lineRule="exact"/>
              <w:ind w:left="489" w:right="4573" w:hanging="5"/>
              <w:rPr>
                <w:rFonts w:asciiTheme="majorBidi" w:hAnsiTheme="majorBidi" w:cstheme="majorBidi"/>
                <w:sz w:val="24"/>
                <w:szCs w:val="24"/>
              </w:rPr>
            </w:pPr>
            <w:r w:rsidRPr="00C1380C">
              <w:rPr>
                <w:rFonts w:asciiTheme="majorBidi" w:hAnsiTheme="majorBidi" w:cstheme="majorBidi"/>
                <w:sz w:val="24"/>
                <w:szCs w:val="24"/>
                <w:lang w:bidi="ar-IQ"/>
              </w:rPr>
              <w:t>D2.</w:t>
            </w:r>
            <w:r w:rsidRPr="00C1380C">
              <w:rPr>
                <w:rFonts w:asciiTheme="majorBidi" w:hAnsiTheme="majorBidi" w:cstheme="majorBidi"/>
                <w:sz w:val="24"/>
                <w:szCs w:val="24"/>
              </w:rPr>
              <w:t xml:space="preserve">  Ability to demonstrate the characteristics of a leader or a manager</w:t>
            </w:r>
          </w:p>
          <w:p w14:paraId="422D9995" w14:textId="77777777" w:rsidR="006D2DF2" w:rsidRPr="00C1380C" w:rsidRDefault="006D2DF2" w:rsidP="006D2DF2">
            <w:pPr>
              <w:widowControl w:val="0"/>
              <w:autoSpaceDE w:val="0"/>
              <w:autoSpaceDN w:val="0"/>
              <w:adjustRightInd w:val="0"/>
              <w:spacing w:after="0" w:line="262" w:lineRule="exact"/>
              <w:ind w:left="489" w:right="4573" w:hanging="5"/>
              <w:rPr>
                <w:rFonts w:asciiTheme="majorBidi" w:hAnsiTheme="majorBidi" w:cstheme="majorBidi"/>
                <w:sz w:val="24"/>
                <w:szCs w:val="24"/>
                <w:lang w:bidi="ar-IQ"/>
              </w:rPr>
            </w:pPr>
            <w:r w:rsidRPr="00C1380C">
              <w:rPr>
                <w:rFonts w:asciiTheme="majorBidi" w:hAnsiTheme="majorBidi" w:cstheme="majorBidi"/>
                <w:sz w:val="24"/>
                <w:szCs w:val="24"/>
                <w:lang w:bidi="ar-IQ"/>
              </w:rPr>
              <w:t>D3.</w:t>
            </w:r>
          </w:p>
          <w:p w14:paraId="6A69C85C" w14:textId="77777777" w:rsidR="006D2DF2" w:rsidRPr="00C1380C" w:rsidRDefault="006D2DF2" w:rsidP="006D2DF2">
            <w:pPr>
              <w:widowControl w:val="0"/>
              <w:autoSpaceDE w:val="0"/>
              <w:autoSpaceDN w:val="0"/>
              <w:adjustRightInd w:val="0"/>
              <w:spacing w:after="0" w:line="262" w:lineRule="exact"/>
              <w:ind w:left="489" w:right="4573" w:hanging="5"/>
              <w:rPr>
                <w:rFonts w:asciiTheme="majorBidi" w:hAnsiTheme="majorBidi" w:cstheme="majorBidi"/>
                <w:sz w:val="24"/>
                <w:szCs w:val="24"/>
                <w:lang w:bidi="ar-IQ"/>
              </w:rPr>
            </w:pPr>
            <w:r w:rsidRPr="00C1380C">
              <w:rPr>
                <w:rFonts w:asciiTheme="majorBidi" w:hAnsiTheme="majorBidi" w:cstheme="majorBidi"/>
                <w:sz w:val="24"/>
                <w:szCs w:val="24"/>
                <w:lang w:bidi="ar-IQ"/>
              </w:rPr>
              <w:t>D4.</w:t>
            </w:r>
          </w:p>
          <w:p w14:paraId="77386C73" w14:textId="77777777" w:rsidR="006D2DF2" w:rsidRPr="00C1380C" w:rsidRDefault="006D2DF2" w:rsidP="006D2DF2">
            <w:pPr>
              <w:spacing w:after="0" w:line="240" w:lineRule="auto"/>
              <w:ind w:left="709" w:hanging="425"/>
              <w:jc w:val="both"/>
              <w:rPr>
                <w:rFonts w:asciiTheme="majorBidi" w:hAnsiTheme="majorBidi" w:cstheme="majorBidi"/>
                <w:sz w:val="24"/>
                <w:szCs w:val="24"/>
                <w:lang w:bidi="ar-IQ"/>
              </w:rPr>
            </w:pPr>
          </w:p>
        </w:tc>
      </w:tr>
    </w:tbl>
    <w:p w14:paraId="4A6E591E"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136"/>
        <w:gridCol w:w="1440"/>
        <w:gridCol w:w="1080"/>
        <w:gridCol w:w="990"/>
      </w:tblGrid>
      <w:tr w:rsidR="006D2DF2" w:rsidRPr="00C1380C" w14:paraId="540CCFC0" w14:textId="77777777" w:rsidTr="006D2DF2">
        <w:trPr>
          <w:trHeight w:val="538"/>
          <w:jc w:val="center"/>
        </w:trPr>
        <w:tc>
          <w:tcPr>
            <w:tcW w:w="9748" w:type="dxa"/>
            <w:gridSpan w:val="6"/>
            <w:shd w:val="clear" w:color="auto" w:fill="9EB9E4"/>
            <w:vAlign w:val="center"/>
          </w:tcPr>
          <w:p w14:paraId="065DB59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3658C122" w14:textId="77777777" w:rsidTr="006D2DF2">
        <w:trPr>
          <w:trHeight w:val="565"/>
          <w:jc w:val="center"/>
        </w:trPr>
        <w:tc>
          <w:tcPr>
            <w:tcW w:w="1705" w:type="dxa"/>
            <w:shd w:val="clear" w:color="auto" w:fill="9EB9E4"/>
            <w:vAlign w:val="center"/>
          </w:tcPr>
          <w:p w14:paraId="0A8AEDC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0ED12D9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09CE86B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53140A2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136" w:type="dxa"/>
            <w:shd w:val="clear" w:color="auto" w:fill="9EB9E4"/>
            <w:vAlign w:val="center"/>
          </w:tcPr>
          <w:p w14:paraId="42D65FE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352AADD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440" w:type="dxa"/>
            <w:shd w:val="clear" w:color="auto" w:fill="9EB9E4"/>
            <w:vAlign w:val="center"/>
          </w:tcPr>
          <w:p w14:paraId="415BC10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1080" w:type="dxa"/>
            <w:shd w:val="clear" w:color="auto" w:fill="9EB9E4"/>
            <w:vAlign w:val="center"/>
          </w:tcPr>
          <w:p w14:paraId="780A3FE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990" w:type="dxa"/>
            <w:shd w:val="clear" w:color="auto" w:fill="9EB9E4"/>
            <w:vAlign w:val="center"/>
          </w:tcPr>
          <w:p w14:paraId="3C417600"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1341CD3A" w14:textId="77777777" w:rsidTr="006D2DF2">
        <w:trPr>
          <w:trHeight w:val="399"/>
          <w:jc w:val="center"/>
        </w:trPr>
        <w:tc>
          <w:tcPr>
            <w:tcW w:w="1705" w:type="dxa"/>
            <w:shd w:val="clear" w:color="auto" w:fill="9EB9E4"/>
            <w:vAlign w:val="center"/>
          </w:tcPr>
          <w:p w14:paraId="05F5F4BF"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47BAEA20"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And Examination </w:t>
            </w:r>
          </w:p>
        </w:tc>
        <w:tc>
          <w:tcPr>
            <w:tcW w:w="1397" w:type="dxa"/>
            <w:shd w:val="clear" w:color="auto" w:fill="9EB9E4"/>
            <w:vAlign w:val="center"/>
          </w:tcPr>
          <w:p w14:paraId="68B4A3F1"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Lectures </w:t>
            </w:r>
          </w:p>
        </w:tc>
        <w:tc>
          <w:tcPr>
            <w:tcW w:w="3136" w:type="dxa"/>
            <w:shd w:val="clear" w:color="auto" w:fill="9EB9E4"/>
          </w:tcPr>
          <w:p w14:paraId="750237FA"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Syllabus   and Course policy </w:t>
            </w:r>
          </w:p>
        </w:tc>
        <w:tc>
          <w:tcPr>
            <w:tcW w:w="1440" w:type="dxa"/>
            <w:shd w:val="clear" w:color="auto" w:fill="9EB9E4"/>
            <w:vAlign w:val="center"/>
          </w:tcPr>
          <w:p w14:paraId="712A7372"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 </w:t>
            </w:r>
          </w:p>
        </w:tc>
        <w:tc>
          <w:tcPr>
            <w:tcW w:w="1080" w:type="dxa"/>
            <w:shd w:val="clear" w:color="auto" w:fill="9EB9E4"/>
            <w:vAlign w:val="center"/>
          </w:tcPr>
          <w:p w14:paraId="049BBF8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66101D52" w14:textId="77777777" w:rsidR="006D2DF2" w:rsidRPr="00C1380C" w:rsidRDefault="006D2DF2" w:rsidP="006D2DF2">
            <w:pPr>
              <w:shd w:val="clear" w:color="auto" w:fill="CCC0D9" w:themeFill="accent4" w:themeFillTint="66"/>
              <w:jc w:val="center"/>
              <w:rPr>
                <w:rFonts w:asciiTheme="majorBidi" w:hAnsiTheme="majorBidi" w:cstheme="majorBidi"/>
                <w:sz w:val="24"/>
                <w:szCs w:val="24"/>
                <w:lang w:bidi="ar-IQ"/>
              </w:rPr>
            </w:pPr>
            <w:r w:rsidRPr="00C1380C">
              <w:rPr>
                <w:rFonts w:asciiTheme="majorBidi" w:hAnsiTheme="majorBidi" w:cstheme="majorBidi"/>
                <w:sz w:val="24"/>
                <w:szCs w:val="24"/>
              </w:rPr>
              <w:t>1</w:t>
            </w:r>
          </w:p>
        </w:tc>
      </w:tr>
      <w:tr w:rsidR="006D2DF2" w:rsidRPr="00C1380C" w14:paraId="636C4823" w14:textId="77777777" w:rsidTr="006D2DF2">
        <w:trPr>
          <w:trHeight w:val="339"/>
          <w:jc w:val="center"/>
        </w:trPr>
        <w:tc>
          <w:tcPr>
            <w:tcW w:w="1705" w:type="dxa"/>
            <w:shd w:val="clear" w:color="auto" w:fill="9EB9E4"/>
            <w:vAlign w:val="center"/>
          </w:tcPr>
          <w:p w14:paraId="5E6AD5E7"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439CE2B9" w14:textId="77777777" w:rsidR="006D2DF2" w:rsidRPr="00C1380C" w:rsidRDefault="006D2DF2" w:rsidP="006D2DF2">
            <w:pPr>
              <w:shd w:val="clear" w:color="auto" w:fill="CCC0D9" w:themeFill="accent4" w:themeFillTint="66"/>
              <w:jc w:val="center"/>
              <w:rPr>
                <w:rFonts w:asciiTheme="majorBidi" w:hAnsiTheme="majorBidi" w:cstheme="majorBidi"/>
                <w:sz w:val="24"/>
                <w:szCs w:val="24"/>
                <w:lang w:bidi="ar-IQ"/>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74B2AAF2" w14:textId="77777777" w:rsidR="006D2DF2" w:rsidRPr="00C1380C" w:rsidRDefault="006D2DF2" w:rsidP="006D2DF2">
            <w:pPr>
              <w:shd w:val="clear" w:color="auto" w:fill="CCC0D9" w:themeFill="accent4" w:themeFillTint="66"/>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0554FAA8"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Investigation for dams</w:t>
            </w:r>
          </w:p>
        </w:tc>
        <w:tc>
          <w:tcPr>
            <w:tcW w:w="1440" w:type="dxa"/>
            <w:shd w:val="clear" w:color="auto" w:fill="9EB9E4"/>
            <w:vAlign w:val="center"/>
          </w:tcPr>
          <w:p w14:paraId="2820B282" w14:textId="77777777" w:rsidR="006D2DF2" w:rsidRPr="00C1380C" w:rsidRDefault="006D2DF2" w:rsidP="006D2DF2">
            <w:pPr>
              <w:shd w:val="clear" w:color="auto" w:fill="CCC0D9" w:themeFill="accent4" w:themeFillTint="66"/>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w:t>
            </w:r>
          </w:p>
        </w:tc>
        <w:tc>
          <w:tcPr>
            <w:tcW w:w="1080" w:type="dxa"/>
            <w:shd w:val="clear" w:color="auto" w:fill="9EB9E4"/>
            <w:vAlign w:val="center"/>
          </w:tcPr>
          <w:p w14:paraId="096CF6E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3448AEF2"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w:t>
            </w:r>
          </w:p>
        </w:tc>
      </w:tr>
      <w:tr w:rsidR="006D2DF2" w:rsidRPr="00C1380C" w14:paraId="18B02624" w14:textId="77777777" w:rsidTr="006D2DF2">
        <w:trPr>
          <w:trHeight w:val="362"/>
          <w:jc w:val="center"/>
        </w:trPr>
        <w:tc>
          <w:tcPr>
            <w:tcW w:w="1705" w:type="dxa"/>
            <w:shd w:val="clear" w:color="auto" w:fill="9EB9E4"/>
            <w:vAlign w:val="center"/>
          </w:tcPr>
          <w:p w14:paraId="4C1858D5"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5D14AF5B"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7D9816F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4EB4F012"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Selection of dam site </w:t>
            </w:r>
          </w:p>
        </w:tc>
        <w:tc>
          <w:tcPr>
            <w:tcW w:w="1440" w:type="dxa"/>
            <w:shd w:val="clear" w:color="auto" w:fill="9EB9E4"/>
            <w:vAlign w:val="center"/>
          </w:tcPr>
          <w:p w14:paraId="0E6AB82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w:t>
            </w:r>
          </w:p>
        </w:tc>
        <w:tc>
          <w:tcPr>
            <w:tcW w:w="1080" w:type="dxa"/>
            <w:shd w:val="clear" w:color="auto" w:fill="9EB9E4"/>
            <w:vAlign w:val="center"/>
          </w:tcPr>
          <w:p w14:paraId="2F28AE2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46ADE828"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3</w:t>
            </w:r>
          </w:p>
        </w:tc>
      </w:tr>
      <w:tr w:rsidR="006D2DF2" w:rsidRPr="00C1380C" w14:paraId="2CBB1DD8" w14:textId="77777777" w:rsidTr="006D2DF2">
        <w:trPr>
          <w:trHeight w:val="340"/>
          <w:jc w:val="center"/>
        </w:trPr>
        <w:tc>
          <w:tcPr>
            <w:tcW w:w="1705" w:type="dxa"/>
            <w:shd w:val="clear" w:color="auto" w:fill="9EB9E4"/>
            <w:vAlign w:val="center"/>
          </w:tcPr>
          <w:p w14:paraId="38B4043A"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6D12F40B"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0B29351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46E5BCBE"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Site investigations </w:t>
            </w:r>
          </w:p>
        </w:tc>
        <w:tc>
          <w:tcPr>
            <w:tcW w:w="1440" w:type="dxa"/>
            <w:shd w:val="clear" w:color="auto" w:fill="9EB9E4"/>
            <w:vAlign w:val="center"/>
          </w:tcPr>
          <w:p w14:paraId="7686B09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w:t>
            </w:r>
          </w:p>
        </w:tc>
        <w:tc>
          <w:tcPr>
            <w:tcW w:w="1080" w:type="dxa"/>
            <w:shd w:val="clear" w:color="auto" w:fill="9EB9E4"/>
            <w:vAlign w:val="center"/>
          </w:tcPr>
          <w:p w14:paraId="2832974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37E3798E"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4</w:t>
            </w:r>
          </w:p>
        </w:tc>
      </w:tr>
      <w:tr w:rsidR="006D2DF2" w:rsidRPr="00C1380C" w14:paraId="5571B4F6" w14:textId="77777777" w:rsidTr="006D2DF2">
        <w:trPr>
          <w:trHeight w:val="323"/>
          <w:jc w:val="center"/>
        </w:trPr>
        <w:tc>
          <w:tcPr>
            <w:tcW w:w="1705" w:type="dxa"/>
            <w:shd w:val="clear" w:color="auto" w:fill="9EB9E4"/>
            <w:vAlign w:val="center"/>
          </w:tcPr>
          <w:p w14:paraId="2174B878"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15D594A2"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3DB3D7C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376AC238"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Types of dams </w:t>
            </w:r>
          </w:p>
        </w:tc>
        <w:tc>
          <w:tcPr>
            <w:tcW w:w="1440" w:type="dxa"/>
            <w:shd w:val="clear" w:color="auto" w:fill="9EB9E4"/>
            <w:vAlign w:val="center"/>
          </w:tcPr>
          <w:p w14:paraId="15A9A3A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w:t>
            </w:r>
          </w:p>
        </w:tc>
        <w:tc>
          <w:tcPr>
            <w:tcW w:w="1080" w:type="dxa"/>
            <w:shd w:val="clear" w:color="auto" w:fill="9EB9E4"/>
            <w:vAlign w:val="center"/>
          </w:tcPr>
          <w:p w14:paraId="27F8182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73C486BB"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5</w:t>
            </w:r>
          </w:p>
        </w:tc>
      </w:tr>
      <w:tr w:rsidR="006D2DF2" w:rsidRPr="00C1380C" w14:paraId="19D88FCD" w14:textId="77777777" w:rsidTr="006D2DF2">
        <w:trPr>
          <w:trHeight w:val="323"/>
          <w:jc w:val="center"/>
        </w:trPr>
        <w:tc>
          <w:tcPr>
            <w:tcW w:w="1705" w:type="dxa"/>
            <w:shd w:val="clear" w:color="auto" w:fill="9EB9E4"/>
            <w:vAlign w:val="center"/>
          </w:tcPr>
          <w:p w14:paraId="0638131E"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30421FE5"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73CE5E4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4F0455BC"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Gravity dams definitions, characteristics and classifications and forces on gravity dams </w:t>
            </w:r>
          </w:p>
        </w:tc>
        <w:tc>
          <w:tcPr>
            <w:tcW w:w="1440" w:type="dxa"/>
            <w:shd w:val="clear" w:color="auto" w:fill="9EB9E4"/>
            <w:vAlign w:val="center"/>
          </w:tcPr>
          <w:p w14:paraId="7459FC1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w:t>
            </w:r>
          </w:p>
        </w:tc>
        <w:tc>
          <w:tcPr>
            <w:tcW w:w="1080" w:type="dxa"/>
            <w:shd w:val="clear" w:color="auto" w:fill="9EB9E4"/>
            <w:vAlign w:val="center"/>
          </w:tcPr>
          <w:p w14:paraId="3B29D72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4F30AFE4"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6</w:t>
            </w:r>
          </w:p>
        </w:tc>
      </w:tr>
      <w:tr w:rsidR="006D2DF2" w:rsidRPr="00C1380C" w14:paraId="4ED99816" w14:textId="77777777" w:rsidTr="006D2DF2">
        <w:trPr>
          <w:trHeight w:val="323"/>
          <w:jc w:val="center"/>
        </w:trPr>
        <w:tc>
          <w:tcPr>
            <w:tcW w:w="1705" w:type="dxa"/>
            <w:shd w:val="clear" w:color="auto" w:fill="9EB9E4"/>
            <w:vAlign w:val="center"/>
          </w:tcPr>
          <w:p w14:paraId="24117A60"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4D90729E"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3989E4A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7A15988E"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Gravity dams forces on gravity dams</w:t>
            </w:r>
          </w:p>
        </w:tc>
        <w:tc>
          <w:tcPr>
            <w:tcW w:w="1440" w:type="dxa"/>
            <w:shd w:val="clear" w:color="auto" w:fill="9EB9E4"/>
            <w:vAlign w:val="center"/>
          </w:tcPr>
          <w:p w14:paraId="298A812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w:t>
            </w:r>
          </w:p>
        </w:tc>
        <w:tc>
          <w:tcPr>
            <w:tcW w:w="1080" w:type="dxa"/>
            <w:shd w:val="clear" w:color="auto" w:fill="9EB9E4"/>
            <w:vAlign w:val="center"/>
          </w:tcPr>
          <w:p w14:paraId="4188F7C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3E975661"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7</w:t>
            </w:r>
          </w:p>
        </w:tc>
      </w:tr>
      <w:tr w:rsidR="006D2DF2" w:rsidRPr="00C1380C" w14:paraId="2DEF4BAA" w14:textId="77777777" w:rsidTr="006D2DF2">
        <w:trPr>
          <w:trHeight w:val="323"/>
          <w:jc w:val="center"/>
        </w:trPr>
        <w:tc>
          <w:tcPr>
            <w:tcW w:w="1705" w:type="dxa"/>
            <w:shd w:val="clear" w:color="auto" w:fill="9EB9E4"/>
            <w:vAlign w:val="center"/>
          </w:tcPr>
          <w:p w14:paraId="0CAC5D76"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4B8A26B2"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0DFB68AA"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00EAE7C0"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Gravity dams</w:t>
            </w:r>
          </w:p>
          <w:p w14:paraId="4EC967BF"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Combinations of forces for design </w:t>
            </w:r>
          </w:p>
        </w:tc>
        <w:tc>
          <w:tcPr>
            <w:tcW w:w="1440" w:type="dxa"/>
            <w:shd w:val="clear" w:color="auto" w:fill="9EB9E4"/>
            <w:vAlign w:val="center"/>
          </w:tcPr>
          <w:p w14:paraId="1F9DF0A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w:t>
            </w:r>
          </w:p>
        </w:tc>
        <w:tc>
          <w:tcPr>
            <w:tcW w:w="1080" w:type="dxa"/>
            <w:shd w:val="clear" w:color="auto" w:fill="9EB9E4"/>
            <w:vAlign w:val="center"/>
          </w:tcPr>
          <w:p w14:paraId="09268CB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26F2067A"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8</w:t>
            </w:r>
          </w:p>
        </w:tc>
      </w:tr>
      <w:tr w:rsidR="006D2DF2" w:rsidRPr="00C1380C" w14:paraId="14313A4A" w14:textId="77777777" w:rsidTr="006D2DF2">
        <w:trPr>
          <w:trHeight w:val="323"/>
          <w:jc w:val="center"/>
        </w:trPr>
        <w:tc>
          <w:tcPr>
            <w:tcW w:w="1705" w:type="dxa"/>
            <w:shd w:val="clear" w:color="auto" w:fill="9EB9E4"/>
            <w:vAlign w:val="center"/>
          </w:tcPr>
          <w:p w14:paraId="50368E53"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57FEF0A0"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6A62083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4DE2C508"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Gravity dams</w:t>
            </w:r>
          </w:p>
          <w:p w14:paraId="0FAD9894"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Modes of failure</w:t>
            </w:r>
          </w:p>
          <w:p w14:paraId="11C322FC"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p>
        </w:tc>
        <w:tc>
          <w:tcPr>
            <w:tcW w:w="1440" w:type="dxa"/>
            <w:shd w:val="clear" w:color="auto" w:fill="9EB9E4"/>
            <w:vAlign w:val="center"/>
          </w:tcPr>
          <w:p w14:paraId="0621E06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a,b,c,d,e</w:t>
            </w:r>
          </w:p>
        </w:tc>
        <w:tc>
          <w:tcPr>
            <w:tcW w:w="1080" w:type="dxa"/>
            <w:shd w:val="clear" w:color="auto" w:fill="9EB9E4"/>
            <w:vAlign w:val="center"/>
          </w:tcPr>
          <w:p w14:paraId="5CA9EA5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7D8FE42B"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9</w:t>
            </w:r>
          </w:p>
        </w:tc>
      </w:tr>
      <w:tr w:rsidR="006D2DF2" w:rsidRPr="00C1380C" w14:paraId="737DDC31" w14:textId="77777777" w:rsidTr="006D2DF2">
        <w:trPr>
          <w:trHeight w:val="323"/>
          <w:jc w:val="center"/>
        </w:trPr>
        <w:tc>
          <w:tcPr>
            <w:tcW w:w="1705" w:type="dxa"/>
            <w:shd w:val="clear" w:color="auto" w:fill="9EB9E4"/>
            <w:vAlign w:val="center"/>
          </w:tcPr>
          <w:p w14:paraId="3F95D551"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7225533F"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1CF79B6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6210F669"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Applications </w:t>
            </w:r>
          </w:p>
          <w:p w14:paraId="3FCA04FE"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Test 1</w:t>
            </w:r>
          </w:p>
        </w:tc>
        <w:tc>
          <w:tcPr>
            <w:tcW w:w="1440" w:type="dxa"/>
            <w:shd w:val="clear" w:color="auto" w:fill="9EB9E4"/>
            <w:vAlign w:val="center"/>
          </w:tcPr>
          <w:p w14:paraId="442E5ED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a,b,c,d,e</w:t>
            </w:r>
          </w:p>
        </w:tc>
        <w:tc>
          <w:tcPr>
            <w:tcW w:w="1080" w:type="dxa"/>
            <w:shd w:val="clear" w:color="auto" w:fill="9EB9E4"/>
            <w:vAlign w:val="center"/>
          </w:tcPr>
          <w:p w14:paraId="41FA0EEA"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311AFD8D"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10</w:t>
            </w:r>
          </w:p>
        </w:tc>
      </w:tr>
      <w:tr w:rsidR="006D2DF2" w:rsidRPr="00C1380C" w14:paraId="5098FF7E" w14:textId="77777777" w:rsidTr="006D2DF2">
        <w:trPr>
          <w:trHeight w:val="323"/>
          <w:jc w:val="center"/>
        </w:trPr>
        <w:tc>
          <w:tcPr>
            <w:tcW w:w="1705" w:type="dxa"/>
            <w:shd w:val="clear" w:color="auto" w:fill="9EB9E4"/>
            <w:vAlign w:val="center"/>
          </w:tcPr>
          <w:p w14:paraId="3E753910"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321AFEFE"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50B52A7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512C03E8"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Gravity dams</w:t>
            </w:r>
          </w:p>
          <w:p w14:paraId="209EB6D9"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Principal and shear stresses  </w:t>
            </w:r>
          </w:p>
        </w:tc>
        <w:tc>
          <w:tcPr>
            <w:tcW w:w="1440" w:type="dxa"/>
            <w:shd w:val="clear" w:color="auto" w:fill="9EB9E4"/>
            <w:vAlign w:val="center"/>
          </w:tcPr>
          <w:p w14:paraId="03D954F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a,b,c,d,e</w:t>
            </w:r>
          </w:p>
        </w:tc>
        <w:tc>
          <w:tcPr>
            <w:tcW w:w="1080" w:type="dxa"/>
            <w:shd w:val="clear" w:color="auto" w:fill="9EB9E4"/>
            <w:vAlign w:val="center"/>
          </w:tcPr>
          <w:p w14:paraId="439D28B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7F2F31DE"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11</w:t>
            </w:r>
          </w:p>
        </w:tc>
      </w:tr>
      <w:tr w:rsidR="006D2DF2" w:rsidRPr="00C1380C" w14:paraId="25605BE8" w14:textId="77777777" w:rsidTr="006D2DF2">
        <w:trPr>
          <w:trHeight w:val="323"/>
          <w:jc w:val="center"/>
        </w:trPr>
        <w:tc>
          <w:tcPr>
            <w:tcW w:w="1705" w:type="dxa"/>
            <w:shd w:val="clear" w:color="auto" w:fill="9EB9E4"/>
            <w:vAlign w:val="center"/>
          </w:tcPr>
          <w:p w14:paraId="188E69B4"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2A79EB92"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224EF6F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4A651AAD"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  Applications on gravity dam</w:t>
            </w:r>
          </w:p>
        </w:tc>
        <w:tc>
          <w:tcPr>
            <w:tcW w:w="1440" w:type="dxa"/>
            <w:shd w:val="clear" w:color="auto" w:fill="9EB9E4"/>
            <w:vAlign w:val="center"/>
          </w:tcPr>
          <w:p w14:paraId="23BD3A7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a,b,c,d,e,f</w:t>
            </w:r>
          </w:p>
        </w:tc>
        <w:tc>
          <w:tcPr>
            <w:tcW w:w="1080" w:type="dxa"/>
            <w:shd w:val="clear" w:color="auto" w:fill="9EB9E4"/>
            <w:vAlign w:val="center"/>
          </w:tcPr>
          <w:p w14:paraId="2D79868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2A29EC70"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12</w:t>
            </w:r>
          </w:p>
        </w:tc>
      </w:tr>
      <w:tr w:rsidR="006D2DF2" w:rsidRPr="00C1380C" w14:paraId="0998DC24" w14:textId="77777777" w:rsidTr="006D2DF2">
        <w:trPr>
          <w:trHeight w:val="323"/>
          <w:jc w:val="center"/>
        </w:trPr>
        <w:tc>
          <w:tcPr>
            <w:tcW w:w="1705" w:type="dxa"/>
            <w:shd w:val="clear" w:color="auto" w:fill="9EB9E4"/>
            <w:vAlign w:val="center"/>
          </w:tcPr>
          <w:p w14:paraId="7CB2973D"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6A60F5B2"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24BE954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3E7219BD"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  Arch dams </w:t>
            </w:r>
          </w:p>
          <w:p w14:paraId="3A524A0B"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Classification </w:t>
            </w:r>
          </w:p>
          <w:p w14:paraId="01EF4E6F"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Types of arch dams </w:t>
            </w:r>
          </w:p>
        </w:tc>
        <w:tc>
          <w:tcPr>
            <w:tcW w:w="1440" w:type="dxa"/>
            <w:shd w:val="clear" w:color="auto" w:fill="9EB9E4"/>
            <w:vAlign w:val="center"/>
          </w:tcPr>
          <w:p w14:paraId="54A0A1E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a,b,c,d,e,f</w:t>
            </w:r>
          </w:p>
        </w:tc>
        <w:tc>
          <w:tcPr>
            <w:tcW w:w="1080" w:type="dxa"/>
            <w:shd w:val="clear" w:color="auto" w:fill="9EB9E4"/>
            <w:vAlign w:val="center"/>
          </w:tcPr>
          <w:p w14:paraId="31703A3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39764744"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13</w:t>
            </w:r>
          </w:p>
        </w:tc>
      </w:tr>
      <w:tr w:rsidR="006D2DF2" w:rsidRPr="00C1380C" w14:paraId="00346A65" w14:textId="77777777" w:rsidTr="006D2DF2">
        <w:trPr>
          <w:trHeight w:val="323"/>
          <w:jc w:val="center"/>
        </w:trPr>
        <w:tc>
          <w:tcPr>
            <w:tcW w:w="1705" w:type="dxa"/>
            <w:shd w:val="clear" w:color="auto" w:fill="9EB9E4"/>
            <w:vAlign w:val="center"/>
          </w:tcPr>
          <w:p w14:paraId="4841FBC9"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26653C64"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14CA912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3A2F9AA7"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  Arch dams </w:t>
            </w:r>
          </w:p>
          <w:p w14:paraId="4F4CBA74"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Cylindrical theory</w:t>
            </w:r>
          </w:p>
          <w:p w14:paraId="4D99E069"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Application</w:t>
            </w:r>
          </w:p>
        </w:tc>
        <w:tc>
          <w:tcPr>
            <w:tcW w:w="1440" w:type="dxa"/>
            <w:shd w:val="clear" w:color="auto" w:fill="9EB9E4"/>
            <w:vAlign w:val="center"/>
          </w:tcPr>
          <w:p w14:paraId="2343080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a,b,c,d,e,f,g</w:t>
            </w:r>
          </w:p>
        </w:tc>
        <w:tc>
          <w:tcPr>
            <w:tcW w:w="1080" w:type="dxa"/>
            <w:shd w:val="clear" w:color="auto" w:fill="9EB9E4"/>
            <w:vAlign w:val="center"/>
          </w:tcPr>
          <w:p w14:paraId="5D98570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38506B62"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14</w:t>
            </w:r>
          </w:p>
        </w:tc>
      </w:tr>
      <w:tr w:rsidR="006D2DF2" w:rsidRPr="00C1380C" w14:paraId="53F30321" w14:textId="77777777" w:rsidTr="006D2DF2">
        <w:trPr>
          <w:trHeight w:val="323"/>
          <w:jc w:val="center"/>
        </w:trPr>
        <w:tc>
          <w:tcPr>
            <w:tcW w:w="1705" w:type="dxa"/>
            <w:shd w:val="clear" w:color="auto" w:fill="9EB9E4"/>
            <w:vAlign w:val="center"/>
          </w:tcPr>
          <w:p w14:paraId="75E2455B"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048BBBC2"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lang w:bidi="ar-IQ"/>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7FAEC18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6E43B095"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  </w:t>
            </w:r>
          </w:p>
          <w:p w14:paraId="35DA423C"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Earth dams </w:t>
            </w:r>
          </w:p>
          <w:p w14:paraId="112BC640"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Advantages and disadvantages </w:t>
            </w:r>
          </w:p>
          <w:p w14:paraId="57613F8B"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p>
        </w:tc>
        <w:tc>
          <w:tcPr>
            <w:tcW w:w="1440" w:type="dxa"/>
            <w:shd w:val="clear" w:color="auto" w:fill="9EB9E4"/>
            <w:vAlign w:val="center"/>
          </w:tcPr>
          <w:p w14:paraId="48CF9D7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a,b,c,d,e,f,g</w:t>
            </w:r>
          </w:p>
        </w:tc>
        <w:tc>
          <w:tcPr>
            <w:tcW w:w="1080" w:type="dxa"/>
            <w:shd w:val="clear" w:color="auto" w:fill="9EB9E4"/>
            <w:vAlign w:val="center"/>
          </w:tcPr>
          <w:p w14:paraId="5FD90CF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24D329B0"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sz w:val="24"/>
                <w:szCs w:val="24"/>
                <w:rtl/>
              </w:rPr>
              <w:t>15</w:t>
            </w:r>
          </w:p>
        </w:tc>
      </w:tr>
      <w:tr w:rsidR="006D2DF2" w:rsidRPr="00C1380C" w14:paraId="17B68432" w14:textId="77777777" w:rsidTr="006D2DF2">
        <w:trPr>
          <w:trHeight w:val="323"/>
          <w:jc w:val="center"/>
        </w:trPr>
        <w:tc>
          <w:tcPr>
            <w:tcW w:w="1705" w:type="dxa"/>
            <w:shd w:val="clear" w:color="auto" w:fill="9EB9E4"/>
            <w:vAlign w:val="center"/>
          </w:tcPr>
          <w:p w14:paraId="2CCBD9B0"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236B0078"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5AFDB2AA"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51BC1101"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Earth dams </w:t>
            </w:r>
          </w:p>
          <w:p w14:paraId="36E526C2"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Types of earth dams</w:t>
            </w:r>
          </w:p>
          <w:p w14:paraId="100CC0B0"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 Types of failure</w:t>
            </w:r>
          </w:p>
        </w:tc>
        <w:tc>
          <w:tcPr>
            <w:tcW w:w="1440" w:type="dxa"/>
            <w:shd w:val="clear" w:color="auto" w:fill="9EB9E4"/>
            <w:vAlign w:val="center"/>
          </w:tcPr>
          <w:p w14:paraId="5448DC1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a,b,c,e</w:t>
            </w:r>
          </w:p>
        </w:tc>
        <w:tc>
          <w:tcPr>
            <w:tcW w:w="1080" w:type="dxa"/>
            <w:shd w:val="clear" w:color="auto" w:fill="9EB9E4"/>
            <w:vAlign w:val="center"/>
          </w:tcPr>
          <w:p w14:paraId="0A30CC2E"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0D15C86C"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16</w:t>
            </w:r>
          </w:p>
        </w:tc>
      </w:tr>
      <w:tr w:rsidR="006D2DF2" w:rsidRPr="00C1380C" w14:paraId="46DBE25D" w14:textId="77777777" w:rsidTr="006D2DF2">
        <w:trPr>
          <w:trHeight w:val="323"/>
          <w:jc w:val="center"/>
        </w:trPr>
        <w:tc>
          <w:tcPr>
            <w:tcW w:w="1705" w:type="dxa"/>
            <w:shd w:val="clear" w:color="auto" w:fill="9EB9E4"/>
            <w:vAlign w:val="center"/>
          </w:tcPr>
          <w:p w14:paraId="4FFA250A"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4A6BD749"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262EDF8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6F41962E"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Seepage through homogenous and zoned earth  dams</w:t>
            </w:r>
          </w:p>
        </w:tc>
        <w:tc>
          <w:tcPr>
            <w:tcW w:w="1440" w:type="dxa"/>
            <w:shd w:val="clear" w:color="auto" w:fill="9EB9E4"/>
            <w:vAlign w:val="center"/>
          </w:tcPr>
          <w:p w14:paraId="422B4AA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a,b,c,d,e,</w:t>
            </w:r>
          </w:p>
        </w:tc>
        <w:tc>
          <w:tcPr>
            <w:tcW w:w="1080" w:type="dxa"/>
            <w:shd w:val="clear" w:color="auto" w:fill="9EB9E4"/>
            <w:vAlign w:val="center"/>
          </w:tcPr>
          <w:p w14:paraId="11DB26A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1F66D3E6"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17</w:t>
            </w:r>
          </w:p>
        </w:tc>
      </w:tr>
      <w:tr w:rsidR="006D2DF2" w:rsidRPr="00C1380C" w14:paraId="7BCA8E4A" w14:textId="77777777" w:rsidTr="006D2DF2">
        <w:trPr>
          <w:trHeight w:val="323"/>
          <w:jc w:val="center"/>
        </w:trPr>
        <w:tc>
          <w:tcPr>
            <w:tcW w:w="1705" w:type="dxa"/>
            <w:shd w:val="clear" w:color="auto" w:fill="9EB9E4"/>
            <w:vAlign w:val="center"/>
          </w:tcPr>
          <w:p w14:paraId="7C87F262"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066A8953" w14:textId="77777777" w:rsidR="006D2DF2" w:rsidRPr="00C1380C" w:rsidRDefault="006D2DF2" w:rsidP="006D2DF2">
            <w:pPr>
              <w:shd w:val="clear" w:color="auto" w:fill="CCC0D9" w:themeFill="accent4" w:themeFillTint="66"/>
              <w:rPr>
                <w:rFonts w:asciiTheme="majorBidi" w:hAnsiTheme="majorBidi" w:cstheme="majorBidi"/>
                <w:sz w:val="24"/>
                <w:szCs w:val="24"/>
                <w:rtl/>
                <w:lang w:bidi="ar-IQ"/>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4022E20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1546458B"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  Applications on seepage through earth dams</w:t>
            </w:r>
          </w:p>
        </w:tc>
        <w:tc>
          <w:tcPr>
            <w:tcW w:w="1440" w:type="dxa"/>
            <w:shd w:val="clear" w:color="auto" w:fill="9EB9E4"/>
            <w:vAlign w:val="center"/>
          </w:tcPr>
          <w:p w14:paraId="43E6A9E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a,b,c,d,e,</w:t>
            </w:r>
          </w:p>
        </w:tc>
        <w:tc>
          <w:tcPr>
            <w:tcW w:w="1080" w:type="dxa"/>
            <w:shd w:val="clear" w:color="auto" w:fill="9EB9E4"/>
            <w:vAlign w:val="center"/>
          </w:tcPr>
          <w:p w14:paraId="0310FCE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3DC2F8AB"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18</w:t>
            </w:r>
          </w:p>
        </w:tc>
      </w:tr>
      <w:tr w:rsidR="006D2DF2" w:rsidRPr="00C1380C" w14:paraId="4BBCD1AC" w14:textId="77777777" w:rsidTr="006D2DF2">
        <w:trPr>
          <w:trHeight w:val="323"/>
          <w:jc w:val="center"/>
        </w:trPr>
        <w:tc>
          <w:tcPr>
            <w:tcW w:w="1705" w:type="dxa"/>
            <w:shd w:val="clear" w:color="auto" w:fill="9EB9E4"/>
            <w:vAlign w:val="center"/>
          </w:tcPr>
          <w:p w14:paraId="24C19962"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3225F8AE"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75C1E7E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2AEA67B4"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Seepage under the earth dams </w:t>
            </w:r>
          </w:p>
          <w:p w14:paraId="7D9935AF"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Methods of control</w:t>
            </w:r>
          </w:p>
        </w:tc>
        <w:tc>
          <w:tcPr>
            <w:tcW w:w="1440" w:type="dxa"/>
            <w:shd w:val="clear" w:color="auto" w:fill="9EB9E4"/>
            <w:vAlign w:val="center"/>
          </w:tcPr>
          <w:p w14:paraId="79AD7DD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a,b,c,d,e,</w:t>
            </w:r>
          </w:p>
        </w:tc>
        <w:tc>
          <w:tcPr>
            <w:tcW w:w="1080" w:type="dxa"/>
            <w:shd w:val="clear" w:color="auto" w:fill="9EB9E4"/>
            <w:vAlign w:val="center"/>
          </w:tcPr>
          <w:p w14:paraId="0FC1D0AA"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196ED3B7"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19</w:t>
            </w:r>
          </w:p>
        </w:tc>
      </w:tr>
      <w:tr w:rsidR="006D2DF2" w:rsidRPr="00C1380C" w14:paraId="55C077A4" w14:textId="77777777" w:rsidTr="006D2DF2">
        <w:trPr>
          <w:trHeight w:val="323"/>
          <w:jc w:val="center"/>
        </w:trPr>
        <w:tc>
          <w:tcPr>
            <w:tcW w:w="1705" w:type="dxa"/>
            <w:shd w:val="clear" w:color="auto" w:fill="9EB9E4"/>
            <w:vAlign w:val="center"/>
          </w:tcPr>
          <w:p w14:paraId="25C4842F"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7F0FCA99"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1BDC536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6E779D8E"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Applications </w:t>
            </w:r>
          </w:p>
          <w:p w14:paraId="7DE4514F"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Test 2</w:t>
            </w:r>
          </w:p>
        </w:tc>
        <w:tc>
          <w:tcPr>
            <w:tcW w:w="1440" w:type="dxa"/>
            <w:shd w:val="clear" w:color="auto" w:fill="9EB9E4"/>
            <w:vAlign w:val="center"/>
          </w:tcPr>
          <w:p w14:paraId="3B10464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a,b,c,d,e,f,g</w:t>
            </w:r>
          </w:p>
        </w:tc>
        <w:tc>
          <w:tcPr>
            <w:tcW w:w="1080" w:type="dxa"/>
            <w:shd w:val="clear" w:color="auto" w:fill="9EB9E4"/>
            <w:vAlign w:val="center"/>
          </w:tcPr>
          <w:p w14:paraId="7A65C28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2CE4849E"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20</w:t>
            </w:r>
          </w:p>
        </w:tc>
      </w:tr>
      <w:tr w:rsidR="006D2DF2" w:rsidRPr="00C1380C" w14:paraId="3AA2DAC1" w14:textId="77777777" w:rsidTr="006D2DF2">
        <w:trPr>
          <w:trHeight w:val="323"/>
          <w:jc w:val="center"/>
        </w:trPr>
        <w:tc>
          <w:tcPr>
            <w:tcW w:w="1705" w:type="dxa"/>
            <w:shd w:val="clear" w:color="auto" w:fill="9EB9E4"/>
            <w:vAlign w:val="center"/>
          </w:tcPr>
          <w:p w14:paraId="53BAAB0A"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3B407E04"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342F420F"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140614CA"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Hydropower </w:t>
            </w:r>
          </w:p>
          <w:p w14:paraId="48584CF8"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Components of hydropower house</w:t>
            </w:r>
          </w:p>
          <w:p w14:paraId="7E8D99C9"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Types of hydropower house</w:t>
            </w:r>
          </w:p>
          <w:p w14:paraId="1951B01A"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Types of Turbines </w:t>
            </w:r>
          </w:p>
        </w:tc>
        <w:tc>
          <w:tcPr>
            <w:tcW w:w="1440" w:type="dxa"/>
            <w:shd w:val="clear" w:color="auto" w:fill="9EB9E4"/>
            <w:vAlign w:val="center"/>
          </w:tcPr>
          <w:p w14:paraId="6DDDA77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a,b,c,d,e,f,g,h</w:t>
            </w:r>
          </w:p>
        </w:tc>
        <w:tc>
          <w:tcPr>
            <w:tcW w:w="1080" w:type="dxa"/>
            <w:shd w:val="clear" w:color="auto" w:fill="9EB9E4"/>
            <w:vAlign w:val="center"/>
          </w:tcPr>
          <w:p w14:paraId="6B6F62A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2B280DB6"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21</w:t>
            </w:r>
          </w:p>
        </w:tc>
      </w:tr>
      <w:tr w:rsidR="006D2DF2" w:rsidRPr="00C1380C" w14:paraId="1EA72E79" w14:textId="77777777" w:rsidTr="006D2DF2">
        <w:trPr>
          <w:trHeight w:val="323"/>
          <w:jc w:val="center"/>
        </w:trPr>
        <w:tc>
          <w:tcPr>
            <w:tcW w:w="1705" w:type="dxa"/>
            <w:shd w:val="clear" w:color="auto" w:fill="9EB9E4"/>
            <w:vAlign w:val="center"/>
          </w:tcPr>
          <w:p w14:paraId="14AEFD93"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1842B39E"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51F1654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34C63293"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  Hydropower </w:t>
            </w:r>
          </w:p>
          <w:p w14:paraId="328F0194"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Selection of turbine type </w:t>
            </w:r>
          </w:p>
          <w:p w14:paraId="333C4BE1"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Estimation of hydropower</w:t>
            </w:r>
          </w:p>
        </w:tc>
        <w:tc>
          <w:tcPr>
            <w:tcW w:w="1440" w:type="dxa"/>
            <w:shd w:val="clear" w:color="auto" w:fill="9EB9E4"/>
            <w:vAlign w:val="center"/>
          </w:tcPr>
          <w:p w14:paraId="2B37CAA9"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a,b,c,d,e,f,g,h</w:t>
            </w:r>
          </w:p>
        </w:tc>
        <w:tc>
          <w:tcPr>
            <w:tcW w:w="1080" w:type="dxa"/>
            <w:shd w:val="clear" w:color="auto" w:fill="9EB9E4"/>
            <w:vAlign w:val="center"/>
          </w:tcPr>
          <w:p w14:paraId="166679A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7455E7B6"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22</w:t>
            </w:r>
          </w:p>
        </w:tc>
      </w:tr>
      <w:tr w:rsidR="006D2DF2" w:rsidRPr="00C1380C" w14:paraId="4FF1029F" w14:textId="77777777" w:rsidTr="006D2DF2">
        <w:trPr>
          <w:trHeight w:val="323"/>
          <w:jc w:val="center"/>
        </w:trPr>
        <w:tc>
          <w:tcPr>
            <w:tcW w:w="1705" w:type="dxa"/>
            <w:shd w:val="clear" w:color="auto" w:fill="9EB9E4"/>
            <w:vAlign w:val="center"/>
          </w:tcPr>
          <w:p w14:paraId="0EAEAD74"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5E40F848"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7D81C462"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7657E8D2"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Planning for a dam reservoir </w:t>
            </w:r>
          </w:p>
          <w:p w14:paraId="258BBEFF"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Function of a reservoir </w:t>
            </w:r>
          </w:p>
          <w:p w14:paraId="7D2AF61A"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Storage zones a reservoir </w:t>
            </w:r>
          </w:p>
        </w:tc>
        <w:tc>
          <w:tcPr>
            <w:tcW w:w="1440" w:type="dxa"/>
            <w:shd w:val="clear" w:color="auto" w:fill="9EB9E4"/>
            <w:vAlign w:val="center"/>
          </w:tcPr>
          <w:p w14:paraId="74304FD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a,b,c,d,e,f,g,h,</w:t>
            </w:r>
          </w:p>
        </w:tc>
        <w:tc>
          <w:tcPr>
            <w:tcW w:w="1080" w:type="dxa"/>
            <w:shd w:val="clear" w:color="auto" w:fill="9EB9E4"/>
            <w:vAlign w:val="center"/>
          </w:tcPr>
          <w:p w14:paraId="7C74940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1F606435"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23</w:t>
            </w:r>
          </w:p>
        </w:tc>
      </w:tr>
      <w:tr w:rsidR="006D2DF2" w:rsidRPr="00C1380C" w14:paraId="222CDEC4" w14:textId="77777777" w:rsidTr="006D2DF2">
        <w:trPr>
          <w:trHeight w:val="323"/>
          <w:jc w:val="center"/>
        </w:trPr>
        <w:tc>
          <w:tcPr>
            <w:tcW w:w="1705" w:type="dxa"/>
            <w:shd w:val="clear" w:color="auto" w:fill="9EB9E4"/>
            <w:vAlign w:val="center"/>
          </w:tcPr>
          <w:p w14:paraId="6BFE5E88"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187D8045"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21AE8A1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3FF488F2"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Types of reservoirs</w:t>
            </w:r>
          </w:p>
          <w:p w14:paraId="233677AB"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Yield of a reservoir </w:t>
            </w:r>
          </w:p>
        </w:tc>
        <w:tc>
          <w:tcPr>
            <w:tcW w:w="1440" w:type="dxa"/>
            <w:shd w:val="clear" w:color="auto" w:fill="9EB9E4"/>
            <w:vAlign w:val="center"/>
          </w:tcPr>
          <w:p w14:paraId="7B99A71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a,b,c,d,e,f,g,h,I,</w:t>
            </w:r>
          </w:p>
        </w:tc>
        <w:tc>
          <w:tcPr>
            <w:tcW w:w="1080" w:type="dxa"/>
            <w:shd w:val="clear" w:color="auto" w:fill="9EB9E4"/>
            <w:vAlign w:val="center"/>
          </w:tcPr>
          <w:p w14:paraId="50AC4AF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7CC4BA52"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24</w:t>
            </w:r>
          </w:p>
        </w:tc>
      </w:tr>
      <w:tr w:rsidR="006D2DF2" w:rsidRPr="00C1380C" w14:paraId="0C62D0F2" w14:textId="77777777" w:rsidTr="006D2DF2">
        <w:trPr>
          <w:trHeight w:val="323"/>
          <w:jc w:val="center"/>
        </w:trPr>
        <w:tc>
          <w:tcPr>
            <w:tcW w:w="1705" w:type="dxa"/>
            <w:shd w:val="clear" w:color="auto" w:fill="9EB9E4"/>
            <w:vAlign w:val="center"/>
          </w:tcPr>
          <w:p w14:paraId="2E6ACC29"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52271B42"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414D8F1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57763BB7"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Sedimentation of a reservoir </w:t>
            </w:r>
          </w:p>
          <w:p w14:paraId="6DDDD2B0"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Trap efficiency of a reservoir</w:t>
            </w:r>
          </w:p>
        </w:tc>
        <w:tc>
          <w:tcPr>
            <w:tcW w:w="1440" w:type="dxa"/>
            <w:shd w:val="clear" w:color="auto" w:fill="9EB9E4"/>
            <w:vAlign w:val="center"/>
          </w:tcPr>
          <w:p w14:paraId="71E8A9C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a,b,c,d,e,f,g,h,I,</w:t>
            </w:r>
          </w:p>
        </w:tc>
        <w:tc>
          <w:tcPr>
            <w:tcW w:w="1080" w:type="dxa"/>
            <w:shd w:val="clear" w:color="auto" w:fill="9EB9E4"/>
            <w:vAlign w:val="center"/>
          </w:tcPr>
          <w:p w14:paraId="05C5998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08A06582"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25</w:t>
            </w:r>
          </w:p>
        </w:tc>
      </w:tr>
      <w:tr w:rsidR="006D2DF2" w:rsidRPr="00C1380C" w14:paraId="77107E74" w14:textId="77777777" w:rsidTr="006D2DF2">
        <w:trPr>
          <w:trHeight w:val="323"/>
          <w:jc w:val="center"/>
        </w:trPr>
        <w:tc>
          <w:tcPr>
            <w:tcW w:w="1705" w:type="dxa"/>
            <w:shd w:val="clear" w:color="auto" w:fill="9EB9E4"/>
            <w:vAlign w:val="center"/>
          </w:tcPr>
          <w:p w14:paraId="45F6878A"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1DBA98BE"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1A82822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1BC8A0F6"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Measures for Silting control in reservoirs </w:t>
            </w:r>
          </w:p>
        </w:tc>
        <w:tc>
          <w:tcPr>
            <w:tcW w:w="1440" w:type="dxa"/>
            <w:shd w:val="clear" w:color="auto" w:fill="9EB9E4"/>
            <w:vAlign w:val="center"/>
          </w:tcPr>
          <w:p w14:paraId="7AD3C21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a,b,c,d,e,f,g,h,I,j,</w:t>
            </w:r>
          </w:p>
        </w:tc>
        <w:tc>
          <w:tcPr>
            <w:tcW w:w="1080" w:type="dxa"/>
            <w:shd w:val="clear" w:color="auto" w:fill="9EB9E4"/>
            <w:vAlign w:val="center"/>
          </w:tcPr>
          <w:p w14:paraId="28C9426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4C050152"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26</w:t>
            </w:r>
          </w:p>
        </w:tc>
      </w:tr>
      <w:tr w:rsidR="006D2DF2" w:rsidRPr="00C1380C" w14:paraId="2B7B39B2" w14:textId="77777777" w:rsidTr="006D2DF2">
        <w:trPr>
          <w:trHeight w:val="323"/>
          <w:jc w:val="center"/>
        </w:trPr>
        <w:tc>
          <w:tcPr>
            <w:tcW w:w="1705" w:type="dxa"/>
            <w:shd w:val="clear" w:color="auto" w:fill="9EB9E4"/>
            <w:vAlign w:val="center"/>
          </w:tcPr>
          <w:p w14:paraId="4ED015E9"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1FE56988" w14:textId="77777777" w:rsidR="006D2DF2" w:rsidRPr="00C1380C" w:rsidRDefault="006D2DF2" w:rsidP="006D2DF2">
            <w:pPr>
              <w:shd w:val="clear" w:color="auto" w:fill="CCC0D9" w:themeFill="accent4" w:themeFillTint="66"/>
              <w:jc w:val="center"/>
              <w:rPr>
                <w:rFonts w:asciiTheme="majorBidi" w:hAnsiTheme="majorBidi" w:cstheme="majorBidi"/>
                <w:sz w:val="24"/>
                <w:szCs w:val="24"/>
                <w:lang w:bidi="ar-IQ"/>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3F0E50BC"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233C1D55"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Losses in reservoirs</w:t>
            </w:r>
          </w:p>
        </w:tc>
        <w:tc>
          <w:tcPr>
            <w:tcW w:w="1440" w:type="dxa"/>
            <w:shd w:val="clear" w:color="auto" w:fill="9EB9E4"/>
            <w:vAlign w:val="center"/>
          </w:tcPr>
          <w:p w14:paraId="543E01F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a,b,c,d,e,f,g,h,I,j,</w:t>
            </w:r>
          </w:p>
        </w:tc>
        <w:tc>
          <w:tcPr>
            <w:tcW w:w="1080" w:type="dxa"/>
            <w:shd w:val="clear" w:color="auto" w:fill="9EB9E4"/>
            <w:vAlign w:val="center"/>
          </w:tcPr>
          <w:p w14:paraId="69DE7AD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171C15C1"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27</w:t>
            </w:r>
          </w:p>
        </w:tc>
      </w:tr>
      <w:tr w:rsidR="006D2DF2" w:rsidRPr="00C1380C" w14:paraId="0B660ABF" w14:textId="77777777" w:rsidTr="006D2DF2">
        <w:trPr>
          <w:trHeight w:val="323"/>
          <w:jc w:val="center"/>
        </w:trPr>
        <w:tc>
          <w:tcPr>
            <w:tcW w:w="1705" w:type="dxa"/>
            <w:shd w:val="clear" w:color="auto" w:fill="9EB9E4"/>
            <w:vAlign w:val="center"/>
          </w:tcPr>
          <w:p w14:paraId="31613E6D"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7AA4B07D"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1B13A3E6"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5B836507"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Determination of reservoir capacity </w:t>
            </w:r>
          </w:p>
          <w:p w14:paraId="5AC79967"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Mass curve </w:t>
            </w:r>
          </w:p>
        </w:tc>
        <w:tc>
          <w:tcPr>
            <w:tcW w:w="1440" w:type="dxa"/>
            <w:shd w:val="clear" w:color="auto" w:fill="9EB9E4"/>
            <w:vAlign w:val="center"/>
          </w:tcPr>
          <w:p w14:paraId="3654F8C8"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a,b,c,d,e,f,g,h,I,j,</w:t>
            </w:r>
          </w:p>
        </w:tc>
        <w:tc>
          <w:tcPr>
            <w:tcW w:w="1080" w:type="dxa"/>
            <w:shd w:val="clear" w:color="auto" w:fill="9EB9E4"/>
            <w:vAlign w:val="center"/>
          </w:tcPr>
          <w:p w14:paraId="74D8EDDD"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412A35FD"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28</w:t>
            </w:r>
          </w:p>
        </w:tc>
      </w:tr>
      <w:tr w:rsidR="006D2DF2" w:rsidRPr="00C1380C" w14:paraId="310070DF" w14:textId="77777777" w:rsidTr="006D2DF2">
        <w:trPr>
          <w:trHeight w:val="323"/>
          <w:jc w:val="center"/>
        </w:trPr>
        <w:tc>
          <w:tcPr>
            <w:tcW w:w="1705" w:type="dxa"/>
            <w:shd w:val="clear" w:color="auto" w:fill="9EB9E4"/>
            <w:vAlign w:val="center"/>
          </w:tcPr>
          <w:p w14:paraId="64B70113"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5BB11EE0"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34FA6393"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04CABCF9"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Applications </w:t>
            </w:r>
          </w:p>
        </w:tc>
        <w:tc>
          <w:tcPr>
            <w:tcW w:w="1440" w:type="dxa"/>
            <w:shd w:val="clear" w:color="auto" w:fill="9EB9E4"/>
            <w:vAlign w:val="center"/>
          </w:tcPr>
          <w:p w14:paraId="70C04344"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a,b,c,d,e,f,g,h,I,j,</w:t>
            </w:r>
          </w:p>
        </w:tc>
        <w:tc>
          <w:tcPr>
            <w:tcW w:w="1080" w:type="dxa"/>
            <w:shd w:val="clear" w:color="auto" w:fill="9EB9E4"/>
            <w:vAlign w:val="center"/>
          </w:tcPr>
          <w:p w14:paraId="1AE18B5B"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59ABDB14"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29</w:t>
            </w:r>
          </w:p>
        </w:tc>
      </w:tr>
      <w:tr w:rsidR="006D2DF2" w:rsidRPr="00C1380C" w14:paraId="2F0DFB75" w14:textId="77777777" w:rsidTr="006D2DF2">
        <w:trPr>
          <w:trHeight w:val="323"/>
          <w:jc w:val="center"/>
        </w:trPr>
        <w:tc>
          <w:tcPr>
            <w:tcW w:w="1705" w:type="dxa"/>
            <w:shd w:val="clear" w:color="auto" w:fill="9EB9E4"/>
            <w:vAlign w:val="center"/>
          </w:tcPr>
          <w:p w14:paraId="78F6F659" w14:textId="77777777" w:rsidR="006D2DF2" w:rsidRPr="00C1380C" w:rsidRDefault="006D2DF2" w:rsidP="006D2DF2">
            <w:pPr>
              <w:shd w:val="clear" w:color="auto" w:fill="CCC0D9" w:themeFill="accent4"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Assignment, Tests </w:t>
            </w:r>
          </w:p>
          <w:p w14:paraId="35559E48"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Pr>
            </w:pPr>
            <w:r w:rsidRPr="00C1380C">
              <w:rPr>
                <w:rFonts w:asciiTheme="majorBidi" w:hAnsiTheme="majorBidi" w:cstheme="majorBidi"/>
                <w:color w:val="000000"/>
                <w:sz w:val="24"/>
                <w:szCs w:val="24"/>
                <w:lang w:bidi="ar-IQ"/>
              </w:rPr>
              <w:t>And Examination</w:t>
            </w:r>
          </w:p>
        </w:tc>
        <w:tc>
          <w:tcPr>
            <w:tcW w:w="1397" w:type="dxa"/>
            <w:shd w:val="clear" w:color="auto" w:fill="9EB9E4"/>
            <w:vAlign w:val="center"/>
          </w:tcPr>
          <w:p w14:paraId="30A60401"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Lectures</w:t>
            </w:r>
          </w:p>
        </w:tc>
        <w:tc>
          <w:tcPr>
            <w:tcW w:w="3136" w:type="dxa"/>
            <w:shd w:val="clear" w:color="auto" w:fill="9EB9E4"/>
          </w:tcPr>
          <w:p w14:paraId="6BF457A7" w14:textId="77777777" w:rsidR="006D2DF2" w:rsidRPr="00C1380C" w:rsidRDefault="006D2DF2" w:rsidP="006D2DF2">
            <w:pPr>
              <w:shd w:val="clear" w:color="auto" w:fill="CCC0D9" w:themeFill="accent4" w:themeFillTint="66"/>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Test 3 </w:t>
            </w:r>
          </w:p>
        </w:tc>
        <w:tc>
          <w:tcPr>
            <w:tcW w:w="1440" w:type="dxa"/>
            <w:shd w:val="clear" w:color="auto" w:fill="9EB9E4"/>
            <w:vAlign w:val="center"/>
          </w:tcPr>
          <w:p w14:paraId="17D391D7"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a,b,c,d,e,f,g,h,I,j,</w:t>
            </w:r>
          </w:p>
        </w:tc>
        <w:tc>
          <w:tcPr>
            <w:tcW w:w="1080" w:type="dxa"/>
            <w:shd w:val="clear" w:color="auto" w:fill="9EB9E4"/>
            <w:vAlign w:val="center"/>
          </w:tcPr>
          <w:p w14:paraId="2A8E9570" w14:textId="77777777" w:rsidR="006D2DF2" w:rsidRPr="00C1380C" w:rsidRDefault="006D2DF2" w:rsidP="006D2DF2">
            <w:pPr>
              <w:shd w:val="clear" w:color="auto" w:fill="CCC0D9" w:themeFill="accent4" w:themeFillTint="66"/>
              <w:autoSpaceDE w:val="0"/>
              <w:autoSpaceDN w:val="0"/>
              <w:adjustRightInd w:val="0"/>
              <w:jc w:val="center"/>
              <w:rPr>
                <w:rFonts w:asciiTheme="majorBidi" w:hAnsiTheme="majorBidi" w:cstheme="majorBidi"/>
                <w:sz w:val="24"/>
                <w:szCs w:val="24"/>
              </w:rPr>
            </w:pPr>
            <w:r w:rsidRPr="00C1380C">
              <w:rPr>
                <w:rFonts w:asciiTheme="majorBidi" w:hAnsiTheme="majorBidi" w:cstheme="majorBidi"/>
                <w:sz w:val="24"/>
                <w:szCs w:val="24"/>
              </w:rPr>
              <w:t>2 (theo.) +1 (tut.)</w:t>
            </w:r>
          </w:p>
        </w:tc>
        <w:tc>
          <w:tcPr>
            <w:tcW w:w="990" w:type="dxa"/>
            <w:shd w:val="clear" w:color="auto" w:fill="9EB9E4"/>
            <w:vAlign w:val="center"/>
          </w:tcPr>
          <w:p w14:paraId="3B07A33C" w14:textId="77777777" w:rsidR="006D2DF2" w:rsidRPr="00C1380C" w:rsidRDefault="006D2DF2" w:rsidP="006D2DF2">
            <w:pPr>
              <w:shd w:val="clear" w:color="auto" w:fill="CCC0D9" w:themeFill="accent4" w:themeFillTint="66"/>
              <w:jc w:val="center"/>
              <w:rPr>
                <w:rFonts w:asciiTheme="majorBidi" w:hAnsiTheme="majorBidi" w:cstheme="majorBidi"/>
                <w:sz w:val="24"/>
                <w:szCs w:val="24"/>
                <w:rtl/>
              </w:rPr>
            </w:pPr>
            <w:r w:rsidRPr="00C1380C">
              <w:rPr>
                <w:rFonts w:asciiTheme="majorBidi" w:hAnsiTheme="majorBidi" w:cstheme="majorBidi"/>
                <w:sz w:val="24"/>
                <w:szCs w:val="24"/>
                <w:rtl/>
              </w:rPr>
              <w:t>30</w:t>
            </w:r>
          </w:p>
        </w:tc>
      </w:tr>
    </w:tbl>
    <w:p w14:paraId="467475F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7CDF7DD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24EBA8E1"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FBA784E"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2FA64DDC"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A05BEC6"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9748134"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720" w:type="dxa"/>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123"/>
        <w:gridCol w:w="4597"/>
      </w:tblGrid>
      <w:tr w:rsidR="006D2DF2" w:rsidRPr="00C1380C" w14:paraId="11B968F8" w14:textId="77777777" w:rsidTr="006D2DF2">
        <w:trPr>
          <w:trHeight w:hRule="exact" w:val="499"/>
        </w:trPr>
        <w:tc>
          <w:tcPr>
            <w:tcW w:w="9720" w:type="dxa"/>
            <w:gridSpan w:val="2"/>
            <w:shd w:val="clear" w:color="auto" w:fill="9EB9E4"/>
          </w:tcPr>
          <w:p w14:paraId="358D8879"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39792C93" w14:textId="77777777" w:rsidTr="006D2DF2">
        <w:trPr>
          <w:trHeight w:hRule="exact" w:val="1091"/>
        </w:trPr>
        <w:tc>
          <w:tcPr>
            <w:tcW w:w="5123" w:type="dxa"/>
            <w:shd w:val="clear" w:color="auto" w:fill="9EB9E4"/>
            <w:vAlign w:val="center"/>
          </w:tcPr>
          <w:p w14:paraId="10FCB1DC"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49400E80"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sz w:val="24"/>
                <w:szCs w:val="24"/>
              </w:rPr>
              <w:t xml:space="preserve">Design of Small Dams, United Sates Bureau of Reclamation, USBR, Oxford and IBH Publishing Company, 1974.   </w:t>
            </w:r>
          </w:p>
        </w:tc>
      </w:tr>
      <w:tr w:rsidR="006D2DF2" w:rsidRPr="00C1380C" w14:paraId="25339C4B" w14:textId="77777777" w:rsidTr="006D2DF2">
        <w:trPr>
          <w:trHeight w:hRule="exact" w:val="3521"/>
        </w:trPr>
        <w:tc>
          <w:tcPr>
            <w:tcW w:w="5123" w:type="dxa"/>
            <w:shd w:val="clear" w:color="auto" w:fill="9EB9E4"/>
            <w:vAlign w:val="center"/>
          </w:tcPr>
          <w:p w14:paraId="78AFE8B4"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0F7F3169" w14:textId="77777777" w:rsidR="006D2DF2" w:rsidRPr="00C1380C" w:rsidRDefault="006D2DF2" w:rsidP="00756ACB">
            <w:pPr>
              <w:pStyle w:val="ListParagraph"/>
              <w:widowControl w:val="0"/>
              <w:numPr>
                <w:ilvl w:val="0"/>
                <w:numId w:val="29"/>
              </w:numPr>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 xml:space="preserve">Irrigation Water  Power and Water Resources Engineering,  Arrora  K.R., Standard Publisher, Delhi, 2009 </w:t>
            </w:r>
          </w:p>
          <w:p w14:paraId="1D9751E7" w14:textId="77777777" w:rsidR="006D2DF2" w:rsidRPr="00C1380C" w:rsidRDefault="006D2DF2" w:rsidP="00756ACB">
            <w:pPr>
              <w:pStyle w:val="ListParagraph"/>
              <w:widowControl w:val="0"/>
              <w:numPr>
                <w:ilvl w:val="0"/>
                <w:numId w:val="29"/>
              </w:numPr>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 xml:space="preserve">Engineering for Dams, Creager W.P., Justin J.D., Hinds J. Wiley Eastern Pvt. Ltd., New Delhi, 1968.  </w:t>
            </w:r>
          </w:p>
          <w:p w14:paraId="512DCCB4"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 xml:space="preserve">Roller Compacted Concrete Dams, Mehrotra V. K. Standard Publishers Distributors, Delhi, 2004. </w:t>
            </w:r>
          </w:p>
          <w:p w14:paraId="651301A9"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right="-20"/>
              <w:rPr>
                <w:rFonts w:asciiTheme="majorBidi" w:hAnsiTheme="majorBidi" w:cstheme="majorBidi"/>
                <w:sz w:val="24"/>
                <w:szCs w:val="24"/>
              </w:rPr>
            </w:pPr>
            <w:r w:rsidRPr="00C1380C">
              <w:rPr>
                <w:rFonts w:asciiTheme="majorBidi" w:hAnsiTheme="majorBidi" w:cstheme="majorBidi"/>
                <w:sz w:val="24"/>
                <w:szCs w:val="24"/>
              </w:rPr>
              <w:t>Earth and Earth Rock Dams, Sherard  J. L., Wood ward R. J., John Wiley &amp; Sons , Inc., 1963</w:t>
            </w:r>
          </w:p>
        </w:tc>
      </w:tr>
      <w:tr w:rsidR="006D2DF2" w:rsidRPr="00C1380C" w14:paraId="2E794FA4" w14:textId="77777777" w:rsidTr="006D2DF2">
        <w:trPr>
          <w:trHeight w:hRule="exact" w:val="713"/>
        </w:trPr>
        <w:tc>
          <w:tcPr>
            <w:tcW w:w="5123" w:type="dxa"/>
            <w:shd w:val="clear" w:color="auto" w:fill="9EB9E4"/>
          </w:tcPr>
          <w:p w14:paraId="47FFB24D"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376811A2"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3297B2AB" w14:textId="77777777" w:rsidTr="006D2DF2">
        <w:trPr>
          <w:trHeight w:hRule="exact" w:val="563"/>
        </w:trPr>
        <w:tc>
          <w:tcPr>
            <w:tcW w:w="5123" w:type="dxa"/>
            <w:shd w:val="clear" w:color="auto" w:fill="9EB9E4"/>
          </w:tcPr>
          <w:p w14:paraId="7EF10D9B"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00A3FB02"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2DE12D68"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0FCE1184" w14:textId="77777777" w:rsidTr="006D2DF2">
        <w:trPr>
          <w:trHeight w:hRule="exact" w:val="430"/>
        </w:trPr>
        <w:tc>
          <w:tcPr>
            <w:tcW w:w="9720" w:type="dxa"/>
            <w:gridSpan w:val="2"/>
            <w:shd w:val="clear" w:color="auto" w:fill="9EB9E4"/>
          </w:tcPr>
          <w:p w14:paraId="00AE1ED5"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32E17EE6"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7F7B3386" w14:textId="77777777" w:rsidTr="006D2DF2">
        <w:trPr>
          <w:trHeight w:hRule="exact" w:val="430"/>
        </w:trPr>
        <w:tc>
          <w:tcPr>
            <w:tcW w:w="9720" w:type="dxa"/>
            <w:gridSpan w:val="2"/>
            <w:shd w:val="clear" w:color="auto" w:fill="9EB9E4"/>
          </w:tcPr>
          <w:p w14:paraId="6F82B504"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p w14:paraId="04673FE9"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p w14:paraId="080B7F07"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p w14:paraId="3C14D78E"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p w14:paraId="069E3C47"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3474A3A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79B7F165" w14:textId="77777777" w:rsidR="006D2DF2" w:rsidRPr="00C1380C" w:rsidRDefault="006D2DF2" w:rsidP="006D2DF2">
      <w:pPr>
        <w:rPr>
          <w:rFonts w:asciiTheme="majorBidi" w:hAnsiTheme="majorBidi" w:cstheme="majorBidi"/>
        </w:rPr>
      </w:pPr>
    </w:p>
    <w:p w14:paraId="20B4AFD2" w14:textId="77777777" w:rsidR="006D2DF2" w:rsidRPr="00C1380C" w:rsidRDefault="006D2DF2" w:rsidP="006D2DF2">
      <w:pPr>
        <w:rPr>
          <w:rFonts w:asciiTheme="majorBidi" w:hAnsiTheme="majorBidi" w:cstheme="majorBidi"/>
        </w:rPr>
      </w:pPr>
    </w:p>
    <w:p w14:paraId="4EC9D624" w14:textId="77777777" w:rsidR="006D2DF2" w:rsidRPr="00C1380C" w:rsidRDefault="006D2DF2" w:rsidP="006D2DF2">
      <w:pPr>
        <w:rPr>
          <w:rFonts w:asciiTheme="majorBidi" w:hAnsiTheme="majorBidi" w:cstheme="majorBidi"/>
        </w:rPr>
      </w:pPr>
    </w:p>
    <w:p w14:paraId="30290E87"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321F16A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DB4D4B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D5063D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0130B58"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15A6F97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1BC796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13D2E614" w14:textId="77777777" w:rsidTr="006D2DF2">
        <w:trPr>
          <w:trHeight w:val="663"/>
          <w:jc w:val="center"/>
        </w:trPr>
        <w:tc>
          <w:tcPr>
            <w:tcW w:w="9722" w:type="dxa"/>
            <w:gridSpan w:val="2"/>
            <w:shd w:val="clear" w:color="auto" w:fill="9EB9E4"/>
            <w:vAlign w:val="center"/>
          </w:tcPr>
          <w:p w14:paraId="76897ED0"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229A9E5B" w14:textId="77777777" w:rsidTr="006D2DF2">
        <w:trPr>
          <w:trHeight w:val="1615"/>
          <w:jc w:val="center"/>
        </w:trPr>
        <w:tc>
          <w:tcPr>
            <w:tcW w:w="9722" w:type="dxa"/>
            <w:gridSpan w:val="2"/>
            <w:shd w:val="clear" w:color="auto" w:fill="9EB9E4"/>
          </w:tcPr>
          <w:p w14:paraId="1CD15221"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25486CB2"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667E9EAF"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34830D04" w14:textId="77777777" w:rsidTr="006D2DF2">
        <w:trPr>
          <w:trHeight w:val="777"/>
          <w:jc w:val="center"/>
        </w:trPr>
        <w:tc>
          <w:tcPr>
            <w:tcW w:w="4287" w:type="dxa"/>
            <w:shd w:val="clear" w:color="auto" w:fill="9EB9E4"/>
          </w:tcPr>
          <w:p w14:paraId="20B9C96D"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12710F3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1660DEA3"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1D49D527"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3AF953D0" w14:textId="77777777" w:rsidTr="006D2DF2">
        <w:trPr>
          <w:trHeight w:val="20"/>
          <w:jc w:val="center"/>
        </w:trPr>
        <w:tc>
          <w:tcPr>
            <w:tcW w:w="4287" w:type="dxa"/>
            <w:shd w:val="clear" w:color="auto" w:fill="9EB9E4"/>
          </w:tcPr>
          <w:p w14:paraId="22970FBF"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1843DC32"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7E631A6A"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4C79E90F" w14:textId="77777777" w:rsidTr="006D2DF2">
        <w:trPr>
          <w:trHeight w:val="308"/>
          <w:jc w:val="center"/>
        </w:trPr>
        <w:tc>
          <w:tcPr>
            <w:tcW w:w="4287" w:type="dxa"/>
            <w:shd w:val="clear" w:color="auto" w:fill="9EB9E4"/>
            <w:vAlign w:val="center"/>
          </w:tcPr>
          <w:p w14:paraId="0A111D6B"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4DA256F4"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67EEBA9C"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b/>
                <w:bCs/>
                <w:sz w:val="24"/>
                <w:szCs w:val="24"/>
              </w:rPr>
            </w:pPr>
            <w:r w:rsidRPr="00C1380C">
              <w:rPr>
                <w:rFonts w:asciiTheme="majorBidi" w:hAnsiTheme="majorBidi" w:cstheme="majorBidi"/>
                <w:b/>
                <w:bCs/>
                <w:sz w:val="24"/>
                <w:szCs w:val="24"/>
              </w:rPr>
              <w:t xml:space="preserve">Applied Hydraulics, </w:t>
            </w:r>
            <w:hyperlink r:id="rId22" w:history="1">
              <w:r w:rsidRPr="00C1380C">
                <w:rPr>
                  <w:rFonts w:asciiTheme="majorBidi" w:hAnsiTheme="majorBidi" w:cstheme="majorBidi"/>
                  <w:b/>
                  <w:bCs/>
                  <w:sz w:val="24"/>
                  <w:szCs w:val="24"/>
                </w:rPr>
                <w:t>437</w:t>
              </w:r>
            </w:hyperlink>
            <w:r w:rsidRPr="00C1380C">
              <w:rPr>
                <w:rFonts w:asciiTheme="majorBidi" w:hAnsiTheme="majorBidi" w:cstheme="majorBidi"/>
                <w:b/>
                <w:bCs/>
                <w:sz w:val="24"/>
                <w:szCs w:val="24"/>
              </w:rPr>
              <w:t xml:space="preserve"> WRAH </w:t>
            </w:r>
          </w:p>
        </w:tc>
      </w:tr>
      <w:tr w:rsidR="006D2DF2" w:rsidRPr="00C1380C" w14:paraId="085341FB" w14:textId="77777777" w:rsidTr="006D2DF2">
        <w:trPr>
          <w:trHeight w:val="20"/>
          <w:jc w:val="center"/>
        </w:trPr>
        <w:tc>
          <w:tcPr>
            <w:tcW w:w="4287" w:type="dxa"/>
            <w:shd w:val="clear" w:color="auto" w:fill="9EB9E4"/>
          </w:tcPr>
          <w:p w14:paraId="7BEEBDFC"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10FB6F13"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18E0EF91"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One time, day time on campus, Online lectures have been providing to the students using Google Classroom Application </w:t>
            </w:r>
          </w:p>
        </w:tc>
      </w:tr>
      <w:tr w:rsidR="006D2DF2" w:rsidRPr="00C1380C" w14:paraId="14CC71AD" w14:textId="77777777" w:rsidTr="006D2DF2">
        <w:trPr>
          <w:trHeight w:val="20"/>
          <w:jc w:val="center"/>
        </w:trPr>
        <w:tc>
          <w:tcPr>
            <w:tcW w:w="4287" w:type="dxa"/>
            <w:shd w:val="clear" w:color="auto" w:fill="9EB9E4"/>
          </w:tcPr>
          <w:p w14:paraId="7D16E56A"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726C0C4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36206B98" w14:textId="378C44BA"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2nd Semester,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49584CF7" w14:textId="77777777" w:rsidTr="006D2DF2">
        <w:trPr>
          <w:trHeight w:val="20"/>
          <w:jc w:val="center"/>
        </w:trPr>
        <w:tc>
          <w:tcPr>
            <w:tcW w:w="4287" w:type="dxa"/>
            <w:shd w:val="clear" w:color="auto" w:fill="9EB9E4"/>
          </w:tcPr>
          <w:p w14:paraId="0231A9F5"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4651C0A5"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45 hr., 2 hr. theoretical </w:t>
            </w:r>
            <w:r w:rsidRPr="00C1380C">
              <w:rPr>
                <w:rFonts w:asciiTheme="majorBidi" w:hAnsiTheme="majorBidi" w:cstheme="majorBidi"/>
                <w:sz w:val="28"/>
                <w:szCs w:val="28"/>
              </w:rPr>
              <w:t xml:space="preserve">and </w:t>
            </w:r>
            <w:r w:rsidRPr="00C1380C">
              <w:rPr>
                <w:rFonts w:asciiTheme="majorBidi" w:hAnsiTheme="majorBidi" w:cstheme="majorBidi"/>
                <w:sz w:val="24"/>
                <w:szCs w:val="24"/>
              </w:rPr>
              <w:t>1 hr tutorial</w:t>
            </w:r>
            <w:r w:rsidRPr="00C1380C">
              <w:rPr>
                <w:rFonts w:asciiTheme="majorBidi" w:hAnsiTheme="majorBidi" w:cstheme="majorBidi"/>
                <w:sz w:val="28"/>
                <w:szCs w:val="28"/>
              </w:rPr>
              <w:t xml:space="preserve"> </w:t>
            </w:r>
            <w:r w:rsidRPr="00C1380C">
              <w:rPr>
                <w:rFonts w:asciiTheme="majorBidi" w:hAnsiTheme="majorBidi" w:cstheme="majorBidi"/>
                <w:sz w:val="24"/>
                <w:szCs w:val="24"/>
              </w:rPr>
              <w:t>per week</w:t>
            </w:r>
          </w:p>
        </w:tc>
      </w:tr>
      <w:tr w:rsidR="006D2DF2" w:rsidRPr="00C1380C" w14:paraId="4683987D" w14:textId="77777777" w:rsidTr="006D2DF2">
        <w:trPr>
          <w:trHeight w:val="20"/>
          <w:jc w:val="center"/>
        </w:trPr>
        <w:tc>
          <w:tcPr>
            <w:tcW w:w="4287" w:type="dxa"/>
            <w:shd w:val="clear" w:color="auto" w:fill="9EB9E4"/>
          </w:tcPr>
          <w:p w14:paraId="5B8D7419"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5CABD126" w14:textId="21E985C8"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1220E2F6" w14:textId="77777777" w:rsidTr="006D2DF2">
        <w:trPr>
          <w:trHeight w:val="20"/>
          <w:jc w:val="center"/>
        </w:trPr>
        <w:tc>
          <w:tcPr>
            <w:tcW w:w="9722" w:type="dxa"/>
            <w:gridSpan w:val="2"/>
            <w:shd w:val="clear" w:color="auto" w:fill="9EB9E4"/>
          </w:tcPr>
          <w:p w14:paraId="417DCCA6"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7759BC3A" w14:textId="77777777" w:rsidTr="006D2DF2">
        <w:trPr>
          <w:trHeight w:val="20"/>
          <w:jc w:val="center"/>
        </w:trPr>
        <w:tc>
          <w:tcPr>
            <w:tcW w:w="9722" w:type="dxa"/>
            <w:gridSpan w:val="2"/>
            <w:shd w:val="clear" w:color="auto" w:fill="9EB9E4"/>
          </w:tcPr>
          <w:p w14:paraId="12AFA500" w14:textId="77777777" w:rsidR="006D2DF2" w:rsidRPr="00C1380C" w:rsidRDefault="006D2DF2" w:rsidP="006D2DF2">
            <w:pPr>
              <w:autoSpaceDE w:val="0"/>
              <w:autoSpaceDN w:val="0"/>
              <w:adjustRightInd w:val="0"/>
              <w:ind w:left="360"/>
              <w:rPr>
                <w:rFonts w:asciiTheme="majorBidi" w:hAnsiTheme="majorBidi" w:cstheme="majorBidi"/>
                <w:sz w:val="24"/>
                <w:szCs w:val="24"/>
              </w:rPr>
            </w:pPr>
            <w:r w:rsidRPr="00C1380C">
              <w:rPr>
                <w:rFonts w:asciiTheme="majorBidi" w:hAnsiTheme="majorBidi" w:cstheme="majorBidi"/>
                <w:sz w:val="24"/>
                <w:szCs w:val="24"/>
              </w:rPr>
              <w:t>To apply the theoretical foundations of hydraulics that students have learned in previous years for different practical applications.</w:t>
            </w:r>
          </w:p>
        </w:tc>
      </w:tr>
      <w:tr w:rsidR="006D2DF2" w:rsidRPr="00C1380C" w14:paraId="117CF222" w14:textId="77777777" w:rsidTr="006D2DF2">
        <w:trPr>
          <w:trHeight w:val="20"/>
          <w:jc w:val="center"/>
        </w:trPr>
        <w:tc>
          <w:tcPr>
            <w:tcW w:w="9722" w:type="dxa"/>
            <w:gridSpan w:val="2"/>
            <w:tcBorders>
              <w:bottom w:val="single" w:sz="8" w:space="0" w:color="4F81BC"/>
            </w:tcBorders>
            <w:shd w:val="clear" w:color="auto" w:fill="9EB9E4"/>
          </w:tcPr>
          <w:p w14:paraId="4896E4FF"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5FDBE214" w14:textId="77777777" w:rsidR="006D2DF2" w:rsidRPr="00C1380C" w:rsidRDefault="006D2DF2" w:rsidP="006D2DF2">
            <w:pPr>
              <w:pStyle w:val="ListParagraph"/>
              <w:tabs>
                <w:tab w:val="left" w:pos="0"/>
              </w:tabs>
              <w:autoSpaceDE w:val="0"/>
              <w:autoSpaceDN w:val="0"/>
              <w:adjustRightInd w:val="0"/>
              <w:ind w:left="754"/>
              <w:jc w:val="both"/>
              <w:rPr>
                <w:rFonts w:asciiTheme="majorBidi" w:hAnsiTheme="majorBidi" w:cstheme="majorBidi"/>
                <w:sz w:val="24"/>
                <w:szCs w:val="24"/>
              </w:rPr>
            </w:pPr>
          </w:p>
        </w:tc>
      </w:tr>
      <w:tr w:rsidR="006D2DF2" w:rsidRPr="00C1380C" w14:paraId="4FDBC072" w14:textId="77777777" w:rsidTr="006D2DF2">
        <w:tblPrEx>
          <w:shd w:val="clear" w:color="auto" w:fill="auto"/>
        </w:tblPrEx>
        <w:trPr>
          <w:trHeight w:hRule="exact" w:val="1579"/>
          <w:jc w:val="center"/>
        </w:trPr>
        <w:tc>
          <w:tcPr>
            <w:tcW w:w="9722" w:type="dxa"/>
            <w:gridSpan w:val="2"/>
            <w:shd w:val="clear" w:color="auto" w:fill="A7BEDE"/>
          </w:tcPr>
          <w:p w14:paraId="0161C62A" w14:textId="77777777" w:rsidR="006D2DF2" w:rsidRPr="00C1380C" w:rsidRDefault="006D2DF2" w:rsidP="00756ACB">
            <w:pPr>
              <w:pStyle w:val="ListParagraph"/>
              <w:widowControl w:val="0"/>
              <w:numPr>
                <w:ilvl w:val="0"/>
                <w:numId w:val="78"/>
              </w:numPr>
              <w:autoSpaceDE w:val="0"/>
              <w:autoSpaceDN w:val="0"/>
              <w:adjustRightInd w:val="0"/>
              <w:spacing w:after="0" w:line="240" w:lineRule="auto"/>
              <w:ind w:right="-23"/>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1EFBFB7F"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43EC007E" w14:textId="77777777" w:rsidR="006D2DF2" w:rsidRPr="00C1380C" w:rsidRDefault="006D2DF2" w:rsidP="006D2DF2">
            <w:pPr>
              <w:pStyle w:val="NoSpacing"/>
              <w:bidi w:val="0"/>
              <w:ind w:left="602" w:hanging="425"/>
              <w:rPr>
                <w:rFonts w:asciiTheme="majorBidi" w:hAnsiTheme="majorBidi" w:cstheme="majorBidi"/>
                <w:sz w:val="24"/>
                <w:szCs w:val="24"/>
              </w:rPr>
            </w:pPr>
          </w:p>
        </w:tc>
      </w:tr>
      <w:tr w:rsidR="006D2DF2" w:rsidRPr="00C1380C" w14:paraId="45B96135" w14:textId="77777777" w:rsidTr="006D2DF2">
        <w:tblPrEx>
          <w:shd w:val="clear" w:color="auto" w:fill="auto"/>
        </w:tblPrEx>
        <w:trPr>
          <w:trHeight w:hRule="exact" w:val="1118"/>
          <w:jc w:val="center"/>
        </w:trPr>
        <w:tc>
          <w:tcPr>
            <w:tcW w:w="9722" w:type="dxa"/>
            <w:gridSpan w:val="2"/>
            <w:shd w:val="clear" w:color="auto" w:fill="A7BEDE"/>
          </w:tcPr>
          <w:p w14:paraId="3C72AF54"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16BD0229"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6C088DCC"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1F34C013"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eastAsiaTheme="minorHAnsi" w:hAnsiTheme="majorBidi" w:cstheme="majorBidi"/>
                <w:sz w:val="24"/>
                <w:szCs w:val="24"/>
              </w:rPr>
              <w:t xml:space="preserve"> </w:t>
            </w:r>
          </w:p>
        </w:tc>
      </w:tr>
      <w:tr w:rsidR="006D2DF2" w:rsidRPr="00C1380C" w14:paraId="038B1FA4" w14:textId="77777777" w:rsidTr="006D2DF2">
        <w:tblPrEx>
          <w:shd w:val="clear" w:color="auto" w:fill="auto"/>
        </w:tblPrEx>
        <w:trPr>
          <w:trHeight w:hRule="exact" w:val="425"/>
          <w:jc w:val="center"/>
        </w:trPr>
        <w:tc>
          <w:tcPr>
            <w:tcW w:w="9722" w:type="dxa"/>
            <w:gridSpan w:val="2"/>
            <w:shd w:val="clear" w:color="auto" w:fill="A7BEDE"/>
          </w:tcPr>
          <w:p w14:paraId="73D312F4"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2F3448DD" w14:textId="77777777" w:rsidTr="006D2DF2">
        <w:tblPrEx>
          <w:shd w:val="clear" w:color="auto" w:fill="auto"/>
        </w:tblPrEx>
        <w:trPr>
          <w:trHeight w:hRule="exact" w:val="949"/>
          <w:jc w:val="center"/>
        </w:trPr>
        <w:tc>
          <w:tcPr>
            <w:tcW w:w="9722" w:type="dxa"/>
            <w:gridSpan w:val="2"/>
            <w:shd w:val="clear" w:color="auto" w:fill="A7BEDE"/>
          </w:tcPr>
          <w:p w14:paraId="0B4999F1"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a- lectures, </w:t>
            </w:r>
          </w:p>
          <w:p w14:paraId="21A37158"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b- tutorials, and </w:t>
            </w:r>
          </w:p>
          <w:p w14:paraId="163FF8B1"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c- supervised team work..</w:t>
            </w:r>
          </w:p>
        </w:tc>
      </w:tr>
      <w:tr w:rsidR="006D2DF2" w:rsidRPr="00C1380C" w14:paraId="2A067422" w14:textId="77777777" w:rsidTr="006D2DF2">
        <w:tblPrEx>
          <w:shd w:val="clear" w:color="auto" w:fill="auto"/>
        </w:tblPrEx>
        <w:trPr>
          <w:trHeight w:hRule="exact" w:val="497"/>
          <w:jc w:val="center"/>
        </w:trPr>
        <w:tc>
          <w:tcPr>
            <w:tcW w:w="9722" w:type="dxa"/>
            <w:gridSpan w:val="2"/>
            <w:shd w:val="clear" w:color="auto" w:fill="A7BEDE"/>
          </w:tcPr>
          <w:p w14:paraId="03DC005C"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3CADEA08" w14:textId="77777777" w:rsidTr="006D2DF2">
        <w:tblPrEx>
          <w:shd w:val="clear" w:color="auto" w:fill="auto"/>
        </w:tblPrEx>
        <w:trPr>
          <w:trHeight w:hRule="exact" w:val="1246"/>
          <w:jc w:val="center"/>
        </w:trPr>
        <w:tc>
          <w:tcPr>
            <w:tcW w:w="9722" w:type="dxa"/>
            <w:gridSpan w:val="2"/>
            <w:shd w:val="clear" w:color="auto" w:fill="A7BEDE"/>
          </w:tcPr>
          <w:p w14:paraId="54A2045B"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a- homework,</w:t>
            </w:r>
          </w:p>
          <w:p w14:paraId="668E0640"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b- quizzes, </w:t>
            </w:r>
          </w:p>
          <w:p w14:paraId="7192B45E"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c- major examination during the course, and </w:t>
            </w:r>
          </w:p>
          <w:p w14:paraId="241E624D"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d- final examination</w:t>
            </w:r>
          </w:p>
        </w:tc>
      </w:tr>
      <w:tr w:rsidR="006D2DF2" w:rsidRPr="00C1380C" w14:paraId="77A3FBF7" w14:textId="77777777" w:rsidTr="006D2DF2">
        <w:tblPrEx>
          <w:shd w:val="clear" w:color="auto" w:fill="auto"/>
        </w:tblPrEx>
        <w:trPr>
          <w:trHeight w:hRule="exact" w:val="848"/>
          <w:jc w:val="center"/>
        </w:trPr>
        <w:tc>
          <w:tcPr>
            <w:tcW w:w="9722" w:type="dxa"/>
            <w:gridSpan w:val="2"/>
            <w:shd w:val="clear" w:color="auto" w:fill="A7BEDE"/>
          </w:tcPr>
          <w:p w14:paraId="76F80860"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2466320E"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7F9AFB34" w14:textId="77777777" w:rsidR="006D2DF2" w:rsidRPr="00C1380C" w:rsidRDefault="006D2DF2" w:rsidP="006D2DF2">
            <w:pPr>
              <w:pStyle w:val="NoSpacing"/>
              <w:bidi w:val="0"/>
              <w:ind w:left="719" w:hanging="425"/>
              <w:rPr>
                <w:rFonts w:asciiTheme="majorBidi" w:hAnsiTheme="majorBidi" w:cstheme="majorBidi"/>
                <w:sz w:val="24"/>
                <w:szCs w:val="24"/>
              </w:rPr>
            </w:pPr>
          </w:p>
        </w:tc>
      </w:tr>
      <w:tr w:rsidR="006D2DF2" w:rsidRPr="00C1380C" w14:paraId="29FFF910" w14:textId="77777777" w:rsidTr="006D2DF2">
        <w:tblPrEx>
          <w:shd w:val="clear" w:color="auto" w:fill="auto"/>
        </w:tblPrEx>
        <w:trPr>
          <w:trHeight w:hRule="exact" w:val="492"/>
          <w:jc w:val="center"/>
        </w:trPr>
        <w:tc>
          <w:tcPr>
            <w:tcW w:w="9722" w:type="dxa"/>
            <w:gridSpan w:val="2"/>
            <w:shd w:val="clear" w:color="auto" w:fill="A7BEDE"/>
          </w:tcPr>
          <w:p w14:paraId="69061928"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69CE9668" w14:textId="77777777" w:rsidTr="006D2DF2">
        <w:tblPrEx>
          <w:shd w:val="clear" w:color="auto" w:fill="auto"/>
        </w:tblPrEx>
        <w:trPr>
          <w:trHeight w:hRule="exact" w:val="943"/>
          <w:jc w:val="center"/>
        </w:trPr>
        <w:tc>
          <w:tcPr>
            <w:tcW w:w="9722" w:type="dxa"/>
            <w:gridSpan w:val="2"/>
            <w:shd w:val="clear" w:color="auto" w:fill="A7BEDE"/>
          </w:tcPr>
          <w:p w14:paraId="5C029302" w14:textId="77777777" w:rsidR="006D2DF2" w:rsidRPr="00C1380C" w:rsidRDefault="006D2DF2" w:rsidP="006D2DF2">
            <w:pPr>
              <w:pStyle w:val="ListParagraph"/>
              <w:widowControl w:val="0"/>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color w:val="000000" w:themeColor="text1"/>
                <w:sz w:val="24"/>
                <w:szCs w:val="24"/>
              </w:rPr>
              <w:t>Discussion with students</w:t>
            </w:r>
          </w:p>
        </w:tc>
      </w:tr>
      <w:tr w:rsidR="006D2DF2" w:rsidRPr="00C1380C" w14:paraId="30298FD2" w14:textId="77777777" w:rsidTr="006D2DF2">
        <w:tblPrEx>
          <w:shd w:val="clear" w:color="auto" w:fill="auto"/>
        </w:tblPrEx>
        <w:trPr>
          <w:trHeight w:hRule="exact" w:val="445"/>
          <w:jc w:val="center"/>
        </w:trPr>
        <w:tc>
          <w:tcPr>
            <w:tcW w:w="9722" w:type="dxa"/>
            <w:gridSpan w:val="2"/>
            <w:shd w:val="clear" w:color="auto" w:fill="A7BEDE"/>
          </w:tcPr>
          <w:p w14:paraId="356CF617"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6A3C5733" w14:textId="77777777" w:rsidTr="006D2DF2">
        <w:tblPrEx>
          <w:shd w:val="clear" w:color="auto" w:fill="auto"/>
        </w:tblPrEx>
        <w:trPr>
          <w:trHeight w:hRule="exact" w:val="641"/>
          <w:jc w:val="center"/>
        </w:trPr>
        <w:tc>
          <w:tcPr>
            <w:tcW w:w="9722" w:type="dxa"/>
            <w:gridSpan w:val="2"/>
            <w:shd w:val="clear" w:color="auto" w:fill="A7BEDE"/>
          </w:tcPr>
          <w:p w14:paraId="457F3F5C"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 xml:space="preserve">            Respecting deadlines</w:t>
            </w:r>
          </w:p>
          <w:p w14:paraId="3DAE7E9E" w14:textId="77777777" w:rsidR="006D2DF2" w:rsidRPr="00C1380C" w:rsidRDefault="006D2DF2" w:rsidP="006D2DF2">
            <w:pPr>
              <w:pStyle w:val="ListParagraph"/>
              <w:widowControl w:val="0"/>
              <w:autoSpaceDE w:val="0"/>
              <w:autoSpaceDN w:val="0"/>
              <w:adjustRightInd w:val="0"/>
              <w:spacing w:after="0" w:line="240" w:lineRule="auto"/>
              <w:ind w:left="714"/>
              <w:rPr>
                <w:rFonts w:asciiTheme="majorBidi" w:hAnsiTheme="majorBidi" w:cstheme="majorBidi"/>
                <w:sz w:val="24"/>
                <w:szCs w:val="24"/>
              </w:rPr>
            </w:pPr>
          </w:p>
        </w:tc>
      </w:tr>
      <w:tr w:rsidR="006D2DF2" w:rsidRPr="00C1380C" w14:paraId="0E52CC94" w14:textId="77777777" w:rsidTr="006D2DF2">
        <w:tblPrEx>
          <w:shd w:val="clear" w:color="auto" w:fill="auto"/>
        </w:tblPrEx>
        <w:trPr>
          <w:trHeight w:hRule="exact" w:val="1091"/>
          <w:jc w:val="center"/>
        </w:trPr>
        <w:tc>
          <w:tcPr>
            <w:tcW w:w="9722" w:type="dxa"/>
            <w:gridSpan w:val="2"/>
            <w:shd w:val="clear" w:color="auto" w:fill="A7BEDE"/>
          </w:tcPr>
          <w:p w14:paraId="27EA3DA2"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604B3E3A"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419F10C2" w14:textId="77777777" w:rsidR="006D2DF2" w:rsidRPr="00C1380C" w:rsidRDefault="006D2DF2" w:rsidP="006D2DF2">
            <w:pPr>
              <w:spacing w:after="0" w:line="240" w:lineRule="auto"/>
              <w:ind w:left="709" w:hanging="425"/>
              <w:jc w:val="both"/>
              <w:rPr>
                <w:rFonts w:asciiTheme="majorBidi" w:hAnsiTheme="majorBidi" w:cstheme="majorBidi"/>
                <w:sz w:val="24"/>
                <w:szCs w:val="24"/>
                <w:lang w:bidi="ar-IQ"/>
              </w:rPr>
            </w:pPr>
          </w:p>
        </w:tc>
      </w:tr>
    </w:tbl>
    <w:p w14:paraId="197F0509"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2866"/>
        <w:gridCol w:w="1530"/>
        <w:gridCol w:w="990"/>
        <w:gridCol w:w="1260"/>
      </w:tblGrid>
      <w:tr w:rsidR="006D2DF2" w:rsidRPr="00C1380C" w14:paraId="0F5D2D30" w14:textId="77777777" w:rsidTr="006D2DF2">
        <w:trPr>
          <w:trHeight w:val="538"/>
          <w:jc w:val="center"/>
        </w:trPr>
        <w:tc>
          <w:tcPr>
            <w:tcW w:w="9748" w:type="dxa"/>
            <w:gridSpan w:val="6"/>
            <w:shd w:val="clear" w:color="auto" w:fill="9EB9E4"/>
            <w:vAlign w:val="center"/>
          </w:tcPr>
          <w:p w14:paraId="38F0F7B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2C26CD82" w14:textId="77777777" w:rsidTr="006D2DF2">
        <w:trPr>
          <w:trHeight w:val="565"/>
          <w:jc w:val="center"/>
        </w:trPr>
        <w:tc>
          <w:tcPr>
            <w:tcW w:w="1705" w:type="dxa"/>
            <w:shd w:val="clear" w:color="auto" w:fill="9EB9E4"/>
            <w:vAlign w:val="center"/>
          </w:tcPr>
          <w:p w14:paraId="049B32E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50FC7EB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01951DA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50A0335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2866" w:type="dxa"/>
            <w:shd w:val="clear" w:color="auto" w:fill="9EB9E4"/>
            <w:vAlign w:val="center"/>
          </w:tcPr>
          <w:p w14:paraId="2CDF557F"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0EDFBED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530" w:type="dxa"/>
            <w:shd w:val="clear" w:color="auto" w:fill="9EB9E4"/>
            <w:vAlign w:val="center"/>
          </w:tcPr>
          <w:p w14:paraId="38A9A99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990" w:type="dxa"/>
            <w:shd w:val="clear" w:color="auto" w:fill="9EB9E4"/>
            <w:vAlign w:val="center"/>
          </w:tcPr>
          <w:p w14:paraId="5FDC752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1260" w:type="dxa"/>
            <w:shd w:val="clear" w:color="auto" w:fill="9EB9E4"/>
            <w:vAlign w:val="center"/>
          </w:tcPr>
          <w:p w14:paraId="27881F5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686280A4" w14:textId="77777777" w:rsidTr="006D2DF2">
        <w:trPr>
          <w:trHeight w:val="399"/>
          <w:jc w:val="center"/>
        </w:trPr>
        <w:tc>
          <w:tcPr>
            <w:tcW w:w="1705" w:type="dxa"/>
            <w:shd w:val="clear" w:color="auto" w:fill="9EB9E4"/>
            <w:vAlign w:val="center"/>
          </w:tcPr>
          <w:p w14:paraId="67A6AE98" w14:textId="77777777" w:rsidR="006D2DF2" w:rsidRPr="00C1380C" w:rsidRDefault="006D2DF2" w:rsidP="006D2DF2">
            <w:pPr>
              <w:shd w:val="clear" w:color="auto" w:fill="4F81BD" w:themeFill="accent1"/>
              <w:bidi/>
              <w:spacing w:after="0" w:line="240" w:lineRule="auto"/>
              <w:jc w:val="center"/>
              <w:rPr>
                <w:rFonts w:asciiTheme="majorBidi" w:eastAsia="Times New Roman" w:hAnsiTheme="majorBidi" w:cstheme="majorBidi"/>
                <w:color w:val="000000"/>
                <w:sz w:val="24"/>
                <w:szCs w:val="24"/>
                <w:lang w:bidi="ar-IQ"/>
              </w:rPr>
            </w:pPr>
            <w:r w:rsidRPr="00C1380C">
              <w:rPr>
                <w:rFonts w:asciiTheme="majorBidi" w:eastAsia="Times New Roman" w:hAnsiTheme="majorBidi" w:cstheme="majorBidi"/>
                <w:color w:val="231F20"/>
                <w:sz w:val="24"/>
                <w:szCs w:val="24"/>
              </w:rPr>
              <w:t>(Article 12)</w:t>
            </w:r>
          </w:p>
        </w:tc>
        <w:tc>
          <w:tcPr>
            <w:tcW w:w="1397" w:type="dxa"/>
            <w:shd w:val="clear" w:color="auto" w:fill="9EB9E4"/>
            <w:vAlign w:val="center"/>
          </w:tcPr>
          <w:p w14:paraId="0084EA2B"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color w:val="231F20"/>
                <w:sz w:val="24"/>
                <w:szCs w:val="24"/>
              </w:rPr>
              <w:t>(Article 11)</w:t>
            </w:r>
          </w:p>
        </w:tc>
        <w:tc>
          <w:tcPr>
            <w:tcW w:w="2866" w:type="dxa"/>
            <w:shd w:val="clear" w:color="auto" w:fill="9EB9E4"/>
            <w:vAlign w:val="center"/>
          </w:tcPr>
          <w:p w14:paraId="06182B26" w14:textId="77777777" w:rsidR="006D2DF2" w:rsidRPr="00C1380C" w:rsidRDefault="006D2DF2" w:rsidP="006D2DF2">
            <w:pPr>
              <w:shd w:val="clear" w:color="auto" w:fill="4F81BD" w:themeFill="accent1"/>
              <w:autoSpaceDE w:val="0"/>
              <w:autoSpaceDN w:val="0"/>
              <w:adjustRightInd w:val="0"/>
              <w:spacing w:after="0" w:line="240" w:lineRule="auto"/>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Introduction, Pumps types and its hydraulics</w:t>
            </w:r>
          </w:p>
        </w:tc>
        <w:tc>
          <w:tcPr>
            <w:tcW w:w="1530" w:type="dxa"/>
            <w:shd w:val="clear" w:color="auto" w:fill="9EB9E4"/>
          </w:tcPr>
          <w:p w14:paraId="683BF4C5"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5F2A1618"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6C9E8037"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theo</w:t>
            </w:r>
          </w:p>
          <w:p w14:paraId="17A9B498"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tc>
        <w:tc>
          <w:tcPr>
            <w:tcW w:w="1260" w:type="dxa"/>
            <w:shd w:val="clear" w:color="auto" w:fill="9EB9E4"/>
            <w:vAlign w:val="center"/>
          </w:tcPr>
          <w:p w14:paraId="6481F35F"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16</w:t>
            </w:r>
          </w:p>
        </w:tc>
      </w:tr>
      <w:tr w:rsidR="006D2DF2" w:rsidRPr="00C1380C" w14:paraId="249B1C26" w14:textId="77777777" w:rsidTr="006D2DF2">
        <w:trPr>
          <w:trHeight w:val="339"/>
          <w:jc w:val="center"/>
        </w:trPr>
        <w:tc>
          <w:tcPr>
            <w:tcW w:w="1705" w:type="dxa"/>
            <w:shd w:val="clear" w:color="auto" w:fill="9EB9E4"/>
          </w:tcPr>
          <w:p w14:paraId="25EDFA75" w14:textId="77777777" w:rsidR="006D2DF2" w:rsidRPr="00C1380C" w:rsidRDefault="006D2DF2" w:rsidP="006D2DF2">
            <w:pPr>
              <w:shd w:val="clear" w:color="auto" w:fill="4F81BD" w:themeFill="accent1"/>
              <w:bidi/>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35AE1D0B" w14:textId="77777777" w:rsidR="006D2DF2" w:rsidRPr="00C1380C" w:rsidRDefault="006D2DF2" w:rsidP="006D2DF2">
            <w:pPr>
              <w:shd w:val="clear" w:color="auto" w:fill="4F81BD" w:themeFill="accent1"/>
              <w:bidi/>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2866" w:type="dxa"/>
            <w:shd w:val="clear" w:color="auto" w:fill="9EB9E4"/>
            <w:vAlign w:val="center"/>
          </w:tcPr>
          <w:p w14:paraId="739CEDDC" w14:textId="77777777" w:rsidR="006D2DF2" w:rsidRPr="00C1380C" w:rsidRDefault="006D2DF2" w:rsidP="006D2DF2">
            <w:pPr>
              <w:shd w:val="clear" w:color="auto" w:fill="4F81BD" w:themeFill="accent1"/>
              <w:autoSpaceDE w:val="0"/>
              <w:autoSpaceDN w:val="0"/>
              <w:adjustRightInd w:val="0"/>
              <w:spacing w:after="0" w:line="240" w:lineRule="auto"/>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Pumps curves and pumps connection</w:t>
            </w:r>
          </w:p>
        </w:tc>
        <w:tc>
          <w:tcPr>
            <w:tcW w:w="1530" w:type="dxa"/>
            <w:shd w:val="clear" w:color="auto" w:fill="9EB9E4"/>
          </w:tcPr>
          <w:p w14:paraId="665DF9F8"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3E4B9269"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743C8E86"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theo</w:t>
            </w:r>
          </w:p>
          <w:p w14:paraId="5234965A"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tc>
        <w:tc>
          <w:tcPr>
            <w:tcW w:w="1260" w:type="dxa"/>
            <w:shd w:val="clear" w:color="auto" w:fill="9EB9E4"/>
            <w:vAlign w:val="center"/>
          </w:tcPr>
          <w:p w14:paraId="4678D549"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17</w:t>
            </w:r>
          </w:p>
        </w:tc>
      </w:tr>
      <w:tr w:rsidR="006D2DF2" w:rsidRPr="00C1380C" w14:paraId="14737C67" w14:textId="77777777" w:rsidTr="006D2DF2">
        <w:trPr>
          <w:trHeight w:val="362"/>
          <w:jc w:val="center"/>
        </w:trPr>
        <w:tc>
          <w:tcPr>
            <w:tcW w:w="1705" w:type="dxa"/>
            <w:shd w:val="clear" w:color="auto" w:fill="9EB9E4"/>
          </w:tcPr>
          <w:p w14:paraId="6D93B458" w14:textId="77777777" w:rsidR="006D2DF2" w:rsidRPr="00C1380C" w:rsidRDefault="006D2DF2" w:rsidP="006D2DF2">
            <w:pPr>
              <w:shd w:val="clear" w:color="auto" w:fill="4F81BD" w:themeFill="accent1"/>
              <w:bidi/>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567A8C4D" w14:textId="77777777" w:rsidR="006D2DF2" w:rsidRPr="00C1380C" w:rsidRDefault="006D2DF2" w:rsidP="006D2DF2">
            <w:pPr>
              <w:shd w:val="clear" w:color="auto" w:fill="4F81BD" w:themeFill="accent1"/>
              <w:bidi/>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2866" w:type="dxa"/>
            <w:shd w:val="clear" w:color="auto" w:fill="9EB9E4"/>
            <w:vAlign w:val="center"/>
          </w:tcPr>
          <w:p w14:paraId="36655B63" w14:textId="77777777" w:rsidR="006D2DF2" w:rsidRPr="00C1380C" w:rsidRDefault="006D2DF2" w:rsidP="006D2DF2">
            <w:pPr>
              <w:shd w:val="clear" w:color="auto" w:fill="4F81BD" w:themeFill="accent1"/>
              <w:autoSpaceDE w:val="0"/>
              <w:autoSpaceDN w:val="0"/>
              <w:adjustRightInd w:val="0"/>
              <w:spacing w:after="0" w:line="240" w:lineRule="auto"/>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Similarity, cavitation and selection of pumps</w:t>
            </w:r>
          </w:p>
        </w:tc>
        <w:tc>
          <w:tcPr>
            <w:tcW w:w="1530" w:type="dxa"/>
            <w:shd w:val="clear" w:color="auto" w:fill="9EB9E4"/>
          </w:tcPr>
          <w:p w14:paraId="696FB0A4"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7CD86EF2"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6</w:t>
            </w:r>
          </w:p>
          <w:p w14:paraId="16254549"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4 theo</w:t>
            </w:r>
          </w:p>
          <w:p w14:paraId="2EDFAF4D"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tut</w:t>
            </w:r>
          </w:p>
        </w:tc>
        <w:tc>
          <w:tcPr>
            <w:tcW w:w="1260" w:type="dxa"/>
            <w:shd w:val="clear" w:color="auto" w:fill="9EB9E4"/>
            <w:vAlign w:val="center"/>
          </w:tcPr>
          <w:p w14:paraId="5654F623"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18, 19</w:t>
            </w:r>
          </w:p>
        </w:tc>
      </w:tr>
      <w:tr w:rsidR="006D2DF2" w:rsidRPr="00C1380C" w14:paraId="27A653DE" w14:textId="77777777" w:rsidTr="006D2DF2">
        <w:trPr>
          <w:trHeight w:val="340"/>
          <w:jc w:val="center"/>
        </w:trPr>
        <w:tc>
          <w:tcPr>
            <w:tcW w:w="1705" w:type="dxa"/>
            <w:shd w:val="clear" w:color="auto" w:fill="9EB9E4"/>
          </w:tcPr>
          <w:p w14:paraId="2D782D2C" w14:textId="77777777" w:rsidR="006D2DF2" w:rsidRPr="00C1380C" w:rsidRDefault="006D2DF2" w:rsidP="006D2DF2">
            <w:pPr>
              <w:shd w:val="clear" w:color="auto" w:fill="4F81BD" w:themeFill="accent1"/>
              <w:bidi/>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7669BBD6" w14:textId="77777777" w:rsidR="006D2DF2" w:rsidRPr="00C1380C" w:rsidRDefault="006D2DF2" w:rsidP="006D2DF2">
            <w:pPr>
              <w:shd w:val="clear" w:color="auto" w:fill="4F81BD" w:themeFill="accent1"/>
              <w:bidi/>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2866" w:type="dxa"/>
            <w:shd w:val="clear" w:color="auto" w:fill="9EB9E4"/>
            <w:vAlign w:val="center"/>
          </w:tcPr>
          <w:p w14:paraId="5157EC30" w14:textId="77777777" w:rsidR="006D2DF2" w:rsidRPr="00C1380C" w:rsidRDefault="006D2DF2" w:rsidP="006D2DF2">
            <w:pPr>
              <w:shd w:val="clear" w:color="auto" w:fill="4F81BD" w:themeFill="accent1"/>
              <w:autoSpaceDE w:val="0"/>
              <w:autoSpaceDN w:val="0"/>
              <w:adjustRightInd w:val="0"/>
              <w:spacing w:after="0" w:line="240" w:lineRule="auto"/>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 xml:space="preserve">Estimation of Water demand </w:t>
            </w:r>
          </w:p>
        </w:tc>
        <w:tc>
          <w:tcPr>
            <w:tcW w:w="1530" w:type="dxa"/>
            <w:shd w:val="clear" w:color="auto" w:fill="9EB9E4"/>
          </w:tcPr>
          <w:p w14:paraId="350CD98F"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490320E9"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18125BF2"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theo</w:t>
            </w:r>
          </w:p>
          <w:p w14:paraId="135E0977"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199DD6B3"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p>
        </w:tc>
        <w:tc>
          <w:tcPr>
            <w:tcW w:w="1260" w:type="dxa"/>
            <w:shd w:val="clear" w:color="auto" w:fill="9EB9E4"/>
            <w:vAlign w:val="center"/>
          </w:tcPr>
          <w:p w14:paraId="57425AE8"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20</w:t>
            </w:r>
          </w:p>
        </w:tc>
      </w:tr>
      <w:tr w:rsidR="006D2DF2" w:rsidRPr="00C1380C" w14:paraId="3A68CB95" w14:textId="77777777" w:rsidTr="006D2DF2">
        <w:trPr>
          <w:trHeight w:val="323"/>
          <w:jc w:val="center"/>
        </w:trPr>
        <w:tc>
          <w:tcPr>
            <w:tcW w:w="1705" w:type="dxa"/>
            <w:shd w:val="clear" w:color="auto" w:fill="9EB9E4"/>
          </w:tcPr>
          <w:p w14:paraId="32EC4078" w14:textId="77777777" w:rsidR="006D2DF2" w:rsidRPr="00C1380C" w:rsidRDefault="006D2DF2" w:rsidP="006D2DF2">
            <w:pPr>
              <w:shd w:val="clear" w:color="auto" w:fill="4F81BD" w:themeFill="accent1"/>
              <w:bidi/>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2C7206C0" w14:textId="77777777" w:rsidR="006D2DF2" w:rsidRPr="00C1380C" w:rsidRDefault="006D2DF2" w:rsidP="006D2DF2">
            <w:pPr>
              <w:shd w:val="clear" w:color="auto" w:fill="4F81BD" w:themeFill="accent1"/>
              <w:bidi/>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2866" w:type="dxa"/>
            <w:shd w:val="clear" w:color="auto" w:fill="9EB9E4"/>
            <w:vAlign w:val="center"/>
          </w:tcPr>
          <w:p w14:paraId="2D79AE58" w14:textId="77777777" w:rsidR="006D2DF2" w:rsidRPr="00C1380C" w:rsidRDefault="006D2DF2" w:rsidP="006D2DF2">
            <w:pPr>
              <w:shd w:val="clear" w:color="auto" w:fill="4F81BD" w:themeFill="accent1"/>
              <w:autoSpaceDE w:val="0"/>
              <w:autoSpaceDN w:val="0"/>
              <w:adjustRightInd w:val="0"/>
              <w:spacing w:after="0" w:line="240" w:lineRule="auto"/>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Water distribution system analysis: Hardy Cross method</w:t>
            </w:r>
          </w:p>
        </w:tc>
        <w:tc>
          <w:tcPr>
            <w:tcW w:w="1530" w:type="dxa"/>
            <w:shd w:val="clear" w:color="auto" w:fill="9EB9E4"/>
          </w:tcPr>
          <w:p w14:paraId="30224175"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2D35F707"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6</w:t>
            </w:r>
          </w:p>
          <w:p w14:paraId="0A529300"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4 theo</w:t>
            </w:r>
          </w:p>
          <w:p w14:paraId="1CDE171B"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tut</w:t>
            </w:r>
          </w:p>
        </w:tc>
        <w:tc>
          <w:tcPr>
            <w:tcW w:w="1260" w:type="dxa"/>
            <w:shd w:val="clear" w:color="auto" w:fill="9EB9E4"/>
            <w:vAlign w:val="center"/>
          </w:tcPr>
          <w:p w14:paraId="0F2931D1"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21, 22</w:t>
            </w:r>
          </w:p>
        </w:tc>
      </w:tr>
      <w:tr w:rsidR="006D2DF2" w:rsidRPr="00C1380C" w14:paraId="7040C406" w14:textId="77777777" w:rsidTr="006D2DF2">
        <w:trPr>
          <w:trHeight w:val="323"/>
          <w:jc w:val="center"/>
        </w:trPr>
        <w:tc>
          <w:tcPr>
            <w:tcW w:w="1705" w:type="dxa"/>
            <w:shd w:val="clear" w:color="auto" w:fill="9EB9E4"/>
          </w:tcPr>
          <w:p w14:paraId="6156F6DB" w14:textId="77777777" w:rsidR="006D2DF2" w:rsidRPr="00C1380C" w:rsidRDefault="006D2DF2" w:rsidP="006D2DF2">
            <w:pPr>
              <w:shd w:val="clear" w:color="auto" w:fill="4F81BD" w:themeFill="accent1"/>
              <w:bidi/>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604926B1" w14:textId="77777777" w:rsidR="006D2DF2" w:rsidRPr="00C1380C" w:rsidRDefault="006D2DF2" w:rsidP="006D2DF2">
            <w:pPr>
              <w:shd w:val="clear" w:color="auto" w:fill="4F81BD" w:themeFill="accent1"/>
              <w:bidi/>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2866" w:type="dxa"/>
            <w:shd w:val="clear" w:color="auto" w:fill="9EB9E4"/>
            <w:vAlign w:val="center"/>
          </w:tcPr>
          <w:p w14:paraId="715E4D28" w14:textId="77777777" w:rsidR="006D2DF2" w:rsidRPr="00C1380C" w:rsidRDefault="006D2DF2" w:rsidP="006D2DF2">
            <w:pPr>
              <w:shd w:val="clear" w:color="auto" w:fill="4F81BD" w:themeFill="accent1"/>
              <w:autoSpaceDE w:val="0"/>
              <w:autoSpaceDN w:val="0"/>
              <w:adjustRightInd w:val="0"/>
              <w:spacing w:after="0" w:line="240" w:lineRule="auto"/>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Review and examination</w:t>
            </w:r>
          </w:p>
        </w:tc>
        <w:tc>
          <w:tcPr>
            <w:tcW w:w="1530" w:type="dxa"/>
            <w:shd w:val="clear" w:color="auto" w:fill="9EB9E4"/>
          </w:tcPr>
          <w:p w14:paraId="49C2F735"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579299DF"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2E25F640"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theo</w:t>
            </w:r>
          </w:p>
          <w:p w14:paraId="0164C0DB"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p w14:paraId="11474F9A"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p>
        </w:tc>
        <w:tc>
          <w:tcPr>
            <w:tcW w:w="1260" w:type="dxa"/>
            <w:shd w:val="clear" w:color="auto" w:fill="9EB9E4"/>
            <w:vAlign w:val="center"/>
          </w:tcPr>
          <w:p w14:paraId="77C589B4"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23</w:t>
            </w:r>
          </w:p>
        </w:tc>
      </w:tr>
      <w:tr w:rsidR="006D2DF2" w:rsidRPr="00C1380C" w14:paraId="000FA0FF" w14:textId="77777777" w:rsidTr="006D2DF2">
        <w:trPr>
          <w:trHeight w:val="323"/>
          <w:jc w:val="center"/>
        </w:trPr>
        <w:tc>
          <w:tcPr>
            <w:tcW w:w="1705" w:type="dxa"/>
            <w:shd w:val="clear" w:color="auto" w:fill="9EB9E4"/>
          </w:tcPr>
          <w:p w14:paraId="7FAD058C" w14:textId="77777777" w:rsidR="006D2DF2" w:rsidRPr="00C1380C" w:rsidRDefault="006D2DF2" w:rsidP="006D2DF2">
            <w:pPr>
              <w:shd w:val="clear" w:color="auto" w:fill="4F81BD" w:themeFill="accent1"/>
              <w:bidi/>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2BBAD74D" w14:textId="77777777" w:rsidR="006D2DF2" w:rsidRPr="00C1380C" w:rsidRDefault="006D2DF2" w:rsidP="006D2DF2">
            <w:pPr>
              <w:shd w:val="clear" w:color="auto" w:fill="4F81BD" w:themeFill="accent1"/>
              <w:bidi/>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2866" w:type="dxa"/>
            <w:shd w:val="clear" w:color="auto" w:fill="9EB9E4"/>
            <w:vAlign w:val="center"/>
          </w:tcPr>
          <w:p w14:paraId="39E28029" w14:textId="77777777" w:rsidR="006D2DF2" w:rsidRPr="00C1380C" w:rsidRDefault="006D2DF2" w:rsidP="006D2DF2">
            <w:pPr>
              <w:shd w:val="clear" w:color="auto" w:fill="4F81BD" w:themeFill="accent1"/>
              <w:autoSpaceDE w:val="0"/>
              <w:autoSpaceDN w:val="0"/>
              <w:adjustRightInd w:val="0"/>
              <w:spacing w:after="0" w:line="240" w:lineRule="auto"/>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Hydraulic Turbines</w:t>
            </w:r>
          </w:p>
        </w:tc>
        <w:tc>
          <w:tcPr>
            <w:tcW w:w="1530" w:type="dxa"/>
            <w:shd w:val="clear" w:color="auto" w:fill="9EB9E4"/>
          </w:tcPr>
          <w:p w14:paraId="415B80E8"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6E6D2037"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6</w:t>
            </w:r>
          </w:p>
          <w:p w14:paraId="6B79D94F"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4 theo</w:t>
            </w:r>
          </w:p>
          <w:p w14:paraId="3C92AB4D"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tut</w:t>
            </w:r>
          </w:p>
        </w:tc>
        <w:tc>
          <w:tcPr>
            <w:tcW w:w="1260" w:type="dxa"/>
            <w:shd w:val="clear" w:color="auto" w:fill="9EB9E4"/>
            <w:vAlign w:val="center"/>
          </w:tcPr>
          <w:p w14:paraId="61C28FB3"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24, 25</w:t>
            </w:r>
          </w:p>
        </w:tc>
      </w:tr>
      <w:tr w:rsidR="006D2DF2" w:rsidRPr="00C1380C" w14:paraId="772CF86B" w14:textId="77777777" w:rsidTr="006D2DF2">
        <w:trPr>
          <w:trHeight w:val="323"/>
          <w:jc w:val="center"/>
        </w:trPr>
        <w:tc>
          <w:tcPr>
            <w:tcW w:w="1705" w:type="dxa"/>
            <w:shd w:val="clear" w:color="auto" w:fill="9EB9E4"/>
          </w:tcPr>
          <w:p w14:paraId="729FF761" w14:textId="77777777" w:rsidR="006D2DF2" w:rsidRPr="00C1380C" w:rsidRDefault="006D2DF2" w:rsidP="006D2DF2">
            <w:pPr>
              <w:shd w:val="clear" w:color="auto" w:fill="4F81BD" w:themeFill="accent1"/>
              <w:bidi/>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7DE22C89" w14:textId="77777777" w:rsidR="006D2DF2" w:rsidRPr="00C1380C" w:rsidRDefault="006D2DF2" w:rsidP="006D2DF2">
            <w:pPr>
              <w:shd w:val="clear" w:color="auto" w:fill="4F81BD" w:themeFill="accent1"/>
              <w:bidi/>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2866" w:type="dxa"/>
            <w:shd w:val="clear" w:color="auto" w:fill="9EB9E4"/>
            <w:vAlign w:val="center"/>
          </w:tcPr>
          <w:p w14:paraId="68D38BC3" w14:textId="77777777" w:rsidR="006D2DF2" w:rsidRPr="00C1380C" w:rsidRDefault="006D2DF2" w:rsidP="006D2DF2">
            <w:pPr>
              <w:shd w:val="clear" w:color="auto" w:fill="4F81BD" w:themeFill="accent1"/>
              <w:autoSpaceDE w:val="0"/>
              <w:autoSpaceDN w:val="0"/>
              <w:adjustRightInd w:val="0"/>
              <w:spacing w:after="0" w:line="240" w:lineRule="auto"/>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Water Hammer</w:t>
            </w:r>
          </w:p>
        </w:tc>
        <w:tc>
          <w:tcPr>
            <w:tcW w:w="1530" w:type="dxa"/>
            <w:shd w:val="clear" w:color="auto" w:fill="9EB9E4"/>
          </w:tcPr>
          <w:p w14:paraId="16A5ABC2"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6CBAE4E0"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6</w:t>
            </w:r>
          </w:p>
          <w:p w14:paraId="58EB5671"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4 theo</w:t>
            </w:r>
          </w:p>
          <w:p w14:paraId="57600AA3"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tut</w:t>
            </w:r>
          </w:p>
        </w:tc>
        <w:tc>
          <w:tcPr>
            <w:tcW w:w="1260" w:type="dxa"/>
            <w:shd w:val="clear" w:color="auto" w:fill="9EB9E4"/>
            <w:vAlign w:val="center"/>
          </w:tcPr>
          <w:p w14:paraId="1A84E409"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26, 27</w:t>
            </w:r>
          </w:p>
        </w:tc>
      </w:tr>
      <w:tr w:rsidR="006D2DF2" w:rsidRPr="00C1380C" w14:paraId="22FF1162" w14:textId="77777777" w:rsidTr="006D2DF2">
        <w:trPr>
          <w:trHeight w:val="323"/>
          <w:jc w:val="center"/>
        </w:trPr>
        <w:tc>
          <w:tcPr>
            <w:tcW w:w="1705" w:type="dxa"/>
            <w:shd w:val="clear" w:color="auto" w:fill="9EB9E4"/>
          </w:tcPr>
          <w:p w14:paraId="13432832" w14:textId="77777777" w:rsidR="006D2DF2" w:rsidRPr="00C1380C" w:rsidRDefault="006D2DF2" w:rsidP="006D2DF2">
            <w:pPr>
              <w:shd w:val="clear" w:color="auto" w:fill="4F81BD" w:themeFill="accent1"/>
              <w:bidi/>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1269BB71" w14:textId="77777777" w:rsidR="006D2DF2" w:rsidRPr="00C1380C" w:rsidRDefault="006D2DF2" w:rsidP="006D2DF2">
            <w:pPr>
              <w:shd w:val="clear" w:color="auto" w:fill="4F81BD" w:themeFill="accent1"/>
              <w:bidi/>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2866" w:type="dxa"/>
            <w:shd w:val="clear" w:color="auto" w:fill="9EB9E4"/>
            <w:vAlign w:val="center"/>
          </w:tcPr>
          <w:p w14:paraId="7D489725" w14:textId="77777777" w:rsidR="006D2DF2" w:rsidRPr="00C1380C" w:rsidRDefault="006D2DF2" w:rsidP="006D2DF2">
            <w:pPr>
              <w:shd w:val="clear" w:color="auto" w:fill="4F81BD" w:themeFill="accent1"/>
              <w:autoSpaceDE w:val="0"/>
              <w:autoSpaceDN w:val="0"/>
              <w:adjustRightInd w:val="0"/>
              <w:spacing w:after="0" w:line="240" w:lineRule="auto"/>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Unsteady flow in open channels</w:t>
            </w:r>
          </w:p>
        </w:tc>
        <w:tc>
          <w:tcPr>
            <w:tcW w:w="1530" w:type="dxa"/>
            <w:shd w:val="clear" w:color="auto" w:fill="9EB9E4"/>
          </w:tcPr>
          <w:p w14:paraId="64DB5003"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4C9980BF"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6</w:t>
            </w:r>
          </w:p>
          <w:p w14:paraId="37ECEA51"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4 theo</w:t>
            </w:r>
          </w:p>
          <w:p w14:paraId="16E5F17B"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tut</w:t>
            </w:r>
          </w:p>
        </w:tc>
        <w:tc>
          <w:tcPr>
            <w:tcW w:w="1260" w:type="dxa"/>
            <w:shd w:val="clear" w:color="auto" w:fill="9EB9E4"/>
            <w:vAlign w:val="center"/>
          </w:tcPr>
          <w:p w14:paraId="0E6DBD2D"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28, 29</w:t>
            </w:r>
          </w:p>
        </w:tc>
      </w:tr>
      <w:tr w:rsidR="006D2DF2" w:rsidRPr="00C1380C" w14:paraId="49A05815" w14:textId="77777777" w:rsidTr="006D2DF2">
        <w:trPr>
          <w:trHeight w:val="323"/>
          <w:jc w:val="center"/>
        </w:trPr>
        <w:tc>
          <w:tcPr>
            <w:tcW w:w="1705" w:type="dxa"/>
            <w:shd w:val="clear" w:color="auto" w:fill="9EB9E4"/>
          </w:tcPr>
          <w:p w14:paraId="2E4AB29F" w14:textId="77777777" w:rsidR="006D2DF2" w:rsidRPr="00C1380C" w:rsidRDefault="006D2DF2" w:rsidP="006D2DF2">
            <w:pPr>
              <w:shd w:val="clear" w:color="auto" w:fill="4F81BD" w:themeFill="accent1"/>
              <w:bidi/>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1397" w:type="dxa"/>
            <w:shd w:val="clear" w:color="auto" w:fill="9EB9E4"/>
          </w:tcPr>
          <w:p w14:paraId="02B34553" w14:textId="77777777" w:rsidR="006D2DF2" w:rsidRPr="00C1380C" w:rsidRDefault="006D2DF2" w:rsidP="006D2DF2">
            <w:pPr>
              <w:shd w:val="clear" w:color="auto" w:fill="4F81BD" w:themeFill="accent1"/>
              <w:bidi/>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2866" w:type="dxa"/>
            <w:shd w:val="clear" w:color="auto" w:fill="9EB9E4"/>
            <w:vAlign w:val="center"/>
          </w:tcPr>
          <w:p w14:paraId="3277202C" w14:textId="77777777" w:rsidR="006D2DF2" w:rsidRPr="00C1380C" w:rsidRDefault="006D2DF2" w:rsidP="006D2DF2">
            <w:pPr>
              <w:shd w:val="clear" w:color="auto" w:fill="4F81BD" w:themeFill="accent1"/>
              <w:autoSpaceDE w:val="0"/>
              <w:autoSpaceDN w:val="0"/>
              <w:adjustRightInd w:val="0"/>
              <w:spacing w:after="0" w:line="240" w:lineRule="auto"/>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Review and examination</w:t>
            </w:r>
          </w:p>
        </w:tc>
        <w:tc>
          <w:tcPr>
            <w:tcW w:w="1530" w:type="dxa"/>
            <w:shd w:val="clear" w:color="auto" w:fill="9EB9E4"/>
          </w:tcPr>
          <w:p w14:paraId="1F1A1979"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hAnsiTheme="majorBidi" w:cstheme="majorBidi"/>
                <w:sz w:val="24"/>
                <w:szCs w:val="24"/>
              </w:rPr>
              <w:t>=</w:t>
            </w:r>
          </w:p>
        </w:tc>
        <w:tc>
          <w:tcPr>
            <w:tcW w:w="990" w:type="dxa"/>
            <w:shd w:val="clear" w:color="auto" w:fill="9EB9E4"/>
            <w:vAlign w:val="center"/>
          </w:tcPr>
          <w:p w14:paraId="474FE723"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w:t>
            </w:r>
          </w:p>
          <w:p w14:paraId="5F62FBAF"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2 theo</w:t>
            </w:r>
          </w:p>
          <w:p w14:paraId="735E5DD6"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1 tut</w:t>
            </w:r>
          </w:p>
        </w:tc>
        <w:tc>
          <w:tcPr>
            <w:tcW w:w="1260" w:type="dxa"/>
            <w:shd w:val="clear" w:color="auto" w:fill="9EB9E4"/>
            <w:vAlign w:val="center"/>
          </w:tcPr>
          <w:p w14:paraId="0642BEDA" w14:textId="77777777" w:rsidR="006D2DF2" w:rsidRPr="00C1380C" w:rsidRDefault="006D2DF2" w:rsidP="006D2DF2">
            <w:pPr>
              <w:shd w:val="clear" w:color="auto" w:fill="4F81BD" w:themeFill="accent1"/>
              <w:autoSpaceDE w:val="0"/>
              <w:autoSpaceDN w:val="0"/>
              <w:adjustRightInd w:val="0"/>
              <w:spacing w:after="0" w:line="240" w:lineRule="auto"/>
              <w:jc w:val="center"/>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30</w:t>
            </w:r>
          </w:p>
        </w:tc>
      </w:tr>
    </w:tbl>
    <w:p w14:paraId="276001E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2935164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74A4F0E4"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6BA5D20"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6939008"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4609630A"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1295231"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94320A7"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7F48946F"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E736A80"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720" w:type="dxa"/>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123"/>
        <w:gridCol w:w="4597"/>
      </w:tblGrid>
      <w:tr w:rsidR="006D2DF2" w:rsidRPr="00C1380C" w14:paraId="676EA413" w14:textId="77777777" w:rsidTr="006D2DF2">
        <w:trPr>
          <w:trHeight w:hRule="exact" w:val="499"/>
        </w:trPr>
        <w:tc>
          <w:tcPr>
            <w:tcW w:w="9720" w:type="dxa"/>
            <w:gridSpan w:val="2"/>
            <w:shd w:val="clear" w:color="auto" w:fill="9EB9E4"/>
          </w:tcPr>
          <w:p w14:paraId="4CC973DC"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62CA0C67" w14:textId="77777777" w:rsidTr="006D2DF2">
        <w:trPr>
          <w:trHeight w:hRule="exact" w:val="650"/>
        </w:trPr>
        <w:tc>
          <w:tcPr>
            <w:tcW w:w="5123" w:type="dxa"/>
            <w:shd w:val="clear" w:color="auto" w:fill="9EB9E4"/>
            <w:vAlign w:val="center"/>
          </w:tcPr>
          <w:p w14:paraId="1A994EFC"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0677EA79" w14:textId="77777777" w:rsidR="006D2DF2" w:rsidRPr="00C1380C" w:rsidRDefault="006D2DF2" w:rsidP="006D2DF2">
            <w:pPr>
              <w:widowControl w:val="0"/>
              <w:autoSpaceDE w:val="0"/>
              <w:autoSpaceDN w:val="0"/>
              <w:adjustRightInd w:val="0"/>
              <w:spacing w:after="0" w:line="240" w:lineRule="auto"/>
              <w:ind w:left="458" w:right="-20"/>
              <w:rPr>
                <w:rFonts w:asciiTheme="majorBidi" w:hAnsiTheme="majorBidi" w:cstheme="majorBidi"/>
                <w:sz w:val="24"/>
                <w:szCs w:val="24"/>
              </w:rPr>
            </w:pPr>
            <w:r w:rsidRPr="00C1380C">
              <w:rPr>
                <w:rFonts w:asciiTheme="majorBidi" w:hAnsiTheme="majorBidi" w:cstheme="majorBidi"/>
                <w:sz w:val="24"/>
                <w:szCs w:val="24"/>
              </w:rPr>
              <w:t xml:space="preserve"> - Chaudary, M. H., Transient analysis.</w:t>
            </w:r>
          </w:p>
          <w:p w14:paraId="416ADE07"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28"/>
                <w:szCs w:val="28"/>
              </w:rPr>
            </w:pPr>
            <w:r w:rsidRPr="00C1380C">
              <w:rPr>
                <w:rFonts w:asciiTheme="majorBidi" w:hAnsiTheme="majorBidi" w:cstheme="majorBidi"/>
                <w:sz w:val="24"/>
                <w:szCs w:val="24"/>
              </w:rPr>
              <w:t xml:space="preserve">       - Karassik, H. et al., Pumps Hand Book</w:t>
            </w:r>
            <w:r w:rsidRPr="00C1380C">
              <w:rPr>
                <w:rFonts w:asciiTheme="majorBidi" w:hAnsiTheme="majorBidi" w:cstheme="majorBidi"/>
                <w:sz w:val="28"/>
                <w:szCs w:val="28"/>
              </w:rPr>
              <w:t>.</w:t>
            </w:r>
          </w:p>
          <w:p w14:paraId="3BD4839E"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p>
        </w:tc>
      </w:tr>
      <w:tr w:rsidR="006D2DF2" w:rsidRPr="00C1380C" w14:paraId="6313EA9B" w14:textId="77777777" w:rsidTr="006D2DF2">
        <w:trPr>
          <w:trHeight w:hRule="exact" w:val="573"/>
        </w:trPr>
        <w:tc>
          <w:tcPr>
            <w:tcW w:w="5123" w:type="dxa"/>
            <w:shd w:val="clear" w:color="auto" w:fill="9EB9E4"/>
            <w:vAlign w:val="center"/>
          </w:tcPr>
          <w:p w14:paraId="7C4ABA9C"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59E5E1CA"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left="47" w:right="-20" w:hanging="180"/>
              <w:rPr>
                <w:rFonts w:asciiTheme="majorBidi" w:hAnsiTheme="majorBidi" w:cstheme="majorBidi"/>
                <w:sz w:val="24"/>
                <w:szCs w:val="24"/>
              </w:rPr>
            </w:pPr>
          </w:p>
        </w:tc>
      </w:tr>
      <w:tr w:rsidR="006D2DF2" w:rsidRPr="00C1380C" w14:paraId="71D437A4" w14:textId="77777777" w:rsidTr="006D2DF2">
        <w:trPr>
          <w:trHeight w:hRule="exact" w:val="713"/>
        </w:trPr>
        <w:tc>
          <w:tcPr>
            <w:tcW w:w="5123" w:type="dxa"/>
            <w:shd w:val="clear" w:color="auto" w:fill="9EB9E4"/>
          </w:tcPr>
          <w:p w14:paraId="0E1C2F8D"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6A58F5A2"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1311D015" w14:textId="77777777" w:rsidTr="006D2DF2">
        <w:trPr>
          <w:trHeight w:hRule="exact" w:val="563"/>
        </w:trPr>
        <w:tc>
          <w:tcPr>
            <w:tcW w:w="5123" w:type="dxa"/>
            <w:shd w:val="clear" w:color="auto" w:fill="9EB9E4"/>
          </w:tcPr>
          <w:p w14:paraId="75678F14"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20E8DFE3"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20E1D76A"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103494AC" w14:textId="77777777" w:rsidTr="006D2DF2">
        <w:trPr>
          <w:trHeight w:hRule="exact" w:val="430"/>
        </w:trPr>
        <w:tc>
          <w:tcPr>
            <w:tcW w:w="9720" w:type="dxa"/>
            <w:gridSpan w:val="2"/>
            <w:shd w:val="clear" w:color="auto" w:fill="9EB9E4"/>
          </w:tcPr>
          <w:p w14:paraId="2D686F8D"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1A8C375C"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27C4547A" w14:textId="77777777" w:rsidTr="006D2DF2">
        <w:trPr>
          <w:trHeight w:hRule="exact" w:val="430"/>
        </w:trPr>
        <w:tc>
          <w:tcPr>
            <w:tcW w:w="9720" w:type="dxa"/>
            <w:gridSpan w:val="2"/>
            <w:shd w:val="clear" w:color="auto" w:fill="9EB9E4"/>
          </w:tcPr>
          <w:p w14:paraId="4C385291"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31E990F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686AC92A" w14:textId="77777777" w:rsidR="006D2DF2" w:rsidRPr="00C1380C" w:rsidRDefault="006D2DF2" w:rsidP="006D2DF2">
      <w:pPr>
        <w:rPr>
          <w:rFonts w:asciiTheme="majorBidi" w:hAnsiTheme="majorBidi" w:cstheme="majorBidi"/>
        </w:rPr>
      </w:pPr>
    </w:p>
    <w:p w14:paraId="63B43901" w14:textId="77777777" w:rsidR="006D2DF2" w:rsidRPr="00C1380C" w:rsidRDefault="006D2DF2" w:rsidP="006D2DF2">
      <w:pPr>
        <w:rPr>
          <w:rFonts w:asciiTheme="majorBidi" w:hAnsiTheme="majorBidi" w:cstheme="majorBidi"/>
        </w:rPr>
      </w:pPr>
    </w:p>
    <w:p w14:paraId="13FBD905"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3FC15FB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882EE7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5202268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378D4CAE"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42C3932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3F197E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36065C3A" w14:textId="77777777" w:rsidTr="006D2DF2">
        <w:trPr>
          <w:trHeight w:val="663"/>
          <w:jc w:val="center"/>
        </w:trPr>
        <w:tc>
          <w:tcPr>
            <w:tcW w:w="9722" w:type="dxa"/>
            <w:gridSpan w:val="2"/>
            <w:shd w:val="clear" w:color="auto" w:fill="9EB9E4"/>
            <w:vAlign w:val="center"/>
          </w:tcPr>
          <w:p w14:paraId="465E9852"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5C099F17" w14:textId="77777777" w:rsidTr="006D2DF2">
        <w:trPr>
          <w:trHeight w:val="1615"/>
          <w:jc w:val="center"/>
        </w:trPr>
        <w:tc>
          <w:tcPr>
            <w:tcW w:w="9722" w:type="dxa"/>
            <w:gridSpan w:val="2"/>
            <w:shd w:val="clear" w:color="auto" w:fill="9EB9E4"/>
          </w:tcPr>
          <w:p w14:paraId="2D0D0021"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66CAAA68"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07F84F5F"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647077FB" w14:textId="77777777" w:rsidTr="006D2DF2">
        <w:trPr>
          <w:trHeight w:val="777"/>
          <w:jc w:val="center"/>
        </w:trPr>
        <w:tc>
          <w:tcPr>
            <w:tcW w:w="4287" w:type="dxa"/>
            <w:shd w:val="clear" w:color="auto" w:fill="9EB9E4"/>
          </w:tcPr>
          <w:p w14:paraId="78291C4E"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5C2FCC34"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30B9C813"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623D4AEE"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1DA759A6" w14:textId="77777777" w:rsidTr="006D2DF2">
        <w:trPr>
          <w:trHeight w:val="20"/>
          <w:jc w:val="center"/>
        </w:trPr>
        <w:tc>
          <w:tcPr>
            <w:tcW w:w="4287" w:type="dxa"/>
            <w:shd w:val="clear" w:color="auto" w:fill="9EB9E4"/>
          </w:tcPr>
          <w:p w14:paraId="49B7CB20"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2AF85687"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141C52F6"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4874EB23" w14:textId="77777777" w:rsidTr="006D2DF2">
        <w:trPr>
          <w:trHeight w:val="308"/>
          <w:jc w:val="center"/>
        </w:trPr>
        <w:tc>
          <w:tcPr>
            <w:tcW w:w="4287" w:type="dxa"/>
            <w:shd w:val="clear" w:color="auto" w:fill="9EB9E4"/>
            <w:vAlign w:val="center"/>
          </w:tcPr>
          <w:p w14:paraId="3826E436"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470DBA38"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74ADBE92"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b/>
                <w:bCs/>
                <w:sz w:val="24"/>
                <w:szCs w:val="24"/>
              </w:rPr>
            </w:pPr>
            <w:r w:rsidRPr="00C1380C">
              <w:rPr>
                <w:rFonts w:asciiTheme="majorBidi" w:hAnsiTheme="majorBidi" w:cstheme="majorBidi"/>
                <w:b/>
                <w:bCs/>
                <w:sz w:val="24"/>
                <w:szCs w:val="24"/>
              </w:rPr>
              <w:t>Engineering Economy,  438 WREE</w:t>
            </w:r>
          </w:p>
        </w:tc>
      </w:tr>
      <w:tr w:rsidR="006D2DF2" w:rsidRPr="00C1380C" w14:paraId="038719B6" w14:textId="77777777" w:rsidTr="006D2DF2">
        <w:trPr>
          <w:trHeight w:val="20"/>
          <w:jc w:val="center"/>
        </w:trPr>
        <w:tc>
          <w:tcPr>
            <w:tcW w:w="4287" w:type="dxa"/>
            <w:shd w:val="clear" w:color="auto" w:fill="9EB9E4"/>
          </w:tcPr>
          <w:p w14:paraId="486D808C"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2BE944BD"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2EFEE43F" w14:textId="77777777" w:rsidR="006D2DF2" w:rsidRPr="00C1380C" w:rsidRDefault="006D2DF2" w:rsidP="006D2DF2">
            <w:pPr>
              <w:widowControl w:val="0"/>
              <w:autoSpaceDE w:val="0"/>
              <w:autoSpaceDN w:val="0"/>
              <w:adjustRightInd w:val="0"/>
              <w:spacing w:before="92" w:after="0" w:line="240" w:lineRule="auto"/>
              <w:ind w:left="100" w:right="-20"/>
              <w:jc w:val="both"/>
              <w:rPr>
                <w:rFonts w:asciiTheme="majorBidi" w:hAnsiTheme="majorBidi" w:cstheme="majorBidi"/>
                <w:sz w:val="24"/>
                <w:szCs w:val="24"/>
              </w:rPr>
            </w:pPr>
            <w:r w:rsidRPr="00C1380C">
              <w:rPr>
                <w:rFonts w:asciiTheme="majorBidi" w:hAnsiTheme="majorBidi" w:cstheme="majorBidi"/>
                <w:sz w:val="24"/>
                <w:szCs w:val="24"/>
              </w:rPr>
              <w:t>Annual system: There is only 0ne mode of delivery, which is a "Day Program "The students are full time students, and on campus. They attend full day program in face-to-face. The academic year is composed of 15-week regular subjects. Each week there are three lectures, and each lecture 50-mintues.  Online lectures have been provided to the students using google classroom application.</w:t>
            </w:r>
          </w:p>
        </w:tc>
      </w:tr>
      <w:tr w:rsidR="006D2DF2" w:rsidRPr="00C1380C" w14:paraId="472E9C91" w14:textId="77777777" w:rsidTr="006D2DF2">
        <w:trPr>
          <w:trHeight w:val="20"/>
          <w:jc w:val="center"/>
        </w:trPr>
        <w:tc>
          <w:tcPr>
            <w:tcW w:w="4287" w:type="dxa"/>
            <w:shd w:val="clear" w:color="auto" w:fill="9EB9E4"/>
          </w:tcPr>
          <w:p w14:paraId="70F1FFE8"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0EF3483E"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262727CD" w14:textId="51719BBC"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Semester,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65A8858D" w14:textId="77777777" w:rsidTr="006D2DF2">
        <w:trPr>
          <w:trHeight w:val="20"/>
          <w:jc w:val="center"/>
        </w:trPr>
        <w:tc>
          <w:tcPr>
            <w:tcW w:w="4287" w:type="dxa"/>
            <w:shd w:val="clear" w:color="auto" w:fill="9EB9E4"/>
          </w:tcPr>
          <w:p w14:paraId="6239503F"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4BC87E77"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45 hr</w:t>
            </w:r>
          </w:p>
        </w:tc>
      </w:tr>
      <w:tr w:rsidR="006D2DF2" w:rsidRPr="00C1380C" w14:paraId="19588190" w14:textId="77777777" w:rsidTr="006D2DF2">
        <w:trPr>
          <w:trHeight w:val="20"/>
          <w:jc w:val="center"/>
        </w:trPr>
        <w:tc>
          <w:tcPr>
            <w:tcW w:w="4287" w:type="dxa"/>
            <w:shd w:val="clear" w:color="auto" w:fill="9EB9E4"/>
          </w:tcPr>
          <w:p w14:paraId="0D1868C3"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7C77C1F3" w14:textId="086F12F8"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0C670E17" w14:textId="77777777" w:rsidTr="006D2DF2">
        <w:trPr>
          <w:trHeight w:val="20"/>
          <w:jc w:val="center"/>
        </w:trPr>
        <w:tc>
          <w:tcPr>
            <w:tcW w:w="9722" w:type="dxa"/>
            <w:gridSpan w:val="2"/>
            <w:shd w:val="clear" w:color="auto" w:fill="9EB9E4"/>
          </w:tcPr>
          <w:p w14:paraId="736F3592"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1BEC5C91" w14:textId="77777777" w:rsidTr="006D2DF2">
        <w:trPr>
          <w:trHeight w:val="20"/>
          <w:jc w:val="center"/>
        </w:trPr>
        <w:tc>
          <w:tcPr>
            <w:tcW w:w="9722" w:type="dxa"/>
            <w:gridSpan w:val="2"/>
            <w:shd w:val="clear" w:color="auto" w:fill="9EB9E4"/>
          </w:tcPr>
          <w:p w14:paraId="68943922"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231F20"/>
                <w:sz w:val="24"/>
                <w:szCs w:val="24"/>
              </w:rPr>
            </w:pPr>
            <w:r w:rsidRPr="00C1380C">
              <w:rPr>
                <w:rFonts w:asciiTheme="majorBidi" w:hAnsiTheme="majorBidi" w:cstheme="majorBidi"/>
                <w:color w:val="231F20"/>
                <w:sz w:val="24"/>
                <w:szCs w:val="24"/>
              </w:rPr>
              <w:t>1. Graduate water resources engineers to serve in water resource management</w:t>
            </w:r>
          </w:p>
          <w:p w14:paraId="1960B0B6"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231F20"/>
                <w:sz w:val="24"/>
                <w:szCs w:val="24"/>
              </w:rPr>
            </w:pPr>
            <w:r w:rsidRPr="00C1380C">
              <w:rPr>
                <w:rFonts w:asciiTheme="majorBidi" w:hAnsiTheme="majorBidi" w:cstheme="majorBidi"/>
                <w:color w:val="231F20"/>
                <w:sz w:val="24"/>
                <w:szCs w:val="24"/>
              </w:rPr>
              <w:t>2.  Improving the teaching and the administrative activities to meet international accreditation standards and the mission of departments.</w:t>
            </w:r>
          </w:p>
          <w:p w14:paraId="2D67E40D"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231F20"/>
                <w:sz w:val="24"/>
                <w:szCs w:val="24"/>
              </w:rPr>
            </w:pPr>
            <w:r w:rsidRPr="00C1380C">
              <w:rPr>
                <w:rFonts w:asciiTheme="majorBidi" w:hAnsiTheme="majorBidi" w:cstheme="majorBidi"/>
                <w:color w:val="231F20"/>
                <w:sz w:val="24"/>
                <w:szCs w:val="24"/>
              </w:rPr>
              <w:t>3. Improving the academic abilities of the faculty and attracting highly skilled personnel.</w:t>
            </w:r>
          </w:p>
          <w:p w14:paraId="05A48777"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231F20"/>
                <w:sz w:val="24"/>
                <w:szCs w:val="24"/>
              </w:rPr>
            </w:pPr>
            <w:r w:rsidRPr="00C1380C">
              <w:rPr>
                <w:rFonts w:asciiTheme="majorBidi" w:hAnsiTheme="majorBidi" w:cstheme="majorBidi"/>
                <w:color w:val="231F20"/>
                <w:sz w:val="24"/>
                <w:szCs w:val="24"/>
              </w:rPr>
              <w:t xml:space="preserve">4. Improve the abilities of management and technical support staff and attract the highly skilled for employment. </w:t>
            </w:r>
          </w:p>
          <w:p w14:paraId="13ED9150"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231F20"/>
                <w:sz w:val="26"/>
                <w:szCs w:val="26"/>
              </w:rPr>
            </w:pPr>
            <w:r w:rsidRPr="00C1380C">
              <w:rPr>
                <w:rFonts w:asciiTheme="majorBidi" w:hAnsiTheme="majorBidi" w:cstheme="majorBidi"/>
                <w:color w:val="231F20"/>
                <w:sz w:val="24"/>
                <w:szCs w:val="24"/>
              </w:rPr>
              <w:t>5. Optimum use of resources and potential of the department.</w:t>
            </w:r>
          </w:p>
        </w:tc>
      </w:tr>
      <w:tr w:rsidR="006D2DF2" w:rsidRPr="00C1380C" w14:paraId="7080B2C8" w14:textId="77777777" w:rsidTr="006D2DF2">
        <w:trPr>
          <w:trHeight w:val="20"/>
          <w:jc w:val="center"/>
        </w:trPr>
        <w:tc>
          <w:tcPr>
            <w:tcW w:w="9722" w:type="dxa"/>
            <w:gridSpan w:val="2"/>
            <w:tcBorders>
              <w:bottom w:val="single" w:sz="8" w:space="0" w:color="4F81BC"/>
            </w:tcBorders>
            <w:shd w:val="clear" w:color="auto" w:fill="9EB9E4"/>
          </w:tcPr>
          <w:p w14:paraId="55A7EA7C"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25DB7FA6"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lang w:bidi="ar-IQ"/>
              </w:rPr>
              <w:t>At the end of the class, the student will be able to:</w:t>
            </w:r>
          </w:p>
          <w:p w14:paraId="70BCCCA8"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a-Define economics in general and all terms that will be used at the course.</w:t>
            </w:r>
          </w:p>
          <w:p w14:paraId="16044291"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b- Know about types of interest and their effects on present value and estimation of the future value.</w:t>
            </w:r>
          </w:p>
          <w:p w14:paraId="3C7A8021"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c- Give the students a sound understanding of the basic aspects of the subject and some insight into approaches that can be used for making sound economic decisions concerning the type of problem he is likely to encounter in his engineering career.</w:t>
            </w:r>
          </w:p>
          <w:p w14:paraId="42924875" w14:textId="77777777" w:rsidR="006D2DF2" w:rsidRPr="00C1380C" w:rsidRDefault="006D2DF2" w:rsidP="006D2DF2">
            <w:pPr>
              <w:pStyle w:val="NoSpacing"/>
              <w:bidi w:val="0"/>
              <w:jc w:val="both"/>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d- Know about the depreciation and its effect on the asset.  </w:t>
            </w:r>
          </w:p>
          <w:p w14:paraId="00F27B83"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e- Acquire a solid base for further studies after graduation, which will permit him to understand and use more advanced, and constantly developing, procedures needed to help in analyzing the more complex economic problem that he may encounter in his career.</w:t>
            </w:r>
          </w:p>
          <w:p w14:paraId="7178FD3F"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f- Evaluate engineering projects.</w:t>
            </w:r>
          </w:p>
          <w:p w14:paraId="49983D9E" w14:textId="77777777" w:rsidR="006D2DF2" w:rsidRPr="00C1380C" w:rsidRDefault="006D2DF2" w:rsidP="006D2DF2">
            <w:pPr>
              <w:pStyle w:val="NoSpacing"/>
              <w:bidi w:val="0"/>
              <w:jc w:val="both"/>
              <w:rPr>
                <w:rFonts w:asciiTheme="majorBidi" w:hAnsiTheme="majorBidi" w:cstheme="majorBidi"/>
                <w:sz w:val="24"/>
                <w:szCs w:val="24"/>
              </w:rPr>
            </w:pPr>
            <w:r w:rsidRPr="00C1380C">
              <w:rPr>
                <w:rFonts w:asciiTheme="majorBidi" w:hAnsiTheme="majorBidi" w:cstheme="majorBidi"/>
                <w:sz w:val="24"/>
                <w:szCs w:val="24"/>
              </w:rPr>
              <w:t xml:space="preserve">g- Be able to carry out economics studies and alternatives.   </w:t>
            </w:r>
          </w:p>
        </w:tc>
      </w:tr>
      <w:tr w:rsidR="006D2DF2" w:rsidRPr="00C1380C" w14:paraId="69F6D7CC" w14:textId="77777777" w:rsidTr="006D2DF2">
        <w:tblPrEx>
          <w:shd w:val="clear" w:color="auto" w:fill="auto"/>
        </w:tblPrEx>
        <w:trPr>
          <w:trHeight w:hRule="exact" w:val="1649"/>
          <w:jc w:val="center"/>
        </w:trPr>
        <w:tc>
          <w:tcPr>
            <w:tcW w:w="9722" w:type="dxa"/>
            <w:gridSpan w:val="2"/>
            <w:shd w:val="clear" w:color="auto" w:fill="A7BEDE"/>
          </w:tcPr>
          <w:p w14:paraId="1457A170" w14:textId="77777777" w:rsidR="006D2DF2" w:rsidRPr="00C1380C" w:rsidRDefault="006D2DF2" w:rsidP="00756ACB">
            <w:pPr>
              <w:pStyle w:val="ListParagraph"/>
              <w:widowControl w:val="0"/>
              <w:numPr>
                <w:ilvl w:val="0"/>
                <w:numId w:val="79"/>
              </w:numPr>
              <w:autoSpaceDE w:val="0"/>
              <w:autoSpaceDN w:val="0"/>
              <w:adjustRightInd w:val="0"/>
              <w:spacing w:after="0" w:line="240" w:lineRule="auto"/>
              <w:ind w:right="-23"/>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00D9060E" w14:textId="77777777" w:rsidR="006D2DF2" w:rsidRPr="00C1380C" w:rsidRDefault="006D2DF2" w:rsidP="006D2DF2">
            <w:pPr>
              <w:widowControl w:val="0"/>
              <w:autoSpaceDE w:val="0"/>
              <w:autoSpaceDN w:val="0"/>
              <w:adjustRightInd w:val="0"/>
              <w:spacing w:before="95" w:after="0" w:line="240" w:lineRule="auto"/>
              <w:ind w:left="517" w:right="219" w:hanging="5"/>
              <w:rPr>
                <w:rFonts w:asciiTheme="majorBidi" w:hAnsiTheme="majorBidi" w:cstheme="majorBidi"/>
                <w:sz w:val="24"/>
                <w:szCs w:val="24"/>
              </w:rPr>
            </w:pPr>
            <w:r w:rsidRPr="00C1380C">
              <w:rPr>
                <w:rFonts w:asciiTheme="majorBidi" w:hAnsiTheme="majorBidi" w:cstheme="majorBidi"/>
                <w:sz w:val="24"/>
                <w:szCs w:val="24"/>
              </w:rPr>
              <w:t xml:space="preserve">A1. An ability to apply knowledge of mathematics, science, and engineering. </w:t>
            </w:r>
          </w:p>
          <w:p w14:paraId="20C9FBB0" w14:textId="77777777" w:rsidR="006D2DF2" w:rsidRPr="00C1380C" w:rsidRDefault="006D2DF2" w:rsidP="006D2DF2">
            <w:pPr>
              <w:widowControl w:val="0"/>
              <w:autoSpaceDE w:val="0"/>
              <w:autoSpaceDN w:val="0"/>
              <w:adjustRightInd w:val="0"/>
              <w:spacing w:before="95" w:after="0" w:line="240" w:lineRule="auto"/>
              <w:ind w:left="517" w:right="219" w:hanging="5"/>
              <w:rPr>
                <w:rFonts w:asciiTheme="majorBidi" w:hAnsiTheme="majorBidi" w:cstheme="majorBidi"/>
                <w:sz w:val="24"/>
                <w:szCs w:val="24"/>
              </w:rPr>
            </w:pPr>
            <w:r w:rsidRPr="00C1380C">
              <w:rPr>
                <w:rFonts w:asciiTheme="majorBidi" w:hAnsiTheme="majorBidi" w:cstheme="majorBidi"/>
                <w:sz w:val="24"/>
                <w:szCs w:val="24"/>
              </w:rPr>
              <w:t xml:space="preserve">A4. Knowledge of contemporary issues (this includes presenting students with issues such as the impact of globalization, the outsourcing of both engineering and other supporting jobs as practiced by modern international users). </w:t>
            </w:r>
          </w:p>
          <w:p w14:paraId="7FC9560B"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0960D6E4" w14:textId="77777777" w:rsidTr="006D2DF2">
        <w:tblPrEx>
          <w:shd w:val="clear" w:color="auto" w:fill="auto"/>
        </w:tblPrEx>
        <w:trPr>
          <w:trHeight w:hRule="exact" w:val="1712"/>
          <w:jc w:val="center"/>
        </w:trPr>
        <w:tc>
          <w:tcPr>
            <w:tcW w:w="9722" w:type="dxa"/>
            <w:gridSpan w:val="2"/>
            <w:shd w:val="clear" w:color="auto" w:fill="A7BEDE"/>
          </w:tcPr>
          <w:p w14:paraId="3DC18FA4"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45B05AF3"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199DE3FD" w14:textId="77777777" w:rsidR="006D2DF2" w:rsidRPr="00C1380C" w:rsidRDefault="006D2DF2" w:rsidP="006D2DF2">
            <w:pPr>
              <w:widowControl w:val="0"/>
              <w:autoSpaceDE w:val="0"/>
              <w:autoSpaceDN w:val="0"/>
              <w:adjustRightInd w:val="0"/>
              <w:spacing w:before="95" w:after="0" w:line="240" w:lineRule="auto"/>
              <w:ind w:left="517" w:right="219" w:hanging="5"/>
              <w:rPr>
                <w:rFonts w:asciiTheme="majorBidi" w:hAnsiTheme="majorBidi" w:cstheme="majorBidi"/>
                <w:sz w:val="24"/>
                <w:szCs w:val="24"/>
              </w:rPr>
            </w:pPr>
            <w:r w:rsidRPr="00C1380C">
              <w:rPr>
                <w:rFonts w:asciiTheme="majorBidi" w:hAnsiTheme="majorBidi" w:cstheme="majorBidi"/>
                <w:sz w:val="24"/>
                <w:szCs w:val="24"/>
              </w:rPr>
              <w:t xml:space="preserve">B2. An ability to use the techniques, skills, and modern engineering tools necessary for engineering practice. </w:t>
            </w:r>
          </w:p>
          <w:p w14:paraId="59400DDE"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hAnsiTheme="majorBidi" w:cstheme="majorBidi"/>
                <w:sz w:val="24"/>
                <w:szCs w:val="24"/>
              </w:rPr>
              <w:t>B3. Apply basic mathematical and scientific concepts for the description and solution of engineering problems.</w:t>
            </w:r>
          </w:p>
        </w:tc>
      </w:tr>
      <w:tr w:rsidR="006D2DF2" w:rsidRPr="00C1380C" w14:paraId="7704B7E4" w14:textId="77777777" w:rsidTr="006D2DF2">
        <w:tblPrEx>
          <w:shd w:val="clear" w:color="auto" w:fill="auto"/>
        </w:tblPrEx>
        <w:trPr>
          <w:trHeight w:hRule="exact" w:val="425"/>
          <w:jc w:val="center"/>
        </w:trPr>
        <w:tc>
          <w:tcPr>
            <w:tcW w:w="9722" w:type="dxa"/>
            <w:gridSpan w:val="2"/>
            <w:shd w:val="clear" w:color="auto" w:fill="A7BEDE"/>
          </w:tcPr>
          <w:p w14:paraId="6320A91D"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0DE6796" w14:textId="77777777" w:rsidTr="006D2DF2">
        <w:tblPrEx>
          <w:shd w:val="clear" w:color="auto" w:fill="auto"/>
        </w:tblPrEx>
        <w:trPr>
          <w:trHeight w:hRule="exact" w:val="1730"/>
          <w:jc w:val="center"/>
        </w:trPr>
        <w:tc>
          <w:tcPr>
            <w:tcW w:w="9722" w:type="dxa"/>
            <w:gridSpan w:val="2"/>
            <w:shd w:val="clear" w:color="auto" w:fill="A7BEDE"/>
          </w:tcPr>
          <w:p w14:paraId="0B0F976C" w14:textId="77777777" w:rsidR="006D2DF2" w:rsidRPr="00C1380C" w:rsidRDefault="006D2DF2" w:rsidP="006D2DF2">
            <w:pPr>
              <w:widowControl w:val="0"/>
              <w:autoSpaceDE w:val="0"/>
              <w:autoSpaceDN w:val="0"/>
              <w:adjustRightInd w:val="0"/>
              <w:spacing w:before="76"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1-Lectures</w:t>
            </w:r>
          </w:p>
          <w:p w14:paraId="7030CBCB" w14:textId="77777777" w:rsidR="006D2DF2" w:rsidRPr="00C1380C" w:rsidRDefault="006D2DF2" w:rsidP="006D2DF2">
            <w:pPr>
              <w:widowControl w:val="0"/>
              <w:autoSpaceDE w:val="0"/>
              <w:autoSpaceDN w:val="0"/>
              <w:adjustRightInd w:val="0"/>
              <w:spacing w:before="76"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2- Tutorials</w:t>
            </w:r>
          </w:p>
          <w:p w14:paraId="1B07287A" w14:textId="77777777" w:rsidR="006D2DF2" w:rsidRPr="00C1380C" w:rsidRDefault="006D2DF2" w:rsidP="006D2DF2">
            <w:pPr>
              <w:widowControl w:val="0"/>
              <w:autoSpaceDE w:val="0"/>
              <w:autoSpaceDN w:val="0"/>
              <w:adjustRightInd w:val="0"/>
              <w:spacing w:before="76"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3-Homework and Assignment</w:t>
            </w:r>
          </w:p>
          <w:p w14:paraId="7CA8A25D" w14:textId="77777777" w:rsidR="006D2DF2" w:rsidRPr="00C1380C" w:rsidRDefault="006D2DF2" w:rsidP="006D2DF2">
            <w:pPr>
              <w:widowControl w:val="0"/>
              <w:autoSpaceDE w:val="0"/>
              <w:autoSpaceDN w:val="0"/>
              <w:adjustRightInd w:val="0"/>
              <w:spacing w:before="76" w:after="0" w:line="240" w:lineRule="auto"/>
              <w:ind w:left="517" w:right="-20"/>
              <w:rPr>
                <w:rFonts w:asciiTheme="majorBidi" w:hAnsiTheme="majorBidi" w:cstheme="majorBidi"/>
                <w:sz w:val="24"/>
                <w:szCs w:val="24"/>
              </w:rPr>
            </w:pPr>
            <w:r w:rsidRPr="00C1380C">
              <w:rPr>
                <w:rFonts w:asciiTheme="majorBidi" w:hAnsiTheme="majorBidi" w:cstheme="majorBidi"/>
                <w:sz w:val="24"/>
                <w:szCs w:val="24"/>
              </w:rPr>
              <w:t>4-Test and Exams</w:t>
            </w:r>
          </w:p>
          <w:p w14:paraId="6C69C604"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5-In class Questions and Discussion</w:t>
            </w:r>
            <w:r w:rsidRPr="00C1380C">
              <w:rPr>
                <w:rFonts w:asciiTheme="majorBidi" w:hAnsiTheme="majorBidi" w:cstheme="majorBidi"/>
                <w:sz w:val="28"/>
                <w:szCs w:val="28"/>
              </w:rPr>
              <w:t xml:space="preserve">  </w:t>
            </w:r>
          </w:p>
        </w:tc>
      </w:tr>
      <w:tr w:rsidR="006D2DF2" w:rsidRPr="00C1380C" w14:paraId="1F55EE73" w14:textId="77777777" w:rsidTr="006D2DF2">
        <w:tblPrEx>
          <w:shd w:val="clear" w:color="auto" w:fill="auto"/>
        </w:tblPrEx>
        <w:trPr>
          <w:trHeight w:hRule="exact" w:val="497"/>
          <w:jc w:val="center"/>
        </w:trPr>
        <w:tc>
          <w:tcPr>
            <w:tcW w:w="9722" w:type="dxa"/>
            <w:gridSpan w:val="2"/>
            <w:shd w:val="clear" w:color="auto" w:fill="A7BEDE"/>
          </w:tcPr>
          <w:p w14:paraId="5F38C121"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5ED7E6F2" w14:textId="77777777" w:rsidTr="006D2DF2">
        <w:tblPrEx>
          <w:shd w:val="clear" w:color="auto" w:fill="auto"/>
        </w:tblPrEx>
        <w:trPr>
          <w:trHeight w:hRule="exact" w:val="821"/>
          <w:jc w:val="center"/>
        </w:trPr>
        <w:tc>
          <w:tcPr>
            <w:tcW w:w="9722" w:type="dxa"/>
            <w:gridSpan w:val="2"/>
            <w:shd w:val="clear" w:color="auto" w:fill="A7BEDE"/>
          </w:tcPr>
          <w:p w14:paraId="3EA974FD"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3"/>
                <w:sz w:val="24"/>
                <w:szCs w:val="24"/>
              </w:rPr>
            </w:pPr>
            <w:r w:rsidRPr="00C1380C">
              <w:rPr>
                <w:rFonts w:asciiTheme="majorBidi" w:hAnsiTheme="majorBidi" w:cstheme="majorBidi"/>
                <w:color w:val="221F1F"/>
                <w:spacing w:val="-3"/>
                <w:sz w:val="24"/>
                <w:szCs w:val="24"/>
              </w:rPr>
              <w:t>1. Examinations and Quizzes.</w:t>
            </w:r>
          </w:p>
          <w:p w14:paraId="05F9E521" w14:textId="77777777" w:rsidR="006D2DF2" w:rsidRPr="00C1380C" w:rsidRDefault="006D2DF2" w:rsidP="006D2DF2">
            <w:pPr>
              <w:widowControl w:val="0"/>
              <w:autoSpaceDE w:val="0"/>
              <w:autoSpaceDN w:val="0"/>
              <w:adjustRightInd w:val="0"/>
              <w:spacing w:before="95" w:after="0" w:line="240" w:lineRule="auto"/>
              <w:ind w:left="517" w:right="-20"/>
              <w:rPr>
                <w:rFonts w:asciiTheme="majorBidi" w:hAnsiTheme="majorBidi" w:cstheme="majorBidi"/>
                <w:color w:val="221F1F"/>
                <w:spacing w:val="-3"/>
                <w:sz w:val="28"/>
                <w:szCs w:val="28"/>
              </w:rPr>
            </w:pPr>
            <w:r w:rsidRPr="00C1380C">
              <w:rPr>
                <w:rFonts w:asciiTheme="majorBidi" w:hAnsiTheme="majorBidi" w:cstheme="majorBidi"/>
                <w:color w:val="221F1F"/>
                <w:spacing w:val="-3"/>
                <w:sz w:val="24"/>
                <w:szCs w:val="24"/>
              </w:rPr>
              <w:t>2. Student Engagement during Lectures.</w:t>
            </w:r>
          </w:p>
        </w:tc>
      </w:tr>
      <w:tr w:rsidR="006D2DF2" w:rsidRPr="00C1380C" w14:paraId="77128323" w14:textId="77777777" w:rsidTr="006D2DF2">
        <w:tblPrEx>
          <w:shd w:val="clear" w:color="auto" w:fill="auto"/>
        </w:tblPrEx>
        <w:trPr>
          <w:trHeight w:hRule="exact" w:val="2342"/>
          <w:jc w:val="center"/>
        </w:trPr>
        <w:tc>
          <w:tcPr>
            <w:tcW w:w="9722" w:type="dxa"/>
            <w:gridSpan w:val="2"/>
            <w:shd w:val="clear" w:color="auto" w:fill="A7BEDE"/>
          </w:tcPr>
          <w:p w14:paraId="1BC3C874"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40EDCB41" w14:textId="77777777" w:rsidR="006D2DF2" w:rsidRPr="00C1380C" w:rsidRDefault="006D2DF2" w:rsidP="006D2DF2">
            <w:pPr>
              <w:widowControl w:val="0"/>
              <w:autoSpaceDE w:val="0"/>
              <w:autoSpaceDN w:val="0"/>
              <w:adjustRightInd w:val="0"/>
              <w:spacing w:before="1" w:after="0" w:line="240" w:lineRule="auto"/>
              <w:ind w:left="532" w:right="579"/>
              <w:jc w:val="both"/>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7D9B5088" w14:textId="77777777" w:rsidR="006D2DF2" w:rsidRPr="00C1380C" w:rsidRDefault="006D2DF2" w:rsidP="006D2DF2">
            <w:pPr>
              <w:widowControl w:val="0"/>
              <w:autoSpaceDE w:val="0"/>
              <w:autoSpaceDN w:val="0"/>
              <w:adjustRightInd w:val="0"/>
              <w:spacing w:before="1" w:after="0" w:line="240" w:lineRule="auto"/>
              <w:ind w:left="532" w:right="579"/>
              <w:jc w:val="both"/>
              <w:rPr>
                <w:rFonts w:asciiTheme="majorBidi" w:hAnsiTheme="majorBidi" w:cstheme="majorBidi"/>
                <w:sz w:val="24"/>
                <w:szCs w:val="24"/>
              </w:rPr>
            </w:pPr>
            <w:r w:rsidRPr="00C1380C">
              <w:rPr>
                <w:rFonts w:asciiTheme="majorBidi" w:hAnsiTheme="majorBidi" w:cstheme="majorBidi"/>
                <w:sz w:val="24"/>
                <w:szCs w:val="24"/>
              </w:rPr>
              <w:t>C2. A recognition of the need for and an ability to engage in life-long learning. (this includes teaching students that the underlying theory is important because the technology changes, coupled with enhancing their self-learning ability).</w:t>
            </w:r>
          </w:p>
          <w:p w14:paraId="4A6D5C07" w14:textId="77777777" w:rsidR="006D2DF2" w:rsidRPr="00C1380C" w:rsidRDefault="006D2DF2" w:rsidP="006D2DF2">
            <w:pPr>
              <w:widowControl w:val="0"/>
              <w:autoSpaceDE w:val="0"/>
              <w:autoSpaceDN w:val="0"/>
              <w:adjustRightInd w:val="0"/>
              <w:spacing w:before="1" w:after="0" w:line="240" w:lineRule="auto"/>
              <w:ind w:left="532" w:right="579"/>
              <w:jc w:val="both"/>
              <w:rPr>
                <w:rFonts w:asciiTheme="majorBidi" w:hAnsiTheme="majorBidi" w:cstheme="majorBidi"/>
                <w:sz w:val="24"/>
                <w:szCs w:val="24"/>
              </w:rPr>
            </w:pPr>
            <w:r w:rsidRPr="00C1380C">
              <w:rPr>
                <w:rFonts w:asciiTheme="majorBidi" w:hAnsiTheme="majorBidi" w:cstheme="majorBidi"/>
                <w:sz w:val="24"/>
                <w:szCs w:val="24"/>
              </w:rPr>
              <w:t>C3. Ability to function effectively as an individual in a group.</w:t>
            </w:r>
          </w:p>
          <w:p w14:paraId="607064AA" w14:textId="77777777" w:rsidR="006D2DF2" w:rsidRPr="00C1380C" w:rsidRDefault="006D2DF2" w:rsidP="006D2DF2">
            <w:pPr>
              <w:widowControl w:val="0"/>
              <w:autoSpaceDE w:val="0"/>
              <w:autoSpaceDN w:val="0"/>
              <w:adjustRightInd w:val="0"/>
              <w:spacing w:before="1" w:after="0" w:line="240" w:lineRule="auto"/>
              <w:ind w:left="532" w:right="579"/>
              <w:jc w:val="both"/>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to a problem</w:t>
            </w:r>
          </w:p>
          <w:p w14:paraId="52D2ABB8"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0BBA44BE" w14:textId="77777777" w:rsidTr="006D2DF2">
        <w:tblPrEx>
          <w:shd w:val="clear" w:color="auto" w:fill="auto"/>
        </w:tblPrEx>
        <w:trPr>
          <w:trHeight w:hRule="exact" w:val="492"/>
          <w:jc w:val="center"/>
        </w:trPr>
        <w:tc>
          <w:tcPr>
            <w:tcW w:w="9722" w:type="dxa"/>
            <w:gridSpan w:val="2"/>
            <w:shd w:val="clear" w:color="auto" w:fill="A7BEDE"/>
          </w:tcPr>
          <w:p w14:paraId="1C3DD8FE"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5A83FEAE" w14:textId="77777777" w:rsidTr="006D2DF2">
        <w:tblPrEx>
          <w:shd w:val="clear" w:color="auto" w:fill="auto"/>
        </w:tblPrEx>
        <w:trPr>
          <w:trHeight w:hRule="exact" w:val="943"/>
          <w:jc w:val="center"/>
        </w:trPr>
        <w:tc>
          <w:tcPr>
            <w:tcW w:w="9722" w:type="dxa"/>
            <w:gridSpan w:val="2"/>
            <w:shd w:val="clear" w:color="auto" w:fill="A7BEDE"/>
          </w:tcPr>
          <w:p w14:paraId="03EBF6E8" w14:textId="77777777" w:rsidR="006D2DF2" w:rsidRPr="00C1380C" w:rsidRDefault="006D2DF2" w:rsidP="00756ACB">
            <w:pPr>
              <w:pStyle w:val="ListParagraph"/>
              <w:widowControl w:val="0"/>
              <w:numPr>
                <w:ilvl w:val="0"/>
                <w:numId w:val="63"/>
              </w:numPr>
              <w:autoSpaceDE w:val="0"/>
              <w:autoSpaceDN w:val="0"/>
              <w:adjustRightInd w:val="0"/>
              <w:spacing w:before="95" w:after="0" w:line="240" w:lineRule="auto"/>
              <w:ind w:right="-20"/>
              <w:rPr>
                <w:rFonts w:asciiTheme="majorBidi" w:hAnsiTheme="majorBidi" w:cstheme="majorBidi"/>
                <w:color w:val="221F1F"/>
                <w:spacing w:val="-3"/>
                <w:sz w:val="24"/>
                <w:szCs w:val="24"/>
              </w:rPr>
            </w:pPr>
            <w:r w:rsidRPr="00C1380C">
              <w:rPr>
                <w:rFonts w:asciiTheme="majorBidi" w:hAnsiTheme="majorBidi" w:cstheme="majorBidi"/>
                <w:color w:val="221F1F"/>
                <w:spacing w:val="-3"/>
                <w:sz w:val="24"/>
                <w:szCs w:val="24"/>
              </w:rPr>
              <w:t>Discussion with students</w:t>
            </w:r>
          </w:p>
          <w:p w14:paraId="0E6BD982" w14:textId="77777777" w:rsidR="006D2DF2" w:rsidRPr="00C1380C" w:rsidRDefault="006D2DF2" w:rsidP="00756ACB">
            <w:pPr>
              <w:pStyle w:val="ListParagraph"/>
              <w:widowControl w:val="0"/>
              <w:numPr>
                <w:ilvl w:val="0"/>
                <w:numId w:val="63"/>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color w:val="221F1F"/>
                <w:spacing w:val="-3"/>
                <w:sz w:val="24"/>
                <w:szCs w:val="24"/>
              </w:rPr>
              <w:t>Oral quizzes</w:t>
            </w:r>
          </w:p>
        </w:tc>
      </w:tr>
      <w:tr w:rsidR="006D2DF2" w:rsidRPr="00C1380C" w14:paraId="4915A287" w14:textId="77777777" w:rsidTr="006D2DF2">
        <w:tblPrEx>
          <w:shd w:val="clear" w:color="auto" w:fill="auto"/>
        </w:tblPrEx>
        <w:trPr>
          <w:trHeight w:hRule="exact" w:val="445"/>
          <w:jc w:val="center"/>
        </w:trPr>
        <w:tc>
          <w:tcPr>
            <w:tcW w:w="9722" w:type="dxa"/>
            <w:gridSpan w:val="2"/>
            <w:shd w:val="clear" w:color="auto" w:fill="A7BEDE"/>
          </w:tcPr>
          <w:p w14:paraId="14CE4ABB"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61E00FE9" w14:textId="77777777" w:rsidTr="006D2DF2">
        <w:tblPrEx>
          <w:shd w:val="clear" w:color="auto" w:fill="auto"/>
        </w:tblPrEx>
        <w:trPr>
          <w:trHeight w:hRule="exact" w:val="1235"/>
          <w:jc w:val="center"/>
        </w:trPr>
        <w:tc>
          <w:tcPr>
            <w:tcW w:w="9722" w:type="dxa"/>
            <w:gridSpan w:val="2"/>
            <w:shd w:val="clear" w:color="auto" w:fill="A7BEDE"/>
          </w:tcPr>
          <w:p w14:paraId="5E08F087" w14:textId="77777777" w:rsidR="006D2DF2" w:rsidRPr="00C1380C" w:rsidRDefault="006D2DF2" w:rsidP="00756ACB">
            <w:pPr>
              <w:pStyle w:val="ListParagraph"/>
              <w:widowControl w:val="0"/>
              <w:numPr>
                <w:ilvl w:val="0"/>
                <w:numId w:val="63"/>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Respecting deadlines</w:t>
            </w:r>
          </w:p>
          <w:p w14:paraId="180062EE" w14:textId="77777777" w:rsidR="006D2DF2" w:rsidRPr="00C1380C" w:rsidRDefault="006D2DF2" w:rsidP="00756ACB">
            <w:pPr>
              <w:pStyle w:val="ListParagraph"/>
              <w:widowControl w:val="0"/>
              <w:numPr>
                <w:ilvl w:val="0"/>
                <w:numId w:val="63"/>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Write reports</w:t>
            </w:r>
          </w:p>
        </w:tc>
      </w:tr>
      <w:tr w:rsidR="006D2DF2" w:rsidRPr="00C1380C" w14:paraId="2111C050" w14:textId="77777777" w:rsidTr="006D2DF2">
        <w:tblPrEx>
          <w:shd w:val="clear" w:color="auto" w:fill="auto"/>
        </w:tblPrEx>
        <w:trPr>
          <w:trHeight w:hRule="exact" w:val="1568"/>
          <w:jc w:val="center"/>
        </w:trPr>
        <w:tc>
          <w:tcPr>
            <w:tcW w:w="9722" w:type="dxa"/>
            <w:gridSpan w:val="2"/>
            <w:shd w:val="clear" w:color="auto" w:fill="A7BEDE"/>
          </w:tcPr>
          <w:p w14:paraId="6BCF5A79"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0CCEC554"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7374D43F"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63FF5F95"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5702CA25"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410B92DB"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2866"/>
        <w:gridCol w:w="1530"/>
        <w:gridCol w:w="1080"/>
        <w:gridCol w:w="1170"/>
      </w:tblGrid>
      <w:tr w:rsidR="006D2DF2" w:rsidRPr="00C1380C" w14:paraId="4CD53D26" w14:textId="77777777" w:rsidTr="006D2DF2">
        <w:trPr>
          <w:trHeight w:val="538"/>
          <w:jc w:val="center"/>
        </w:trPr>
        <w:tc>
          <w:tcPr>
            <w:tcW w:w="9748" w:type="dxa"/>
            <w:gridSpan w:val="6"/>
            <w:shd w:val="clear" w:color="auto" w:fill="9EB9E4"/>
            <w:vAlign w:val="center"/>
          </w:tcPr>
          <w:p w14:paraId="740DB49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23F4A583" w14:textId="77777777" w:rsidTr="006D2DF2">
        <w:trPr>
          <w:trHeight w:val="565"/>
          <w:jc w:val="center"/>
        </w:trPr>
        <w:tc>
          <w:tcPr>
            <w:tcW w:w="1705" w:type="dxa"/>
            <w:shd w:val="clear" w:color="auto" w:fill="9EB9E4"/>
            <w:vAlign w:val="center"/>
          </w:tcPr>
          <w:p w14:paraId="2B97BB3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76F6E43B"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789E99C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777F3CB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2866" w:type="dxa"/>
            <w:shd w:val="clear" w:color="auto" w:fill="9EB9E4"/>
            <w:vAlign w:val="center"/>
          </w:tcPr>
          <w:p w14:paraId="674A14D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200DA75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530" w:type="dxa"/>
            <w:shd w:val="clear" w:color="auto" w:fill="9EB9E4"/>
            <w:vAlign w:val="center"/>
          </w:tcPr>
          <w:p w14:paraId="46DA63E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1080" w:type="dxa"/>
            <w:shd w:val="clear" w:color="auto" w:fill="9EB9E4"/>
            <w:vAlign w:val="center"/>
          </w:tcPr>
          <w:p w14:paraId="4337ECA3"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1170" w:type="dxa"/>
            <w:shd w:val="clear" w:color="auto" w:fill="9EB9E4"/>
            <w:vAlign w:val="center"/>
          </w:tcPr>
          <w:p w14:paraId="537E00E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25642365" w14:textId="77777777" w:rsidTr="006D2DF2">
        <w:trPr>
          <w:trHeight w:val="399"/>
          <w:jc w:val="center"/>
        </w:trPr>
        <w:tc>
          <w:tcPr>
            <w:tcW w:w="1705" w:type="dxa"/>
            <w:shd w:val="clear" w:color="auto" w:fill="9EB9E4"/>
            <w:vAlign w:val="center"/>
          </w:tcPr>
          <w:p w14:paraId="7B7E4A09" w14:textId="77777777" w:rsidR="006D2DF2" w:rsidRPr="00C1380C" w:rsidRDefault="006D2DF2" w:rsidP="006D2DF2">
            <w:pPr>
              <w:shd w:val="clear" w:color="auto" w:fill="CCC0D9"/>
              <w:tabs>
                <w:tab w:val="left" w:pos="642"/>
              </w:tabs>
              <w:autoSpaceDE w:val="0"/>
              <w:autoSpaceDN w:val="0"/>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1-3 of article (12)</w:t>
            </w:r>
          </w:p>
        </w:tc>
        <w:tc>
          <w:tcPr>
            <w:tcW w:w="1397" w:type="dxa"/>
            <w:shd w:val="clear" w:color="auto" w:fill="9EB9E4"/>
            <w:vAlign w:val="center"/>
          </w:tcPr>
          <w:p w14:paraId="36EB24FF" w14:textId="77777777" w:rsidR="006D2DF2" w:rsidRPr="00C1380C" w:rsidRDefault="006D2DF2" w:rsidP="006D2DF2">
            <w:pPr>
              <w:shd w:val="clear" w:color="auto" w:fill="CCC0D9"/>
              <w:tabs>
                <w:tab w:val="left" w:pos="642"/>
              </w:tabs>
              <w:autoSpaceDE w:val="0"/>
              <w:autoSpaceDN w:val="0"/>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1-5 of  article (11)</w:t>
            </w:r>
          </w:p>
        </w:tc>
        <w:tc>
          <w:tcPr>
            <w:tcW w:w="2866" w:type="dxa"/>
            <w:shd w:val="clear" w:color="auto" w:fill="9EB9E4"/>
          </w:tcPr>
          <w:p w14:paraId="75F70980"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Introduction, simple and compound interest</w:t>
            </w:r>
          </w:p>
        </w:tc>
        <w:tc>
          <w:tcPr>
            <w:tcW w:w="1530" w:type="dxa"/>
            <w:shd w:val="clear" w:color="auto" w:fill="9EB9E4"/>
            <w:vAlign w:val="center"/>
          </w:tcPr>
          <w:p w14:paraId="21345C8D" w14:textId="77777777" w:rsidR="006D2DF2" w:rsidRPr="00C1380C" w:rsidRDefault="006D2DF2" w:rsidP="006D2DF2">
            <w:pPr>
              <w:shd w:val="clear" w:color="auto" w:fill="CCC0D9"/>
              <w:tabs>
                <w:tab w:val="left" w:pos="642"/>
              </w:tabs>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a</w:t>
            </w:r>
          </w:p>
        </w:tc>
        <w:tc>
          <w:tcPr>
            <w:tcW w:w="1080" w:type="dxa"/>
            <w:shd w:val="clear" w:color="auto" w:fill="9EB9E4"/>
          </w:tcPr>
          <w:p w14:paraId="70CF5A2C"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3 th</w:t>
            </w:r>
          </w:p>
        </w:tc>
        <w:tc>
          <w:tcPr>
            <w:tcW w:w="1170" w:type="dxa"/>
            <w:shd w:val="clear" w:color="auto" w:fill="9EB9E4"/>
            <w:vAlign w:val="center"/>
          </w:tcPr>
          <w:p w14:paraId="5DC338BA"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w:t>
            </w:r>
          </w:p>
        </w:tc>
      </w:tr>
      <w:tr w:rsidR="006D2DF2" w:rsidRPr="00C1380C" w14:paraId="30B71F91" w14:textId="77777777" w:rsidTr="006D2DF2">
        <w:trPr>
          <w:trHeight w:val="339"/>
          <w:jc w:val="center"/>
        </w:trPr>
        <w:tc>
          <w:tcPr>
            <w:tcW w:w="1705" w:type="dxa"/>
            <w:shd w:val="clear" w:color="auto" w:fill="9EB9E4"/>
            <w:vAlign w:val="center"/>
          </w:tcPr>
          <w:p w14:paraId="0DAE9BC8" w14:textId="77777777" w:rsidR="006D2DF2" w:rsidRPr="00C1380C" w:rsidRDefault="006D2DF2" w:rsidP="006D2DF2">
            <w:pPr>
              <w:shd w:val="clear" w:color="auto" w:fill="CCC0D9"/>
              <w:bidi/>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1-3 of article (12)</w:t>
            </w:r>
          </w:p>
        </w:tc>
        <w:tc>
          <w:tcPr>
            <w:tcW w:w="1397" w:type="dxa"/>
            <w:shd w:val="clear" w:color="auto" w:fill="9EB9E4"/>
            <w:vAlign w:val="center"/>
          </w:tcPr>
          <w:p w14:paraId="7E9B0312" w14:textId="77777777" w:rsidR="006D2DF2" w:rsidRPr="00C1380C" w:rsidRDefault="006D2DF2" w:rsidP="006D2DF2">
            <w:pPr>
              <w:shd w:val="clear" w:color="auto" w:fill="CCC0D9"/>
              <w:bidi/>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1-5 of (11) article</w:t>
            </w:r>
          </w:p>
        </w:tc>
        <w:tc>
          <w:tcPr>
            <w:tcW w:w="2866" w:type="dxa"/>
            <w:shd w:val="clear" w:color="auto" w:fill="9EB9E4"/>
          </w:tcPr>
          <w:p w14:paraId="1BD1CB51"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Nominal and effective interest</w:t>
            </w:r>
          </w:p>
        </w:tc>
        <w:tc>
          <w:tcPr>
            <w:tcW w:w="1530" w:type="dxa"/>
            <w:shd w:val="clear" w:color="auto" w:fill="9EB9E4"/>
            <w:vAlign w:val="center"/>
          </w:tcPr>
          <w:p w14:paraId="5A71ACFA" w14:textId="77777777" w:rsidR="006D2DF2" w:rsidRPr="00C1380C" w:rsidRDefault="006D2DF2" w:rsidP="006D2DF2">
            <w:pPr>
              <w:shd w:val="clear" w:color="auto" w:fill="CCC0D9"/>
              <w:bidi/>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a, b</w:t>
            </w:r>
          </w:p>
        </w:tc>
        <w:tc>
          <w:tcPr>
            <w:tcW w:w="1080" w:type="dxa"/>
            <w:shd w:val="clear" w:color="auto" w:fill="9EB9E4"/>
          </w:tcPr>
          <w:p w14:paraId="5605E8C2" w14:textId="77777777" w:rsidR="006D2DF2" w:rsidRPr="00C1380C" w:rsidRDefault="006D2DF2" w:rsidP="006D2DF2">
            <w:pPr>
              <w:shd w:val="clear" w:color="auto" w:fill="CCC0D9"/>
              <w:bidi/>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3 th</w:t>
            </w:r>
          </w:p>
        </w:tc>
        <w:tc>
          <w:tcPr>
            <w:tcW w:w="1170" w:type="dxa"/>
            <w:shd w:val="clear" w:color="auto" w:fill="9EB9E4"/>
            <w:vAlign w:val="center"/>
          </w:tcPr>
          <w:p w14:paraId="3BBF3092"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tl/>
              </w:rPr>
            </w:pPr>
            <w:r w:rsidRPr="00C1380C">
              <w:rPr>
                <w:rFonts w:asciiTheme="majorBidi" w:hAnsiTheme="majorBidi" w:cstheme="majorBidi"/>
                <w:color w:val="221F1F"/>
                <w:sz w:val="24"/>
                <w:szCs w:val="24"/>
                <w:rtl/>
              </w:rPr>
              <w:t>2</w:t>
            </w:r>
          </w:p>
        </w:tc>
      </w:tr>
      <w:tr w:rsidR="006D2DF2" w:rsidRPr="00C1380C" w14:paraId="1FB4D037" w14:textId="77777777" w:rsidTr="006D2DF2">
        <w:trPr>
          <w:trHeight w:val="362"/>
          <w:jc w:val="center"/>
        </w:trPr>
        <w:tc>
          <w:tcPr>
            <w:tcW w:w="1705" w:type="dxa"/>
            <w:shd w:val="clear" w:color="auto" w:fill="9EB9E4"/>
            <w:vAlign w:val="center"/>
          </w:tcPr>
          <w:p w14:paraId="7C42BEEF" w14:textId="77777777" w:rsidR="006D2DF2" w:rsidRPr="00C1380C" w:rsidRDefault="006D2DF2" w:rsidP="006D2DF2">
            <w:pPr>
              <w:shd w:val="clear" w:color="auto" w:fill="CCC0D9"/>
              <w:bidi/>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1-3 of article (12)</w:t>
            </w:r>
          </w:p>
        </w:tc>
        <w:tc>
          <w:tcPr>
            <w:tcW w:w="1397" w:type="dxa"/>
            <w:shd w:val="clear" w:color="auto" w:fill="9EB9E4"/>
            <w:vAlign w:val="center"/>
          </w:tcPr>
          <w:p w14:paraId="27A3DF0C"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 xml:space="preserve">1-5of article  (11) </w:t>
            </w:r>
          </w:p>
        </w:tc>
        <w:tc>
          <w:tcPr>
            <w:tcW w:w="2866" w:type="dxa"/>
            <w:shd w:val="clear" w:color="auto" w:fill="9EB9E4"/>
          </w:tcPr>
          <w:p w14:paraId="54B08B87"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Annuity(uniform series payments)</w:t>
            </w:r>
          </w:p>
        </w:tc>
        <w:tc>
          <w:tcPr>
            <w:tcW w:w="1530" w:type="dxa"/>
            <w:shd w:val="clear" w:color="auto" w:fill="9EB9E4"/>
            <w:vAlign w:val="center"/>
          </w:tcPr>
          <w:p w14:paraId="13E58E6A"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a, b</w:t>
            </w:r>
          </w:p>
        </w:tc>
        <w:tc>
          <w:tcPr>
            <w:tcW w:w="1080" w:type="dxa"/>
            <w:shd w:val="clear" w:color="auto" w:fill="9EB9E4"/>
          </w:tcPr>
          <w:p w14:paraId="68954036"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tl/>
              </w:rPr>
              <w:t>3</w:t>
            </w:r>
            <w:r w:rsidRPr="00C1380C">
              <w:rPr>
                <w:rFonts w:asciiTheme="majorBidi" w:hAnsiTheme="majorBidi" w:cstheme="majorBidi"/>
                <w:color w:val="221F1F"/>
                <w:sz w:val="24"/>
                <w:szCs w:val="24"/>
              </w:rPr>
              <w:t xml:space="preserve"> th  </w:t>
            </w:r>
          </w:p>
        </w:tc>
        <w:tc>
          <w:tcPr>
            <w:tcW w:w="1170" w:type="dxa"/>
            <w:shd w:val="clear" w:color="auto" w:fill="9EB9E4"/>
            <w:vAlign w:val="center"/>
          </w:tcPr>
          <w:p w14:paraId="40CD514D"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tl/>
              </w:rPr>
            </w:pPr>
            <w:r w:rsidRPr="00C1380C">
              <w:rPr>
                <w:rFonts w:asciiTheme="majorBidi" w:hAnsiTheme="majorBidi" w:cstheme="majorBidi"/>
                <w:color w:val="221F1F"/>
                <w:sz w:val="24"/>
                <w:szCs w:val="24"/>
                <w:rtl/>
              </w:rPr>
              <w:t>3</w:t>
            </w:r>
          </w:p>
        </w:tc>
      </w:tr>
      <w:tr w:rsidR="006D2DF2" w:rsidRPr="00C1380C" w14:paraId="2658EE74" w14:textId="77777777" w:rsidTr="006D2DF2">
        <w:trPr>
          <w:trHeight w:val="340"/>
          <w:jc w:val="center"/>
        </w:trPr>
        <w:tc>
          <w:tcPr>
            <w:tcW w:w="1705" w:type="dxa"/>
            <w:shd w:val="clear" w:color="auto" w:fill="9EB9E4"/>
            <w:vAlign w:val="center"/>
          </w:tcPr>
          <w:p w14:paraId="76A48E44" w14:textId="77777777" w:rsidR="006D2DF2" w:rsidRPr="00C1380C" w:rsidRDefault="006D2DF2" w:rsidP="006D2DF2">
            <w:pPr>
              <w:shd w:val="clear" w:color="auto" w:fill="CCC0D9"/>
              <w:bidi/>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1-3 of article (12)</w:t>
            </w:r>
          </w:p>
        </w:tc>
        <w:tc>
          <w:tcPr>
            <w:tcW w:w="1397" w:type="dxa"/>
            <w:shd w:val="clear" w:color="auto" w:fill="9EB9E4"/>
            <w:vAlign w:val="center"/>
          </w:tcPr>
          <w:p w14:paraId="21F2C110"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1-5 of article  (11)</w:t>
            </w:r>
          </w:p>
        </w:tc>
        <w:tc>
          <w:tcPr>
            <w:tcW w:w="2866" w:type="dxa"/>
            <w:shd w:val="clear" w:color="auto" w:fill="9EB9E4"/>
          </w:tcPr>
          <w:p w14:paraId="78E54E1D"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Annuity(uniform series payments)</w:t>
            </w:r>
          </w:p>
        </w:tc>
        <w:tc>
          <w:tcPr>
            <w:tcW w:w="1530" w:type="dxa"/>
            <w:shd w:val="clear" w:color="auto" w:fill="9EB9E4"/>
            <w:vAlign w:val="center"/>
          </w:tcPr>
          <w:p w14:paraId="0FF29D6F"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b, c</w:t>
            </w:r>
          </w:p>
        </w:tc>
        <w:tc>
          <w:tcPr>
            <w:tcW w:w="1080" w:type="dxa"/>
            <w:shd w:val="clear" w:color="auto" w:fill="9EB9E4"/>
          </w:tcPr>
          <w:p w14:paraId="698E5834"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tl/>
              </w:rPr>
              <w:t>3</w:t>
            </w:r>
            <w:r w:rsidRPr="00C1380C">
              <w:rPr>
                <w:rFonts w:asciiTheme="majorBidi" w:hAnsiTheme="majorBidi" w:cstheme="majorBidi"/>
                <w:color w:val="221F1F"/>
                <w:sz w:val="24"/>
                <w:szCs w:val="24"/>
              </w:rPr>
              <w:t xml:space="preserve"> th</w:t>
            </w:r>
          </w:p>
        </w:tc>
        <w:tc>
          <w:tcPr>
            <w:tcW w:w="1170" w:type="dxa"/>
            <w:shd w:val="clear" w:color="auto" w:fill="9EB9E4"/>
            <w:vAlign w:val="center"/>
          </w:tcPr>
          <w:p w14:paraId="14DABB87"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tl/>
              </w:rPr>
            </w:pPr>
            <w:r w:rsidRPr="00C1380C">
              <w:rPr>
                <w:rFonts w:asciiTheme="majorBidi" w:hAnsiTheme="majorBidi" w:cstheme="majorBidi"/>
                <w:color w:val="221F1F"/>
                <w:sz w:val="24"/>
                <w:szCs w:val="24"/>
                <w:rtl/>
              </w:rPr>
              <w:t>4</w:t>
            </w:r>
          </w:p>
        </w:tc>
      </w:tr>
      <w:tr w:rsidR="006D2DF2" w:rsidRPr="00C1380C" w14:paraId="3EED0CF0" w14:textId="77777777" w:rsidTr="006D2DF2">
        <w:trPr>
          <w:trHeight w:val="323"/>
          <w:jc w:val="center"/>
        </w:trPr>
        <w:tc>
          <w:tcPr>
            <w:tcW w:w="1705" w:type="dxa"/>
            <w:shd w:val="clear" w:color="auto" w:fill="9EB9E4"/>
            <w:vAlign w:val="center"/>
          </w:tcPr>
          <w:p w14:paraId="3CC0ABC3" w14:textId="77777777" w:rsidR="006D2DF2" w:rsidRPr="00C1380C" w:rsidRDefault="006D2DF2" w:rsidP="006D2DF2">
            <w:pPr>
              <w:shd w:val="clear" w:color="auto" w:fill="CCC0D9"/>
              <w:bidi/>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1-3 of article (12)</w:t>
            </w:r>
          </w:p>
        </w:tc>
        <w:tc>
          <w:tcPr>
            <w:tcW w:w="1397" w:type="dxa"/>
            <w:shd w:val="clear" w:color="auto" w:fill="9EB9E4"/>
            <w:vAlign w:val="center"/>
          </w:tcPr>
          <w:p w14:paraId="468A2697"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1-5 of article  (11)</w:t>
            </w:r>
          </w:p>
        </w:tc>
        <w:tc>
          <w:tcPr>
            <w:tcW w:w="2866" w:type="dxa"/>
            <w:shd w:val="clear" w:color="auto" w:fill="9EB9E4"/>
          </w:tcPr>
          <w:p w14:paraId="3CF74506"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Arithmetic gradient uniform series</w:t>
            </w:r>
          </w:p>
        </w:tc>
        <w:tc>
          <w:tcPr>
            <w:tcW w:w="1530" w:type="dxa"/>
            <w:shd w:val="clear" w:color="auto" w:fill="9EB9E4"/>
            <w:vAlign w:val="center"/>
          </w:tcPr>
          <w:p w14:paraId="751FCCAC"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d</w:t>
            </w:r>
          </w:p>
        </w:tc>
        <w:tc>
          <w:tcPr>
            <w:tcW w:w="1080" w:type="dxa"/>
            <w:shd w:val="clear" w:color="auto" w:fill="9EB9E4"/>
          </w:tcPr>
          <w:p w14:paraId="5FFBC5FD"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tl/>
              </w:rPr>
              <w:t>3</w:t>
            </w:r>
            <w:r w:rsidRPr="00C1380C">
              <w:rPr>
                <w:rFonts w:asciiTheme="majorBidi" w:hAnsiTheme="majorBidi" w:cstheme="majorBidi"/>
                <w:color w:val="221F1F"/>
                <w:sz w:val="24"/>
                <w:szCs w:val="24"/>
              </w:rPr>
              <w:t xml:space="preserve"> th</w:t>
            </w:r>
          </w:p>
        </w:tc>
        <w:tc>
          <w:tcPr>
            <w:tcW w:w="1170" w:type="dxa"/>
            <w:shd w:val="clear" w:color="auto" w:fill="9EB9E4"/>
            <w:vAlign w:val="center"/>
          </w:tcPr>
          <w:p w14:paraId="58E75D24"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tl/>
              </w:rPr>
            </w:pPr>
            <w:r w:rsidRPr="00C1380C">
              <w:rPr>
                <w:rFonts w:asciiTheme="majorBidi" w:hAnsiTheme="majorBidi" w:cstheme="majorBidi"/>
                <w:color w:val="221F1F"/>
                <w:sz w:val="24"/>
                <w:szCs w:val="24"/>
                <w:rtl/>
              </w:rPr>
              <w:t>5</w:t>
            </w:r>
          </w:p>
        </w:tc>
      </w:tr>
      <w:tr w:rsidR="006D2DF2" w:rsidRPr="00C1380C" w14:paraId="666D9A87" w14:textId="77777777" w:rsidTr="006D2DF2">
        <w:trPr>
          <w:trHeight w:val="323"/>
          <w:jc w:val="center"/>
        </w:trPr>
        <w:tc>
          <w:tcPr>
            <w:tcW w:w="1705" w:type="dxa"/>
            <w:shd w:val="clear" w:color="auto" w:fill="9EB9E4"/>
            <w:vAlign w:val="center"/>
          </w:tcPr>
          <w:p w14:paraId="27162B61" w14:textId="77777777" w:rsidR="006D2DF2" w:rsidRPr="00C1380C" w:rsidRDefault="006D2DF2" w:rsidP="006D2DF2">
            <w:pPr>
              <w:shd w:val="clear" w:color="auto" w:fill="CCC0D9"/>
              <w:bidi/>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1-3 of article (12)</w:t>
            </w:r>
          </w:p>
        </w:tc>
        <w:tc>
          <w:tcPr>
            <w:tcW w:w="1397" w:type="dxa"/>
            <w:shd w:val="clear" w:color="auto" w:fill="9EB9E4"/>
            <w:vAlign w:val="center"/>
          </w:tcPr>
          <w:p w14:paraId="188AFA10"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1-5of article  (11)</w:t>
            </w:r>
          </w:p>
        </w:tc>
        <w:tc>
          <w:tcPr>
            <w:tcW w:w="2866" w:type="dxa"/>
            <w:shd w:val="clear" w:color="auto" w:fill="9EB9E4"/>
          </w:tcPr>
          <w:p w14:paraId="26A7F8C7"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Arithmetic gradient uniform series</w:t>
            </w:r>
          </w:p>
        </w:tc>
        <w:tc>
          <w:tcPr>
            <w:tcW w:w="1530" w:type="dxa"/>
            <w:shd w:val="clear" w:color="auto" w:fill="9EB9E4"/>
            <w:vAlign w:val="center"/>
          </w:tcPr>
          <w:p w14:paraId="14FFB047"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d</w:t>
            </w:r>
          </w:p>
        </w:tc>
        <w:tc>
          <w:tcPr>
            <w:tcW w:w="1080" w:type="dxa"/>
            <w:shd w:val="clear" w:color="auto" w:fill="9EB9E4"/>
          </w:tcPr>
          <w:p w14:paraId="301A604C"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tl/>
              </w:rPr>
              <w:t>3</w:t>
            </w:r>
            <w:r w:rsidRPr="00C1380C">
              <w:rPr>
                <w:rFonts w:asciiTheme="majorBidi" w:hAnsiTheme="majorBidi" w:cstheme="majorBidi"/>
                <w:color w:val="221F1F"/>
                <w:sz w:val="24"/>
                <w:szCs w:val="24"/>
              </w:rPr>
              <w:t xml:space="preserve"> th</w:t>
            </w:r>
          </w:p>
        </w:tc>
        <w:tc>
          <w:tcPr>
            <w:tcW w:w="1170" w:type="dxa"/>
            <w:shd w:val="clear" w:color="auto" w:fill="9EB9E4"/>
            <w:vAlign w:val="center"/>
          </w:tcPr>
          <w:p w14:paraId="7EED088A"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tl/>
              </w:rPr>
            </w:pPr>
            <w:r w:rsidRPr="00C1380C">
              <w:rPr>
                <w:rFonts w:asciiTheme="majorBidi" w:hAnsiTheme="majorBidi" w:cstheme="majorBidi"/>
                <w:color w:val="221F1F"/>
                <w:sz w:val="24"/>
                <w:szCs w:val="24"/>
                <w:rtl/>
              </w:rPr>
              <w:t>6</w:t>
            </w:r>
          </w:p>
        </w:tc>
      </w:tr>
      <w:tr w:rsidR="006D2DF2" w:rsidRPr="00C1380C" w14:paraId="69D4A04E" w14:textId="77777777" w:rsidTr="006D2DF2">
        <w:trPr>
          <w:trHeight w:val="323"/>
          <w:jc w:val="center"/>
        </w:trPr>
        <w:tc>
          <w:tcPr>
            <w:tcW w:w="1705" w:type="dxa"/>
            <w:shd w:val="clear" w:color="auto" w:fill="9EB9E4"/>
            <w:vAlign w:val="center"/>
          </w:tcPr>
          <w:p w14:paraId="15CE2BC0" w14:textId="77777777" w:rsidR="006D2DF2" w:rsidRPr="00C1380C" w:rsidRDefault="006D2DF2" w:rsidP="006D2DF2">
            <w:pPr>
              <w:shd w:val="clear" w:color="auto" w:fill="CCC0D9"/>
              <w:bidi/>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1-3 of article (12)</w:t>
            </w:r>
          </w:p>
        </w:tc>
        <w:tc>
          <w:tcPr>
            <w:tcW w:w="1397" w:type="dxa"/>
            <w:shd w:val="clear" w:color="auto" w:fill="9EB9E4"/>
            <w:vAlign w:val="center"/>
          </w:tcPr>
          <w:p w14:paraId="21711E26"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1-5 of  article (11)</w:t>
            </w:r>
          </w:p>
        </w:tc>
        <w:tc>
          <w:tcPr>
            <w:tcW w:w="2866" w:type="dxa"/>
            <w:shd w:val="clear" w:color="auto" w:fill="9EB9E4"/>
          </w:tcPr>
          <w:p w14:paraId="0B9E5087"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Depreciation, SL Method</w:t>
            </w:r>
          </w:p>
        </w:tc>
        <w:tc>
          <w:tcPr>
            <w:tcW w:w="1530" w:type="dxa"/>
            <w:shd w:val="clear" w:color="auto" w:fill="9EB9E4"/>
            <w:vAlign w:val="center"/>
          </w:tcPr>
          <w:p w14:paraId="538411C6"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d</w:t>
            </w:r>
          </w:p>
        </w:tc>
        <w:tc>
          <w:tcPr>
            <w:tcW w:w="1080" w:type="dxa"/>
            <w:shd w:val="clear" w:color="auto" w:fill="9EB9E4"/>
          </w:tcPr>
          <w:p w14:paraId="0CAAC4C1"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tl/>
              </w:rPr>
              <w:t>3</w:t>
            </w:r>
            <w:r w:rsidRPr="00C1380C">
              <w:rPr>
                <w:rFonts w:asciiTheme="majorBidi" w:hAnsiTheme="majorBidi" w:cstheme="majorBidi"/>
                <w:color w:val="221F1F"/>
                <w:sz w:val="24"/>
                <w:szCs w:val="24"/>
              </w:rPr>
              <w:t xml:space="preserve"> th</w:t>
            </w:r>
          </w:p>
        </w:tc>
        <w:tc>
          <w:tcPr>
            <w:tcW w:w="1170" w:type="dxa"/>
            <w:shd w:val="clear" w:color="auto" w:fill="9EB9E4"/>
            <w:vAlign w:val="center"/>
          </w:tcPr>
          <w:p w14:paraId="0E4AE234"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tl/>
              </w:rPr>
            </w:pPr>
            <w:r w:rsidRPr="00C1380C">
              <w:rPr>
                <w:rFonts w:asciiTheme="majorBidi" w:hAnsiTheme="majorBidi" w:cstheme="majorBidi"/>
                <w:color w:val="221F1F"/>
                <w:sz w:val="24"/>
                <w:szCs w:val="24"/>
                <w:rtl/>
              </w:rPr>
              <w:t>7</w:t>
            </w:r>
          </w:p>
        </w:tc>
      </w:tr>
      <w:tr w:rsidR="006D2DF2" w:rsidRPr="00C1380C" w14:paraId="74E348F6" w14:textId="77777777" w:rsidTr="006D2DF2">
        <w:trPr>
          <w:trHeight w:val="323"/>
          <w:jc w:val="center"/>
        </w:trPr>
        <w:tc>
          <w:tcPr>
            <w:tcW w:w="1705" w:type="dxa"/>
            <w:shd w:val="clear" w:color="auto" w:fill="9EB9E4"/>
            <w:vAlign w:val="center"/>
          </w:tcPr>
          <w:p w14:paraId="1D16D21D" w14:textId="77777777" w:rsidR="006D2DF2" w:rsidRPr="00C1380C" w:rsidRDefault="006D2DF2" w:rsidP="006D2DF2">
            <w:pPr>
              <w:shd w:val="clear" w:color="auto" w:fill="CCC0D9"/>
              <w:bidi/>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1-3 of article (12)</w:t>
            </w:r>
          </w:p>
        </w:tc>
        <w:tc>
          <w:tcPr>
            <w:tcW w:w="1397" w:type="dxa"/>
            <w:shd w:val="clear" w:color="auto" w:fill="9EB9E4"/>
            <w:vAlign w:val="center"/>
          </w:tcPr>
          <w:p w14:paraId="0F876D18"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1-5 of   article (11)</w:t>
            </w:r>
          </w:p>
        </w:tc>
        <w:tc>
          <w:tcPr>
            <w:tcW w:w="2866" w:type="dxa"/>
            <w:shd w:val="clear" w:color="auto" w:fill="9EB9E4"/>
          </w:tcPr>
          <w:p w14:paraId="5970DAEE"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S.F Method</w:t>
            </w:r>
          </w:p>
        </w:tc>
        <w:tc>
          <w:tcPr>
            <w:tcW w:w="1530" w:type="dxa"/>
            <w:shd w:val="clear" w:color="auto" w:fill="9EB9E4"/>
            <w:vAlign w:val="center"/>
          </w:tcPr>
          <w:p w14:paraId="598BB28D"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d</w:t>
            </w:r>
          </w:p>
        </w:tc>
        <w:tc>
          <w:tcPr>
            <w:tcW w:w="1080" w:type="dxa"/>
            <w:shd w:val="clear" w:color="auto" w:fill="9EB9E4"/>
          </w:tcPr>
          <w:p w14:paraId="5F4DC01C"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tl/>
              </w:rPr>
              <w:t>3</w:t>
            </w:r>
            <w:r w:rsidRPr="00C1380C">
              <w:rPr>
                <w:rFonts w:asciiTheme="majorBidi" w:hAnsiTheme="majorBidi" w:cstheme="majorBidi"/>
                <w:color w:val="221F1F"/>
                <w:sz w:val="24"/>
                <w:szCs w:val="24"/>
              </w:rPr>
              <w:t xml:space="preserve"> th</w:t>
            </w:r>
          </w:p>
        </w:tc>
        <w:tc>
          <w:tcPr>
            <w:tcW w:w="1170" w:type="dxa"/>
            <w:shd w:val="clear" w:color="auto" w:fill="9EB9E4"/>
            <w:vAlign w:val="center"/>
          </w:tcPr>
          <w:p w14:paraId="44CFD9CC"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tl/>
              </w:rPr>
            </w:pPr>
            <w:r w:rsidRPr="00C1380C">
              <w:rPr>
                <w:rFonts w:asciiTheme="majorBidi" w:hAnsiTheme="majorBidi" w:cstheme="majorBidi"/>
                <w:color w:val="221F1F"/>
                <w:sz w:val="24"/>
                <w:szCs w:val="24"/>
                <w:rtl/>
              </w:rPr>
              <w:t>8</w:t>
            </w:r>
          </w:p>
        </w:tc>
      </w:tr>
      <w:tr w:rsidR="006D2DF2" w:rsidRPr="00C1380C" w14:paraId="0C5971E9" w14:textId="77777777" w:rsidTr="006D2DF2">
        <w:trPr>
          <w:trHeight w:val="323"/>
          <w:jc w:val="center"/>
        </w:trPr>
        <w:tc>
          <w:tcPr>
            <w:tcW w:w="1705" w:type="dxa"/>
            <w:shd w:val="clear" w:color="auto" w:fill="9EB9E4"/>
            <w:vAlign w:val="center"/>
          </w:tcPr>
          <w:p w14:paraId="4E730E1C" w14:textId="77777777" w:rsidR="006D2DF2" w:rsidRPr="00C1380C" w:rsidRDefault="006D2DF2" w:rsidP="006D2DF2">
            <w:pPr>
              <w:shd w:val="clear" w:color="auto" w:fill="CCC0D9"/>
              <w:bidi/>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1-3 of article (12)</w:t>
            </w:r>
          </w:p>
        </w:tc>
        <w:tc>
          <w:tcPr>
            <w:tcW w:w="1397" w:type="dxa"/>
            <w:shd w:val="clear" w:color="auto" w:fill="9EB9E4"/>
            <w:vAlign w:val="center"/>
          </w:tcPr>
          <w:p w14:paraId="2EF1350B"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1-5 of  article (11)</w:t>
            </w:r>
          </w:p>
        </w:tc>
        <w:tc>
          <w:tcPr>
            <w:tcW w:w="2866" w:type="dxa"/>
            <w:shd w:val="clear" w:color="auto" w:fill="9EB9E4"/>
          </w:tcPr>
          <w:p w14:paraId="768CBDE9"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Matheson Method</w:t>
            </w:r>
          </w:p>
        </w:tc>
        <w:tc>
          <w:tcPr>
            <w:tcW w:w="1530" w:type="dxa"/>
            <w:shd w:val="clear" w:color="auto" w:fill="9EB9E4"/>
            <w:vAlign w:val="center"/>
          </w:tcPr>
          <w:p w14:paraId="105E8876"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d</w:t>
            </w:r>
          </w:p>
        </w:tc>
        <w:tc>
          <w:tcPr>
            <w:tcW w:w="1080" w:type="dxa"/>
            <w:shd w:val="clear" w:color="auto" w:fill="9EB9E4"/>
          </w:tcPr>
          <w:p w14:paraId="15A5D13D"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tl/>
              </w:rPr>
              <w:t>3</w:t>
            </w:r>
            <w:r w:rsidRPr="00C1380C">
              <w:rPr>
                <w:rFonts w:asciiTheme="majorBidi" w:hAnsiTheme="majorBidi" w:cstheme="majorBidi"/>
                <w:color w:val="221F1F"/>
                <w:sz w:val="24"/>
                <w:szCs w:val="24"/>
              </w:rPr>
              <w:t xml:space="preserve"> th</w:t>
            </w:r>
          </w:p>
        </w:tc>
        <w:tc>
          <w:tcPr>
            <w:tcW w:w="1170" w:type="dxa"/>
            <w:shd w:val="clear" w:color="auto" w:fill="9EB9E4"/>
            <w:vAlign w:val="center"/>
          </w:tcPr>
          <w:p w14:paraId="1558D7BF"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tl/>
              </w:rPr>
            </w:pPr>
            <w:r w:rsidRPr="00C1380C">
              <w:rPr>
                <w:rFonts w:asciiTheme="majorBidi" w:hAnsiTheme="majorBidi" w:cstheme="majorBidi"/>
                <w:color w:val="221F1F"/>
                <w:sz w:val="24"/>
                <w:szCs w:val="24"/>
                <w:rtl/>
              </w:rPr>
              <w:t>9</w:t>
            </w:r>
          </w:p>
        </w:tc>
      </w:tr>
      <w:tr w:rsidR="006D2DF2" w:rsidRPr="00C1380C" w14:paraId="1EFBDD62" w14:textId="77777777" w:rsidTr="006D2DF2">
        <w:trPr>
          <w:trHeight w:val="323"/>
          <w:jc w:val="center"/>
        </w:trPr>
        <w:tc>
          <w:tcPr>
            <w:tcW w:w="1705" w:type="dxa"/>
            <w:shd w:val="clear" w:color="auto" w:fill="9EB9E4"/>
            <w:vAlign w:val="center"/>
          </w:tcPr>
          <w:p w14:paraId="5E73C1F9" w14:textId="77777777" w:rsidR="006D2DF2" w:rsidRPr="00C1380C" w:rsidRDefault="006D2DF2" w:rsidP="006D2DF2">
            <w:pPr>
              <w:shd w:val="clear" w:color="auto" w:fill="CCC0D9"/>
              <w:bidi/>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1-3 of  article (12)</w:t>
            </w:r>
          </w:p>
        </w:tc>
        <w:tc>
          <w:tcPr>
            <w:tcW w:w="1397" w:type="dxa"/>
            <w:shd w:val="clear" w:color="auto" w:fill="9EB9E4"/>
            <w:vAlign w:val="center"/>
          </w:tcPr>
          <w:p w14:paraId="19E54E7E"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1-5 of article   (11)</w:t>
            </w:r>
          </w:p>
        </w:tc>
        <w:tc>
          <w:tcPr>
            <w:tcW w:w="2866" w:type="dxa"/>
            <w:shd w:val="clear" w:color="auto" w:fill="9EB9E4"/>
          </w:tcPr>
          <w:p w14:paraId="0D00F3DF"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S.Y.D method</w:t>
            </w:r>
          </w:p>
        </w:tc>
        <w:tc>
          <w:tcPr>
            <w:tcW w:w="1530" w:type="dxa"/>
            <w:shd w:val="clear" w:color="auto" w:fill="9EB9E4"/>
            <w:vAlign w:val="center"/>
          </w:tcPr>
          <w:p w14:paraId="7898590C"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e, f</w:t>
            </w:r>
          </w:p>
        </w:tc>
        <w:tc>
          <w:tcPr>
            <w:tcW w:w="1080" w:type="dxa"/>
            <w:shd w:val="clear" w:color="auto" w:fill="9EB9E4"/>
          </w:tcPr>
          <w:p w14:paraId="079D138E" w14:textId="77777777" w:rsidR="006D2DF2" w:rsidRPr="00C1380C" w:rsidRDefault="006D2DF2" w:rsidP="006D2DF2">
            <w:pPr>
              <w:shd w:val="clear" w:color="auto" w:fill="CCC0D9"/>
              <w:tabs>
                <w:tab w:val="left" w:pos="301"/>
                <w:tab w:val="center" w:pos="432"/>
              </w:tabs>
              <w:spacing w:after="0" w:line="240" w:lineRule="auto"/>
              <w:rPr>
                <w:rFonts w:asciiTheme="majorBidi" w:hAnsiTheme="majorBidi" w:cstheme="majorBidi"/>
                <w:color w:val="221F1F"/>
                <w:sz w:val="24"/>
                <w:szCs w:val="24"/>
              </w:rPr>
            </w:pPr>
            <w:r w:rsidRPr="00C1380C">
              <w:rPr>
                <w:rFonts w:asciiTheme="majorBidi" w:hAnsiTheme="majorBidi" w:cstheme="majorBidi"/>
                <w:color w:val="221F1F"/>
                <w:sz w:val="24"/>
                <w:szCs w:val="24"/>
                <w:rtl/>
              </w:rPr>
              <w:tab/>
            </w:r>
            <w:r w:rsidRPr="00C1380C">
              <w:rPr>
                <w:rFonts w:asciiTheme="majorBidi" w:hAnsiTheme="majorBidi" w:cstheme="majorBidi"/>
                <w:color w:val="221F1F"/>
                <w:sz w:val="24"/>
                <w:szCs w:val="24"/>
                <w:rtl/>
              </w:rPr>
              <w:tab/>
              <w:t>3</w:t>
            </w:r>
            <w:r w:rsidRPr="00C1380C">
              <w:rPr>
                <w:rFonts w:asciiTheme="majorBidi" w:hAnsiTheme="majorBidi" w:cstheme="majorBidi"/>
                <w:color w:val="221F1F"/>
                <w:sz w:val="24"/>
                <w:szCs w:val="24"/>
              </w:rPr>
              <w:t xml:space="preserve"> th</w:t>
            </w:r>
          </w:p>
        </w:tc>
        <w:tc>
          <w:tcPr>
            <w:tcW w:w="1170" w:type="dxa"/>
            <w:shd w:val="clear" w:color="auto" w:fill="9EB9E4"/>
            <w:vAlign w:val="center"/>
          </w:tcPr>
          <w:p w14:paraId="3003DB2B"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tl/>
              </w:rPr>
            </w:pPr>
            <w:r w:rsidRPr="00C1380C">
              <w:rPr>
                <w:rFonts w:asciiTheme="majorBidi" w:hAnsiTheme="majorBidi" w:cstheme="majorBidi"/>
                <w:color w:val="221F1F"/>
                <w:sz w:val="24"/>
                <w:szCs w:val="24"/>
                <w:rtl/>
              </w:rPr>
              <w:t>10</w:t>
            </w:r>
          </w:p>
        </w:tc>
      </w:tr>
      <w:tr w:rsidR="006D2DF2" w:rsidRPr="00C1380C" w14:paraId="2D66DB17" w14:textId="77777777" w:rsidTr="006D2DF2">
        <w:trPr>
          <w:trHeight w:val="323"/>
          <w:jc w:val="center"/>
        </w:trPr>
        <w:tc>
          <w:tcPr>
            <w:tcW w:w="1705" w:type="dxa"/>
            <w:shd w:val="clear" w:color="auto" w:fill="9EB9E4"/>
            <w:vAlign w:val="center"/>
          </w:tcPr>
          <w:p w14:paraId="3F68CD7F" w14:textId="77777777" w:rsidR="006D2DF2" w:rsidRPr="00C1380C" w:rsidRDefault="006D2DF2" w:rsidP="006D2DF2">
            <w:pPr>
              <w:shd w:val="clear" w:color="auto" w:fill="CCC0D9"/>
              <w:bidi/>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1-3 of article (12)</w:t>
            </w:r>
          </w:p>
        </w:tc>
        <w:tc>
          <w:tcPr>
            <w:tcW w:w="1397" w:type="dxa"/>
            <w:shd w:val="clear" w:color="auto" w:fill="9EB9E4"/>
            <w:vAlign w:val="center"/>
          </w:tcPr>
          <w:p w14:paraId="32A05342"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1-5 of article  (11)</w:t>
            </w:r>
          </w:p>
        </w:tc>
        <w:tc>
          <w:tcPr>
            <w:tcW w:w="2866" w:type="dxa"/>
            <w:shd w:val="clear" w:color="auto" w:fill="9EB9E4"/>
          </w:tcPr>
          <w:p w14:paraId="4BA6E7D0"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Basic Methods for Economic Studies</w:t>
            </w:r>
          </w:p>
        </w:tc>
        <w:tc>
          <w:tcPr>
            <w:tcW w:w="1530" w:type="dxa"/>
            <w:shd w:val="clear" w:color="auto" w:fill="9EB9E4"/>
            <w:vAlign w:val="center"/>
          </w:tcPr>
          <w:p w14:paraId="5D17F26C"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e, f</w:t>
            </w:r>
          </w:p>
        </w:tc>
        <w:tc>
          <w:tcPr>
            <w:tcW w:w="1080" w:type="dxa"/>
            <w:shd w:val="clear" w:color="auto" w:fill="9EB9E4"/>
          </w:tcPr>
          <w:p w14:paraId="7ABC0D98"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tl/>
              </w:rPr>
              <w:t>3</w:t>
            </w:r>
            <w:r w:rsidRPr="00C1380C">
              <w:rPr>
                <w:rFonts w:asciiTheme="majorBidi" w:hAnsiTheme="majorBidi" w:cstheme="majorBidi"/>
                <w:color w:val="221F1F"/>
                <w:sz w:val="24"/>
                <w:szCs w:val="24"/>
              </w:rPr>
              <w:t xml:space="preserve"> th</w:t>
            </w:r>
          </w:p>
        </w:tc>
        <w:tc>
          <w:tcPr>
            <w:tcW w:w="1170" w:type="dxa"/>
            <w:shd w:val="clear" w:color="auto" w:fill="9EB9E4"/>
            <w:vAlign w:val="center"/>
          </w:tcPr>
          <w:p w14:paraId="1B6283CC"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tl/>
              </w:rPr>
            </w:pPr>
            <w:r w:rsidRPr="00C1380C">
              <w:rPr>
                <w:rFonts w:asciiTheme="majorBidi" w:hAnsiTheme="majorBidi" w:cstheme="majorBidi"/>
                <w:color w:val="221F1F"/>
                <w:sz w:val="24"/>
                <w:szCs w:val="24"/>
                <w:rtl/>
              </w:rPr>
              <w:t>11</w:t>
            </w:r>
          </w:p>
        </w:tc>
      </w:tr>
      <w:tr w:rsidR="006D2DF2" w:rsidRPr="00C1380C" w14:paraId="453ECCFD" w14:textId="77777777" w:rsidTr="006D2DF2">
        <w:trPr>
          <w:trHeight w:val="323"/>
          <w:jc w:val="center"/>
        </w:trPr>
        <w:tc>
          <w:tcPr>
            <w:tcW w:w="1705" w:type="dxa"/>
            <w:shd w:val="clear" w:color="auto" w:fill="9EB9E4"/>
            <w:vAlign w:val="center"/>
          </w:tcPr>
          <w:p w14:paraId="5DEFBAC0" w14:textId="77777777" w:rsidR="006D2DF2" w:rsidRPr="00C1380C" w:rsidRDefault="006D2DF2" w:rsidP="006D2DF2">
            <w:pPr>
              <w:shd w:val="clear" w:color="auto" w:fill="CCC0D9"/>
              <w:bidi/>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1-3 of article (12)</w:t>
            </w:r>
          </w:p>
        </w:tc>
        <w:tc>
          <w:tcPr>
            <w:tcW w:w="1397" w:type="dxa"/>
            <w:shd w:val="clear" w:color="auto" w:fill="9EB9E4"/>
            <w:vAlign w:val="center"/>
          </w:tcPr>
          <w:p w14:paraId="50DC36D5"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1-5 of article  (11)</w:t>
            </w:r>
          </w:p>
        </w:tc>
        <w:tc>
          <w:tcPr>
            <w:tcW w:w="2866" w:type="dxa"/>
            <w:shd w:val="clear" w:color="auto" w:fill="9EB9E4"/>
          </w:tcPr>
          <w:p w14:paraId="2B30767A"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Basic Methods for Economic Studies</w:t>
            </w:r>
          </w:p>
        </w:tc>
        <w:tc>
          <w:tcPr>
            <w:tcW w:w="1530" w:type="dxa"/>
            <w:shd w:val="clear" w:color="auto" w:fill="9EB9E4"/>
            <w:vAlign w:val="center"/>
          </w:tcPr>
          <w:p w14:paraId="7D3DEBC7"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f, g</w:t>
            </w:r>
          </w:p>
        </w:tc>
        <w:tc>
          <w:tcPr>
            <w:tcW w:w="1080" w:type="dxa"/>
            <w:shd w:val="clear" w:color="auto" w:fill="9EB9E4"/>
          </w:tcPr>
          <w:p w14:paraId="4B8B19BE"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tl/>
              </w:rPr>
              <w:t>3</w:t>
            </w:r>
            <w:r w:rsidRPr="00C1380C">
              <w:rPr>
                <w:rFonts w:asciiTheme="majorBidi" w:hAnsiTheme="majorBidi" w:cstheme="majorBidi"/>
                <w:color w:val="221F1F"/>
                <w:sz w:val="24"/>
                <w:szCs w:val="24"/>
              </w:rPr>
              <w:t xml:space="preserve"> th</w:t>
            </w:r>
          </w:p>
        </w:tc>
        <w:tc>
          <w:tcPr>
            <w:tcW w:w="1170" w:type="dxa"/>
            <w:shd w:val="clear" w:color="auto" w:fill="9EB9E4"/>
            <w:vAlign w:val="center"/>
          </w:tcPr>
          <w:p w14:paraId="32676FF5"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tl/>
              </w:rPr>
            </w:pPr>
            <w:r w:rsidRPr="00C1380C">
              <w:rPr>
                <w:rFonts w:asciiTheme="majorBidi" w:hAnsiTheme="majorBidi" w:cstheme="majorBidi"/>
                <w:color w:val="221F1F"/>
                <w:sz w:val="24"/>
                <w:szCs w:val="24"/>
                <w:rtl/>
              </w:rPr>
              <w:t>12</w:t>
            </w:r>
          </w:p>
        </w:tc>
      </w:tr>
      <w:tr w:rsidR="006D2DF2" w:rsidRPr="00C1380C" w14:paraId="0A07D0C9" w14:textId="77777777" w:rsidTr="006D2DF2">
        <w:trPr>
          <w:trHeight w:val="323"/>
          <w:jc w:val="center"/>
        </w:trPr>
        <w:tc>
          <w:tcPr>
            <w:tcW w:w="1705" w:type="dxa"/>
            <w:shd w:val="clear" w:color="auto" w:fill="9EB9E4"/>
            <w:vAlign w:val="center"/>
          </w:tcPr>
          <w:p w14:paraId="154AEE97" w14:textId="77777777" w:rsidR="006D2DF2" w:rsidRPr="00C1380C" w:rsidRDefault="006D2DF2" w:rsidP="006D2DF2">
            <w:pPr>
              <w:shd w:val="clear" w:color="auto" w:fill="CCC0D9"/>
              <w:bidi/>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1-3 of article (12)</w:t>
            </w:r>
          </w:p>
        </w:tc>
        <w:tc>
          <w:tcPr>
            <w:tcW w:w="1397" w:type="dxa"/>
            <w:shd w:val="clear" w:color="auto" w:fill="9EB9E4"/>
            <w:vAlign w:val="center"/>
          </w:tcPr>
          <w:p w14:paraId="76AFC0D0"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1-5 of article  (11)</w:t>
            </w:r>
          </w:p>
        </w:tc>
        <w:tc>
          <w:tcPr>
            <w:tcW w:w="2866" w:type="dxa"/>
            <w:shd w:val="clear" w:color="auto" w:fill="9EB9E4"/>
          </w:tcPr>
          <w:p w14:paraId="4F84E0F9"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 xml:space="preserve">Compare the alternatives </w:t>
            </w:r>
          </w:p>
        </w:tc>
        <w:tc>
          <w:tcPr>
            <w:tcW w:w="1530" w:type="dxa"/>
            <w:shd w:val="clear" w:color="auto" w:fill="9EB9E4"/>
            <w:vAlign w:val="center"/>
          </w:tcPr>
          <w:p w14:paraId="37B7A293"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f, g</w:t>
            </w:r>
          </w:p>
        </w:tc>
        <w:tc>
          <w:tcPr>
            <w:tcW w:w="1080" w:type="dxa"/>
            <w:shd w:val="clear" w:color="auto" w:fill="9EB9E4"/>
          </w:tcPr>
          <w:p w14:paraId="1AE4AD62"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tl/>
              </w:rPr>
              <w:t>3</w:t>
            </w:r>
            <w:r w:rsidRPr="00C1380C">
              <w:rPr>
                <w:rFonts w:asciiTheme="majorBidi" w:hAnsiTheme="majorBidi" w:cstheme="majorBidi"/>
                <w:color w:val="221F1F"/>
                <w:sz w:val="24"/>
                <w:szCs w:val="24"/>
              </w:rPr>
              <w:t xml:space="preserve"> th</w:t>
            </w:r>
          </w:p>
        </w:tc>
        <w:tc>
          <w:tcPr>
            <w:tcW w:w="1170" w:type="dxa"/>
            <w:shd w:val="clear" w:color="auto" w:fill="9EB9E4"/>
            <w:vAlign w:val="center"/>
          </w:tcPr>
          <w:p w14:paraId="51DC431F"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tl/>
              </w:rPr>
            </w:pPr>
            <w:r w:rsidRPr="00C1380C">
              <w:rPr>
                <w:rFonts w:asciiTheme="majorBidi" w:hAnsiTheme="majorBidi" w:cstheme="majorBidi"/>
                <w:color w:val="221F1F"/>
                <w:sz w:val="24"/>
                <w:szCs w:val="24"/>
                <w:rtl/>
              </w:rPr>
              <w:t>13</w:t>
            </w:r>
          </w:p>
        </w:tc>
      </w:tr>
      <w:tr w:rsidR="006D2DF2" w:rsidRPr="00C1380C" w14:paraId="7D4DCE25" w14:textId="77777777" w:rsidTr="006D2DF2">
        <w:trPr>
          <w:trHeight w:val="323"/>
          <w:jc w:val="center"/>
        </w:trPr>
        <w:tc>
          <w:tcPr>
            <w:tcW w:w="1705" w:type="dxa"/>
            <w:shd w:val="clear" w:color="auto" w:fill="9EB9E4"/>
            <w:vAlign w:val="center"/>
          </w:tcPr>
          <w:p w14:paraId="68E15E4C" w14:textId="77777777" w:rsidR="006D2DF2" w:rsidRPr="00C1380C" w:rsidRDefault="006D2DF2" w:rsidP="006D2DF2">
            <w:pPr>
              <w:shd w:val="clear" w:color="auto" w:fill="CCC0D9"/>
              <w:bidi/>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1-3 of article (12)</w:t>
            </w:r>
          </w:p>
        </w:tc>
        <w:tc>
          <w:tcPr>
            <w:tcW w:w="1397" w:type="dxa"/>
            <w:shd w:val="clear" w:color="auto" w:fill="9EB9E4"/>
            <w:vAlign w:val="center"/>
          </w:tcPr>
          <w:p w14:paraId="28EB7B0D"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1-5 of article  (11)</w:t>
            </w:r>
          </w:p>
        </w:tc>
        <w:tc>
          <w:tcPr>
            <w:tcW w:w="2866" w:type="dxa"/>
            <w:shd w:val="clear" w:color="auto" w:fill="9EB9E4"/>
          </w:tcPr>
          <w:p w14:paraId="6CDC7BB6"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 xml:space="preserve">Compare the alternatives </w:t>
            </w:r>
          </w:p>
        </w:tc>
        <w:tc>
          <w:tcPr>
            <w:tcW w:w="1530" w:type="dxa"/>
            <w:shd w:val="clear" w:color="auto" w:fill="9EB9E4"/>
            <w:vAlign w:val="center"/>
          </w:tcPr>
          <w:p w14:paraId="6182D4B9"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f, g</w:t>
            </w:r>
          </w:p>
        </w:tc>
        <w:tc>
          <w:tcPr>
            <w:tcW w:w="1080" w:type="dxa"/>
            <w:shd w:val="clear" w:color="auto" w:fill="9EB9E4"/>
          </w:tcPr>
          <w:p w14:paraId="7327B4B7"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tl/>
              </w:rPr>
              <w:t>3</w:t>
            </w:r>
            <w:r w:rsidRPr="00C1380C">
              <w:rPr>
                <w:rFonts w:asciiTheme="majorBidi" w:hAnsiTheme="majorBidi" w:cstheme="majorBidi"/>
                <w:color w:val="221F1F"/>
                <w:sz w:val="24"/>
                <w:szCs w:val="24"/>
              </w:rPr>
              <w:t xml:space="preserve"> th</w:t>
            </w:r>
          </w:p>
        </w:tc>
        <w:tc>
          <w:tcPr>
            <w:tcW w:w="1170" w:type="dxa"/>
            <w:shd w:val="clear" w:color="auto" w:fill="9EB9E4"/>
            <w:vAlign w:val="center"/>
          </w:tcPr>
          <w:p w14:paraId="554CC5D1"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tl/>
              </w:rPr>
            </w:pPr>
            <w:r w:rsidRPr="00C1380C">
              <w:rPr>
                <w:rFonts w:asciiTheme="majorBidi" w:hAnsiTheme="majorBidi" w:cstheme="majorBidi"/>
                <w:color w:val="221F1F"/>
                <w:sz w:val="24"/>
                <w:szCs w:val="24"/>
                <w:rtl/>
              </w:rPr>
              <w:t>14</w:t>
            </w:r>
          </w:p>
        </w:tc>
      </w:tr>
      <w:tr w:rsidR="006D2DF2" w:rsidRPr="00C1380C" w14:paraId="7B926174" w14:textId="77777777" w:rsidTr="006D2DF2">
        <w:trPr>
          <w:trHeight w:val="323"/>
          <w:jc w:val="center"/>
        </w:trPr>
        <w:tc>
          <w:tcPr>
            <w:tcW w:w="1705" w:type="dxa"/>
            <w:shd w:val="clear" w:color="auto" w:fill="9EB9E4"/>
            <w:vAlign w:val="center"/>
          </w:tcPr>
          <w:p w14:paraId="2CEA5EDF" w14:textId="77777777" w:rsidR="006D2DF2" w:rsidRPr="00C1380C" w:rsidRDefault="006D2DF2" w:rsidP="006D2DF2">
            <w:pPr>
              <w:shd w:val="clear" w:color="auto" w:fill="CCC0D9"/>
              <w:bidi/>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1-3 of article (12)</w:t>
            </w:r>
          </w:p>
        </w:tc>
        <w:tc>
          <w:tcPr>
            <w:tcW w:w="1397" w:type="dxa"/>
            <w:shd w:val="clear" w:color="auto" w:fill="9EB9E4"/>
            <w:vAlign w:val="center"/>
          </w:tcPr>
          <w:p w14:paraId="36466D8D"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1-5 of  article (11)</w:t>
            </w:r>
          </w:p>
        </w:tc>
        <w:tc>
          <w:tcPr>
            <w:tcW w:w="2866" w:type="dxa"/>
            <w:shd w:val="clear" w:color="auto" w:fill="9EB9E4"/>
          </w:tcPr>
          <w:p w14:paraId="46E57A36"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Compare the alternatives</w:t>
            </w:r>
          </w:p>
        </w:tc>
        <w:tc>
          <w:tcPr>
            <w:tcW w:w="1530" w:type="dxa"/>
            <w:shd w:val="clear" w:color="auto" w:fill="9EB9E4"/>
            <w:vAlign w:val="center"/>
          </w:tcPr>
          <w:p w14:paraId="6C8E4819" w14:textId="77777777" w:rsidR="006D2DF2" w:rsidRPr="00C1380C" w:rsidRDefault="006D2DF2" w:rsidP="006D2DF2">
            <w:pPr>
              <w:shd w:val="clear" w:color="auto" w:fill="CCC0D9"/>
              <w:autoSpaceDE w:val="0"/>
              <w:autoSpaceDN w:val="0"/>
              <w:bidi/>
              <w:adjustRightInd w:val="0"/>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Pr>
              <w:t>g</w:t>
            </w:r>
          </w:p>
        </w:tc>
        <w:tc>
          <w:tcPr>
            <w:tcW w:w="1080" w:type="dxa"/>
            <w:shd w:val="clear" w:color="auto" w:fill="9EB9E4"/>
          </w:tcPr>
          <w:p w14:paraId="2970E929"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Pr>
            </w:pPr>
            <w:r w:rsidRPr="00C1380C">
              <w:rPr>
                <w:rFonts w:asciiTheme="majorBidi" w:hAnsiTheme="majorBidi" w:cstheme="majorBidi"/>
                <w:color w:val="221F1F"/>
                <w:sz w:val="24"/>
                <w:szCs w:val="24"/>
                <w:rtl/>
              </w:rPr>
              <w:t>3</w:t>
            </w:r>
            <w:r w:rsidRPr="00C1380C">
              <w:rPr>
                <w:rFonts w:asciiTheme="majorBidi" w:hAnsiTheme="majorBidi" w:cstheme="majorBidi"/>
                <w:color w:val="221F1F"/>
                <w:sz w:val="24"/>
                <w:szCs w:val="24"/>
              </w:rPr>
              <w:t xml:space="preserve"> th</w:t>
            </w:r>
          </w:p>
        </w:tc>
        <w:tc>
          <w:tcPr>
            <w:tcW w:w="1170" w:type="dxa"/>
            <w:shd w:val="clear" w:color="auto" w:fill="9EB9E4"/>
            <w:vAlign w:val="center"/>
          </w:tcPr>
          <w:p w14:paraId="6BAD89F5" w14:textId="77777777" w:rsidR="006D2DF2" w:rsidRPr="00C1380C" w:rsidRDefault="006D2DF2" w:rsidP="006D2DF2">
            <w:pPr>
              <w:shd w:val="clear" w:color="auto" w:fill="CCC0D9"/>
              <w:spacing w:after="0" w:line="240" w:lineRule="auto"/>
              <w:jc w:val="center"/>
              <w:rPr>
                <w:rFonts w:asciiTheme="majorBidi" w:hAnsiTheme="majorBidi" w:cstheme="majorBidi"/>
                <w:color w:val="221F1F"/>
                <w:sz w:val="24"/>
                <w:szCs w:val="24"/>
                <w:rtl/>
              </w:rPr>
            </w:pPr>
            <w:r w:rsidRPr="00C1380C">
              <w:rPr>
                <w:rFonts w:asciiTheme="majorBidi" w:hAnsiTheme="majorBidi" w:cstheme="majorBidi"/>
                <w:color w:val="221F1F"/>
                <w:sz w:val="24"/>
                <w:szCs w:val="24"/>
                <w:rtl/>
              </w:rPr>
              <w:t>15</w:t>
            </w:r>
          </w:p>
        </w:tc>
      </w:tr>
    </w:tbl>
    <w:p w14:paraId="39B19D3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6DEA485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4FE5EBE6"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4297BCAF"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22E4F27"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59F733E"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114F6D3"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720" w:type="dxa"/>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123"/>
        <w:gridCol w:w="4597"/>
      </w:tblGrid>
      <w:tr w:rsidR="006D2DF2" w:rsidRPr="00C1380C" w14:paraId="547D4B2A" w14:textId="77777777" w:rsidTr="006D2DF2">
        <w:trPr>
          <w:trHeight w:hRule="exact" w:val="499"/>
        </w:trPr>
        <w:tc>
          <w:tcPr>
            <w:tcW w:w="9720" w:type="dxa"/>
            <w:gridSpan w:val="2"/>
            <w:shd w:val="clear" w:color="auto" w:fill="9EB9E4"/>
          </w:tcPr>
          <w:p w14:paraId="7C4DECAB"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1F6A0C5E" w14:textId="77777777" w:rsidTr="006D2DF2">
        <w:trPr>
          <w:trHeight w:hRule="exact" w:val="1145"/>
        </w:trPr>
        <w:tc>
          <w:tcPr>
            <w:tcW w:w="5123" w:type="dxa"/>
            <w:shd w:val="clear" w:color="auto" w:fill="9EB9E4"/>
            <w:vAlign w:val="center"/>
          </w:tcPr>
          <w:p w14:paraId="65B96B96"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156157D3" w14:textId="77777777" w:rsidR="006D2DF2" w:rsidRPr="00C1380C" w:rsidRDefault="006D2DF2" w:rsidP="00756ACB">
            <w:pPr>
              <w:pStyle w:val="ListParagraph"/>
              <w:widowControl w:val="0"/>
              <w:numPr>
                <w:ilvl w:val="0"/>
                <w:numId w:val="30"/>
              </w:numPr>
              <w:autoSpaceDE w:val="0"/>
              <w:autoSpaceDN w:val="0"/>
              <w:adjustRightInd w:val="0"/>
              <w:spacing w:after="0" w:line="240" w:lineRule="auto"/>
              <w:ind w:left="458" w:right="-20"/>
              <w:jc w:val="both"/>
              <w:rPr>
                <w:rFonts w:asciiTheme="majorBidi" w:hAnsiTheme="majorBidi" w:cstheme="majorBidi"/>
                <w:sz w:val="24"/>
                <w:szCs w:val="24"/>
              </w:rPr>
            </w:pPr>
            <w:r w:rsidRPr="00C1380C">
              <w:rPr>
                <w:rFonts w:asciiTheme="majorBidi" w:hAnsiTheme="majorBidi" w:cstheme="majorBidi"/>
                <w:sz w:val="24"/>
                <w:szCs w:val="24"/>
              </w:rPr>
              <w:t>Engineering Economy (fifth edition ),by E. Paul De Garmo ,Jhon R. Canada .1985,Macmillan   Publishing Co., Inc.</w:t>
            </w:r>
          </w:p>
          <w:p w14:paraId="5272F691"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p>
        </w:tc>
      </w:tr>
      <w:tr w:rsidR="006D2DF2" w:rsidRPr="00C1380C" w14:paraId="2C1293EE" w14:textId="77777777" w:rsidTr="006D2DF2">
        <w:trPr>
          <w:trHeight w:hRule="exact" w:val="1181"/>
        </w:trPr>
        <w:tc>
          <w:tcPr>
            <w:tcW w:w="5123" w:type="dxa"/>
            <w:shd w:val="clear" w:color="auto" w:fill="9EB9E4"/>
            <w:vAlign w:val="center"/>
          </w:tcPr>
          <w:p w14:paraId="42693702"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59701ECB" w14:textId="77777777" w:rsidR="006D2DF2" w:rsidRPr="00C1380C" w:rsidRDefault="006D2DF2" w:rsidP="00756ACB">
            <w:pPr>
              <w:pStyle w:val="ListParagraph"/>
              <w:widowControl w:val="0"/>
              <w:numPr>
                <w:ilvl w:val="0"/>
                <w:numId w:val="29"/>
              </w:numPr>
              <w:pBdr>
                <w:top w:val="nil"/>
                <w:left w:val="nil"/>
                <w:bottom w:val="nil"/>
                <w:right w:val="nil"/>
                <w:between w:val="nil"/>
              </w:pBdr>
              <w:autoSpaceDE w:val="0"/>
              <w:autoSpaceDN w:val="0"/>
              <w:adjustRightInd w:val="0"/>
              <w:spacing w:after="0" w:line="240" w:lineRule="auto"/>
              <w:ind w:right="-20"/>
              <w:jc w:val="both"/>
              <w:rPr>
                <w:rFonts w:asciiTheme="majorBidi" w:hAnsiTheme="majorBidi" w:cstheme="majorBidi"/>
                <w:sz w:val="24"/>
                <w:szCs w:val="24"/>
              </w:rPr>
            </w:pPr>
            <w:r w:rsidRPr="00C1380C">
              <w:rPr>
                <w:rFonts w:asciiTheme="majorBidi" w:hAnsiTheme="majorBidi" w:cstheme="majorBidi"/>
                <w:sz w:val="24"/>
                <w:szCs w:val="24"/>
              </w:rPr>
              <w:t>Fundamentals of Engineering Economics by Chan S. Park</w:t>
            </w:r>
          </w:p>
          <w:p w14:paraId="3D5A2E22" w14:textId="77777777" w:rsidR="006D2DF2" w:rsidRPr="00C1380C" w:rsidRDefault="006D2DF2" w:rsidP="00756ACB">
            <w:pPr>
              <w:pStyle w:val="ListParagraph"/>
              <w:widowControl w:val="0"/>
              <w:numPr>
                <w:ilvl w:val="0"/>
                <w:numId w:val="29"/>
              </w:numPr>
              <w:pBdr>
                <w:top w:val="nil"/>
                <w:left w:val="nil"/>
                <w:bottom w:val="nil"/>
                <w:right w:val="nil"/>
                <w:between w:val="nil"/>
              </w:pBdr>
              <w:autoSpaceDE w:val="0"/>
              <w:autoSpaceDN w:val="0"/>
              <w:adjustRightInd w:val="0"/>
              <w:spacing w:after="0" w:line="240" w:lineRule="auto"/>
              <w:ind w:right="-20"/>
              <w:jc w:val="both"/>
              <w:rPr>
                <w:rFonts w:asciiTheme="majorBidi" w:hAnsiTheme="majorBidi" w:cstheme="majorBidi"/>
                <w:sz w:val="24"/>
                <w:szCs w:val="24"/>
              </w:rPr>
            </w:pPr>
            <w:r w:rsidRPr="00C1380C">
              <w:rPr>
                <w:rFonts w:asciiTheme="majorBidi" w:hAnsiTheme="majorBidi" w:cstheme="majorBidi"/>
                <w:sz w:val="24"/>
                <w:szCs w:val="24"/>
              </w:rPr>
              <w:t>Engineering Economic Analysis, Eleventh Edition, by Donald G. Newnan,2012</w:t>
            </w:r>
          </w:p>
          <w:p w14:paraId="47A8A6C4" w14:textId="77777777" w:rsidR="006D2DF2" w:rsidRPr="00C1380C" w:rsidRDefault="006D2DF2" w:rsidP="006D2DF2">
            <w:pPr>
              <w:pStyle w:val="ListParagraph"/>
              <w:widowControl w:val="0"/>
              <w:autoSpaceDE w:val="0"/>
              <w:autoSpaceDN w:val="0"/>
              <w:adjustRightInd w:val="0"/>
              <w:spacing w:after="0" w:line="240" w:lineRule="auto"/>
              <w:ind w:left="422" w:right="-20"/>
              <w:rPr>
                <w:rFonts w:asciiTheme="majorBidi" w:hAnsiTheme="majorBidi" w:cstheme="majorBidi"/>
                <w:sz w:val="24"/>
                <w:szCs w:val="24"/>
              </w:rPr>
            </w:pPr>
          </w:p>
        </w:tc>
      </w:tr>
      <w:tr w:rsidR="006D2DF2" w:rsidRPr="00C1380C" w14:paraId="356159B1" w14:textId="77777777" w:rsidTr="006D2DF2">
        <w:trPr>
          <w:trHeight w:hRule="exact" w:val="713"/>
        </w:trPr>
        <w:tc>
          <w:tcPr>
            <w:tcW w:w="5123" w:type="dxa"/>
            <w:shd w:val="clear" w:color="auto" w:fill="9EB9E4"/>
          </w:tcPr>
          <w:p w14:paraId="5FC1EC6C"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2D97D8B5"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662F94E5" w14:textId="77777777" w:rsidTr="006D2DF2">
        <w:trPr>
          <w:trHeight w:hRule="exact" w:val="563"/>
        </w:trPr>
        <w:tc>
          <w:tcPr>
            <w:tcW w:w="5123" w:type="dxa"/>
            <w:shd w:val="clear" w:color="auto" w:fill="9EB9E4"/>
          </w:tcPr>
          <w:p w14:paraId="72BAAF25"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7EDE0218"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2603430A"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7901EB58" w14:textId="77777777" w:rsidTr="006D2DF2">
        <w:trPr>
          <w:trHeight w:hRule="exact" w:val="430"/>
        </w:trPr>
        <w:tc>
          <w:tcPr>
            <w:tcW w:w="9720" w:type="dxa"/>
            <w:gridSpan w:val="2"/>
            <w:shd w:val="clear" w:color="auto" w:fill="9EB9E4"/>
          </w:tcPr>
          <w:p w14:paraId="4A701338"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489E391D"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3367258D" w14:textId="77777777" w:rsidTr="006D2DF2">
        <w:trPr>
          <w:trHeight w:hRule="exact" w:val="430"/>
        </w:trPr>
        <w:tc>
          <w:tcPr>
            <w:tcW w:w="9720" w:type="dxa"/>
            <w:gridSpan w:val="2"/>
            <w:shd w:val="clear" w:color="auto" w:fill="9EB9E4"/>
          </w:tcPr>
          <w:p w14:paraId="59AE78B1"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p w14:paraId="15590388"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p w14:paraId="12E93B18"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p w14:paraId="188CD486"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p w14:paraId="6DC1D31F"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p w14:paraId="3FCD402D"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4023D83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3A297B1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6464BA8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755F48B"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07931DE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31EE597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0" w:type="auto"/>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7497B957" w14:textId="77777777" w:rsidTr="006D2DF2">
              <w:trPr>
                <w:trHeight w:val="663"/>
                <w:jc w:val="center"/>
              </w:trPr>
              <w:tc>
                <w:tcPr>
                  <w:tcW w:w="9722" w:type="dxa"/>
                  <w:gridSpan w:val="2"/>
                  <w:shd w:val="clear" w:color="auto" w:fill="9EB9E4"/>
                  <w:vAlign w:val="center"/>
                </w:tcPr>
                <w:p w14:paraId="1FEA24EF"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0FDAEC0E" w14:textId="77777777" w:rsidTr="006D2DF2">
              <w:trPr>
                <w:trHeight w:val="1615"/>
                <w:jc w:val="center"/>
              </w:trPr>
              <w:tc>
                <w:tcPr>
                  <w:tcW w:w="9722" w:type="dxa"/>
                  <w:gridSpan w:val="2"/>
                  <w:shd w:val="clear" w:color="auto" w:fill="9EB9E4"/>
                </w:tcPr>
                <w:p w14:paraId="7BAE3A9C"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660B6430"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5E0F6678"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14681503" w14:textId="77777777" w:rsidTr="006D2DF2">
              <w:trPr>
                <w:trHeight w:val="777"/>
                <w:jc w:val="center"/>
              </w:trPr>
              <w:tc>
                <w:tcPr>
                  <w:tcW w:w="4287" w:type="dxa"/>
                  <w:shd w:val="clear" w:color="auto" w:fill="9EB9E4"/>
                </w:tcPr>
                <w:p w14:paraId="5C9E7C1F"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470CA374"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4AE76C16"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2B2A64C1"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0ECE046C" w14:textId="77777777" w:rsidTr="006D2DF2">
              <w:trPr>
                <w:trHeight w:val="20"/>
                <w:jc w:val="center"/>
              </w:trPr>
              <w:tc>
                <w:tcPr>
                  <w:tcW w:w="4287" w:type="dxa"/>
                  <w:shd w:val="clear" w:color="auto" w:fill="9EB9E4"/>
                </w:tcPr>
                <w:p w14:paraId="77FABFD8"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699EC4A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0AEBB010"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2BAFFB34" w14:textId="77777777" w:rsidTr="006D2DF2">
              <w:trPr>
                <w:trHeight w:val="308"/>
                <w:jc w:val="center"/>
              </w:trPr>
              <w:tc>
                <w:tcPr>
                  <w:tcW w:w="4287" w:type="dxa"/>
                  <w:shd w:val="clear" w:color="auto" w:fill="9EB9E4"/>
                  <w:vAlign w:val="center"/>
                </w:tcPr>
                <w:p w14:paraId="108C55F7"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72CA9714"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6112DCDD"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b/>
                      <w:bCs/>
                      <w:sz w:val="24"/>
                      <w:szCs w:val="24"/>
                    </w:rPr>
                    <w:t xml:space="preserve">Analysis of Water Resources Systems, </w:t>
                  </w:r>
                  <w:hyperlink r:id="rId23" w:history="1">
                    <w:r w:rsidRPr="00C1380C">
                      <w:rPr>
                        <w:rFonts w:asciiTheme="majorBidi" w:hAnsiTheme="majorBidi" w:cstheme="majorBidi"/>
                        <w:b/>
                        <w:bCs/>
                        <w:sz w:val="24"/>
                        <w:szCs w:val="24"/>
                      </w:rPr>
                      <w:t>435</w:t>
                    </w:r>
                  </w:hyperlink>
                  <w:r w:rsidRPr="00C1380C">
                    <w:rPr>
                      <w:rFonts w:asciiTheme="majorBidi" w:hAnsiTheme="majorBidi" w:cstheme="majorBidi"/>
                      <w:b/>
                      <w:bCs/>
                      <w:sz w:val="24"/>
                      <w:szCs w:val="24"/>
                    </w:rPr>
                    <w:t xml:space="preserve"> WRAS</w:t>
                  </w:r>
                </w:p>
              </w:tc>
            </w:tr>
            <w:tr w:rsidR="006D2DF2" w:rsidRPr="00C1380C" w14:paraId="1D398A7A" w14:textId="77777777" w:rsidTr="006D2DF2">
              <w:trPr>
                <w:trHeight w:val="20"/>
                <w:jc w:val="center"/>
              </w:trPr>
              <w:tc>
                <w:tcPr>
                  <w:tcW w:w="4287" w:type="dxa"/>
                  <w:shd w:val="clear" w:color="auto" w:fill="9EB9E4"/>
                </w:tcPr>
                <w:p w14:paraId="1944C978"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7EF1B052"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19062EAE"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One time, day time on campus </w:t>
                  </w:r>
                </w:p>
              </w:tc>
            </w:tr>
            <w:tr w:rsidR="006D2DF2" w:rsidRPr="00C1380C" w14:paraId="4F08B648" w14:textId="77777777" w:rsidTr="006D2DF2">
              <w:trPr>
                <w:trHeight w:val="20"/>
                <w:jc w:val="center"/>
              </w:trPr>
              <w:tc>
                <w:tcPr>
                  <w:tcW w:w="4287" w:type="dxa"/>
                  <w:shd w:val="clear" w:color="auto" w:fill="9EB9E4"/>
                </w:tcPr>
                <w:p w14:paraId="438225D0"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72F17EF1"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359FD059" w14:textId="577F4A2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2019</w:t>
                  </w:r>
                </w:p>
              </w:tc>
            </w:tr>
            <w:tr w:rsidR="006D2DF2" w:rsidRPr="00C1380C" w14:paraId="786601B1" w14:textId="77777777" w:rsidTr="006D2DF2">
              <w:trPr>
                <w:trHeight w:val="20"/>
                <w:jc w:val="center"/>
              </w:trPr>
              <w:tc>
                <w:tcPr>
                  <w:tcW w:w="4287" w:type="dxa"/>
                  <w:shd w:val="clear" w:color="auto" w:fill="9EB9E4"/>
                </w:tcPr>
                <w:p w14:paraId="1C45BABB"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3A1951DB"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60 hr., 2 hr. theoretical per week</w:t>
                  </w:r>
                </w:p>
              </w:tc>
            </w:tr>
            <w:tr w:rsidR="006D2DF2" w:rsidRPr="00C1380C" w14:paraId="6FFD5819" w14:textId="77777777" w:rsidTr="006D2DF2">
              <w:trPr>
                <w:trHeight w:val="20"/>
                <w:jc w:val="center"/>
              </w:trPr>
              <w:tc>
                <w:tcPr>
                  <w:tcW w:w="4287" w:type="dxa"/>
                  <w:shd w:val="clear" w:color="auto" w:fill="9EB9E4"/>
                </w:tcPr>
                <w:p w14:paraId="7C5BD9E9"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6AC3AE29" w14:textId="1CA58212"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2019</w:t>
                  </w:r>
                </w:p>
              </w:tc>
            </w:tr>
            <w:tr w:rsidR="006D2DF2" w:rsidRPr="00C1380C" w14:paraId="09A8FD08" w14:textId="77777777" w:rsidTr="006D2DF2">
              <w:trPr>
                <w:trHeight w:val="20"/>
                <w:jc w:val="center"/>
              </w:trPr>
              <w:tc>
                <w:tcPr>
                  <w:tcW w:w="9722" w:type="dxa"/>
                  <w:gridSpan w:val="2"/>
                  <w:shd w:val="clear" w:color="auto" w:fill="9EB9E4"/>
                </w:tcPr>
                <w:p w14:paraId="6529A4ED"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18DDEA22" w14:textId="77777777" w:rsidTr="006D2DF2">
              <w:trPr>
                <w:trHeight w:val="20"/>
                <w:jc w:val="center"/>
              </w:trPr>
              <w:tc>
                <w:tcPr>
                  <w:tcW w:w="9722" w:type="dxa"/>
                  <w:gridSpan w:val="2"/>
                  <w:shd w:val="clear" w:color="auto" w:fill="9EB9E4"/>
                </w:tcPr>
                <w:p w14:paraId="32FFC2B8" w14:textId="77777777" w:rsidR="006D2DF2" w:rsidRPr="00C1380C" w:rsidRDefault="006D2DF2" w:rsidP="006D2DF2">
                  <w:pPr>
                    <w:autoSpaceDE w:val="0"/>
                    <w:autoSpaceDN w:val="0"/>
                    <w:adjustRightInd w:val="0"/>
                    <w:ind w:left="360"/>
                    <w:rPr>
                      <w:rFonts w:asciiTheme="majorBidi" w:hAnsiTheme="majorBidi" w:cstheme="majorBidi"/>
                      <w:sz w:val="24"/>
                      <w:szCs w:val="24"/>
                    </w:rPr>
                  </w:pPr>
                  <w:r w:rsidRPr="00C1380C">
                    <w:rPr>
                      <w:rFonts w:asciiTheme="majorBidi" w:hAnsiTheme="majorBidi" w:cstheme="majorBidi"/>
                      <w:sz w:val="24"/>
                      <w:szCs w:val="24"/>
                    </w:rPr>
                    <w:t>Water Resources Systems Analysis refers to the application of science of optimization in the field of water resources engineering. The course provides a basic concepts and methods that can help the water resources engineer in making his decision. The course is focused on the concepts and procedures used in formulation and solving problems in the field of water resources engineering. The students will be familiar with the applications in this field of engineering that can be addressed using linear and nonlinear optimization.</w:t>
                  </w:r>
                </w:p>
              </w:tc>
            </w:tr>
            <w:tr w:rsidR="006D2DF2" w:rsidRPr="00C1380C" w14:paraId="10C4CB30" w14:textId="77777777" w:rsidTr="006D2DF2">
              <w:trPr>
                <w:trHeight w:val="20"/>
                <w:jc w:val="center"/>
              </w:trPr>
              <w:tc>
                <w:tcPr>
                  <w:tcW w:w="9722" w:type="dxa"/>
                  <w:gridSpan w:val="2"/>
                  <w:tcBorders>
                    <w:bottom w:val="single" w:sz="8" w:space="0" w:color="4F81BC"/>
                  </w:tcBorders>
                  <w:shd w:val="clear" w:color="auto" w:fill="9EB9E4"/>
                </w:tcPr>
                <w:p w14:paraId="146BD34D"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0795E640"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the student  in the field of water resources engineering will be able to: </w:t>
                  </w:r>
                </w:p>
                <w:p w14:paraId="1CAEDE59" w14:textId="77777777" w:rsidR="006D2DF2" w:rsidRPr="00C1380C" w:rsidRDefault="006D2DF2" w:rsidP="00756ACB">
                  <w:pPr>
                    <w:pStyle w:val="ListParagraph"/>
                    <w:numPr>
                      <w:ilvl w:val="0"/>
                      <w:numId w:val="80"/>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understand the concepts of optimization, </w:t>
                  </w:r>
                </w:p>
                <w:p w14:paraId="7B94BF8A" w14:textId="77777777" w:rsidR="006D2DF2" w:rsidRPr="00C1380C" w:rsidRDefault="006D2DF2" w:rsidP="00756ACB">
                  <w:pPr>
                    <w:pStyle w:val="ListParagraph"/>
                    <w:numPr>
                      <w:ilvl w:val="0"/>
                      <w:numId w:val="80"/>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formulate optimization problems in mathematical forms,</w:t>
                  </w:r>
                </w:p>
                <w:p w14:paraId="14850EB7" w14:textId="77777777" w:rsidR="006D2DF2" w:rsidRPr="00C1380C" w:rsidRDefault="006D2DF2" w:rsidP="00756ACB">
                  <w:pPr>
                    <w:pStyle w:val="ListParagraph"/>
                    <w:numPr>
                      <w:ilvl w:val="0"/>
                      <w:numId w:val="80"/>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 xml:space="preserve">manipulate the mathematical forms, </w:t>
                  </w:r>
                </w:p>
                <w:p w14:paraId="4F924671" w14:textId="77777777" w:rsidR="006D2DF2" w:rsidRPr="00C1380C" w:rsidRDefault="006D2DF2" w:rsidP="00756ACB">
                  <w:pPr>
                    <w:pStyle w:val="ListParagraph"/>
                    <w:numPr>
                      <w:ilvl w:val="0"/>
                      <w:numId w:val="80"/>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solve linear mathematical forms, and</w:t>
                  </w:r>
                </w:p>
                <w:p w14:paraId="39A52D3A" w14:textId="77777777" w:rsidR="006D2DF2" w:rsidRPr="00C1380C" w:rsidRDefault="006D2DF2" w:rsidP="00756ACB">
                  <w:pPr>
                    <w:pStyle w:val="ListParagraph"/>
                    <w:numPr>
                      <w:ilvl w:val="0"/>
                      <w:numId w:val="80"/>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solve nonlinear mathematical forms.</w:t>
                  </w:r>
                </w:p>
              </w:tc>
            </w:tr>
            <w:tr w:rsidR="006D2DF2" w:rsidRPr="00C1380C" w14:paraId="3387F27E" w14:textId="77777777" w:rsidTr="006D2DF2">
              <w:tblPrEx>
                <w:shd w:val="clear" w:color="auto" w:fill="auto"/>
              </w:tblPrEx>
              <w:trPr>
                <w:trHeight w:hRule="exact" w:val="1579"/>
                <w:jc w:val="center"/>
              </w:trPr>
              <w:tc>
                <w:tcPr>
                  <w:tcW w:w="9722" w:type="dxa"/>
                  <w:gridSpan w:val="2"/>
                  <w:shd w:val="clear" w:color="auto" w:fill="A7BEDE"/>
                </w:tcPr>
                <w:p w14:paraId="68B39DFE" w14:textId="77777777" w:rsidR="006D2DF2" w:rsidRPr="00C1380C" w:rsidRDefault="006D2DF2" w:rsidP="00756ACB">
                  <w:pPr>
                    <w:pStyle w:val="ListParagraph"/>
                    <w:widowControl w:val="0"/>
                    <w:numPr>
                      <w:ilvl w:val="0"/>
                      <w:numId w:val="81"/>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4DC103E5"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00BF543E" w14:textId="77777777" w:rsidR="006D2DF2" w:rsidRPr="00C1380C" w:rsidRDefault="006D2DF2" w:rsidP="006D2DF2">
                  <w:pPr>
                    <w:pStyle w:val="NoSpacing"/>
                    <w:bidi w:val="0"/>
                    <w:ind w:left="319" w:hanging="142"/>
                    <w:jc w:val="both"/>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make decisions to meet desired needs.</w:t>
                  </w:r>
                </w:p>
                <w:p w14:paraId="470F7F27"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388DD097"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6FE534C6" w14:textId="77777777" w:rsidTr="006D2DF2">
              <w:tblPrEx>
                <w:shd w:val="clear" w:color="auto" w:fill="auto"/>
              </w:tblPrEx>
              <w:trPr>
                <w:trHeight w:hRule="exact" w:val="2573"/>
                <w:jc w:val="center"/>
              </w:trPr>
              <w:tc>
                <w:tcPr>
                  <w:tcW w:w="9722" w:type="dxa"/>
                  <w:gridSpan w:val="2"/>
                  <w:shd w:val="clear" w:color="auto" w:fill="A7BEDE"/>
                </w:tcPr>
                <w:p w14:paraId="016EAA1D"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0D80C1F3"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1F9D4F96"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B1. To have the ability to analyze and interpret data.</w:t>
                  </w:r>
                </w:p>
                <w:p w14:paraId="7102F755"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19D7652A"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7750C011"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eastAsiaTheme="minorHAnsi" w:hAnsiTheme="majorBidi" w:cstheme="majorBidi"/>
                      <w:sz w:val="24"/>
                      <w:szCs w:val="24"/>
                    </w:rPr>
                    <w:t xml:space="preserve">B4. To have an ability to perform water resources engineering integrated design of systems, components, or processes. </w:t>
                  </w:r>
                </w:p>
              </w:tc>
            </w:tr>
            <w:tr w:rsidR="006D2DF2" w:rsidRPr="00C1380C" w14:paraId="2AFBD68D" w14:textId="77777777" w:rsidTr="006D2DF2">
              <w:tblPrEx>
                <w:shd w:val="clear" w:color="auto" w:fill="auto"/>
              </w:tblPrEx>
              <w:trPr>
                <w:trHeight w:hRule="exact" w:val="425"/>
                <w:jc w:val="center"/>
              </w:trPr>
              <w:tc>
                <w:tcPr>
                  <w:tcW w:w="9722" w:type="dxa"/>
                  <w:gridSpan w:val="2"/>
                  <w:shd w:val="clear" w:color="auto" w:fill="A7BEDE"/>
                </w:tcPr>
                <w:p w14:paraId="47267FA6"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75C3B46E" w14:textId="77777777" w:rsidTr="006D2DF2">
              <w:tblPrEx>
                <w:shd w:val="clear" w:color="auto" w:fill="auto"/>
              </w:tblPrEx>
              <w:trPr>
                <w:trHeight w:hRule="exact" w:val="949"/>
                <w:jc w:val="center"/>
              </w:trPr>
              <w:tc>
                <w:tcPr>
                  <w:tcW w:w="9722" w:type="dxa"/>
                  <w:gridSpan w:val="2"/>
                  <w:shd w:val="clear" w:color="auto" w:fill="A7BEDE"/>
                </w:tcPr>
                <w:p w14:paraId="1A62B17F"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a- lectures, </w:t>
                  </w:r>
                </w:p>
                <w:p w14:paraId="5740198C"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b- tutorials, and </w:t>
                  </w:r>
                </w:p>
                <w:p w14:paraId="5120E37B"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c- supervised team work..</w:t>
                  </w:r>
                </w:p>
              </w:tc>
            </w:tr>
            <w:tr w:rsidR="006D2DF2" w:rsidRPr="00C1380C" w14:paraId="1330A36B" w14:textId="77777777" w:rsidTr="006D2DF2">
              <w:tblPrEx>
                <w:shd w:val="clear" w:color="auto" w:fill="auto"/>
              </w:tblPrEx>
              <w:trPr>
                <w:trHeight w:hRule="exact" w:val="497"/>
                <w:jc w:val="center"/>
              </w:trPr>
              <w:tc>
                <w:tcPr>
                  <w:tcW w:w="9722" w:type="dxa"/>
                  <w:gridSpan w:val="2"/>
                  <w:shd w:val="clear" w:color="auto" w:fill="A7BEDE"/>
                </w:tcPr>
                <w:p w14:paraId="6FEDDC7D"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5676A1F6" w14:textId="77777777" w:rsidTr="006D2DF2">
              <w:tblPrEx>
                <w:shd w:val="clear" w:color="auto" w:fill="auto"/>
              </w:tblPrEx>
              <w:trPr>
                <w:trHeight w:hRule="exact" w:val="1246"/>
                <w:jc w:val="center"/>
              </w:trPr>
              <w:tc>
                <w:tcPr>
                  <w:tcW w:w="9722" w:type="dxa"/>
                  <w:gridSpan w:val="2"/>
                  <w:shd w:val="clear" w:color="auto" w:fill="A7BEDE"/>
                </w:tcPr>
                <w:p w14:paraId="4BFA0B06"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a- homework,</w:t>
                  </w:r>
                </w:p>
                <w:p w14:paraId="5285C623"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b- quizzes, </w:t>
                  </w:r>
                </w:p>
                <w:p w14:paraId="710F0833"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c- major examination during the course, and </w:t>
                  </w:r>
                </w:p>
                <w:p w14:paraId="68BA8469"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d- final examination</w:t>
                  </w:r>
                </w:p>
              </w:tc>
            </w:tr>
            <w:tr w:rsidR="006D2DF2" w:rsidRPr="00C1380C" w14:paraId="33D66A79" w14:textId="77777777" w:rsidTr="006D2DF2">
              <w:tblPrEx>
                <w:shd w:val="clear" w:color="auto" w:fill="auto"/>
              </w:tblPrEx>
              <w:trPr>
                <w:trHeight w:hRule="exact" w:val="1987"/>
                <w:jc w:val="center"/>
              </w:trPr>
              <w:tc>
                <w:tcPr>
                  <w:tcW w:w="9722" w:type="dxa"/>
                  <w:gridSpan w:val="2"/>
                  <w:shd w:val="clear" w:color="auto" w:fill="A7BEDE"/>
                </w:tcPr>
                <w:p w14:paraId="203030D6"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73CE4CBE"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4C630E68" w14:textId="77777777" w:rsidR="006D2DF2" w:rsidRPr="00C1380C" w:rsidRDefault="006D2DF2" w:rsidP="006D2DF2">
                  <w:pPr>
                    <w:pStyle w:val="NoSpacing"/>
                    <w:bidi w:val="0"/>
                    <w:ind w:left="719" w:hanging="425"/>
                    <w:jc w:val="both"/>
                    <w:rPr>
                      <w:rFonts w:asciiTheme="majorBidi" w:hAnsiTheme="majorBidi" w:cstheme="majorBidi"/>
                      <w:sz w:val="24"/>
                      <w:szCs w:val="24"/>
                      <w:rtl/>
                    </w:rPr>
                  </w:pPr>
                  <w:r w:rsidRPr="00C1380C">
                    <w:rPr>
                      <w:rFonts w:asciiTheme="majorBidi" w:hAnsiTheme="majorBidi" w:cstheme="majorBidi"/>
                      <w:sz w:val="24"/>
                      <w:szCs w:val="24"/>
                    </w:rPr>
                    <w:t xml:space="preserve">C2. A recognition of the need for and an ability to engage in life-long learning </w:t>
                  </w:r>
                </w:p>
                <w:p w14:paraId="0F2C8F84" w14:textId="77777777" w:rsidR="006D2DF2" w:rsidRPr="00C1380C" w:rsidRDefault="006D2DF2" w:rsidP="006D2DF2">
                  <w:pPr>
                    <w:pStyle w:val="NoSpacing"/>
                    <w:bidi w:val="0"/>
                    <w:ind w:left="719" w:hanging="425"/>
                    <w:jc w:val="both"/>
                    <w:rPr>
                      <w:rFonts w:asciiTheme="majorBidi" w:hAnsiTheme="majorBidi" w:cstheme="majorBidi"/>
                      <w:sz w:val="24"/>
                      <w:szCs w:val="24"/>
                    </w:rPr>
                  </w:pPr>
                  <w:r w:rsidRPr="00C1380C">
                    <w:rPr>
                      <w:rFonts w:asciiTheme="majorBidi" w:hAnsiTheme="majorBidi" w:cstheme="majorBidi"/>
                      <w:sz w:val="24"/>
                      <w:szCs w:val="24"/>
                    </w:rPr>
                    <w:t>C3.Enhancing self-learning ability.</w:t>
                  </w:r>
                </w:p>
                <w:p w14:paraId="3B8A655D"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475F7348"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2180ECDB" w14:textId="77777777" w:rsidTr="006D2DF2">
              <w:tblPrEx>
                <w:shd w:val="clear" w:color="auto" w:fill="auto"/>
              </w:tblPrEx>
              <w:trPr>
                <w:trHeight w:hRule="exact" w:val="492"/>
                <w:jc w:val="center"/>
              </w:trPr>
              <w:tc>
                <w:tcPr>
                  <w:tcW w:w="9722" w:type="dxa"/>
                  <w:gridSpan w:val="2"/>
                  <w:shd w:val="clear" w:color="auto" w:fill="A7BEDE"/>
                </w:tcPr>
                <w:p w14:paraId="43BF6B37"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5F9C6A11" w14:textId="77777777" w:rsidTr="006D2DF2">
              <w:tblPrEx>
                <w:shd w:val="clear" w:color="auto" w:fill="auto"/>
              </w:tblPrEx>
              <w:trPr>
                <w:trHeight w:hRule="exact" w:val="943"/>
                <w:jc w:val="center"/>
              </w:trPr>
              <w:tc>
                <w:tcPr>
                  <w:tcW w:w="9722" w:type="dxa"/>
                  <w:gridSpan w:val="2"/>
                  <w:shd w:val="clear" w:color="auto" w:fill="A7BEDE"/>
                </w:tcPr>
                <w:p w14:paraId="6A0B5929" w14:textId="77777777" w:rsidR="006D2DF2" w:rsidRPr="00C1380C" w:rsidRDefault="006D2DF2" w:rsidP="00756ACB">
                  <w:pPr>
                    <w:pStyle w:val="ListParagraph"/>
                    <w:numPr>
                      <w:ilvl w:val="0"/>
                      <w:numId w:val="37"/>
                    </w:numPr>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 xml:space="preserve">lectures, </w:t>
                  </w:r>
                </w:p>
                <w:p w14:paraId="50685E4C" w14:textId="77777777" w:rsidR="006D2DF2" w:rsidRPr="00C1380C" w:rsidRDefault="006D2DF2" w:rsidP="00756ACB">
                  <w:pPr>
                    <w:pStyle w:val="ListParagraph"/>
                    <w:numPr>
                      <w:ilvl w:val="0"/>
                      <w:numId w:val="37"/>
                    </w:numPr>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 xml:space="preserve">tutorials, and </w:t>
                  </w:r>
                </w:p>
                <w:p w14:paraId="4EF672BC" w14:textId="77777777" w:rsidR="006D2DF2" w:rsidRPr="00C1380C" w:rsidRDefault="006D2DF2" w:rsidP="00756ACB">
                  <w:pPr>
                    <w:pStyle w:val="ListParagraph"/>
                    <w:widowControl w:val="0"/>
                    <w:numPr>
                      <w:ilvl w:val="0"/>
                      <w:numId w:val="37"/>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supervised team work.</w:t>
                  </w:r>
                </w:p>
              </w:tc>
            </w:tr>
            <w:tr w:rsidR="006D2DF2" w:rsidRPr="00C1380C" w14:paraId="5B47EE36" w14:textId="77777777" w:rsidTr="006D2DF2">
              <w:tblPrEx>
                <w:shd w:val="clear" w:color="auto" w:fill="auto"/>
              </w:tblPrEx>
              <w:trPr>
                <w:trHeight w:hRule="exact" w:val="445"/>
                <w:jc w:val="center"/>
              </w:trPr>
              <w:tc>
                <w:tcPr>
                  <w:tcW w:w="9722" w:type="dxa"/>
                  <w:gridSpan w:val="2"/>
                  <w:shd w:val="clear" w:color="auto" w:fill="A7BEDE"/>
                </w:tcPr>
                <w:p w14:paraId="0E9DEADE"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1774A70" w14:textId="77777777" w:rsidTr="006D2DF2">
              <w:tblPrEx>
                <w:shd w:val="clear" w:color="auto" w:fill="auto"/>
              </w:tblPrEx>
              <w:trPr>
                <w:trHeight w:hRule="exact" w:val="1235"/>
                <w:jc w:val="center"/>
              </w:trPr>
              <w:tc>
                <w:tcPr>
                  <w:tcW w:w="9722" w:type="dxa"/>
                  <w:gridSpan w:val="2"/>
                  <w:shd w:val="clear" w:color="auto" w:fill="A7BEDE"/>
                </w:tcPr>
                <w:p w14:paraId="718A63DB" w14:textId="77777777" w:rsidR="006D2DF2" w:rsidRPr="00C1380C" w:rsidRDefault="006D2DF2" w:rsidP="00756ACB">
                  <w:pPr>
                    <w:pStyle w:val="ListParagraph"/>
                    <w:numPr>
                      <w:ilvl w:val="0"/>
                      <w:numId w:val="36"/>
                    </w:numPr>
                    <w:autoSpaceDE w:val="0"/>
                    <w:autoSpaceDN w:val="0"/>
                    <w:adjustRightInd w:val="0"/>
                    <w:spacing w:after="0" w:line="240" w:lineRule="auto"/>
                    <w:ind w:left="714" w:hanging="357"/>
                    <w:rPr>
                      <w:rFonts w:asciiTheme="majorBidi" w:hAnsiTheme="majorBidi" w:cstheme="majorBidi"/>
                      <w:b/>
                      <w:bCs/>
                      <w:sz w:val="24"/>
                      <w:szCs w:val="24"/>
                    </w:rPr>
                  </w:pPr>
                  <w:r w:rsidRPr="00C1380C">
                    <w:rPr>
                      <w:rFonts w:asciiTheme="majorBidi" w:hAnsiTheme="majorBidi" w:cstheme="majorBidi"/>
                      <w:sz w:val="24"/>
                      <w:szCs w:val="24"/>
                    </w:rPr>
                    <w:t>homework</w:t>
                  </w:r>
                  <w:r w:rsidRPr="00C1380C">
                    <w:rPr>
                      <w:rFonts w:asciiTheme="majorBidi" w:hAnsiTheme="majorBidi" w:cstheme="majorBidi"/>
                      <w:b/>
                      <w:bCs/>
                      <w:sz w:val="24"/>
                      <w:szCs w:val="24"/>
                    </w:rPr>
                    <w:t>,</w:t>
                  </w:r>
                </w:p>
                <w:p w14:paraId="6525CB62" w14:textId="77777777" w:rsidR="006D2DF2" w:rsidRPr="00C1380C" w:rsidRDefault="006D2DF2" w:rsidP="00756ACB">
                  <w:pPr>
                    <w:pStyle w:val="ListParagraph"/>
                    <w:numPr>
                      <w:ilvl w:val="0"/>
                      <w:numId w:val="36"/>
                    </w:numPr>
                    <w:autoSpaceDE w:val="0"/>
                    <w:autoSpaceDN w:val="0"/>
                    <w:adjustRightInd w:val="0"/>
                    <w:spacing w:after="0" w:line="240" w:lineRule="auto"/>
                    <w:ind w:left="714" w:hanging="357"/>
                    <w:rPr>
                      <w:rFonts w:asciiTheme="majorBidi" w:hAnsiTheme="majorBidi" w:cstheme="majorBidi"/>
                      <w:sz w:val="24"/>
                      <w:szCs w:val="24"/>
                    </w:rPr>
                  </w:pPr>
                  <w:r w:rsidRPr="00C1380C">
                    <w:rPr>
                      <w:rFonts w:asciiTheme="majorBidi" w:hAnsiTheme="majorBidi" w:cstheme="majorBidi"/>
                      <w:sz w:val="24"/>
                      <w:szCs w:val="24"/>
                    </w:rPr>
                    <w:t xml:space="preserve">quizzes, </w:t>
                  </w:r>
                </w:p>
                <w:p w14:paraId="75F84E22" w14:textId="77777777" w:rsidR="006D2DF2" w:rsidRPr="00C1380C" w:rsidRDefault="006D2DF2" w:rsidP="00756ACB">
                  <w:pPr>
                    <w:pStyle w:val="ListParagraph"/>
                    <w:numPr>
                      <w:ilvl w:val="0"/>
                      <w:numId w:val="36"/>
                    </w:numPr>
                    <w:autoSpaceDE w:val="0"/>
                    <w:autoSpaceDN w:val="0"/>
                    <w:adjustRightInd w:val="0"/>
                    <w:spacing w:after="0" w:line="240" w:lineRule="auto"/>
                    <w:ind w:left="714" w:hanging="357"/>
                    <w:rPr>
                      <w:rFonts w:asciiTheme="majorBidi" w:hAnsiTheme="majorBidi" w:cstheme="majorBidi"/>
                      <w:sz w:val="24"/>
                      <w:szCs w:val="24"/>
                    </w:rPr>
                  </w:pPr>
                  <w:r w:rsidRPr="00C1380C">
                    <w:rPr>
                      <w:rFonts w:asciiTheme="majorBidi" w:hAnsiTheme="majorBidi" w:cstheme="majorBidi"/>
                      <w:sz w:val="24"/>
                      <w:szCs w:val="24"/>
                    </w:rPr>
                    <w:t xml:space="preserve">major examination during the course, and </w:t>
                  </w:r>
                </w:p>
                <w:p w14:paraId="51DA5EE5" w14:textId="77777777" w:rsidR="006D2DF2" w:rsidRPr="00C1380C" w:rsidRDefault="006D2DF2" w:rsidP="00756ACB">
                  <w:pPr>
                    <w:pStyle w:val="ListParagraph"/>
                    <w:widowControl w:val="0"/>
                    <w:numPr>
                      <w:ilvl w:val="0"/>
                      <w:numId w:val="36"/>
                    </w:numPr>
                    <w:autoSpaceDE w:val="0"/>
                    <w:autoSpaceDN w:val="0"/>
                    <w:adjustRightInd w:val="0"/>
                    <w:spacing w:after="0" w:line="240" w:lineRule="auto"/>
                    <w:ind w:left="714" w:hanging="357"/>
                    <w:rPr>
                      <w:rFonts w:asciiTheme="majorBidi" w:hAnsiTheme="majorBidi" w:cstheme="majorBidi"/>
                      <w:sz w:val="24"/>
                      <w:szCs w:val="24"/>
                    </w:rPr>
                  </w:pPr>
                  <w:r w:rsidRPr="00C1380C">
                    <w:rPr>
                      <w:rFonts w:asciiTheme="majorBidi" w:hAnsiTheme="majorBidi" w:cstheme="majorBidi"/>
                      <w:sz w:val="24"/>
                      <w:szCs w:val="24"/>
                    </w:rPr>
                    <w:t>final examination.</w:t>
                  </w:r>
                </w:p>
              </w:tc>
            </w:tr>
            <w:tr w:rsidR="006D2DF2" w:rsidRPr="00C1380C" w14:paraId="0957D9D5" w14:textId="77777777" w:rsidTr="006D2DF2">
              <w:tblPrEx>
                <w:shd w:val="clear" w:color="auto" w:fill="auto"/>
              </w:tblPrEx>
              <w:trPr>
                <w:trHeight w:hRule="exact" w:val="2556"/>
                <w:jc w:val="center"/>
              </w:trPr>
              <w:tc>
                <w:tcPr>
                  <w:tcW w:w="9722" w:type="dxa"/>
                  <w:gridSpan w:val="2"/>
                  <w:shd w:val="clear" w:color="auto" w:fill="A7BEDE"/>
                </w:tcPr>
                <w:p w14:paraId="186F7CF6"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0819ADC8"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5C2C7EE9"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320DA5C2"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509CD9A5"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2C566470"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0A4C7C40"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989"/>
              <w:gridCol w:w="1276"/>
              <w:gridCol w:w="851"/>
              <w:gridCol w:w="530"/>
            </w:tblGrid>
            <w:tr w:rsidR="006D2DF2" w:rsidRPr="00C1380C" w14:paraId="53978694" w14:textId="77777777" w:rsidTr="006D2DF2">
              <w:trPr>
                <w:trHeight w:val="538"/>
                <w:jc w:val="center"/>
              </w:trPr>
              <w:tc>
                <w:tcPr>
                  <w:tcW w:w="9748" w:type="dxa"/>
                  <w:gridSpan w:val="6"/>
                  <w:shd w:val="clear" w:color="auto" w:fill="9EB9E4"/>
                  <w:vAlign w:val="center"/>
                </w:tcPr>
                <w:p w14:paraId="33475BB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4134FF3B" w14:textId="77777777" w:rsidTr="006D2DF2">
              <w:trPr>
                <w:trHeight w:val="565"/>
                <w:jc w:val="center"/>
              </w:trPr>
              <w:tc>
                <w:tcPr>
                  <w:tcW w:w="1705" w:type="dxa"/>
                  <w:shd w:val="clear" w:color="auto" w:fill="9EB9E4"/>
                  <w:vAlign w:val="center"/>
                </w:tcPr>
                <w:p w14:paraId="7712AD9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229A3AD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11CF505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594A39C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989" w:type="dxa"/>
                  <w:shd w:val="clear" w:color="auto" w:fill="9EB9E4"/>
                  <w:vAlign w:val="center"/>
                </w:tcPr>
                <w:p w14:paraId="0F9854A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61F442B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276" w:type="dxa"/>
                  <w:shd w:val="clear" w:color="auto" w:fill="9EB9E4"/>
                  <w:vAlign w:val="center"/>
                </w:tcPr>
                <w:p w14:paraId="72B03B3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851" w:type="dxa"/>
                  <w:shd w:val="clear" w:color="auto" w:fill="9EB9E4"/>
                  <w:vAlign w:val="center"/>
                </w:tcPr>
                <w:p w14:paraId="6DDCE44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530" w:type="dxa"/>
                  <w:shd w:val="clear" w:color="auto" w:fill="9EB9E4"/>
                  <w:vAlign w:val="center"/>
                </w:tcPr>
                <w:p w14:paraId="4E2D76D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14D15693" w14:textId="77777777" w:rsidTr="006D2DF2">
              <w:trPr>
                <w:trHeight w:val="399"/>
                <w:jc w:val="center"/>
              </w:trPr>
              <w:tc>
                <w:tcPr>
                  <w:tcW w:w="1705" w:type="dxa"/>
                  <w:shd w:val="clear" w:color="auto" w:fill="9EB9E4"/>
                  <w:vAlign w:val="center"/>
                </w:tcPr>
                <w:p w14:paraId="29304E3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vAlign w:val="center"/>
                </w:tcPr>
                <w:p w14:paraId="3D34FD9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w:t>
                  </w:r>
                </w:p>
              </w:tc>
              <w:tc>
                <w:tcPr>
                  <w:tcW w:w="3989" w:type="dxa"/>
                  <w:shd w:val="clear" w:color="auto" w:fill="9EB9E4"/>
                  <w:vAlign w:val="center"/>
                </w:tcPr>
                <w:p w14:paraId="34F0E4B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Introduction</w:t>
                  </w:r>
                </w:p>
              </w:tc>
              <w:tc>
                <w:tcPr>
                  <w:tcW w:w="1276" w:type="dxa"/>
                  <w:shd w:val="clear" w:color="auto" w:fill="9EB9E4"/>
                  <w:vAlign w:val="center"/>
                </w:tcPr>
                <w:p w14:paraId="1882308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w:t>
                  </w:r>
                </w:p>
              </w:tc>
              <w:tc>
                <w:tcPr>
                  <w:tcW w:w="851" w:type="dxa"/>
                  <w:shd w:val="clear" w:color="auto" w:fill="9EB9E4"/>
                  <w:vAlign w:val="center"/>
                </w:tcPr>
                <w:p w14:paraId="558D20F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2236366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1</w:t>
                  </w:r>
                </w:p>
              </w:tc>
            </w:tr>
            <w:tr w:rsidR="006D2DF2" w:rsidRPr="00C1380C" w14:paraId="5948294E" w14:textId="77777777" w:rsidTr="006D2DF2">
              <w:trPr>
                <w:trHeight w:val="339"/>
                <w:jc w:val="center"/>
              </w:trPr>
              <w:tc>
                <w:tcPr>
                  <w:tcW w:w="1705" w:type="dxa"/>
                  <w:shd w:val="clear" w:color="auto" w:fill="9EB9E4"/>
                </w:tcPr>
                <w:p w14:paraId="3DF2FA6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vAlign w:val="center"/>
                </w:tcPr>
                <w:p w14:paraId="2D7C1ED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0DB7585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Mathematical formulation</w:t>
                  </w:r>
                </w:p>
              </w:tc>
              <w:tc>
                <w:tcPr>
                  <w:tcW w:w="1276" w:type="dxa"/>
                  <w:shd w:val="clear" w:color="auto" w:fill="9EB9E4"/>
                  <w:vAlign w:val="center"/>
                </w:tcPr>
                <w:p w14:paraId="4DC5240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b</w:t>
                  </w:r>
                </w:p>
              </w:tc>
              <w:tc>
                <w:tcPr>
                  <w:tcW w:w="851" w:type="dxa"/>
                  <w:shd w:val="clear" w:color="auto" w:fill="9EB9E4"/>
                  <w:vAlign w:val="center"/>
                </w:tcPr>
                <w:p w14:paraId="1F04D8C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530" w:type="dxa"/>
                  <w:shd w:val="clear" w:color="auto" w:fill="9EB9E4"/>
                  <w:vAlign w:val="center"/>
                </w:tcPr>
                <w:p w14:paraId="17FCD37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2-3</w:t>
                  </w:r>
                </w:p>
              </w:tc>
            </w:tr>
            <w:tr w:rsidR="006D2DF2" w:rsidRPr="00C1380C" w14:paraId="3800D370" w14:textId="77777777" w:rsidTr="006D2DF2">
              <w:trPr>
                <w:trHeight w:val="362"/>
                <w:jc w:val="center"/>
              </w:trPr>
              <w:tc>
                <w:tcPr>
                  <w:tcW w:w="1705" w:type="dxa"/>
                  <w:shd w:val="clear" w:color="auto" w:fill="9EB9E4"/>
                </w:tcPr>
                <w:p w14:paraId="4065895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125215E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721E6C0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Problem manipulation</w:t>
                  </w:r>
                </w:p>
              </w:tc>
              <w:tc>
                <w:tcPr>
                  <w:tcW w:w="1276" w:type="dxa"/>
                  <w:shd w:val="clear" w:color="auto" w:fill="9EB9E4"/>
                  <w:vAlign w:val="center"/>
                </w:tcPr>
                <w:p w14:paraId="1423E63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851" w:type="dxa"/>
                  <w:shd w:val="clear" w:color="auto" w:fill="9EB9E4"/>
                  <w:vAlign w:val="center"/>
                </w:tcPr>
                <w:p w14:paraId="4044C94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29EB03E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4</w:t>
                  </w:r>
                </w:p>
              </w:tc>
            </w:tr>
            <w:tr w:rsidR="006D2DF2" w:rsidRPr="00C1380C" w14:paraId="5B0A0D8F" w14:textId="77777777" w:rsidTr="006D2DF2">
              <w:trPr>
                <w:trHeight w:val="340"/>
                <w:jc w:val="center"/>
              </w:trPr>
              <w:tc>
                <w:tcPr>
                  <w:tcW w:w="1705" w:type="dxa"/>
                  <w:shd w:val="clear" w:color="auto" w:fill="9EB9E4"/>
                </w:tcPr>
                <w:p w14:paraId="12BC3D7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5A8EC68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32635A7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Linear problems: graphical method</w:t>
                  </w:r>
                </w:p>
              </w:tc>
              <w:tc>
                <w:tcPr>
                  <w:tcW w:w="1276" w:type="dxa"/>
                  <w:shd w:val="clear" w:color="auto" w:fill="9EB9E4"/>
                  <w:vAlign w:val="center"/>
                </w:tcPr>
                <w:p w14:paraId="2892B29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851" w:type="dxa"/>
                  <w:shd w:val="clear" w:color="auto" w:fill="9EB9E4"/>
                  <w:vAlign w:val="center"/>
                </w:tcPr>
                <w:p w14:paraId="1EDA348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530" w:type="dxa"/>
                  <w:shd w:val="clear" w:color="auto" w:fill="9EB9E4"/>
                  <w:vAlign w:val="center"/>
                </w:tcPr>
                <w:p w14:paraId="341D170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5-6</w:t>
                  </w:r>
                </w:p>
              </w:tc>
            </w:tr>
            <w:tr w:rsidR="006D2DF2" w:rsidRPr="00C1380C" w14:paraId="0DBB780E" w14:textId="77777777" w:rsidTr="006D2DF2">
              <w:trPr>
                <w:trHeight w:val="323"/>
                <w:jc w:val="center"/>
              </w:trPr>
              <w:tc>
                <w:tcPr>
                  <w:tcW w:w="1705" w:type="dxa"/>
                  <w:shd w:val="clear" w:color="auto" w:fill="9EB9E4"/>
                </w:tcPr>
                <w:p w14:paraId="2BB71DD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2B0164E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6F87CB0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One phase simplex method</w:t>
                  </w:r>
                </w:p>
              </w:tc>
              <w:tc>
                <w:tcPr>
                  <w:tcW w:w="1276" w:type="dxa"/>
                  <w:shd w:val="clear" w:color="auto" w:fill="9EB9E4"/>
                </w:tcPr>
                <w:p w14:paraId="47859E3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851" w:type="dxa"/>
                  <w:shd w:val="clear" w:color="auto" w:fill="9EB9E4"/>
                  <w:vAlign w:val="center"/>
                </w:tcPr>
                <w:p w14:paraId="6C13A4C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530" w:type="dxa"/>
                  <w:shd w:val="clear" w:color="auto" w:fill="9EB9E4"/>
                  <w:vAlign w:val="center"/>
                </w:tcPr>
                <w:p w14:paraId="48A56FB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7-8</w:t>
                  </w:r>
                </w:p>
              </w:tc>
            </w:tr>
            <w:tr w:rsidR="006D2DF2" w:rsidRPr="00C1380C" w14:paraId="0114FCA6" w14:textId="77777777" w:rsidTr="006D2DF2">
              <w:trPr>
                <w:trHeight w:val="323"/>
                <w:jc w:val="center"/>
              </w:trPr>
              <w:tc>
                <w:tcPr>
                  <w:tcW w:w="1705" w:type="dxa"/>
                  <w:shd w:val="clear" w:color="auto" w:fill="9EB9E4"/>
                </w:tcPr>
                <w:p w14:paraId="6BF969E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5A5FD0C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28DA304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Two phase simplex method</w:t>
                  </w:r>
                </w:p>
              </w:tc>
              <w:tc>
                <w:tcPr>
                  <w:tcW w:w="1276" w:type="dxa"/>
                  <w:shd w:val="clear" w:color="auto" w:fill="9EB9E4"/>
                </w:tcPr>
                <w:p w14:paraId="5579D0A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851" w:type="dxa"/>
                  <w:shd w:val="clear" w:color="auto" w:fill="9EB9E4"/>
                  <w:vAlign w:val="center"/>
                </w:tcPr>
                <w:p w14:paraId="3D477D5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7AA0ACE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9</w:t>
                  </w:r>
                </w:p>
              </w:tc>
            </w:tr>
            <w:tr w:rsidR="006D2DF2" w:rsidRPr="00C1380C" w14:paraId="3CBD441B" w14:textId="77777777" w:rsidTr="006D2DF2">
              <w:trPr>
                <w:trHeight w:val="323"/>
                <w:jc w:val="center"/>
              </w:trPr>
              <w:tc>
                <w:tcPr>
                  <w:tcW w:w="1705" w:type="dxa"/>
                  <w:shd w:val="clear" w:color="auto" w:fill="9EB9E4"/>
                  <w:vAlign w:val="center"/>
                </w:tcPr>
                <w:p w14:paraId="1D2D15B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1397" w:type="dxa"/>
                  <w:shd w:val="clear" w:color="auto" w:fill="9EB9E4"/>
                  <w:vAlign w:val="center"/>
                </w:tcPr>
                <w:p w14:paraId="65A7DEA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3989" w:type="dxa"/>
                  <w:shd w:val="clear" w:color="auto" w:fill="9EB9E4"/>
                  <w:vAlign w:val="center"/>
                </w:tcPr>
                <w:p w14:paraId="7415C70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Examination</w:t>
                  </w:r>
                </w:p>
              </w:tc>
              <w:tc>
                <w:tcPr>
                  <w:tcW w:w="1276" w:type="dxa"/>
                  <w:shd w:val="clear" w:color="auto" w:fill="9EB9E4"/>
                  <w:vAlign w:val="center"/>
                </w:tcPr>
                <w:p w14:paraId="02825B8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851" w:type="dxa"/>
                  <w:shd w:val="clear" w:color="auto" w:fill="9EB9E4"/>
                  <w:vAlign w:val="center"/>
                </w:tcPr>
                <w:p w14:paraId="5DFDEBD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714D478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10</w:t>
                  </w:r>
                </w:p>
              </w:tc>
            </w:tr>
            <w:tr w:rsidR="006D2DF2" w:rsidRPr="00C1380C" w14:paraId="7C4CF5CF" w14:textId="77777777" w:rsidTr="006D2DF2">
              <w:trPr>
                <w:trHeight w:val="323"/>
                <w:jc w:val="center"/>
              </w:trPr>
              <w:tc>
                <w:tcPr>
                  <w:tcW w:w="1705" w:type="dxa"/>
                  <w:shd w:val="clear" w:color="auto" w:fill="9EB9E4"/>
                </w:tcPr>
                <w:p w14:paraId="43EA9FA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1AFB3CA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3351D57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Duality in linear problems</w:t>
                  </w:r>
                </w:p>
              </w:tc>
              <w:tc>
                <w:tcPr>
                  <w:tcW w:w="1276" w:type="dxa"/>
                  <w:shd w:val="clear" w:color="auto" w:fill="9EB9E4"/>
                </w:tcPr>
                <w:p w14:paraId="6576FC1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851" w:type="dxa"/>
                  <w:shd w:val="clear" w:color="auto" w:fill="9EB9E4"/>
                  <w:vAlign w:val="center"/>
                </w:tcPr>
                <w:p w14:paraId="20B0D6B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530" w:type="dxa"/>
                  <w:shd w:val="clear" w:color="auto" w:fill="9EB9E4"/>
                  <w:vAlign w:val="center"/>
                </w:tcPr>
                <w:p w14:paraId="3B2B043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11-12</w:t>
                  </w:r>
                </w:p>
              </w:tc>
            </w:tr>
            <w:tr w:rsidR="006D2DF2" w:rsidRPr="00C1380C" w14:paraId="04DC2395" w14:textId="77777777" w:rsidTr="006D2DF2">
              <w:trPr>
                <w:trHeight w:val="323"/>
                <w:jc w:val="center"/>
              </w:trPr>
              <w:tc>
                <w:tcPr>
                  <w:tcW w:w="1705" w:type="dxa"/>
                  <w:shd w:val="clear" w:color="auto" w:fill="9EB9E4"/>
                </w:tcPr>
                <w:p w14:paraId="2F7F0BD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37F745A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2437D0C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Transportation problems</w:t>
                  </w:r>
                </w:p>
              </w:tc>
              <w:tc>
                <w:tcPr>
                  <w:tcW w:w="1276" w:type="dxa"/>
                  <w:shd w:val="clear" w:color="auto" w:fill="9EB9E4"/>
                </w:tcPr>
                <w:p w14:paraId="0C50B26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851" w:type="dxa"/>
                  <w:shd w:val="clear" w:color="auto" w:fill="9EB9E4"/>
                  <w:vAlign w:val="center"/>
                </w:tcPr>
                <w:p w14:paraId="0ED963B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530" w:type="dxa"/>
                  <w:shd w:val="clear" w:color="auto" w:fill="9EB9E4"/>
                  <w:vAlign w:val="center"/>
                </w:tcPr>
                <w:p w14:paraId="44D39A8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13-14</w:t>
                  </w:r>
                </w:p>
              </w:tc>
            </w:tr>
            <w:tr w:rsidR="006D2DF2" w:rsidRPr="00C1380C" w14:paraId="1590317F" w14:textId="77777777" w:rsidTr="006D2DF2">
              <w:trPr>
                <w:trHeight w:val="323"/>
                <w:jc w:val="center"/>
              </w:trPr>
              <w:tc>
                <w:tcPr>
                  <w:tcW w:w="1705" w:type="dxa"/>
                  <w:shd w:val="clear" w:color="auto" w:fill="9EB9E4"/>
                </w:tcPr>
                <w:p w14:paraId="0C4DCC3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1FA13A7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074BEBA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Assignment problems</w:t>
                  </w:r>
                </w:p>
              </w:tc>
              <w:tc>
                <w:tcPr>
                  <w:tcW w:w="1276" w:type="dxa"/>
                  <w:shd w:val="clear" w:color="auto" w:fill="9EB9E4"/>
                </w:tcPr>
                <w:p w14:paraId="069D118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851" w:type="dxa"/>
                  <w:shd w:val="clear" w:color="auto" w:fill="9EB9E4"/>
                  <w:vAlign w:val="center"/>
                </w:tcPr>
                <w:p w14:paraId="52B6656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3A5CCF7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15</w:t>
                  </w:r>
                </w:p>
              </w:tc>
            </w:tr>
            <w:tr w:rsidR="006D2DF2" w:rsidRPr="00C1380C" w14:paraId="2BAFB36A" w14:textId="77777777" w:rsidTr="006D2DF2">
              <w:trPr>
                <w:trHeight w:val="323"/>
                <w:jc w:val="center"/>
              </w:trPr>
              <w:tc>
                <w:tcPr>
                  <w:tcW w:w="1705" w:type="dxa"/>
                  <w:shd w:val="clear" w:color="auto" w:fill="9EB9E4"/>
                </w:tcPr>
                <w:p w14:paraId="57C7952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1EB0CB1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7F6CCCE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Examination</w:t>
                  </w:r>
                </w:p>
              </w:tc>
              <w:tc>
                <w:tcPr>
                  <w:tcW w:w="1276" w:type="dxa"/>
                  <w:shd w:val="clear" w:color="auto" w:fill="9EB9E4"/>
                  <w:vAlign w:val="center"/>
                </w:tcPr>
                <w:p w14:paraId="0BFCE08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851" w:type="dxa"/>
                  <w:shd w:val="clear" w:color="auto" w:fill="9EB9E4"/>
                  <w:vAlign w:val="center"/>
                </w:tcPr>
                <w:p w14:paraId="7F3E809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1BD73F9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16</w:t>
                  </w:r>
                </w:p>
              </w:tc>
            </w:tr>
            <w:tr w:rsidR="006D2DF2" w:rsidRPr="00C1380C" w14:paraId="58015740" w14:textId="77777777" w:rsidTr="006D2DF2">
              <w:trPr>
                <w:trHeight w:val="323"/>
                <w:jc w:val="center"/>
              </w:trPr>
              <w:tc>
                <w:tcPr>
                  <w:tcW w:w="1705" w:type="dxa"/>
                  <w:shd w:val="clear" w:color="auto" w:fill="9EB9E4"/>
                </w:tcPr>
                <w:p w14:paraId="0E82B36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4728BA8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0089880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Network problems</w:t>
                  </w:r>
                </w:p>
              </w:tc>
              <w:tc>
                <w:tcPr>
                  <w:tcW w:w="1276" w:type="dxa"/>
                  <w:shd w:val="clear" w:color="auto" w:fill="9EB9E4"/>
                  <w:vAlign w:val="center"/>
                </w:tcPr>
                <w:p w14:paraId="3734D92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851" w:type="dxa"/>
                  <w:shd w:val="clear" w:color="auto" w:fill="9EB9E4"/>
                  <w:vAlign w:val="center"/>
                </w:tcPr>
                <w:p w14:paraId="017B67C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530" w:type="dxa"/>
                  <w:shd w:val="clear" w:color="auto" w:fill="9EB9E4"/>
                  <w:vAlign w:val="center"/>
                </w:tcPr>
                <w:p w14:paraId="76488AC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17-18</w:t>
                  </w:r>
                </w:p>
              </w:tc>
            </w:tr>
            <w:tr w:rsidR="006D2DF2" w:rsidRPr="00C1380C" w14:paraId="6C3C0D6A" w14:textId="77777777" w:rsidTr="006D2DF2">
              <w:trPr>
                <w:trHeight w:val="323"/>
                <w:jc w:val="center"/>
              </w:trPr>
              <w:tc>
                <w:tcPr>
                  <w:tcW w:w="1705" w:type="dxa"/>
                  <w:shd w:val="clear" w:color="auto" w:fill="9EB9E4"/>
                </w:tcPr>
                <w:p w14:paraId="467D1EF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4919FF7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0569426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Introduction to nonlinear problems</w:t>
                  </w:r>
                </w:p>
              </w:tc>
              <w:tc>
                <w:tcPr>
                  <w:tcW w:w="1276" w:type="dxa"/>
                  <w:shd w:val="clear" w:color="auto" w:fill="9EB9E4"/>
                  <w:vAlign w:val="center"/>
                </w:tcPr>
                <w:p w14:paraId="3224632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851" w:type="dxa"/>
                  <w:shd w:val="clear" w:color="auto" w:fill="9EB9E4"/>
                  <w:vAlign w:val="center"/>
                </w:tcPr>
                <w:p w14:paraId="38FC6F7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474CE6B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19</w:t>
                  </w:r>
                </w:p>
              </w:tc>
            </w:tr>
            <w:tr w:rsidR="006D2DF2" w:rsidRPr="00C1380C" w14:paraId="69069D89" w14:textId="77777777" w:rsidTr="006D2DF2">
              <w:trPr>
                <w:trHeight w:val="323"/>
                <w:jc w:val="center"/>
              </w:trPr>
              <w:tc>
                <w:tcPr>
                  <w:tcW w:w="1705" w:type="dxa"/>
                  <w:shd w:val="clear" w:color="auto" w:fill="9EB9E4"/>
                </w:tcPr>
                <w:p w14:paraId="56DB7CE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3D53FBF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59F52BB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Extreme values of functions</w:t>
                  </w:r>
                </w:p>
              </w:tc>
              <w:tc>
                <w:tcPr>
                  <w:tcW w:w="1276" w:type="dxa"/>
                  <w:shd w:val="clear" w:color="auto" w:fill="9EB9E4"/>
                </w:tcPr>
                <w:p w14:paraId="2D9AB2D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851" w:type="dxa"/>
                  <w:shd w:val="clear" w:color="auto" w:fill="9EB9E4"/>
                  <w:vAlign w:val="center"/>
                </w:tcPr>
                <w:p w14:paraId="22CAE3A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5C8B59F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20</w:t>
                  </w:r>
                </w:p>
              </w:tc>
            </w:tr>
            <w:tr w:rsidR="006D2DF2" w:rsidRPr="00C1380C" w14:paraId="2A57D955" w14:textId="77777777" w:rsidTr="006D2DF2">
              <w:trPr>
                <w:trHeight w:val="323"/>
                <w:jc w:val="center"/>
              </w:trPr>
              <w:tc>
                <w:tcPr>
                  <w:tcW w:w="1705" w:type="dxa"/>
                  <w:shd w:val="clear" w:color="auto" w:fill="9EB9E4"/>
                </w:tcPr>
                <w:p w14:paraId="3DD67DF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68AA52F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693E252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Methods of solution</w:t>
                  </w:r>
                </w:p>
              </w:tc>
              <w:tc>
                <w:tcPr>
                  <w:tcW w:w="1276" w:type="dxa"/>
                  <w:shd w:val="clear" w:color="auto" w:fill="9EB9E4"/>
                </w:tcPr>
                <w:p w14:paraId="102404F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851" w:type="dxa"/>
                  <w:shd w:val="clear" w:color="auto" w:fill="9EB9E4"/>
                  <w:vAlign w:val="center"/>
                </w:tcPr>
                <w:p w14:paraId="50DF294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1C3EA54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21</w:t>
                  </w:r>
                </w:p>
              </w:tc>
            </w:tr>
            <w:tr w:rsidR="006D2DF2" w:rsidRPr="00C1380C" w14:paraId="18722132" w14:textId="77777777" w:rsidTr="006D2DF2">
              <w:trPr>
                <w:trHeight w:val="323"/>
                <w:jc w:val="center"/>
              </w:trPr>
              <w:tc>
                <w:tcPr>
                  <w:tcW w:w="1705" w:type="dxa"/>
                  <w:shd w:val="clear" w:color="auto" w:fill="9EB9E4"/>
                </w:tcPr>
                <w:p w14:paraId="0739565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3DB3086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1855158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Newton method</w:t>
                  </w:r>
                </w:p>
              </w:tc>
              <w:tc>
                <w:tcPr>
                  <w:tcW w:w="1276" w:type="dxa"/>
                  <w:shd w:val="clear" w:color="auto" w:fill="9EB9E4"/>
                </w:tcPr>
                <w:p w14:paraId="1326CC6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851" w:type="dxa"/>
                  <w:shd w:val="clear" w:color="auto" w:fill="9EB9E4"/>
                  <w:vAlign w:val="center"/>
                </w:tcPr>
                <w:p w14:paraId="527C83C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0DD7520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22</w:t>
                  </w:r>
                </w:p>
              </w:tc>
            </w:tr>
            <w:tr w:rsidR="006D2DF2" w:rsidRPr="00C1380C" w14:paraId="5E04BA22" w14:textId="77777777" w:rsidTr="006D2DF2">
              <w:trPr>
                <w:trHeight w:val="323"/>
                <w:jc w:val="center"/>
              </w:trPr>
              <w:tc>
                <w:tcPr>
                  <w:tcW w:w="1705" w:type="dxa"/>
                  <w:shd w:val="clear" w:color="auto" w:fill="9EB9E4"/>
                </w:tcPr>
                <w:p w14:paraId="6D70486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0796EEC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44528A2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Hook and Jeeves Method</w:t>
                  </w:r>
                </w:p>
              </w:tc>
              <w:tc>
                <w:tcPr>
                  <w:tcW w:w="1276" w:type="dxa"/>
                  <w:shd w:val="clear" w:color="auto" w:fill="9EB9E4"/>
                </w:tcPr>
                <w:p w14:paraId="2D8BCA4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851" w:type="dxa"/>
                  <w:shd w:val="clear" w:color="auto" w:fill="9EB9E4"/>
                  <w:vAlign w:val="center"/>
                </w:tcPr>
                <w:p w14:paraId="66DC994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37F21B0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23</w:t>
                  </w:r>
                </w:p>
              </w:tc>
            </w:tr>
            <w:tr w:rsidR="006D2DF2" w:rsidRPr="00C1380C" w14:paraId="7BEED036" w14:textId="77777777" w:rsidTr="006D2DF2">
              <w:trPr>
                <w:trHeight w:val="323"/>
                <w:jc w:val="center"/>
              </w:trPr>
              <w:tc>
                <w:tcPr>
                  <w:tcW w:w="1705" w:type="dxa"/>
                  <w:shd w:val="clear" w:color="auto" w:fill="9EB9E4"/>
                </w:tcPr>
                <w:p w14:paraId="7665803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2EF4C45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7F1C983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Nelder and Mead method</w:t>
                  </w:r>
                </w:p>
              </w:tc>
              <w:tc>
                <w:tcPr>
                  <w:tcW w:w="1276" w:type="dxa"/>
                  <w:shd w:val="clear" w:color="auto" w:fill="9EB9E4"/>
                </w:tcPr>
                <w:p w14:paraId="07085DA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851" w:type="dxa"/>
                  <w:shd w:val="clear" w:color="auto" w:fill="9EB9E4"/>
                  <w:vAlign w:val="center"/>
                </w:tcPr>
                <w:p w14:paraId="66FEC50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56D9C88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24</w:t>
                  </w:r>
                </w:p>
              </w:tc>
            </w:tr>
            <w:tr w:rsidR="006D2DF2" w:rsidRPr="00C1380C" w14:paraId="799BB01A" w14:textId="77777777" w:rsidTr="006D2DF2">
              <w:trPr>
                <w:trHeight w:val="323"/>
                <w:jc w:val="center"/>
              </w:trPr>
              <w:tc>
                <w:tcPr>
                  <w:tcW w:w="1705" w:type="dxa"/>
                  <w:shd w:val="clear" w:color="auto" w:fill="9EB9E4"/>
                </w:tcPr>
                <w:p w14:paraId="13B69A6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5F4E6C1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5E96505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Steepest ascent method</w:t>
                  </w:r>
                </w:p>
              </w:tc>
              <w:tc>
                <w:tcPr>
                  <w:tcW w:w="1276" w:type="dxa"/>
                  <w:shd w:val="clear" w:color="auto" w:fill="9EB9E4"/>
                </w:tcPr>
                <w:p w14:paraId="47947E6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851" w:type="dxa"/>
                  <w:shd w:val="clear" w:color="auto" w:fill="9EB9E4"/>
                  <w:vAlign w:val="center"/>
                </w:tcPr>
                <w:p w14:paraId="26C2381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03EEC22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25</w:t>
                  </w:r>
                </w:p>
              </w:tc>
            </w:tr>
            <w:tr w:rsidR="006D2DF2" w:rsidRPr="00C1380C" w14:paraId="3E9989FC" w14:textId="77777777" w:rsidTr="006D2DF2">
              <w:trPr>
                <w:trHeight w:val="323"/>
                <w:jc w:val="center"/>
              </w:trPr>
              <w:tc>
                <w:tcPr>
                  <w:tcW w:w="1705" w:type="dxa"/>
                  <w:shd w:val="clear" w:color="auto" w:fill="9EB9E4"/>
                </w:tcPr>
                <w:p w14:paraId="64BFD66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2E90D1C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04CBDCF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Rosenbrook</w:t>
                  </w:r>
                  <w:r w:rsidRPr="00C1380C">
                    <w:rPr>
                      <w:rFonts w:asciiTheme="majorBidi" w:hAnsiTheme="majorBidi" w:cstheme="majorBidi"/>
                      <w:color w:val="000000"/>
                      <w:sz w:val="24"/>
                      <w:szCs w:val="24"/>
                      <w:rtl/>
                      <w:lang w:bidi="ar-IQ"/>
                    </w:rPr>
                    <w:t xml:space="preserve"> </w:t>
                  </w:r>
                  <w:r w:rsidRPr="00C1380C">
                    <w:rPr>
                      <w:rFonts w:asciiTheme="majorBidi" w:hAnsiTheme="majorBidi" w:cstheme="majorBidi"/>
                      <w:color w:val="000000"/>
                      <w:sz w:val="24"/>
                      <w:szCs w:val="24"/>
                    </w:rPr>
                    <w:t xml:space="preserve"> method</w:t>
                  </w:r>
                </w:p>
              </w:tc>
              <w:tc>
                <w:tcPr>
                  <w:tcW w:w="1276" w:type="dxa"/>
                  <w:shd w:val="clear" w:color="auto" w:fill="9EB9E4"/>
                </w:tcPr>
                <w:p w14:paraId="1BE9A3C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851" w:type="dxa"/>
                  <w:shd w:val="clear" w:color="auto" w:fill="9EB9E4"/>
                  <w:vAlign w:val="center"/>
                </w:tcPr>
                <w:p w14:paraId="6D3C3F1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3B4E1C1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26</w:t>
                  </w:r>
                </w:p>
              </w:tc>
            </w:tr>
            <w:tr w:rsidR="006D2DF2" w:rsidRPr="00C1380C" w14:paraId="0647AC88" w14:textId="77777777" w:rsidTr="006D2DF2">
              <w:trPr>
                <w:trHeight w:val="323"/>
                <w:jc w:val="center"/>
              </w:trPr>
              <w:tc>
                <w:tcPr>
                  <w:tcW w:w="1705" w:type="dxa"/>
                  <w:shd w:val="clear" w:color="auto" w:fill="9EB9E4"/>
                  <w:vAlign w:val="center"/>
                </w:tcPr>
                <w:p w14:paraId="234F4F4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1397" w:type="dxa"/>
                  <w:shd w:val="clear" w:color="auto" w:fill="9EB9E4"/>
                  <w:vAlign w:val="center"/>
                </w:tcPr>
                <w:p w14:paraId="34A1429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3989" w:type="dxa"/>
                  <w:shd w:val="clear" w:color="auto" w:fill="9EB9E4"/>
                  <w:vAlign w:val="center"/>
                </w:tcPr>
                <w:p w14:paraId="2985697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Examination</w:t>
                  </w:r>
                </w:p>
              </w:tc>
              <w:tc>
                <w:tcPr>
                  <w:tcW w:w="1276" w:type="dxa"/>
                  <w:shd w:val="clear" w:color="auto" w:fill="9EB9E4"/>
                  <w:vAlign w:val="center"/>
                </w:tcPr>
                <w:p w14:paraId="7E2C9BD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851" w:type="dxa"/>
                  <w:shd w:val="clear" w:color="auto" w:fill="9EB9E4"/>
                  <w:vAlign w:val="center"/>
                </w:tcPr>
                <w:p w14:paraId="1062EF6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3E88198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27</w:t>
                  </w:r>
                </w:p>
              </w:tc>
            </w:tr>
            <w:tr w:rsidR="006D2DF2" w:rsidRPr="00C1380C" w14:paraId="3C574698" w14:textId="77777777" w:rsidTr="006D2DF2">
              <w:trPr>
                <w:trHeight w:val="323"/>
                <w:jc w:val="center"/>
              </w:trPr>
              <w:tc>
                <w:tcPr>
                  <w:tcW w:w="1705" w:type="dxa"/>
                  <w:shd w:val="clear" w:color="auto" w:fill="9EB9E4"/>
                  <w:vAlign w:val="center"/>
                </w:tcPr>
                <w:p w14:paraId="06B28D2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vAlign w:val="center"/>
                </w:tcPr>
                <w:p w14:paraId="0ADD463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w:t>
                  </w:r>
                </w:p>
              </w:tc>
              <w:tc>
                <w:tcPr>
                  <w:tcW w:w="3989" w:type="dxa"/>
                  <w:shd w:val="clear" w:color="auto" w:fill="9EB9E4"/>
                  <w:vAlign w:val="center"/>
                </w:tcPr>
                <w:p w14:paraId="65DC79C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Optimal management of water resources</w:t>
                  </w:r>
                </w:p>
              </w:tc>
              <w:tc>
                <w:tcPr>
                  <w:tcW w:w="1276" w:type="dxa"/>
                  <w:shd w:val="clear" w:color="auto" w:fill="9EB9E4"/>
                  <w:vAlign w:val="center"/>
                </w:tcPr>
                <w:p w14:paraId="5638F5E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to e</w:t>
                  </w:r>
                </w:p>
              </w:tc>
              <w:tc>
                <w:tcPr>
                  <w:tcW w:w="851" w:type="dxa"/>
                  <w:shd w:val="clear" w:color="auto" w:fill="9EB9E4"/>
                  <w:vAlign w:val="center"/>
                </w:tcPr>
                <w:p w14:paraId="623D74C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530" w:type="dxa"/>
                  <w:shd w:val="clear" w:color="auto" w:fill="9EB9E4"/>
                  <w:vAlign w:val="center"/>
                </w:tcPr>
                <w:p w14:paraId="6AB4FCE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28-29</w:t>
                  </w:r>
                </w:p>
              </w:tc>
            </w:tr>
            <w:tr w:rsidR="006D2DF2" w:rsidRPr="00C1380C" w14:paraId="2B7BB919" w14:textId="77777777" w:rsidTr="006D2DF2">
              <w:trPr>
                <w:trHeight w:val="323"/>
                <w:jc w:val="center"/>
              </w:trPr>
              <w:tc>
                <w:tcPr>
                  <w:tcW w:w="1705" w:type="dxa"/>
                  <w:shd w:val="clear" w:color="auto" w:fill="9EB9E4"/>
                  <w:vAlign w:val="center"/>
                </w:tcPr>
                <w:p w14:paraId="7B3C07C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1397" w:type="dxa"/>
                  <w:shd w:val="clear" w:color="auto" w:fill="9EB9E4"/>
                  <w:vAlign w:val="center"/>
                </w:tcPr>
                <w:p w14:paraId="4903B0A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3989" w:type="dxa"/>
                  <w:shd w:val="clear" w:color="auto" w:fill="9EB9E4"/>
                  <w:vAlign w:val="center"/>
                </w:tcPr>
                <w:p w14:paraId="2D9D535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Examination</w:t>
                  </w:r>
                </w:p>
              </w:tc>
              <w:tc>
                <w:tcPr>
                  <w:tcW w:w="1276" w:type="dxa"/>
                  <w:shd w:val="clear" w:color="auto" w:fill="9EB9E4"/>
                  <w:vAlign w:val="center"/>
                </w:tcPr>
                <w:p w14:paraId="0792BB1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851" w:type="dxa"/>
                  <w:shd w:val="clear" w:color="auto" w:fill="9EB9E4"/>
                  <w:vAlign w:val="center"/>
                </w:tcPr>
                <w:p w14:paraId="2320720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2EC3E02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30</w:t>
                  </w:r>
                </w:p>
              </w:tc>
            </w:tr>
          </w:tbl>
          <w:p w14:paraId="4478C80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689D929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000EC9D0"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260E131"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9ABEA38"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3455085"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152EC08E"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10015" w:type="dxa"/>
              <w:tblInd w:w="10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008"/>
              <w:gridCol w:w="5007"/>
            </w:tblGrid>
            <w:tr w:rsidR="006D2DF2" w:rsidRPr="00C1380C" w14:paraId="6A6597B9" w14:textId="77777777" w:rsidTr="006D2DF2">
              <w:trPr>
                <w:trHeight w:hRule="exact" w:val="499"/>
              </w:trPr>
              <w:tc>
                <w:tcPr>
                  <w:tcW w:w="10015" w:type="dxa"/>
                  <w:gridSpan w:val="2"/>
                  <w:shd w:val="clear" w:color="auto" w:fill="9EB9E4"/>
                </w:tcPr>
                <w:p w14:paraId="3D9DD0F2"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7A2879C7" w14:textId="77777777" w:rsidTr="006D2DF2">
              <w:trPr>
                <w:trHeight w:hRule="exact" w:val="650"/>
              </w:trPr>
              <w:tc>
                <w:tcPr>
                  <w:tcW w:w="5008" w:type="dxa"/>
                  <w:shd w:val="clear" w:color="auto" w:fill="9EB9E4"/>
                  <w:vAlign w:val="center"/>
                </w:tcPr>
                <w:p w14:paraId="567A7CCE"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5007" w:type="dxa"/>
                  <w:shd w:val="clear" w:color="auto" w:fill="9EB9E4"/>
                </w:tcPr>
                <w:p w14:paraId="3412DA8E"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sz w:val="24"/>
                      <w:szCs w:val="24"/>
                    </w:rPr>
                    <w:t xml:space="preserve">- Hamdy A. Taha , Operation Research. </w:t>
                  </w:r>
                </w:p>
                <w:p w14:paraId="52574CC1"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sz w:val="24"/>
                      <w:szCs w:val="24"/>
                    </w:rPr>
                    <w:t>- McCormick, G.P., Nonlinear Programming</w:t>
                  </w:r>
                </w:p>
              </w:tc>
            </w:tr>
            <w:tr w:rsidR="006D2DF2" w:rsidRPr="00C1380C" w14:paraId="6F03DA1C" w14:textId="77777777" w:rsidTr="006D2DF2">
              <w:trPr>
                <w:trHeight w:hRule="exact" w:val="573"/>
              </w:trPr>
              <w:tc>
                <w:tcPr>
                  <w:tcW w:w="5008" w:type="dxa"/>
                  <w:shd w:val="clear" w:color="auto" w:fill="9EB9E4"/>
                  <w:vAlign w:val="center"/>
                </w:tcPr>
                <w:p w14:paraId="7DD4B62F"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5007" w:type="dxa"/>
                  <w:shd w:val="clear" w:color="auto" w:fill="9EB9E4"/>
                </w:tcPr>
                <w:p w14:paraId="645E22AE"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sz w:val="24"/>
                      <w:szCs w:val="24"/>
                    </w:rPr>
                    <w:t>Theory and Applications, Wiley, Hoboken, NJ.</w:t>
                  </w:r>
                </w:p>
                <w:p w14:paraId="0A6565ED"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left="47" w:right="-20" w:hanging="180"/>
                    <w:rPr>
                      <w:rFonts w:asciiTheme="majorBidi" w:hAnsiTheme="majorBidi" w:cstheme="majorBidi"/>
                      <w:sz w:val="24"/>
                      <w:szCs w:val="24"/>
                    </w:rPr>
                  </w:pPr>
                  <w:r w:rsidRPr="00C1380C">
                    <w:rPr>
                      <w:rFonts w:asciiTheme="majorBidi" w:hAnsiTheme="majorBidi" w:cstheme="majorBidi"/>
                      <w:sz w:val="24"/>
                      <w:szCs w:val="24"/>
                    </w:rPr>
                    <w:t>Lectures notes of Prof. Dr. A. M. Ali</w:t>
                  </w:r>
                </w:p>
              </w:tc>
            </w:tr>
            <w:tr w:rsidR="006D2DF2" w:rsidRPr="00C1380C" w14:paraId="27970736" w14:textId="77777777" w:rsidTr="006D2DF2">
              <w:trPr>
                <w:trHeight w:hRule="exact" w:val="713"/>
              </w:trPr>
              <w:tc>
                <w:tcPr>
                  <w:tcW w:w="5008" w:type="dxa"/>
                  <w:shd w:val="clear" w:color="auto" w:fill="9EB9E4"/>
                </w:tcPr>
                <w:p w14:paraId="01D35A0A"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5007" w:type="dxa"/>
                  <w:shd w:val="clear" w:color="auto" w:fill="9EB9E4"/>
                </w:tcPr>
                <w:p w14:paraId="2431DA79"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r w:rsidRPr="00C1380C">
                    <w:rPr>
                      <w:rFonts w:asciiTheme="majorBidi" w:hAnsiTheme="majorBidi" w:cstheme="majorBidi"/>
                      <w:sz w:val="24"/>
                      <w:szCs w:val="24"/>
                    </w:rPr>
                    <w:t>Water Resources Systems: modeling techniques and analysis</w:t>
                  </w:r>
                </w:p>
              </w:tc>
            </w:tr>
            <w:tr w:rsidR="006D2DF2" w:rsidRPr="00C1380C" w14:paraId="24A0B177" w14:textId="77777777" w:rsidTr="006D2DF2">
              <w:trPr>
                <w:trHeight w:hRule="exact" w:val="563"/>
              </w:trPr>
              <w:tc>
                <w:tcPr>
                  <w:tcW w:w="5008" w:type="dxa"/>
                  <w:shd w:val="clear" w:color="auto" w:fill="9EB9E4"/>
                </w:tcPr>
                <w:p w14:paraId="67FC7663"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5B5690A6"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5007" w:type="dxa"/>
                  <w:shd w:val="clear" w:color="auto" w:fill="9EB9E4"/>
                </w:tcPr>
                <w:p w14:paraId="22F82498"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6BD27328" w14:textId="77777777" w:rsidTr="006D2DF2">
              <w:trPr>
                <w:trHeight w:hRule="exact" w:val="430"/>
              </w:trPr>
              <w:tc>
                <w:tcPr>
                  <w:tcW w:w="10015" w:type="dxa"/>
                  <w:gridSpan w:val="2"/>
                  <w:shd w:val="clear" w:color="auto" w:fill="9EB9E4"/>
                </w:tcPr>
                <w:p w14:paraId="43C4D854"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71ABEDE6"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17200C76" w14:textId="77777777" w:rsidTr="006D2DF2">
              <w:trPr>
                <w:trHeight w:hRule="exact" w:val="430"/>
              </w:trPr>
              <w:tc>
                <w:tcPr>
                  <w:tcW w:w="10015" w:type="dxa"/>
                  <w:gridSpan w:val="2"/>
                  <w:shd w:val="clear" w:color="auto" w:fill="9EB9E4"/>
                </w:tcPr>
                <w:p w14:paraId="0398C73C"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r w:rsidRPr="00C1380C">
                    <w:rPr>
                      <w:rFonts w:asciiTheme="majorBidi" w:hAnsiTheme="majorBidi" w:cstheme="majorBidi"/>
                      <w:spacing w:val="1"/>
                      <w:sz w:val="24"/>
                      <w:szCs w:val="24"/>
                    </w:rPr>
                    <w:t>Review the coarse syllabus after two years</w:t>
                  </w:r>
                </w:p>
              </w:tc>
            </w:tr>
          </w:tbl>
          <w:p w14:paraId="438ABF2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3CD4A638" w14:textId="77777777" w:rsidR="006D2DF2" w:rsidRPr="00C1380C" w:rsidRDefault="006D2DF2" w:rsidP="006D2DF2">
            <w:pPr>
              <w:rPr>
                <w:rFonts w:asciiTheme="majorBidi" w:hAnsiTheme="majorBidi" w:cstheme="majorBidi"/>
              </w:rPr>
            </w:pPr>
          </w:p>
          <w:p w14:paraId="44F984C4"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17185D9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1CCBAC72" w14:textId="77777777" w:rsidR="006D2DF2" w:rsidRPr="00C1380C" w:rsidRDefault="006D2DF2" w:rsidP="006D2DF2">
      <w:pPr>
        <w:rPr>
          <w:rFonts w:asciiTheme="majorBidi" w:hAnsiTheme="majorBidi" w:cstheme="majorBidi"/>
        </w:rPr>
      </w:pPr>
    </w:p>
    <w:p w14:paraId="4CA3608A"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32BB60C8"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597C998B"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1C1B4EE0"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5EADB7FF"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b/>
          <w:bCs/>
          <w:color w:val="1F4E79"/>
          <w:position w:val="-1"/>
          <w:sz w:val="32"/>
          <w:szCs w:val="32"/>
        </w:rPr>
      </w:pPr>
    </w:p>
    <w:p w14:paraId="49789C8F"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331AFB8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D2F70B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004B33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F5C136F"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2A62439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6C8EA6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4EB0160E" w14:textId="77777777" w:rsidTr="006D2DF2">
        <w:trPr>
          <w:trHeight w:val="663"/>
          <w:jc w:val="center"/>
        </w:trPr>
        <w:tc>
          <w:tcPr>
            <w:tcW w:w="9722" w:type="dxa"/>
            <w:gridSpan w:val="2"/>
            <w:shd w:val="clear" w:color="auto" w:fill="9EB9E4"/>
            <w:vAlign w:val="center"/>
          </w:tcPr>
          <w:p w14:paraId="34D446E2"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0ED4E53A" w14:textId="77777777" w:rsidTr="006D2DF2">
        <w:trPr>
          <w:trHeight w:val="1615"/>
          <w:jc w:val="center"/>
        </w:trPr>
        <w:tc>
          <w:tcPr>
            <w:tcW w:w="9722" w:type="dxa"/>
            <w:gridSpan w:val="2"/>
            <w:shd w:val="clear" w:color="auto" w:fill="9EB9E4"/>
          </w:tcPr>
          <w:p w14:paraId="544AFBA4"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5BA49346"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53B2D652"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3DBD9E91" w14:textId="77777777" w:rsidTr="006D2DF2">
        <w:trPr>
          <w:trHeight w:val="777"/>
          <w:jc w:val="center"/>
        </w:trPr>
        <w:tc>
          <w:tcPr>
            <w:tcW w:w="4287" w:type="dxa"/>
            <w:shd w:val="clear" w:color="auto" w:fill="9EB9E4"/>
          </w:tcPr>
          <w:p w14:paraId="186AA8F5"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4EE06C09"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129D757B"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3DB0ABDA"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4EE96F2F" w14:textId="77777777" w:rsidTr="006D2DF2">
        <w:trPr>
          <w:trHeight w:val="20"/>
          <w:jc w:val="center"/>
        </w:trPr>
        <w:tc>
          <w:tcPr>
            <w:tcW w:w="4287" w:type="dxa"/>
            <w:shd w:val="clear" w:color="auto" w:fill="9EB9E4"/>
          </w:tcPr>
          <w:p w14:paraId="2E78E862"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6F77CAEB"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61B098F9"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76FDB615" w14:textId="77777777" w:rsidTr="006D2DF2">
        <w:trPr>
          <w:trHeight w:val="308"/>
          <w:jc w:val="center"/>
        </w:trPr>
        <w:tc>
          <w:tcPr>
            <w:tcW w:w="4287" w:type="dxa"/>
            <w:shd w:val="clear" w:color="auto" w:fill="9EB9E4"/>
            <w:vAlign w:val="center"/>
          </w:tcPr>
          <w:p w14:paraId="6C5B3909"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02A7FBBE"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01716A0A" w14:textId="77777777" w:rsidR="006D2DF2" w:rsidRPr="00C1380C" w:rsidRDefault="006D2DF2" w:rsidP="006D2DF2">
            <w:pPr>
              <w:spacing w:after="0" w:line="240" w:lineRule="auto"/>
              <w:ind w:left="227" w:right="135" w:hanging="141"/>
              <w:rPr>
                <w:rFonts w:asciiTheme="majorBidi" w:hAnsiTheme="majorBidi" w:cstheme="majorBidi"/>
                <w:b/>
                <w:bCs/>
                <w:color w:val="000000" w:themeColor="text1"/>
                <w:sz w:val="24"/>
                <w:szCs w:val="24"/>
              </w:rPr>
            </w:pPr>
            <w:r w:rsidRPr="00C1380C">
              <w:rPr>
                <w:rFonts w:asciiTheme="majorBidi" w:hAnsiTheme="majorBidi" w:cstheme="majorBidi"/>
                <w:b/>
                <w:bCs/>
                <w:color w:val="000000" w:themeColor="text1"/>
                <w:sz w:val="24"/>
                <w:szCs w:val="24"/>
              </w:rPr>
              <w:t>Water Quality / 439 WREC</w:t>
            </w:r>
          </w:p>
        </w:tc>
      </w:tr>
      <w:tr w:rsidR="006D2DF2" w:rsidRPr="00C1380C" w14:paraId="7ED49439" w14:textId="77777777" w:rsidTr="006D2DF2">
        <w:trPr>
          <w:trHeight w:val="20"/>
          <w:jc w:val="center"/>
        </w:trPr>
        <w:tc>
          <w:tcPr>
            <w:tcW w:w="4287" w:type="dxa"/>
            <w:shd w:val="clear" w:color="auto" w:fill="9EB9E4"/>
          </w:tcPr>
          <w:p w14:paraId="7E3F3A28"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5AA70B56"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556AD75B" w14:textId="77777777" w:rsidR="006D2DF2" w:rsidRPr="00C1380C" w:rsidRDefault="006D2DF2" w:rsidP="006D2DF2">
            <w:pPr>
              <w:ind w:left="122" w:right="13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Semester System: There is only one mode of delivery, which is a “Day Program”. The students are full time Students and, on campus. They attend full day program in face-to-face mode. The academic semester is composed of 15-week regular subjects. Online lectures are provided to the students using Google Classroom Application.</w:t>
            </w:r>
          </w:p>
        </w:tc>
      </w:tr>
      <w:tr w:rsidR="006D2DF2" w:rsidRPr="00C1380C" w14:paraId="5E3F0C48" w14:textId="77777777" w:rsidTr="006D2DF2">
        <w:trPr>
          <w:trHeight w:val="20"/>
          <w:jc w:val="center"/>
        </w:trPr>
        <w:tc>
          <w:tcPr>
            <w:tcW w:w="4287" w:type="dxa"/>
            <w:shd w:val="clear" w:color="auto" w:fill="9EB9E4"/>
          </w:tcPr>
          <w:p w14:paraId="3C474A90"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160459E5"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3FF96907" w14:textId="241F79B6"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0FA6C6F3" w14:textId="77777777" w:rsidTr="006D2DF2">
        <w:trPr>
          <w:trHeight w:val="20"/>
          <w:jc w:val="center"/>
        </w:trPr>
        <w:tc>
          <w:tcPr>
            <w:tcW w:w="4287" w:type="dxa"/>
            <w:shd w:val="clear" w:color="auto" w:fill="9EB9E4"/>
          </w:tcPr>
          <w:p w14:paraId="33C6FEB9"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7426CD81"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45 hr., 3 hr. per week</w:t>
            </w:r>
          </w:p>
        </w:tc>
      </w:tr>
      <w:tr w:rsidR="006D2DF2" w:rsidRPr="00C1380C" w14:paraId="601DC6AB" w14:textId="77777777" w:rsidTr="006D2DF2">
        <w:trPr>
          <w:trHeight w:val="20"/>
          <w:jc w:val="center"/>
        </w:trPr>
        <w:tc>
          <w:tcPr>
            <w:tcW w:w="4287" w:type="dxa"/>
            <w:shd w:val="clear" w:color="auto" w:fill="9EB9E4"/>
          </w:tcPr>
          <w:p w14:paraId="0C2B2023"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6D7C999B" w14:textId="079C6F7E"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5CBB4280" w14:textId="77777777" w:rsidTr="006D2DF2">
        <w:trPr>
          <w:trHeight w:val="20"/>
          <w:jc w:val="center"/>
        </w:trPr>
        <w:tc>
          <w:tcPr>
            <w:tcW w:w="9722" w:type="dxa"/>
            <w:gridSpan w:val="2"/>
            <w:shd w:val="clear" w:color="auto" w:fill="9EB9E4"/>
          </w:tcPr>
          <w:p w14:paraId="715B7598"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3970CE4A" w14:textId="77777777" w:rsidTr="006D2DF2">
        <w:trPr>
          <w:trHeight w:val="20"/>
          <w:jc w:val="center"/>
        </w:trPr>
        <w:tc>
          <w:tcPr>
            <w:tcW w:w="9722" w:type="dxa"/>
            <w:gridSpan w:val="2"/>
            <w:shd w:val="clear" w:color="auto" w:fill="9EB9E4"/>
          </w:tcPr>
          <w:p w14:paraId="16F31320" w14:textId="77777777" w:rsidR="006D2DF2" w:rsidRPr="00C1380C" w:rsidRDefault="006D2DF2" w:rsidP="006D2DF2">
            <w:pPr>
              <w:spacing w:after="0" w:line="240" w:lineRule="auto"/>
              <w:ind w:left="284" w:right="211" w:hanging="140"/>
              <w:jc w:val="both"/>
              <w:rPr>
                <w:rFonts w:asciiTheme="majorBidi" w:hAnsiTheme="majorBidi" w:cstheme="majorBidi"/>
                <w:sz w:val="24"/>
                <w:szCs w:val="24"/>
                <w:lang w:bidi="ar-IQ"/>
              </w:rPr>
            </w:pPr>
            <w:r w:rsidRPr="00C1380C">
              <w:rPr>
                <w:rFonts w:asciiTheme="majorBidi" w:hAnsiTheme="majorBidi" w:cstheme="majorBidi"/>
                <w:sz w:val="24"/>
                <w:szCs w:val="24"/>
                <w:lang w:bidi="ar-IQ"/>
              </w:rPr>
              <w:t>1. General review of open channel hydraulic</w:t>
            </w:r>
            <w:r w:rsidRPr="00C1380C">
              <w:rPr>
                <w:rFonts w:asciiTheme="majorBidi" w:hAnsiTheme="majorBidi" w:cstheme="majorBidi"/>
                <w:sz w:val="24"/>
                <w:szCs w:val="24"/>
                <w:rtl/>
                <w:lang w:bidi="ar-IQ"/>
              </w:rPr>
              <w:t xml:space="preserve"> </w:t>
            </w:r>
          </w:p>
          <w:p w14:paraId="06317850" w14:textId="77777777" w:rsidR="006D2DF2" w:rsidRPr="00C1380C" w:rsidRDefault="006D2DF2" w:rsidP="006D2DF2">
            <w:pPr>
              <w:spacing w:after="0" w:line="240" w:lineRule="auto"/>
              <w:ind w:left="284" w:right="211" w:hanging="140"/>
              <w:jc w:val="both"/>
              <w:rPr>
                <w:rFonts w:asciiTheme="majorBidi" w:hAnsiTheme="majorBidi" w:cstheme="majorBidi"/>
                <w:sz w:val="24"/>
                <w:szCs w:val="24"/>
                <w:lang w:bidi="ar-IQ"/>
              </w:rPr>
            </w:pPr>
            <w:r w:rsidRPr="00C1380C">
              <w:rPr>
                <w:rFonts w:asciiTheme="majorBidi" w:hAnsiTheme="majorBidi" w:cstheme="majorBidi"/>
                <w:sz w:val="24"/>
                <w:szCs w:val="24"/>
                <w:lang w:bidi="ar-IQ"/>
              </w:rPr>
              <w:t>2. Definitions and introductory concepts of water quality</w:t>
            </w:r>
            <w:r w:rsidRPr="00C1380C">
              <w:rPr>
                <w:rFonts w:asciiTheme="majorBidi" w:hAnsiTheme="majorBidi" w:cstheme="majorBidi"/>
                <w:sz w:val="24"/>
                <w:szCs w:val="24"/>
                <w:rtl/>
                <w:lang w:bidi="ar-IQ"/>
              </w:rPr>
              <w:t>.</w:t>
            </w:r>
          </w:p>
          <w:p w14:paraId="32E145B1" w14:textId="77777777" w:rsidR="006D2DF2" w:rsidRPr="00C1380C" w:rsidRDefault="006D2DF2" w:rsidP="006D2DF2">
            <w:pPr>
              <w:spacing w:after="0" w:line="240" w:lineRule="auto"/>
              <w:ind w:left="427" w:right="211" w:hanging="283"/>
              <w:jc w:val="both"/>
              <w:rPr>
                <w:rFonts w:asciiTheme="majorBidi" w:hAnsiTheme="majorBidi" w:cstheme="majorBidi"/>
                <w:sz w:val="24"/>
                <w:szCs w:val="24"/>
                <w:lang w:bidi="ar-IQ"/>
              </w:rPr>
            </w:pPr>
            <w:r w:rsidRPr="00C1380C">
              <w:rPr>
                <w:rFonts w:asciiTheme="majorBidi" w:hAnsiTheme="majorBidi" w:cstheme="majorBidi"/>
                <w:sz w:val="24"/>
                <w:szCs w:val="24"/>
                <w:lang w:bidi="ar-IQ"/>
              </w:rPr>
              <w:t>3. Definitions and introductory concepts of water and pollution processes in rivers, lakes and ground water</w:t>
            </w:r>
          </w:p>
          <w:p w14:paraId="073B6CB9" w14:textId="77777777" w:rsidR="006D2DF2" w:rsidRPr="00C1380C" w:rsidRDefault="006D2DF2" w:rsidP="006D2DF2">
            <w:pPr>
              <w:spacing w:after="0" w:line="240" w:lineRule="auto"/>
              <w:ind w:left="284" w:right="211" w:hanging="140"/>
              <w:jc w:val="both"/>
              <w:rPr>
                <w:rFonts w:asciiTheme="majorBidi" w:hAnsiTheme="majorBidi" w:cstheme="majorBidi"/>
                <w:sz w:val="24"/>
                <w:szCs w:val="24"/>
                <w:lang w:bidi="ar-IQ"/>
              </w:rPr>
            </w:pPr>
            <w:r w:rsidRPr="00C1380C">
              <w:rPr>
                <w:rFonts w:asciiTheme="majorBidi" w:hAnsiTheme="majorBidi" w:cstheme="majorBidi"/>
                <w:sz w:val="24"/>
                <w:szCs w:val="24"/>
                <w:lang w:bidi="ar-IQ"/>
              </w:rPr>
              <w:t>4. Definitions of surface water pollution</w:t>
            </w:r>
          </w:p>
          <w:p w14:paraId="0DC6AB62" w14:textId="77777777" w:rsidR="006D2DF2" w:rsidRPr="00C1380C" w:rsidRDefault="006D2DF2" w:rsidP="006D2DF2">
            <w:pPr>
              <w:spacing w:after="0" w:line="240" w:lineRule="auto"/>
              <w:ind w:left="284" w:right="211" w:hanging="140"/>
              <w:jc w:val="both"/>
              <w:rPr>
                <w:rFonts w:asciiTheme="majorBidi" w:hAnsiTheme="majorBidi" w:cstheme="majorBidi"/>
                <w:sz w:val="24"/>
                <w:szCs w:val="24"/>
                <w:lang w:bidi="ar-IQ"/>
              </w:rPr>
            </w:pPr>
            <w:r w:rsidRPr="00C1380C">
              <w:rPr>
                <w:rFonts w:asciiTheme="majorBidi" w:hAnsiTheme="majorBidi" w:cstheme="majorBidi"/>
                <w:sz w:val="24"/>
                <w:szCs w:val="24"/>
                <w:lang w:bidi="ar-IQ"/>
              </w:rPr>
              <w:t>5. Explain and definition source of pollution type</w:t>
            </w:r>
          </w:p>
          <w:p w14:paraId="19A98E98" w14:textId="77777777" w:rsidR="006D2DF2" w:rsidRPr="00C1380C" w:rsidRDefault="006D2DF2" w:rsidP="006D2DF2">
            <w:pPr>
              <w:spacing w:after="0" w:line="240" w:lineRule="auto"/>
              <w:ind w:left="284" w:right="211" w:hanging="140"/>
              <w:jc w:val="both"/>
              <w:rPr>
                <w:rFonts w:asciiTheme="majorBidi" w:hAnsiTheme="majorBidi" w:cstheme="majorBidi"/>
                <w:sz w:val="24"/>
                <w:szCs w:val="24"/>
                <w:lang w:bidi="ar-IQ"/>
              </w:rPr>
            </w:pPr>
            <w:r w:rsidRPr="00C1380C">
              <w:rPr>
                <w:rFonts w:asciiTheme="majorBidi" w:hAnsiTheme="majorBidi" w:cstheme="majorBidi"/>
                <w:sz w:val="24"/>
                <w:szCs w:val="24"/>
                <w:lang w:bidi="ar-IQ"/>
              </w:rPr>
              <w:t>6. Explain discharge of pollutant into river and mixing zone</w:t>
            </w:r>
          </w:p>
          <w:p w14:paraId="18D01558" w14:textId="77777777" w:rsidR="006D2DF2" w:rsidRPr="00C1380C" w:rsidRDefault="006D2DF2" w:rsidP="006D2DF2">
            <w:pPr>
              <w:spacing w:after="0" w:line="240" w:lineRule="auto"/>
              <w:ind w:left="284" w:right="211" w:hanging="140"/>
              <w:jc w:val="both"/>
              <w:rPr>
                <w:rFonts w:asciiTheme="majorBidi" w:hAnsiTheme="majorBidi" w:cstheme="majorBidi"/>
                <w:sz w:val="24"/>
                <w:szCs w:val="24"/>
                <w:lang w:bidi="ar-IQ"/>
              </w:rPr>
            </w:pPr>
            <w:r w:rsidRPr="00C1380C">
              <w:rPr>
                <w:rFonts w:asciiTheme="majorBidi" w:hAnsiTheme="majorBidi" w:cstheme="majorBidi"/>
                <w:sz w:val="24"/>
                <w:szCs w:val="24"/>
                <w:lang w:bidi="ar-IQ"/>
              </w:rPr>
              <w:t>7. Definitions conservative and non-conservative pollutant</w:t>
            </w:r>
          </w:p>
          <w:p w14:paraId="01CF8652" w14:textId="77777777" w:rsidR="006D2DF2" w:rsidRPr="00C1380C" w:rsidRDefault="006D2DF2" w:rsidP="006D2DF2">
            <w:pPr>
              <w:spacing w:after="0" w:line="240" w:lineRule="auto"/>
              <w:ind w:left="284" w:right="211" w:hanging="140"/>
              <w:jc w:val="both"/>
              <w:rPr>
                <w:rFonts w:asciiTheme="majorBidi" w:hAnsiTheme="majorBidi" w:cstheme="majorBidi"/>
                <w:sz w:val="24"/>
                <w:szCs w:val="24"/>
                <w:lang w:bidi="ar-IQ"/>
              </w:rPr>
            </w:pPr>
            <w:r w:rsidRPr="00C1380C">
              <w:rPr>
                <w:rFonts w:asciiTheme="majorBidi" w:hAnsiTheme="majorBidi" w:cstheme="majorBidi"/>
                <w:sz w:val="24"/>
                <w:szCs w:val="24"/>
                <w:lang w:bidi="ar-IQ"/>
              </w:rPr>
              <w:t>8. Explain and definition surface water impurities</w:t>
            </w:r>
          </w:p>
          <w:p w14:paraId="1160B7DB" w14:textId="77777777" w:rsidR="006D2DF2" w:rsidRPr="00C1380C" w:rsidRDefault="006D2DF2" w:rsidP="006D2DF2">
            <w:pPr>
              <w:spacing w:after="0" w:line="240" w:lineRule="auto"/>
              <w:ind w:left="284" w:right="211" w:hanging="140"/>
              <w:jc w:val="both"/>
              <w:rPr>
                <w:rFonts w:asciiTheme="majorBidi" w:hAnsiTheme="majorBidi" w:cstheme="majorBidi"/>
                <w:sz w:val="24"/>
                <w:szCs w:val="24"/>
                <w:lang w:bidi="ar-IQ"/>
              </w:rPr>
            </w:pPr>
            <w:r w:rsidRPr="00C1380C">
              <w:rPr>
                <w:rFonts w:asciiTheme="majorBidi" w:hAnsiTheme="majorBidi" w:cstheme="majorBidi"/>
                <w:sz w:val="24"/>
                <w:szCs w:val="24"/>
                <w:lang w:bidi="ar-IQ"/>
              </w:rPr>
              <w:t>9. Definitions BOD and Oxygen sag curve</w:t>
            </w:r>
          </w:p>
          <w:p w14:paraId="467A0BA7" w14:textId="77777777" w:rsidR="006D2DF2" w:rsidRPr="00C1380C" w:rsidRDefault="006D2DF2" w:rsidP="006D2DF2">
            <w:pPr>
              <w:spacing w:after="0" w:line="240" w:lineRule="auto"/>
              <w:ind w:left="284" w:right="211" w:hanging="140"/>
              <w:jc w:val="both"/>
              <w:rPr>
                <w:rFonts w:asciiTheme="majorBidi" w:hAnsiTheme="majorBidi" w:cstheme="majorBidi"/>
                <w:sz w:val="24"/>
                <w:szCs w:val="24"/>
                <w:lang w:bidi="ar-IQ"/>
              </w:rPr>
            </w:pPr>
            <w:r w:rsidRPr="00C1380C">
              <w:rPr>
                <w:rFonts w:asciiTheme="majorBidi" w:hAnsiTheme="majorBidi" w:cstheme="majorBidi"/>
                <w:sz w:val="24"/>
                <w:szCs w:val="24"/>
                <w:lang w:bidi="ar-IQ"/>
              </w:rPr>
              <w:t>10.</w:t>
            </w:r>
            <w:r w:rsidRPr="00C1380C">
              <w:rPr>
                <w:rFonts w:asciiTheme="majorBidi" w:hAnsiTheme="majorBidi" w:cstheme="majorBidi"/>
                <w:sz w:val="24"/>
                <w:szCs w:val="24"/>
                <w:rtl/>
                <w:lang w:bidi="ar-IQ"/>
              </w:rPr>
              <w:t xml:space="preserve"> </w:t>
            </w:r>
            <w:r w:rsidRPr="00C1380C">
              <w:rPr>
                <w:rFonts w:asciiTheme="majorBidi" w:hAnsiTheme="majorBidi" w:cstheme="majorBidi"/>
                <w:sz w:val="24"/>
                <w:szCs w:val="24"/>
                <w:lang w:bidi="ar-IQ"/>
              </w:rPr>
              <w:t>Definition Iraqi law for water quality protection in river No. 25 for 1967</w:t>
            </w:r>
          </w:p>
          <w:p w14:paraId="531DCDE6" w14:textId="77777777" w:rsidR="006D2DF2" w:rsidRPr="00C1380C" w:rsidRDefault="006D2DF2" w:rsidP="006D2DF2">
            <w:pPr>
              <w:spacing w:after="0" w:line="240" w:lineRule="auto"/>
              <w:ind w:left="284" w:right="211" w:hanging="140"/>
              <w:jc w:val="both"/>
              <w:rPr>
                <w:rFonts w:asciiTheme="majorBidi" w:hAnsiTheme="majorBidi" w:cstheme="majorBidi"/>
                <w:sz w:val="24"/>
                <w:szCs w:val="24"/>
                <w:lang w:bidi="ar-IQ"/>
              </w:rPr>
            </w:pPr>
            <w:r w:rsidRPr="00C1380C">
              <w:rPr>
                <w:rFonts w:asciiTheme="majorBidi" w:hAnsiTheme="majorBidi" w:cstheme="majorBidi"/>
                <w:sz w:val="24"/>
                <w:szCs w:val="24"/>
                <w:lang w:bidi="ar-IQ"/>
              </w:rPr>
              <w:t>11. Assessment the water quality in Iraq rivers and surface water</w:t>
            </w:r>
          </w:p>
        </w:tc>
      </w:tr>
      <w:tr w:rsidR="006D2DF2" w:rsidRPr="00C1380C" w14:paraId="0FDC53CB" w14:textId="77777777" w:rsidTr="006D2DF2">
        <w:trPr>
          <w:trHeight w:val="20"/>
          <w:jc w:val="center"/>
        </w:trPr>
        <w:tc>
          <w:tcPr>
            <w:tcW w:w="9722" w:type="dxa"/>
            <w:gridSpan w:val="2"/>
            <w:tcBorders>
              <w:bottom w:val="single" w:sz="8" w:space="0" w:color="4F81BC"/>
            </w:tcBorders>
            <w:shd w:val="clear" w:color="auto" w:fill="9EB9E4"/>
          </w:tcPr>
          <w:p w14:paraId="37A6CFA4"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1578897E" w14:textId="77777777" w:rsidR="006D2DF2" w:rsidRPr="00C1380C" w:rsidRDefault="006D2DF2" w:rsidP="006D2DF2">
            <w:pPr>
              <w:spacing w:after="0" w:line="240" w:lineRule="auto"/>
              <w:ind w:left="286" w:right="-23" w:hanging="142"/>
              <w:rPr>
                <w:rFonts w:asciiTheme="majorBidi" w:hAnsiTheme="majorBidi" w:cstheme="majorBidi"/>
                <w:sz w:val="24"/>
                <w:szCs w:val="24"/>
                <w:lang w:bidi="ar-IQ"/>
              </w:rPr>
            </w:pPr>
            <w:r w:rsidRPr="00C1380C">
              <w:rPr>
                <w:rFonts w:asciiTheme="majorBidi" w:hAnsiTheme="majorBidi" w:cstheme="majorBidi"/>
                <w:sz w:val="24"/>
                <w:szCs w:val="24"/>
                <w:lang w:bidi="ar-IQ"/>
              </w:rPr>
              <w:t>At the end of the class, the student will be able to</w:t>
            </w:r>
            <w:r w:rsidRPr="00C1380C">
              <w:rPr>
                <w:rFonts w:asciiTheme="majorBidi" w:hAnsiTheme="majorBidi" w:cstheme="majorBidi"/>
                <w:sz w:val="24"/>
                <w:szCs w:val="24"/>
                <w:rtl/>
                <w:lang w:bidi="ar-IQ"/>
              </w:rPr>
              <w:t>:</w:t>
            </w:r>
          </w:p>
          <w:p w14:paraId="4C3F621E" w14:textId="77777777" w:rsidR="006D2DF2" w:rsidRPr="00C1380C" w:rsidRDefault="006D2DF2" w:rsidP="006D2DF2">
            <w:pPr>
              <w:spacing w:after="0" w:line="240" w:lineRule="auto"/>
              <w:ind w:left="569" w:right="211" w:hanging="284"/>
              <w:jc w:val="both"/>
              <w:rPr>
                <w:rFonts w:asciiTheme="majorBidi" w:hAnsiTheme="majorBidi" w:cstheme="majorBidi"/>
                <w:sz w:val="24"/>
                <w:szCs w:val="24"/>
                <w:lang w:bidi="ar-IQ"/>
              </w:rPr>
            </w:pPr>
            <w:r w:rsidRPr="00C1380C">
              <w:rPr>
                <w:rFonts w:asciiTheme="majorBidi" w:hAnsiTheme="majorBidi" w:cstheme="majorBidi"/>
                <w:sz w:val="24"/>
                <w:szCs w:val="24"/>
                <w:lang w:bidi="ar-IQ"/>
              </w:rPr>
              <w:t>1. Define and introduce concepts of water quality</w:t>
            </w:r>
          </w:p>
          <w:p w14:paraId="36A3ED58" w14:textId="77777777" w:rsidR="006D2DF2" w:rsidRPr="00C1380C" w:rsidRDefault="006D2DF2" w:rsidP="006D2DF2">
            <w:pPr>
              <w:spacing w:after="0" w:line="240" w:lineRule="auto"/>
              <w:ind w:left="569" w:right="211" w:hanging="284"/>
              <w:jc w:val="both"/>
              <w:rPr>
                <w:rFonts w:asciiTheme="majorBidi" w:hAnsiTheme="majorBidi" w:cstheme="majorBidi"/>
                <w:sz w:val="24"/>
                <w:szCs w:val="24"/>
                <w:lang w:bidi="ar-IQ"/>
              </w:rPr>
            </w:pPr>
            <w:r w:rsidRPr="00C1380C">
              <w:rPr>
                <w:rFonts w:asciiTheme="majorBidi" w:hAnsiTheme="majorBidi" w:cstheme="majorBidi"/>
                <w:sz w:val="24"/>
                <w:szCs w:val="24"/>
                <w:lang w:bidi="ar-IQ"/>
              </w:rPr>
              <w:t>2. Understand and apply concepts of water quality and pollution processes in rivers and lakes</w:t>
            </w:r>
          </w:p>
          <w:p w14:paraId="49D517A5" w14:textId="77777777" w:rsidR="006D2DF2" w:rsidRPr="00C1380C" w:rsidRDefault="006D2DF2" w:rsidP="006D2DF2">
            <w:pPr>
              <w:spacing w:after="0" w:line="240" w:lineRule="auto"/>
              <w:ind w:left="569" w:right="211" w:hanging="284"/>
              <w:jc w:val="both"/>
              <w:rPr>
                <w:rFonts w:asciiTheme="majorBidi" w:hAnsiTheme="majorBidi" w:cstheme="majorBidi"/>
                <w:sz w:val="24"/>
                <w:szCs w:val="24"/>
                <w:lang w:bidi="ar-IQ"/>
              </w:rPr>
            </w:pPr>
            <w:r w:rsidRPr="00C1380C">
              <w:rPr>
                <w:rFonts w:asciiTheme="majorBidi" w:hAnsiTheme="majorBidi" w:cstheme="majorBidi"/>
                <w:sz w:val="24"/>
                <w:szCs w:val="24"/>
                <w:lang w:bidi="ar-IQ"/>
              </w:rPr>
              <w:t>3. Understand and apply the different steps of the monitoring cycle in rivers and lakes</w:t>
            </w:r>
            <w:r w:rsidRPr="00C1380C">
              <w:rPr>
                <w:rFonts w:asciiTheme="majorBidi" w:hAnsiTheme="majorBidi" w:cstheme="majorBidi"/>
                <w:sz w:val="24"/>
                <w:szCs w:val="24"/>
                <w:rtl/>
                <w:lang w:bidi="ar-IQ"/>
              </w:rPr>
              <w:t>;</w:t>
            </w:r>
          </w:p>
          <w:p w14:paraId="0EF8E425" w14:textId="77777777" w:rsidR="006D2DF2" w:rsidRPr="00C1380C" w:rsidRDefault="006D2DF2" w:rsidP="006D2DF2">
            <w:pPr>
              <w:spacing w:after="0" w:line="240" w:lineRule="auto"/>
              <w:ind w:left="569" w:right="211" w:hanging="284"/>
              <w:jc w:val="both"/>
              <w:rPr>
                <w:rFonts w:asciiTheme="majorBidi" w:hAnsiTheme="majorBidi" w:cstheme="majorBidi"/>
                <w:sz w:val="24"/>
                <w:szCs w:val="24"/>
                <w:lang w:bidi="ar-IQ"/>
              </w:rPr>
            </w:pPr>
            <w:r w:rsidRPr="00C1380C">
              <w:rPr>
                <w:rFonts w:asciiTheme="majorBidi" w:hAnsiTheme="majorBidi" w:cstheme="majorBidi"/>
                <w:sz w:val="24"/>
                <w:szCs w:val="24"/>
                <w:lang w:bidi="ar-IQ"/>
              </w:rPr>
              <w:t>4. Understand the basic concepts of groundwater quality and monitoring</w:t>
            </w:r>
            <w:r w:rsidRPr="00C1380C">
              <w:rPr>
                <w:rFonts w:asciiTheme="majorBidi" w:hAnsiTheme="majorBidi" w:cstheme="majorBidi"/>
                <w:sz w:val="24"/>
                <w:szCs w:val="24"/>
                <w:rtl/>
                <w:lang w:bidi="ar-IQ"/>
              </w:rPr>
              <w:t>;</w:t>
            </w:r>
          </w:p>
          <w:p w14:paraId="7D5512B0" w14:textId="77777777" w:rsidR="006D2DF2" w:rsidRPr="00C1380C" w:rsidRDefault="006D2DF2" w:rsidP="006D2DF2">
            <w:pPr>
              <w:spacing w:after="0" w:line="240" w:lineRule="auto"/>
              <w:ind w:left="569" w:right="211" w:hanging="284"/>
              <w:jc w:val="both"/>
              <w:rPr>
                <w:rFonts w:asciiTheme="majorBidi" w:hAnsiTheme="majorBidi" w:cstheme="majorBidi"/>
                <w:sz w:val="24"/>
                <w:szCs w:val="24"/>
                <w:lang w:bidi="ar-IQ"/>
              </w:rPr>
            </w:pPr>
            <w:r w:rsidRPr="00C1380C">
              <w:rPr>
                <w:rFonts w:asciiTheme="majorBidi" w:hAnsiTheme="majorBidi" w:cstheme="majorBidi"/>
                <w:sz w:val="24"/>
                <w:szCs w:val="24"/>
                <w:lang w:bidi="ar-IQ"/>
              </w:rPr>
              <w:t>5. Apply common statistical techniques for water quality data evaluation</w:t>
            </w:r>
            <w:r w:rsidRPr="00C1380C">
              <w:rPr>
                <w:rFonts w:asciiTheme="majorBidi" w:hAnsiTheme="majorBidi" w:cstheme="majorBidi"/>
                <w:sz w:val="24"/>
                <w:szCs w:val="24"/>
                <w:rtl/>
                <w:lang w:bidi="ar-IQ"/>
              </w:rPr>
              <w:t>;</w:t>
            </w:r>
          </w:p>
          <w:p w14:paraId="43BAF36E" w14:textId="77777777" w:rsidR="006D2DF2" w:rsidRPr="00C1380C" w:rsidRDefault="006D2DF2" w:rsidP="006D2DF2">
            <w:pPr>
              <w:spacing w:after="0" w:line="240" w:lineRule="auto"/>
              <w:ind w:left="569" w:right="211" w:hanging="284"/>
              <w:jc w:val="both"/>
              <w:rPr>
                <w:rFonts w:asciiTheme="majorBidi" w:hAnsiTheme="majorBidi" w:cstheme="majorBidi"/>
                <w:sz w:val="24"/>
                <w:szCs w:val="24"/>
                <w:lang w:bidi="ar-IQ"/>
              </w:rPr>
            </w:pPr>
            <w:r w:rsidRPr="00C1380C">
              <w:rPr>
                <w:rFonts w:asciiTheme="majorBidi" w:hAnsiTheme="majorBidi" w:cstheme="majorBidi"/>
                <w:sz w:val="24"/>
                <w:szCs w:val="24"/>
                <w:lang w:bidi="ar-IQ"/>
              </w:rPr>
              <w:t>6. Design sound and sustainable freshwater quality monitoring and assessment programs under specified conditions</w:t>
            </w:r>
            <w:r w:rsidRPr="00C1380C">
              <w:rPr>
                <w:rFonts w:asciiTheme="majorBidi" w:hAnsiTheme="majorBidi" w:cstheme="majorBidi"/>
                <w:sz w:val="24"/>
                <w:szCs w:val="24"/>
                <w:rtl/>
                <w:lang w:bidi="ar-IQ"/>
              </w:rPr>
              <w:t>.</w:t>
            </w:r>
          </w:p>
          <w:p w14:paraId="7619A8C9" w14:textId="77777777" w:rsidR="006D2DF2" w:rsidRPr="00C1380C" w:rsidRDefault="006D2DF2" w:rsidP="006D2DF2">
            <w:pPr>
              <w:spacing w:after="0" w:line="240" w:lineRule="auto"/>
              <w:ind w:left="569" w:right="211" w:hanging="284"/>
              <w:jc w:val="both"/>
              <w:rPr>
                <w:rFonts w:asciiTheme="majorBidi" w:hAnsiTheme="majorBidi" w:cstheme="majorBidi"/>
                <w:sz w:val="24"/>
                <w:szCs w:val="24"/>
                <w:lang w:bidi="ar-IQ"/>
              </w:rPr>
            </w:pPr>
            <w:r w:rsidRPr="00C1380C">
              <w:rPr>
                <w:rFonts w:asciiTheme="majorBidi" w:hAnsiTheme="majorBidi" w:cstheme="majorBidi"/>
                <w:sz w:val="24"/>
                <w:szCs w:val="24"/>
                <w:lang w:bidi="ar-IQ"/>
              </w:rPr>
              <w:t>7. Understand modeling BOD/DO in a river system</w:t>
            </w:r>
          </w:p>
          <w:p w14:paraId="516D2174" w14:textId="77777777" w:rsidR="006D2DF2" w:rsidRPr="00C1380C" w:rsidRDefault="006D2DF2" w:rsidP="006D2DF2">
            <w:pPr>
              <w:spacing w:after="0" w:line="240" w:lineRule="auto"/>
              <w:ind w:left="569" w:right="211" w:hanging="284"/>
              <w:jc w:val="both"/>
              <w:rPr>
                <w:rFonts w:asciiTheme="majorBidi" w:hAnsiTheme="majorBidi" w:cstheme="majorBidi"/>
                <w:sz w:val="24"/>
                <w:szCs w:val="24"/>
                <w:lang w:bidi="ar-IQ"/>
              </w:rPr>
            </w:pPr>
            <w:r w:rsidRPr="00C1380C">
              <w:rPr>
                <w:rFonts w:asciiTheme="majorBidi" w:hAnsiTheme="majorBidi" w:cstheme="majorBidi"/>
                <w:sz w:val="24"/>
                <w:szCs w:val="24"/>
                <w:lang w:bidi="ar-IQ"/>
              </w:rPr>
              <w:t>8. Understand and apply the Iraqi law for water quality protection in river No. 25 for 1967</w:t>
            </w:r>
          </w:p>
          <w:p w14:paraId="62A9317C" w14:textId="77777777" w:rsidR="006D2DF2" w:rsidRPr="00C1380C" w:rsidRDefault="006D2DF2" w:rsidP="006D2DF2">
            <w:pPr>
              <w:spacing w:after="0" w:line="240" w:lineRule="auto"/>
              <w:ind w:left="569" w:right="211" w:hanging="284"/>
              <w:jc w:val="both"/>
              <w:rPr>
                <w:rFonts w:asciiTheme="majorBidi" w:hAnsiTheme="majorBidi" w:cstheme="majorBidi"/>
                <w:lang w:bidi="ar-AE"/>
              </w:rPr>
            </w:pPr>
            <w:r w:rsidRPr="00C1380C">
              <w:rPr>
                <w:rFonts w:asciiTheme="majorBidi" w:hAnsiTheme="majorBidi" w:cstheme="majorBidi"/>
                <w:sz w:val="24"/>
                <w:szCs w:val="24"/>
                <w:lang w:bidi="ar-IQ"/>
              </w:rPr>
              <w:t>9. Understand and apply the water quality in Iraq rivers and water surface</w:t>
            </w:r>
          </w:p>
        </w:tc>
      </w:tr>
      <w:tr w:rsidR="006D2DF2" w:rsidRPr="00C1380C" w14:paraId="08C7C2B0" w14:textId="77777777" w:rsidTr="006D2DF2">
        <w:tblPrEx>
          <w:shd w:val="clear" w:color="auto" w:fill="auto"/>
        </w:tblPrEx>
        <w:trPr>
          <w:trHeight w:hRule="exact" w:val="1579"/>
          <w:jc w:val="center"/>
        </w:trPr>
        <w:tc>
          <w:tcPr>
            <w:tcW w:w="9722" w:type="dxa"/>
            <w:gridSpan w:val="2"/>
            <w:shd w:val="clear" w:color="auto" w:fill="A7BEDE"/>
          </w:tcPr>
          <w:p w14:paraId="12873BE3" w14:textId="77777777" w:rsidR="006D2DF2" w:rsidRPr="00C1380C" w:rsidRDefault="006D2DF2" w:rsidP="00756ACB">
            <w:pPr>
              <w:pStyle w:val="ListParagraph"/>
              <w:widowControl w:val="0"/>
              <w:numPr>
                <w:ilvl w:val="0"/>
                <w:numId w:val="81"/>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69111C39"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5074AFB7" w14:textId="77777777" w:rsidR="006D2DF2" w:rsidRPr="00C1380C" w:rsidRDefault="006D2DF2" w:rsidP="006D2DF2">
            <w:pPr>
              <w:pStyle w:val="NoSpacing"/>
              <w:bidi w:val="0"/>
              <w:ind w:left="319" w:hanging="142"/>
              <w:jc w:val="both"/>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make decisions to meet desired needs.</w:t>
            </w:r>
          </w:p>
          <w:p w14:paraId="2785E6BC"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56F1794F"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2979C98E" w14:textId="77777777" w:rsidTr="006D2DF2">
        <w:tblPrEx>
          <w:shd w:val="clear" w:color="auto" w:fill="auto"/>
        </w:tblPrEx>
        <w:trPr>
          <w:trHeight w:hRule="exact" w:val="2045"/>
          <w:jc w:val="center"/>
        </w:trPr>
        <w:tc>
          <w:tcPr>
            <w:tcW w:w="9722" w:type="dxa"/>
            <w:gridSpan w:val="2"/>
            <w:shd w:val="clear" w:color="auto" w:fill="A7BEDE"/>
          </w:tcPr>
          <w:p w14:paraId="72849E7E"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64C14FB1"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671B2652"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B1. To have the ability to analyze and interpret data.</w:t>
            </w:r>
          </w:p>
          <w:p w14:paraId="1799FCA5"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097E0C27"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43A4EF36" w14:textId="77777777" w:rsidR="006D2DF2" w:rsidRPr="00C1380C" w:rsidRDefault="006D2DF2" w:rsidP="006D2DF2">
            <w:pPr>
              <w:widowControl w:val="0"/>
              <w:autoSpaceDE w:val="0"/>
              <w:autoSpaceDN w:val="0"/>
              <w:adjustRightInd w:val="0"/>
              <w:spacing w:after="0" w:line="262" w:lineRule="exact"/>
              <w:ind w:right="669"/>
              <w:rPr>
                <w:rFonts w:asciiTheme="majorBidi" w:hAnsiTheme="majorBidi" w:cstheme="majorBidi"/>
                <w:sz w:val="24"/>
                <w:szCs w:val="24"/>
              </w:rPr>
            </w:pPr>
          </w:p>
        </w:tc>
      </w:tr>
      <w:tr w:rsidR="006D2DF2" w:rsidRPr="00C1380C" w14:paraId="73794E4D" w14:textId="77777777" w:rsidTr="006D2DF2">
        <w:tblPrEx>
          <w:shd w:val="clear" w:color="auto" w:fill="auto"/>
        </w:tblPrEx>
        <w:trPr>
          <w:trHeight w:hRule="exact" w:val="425"/>
          <w:jc w:val="center"/>
        </w:trPr>
        <w:tc>
          <w:tcPr>
            <w:tcW w:w="9722" w:type="dxa"/>
            <w:gridSpan w:val="2"/>
            <w:shd w:val="clear" w:color="auto" w:fill="A7BEDE"/>
          </w:tcPr>
          <w:p w14:paraId="40360562"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568F9D21" w14:textId="77777777" w:rsidTr="006D2DF2">
        <w:tblPrEx>
          <w:shd w:val="clear" w:color="auto" w:fill="auto"/>
        </w:tblPrEx>
        <w:trPr>
          <w:trHeight w:hRule="exact" w:val="2639"/>
          <w:jc w:val="center"/>
        </w:trPr>
        <w:tc>
          <w:tcPr>
            <w:tcW w:w="9722" w:type="dxa"/>
            <w:gridSpan w:val="2"/>
            <w:shd w:val="clear" w:color="auto" w:fill="A7BEDE"/>
          </w:tcPr>
          <w:p w14:paraId="0FBDC7AD"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1- Lectures</w:t>
            </w:r>
          </w:p>
          <w:p w14:paraId="7EA1FA4E"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2- Tutorials</w:t>
            </w:r>
          </w:p>
          <w:p w14:paraId="270C86F6"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3- Homework and Assignments</w:t>
            </w:r>
          </w:p>
          <w:p w14:paraId="26A25253"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4- Tests and Exams</w:t>
            </w:r>
          </w:p>
          <w:p w14:paraId="3C3D1484"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5- In-Class Questions and Discussions</w:t>
            </w:r>
          </w:p>
          <w:p w14:paraId="0E48E80B"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6- Connection between Theory and Application</w:t>
            </w:r>
          </w:p>
          <w:p w14:paraId="1DFAAA8A"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7- Extracurricular Activities</w:t>
            </w:r>
          </w:p>
          <w:p w14:paraId="346D40FB"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8- Seminars</w:t>
            </w:r>
          </w:p>
          <w:p w14:paraId="5E62B6A5"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9- In- and Out-Class oral conservations</w:t>
            </w:r>
          </w:p>
          <w:p w14:paraId="0C05D380"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p>
        </w:tc>
      </w:tr>
      <w:tr w:rsidR="006D2DF2" w:rsidRPr="00C1380C" w14:paraId="392AEFC1" w14:textId="77777777" w:rsidTr="006D2DF2">
        <w:tblPrEx>
          <w:shd w:val="clear" w:color="auto" w:fill="auto"/>
        </w:tblPrEx>
        <w:trPr>
          <w:trHeight w:hRule="exact" w:val="497"/>
          <w:jc w:val="center"/>
        </w:trPr>
        <w:tc>
          <w:tcPr>
            <w:tcW w:w="9722" w:type="dxa"/>
            <w:gridSpan w:val="2"/>
            <w:shd w:val="clear" w:color="auto" w:fill="A7BEDE"/>
          </w:tcPr>
          <w:p w14:paraId="5E8BEDB4"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2574443B" w14:textId="77777777" w:rsidTr="006D2DF2">
        <w:tblPrEx>
          <w:shd w:val="clear" w:color="auto" w:fill="auto"/>
        </w:tblPrEx>
        <w:trPr>
          <w:trHeight w:hRule="exact" w:val="1829"/>
          <w:jc w:val="center"/>
        </w:trPr>
        <w:tc>
          <w:tcPr>
            <w:tcW w:w="9722" w:type="dxa"/>
            <w:gridSpan w:val="2"/>
            <w:shd w:val="clear" w:color="auto" w:fill="A7BEDE"/>
          </w:tcPr>
          <w:p w14:paraId="3F3C7F07"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1. Examinations, Tests, and Quizzes</w:t>
            </w:r>
          </w:p>
          <w:p w14:paraId="0EE20710"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2. Extracurricular Activities</w:t>
            </w:r>
          </w:p>
          <w:p w14:paraId="1035AA49" w14:textId="77777777" w:rsidR="006D2DF2" w:rsidRPr="00C1380C" w:rsidRDefault="006D2DF2" w:rsidP="006D2DF2">
            <w:pPr>
              <w:autoSpaceDE w:val="0"/>
              <w:autoSpaceDN w:val="0"/>
              <w:adjustRightInd w:val="0"/>
              <w:spacing w:after="0" w:line="240" w:lineRule="auto"/>
              <w:ind w:left="84" w:firstLine="202"/>
              <w:rPr>
                <w:rFonts w:asciiTheme="majorBidi" w:hAnsiTheme="majorBidi" w:cstheme="majorBidi"/>
                <w:sz w:val="24"/>
                <w:szCs w:val="24"/>
              </w:rPr>
            </w:pPr>
            <w:r w:rsidRPr="00C1380C">
              <w:rPr>
                <w:rFonts w:asciiTheme="majorBidi" w:hAnsiTheme="majorBidi" w:cstheme="majorBidi"/>
                <w:sz w:val="24"/>
                <w:szCs w:val="24"/>
              </w:rPr>
              <w:t>3. Student Engagement during Lectures</w:t>
            </w:r>
          </w:p>
          <w:p w14:paraId="75D27235"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4. Responses Obtained from Students, Questionnaire about Curriculum and Faculty Member (Instructor)</w:t>
            </w:r>
          </w:p>
        </w:tc>
      </w:tr>
      <w:tr w:rsidR="006D2DF2" w:rsidRPr="00C1380C" w14:paraId="36905EB2" w14:textId="77777777" w:rsidTr="006D2DF2">
        <w:tblPrEx>
          <w:shd w:val="clear" w:color="auto" w:fill="auto"/>
        </w:tblPrEx>
        <w:trPr>
          <w:trHeight w:hRule="exact" w:val="1001"/>
          <w:jc w:val="center"/>
        </w:trPr>
        <w:tc>
          <w:tcPr>
            <w:tcW w:w="9722" w:type="dxa"/>
            <w:gridSpan w:val="2"/>
            <w:shd w:val="clear" w:color="auto" w:fill="A7BEDE"/>
          </w:tcPr>
          <w:p w14:paraId="786A5157"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21BF6281"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4632B7EB" w14:textId="77777777" w:rsidR="006D2DF2" w:rsidRPr="00C1380C" w:rsidRDefault="006D2DF2" w:rsidP="006D2DF2">
            <w:pPr>
              <w:pStyle w:val="NoSpacing"/>
              <w:bidi w:val="0"/>
              <w:ind w:left="719" w:hanging="425"/>
              <w:jc w:val="both"/>
              <w:rPr>
                <w:rFonts w:asciiTheme="majorBidi" w:hAnsiTheme="majorBidi" w:cstheme="majorBidi"/>
                <w:sz w:val="24"/>
                <w:szCs w:val="24"/>
                <w:rtl/>
              </w:rPr>
            </w:pPr>
            <w:r w:rsidRPr="00C1380C">
              <w:rPr>
                <w:rFonts w:asciiTheme="majorBidi" w:hAnsiTheme="majorBidi" w:cstheme="majorBidi"/>
                <w:sz w:val="24"/>
                <w:szCs w:val="24"/>
              </w:rPr>
              <w:t xml:space="preserve">C2. A recognition of the need for and an ability to engage in life-long learning </w:t>
            </w:r>
          </w:p>
          <w:p w14:paraId="22C69009" w14:textId="77777777" w:rsidR="006D2DF2" w:rsidRPr="00C1380C" w:rsidRDefault="006D2DF2" w:rsidP="006D2DF2">
            <w:pPr>
              <w:pStyle w:val="NoSpacing"/>
              <w:bidi w:val="0"/>
              <w:ind w:left="719" w:hanging="425"/>
              <w:rPr>
                <w:rFonts w:asciiTheme="majorBidi" w:hAnsiTheme="majorBidi" w:cstheme="majorBidi"/>
                <w:sz w:val="24"/>
                <w:szCs w:val="24"/>
              </w:rPr>
            </w:pPr>
          </w:p>
        </w:tc>
      </w:tr>
      <w:tr w:rsidR="006D2DF2" w:rsidRPr="00C1380C" w14:paraId="624E22FF" w14:textId="77777777" w:rsidTr="006D2DF2">
        <w:tblPrEx>
          <w:shd w:val="clear" w:color="auto" w:fill="auto"/>
        </w:tblPrEx>
        <w:trPr>
          <w:trHeight w:hRule="exact" w:val="492"/>
          <w:jc w:val="center"/>
        </w:trPr>
        <w:tc>
          <w:tcPr>
            <w:tcW w:w="9722" w:type="dxa"/>
            <w:gridSpan w:val="2"/>
            <w:shd w:val="clear" w:color="auto" w:fill="A7BEDE"/>
          </w:tcPr>
          <w:p w14:paraId="5B8D99B2"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852E165" w14:textId="77777777" w:rsidTr="006D2DF2">
        <w:tblPrEx>
          <w:shd w:val="clear" w:color="auto" w:fill="auto"/>
        </w:tblPrEx>
        <w:trPr>
          <w:trHeight w:hRule="exact" w:val="605"/>
          <w:jc w:val="center"/>
        </w:trPr>
        <w:tc>
          <w:tcPr>
            <w:tcW w:w="9722" w:type="dxa"/>
            <w:gridSpan w:val="2"/>
            <w:shd w:val="clear" w:color="auto" w:fill="A7BEDE"/>
          </w:tcPr>
          <w:p w14:paraId="6AA1689A" w14:textId="77777777" w:rsidR="006D2DF2" w:rsidRPr="00C1380C" w:rsidRDefault="006D2DF2" w:rsidP="006D2DF2">
            <w:pPr>
              <w:spacing w:after="0" w:line="240" w:lineRule="auto"/>
              <w:jc w:val="both"/>
              <w:rPr>
                <w:rFonts w:asciiTheme="majorBidi" w:hAnsiTheme="majorBidi" w:cstheme="majorBidi"/>
                <w:color w:val="000000" w:themeColor="text1"/>
                <w:sz w:val="24"/>
                <w:szCs w:val="24"/>
              </w:rPr>
            </w:pPr>
            <w:r w:rsidRPr="00C1380C">
              <w:rPr>
                <w:rFonts w:asciiTheme="majorBidi" w:hAnsiTheme="majorBidi" w:cstheme="majorBidi"/>
                <w:color w:val="000000" w:themeColor="text1"/>
                <w:sz w:val="24"/>
                <w:szCs w:val="24"/>
              </w:rPr>
              <w:t>Discussion with students</w:t>
            </w:r>
          </w:p>
          <w:p w14:paraId="4D36BF3A" w14:textId="77777777" w:rsidR="006D2DF2" w:rsidRPr="00C1380C" w:rsidRDefault="006D2DF2" w:rsidP="006D2DF2">
            <w:pPr>
              <w:pStyle w:val="ListParagraph"/>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767E4A12" w14:textId="77777777" w:rsidTr="006D2DF2">
        <w:tblPrEx>
          <w:shd w:val="clear" w:color="auto" w:fill="auto"/>
        </w:tblPrEx>
        <w:trPr>
          <w:trHeight w:hRule="exact" w:val="445"/>
          <w:jc w:val="center"/>
        </w:trPr>
        <w:tc>
          <w:tcPr>
            <w:tcW w:w="9722" w:type="dxa"/>
            <w:gridSpan w:val="2"/>
            <w:shd w:val="clear" w:color="auto" w:fill="A7BEDE"/>
          </w:tcPr>
          <w:p w14:paraId="2E9DCAEA"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5B848C35" w14:textId="77777777" w:rsidTr="006D2DF2">
        <w:tblPrEx>
          <w:shd w:val="clear" w:color="auto" w:fill="auto"/>
        </w:tblPrEx>
        <w:trPr>
          <w:trHeight w:hRule="exact" w:val="452"/>
          <w:jc w:val="center"/>
        </w:trPr>
        <w:tc>
          <w:tcPr>
            <w:tcW w:w="9722" w:type="dxa"/>
            <w:gridSpan w:val="2"/>
            <w:shd w:val="clear" w:color="auto" w:fill="A7BEDE"/>
          </w:tcPr>
          <w:p w14:paraId="65EC9749" w14:textId="77777777" w:rsidR="006D2DF2" w:rsidRPr="00C1380C" w:rsidRDefault="006D2DF2" w:rsidP="006D2DF2">
            <w:pPr>
              <w:autoSpaceDE w:val="0"/>
              <w:autoSpaceDN w:val="0"/>
              <w:adjustRightInd w:val="0"/>
              <w:ind w:right="144"/>
              <w:rPr>
                <w:rFonts w:asciiTheme="majorBidi" w:hAnsiTheme="majorBidi" w:cstheme="majorBidi"/>
                <w:color w:val="000000" w:themeColor="text1"/>
                <w:sz w:val="24"/>
                <w:szCs w:val="24"/>
                <w:lang w:bidi="ar-AE"/>
              </w:rPr>
            </w:pPr>
            <w:r w:rsidRPr="00C1380C">
              <w:rPr>
                <w:rFonts w:asciiTheme="majorBidi" w:hAnsiTheme="majorBidi" w:cstheme="majorBidi"/>
                <w:color w:val="000000" w:themeColor="text1"/>
                <w:sz w:val="24"/>
                <w:szCs w:val="24"/>
              </w:rPr>
              <w:t>Respecting deadlines</w:t>
            </w:r>
          </w:p>
          <w:p w14:paraId="4074CA60"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color w:val="000000" w:themeColor="text1"/>
                <w:sz w:val="24"/>
                <w:szCs w:val="24"/>
              </w:rPr>
            </w:pPr>
          </w:p>
        </w:tc>
      </w:tr>
      <w:tr w:rsidR="006D2DF2" w:rsidRPr="00C1380C" w14:paraId="28A5B6F6" w14:textId="77777777" w:rsidTr="006D2DF2">
        <w:tblPrEx>
          <w:shd w:val="clear" w:color="auto" w:fill="auto"/>
        </w:tblPrEx>
        <w:trPr>
          <w:trHeight w:hRule="exact" w:val="992"/>
          <w:jc w:val="center"/>
        </w:trPr>
        <w:tc>
          <w:tcPr>
            <w:tcW w:w="9722" w:type="dxa"/>
            <w:gridSpan w:val="2"/>
            <w:shd w:val="clear" w:color="auto" w:fill="A7BEDE"/>
          </w:tcPr>
          <w:p w14:paraId="0703A419"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31BB1A91"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71F6EB17" w14:textId="77777777" w:rsidR="006D2DF2" w:rsidRPr="00C1380C" w:rsidRDefault="006D2DF2" w:rsidP="006D2DF2">
            <w:pPr>
              <w:spacing w:after="0" w:line="240" w:lineRule="auto"/>
              <w:ind w:left="709" w:hanging="425"/>
              <w:jc w:val="both"/>
              <w:rPr>
                <w:rFonts w:asciiTheme="majorBidi" w:hAnsiTheme="majorBidi" w:cstheme="majorBidi"/>
                <w:sz w:val="24"/>
                <w:szCs w:val="24"/>
                <w:lang w:bidi="ar-IQ"/>
              </w:rPr>
            </w:pPr>
          </w:p>
        </w:tc>
      </w:tr>
    </w:tbl>
    <w:p w14:paraId="7868BA87"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2866"/>
        <w:gridCol w:w="1620"/>
        <w:gridCol w:w="1080"/>
        <w:gridCol w:w="1080"/>
      </w:tblGrid>
      <w:tr w:rsidR="006D2DF2" w:rsidRPr="00C1380C" w14:paraId="072BD391" w14:textId="77777777" w:rsidTr="006D2DF2">
        <w:trPr>
          <w:trHeight w:val="538"/>
          <w:jc w:val="center"/>
        </w:trPr>
        <w:tc>
          <w:tcPr>
            <w:tcW w:w="9748" w:type="dxa"/>
            <w:gridSpan w:val="6"/>
            <w:shd w:val="clear" w:color="auto" w:fill="9EB9E4"/>
            <w:vAlign w:val="center"/>
          </w:tcPr>
          <w:p w14:paraId="64C8D1F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5CDFD689" w14:textId="77777777" w:rsidTr="006D2DF2">
        <w:trPr>
          <w:trHeight w:val="565"/>
          <w:jc w:val="center"/>
        </w:trPr>
        <w:tc>
          <w:tcPr>
            <w:tcW w:w="1705" w:type="dxa"/>
            <w:shd w:val="clear" w:color="auto" w:fill="9EB9E4"/>
            <w:vAlign w:val="center"/>
          </w:tcPr>
          <w:p w14:paraId="3760053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79B4066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0A65D8C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003A622D"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2866" w:type="dxa"/>
            <w:shd w:val="clear" w:color="auto" w:fill="9EB9E4"/>
            <w:vAlign w:val="center"/>
          </w:tcPr>
          <w:p w14:paraId="5AD512F1"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3B44830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620" w:type="dxa"/>
            <w:shd w:val="clear" w:color="auto" w:fill="9EB9E4"/>
            <w:vAlign w:val="center"/>
          </w:tcPr>
          <w:p w14:paraId="4E63F68A"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1080" w:type="dxa"/>
            <w:shd w:val="clear" w:color="auto" w:fill="9EB9E4"/>
            <w:vAlign w:val="center"/>
          </w:tcPr>
          <w:p w14:paraId="6BF5F92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1080" w:type="dxa"/>
            <w:shd w:val="clear" w:color="auto" w:fill="9EB9E4"/>
            <w:vAlign w:val="center"/>
          </w:tcPr>
          <w:p w14:paraId="5664320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251A4AD0" w14:textId="77777777" w:rsidTr="006D2DF2">
        <w:trPr>
          <w:trHeight w:val="399"/>
          <w:jc w:val="center"/>
        </w:trPr>
        <w:tc>
          <w:tcPr>
            <w:tcW w:w="1705" w:type="dxa"/>
            <w:shd w:val="clear" w:color="auto" w:fill="9EB9E4"/>
            <w:vAlign w:val="center"/>
          </w:tcPr>
          <w:p w14:paraId="1236351E" w14:textId="77777777" w:rsidR="006D2DF2" w:rsidRPr="00C1380C" w:rsidRDefault="006D2DF2" w:rsidP="006D2DF2">
            <w:pPr>
              <w:tabs>
                <w:tab w:val="left" w:pos="642"/>
              </w:tabs>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 – 4 of article (12)</w:t>
            </w:r>
          </w:p>
        </w:tc>
        <w:tc>
          <w:tcPr>
            <w:tcW w:w="1397" w:type="dxa"/>
            <w:shd w:val="clear" w:color="auto" w:fill="9EB9E4"/>
            <w:vAlign w:val="center"/>
          </w:tcPr>
          <w:p w14:paraId="44A0703A" w14:textId="77777777" w:rsidR="006D2DF2" w:rsidRPr="00C1380C" w:rsidRDefault="006D2DF2" w:rsidP="006D2DF2">
            <w:pPr>
              <w:tabs>
                <w:tab w:val="left" w:pos="642"/>
              </w:tabs>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1-9 of article (11)</w:t>
            </w:r>
          </w:p>
        </w:tc>
        <w:tc>
          <w:tcPr>
            <w:tcW w:w="2866" w:type="dxa"/>
            <w:shd w:val="clear" w:color="auto" w:fill="9EB9E4"/>
            <w:vAlign w:val="center"/>
          </w:tcPr>
          <w:p w14:paraId="59FE40FA" w14:textId="77777777" w:rsidR="006D2DF2" w:rsidRPr="00C1380C" w:rsidRDefault="006D2DF2" w:rsidP="006D2DF2">
            <w:pPr>
              <w:autoSpaceDE w:val="0"/>
              <w:autoSpaceDN w:val="0"/>
              <w:adjustRightInd w:val="0"/>
              <w:spacing w:after="0" w:line="240" w:lineRule="auto"/>
              <w:rPr>
                <w:rFonts w:asciiTheme="majorBidi" w:hAnsiTheme="majorBidi" w:cstheme="majorBidi"/>
                <w:lang w:bidi="ar-IQ"/>
              </w:rPr>
            </w:pPr>
            <w:r w:rsidRPr="00C1380C">
              <w:rPr>
                <w:rFonts w:asciiTheme="majorBidi" w:hAnsiTheme="majorBidi" w:cstheme="majorBidi"/>
                <w:lang w:bidi="ar-IQ"/>
              </w:rPr>
              <w:t>Introduction</w:t>
            </w:r>
            <w:r w:rsidRPr="00C1380C">
              <w:rPr>
                <w:rFonts w:asciiTheme="majorBidi" w:hAnsiTheme="majorBidi" w:cstheme="majorBidi"/>
                <w:rtl/>
                <w:lang w:bidi="ar-IQ"/>
              </w:rPr>
              <w:t xml:space="preserve"> </w:t>
            </w:r>
            <w:r w:rsidRPr="00C1380C">
              <w:rPr>
                <w:rFonts w:asciiTheme="majorBidi" w:hAnsiTheme="majorBidi" w:cstheme="majorBidi"/>
                <w:lang w:bidi="ar-IQ"/>
              </w:rPr>
              <w:t>to Water Quality</w:t>
            </w:r>
          </w:p>
        </w:tc>
        <w:tc>
          <w:tcPr>
            <w:tcW w:w="1620" w:type="dxa"/>
            <w:shd w:val="clear" w:color="auto" w:fill="9EB9E4"/>
            <w:vAlign w:val="center"/>
          </w:tcPr>
          <w:p w14:paraId="0A0FA3D8" w14:textId="77777777" w:rsidR="006D2DF2" w:rsidRPr="00C1380C" w:rsidRDefault="006D2DF2" w:rsidP="006D2DF2">
            <w:pPr>
              <w:tabs>
                <w:tab w:val="left" w:pos="642"/>
              </w:tabs>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p>
        </w:tc>
        <w:tc>
          <w:tcPr>
            <w:tcW w:w="1080" w:type="dxa"/>
            <w:shd w:val="clear" w:color="auto" w:fill="9EB9E4"/>
            <w:vAlign w:val="center"/>
          </w:tcPr>
          <w:p w14:paraId="150D53F6"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rPr>
              <w:t>2 (theo.) +1 (tut.)</w:t>
            </w:r>
          </w:p>
        </w:tc>
        <w:tc>
          <w:tcPr>
            <w:tcW w:w="1080" w:type="dxa"/>
            <w:shd w:val="clear" w:color="auto" w:fill="9EB9E4"/>
            <w:vAlign w:val="center"/>
          </w:tcPr>
          <w:p w14:paraId="3B5ACA9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w:t>
            </w:r>
          </w:p>
        </w:tc>
      </w:tr>
      <w:tr w:rsidR="006D2DF2" w:rsidRPr="00C1380C" w14:paraId="374B9B56" w14:textId="77777777" w:rsidTr="006D2DF2">
        <w:trPr>
          <w:trHeight w:val="339"/>
          <w:jc w:val="center"/>
        </w:trPr>
        <w:tc>
          <w:tcPr>
            <w:tcW w:w="1705" w:type="dxa"/>
            <w:shd w:val="clear" w:color="auto" w:fill="9EB9E4"/>
            <w:vAlign w:val="center"/>
          </w:tcPr>
          <w:p w14:paraId="7CB4C62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 – 4 of article (12)</w:t>
            </w:r>
          </w:p>
        </w:tc>
        <w:tc>
          <w:tcPr>
            <w:tcW w:w="1397" w:type="dxa"/>
            <w:shd w:val="clear" w:color="auto" w:fill="9EB9E4"/>
          </w:tcPr>
          <w:p w14:paraId="3E21E58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1-9 of article (11)</w:t>
            </w:r>
          </w:p>
        </w:tc>
        <w:tc>
          <w:tcPr>
            <w:tcW w:w="2866" w:type="dxa"/>
            <w:shd w:val="clear" w:color="auto" w:fill="9EB9E4"/>
            <w:vAlign w:val="center"/>
          </w:tcPr>
          <w:p w14:paraId="356EA071" w14:textId="77777777" w:rsidR="006D2DF2" w:rsidRPr="00C1380C" w:rsidRDefault="006D2DF2" w:rsidP="006D2DF2">
            <w:pPr>
              <w:autoSpaceDE w:val="0"/>
              <w:autoSpaceDN w:val="0"/>
              <w:adjustRightInd w:val="0"/>
              <w:spacing w:after="0" w:line="240" w:lineRule="auto"/>
              <w:rPr>
                <w:rFonts w:asciiTheme="majorBidi" w:hAnsiTheme="majorBidi" w:cstheme="majorBidi"/>
                <w:lang w:bidi="ar-IQ"/>
              </w:rPr>
            </w:pPr>
            <w:r w:rsidRPr="00C1380C">
              <w:rPr>
                <w:rFonts w:asciiTheme="majorBidi" w:hAnsiTheme="majorBidi" w:cstheme="majorBidi"/>
                <w:lang w:bidi="ar-IQ"/>
              </w:rPr>
              <w:t xml:space="preserve">Water Quality Parameters </w:t>
            </w:r>
          </w:p>
        </w:tc>
        <w:tc>
          <w:tcPr>
            <w:tcW w:w="1620" w:type="dxa"/>
            <w:shd w:val="clear" w:color="auto" w:fill="9EB9E4"/>
            <w:vAlign w:val="center"/>
          </w:tcPr>
          <w:p w14:paraId="700DDE5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2</w:t>
            </w:r>
          </w:p>
        </w:tc>
        <w:tc>
          <w:tcPr>
            <w:tcW w:w="1080" w:type="dxa"/>
            <w:shd w:val="clear" w:color="auto" w:fill="9EB9E4"/>
            <w:vAlign w:val="center"/>
          </w:tcPr>
          <w:p w14:paraId="5F16F6BC"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rtl/>
                <w:lang w:bidi="ar-IQ"/>
              </w:rPr>
            </w:pPr>
            <w:r w:rsidRPr="00C1380C">
              <w:rPr>
                <w:rFonts w:asciiTheme="majorBidi" w:hAnsiTheme="majorBidi" w:cstheme="majorBidi"/>
              </w:rPr>
              <w:t>2 (theo.) +1 (tut.)</w:t>
            </w:r>
          </w:p>
        </w:tc>
        <w:tc>
          <w:tcPr>
            <w:tcW w:w="1080" w:type="dxa"/>
            <w:shd w:val="clear" w:color="auto" w:fill="9EB9E4"/>
            <w:vAlign w:val="center"/>
          </w:tcPr>
          <w:p w14:paraId="0F04696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tl/>
              </w:rPr>
              <w:t>2</w:t>
            </w:r>
          </w:p>
        </w:tc>
      </w:tr>
      <w:tr w:rsidR="006D2DF2" w:rsidRPr="00C1380C" w14:paraId="4ADD1C49" w14:textId="77777777" w:rsidTr="006D2DF2">
        <w:trPr>
          <w:trHeight w:val="362"/>
          <w:jc w:val="center"/>
        </w:trPr>
        <w:tc>
          <w:tcPr>
            <w:tcW w:w="1705" w:type="dxa"/>
            <w:shd w:val="clear" w:color="auto" w:fill="9EB9E4"/>
            <w:vAlign w:val="center"/>
          </w:tcPr>
          <w:p w14:paraId="6A92F7B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 – 4 of article (12)</w:t>
            </w:r>
          </w:p>
        </w:tc>
        <w:tc>
          <w:tcPr>
            <w:tcW w:w="1397" w:type="dxa"/>
            <w:shd w:val="clear" w:color="auto" w:fill="9EB9E4"/>
          </w:tcPr>
          <w:p w14:paraId="2335767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1-9 of article (11)</w:t>
            </w:r>
          </w:p>
        </w:tc>
        <w:tc>
          <w:tcPr>
            <w:tcW w:w="2866" w:type="dxa"/>
            <w:shd w:val="clear" w:color="auto" w:fill="9EB9E4"/>
            <w:vAlign w:val="center"/>
          </w:tcPr>
          <w:p w14:paraId="550F081A" w14:textId="77777777" w:rsidR="006D2DF2" w:rsidRPr="00C1380C" w:rsidRDefault="006D2DF2" w:rsidP="006D2DF2">
            <w:pPr>
              <w:autoSpaceDE w:val="0"/>
              <w:autoSpaceDN w:val="0"/>
              <w:adjustRightInd w:val="0"/>
              <w:spacing w:after="0" w:line="240" w:lineRule="auto"/>
              <w:rPr>
                <w:rFonts w:asciiTheme="majorBidi" w:hAnsiTheme="majorBidi" w:cstheme="majorBidi"/>
                <w:lang w:bidi="ar-IQ"/>
              </w:rPr>
            </w:pPr>
            <w:r w:rsidRPr="00C1380C">
              <w:rPr>
                <w:rFonts w:asciiTheme="majorBidi" w:hAnsiTheme="majorBidi" w:cstheme="majorBidi"/>
                <w:lang w:bidi="ar-IQ"/>
              </w:rPr>
              <w:t>General Types of Water Pollutants</w:t>
            </w:r>
          </w:p>
        </w:tc>
        <w:tc>
          <w:tcPr>
            <w:tcW w:w="1620" w:type="dxa"/>
            <w:shd w:val="clear" w:color="auto" w:fill="9EB9E4"/>
            <w:vAlign w:val="center"/>
          </w:tcPr>
          <w:p w14:paraId="3CB6A8D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3</w:t>
            </w:r>
          </w:p>
        </w:tc>
        <w:tc>
          <w:tcPr>
            <w:tcW w:w="1080" w:type="dxa"/>
            <w:shd w:val="clear" w:color="auto" w:fill="9EB9E4"/>
            <w:vAlign w:val="center"/>
          </w:tcPr>
          <w:p w14:paraId="4678CA7A"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rPr>
              <w:t>2 (theo.) +1 (tut.)</w:t>
            </w:r>
          </w:p>
        </w:tc>
        <w:tc>
          <w:tcPr>
            <w:tcW w:w="1080" w:type="dxa"/>
            <w:shd w:val="clear" w:color="auto" w:fill="9EB9E4"/>
            <w:vAlign w:val="center"/>
          </w:tcPr>
          <w:p w14:paraId="22FC79E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tl/>
              </w:rPr>
              <w:t>3</w:t>
            </w:r>
          </w:p>
        </w:tc>
      </w:tr>
      <w:tr w:rsidR="006D2DF2" w:rsidRPr="00C1380C" w14:paraId="5DE67FE8" w14:textId="77777777" w:rsidTr="006D2DF2">
        <w:trPr>
          <w:trHeight w:val="340"/>
          <w:jc w:val="center"/>
        </w:trPr>
        <w:tc>
          <w:tcPr>
            <w:tcW w:w="1705" w:type="dxa"/>
            <w:shd w:val="clear" w:color="auto" w:fill="9EB9E4"/>
            <w:vAlign w:val="center"/>
          </w:tcPr>
          <w:p w14:paraId="1F92EB0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 – 4 of article (12)</w:t>
            </w:r>
          </w:p>
        </w:tc>
        <w:tc>
          <w:tcPr>
            <w:tcW w:w="1397" w:type="dxa"/>
            <w:shd w:val="clear" w:color="auto" w:fill="9EB9E4"/>
          </w:tcPr>
          <w:p w14:paraId="624FEC9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1-9 of article (11)</w:t>
            </w:r>
          </w:p>
        </w:tc>
        <w:tc>
          <w:tcPr>
            <w:tcW w:w="2866" w:type="dxa"/>
            <w:shd w:val="clear" w:color="auto" w:fill="9EB9E4"/>
            <w:vAlign w:val="center"/>
          </w:tcPr>
          <w:p w14:paraId="2F35719F" w14:textId="77777777" w:rsidR="006D2DF2" w:rsidRPr="00C1380C" w:rsidRDefault="006D2DF2" w:rsidP="006D2DF2">
            <w:pPr>
              <w:autoSpaceDE w:val="0"/>
              <w:autoSpaceDN w:val="0"/>
              <w:adjustRightInd w:val="0"/>
              <w:spacing w:after="0" w:line="240" w:lineRule="auto"/>
              <w:rPr>
                <w:rFonts w:asciiTheme="majorBidi" w:hAnsiTheme="majorBidi" w:cstheme="majorBidi"/>
                <w:lang w:bidi="ar-IQ"/>
              </w:rPr>
            </w:pPr>
            <w:r w:rsidRPr="00C1380C">
              <w:rPr>
                <w:rFonts w:asciiTheme="majorBidi" w:hAnsiTheme="majorBidi" w:cstheme="majorBidi"/>
                <w:lang w:bidi="ar-IQ"/>
              </w:rPr>
              <w:t>Iraqi Specifications for Drinking Water,  WHO Standards</w:t>
            </w:r>
          </w:p>
        </w:tc>
        <w:tc>
          <w:tcPr>
            <w:tcW w:w="1620" w:type="dxa"/>
            <w:shd w:val="clear" w:color="auto" w:fill="9EB9E4"/>
            <w:vAlign w:val="center"/>
          </w:tcPr>
          <w:p w14:paraId="30549CC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4</w:t>
            </w:r>
          </w:p>
        </w:tc>
        <w:tc>
          <w:tcPr>
            <w:tcW w:w="1080" w:type="dxa"/>
            <w:shd w:val="clear" w:color="auto" w:fill="9EB9E4"/>
            <w:vAlign w:val="center"/>
          </w:tcPr>
          <w:p w14:paraId="390F6B17"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rPr>
              <w:t>2 (theo.) +1 (tut.)</w:t>
            </w:r>
          </w:p>
        </w:tc>
        <w:tc>
          <w:tcPr>
            <w:tcW w:w="1080" w:type="dxa"/>
            <w:shd w:val="clear" w:color="auto" w:fill="9EB9E4"/>
            <w:vAlign w:val="center"/>
          </w:tcPr>
          <w:p w14:paraId="1F8C214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tl/>
              </w:rPr>
              <w:t>4</w:t>
            </w:r>
          </w:p>
        </w:tc>
      </w:tr>
      <w:tr w:rsidR="006D2DF2" w:rsidRPr="00C1380C" w14:paraId="0C1FA18F" w14:textId="77777777" w:rsidTr="006D2DF2">
        <w:trPr>
          <w:trHeight w:val="323"/>
          <w:jc w:val="center"/>
        </w:trPr>
        <w:tc>
          <w:tcPr>
            <w:tcW w:w="1705" w:type="dxa"/>
            <w:shd w:val="clear" w:color="auto" w:fill="9EB9E4"/>
            <w:vAlign w:val="center"/>
          </w:tcPr>
          <w:p w14:paraId="6EC5C79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 – 4 of article (12)</w:t>
            </w:r>
          </w:p>
        </w:tc>
        <w:tc>
          <w:tcPr>
            <w:tcW w:w="1397" w:type="dxa"/>
            <w:shd w:val="clear" w:color="auto" w:fill="9EB9E4"/>
          </w:tcPr>
          <w:p w14:paraId="3485C8D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1-9 of article (11)</w:t>
            </w:r>
          </w:p>
        </w:tc>
        <w:tc>
          <w:tcPr>
            <w:tcW w:w="2866" w:type="dxa"/>
            <w:shd w:val="clear" w:color="auto" w:fill="9EB9E4"/>
            <w:vAlign w:val="center"/>
          </w:tcPr>
          <w:p w14:paraId="0B75A3D0" w14:textId="77777777" w:rsidR="006D2DF2" w:rsidRPr="00C1380C" w:rsidRDefault="006D2DF2" w:rsidP="006D2DF2">
            <w:pPr>
              <w:autoSpaceDE w:val="0"/>
              <w:autoSpaceDN w:val="0"/>
              <w:adjustRightInd w:val="0"/>
              <w:spacing w:after="0" w:line="240" w:lineRule="auto"/>
              <w:rPr>
                <w:rFonts w:asciiTheme="majorBidi" w:hAnsiTheme="majorBidi" w:cstheme="majorBidi"/>
                <w:lang w:bidi="ar-IQ"/>
              </w:rPr>
            </w:pPr>
            <w:r w:rsidRPr="00C1380C">
              <w:rPr>
                <w:rFonts w:asciiTheme="majorBidi" w:hAnsiTheme="majorBidi" w:cstheme="majorBidi"/>
                <w:lang w:bidi="ar-IQ"/>
              </w:rPr>
              <w:t>Sampling Methods and  Equipment of Surface Water</w:t>
            </w:r>
          </w:p>
        </w:tc>
        <w:tc>
          <w:tcPr>
            <w:tcW w:w="1620" w:type="dxa"/>
            <w:shd w:val="clear" w:color="auto" w:fill="9EB9E4"/>
            <w:vAlign w:val="center"/>
          </w:tcPr>
          <w:p w14:paraId="3B1A2AA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5</w:t>
            </w:r>
          </w:p>
        </w:tc>
        <w:tc>
          <w:tcPr>
            <w:tcW w:w="1080" w:type="dxa"/>
            <w:shd w:val="clear" w:color="auto" w:fill="9EB9E4"/>
            <w:vAlign w:val="center"/>
          </w:tcPr>
          <w:p w14:paraId="75E2CBBD"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rPr>
              <w:t>2 (theo.) +1 (tut.)</w:t>
            </w:r>
          </w:p>
        </w:tc>
        <w:tc>
          <w:tcPr>
            <w:tcW w:w="1080" w:type="dxa"/>
            <w:shd w:val="clear" w:color="auto" w:fill="9EB9E4"/>
            <w:vAlign w:val="center"/>
          </w:tcPr>
          <w:p w14:paraId="18AEFCA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tl/>
              </w:rPr>
              <w:t>5</w:t>
            </w:r>
          </w:p>
        </w:tc>
      </w:tr>
      <w:tr w:rsidR="006D2DF2" w:rsidRPr="00C1380C" w14:paraId="355A7B21" w14:textId="77777777" w:rsidTr="006D2DF2">
        <w:trPr>
          <w:trHeight w:val="323"/>
          <w:jc w:val="center"/>
        </w:trPr>
        <w:tc>
          <w:tcPr>
            <w:tcW w:w="1705" w:type="dxa"/>
            <w:shd w:val="clear" w:color="auto" w:fill="9EB9E4"/>
            <w:vAlign w:val="center"/>
          </w:tcPr>
          <w:p w14:paraId="3485AD5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 – 4 of article (12)</w:t>
            </w:r>
          </w:p>
        </w:tc>
        <w:tc>
          <w:tcPr>
            <w:tcW w:w="1397" w:type="dxa"/>
            <w:shd w:val="clear" w:color="auto" w:fill="9EB9E4"/>
          </w:tcPr>
          <w:p w14:paraId="0757938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1-9 of article (11)</w:t>
            </w:r>
          </w:p>
        </w:tc>
        <w:tc>
          <w:tcPr>
            <w:tcW w:w="2866" w:type="dxa"/>
            <w:shd w:val="clear" w:color="auto" w:fill="9EB9E4"/>
            <w:vAlign w:val="center"/>
          </w:tcPr>
          <w:p w14:paraId="45C3B9B3" w14:textId="77777777" w:rsidR="006D2DF2" w:rsidRPr="00C1380C" w:rsidRDefault="006D2DF2" w:rsidP="006D2DF2">
            <w:pPr>
              <w:autoSpaceDE w:val="0"/>
              <w:autoSpaceDN w:val="0"/>
              <w:adjustRightInd w:val="0"/>
              <w:spacing w:after="0" w:line="240" w:lineRule="auto"/>
              <w:rPr>
                <w:rFonts w:asciiTheme="majorBidi" w:hAnsiTheme="majorBidi" w:cstheme="majorBidi"/>
                <w:lang w:bidi="ar-IQ"/>
              </w:rPr>
            </w:pPr>
            <w:r w:rsidRPr="00C1380C">
              <w:rPr>
                <w:rFonts w:asciiTheme="majorBidi" w:hAnsiTheme="majorBidi" w:cstheme="majorBidi"/>
                <w:lang w:bidi="ar-IQ"/>
              </w:rPr>
              <w:t>Sampling Methods and  Equipment of Groundwater</w:t>
            </w:r>
          </w:p>
        </w:tc>
        <w:tc>
          <w:tcPr>
            <w:tcW w:w="1620" w:type="dxa"/>
            <w:shd w:val="clear" w:color="auto" w:fill="9EB9E4"/>
            <w:vAlign w:val="center"/>
          </w:tcPr>
          <w:p w14:paraId="00B7D41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6</w:t>
            </w:r>
          </w:p>
        </w:tc>
        <w:tc>
          <w:tcPr>
            <w:tcW w:w="1080" w:type="dxa"/>
            <w:shd w:val="clear" w:color="auto" w:fill="9EB9E4"/>
            <w:vAlign w:val="center"/>
          </w:tcPr>
          <w:p w14:paraId="274FEB1E"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rPr>
              <w:t>2 (theo.) +1 (tut.)</w:t>
            </w:r>
          </w:p>
        </w:tc>
        <w:tc>
          <w:tcPr>
            <w:tcW w:w="1080" w:type="dxa"/>
            <w:shd w:val="clear" w:color="auto" w:fill="9EB9E4"/>
            <w:vAlign w:val="center"/>
          </w:tcPr>
          <w:p w14:paraId="3FFBAE4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tl/>
              </w:rPr>
              <w:t>6</w:t>
            </w:r>
          </w:p>
        </w:tc>
      </w:tr>
      <w:tr w:rsidR="006D2DF2" w:rsidRPr="00C1380C" w14:paraId="5F5956BF" w14:textId="77777777" w:rsidTr="006D2DF2">
        <w:trPr>
          <w:trHeight w:val="323"/>
          <w:jc w:val="center"/>
        </w:trPr>
        <w:tc>
          <w:tcPr>
            <w:tcW w:w="1705" w:type="dxa"/>
            <w:shd w:val="clear" w:color="auto" w:fill="9EB9E4"/>
            <w:vAlign w:val="center"/>
          </w:tcPr>
          <w:p w14:paraId="6B32772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 – 4 of article (12)</w:t>
            </w:r>
          </w:p>
        </w:tc>
        <w:tc>
          <w:tcPr>
            <w:tcW w:w="1397" w:type="dxa"/>
            <w:shd w:val="clear" w:color="auto" w:fill="9EB9E4"/>
          </w:tcPr>
          <w:p w14:paraId="0A120F0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1-9 of article (11)</w:t>
            </w:r>
          </w:p>
        </w:tc>
        <w:tc>
          <w:tcPr>
            <w:tcW w:w="2866" w:type="dxa"/>
            <w:shd w:val="clear" w:color="auto" w:fill="9EB9E4"/>
            <w:vAlign w:val="center"/>
          </w:tcPr>
          <w:p w14:paraId="71D73CC2" w14:textId="77777777" w:rsidR="006D2DF2" w:rsidRPr="00C1380C" w:rsidRDefault="006D2DF2" w:rsidP="006D2DF2">
            <w:pPr>
              <w:autoSpaceDE w:val="0"/>
              <w:autoSpaceDN w:val="0"/>
              <w:adjustRightInd w:val="0"/>
              <w:spacing w:after="0" w:line="240" w:lineRule="auto"/>
              <w:rPr>
                <w:rFonts w:asciiTheme="majorBidi" w:hAnsiTheme="majorBidi" w:cstheme="majorBidi"/>
                <w:lang w:bidi="ar-IQ"/>
              </w:rPr>
            </w:pPr>
            <w:r w:rsidRPr="00C1380C">
              <w:rPr>
                <w:rFonts w:asciiTheme="majorBidi" w:hAnsiTheme="majorBidi" w:cstheme="majorBidi"/>
                <w:lang w:bidi="ar-IQ"/>
              </w:rPr>
              <w:t>Modeling Surface Waters Flow and Pollution, Mass Balance Approach</w:t>
            </w:r>
          </w:p>
        </w:tc>
        <w:tc>
          <w:tcPr>
            <w:tcW w:w="1620" w:type="dxa"/>
            <w:shd w:val="clear" w:color="auto" w:fill="9EB9E4"/>
            <w:vAlign w:val="center"/>
          </w:tcPr>
          <w:p w14:paraId="6942C7A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7</w:t>
            </w:r>
          </w:p>
        </w:tc>
        <w:tc>
          <w:tcPr>
            <w:tcW w:w="1080" w:type="dxa"/>
            <w:shd w:val="clear" w:color="auto" w:fill="9EB9E4"/>
            <w:vAlign w:val="center"/>
          </w:tcPr>
          <w:p w14:paraId="41F31296"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rPr>
              <w:t>2 (theo.) +1 (tut.)</w:t>
            </w:r>
          </w:p>
        </w:tc>
        <w:tc>
          <w:tcPr>
            <w:tcW w:w="1080" w:type="dxa"/>
            <w:shd w:val="clear" w:color="auto" w:fill="9EB9E4"/>
            <w:vAlign w:val="center"/>
          </w:tcPr>
          <w:p w14:paraId="251CDD0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tl/>
              </w:rPr>
              <w:t>7</w:t>
            </w:r>
          </w:p>
        </w:tc>
      </w:tr>
      <w:tr w:rsidR="006D2DF2" w:rsidRPr="00C1380C" w14:paraId="536CB482" w14:textId="77777777" w:rsidTr="006D2DF2">
        <w:trPr>
          <w:trHeight w:val="323"/>
          <w:jc w:val="center"/>
        </w:trPr>
        <w:tc>
          <w:tcPr>
            <w:tcW w:w="1705" w:type="dxa"/>
            <w:shd w:val="clear" w:color="auto" w:fill="9EB9E4"/>
            <w:vAlign w:val="center"/>
          </w:tcPr>
          <w:p w14:paraId="0161D67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 – 4 of article (12)</w:t>
            </w:r>
          </w:p>
        </w:tc>
        <w:tc>
          <w:tcPr>
            <w:tcW w:w="1397" w:type="dxa"/>
            <w:shd w:val="clear" w:color="auto" w:fill="9EB9E4"/>
          </w:tcPr>
          <w:p w14:paraId="216DA7D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1-9 of article (11)</w:t>
            </w:r>
          </w:p>
        </w:tc>
        <w:tc>
          <w:tcPr>
            <w:tcW w:w="2866" w:type="dxa"/>
            <w:shd w:val="clear" w:color="auto" w:fill="9EB9E4"/>
            <w:vAlign w:val="center"/>
          </w:tcPr>
          <w:p w14:paraId="06CBB7D3" w14:textId="77777777" w:rsidR="006D2DF2" w:rsidRPr="00C1380C" w:rsidRDefault="006D2DF2" w:rsidP="006D2DF2">
            <w:pPr>
              <w:autoSpaceDE w:val="0"/>
              <w:autoSpaceDN w:val="0"/>
              <w:adjustRightInd w:val="0"/>
              <w:spacing w:after="0" w:line="240" w:lineRule="auto"/>
              <w:rPr>
                <w:rFonts w:asciiTheme="majorBidi" w:hAnsiTheme="majorBidi" w:cstheme="majorBidi"/>
                <w:lang w:bidi="ar-IQ"/>
              </w:rPr>
            </w:pPr>
            <w:r w:rsidRPr="00C1380C">
              <w:rPr>
                <w:rFonts w:asciiTheme="majorBidi" w:hAnsiTheme="majorBidi" w:cstheme="majorBidi"/>
                <w:lang w:bidi="ar-IQ"/>
              </w:rPr>
              <w:t>Oxygen Demand of wastewater,</w:t>
            </w:r>
            <w:r w:rsidRPr="00C1380C">
              <w:rPr>
                <w:rFonts w:asciiTheme="majorBidi" w:eastAsia="Times New Roman" w:hAnsiTheme="majorBidi" w:cstheme="majorBidi"/>
                <w:u w:val="single"/>
                <w:lang w:bidi="ar-IQ"/>
              </w:rPr>
              <w:t xml:space="preserve"> </w:t>
            </w:r>
            <w:r w:rsidRPr="00C1380C">
              <w:rPr>
                <w:rFonts w:asciiTheme="majorBidi" w:hAnsiTheme="majorBidi" w:cstheme="majorBidi"/>
                <w:lang w:bidi="ar-IQ"/>
              </w:rPr>
              <w:t>Reaeration and deoxygenating Rate constants</w:t>
            </w:r>
          </w:p>
        </w:tc>
        <w:tc>
          <w:tcPr>
            <w:tcW w:w="1620" w:type="dxa"/>
            <w:shd w:val="clear" w:color="auto" w:fill="9EB9E4"/>
            <w:vAlign w:val="center"/>
          </w:tcPr>
          <w:p w14:paraId="5057CFC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8</w:t>
            </w:r>
          </w:p>
        </w:tc>
        <w:tc>
          <w:tcPr>
            <w:tcW w:w="1080" w:type="dxa"/>
            <w:shd w:val="clear" w:color="auto" w:fill="9EB9E4"/>
            <w:vAlign w:val="center"/>
          </w:tcPr>
          <w:p w14:paraId="53CB4811"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rPr>
              <w:t>2 (theo.) +1 (tut.)</w:t>
            </w:r>
          </w:p>
        </w:tc>
        <w:tc>
          <w:tcPr>
            <w:tcW w:w="1080" w:type="dxa"/>
            <w:shd w:val="clear" w:color="auto" w:fill="9EB9E4"/>
            <w:vAlign w:val="center"/>
          </w:tcPr>
          <w:p w14:paraId="3898A7DE"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tl/>
                <w:lang w:bidi="ar-IQ"/>
              </w:rPr>
            </w:pPr>
            <w:r w:rsidRPr="00C1380C">
              <w:rPr>
                <w:rFonts w:asciiTheme="majorBidi" w:hAnsiTheme="majorBidi" w:cstheme="majorBidi"/>
                <w:rtl/>
              </w:rPr>
              <w:t>8</w:t>
            </w:r>
          </w:p>
        </w:tc>
      </w:tr>
      <w:tr w:rsidR="006D2DF2" w:rsidRPr="00C1380C" w14:paraId="6E652543" w14:textId="77777777" w:rsidTr="006D2DF2">
        <w:trPr>
          <w:trHeight w:val="323"/>
          <w:jc w:val="center"/>
        </w:trPr>
        <w:tc>
          <w:tcPr>
            <w:tcW w:w="1705" w:type="dxa"/>
            <w:shd w:val="clear" w:color="auto" w:fill="9EB9E4"/>
            <w:vAlign w:val="center"/>
          </w:tcPr>
          <w:p w14:paraId="0C55B64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 – 4 of article (12)</w:t>
            </w:r>
          </w:p>
        </w:tc>
        <w:tc>
          <w:tcPr>
            <w:tcW w:w="1397" w:type="dxa"/>
            <w:shd w:val="clear" w:color="auto" w:fill="9EB9E4"/>
          </w:tcPr>
          <w:p w14:paraId="4F3F37A2"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1-9 of article (11)</w:t>
            </w:r>
          </w:p>
        </w:tc>
        <w:tc>
          <w:tcPr>
            <w:tcW w:w="2866" w:type="dxa"/>
            <w:shd w:val="clear" w:color="auto" w:fill="9EB9E4"/>
            <w:vAlign w:val="center"/>
          </w:tcPr>
          <w:p w14:paraId="47461A44" w14:textId="77777777" w:rsidR="006D2DF2" w:rsidRPr="00C1380C" w:rsidRDefault="006D2DF2" w:rsidP="006D2DF2">
            <w:pPr>
              <w:autoSpaceDE w:val="0"/>
              <w:autoSpaceDN w:val="0"/>
              <w:adjustRightInd w:val="0"/>
              <w:spacing w:after="0" w:line="240" w:lineRule="auto"/>
              <w:rPr>
                <w:rFonts w:asciiTheme="majorBidi" w:hAnsiTheme="majorBidi" w:cstheme="majorBidi"/>
                <w:lang w:bidi="ar-IQ"/>
              </w:rPr>
            </w:pPr>
            <w:r w:rsidRPr="00C1380C">
              <w:rPr>
                <w:rFonts w:asciiTheme="majorBidi" w:hAnsiTheme="majorBidi" w:cstheme="majorBidi"/>
                <w:lang w:bidi="ar-IQ"/>
              </w:rPr>
              <w:t>Self-Purification, Sag-Curve</w:t>
            </w:r>
          </w:p>
        </w:tc>
        <w:tc>
          <w:tcPr>
            <w:tcW w:w="1620" w:type="dxa"/>
            <w:shd w:val="clear" w:color="auto" w:fill="9EB9E4"/>
            <w:vAlign w:val="center"/>
          </w:tcPr>
          <w:p w14:paraId="676A896D"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9</w:t>
            </w:r>
          </w:p>
        </w:tc>
        <w:tc>
          <w:tcPr>
            <w:tcW w:w="1080" w:type="dxa"/>
            <w:shd w:val="clear" w:color="auto" w:fill="9EB9E4"/>
            <w:vAlign w:val="center"/>
          </w:tcPr>
          <w:p w14:paraId="7D271BEC"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rPr>
              <w:t>2 (theo.) +1 (tut.)</w:t>
            </w:r>
          </w:p>
        </w:tc>
        <w:tc>
          <w:tcPr>
            <w:tcW w:w="1080" w:type="dxa"/>
            <w:shd w:val="clear" w:color="auto" w:fill="9EB9E4"/>
            <w:vAlign w:val="center"/>
          </w:tcPr>
          <w:p w14:paraId="60671A3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tl/>
              </w:rPr>
              <w:t>9</w:t>
            </w:r>
          </w:p>
        </w:tc>
      </w:tr>
      <w:tr w:rsidR="006D2DF2" w:rsidRPr="00C1380C" w14:paraId="3AE634B8" w14:textId="77777777" w:rsidTr="006D2DF2">
        <w:trPr>
          <w:trHeight w:val="323"/>
          <w:jc w:val="center"/>
        </w:trPr>
        <w:tc>
          <w:tcPr>
            <w:tcW w:w="1705" w:type="dxa"/>
            <w:shd w:val="clear" w:color="auto" w:fill="9EB9E4"/>
            <w:vAlign w:val="center"/>
          </w:tcPr>
          <w:p w14:paraId="39537C8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 – 4 of article (12)</w:t>
            </w:r>
          </w:p>
        </w:tc>
        <w:tc>
          <w:tcPr>
            <w:tcW w:w="1397" w:type="dxa"/>
            <w:shd w:val="clear" w:color="auto" w:fill="9EB9E4"/>
          </w:tcPr>
          <w:p w14:paraId="52DCB37C"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1-9 of article (11)</w:t>
            </w:r>
          </w:p>
        </w:tc>
        <w:tc>
          <w:tcPr>
            <w:tcW w:w="2866" w:type="dxa"/>
            <w:shd w:val="clear" w:color="auto" w:fill="9EB9E4"/>
            <w:vAlign w:val="center"/>
          </w:tcPr>
          <w:p w14:paraId="77DE8C96" w14:textId="77777777" w:rsidR="006D2DF2" w:rsidRPr="00C1380C" w:rsidRDefault="006D2DF2" w:rsidP="006D2DF2">
            <w:pPr>
              <w:autoSpaceDE w:val="0"/>
              <w:autoSpaceDN w:val="0"/>
              <w:adjustRightInd w:val="0"/>
              <w:spacing w:after="0" w:line="240" w:lineRule="auto"/>
              <w:rPr>
                <w:rFonts w:asciiTheme="majorBidi" w:hAnsiTheme="majorBidi" w:cstheme="majorBidi"/>
                <w:lang w:bidi="ar-IQ"/>
              </w:rPr>
            </w:pPr>
            <w:r w:rsidRPr="00C1380C">
              <w:rPr>
                <w:rFonts w:asciiTheme="majorBidi" w:hAnsiTheme="majorBidi" w:cstheme="majorBidi"/>
                <w:lang w:bidi="ar-IQ"/>
              </w:rPr>
              <w:t>Longitudinal Dispersion</w:t>
            </w:r>
          </w:p>
        </w:tc>
        <w:tc>
          <w:tcPr>
            <w:tcW w:w="1620" w:type="dxa"/>
            <w:shd w:val="clear" w:color="auto" w:fill="9EB9E4"/>
            <w:vAlign w:val="center"/>
          </w:tcPr>
          <w:p w14:paraId="2FC44FF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10</w:t>
            </w:r>
          </w:p>
        </w:tc>
        <w:tc>
          <w:tcPr>
            <w:tcW w:w="1080" w:type="dxa"/>
            <w:shd w:val="clear" w:color="auto" w:fill="9EB9E4"/>
            <w:vAlign w:val="center"/>
          </w:tcPr>
          <w:p w14:paraId="193C080E"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rPr>
              <w:t>2 (theo.) +1 (tut.)</w:t>
            </w:r>
          </w:p>
        </w:tc>
        <w:tc>
          <w:tcPr>
            <w:tcW w:w="1080" w:type="dxa"/>
            <w:shd w:val="clear" w:color="auto" w:fill="9EB9E4"/>
            <w:vAlign w:val="center"/>
          </w:tcPr>
          <w:p w14:paraId="2F0DAE58"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tl/>
              </w:rPr>
              <w:t>10</w:t>
            </w:r>
          </w:p>
        </w:tc>
      </w:tr>
      <w:tr w:rsidR="006D2DF2" w:rsidRPr="00C1380C" w14:paraId="65F451C4" w14:textId="77777777" w:rsidTr="006D2DF2">
        <w:trPr>
          <w:trHeight w:val="323"/>
          <w:jc w:val="center"/>
        </w:trPr>
        <w:tc>
          <w:tcPr>
            <w:tcW w:w="1705" w:type="dxa"/>
            <w:shd w:val="clear" w:color="auto" w:fill="9EB9E4"/>
            <w:vAlign w:val="center"/>
          </w:tcPr>
          <w:p w14:paraId="2C814D03"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 – 4 of article (12)</w:t>
            </w:r>
          </w:p>
        </w:tc>
        <w:tc>
          <w:tcPr>
            <w:tcW w:w="1397" w:type="dxa"/>
            <w:shd w:val="clear" w:color="auto" w:fill="9EB9E4"/>
          </w:tcPr>
          <w:p w14:paraId="7774419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1-9 of article (11)</w:t>
            </w:r>
          </w:p>
        </w:tc>
        <w:tc>
          <w:tcPr>
            <w:tcW w:w="2866" w:type="dxa"/>
            <w:shd w:val="clear" w:color="auto" w:fill="9EB9E4"/>
            <w:vAlign w:val="center"/>
          </w:tcPr>
          <w:p w14:paraId="4204D4A2" w14:textId="77777777" w:rsidR="006D2DF2" w:rsidRPr="00C1380C" w:rsidRDefault="006D2DF2" w:rsidP="006D2DF2">
            <w:pPr>
              <w:autoSpaceDE w:val="0"/>
              <w:autoSpaceDN w:val="0"/>
              <w:adjustRightInd w:val="0"/>
              <w:spacing w:after="0" w:line="240" w:lineRule="auto"/>
              <w:rPr>
                <w:rFonts w:asciiTheme="majorBidi" w:hAnsiTheme="majorBidi" w:cstheme="majorBidi"/>
                <w:lang w:bidi="ar-IQ"/>
              </w:rPr>
            </w:pPr>
            <w:r w:rsidRPr="00C1380C">
              <w:rPr>
                <w:rFonts w:asciiTheme="majorBidi" w:hAnsiTheme="majorBidi" w:cstheme="majorBidi"/>
                <w:lang w:bidi="ar-IQ"/>
              </w:rPr>
              <w:t xml:space="preserve">Models of Surface Water Quality </w:t>
            </w:r>
          </w:p>
        </w:tc>
        <w:tc>
          <w:tcPr>
            <w:tcW w:w="1620" w:type="dxa"/>
            <w:shd w:val="clear" w:color="auto" w:fill="9EB9E4"/>
            <w:vAlign w:val="center"/>
          </w:tcPr>
          <w:p w14:paraId="4E5E2D15"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11</w:t>
            </w:r>
          </w:p>
        </w:tc>
        <w:tc>
          <w:tcPr>
            <w:tcW w:w="1080" w:type="dxa"/>
            <w:shd w:val="clear" w:color="auto" w:fill="9EB9E4"/>
            <w:vAlign w:val="center"/>
          </w:tcPr>
          <w:p w14:paraId="0DF45D7E"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rPr>
              <w:t>2 (theo.) +1 (tut.)</w:t>
            </w:r>
          </w:p>
        </w:tc>
        <w:tc>
          <w:tcPr>
            <w:tcW w:w="1080" w:type="dxa"/>
            <w:shd w:val="clear" w:color="auto" w:fill="9EB9E4"/>
            <w:vAlign w:val="center"/>
          </w:tcPr>
          <w:p w14:paraId="72B35C99"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rtl/>
                <w:lang w:bidi="ar-IQ"/>
              </w:rPr>
            </w:pPr>
            <w:r w:rsidRPr="00C1380C">
              <w:rPr>
                <w:rFonts w:asciiTheme="majorBidi" w:hAnsiTheme="majorBidi" w:cstheme="majorBidi"/>
                <w:rtl/>
              </w:rPr>
              <w:t>11</w:t>
            </w:r>
          </w:p>
        </w:tc>
      </w:tr>
      <w:tr w:rsidR="006D2DF2" w:rsidRPr="00C1380C" w14:paraId="54A34B45" w14:textId="77777777" w:rsidTr="006D2DF2">
        <w:trPr>
          <w:trHeight w:val="323"/>
          <w:jc w:val="center"/>
        </w:trPr>
        <w:tc>
          <w:tcPr>
            <w:tcW w:w="1705" w:type="dxa"/>
            <w:shd w:val="clear" w:color="auto" w:fill="9EB9E4"/>
            <w:vAlign w:val="center"/>
          </w:tcPr>
          <w:p w14:paraId="68F1B38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 – 4 of article (12)</w:t>
            </w:r>
          </w:p>
        </w:tc>
        <w:tc>
          <w:tcPr>
            <w:tcW w:w="1397" w:type="dxa"/>
            <w:shd w:val="clear" w:color="auto" w:fill="9EB9E4"/>
          </w:tcPr>
          <w:p w14:paraId="1B812E6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1-9 of article (11)</w:t>
            </w:r>
          </w:p>
        </w:tc>
        <w:tc>
          <w:tcPr>
            <w:tcW w:w="2866" w:type="dxa"/>
            <w:shd w:val="clear" w:color="auto" w:fill="9EB9E4"/>
            <w:vAlign w:val="center"/>
          </w:tcPr>
          <w:p w14:paraId="45DD7ED4" w14:textId="77777777" w:rsidR="006D2DF2" w:rsidRPr="00C1380C" w:rsidRDefault="006D2DF2" w:rsidP="006D2DF2">
            <w:pPr>
              <w:autoSpaceDE w:val="0"/>
              <w:autoSpaceDN w:val="0"/>
              <w:adjustRightInd w:val="0"/>
              <w:spacing w:after="0" w:line="240" w:lineRule="auto"/>
              <w:rPr>
                <w:rFonts w:asciiTheme="majorBidi" w:hAnsiTheme="majorBidi" w:cstheme="majorBidi"/>
                <w:lang w:bidi="ar-IQ"/>
              </w:rPr>
            </w:pPr>
            <w:r w:rsidRPr="00C1380C">
              <w:rPr>
                <w:rFonts w:asciiTheme="majorBidi" w:hAnsiTheme="majorBidi" w:cstheme="majorBidi"/>
                <w:lang w:bidi="ar-IQ"/>
              </w:rPr>
              <w:t>Application</w:t>
            </w:r>
          </w:p>
        </w:tc>
        <w:tc>
          <w:tcPr>
            <w:tcW w:w="1620" w:type="dxa"/>
            <w:shd w:val="clear" w:color="auto" w:fill="9EB9E4"/>
            <w:vAlign w:val="center"/>
          </w:tcPr>
          <w:p w14:paraId="5D57765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12</w:t>
            </w:r>
          </w:p>
        </w:tc>
        <w:tc>
          <w:tcPr>
            <w:tcW w:w="1080" w:type="dxa"/>
            <w:shd w:val="clear" w:color="auto" w:fill="9EB9E4"/>
            <w:vAlign w:val="center"/>
          </w:tcPr>
          <w:p w14:paraId="7F62B918"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rPr>
              <w:t>2 (theo.) +1 (tut.)</w:t>
            </w:r>
          </w:p>
        </w:tc>
        <w:tc>
          <w:tcPr>
            <w:tcW w:w="1080" w:type="dxa"/>
            <w:shd w:val="clear" w:color="auto" w:fill="9EB9E4"/>
            <w:vAlign w:val="center"/>
          </w:tcPr>
          <w:p w14:paraId="0963CC5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tl/>
              </w:rPr>
              <w:t>12</w:t>
            </w:r>
          </w:p>
        </w:tc>
      </w:tr>
      <w:tr w:rsidR="006D2DF2" w:rsidRPr="00C1380C" w14:paraId="4D1AE5F0" w14:textId="77777777" w:rsidTr="006D2DF2">
        <w:trPr>
          <w:trHeight w:val="323"/>
          <w:jc w:val="center"/>
        </w:trPr>
        <w:tc>
          <w:tcPr>
            <w:tcW w:w="1705" w:type="dxa"/>
            <w:shd w:val="clear" w:color="auto" w:fill="9EB9E4"/>
            <w:vAlign w:val="center"/>
          </w:tcPr>
          <w:p w14:paraId="178B873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 – 4 of article (12)</w:t>
            </w:r>
          </w:p>
        </w:tc>
        <w:tc>
          <w:tcPr>
            <w:tcW w:w="1397" w:type="dxa"/>
            <w:shd w:val="clear" w:color="auto" w:fill="9EB9E4"/>
          </w:tcPr>
          <w:p w14:paraId="5ECEE0BB"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1-9 of article (11)</w:t>
            </w:r>
          </w:p>
        </w:tc>
        <w:tc>
          <w:tcPr>
            <w:tcW w:w="2866" w:type="dxa"/>
            <w:shd w:val="clear" w:color="auto" w:fill="9EB9E4"/>
            <w:vAlign w:val="center"/>
          </w:tcPr>
          <w:p w14:paraId="41905607" w14:textId="77777777" w:rsidR="006D2DF2" w:rsidRPr="00C1380C" w:rsidRDefault="006D2DF2" w:rsidP="006D2DF2">
            <w:pPr>
              <w:autoSpaceDE w:val="0"/>
              <w:autoSpaceDN w:val="0"/>
              <w:adjustRightInd w:val="0"/>
              <w:spacing w:after="0" w:line="240" w:lineRule="auto"/>
              <w:rPr>
                <w:rFonts w:asciiTheme="majorBidi" w:hAnsiTheme="majorBidi" w:cstheme="majorBidi"/>
                <w:lang w:bidi="ar-IQ"/>
              </w:rPr>
            </w:pPr>
            <w:r w:rsidRPr="00C1380C">
              <w:rPr>
                <w:rFonts w:asciiTheme="majorBidi" w:hAnsiTheme="majorBidi" w:cstheme="majorBidi"/>
                <w:lang w:bidi="ar-IQ"/>
              </w:rPr>
              <w:t>Models of Ground water Quality</w:t>
            </w:r>
          </w:p>
        </w:tc>
        <w:tc>
          <w:tcPr>
            <w:tcW w:w="1620" w:type="dxa"/>
            <w:shd w:val="clear" w:color="auto" w:fill="9EB9E4"/>
            <w:vAlign w:val="center"/>
          </w:tcPr>
          <w:p w14:paraId="59411A3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13</w:t>
            </w:r>
          </w:p>
        </w:tc>
        <w:tc>
          <w:tcPr>
            <w:tcW w:w="1080" w:type="dxa"/>
            <w:shd w:val="clear" w:color="auto" w:fill="9EB9E4"/>
            <w:vAlign w:val="center"/>
          </w:tcPr>
          <w:p w14:paraId="3196A6DD"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rPr>
              <w:t>2 (theo.) +1 (tut.)</w:t>
            </w:r>
          </w:p>
        </w:tc>
        <w:tc>
          <w:tcPr>
            <w:tcW w:w="1080" w:type="dxa"/>
            <w:shd w:val="clear" w:color="auto" w:fill="9EB9E4"/>
            <w:vAlign w:val="center"/>
          </w:tcPr>
          <w:p w14:paraId="7B8C36B0"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tl/>
              </w:rPr>
              <w:t>13</w:t>
            </w:r>
          </w:p>
        </w:tc>
      </w:tr>
      <w:tr w:rsidR="006D2DF2" w:rsidRPr="00C1380C" w14:paraId="145FAE4B" w14:textId="77777777" w:rsidTr="006D2DF2">
        <w:trPr>
          <w:trHeight w:val="323"/>
          <w:jc w:val="center"/>
        </w:trPr>
        <w:tc>
          <w:tcPr>
            <w:tcW w:w="1705" w:type="dxa"/>
            <w:shd w:val="clear" w:color="auto" w:fill="9EB9E4"/>
            <w:vAlign w:val="center"/>
          </w:tcPr>
          <w:p w14:paraId="1BF40686"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 – 4 of article (12)</w:t>
            </w:r>
          </w:p>
        </w:tc>
        <w:tc>
          <w:tcPr>
            <w:tcW w:w="1397" w:type="dxa"/>
            <w:shd w:val="clear" w:color="auto" w:fill="9EB9E4"/>
          </w:tcPr>
          <w:p w14:paraId="7BAB107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1-9 of article (11)</w:t>
            </w:r>
          </w:p>
        </w:tc>
        <w:tc>
          <w:tcPr>
            <w:tcW w:w="2866" w:type="dxa"/>
            <w:shd w:val="clear" w:color="auto" w:fill="9EB9E4"/>
            <w:vAlign w:val="center"/>
          </w:tcPr>
          <w:p w14:paraId="6CA320CF" w14:textId="77777777" w:rsidR="006D2DF2" w:rsidRPr="00C1380C" w:rsidRDefault="006D2DF2" w:rsidP="006D2DF2">
            <w:pPr>
              <w:autoSpaceDE w:val="0"/>
              <w:autoSpaceDN w:val="0"/>
              <w:adjustRightInd w:val="0"/>
              <w:spacing w:after="0" w:line="240" w:lineRule="auto"/>
              <w:rPr>
                <w:rFonts w:asciiTheme="majorBidi" w:hAnsiTheme="majorBidi" w:cstheme="majorBidi"/>
                <w:lang w:bidi="ar-IQ"/>
              </w:rPr>
            </w:pPr>
            <w:r w:rsidRPr="00C1380C">
              <w:rPr>
                <w:rFonts w:asciiTheme="majorBidi" w:hAnsiTheme="majorBidi" w:cstheme="majorBidi"/>
                <w:lang w:bidi="ar-IQ"/>
              </w:rPr>
              <w:t>Application</w:t>
            </w:r>
          </w:p>
        </w:tc>
        <w:tc>
          <w:tcPr>
            <w:tcW w:w="1620" w:type="dxa"/>
            <w:shd w:val="clear" w:color="auto" w:fill="9EB9E4"/>
            <w:vAlign w:val="center"/>
          </w:tcPr>
          <w:p w14:paraId="492E89FA"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14</w:t>
            </w:r>
          </w:p>
        </w:tc>
        <w:tc>
          <w:tcPr>
            <w:tcW w:w="1080" w:type="dxa"/>
            <w:shd w:val="clear" w:color="auto" w:fill="9EB9E4"/>
            <w:vAlign w:val="center"/>
          </w:tcPr>
          <w:p w14:paraId="19702180"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rPr>
              <w:t>2 (theo.) +1 (tut.)</w:t>
            </w:r>
          </w:p>
        </w:tc>
        <w:tc>
          <w:tcPr>
            <w:tcW w:w="1080" w:type="dxa"/>
            <w:shd w:val="clear" w:color="auto" w:fill="9EB9E4"/>
            <w:vAlign w:val="center"/>
          </w:tcPr>
          <w:p w14:paraId="7DC1F1A1"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tl/>
              </w:rPr>
              <w:t>14</w:t>
            </w:r>
          </w:p>
        </w:tc>
      </w:tr>
      <w:tr w:rsidR="006D2DF2" w:rsidRPr="00C1380C" w14:paraId="0307ED90" w14:textId="77777777" w:rsidTr="006D2DF2">
        <w:trPr>
          <w:trHeight w:val="323"/>
          <w:jc w:val="center"/>
        </w:trPr>
        <w:tc>
          <w:tcPr>
            <w:tcW w:w="1705" w:type="dxa"/>
            <w:shd w:val="clear" w:color="auto" w:fill="9EB9E4"/>
            <w:vAlign w:val="center"/>
          </w:tcPr>
          <w:p w14:paraId="35AE3004"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 – 4 of article (12)</w:t>
            </w:r>
          </w:p>
        </w:tc>
        <w:tc>
          <w:tcPr>
            <w:tcW w:w="1397" w:type="dxa"/>
            <w:shd w:val="clear" w:color="auto" w:fill="9EB9E4"/>
          </w:tcPr>
          <w:p w14:paraId="7674C8D7"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1-9 of article (11)</w:t>
            </w:r>
          </w:p>
        </w:tc>
        <w:tc>
          <w:tcPr>
            <w:tcW w:w="2866" w:type="dxa"/>
            <w:shd w:val="clear" w:color="auto" w:fill="9EB9E4"/>
            <w:vAlign w:val="center"/>
          </w:tcPr>
          <w:p w14:paraId="7949D391" w14:textId="77777777" w:rsidR="006D2DF2" w:rsidRPr="00C1380C" w:rsidRDefault="006D2DF2" w:rsidP="006D2DF2">
            <w:pPr>
              <w:autoSpaceDE w:val="0"/>
              <w:autoSpaceDN w:val="0"/>
              <w:adjustRightInd w:val="0"/>
              <w:spacing w:after="0" w:line="240" w:lineRule="auto"/>
              <w:rPr>
                <w:rFonts w:asciiTheme="majorBidi" w:hAnsiTheme="majorBidi" w:cstheme="majorBidi"/>
                <w:lang w:bidi="ar-IQ"/>
              </w:rPr>
            </w:pPr>
            <w:r w:rsidRPr="00C1380C">
              <w:rPr>
                <w:rFonts w:asciiTheme="majorBidi" w:hAnsiTheme="majorBidi" w:cstheme="majorBidi"/>
                <w:lang w:bidi="ar-IQ"/>
              </w:rPr>
              <w:t>Water Quality Index</w:t>
            </w:r>
          </w:p>
        </w:tc>
        <w:tc>
          <w:tcPr>
            <w:tcW w:w="1620" w:type="dxa"/>
            <w:shd w:val="clear" w:color="auto" w:fill="9EB9E4"/>
            <w:vAlign w:val="center"/>
          </w:tcPr>
          <w:p w14:paraId="20465E6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Pr>
              <w:t>15</w:t>
            </w:r>
          </w:p>
        </w:tc>
        <w:tc>
          <w:tcPr>
            <w:tcW w:w="1080" w:type="dxa"/>
            <w:shd w:val="clear" w:color="auto" w:fill="9EB9E4"/>
            <w:vAlign w:val="center"/>
          </w:tcPr>
          <w:p w14:paraId="46A18C6F" w14:textId="77777777" w:rsidR="006D2DF2" w:rsidRPr="00C1380C" w:rsidRDefault="006D2DF2" w:rsidP="006D2DF2">
            <w:pPr>
              <w:autoSpaceDE w:val="0"/>
              <w:autoSpaceDN w:val="0"/>
              <w:adjustRightInd w:val="0"/>
              <w:spacing w:after="0" w:line="240" w:lineRule="auto"/>
              <w:rPr>
                <w:rFonts w:asciiTheme="majorBidi" w:hAnsiTheme="majorBidi" w:cstheme="majorBidi"/>
                <w:sz w:val="24"/>
                <w:szCs w:val="24"/>
                <w:lang w:bidi="ar-IQ"/>
              </w:rPr>
            </w:pPr>
            <w:r w:rsidRPr="00C1380C">
              <w:rPr>
                <w:rFonts w:asciiTheme="majorBidi" w:hAnsiTheme="majorBidi" w:cstheme="majorBidi"/>
              </w:rPr>
              <w:t>2 (theo.) +1 (tut.)</w:t>
            </w:r>
          </w:p>
        </w:tc>
        <w:tc>
          <w:tcPr>
            <w:tcW w:w="1080" w:type="dxa"/>
            <w:shd w:val="clear" w:color="auto" w:fill="9EB9E4"/>
            <w:vAlign w:val="center"/>
          </w:tcPr>
          <w:p w14:paraId="3E955C6F" w14:textId="77777777" w:rsidR="006D2DF2" w:rsidRPr="00C1380C" w:rsidRDefault="006D2DF2" w:rsidP="006D2DF2">
            <w:pPr>
              <w:autoSpaceDE w:val="0"/>
              <w:autoSpaceDN w:val="0"/>
              <w:adjustRightInd w:val="0"/>
              <w:spacing w:after="0" w:line="240" w:lineRule="auto"/>
              <w:jc w:val="center"/>
              <w:rPr>
                <w:rFonts w:asciiTheme="majorBidi" w:hAnsiTheme="majorBidi" w:cstheme="majorBidi"/>
                <w:sz w:val="24"/>
                <w:szCs w:val="24"/>
                <w:lang w:bidi="ar-IQ"/>
              </w:rPr>
            </w:pPr>
            <w:r w:rsidRPr="00C1380C">
              <w:rPr>
                <w:rFonts w:asciiTheme="majorBidi" w:hAnsiTheme="majorBidi" w:cstheme="majorBidi"/>
                <w:rtl/>
              </w:rPr>
              <w:t>15</w:t>
            </w:r>
          </w:p>
        </w:tc>
      </w:tr>
    </w:tbl>
    <w:p w14:paraId="62315B9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1A949FF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52CA3A06"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3320C9DA"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BEC8997"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C670DB9"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68861798"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605" w:type="dxa"/>
        <w:tblInd w:w="10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008"/>
        <w:gridCol w:w="4597"/>
      </w:tblGrid>
      <w:tr w:rsidR="006D2DF2" w:rsidRPr="00C1380C" w14:paraId="7DD592D4" w14:textId="77777777" w:rsidTr="006D2DF2">
        <w:trPr>
          <w:trHeight w:hRule="exact" w:val="499"/>
        </w:trPr>
        <w:tc>
          <w:tcPr>
            <w:tcW w:w="9605" w:type="dxa"/>
            <w:gridSpan w:val="2"/>
            <w:shd w:val="clear" w:color="auto" w:fill="9EB9E4"/>
          </w:tcPr>
          <w:p w14:paraId="7B44148E"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75CB8363" w14:textId="77777777" w:rsidTr="006D2DF2">
        <w:trPr>
          <w:trHeight w:hRule="exact" w:val="650"/>
        </w:trPr>
        <w:tc>
          <w:tcPr>
            <w:tcW w:w="5008" w:type="dxa"/>
            <w:shd w:val="clear" w:color="auto" w:fill="9EB9E4"/>
            <w:vAlign w:val="center"/>
          </w:tcPr>
          <w:p w14:paraId="056EC9FA"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06473226" w14:textId="77777777" w:rsidR="006D2DF2" w:rsidRPr="00C1380C" w:rsidRDefault="006D2DF2" w:rsidP="006D2DF2">
            <w:pPr>
              <w:rPr>
                <w:rFonts w:asciiTheme="majorBidi" w:hAnsiTheme="majorBidi" w:cstheme="majorBidi"/>
                <w:sz w:val="28"/>
                <w:szCs w:val="28"/>
                <w:lang w:bidi="ar-IQ"/>
              </w:rPr>
            </w:pPr>
            <w:r w:rsidRPr="00C1380C">
              <w:rPr>
                <w:rFonts w:asciiTheme="majorBidi" w:hAnsiTheme="majorBidi" w:cstheme="majorBidi"/>
                <w:sz w:val="24"/>
                <w:szCs w:val="24"/>
              </w:rPr>
              <w:t xml:space="preserve">- </w:t>
            </w:r>
            <w:r w:rsidRPr="00C1380C">
              <w:rPr>
                <w:rFonts w:asciiTheme="majorBidi" w:hAnsiTheme="majorBidi" w:cstheme="majorBidi"/>
                <w:sz w:val="24"/>
                <w:szCs w:val="24"/>
                <w:lang w:bidi="ar-IQ"/>
              </w:rPr>
              <w:t>No text book</w:t>
            </w:r>
          </w:p>
          <w:p w14:paraId="745B835D"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p>
        </w:tc>
      </w:tr>
      <w:tr w:rsidR="006D2DF2" w:rsidRPr="00C1380C" w14:paraId="4581EDE6" w14:textId="77777777" w:rsidTr="006D2DF2">
        <w:trPr>
          <w:trHeight w:hRule="exact" w:val="3584"/>
        </w:trPr>
        <w:tc>
          <w:tcPr>
            <w:tcW w:w="5008" w:type="dxa"/>
            <w:shd w:val="clear" w:color="auto" w:fill="9EB9E4"/>
            <w:vAlign w:val="center"/>
          </w:tcPr>
          <w:p w14:paraId="1B7C6FDE"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0FDC57B7" w14:textId="77777777" w:rsidR="006D2DF2" w:rsidRPr="00C1380C" w:rsidRDefault="006D2DF2" w:rsidP="006D2DF2">
            <w:pPr>
              <w:autoSpaceDE w:val="0"/>
              <w:autoSpaceDN w:val="0"/>
              <w:adjustRightInd w:val="0"/>
              <w:spacing w:after="0" w:line="240" w:lineRule="auto"/>
              <w:ind w:left="98" w:right="141"/>
              <w:rPr>
                <w:rFonts w:asciiTheme="majorBidi" w:hAnsiTheme="majorBidi" w:cstheme="majorBidi"/>
                <w:b/>
                <w:bCs/>
                <w:sz w:val="24"/>
                <w:szCs w:val="24"/>
              </w:rPr>
            </w:pPr>
            <w:r w:rsidRPr="00C1380C">
              <w:rPr>
                <w:rFonts w:asciiTheme="majorBidi" w:hAnsiTheme="majorBidi" w:cstheme="majorBidi"/>
                <w:b/>
                <w:bCs/>
                <w:sz w:val="24"/>
                <w:szCs w:val="24"/>
              </w:rPr>
              <w:t>References</w:t>
            </w:r>
          </w:p>
          <w:p w14:paraId="131DC693" w14:textId="77777777" w:rsidR="006D2DF2" w:rsidRPr="00C1380C" w:rsidRDefault="006D2DF2" w:rsidP="006D2DF2">
            <w:pPr>
              <w:pStyle w:val="NoSpacing"/>
              <w:bidi w:val="0"/>
              <w:ind w:left="322" w:hanging="322"/>
              <w:jc w:val="both"/>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1. </w:t>
            </w:r>
            <w:r w:rsidRPr="00C1380C">
              <w:rPr>
                <w:rFonts w:asciiTheme="majorBidi" w:eastAsiaTheme="minorEastAsia" w:hAnsiTheme="majorBidi" w:cstheme="majorBidi"/>
                <w:sz w:val="24"/>
                <w:szCs w:val="24"/>
                <w:lang w:bidi="ar-IQ"/>
              </w:rPr>
              <w:t>Water Supply and Pollution Control, John W. Clark</w:t>
            </w:r>
            <w:r w:rsidRPr="00C1380C">
              <w:rPr>
                <w:rFonts w:asciiTheme="majorBidi" w:hAnsiTheme="majorBidi" w:cstheme="majorBidi"/>
                <w:sz w:val="24"/>
                <w:szCs w:val="24"/>
                <w:lang w:bidi="ar-IQ"/>
              </w:rPr>
              <w:t xml:space="preserve"> Models for Water Quality Managements,</w:t>
            </w:r>
          </w:p>
          <w:p w14:paraId="7857A6A1" w14:textId="77777777" w:rsidR="006D2DF2" w:rsidRPr="00C1380C" w:rsidRDefault="006D2DF2" w:rsidP="006D2DF2">
            <w:pPr>
              <w:autoSpaceDE w:val="0"/>
              <w:autoSpaceDN w:val="0"/>
              <w:adjustRightInd w:val="0"/>
              <w:spacing w:after="0" w:line="240" w:lineRule="auto"/>
              <w:ind w:left="382" w:right="78" w:hanging="354"/>
              <w:jc w:val="both"/>
              <w:rPr>
                <w:rFonts w:asciiTheme="majorBidi" w:hAnsiTheme="majorBidi" w:cstheme="majorBidi"/>
                <w:sz w:val="24"/>
                <w:szCs w:val="24"/>
                <w:lang w:bidi="ar-IQ"/>
              </w:rPr>
            </w:pPr>
            <w:r w:rsidRPr="00C1380C">
              <w:rPr>
                <w:rFonts w:asciiTheme="majorBidi" w:hAnsiTheme="majorBidi" w:cstheme="majorBidi"/>
                <w:sz w:val="24"/>
                <w:szCs w:val="24"/>
                <w:lang w:bidi="ar-IQ"/>
              </w:rPr>
              <w:t>2. Principles of Water Quality Control by T.H.Y. Tebbutt 5ed. 1998</w:t>
            </w:r>
          </w:p>
          <w:p w14:paraId="55A0554A" w14:textId="77777777" w:rsidR="006D2DF2" w:rsidRPr="00C1380C" w:rsidRDefault="006D2DF2" w:rsidP="006D2DF2">
            <w:pPr>
              <w:autoSpaceDE w:val="0"/>
              <w:autoSpaceDN w:val="0"/>
              <w:adjustRightInd w:val="0"/>
              <w:spacing w:after="0" w:line="240" w:lineRule="auto"/>
              <w:ind w:left="382" w:right="78" w:hanging="354"/>
              <w:jc w:val="both"/>
              <w:rPr>
                <w:rFonts w:asciiTheme="majorBidi" w:hAnsiTheme="majorBidi" w:cstheme="majorBidi"/>
                <w:sz w:val="24"/>
                <w:szCs w:val="24"/>
                <w:lang w:bidi="ar-IQ"/>
              </w:rPr>
            </w:pPr>
          </w:p>
          <w:p w14:paraId="02F4D9D1" w14:textId="77777777" w:rsidR="006D2DF2" w:rsidRPr="00C1380C" w:rsidRDefault="006D2DF2" w:rsidP="006D2DF2">
            <w:pPr>
              <w:autoSpaceDE w:val="0"/>
              <w:autoSpaceDN w:val="0"/>
              <w:adjustRightInd w:val="0"/>
              <w:spacing w:after="0" w:line="240" w:lineRule="auto"/>
              <w:ind w:left="240" w:right="78" w:hanging="212"/>
              <w:jc w:val="both"/>
              <w:rPr>
                <w:rFonts w:asciiTheme="majorBidi" w:hAnsiTheme="majorBidi" w:cstheme="majorBidi"/>
                <w:b/>
                <w:bCs/>
                <w:i/>
                <w:iCs/>
                <w:sz w:val="24"/>
                <w:szCs w:val="24"/>
              </w:rPr>
            </w:pPr>
            <w:r w:rsidRPr="00C1380C">
              <w:rPr>
                <w:rFonts w:asciiTheme="majorBidi" w:hAnsiTheme="majorBidi" w:cstheme="majorBidi"/>
                <w:b/>
                <w:bCs/>
                <w:i/>
                <w:iCs/>
                <w:sz w:val="24"/>
                <w:szCs w:val="24"/>
              </w:rPr>
              <w:t>Others</w:t>
            </w:r>
          </w:p>
          <w:p w14:paraId="0654E9EA" w14:textId="77777777" w:rsidR="006D2DF2" w:rsidRPr="00C1380C" w:rsidRDefault="006D2DF2" w:rsidP="006D2DF2">
            <w:pPr>
              <w:spacing w:after="0" w:line="240" w:lineRule="auto"/>
              <w:ind w:left="364" w:right="78" w:hanging="336"/>
              <w:jc w:val="both"/>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1. </w:t>
            </w:r>
            <w:r w:rsidRPr="00C1380C">
              <w:rPr>
                <w:rFonts w:asciiTheme="majorBidi" w:hAnsiTheme="majorBidi" w:cstheme="majorBidi"/>
                <w:sz w:val="24"/>
                <w:szCs w:val="24"/>
                <w:rtl/>
                <w:lang w:bidi="ar-IQ"/>
              </w:rPr>
              <w:t xml:space="preserve"> </w:t>
            </w:r>
            <w:r w:rsidRPr="00C1380C">
              <w:rPr>
                <w:rFonts w:asciiTheme="majorBidi" w:hAnsiTheme="majorBidi" w:cstheme="majorBidi"/>
                <w:sz w:val="24"/>
                <w:szCs w:val="24"/>
                <w:lang w:bidi="ar-IQ"/>
              </w:rPr>
              <w:t>Notebook prepared by the instructor of the</w:t>
            </w:r>
            <w:r w:rsidRPr="00C1380C">
              <w:rPr>
                <w:rFonts w:asciiTheme="majorBidi" w:hAnsiTheme="majorBidi" w:cstheme="majorBidi"/>
                <w:sz w:val="24"/>
                <w:szCs w:val="24"/>
                <w:rtl/>
                <w:lang w:bidi="ar-IQ"/>
              </w:rPr>
              <w:t xml:space="preserve"> </w:t>
            </w:r>
            <w:r w:rsidRPr="00C1380C">
              <w:rPr>
                <w:rFonts w:asciiTheme="majorBidi" w:hAnsiTheme="majorBidi" w:cstheme="majorBidi"/>
                <w:sz w:val="24"/>
                <w:szCs w:val="24"/>
                <w:lang w:bidi="ar-IQ"/>
              </w:rPr>
              <w:t>course</w:t>
            </w:r>
          </w:p>
          <w:p w14:paraId="029E7853" w14:textId="77777777" w:rsidR="006D2DF2" w:rsidRPr="00C1380C" w:rsidRDefault="006D2DF2" w:rsidP="006D2DF2">
            <w:pPr>
              <w:spacing w:after="0" w:line="240" w:lineRule="auto"/>
              <w:ind w:left="240" w:right="78" w:hanging="212"/>
              <w:jc w:val="both"/>
              <w:rPr>
                <w:rFonts w:asciiTheme="majorBidi" w:hAnsiTheme="majorBidi" w:cstheme="majorBidi"/>
                <w:sz w:val="24"/>
                <w:szCs w:val="24"/>
                <w:lang w:bidi="ar-IQ"/>
              </w:rPr>
            </w:pPr>
            <w:r w:rsidRPr="00C1380C">
              <w:rPr>
                <w:rFonts w:asciiTheme="majorBidi" w:hAnsiTheme="majorBidi" w:cstheme="majorBidi"/>
                <w:sz w:val="24"/>
                <w:szCs w:val="24"/>
                <w:lang w:bidi="ar-IQ"/>
              </w:rPr>
              <w:t>2. Collection of sheets of solved and</w:t>
            </w:r>
          </w:p>
          <w:p w14:paraId="147AC91C" w14:textId="77777777" w:rsidR="006D2DF2" w:rsidRPr="00C1380C" w:rsidRDefault="006D2DF2" w:rsidP="006D2DF2">
            <w:pPr>
              <w:spacing w:after="0" w:line="240" w:lineRule="auto"/>
              <w:ind w:left="240" w:right="78" w:hanging="212"/>
              <w:jc w:val="both"/>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    solved problems and exams questions</w:t>
            </w:r>
          </w:p>
        </w:tc>
      </w:tr>
      <w:tr w:rsidR="006D2DF2" w:rsidRPr="00C1380C" w14:paraId="0F917ECE" w14:textId="77777777" w:rsidTr="006D2DF2">
        <w:trPr>
          <w:trHeight w:hRule="exact" w:val="713"/>
        </w:trPr>
        <w:tc>
          <w:tcPr>
            <w:tcW w:w="5008" w:type="dxa"/>
            <w:shd w:val="clear" w:color="auto" w:fill="9EB9E4"/>
          </w:tcPr>
          <w:p w14:paraId="2490795D"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558CA48C"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3262FBB0" w14:textId="77777777" w:rsidTr="006D2DF2">
        <w:trPr>
          <w:trHeight w:hRule="exact" w:val="563"/>
        </w:trPr>
        <w:tc>
          <w:tcPr>
            <w:tcW w:w="5008" w:type="dxa"/>
            <w:shd w:val="clear" w:color="auto" w:fill="9EB9E4"/>
          </w:tcPr>
          <w:p w14:paraId="5BBA668C"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18FCEE2A"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3A498AEA"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03BD4569" w14:textId="77777777" w:rsidTr="006D2DF2">
        <w:trPr>
          <w:trHeight w:hRule="exact" w:val="430"/>
        </w:trPr>
        <w:tc>
          <w:tcPr>
            <w:tcW w:w="9605" w:type="dxa"/>
            <w:gridSpan w:val="2"/>
            <w:shd w:val="clear" w:color="auto" w:fill="9EB9E4"/>
          </w:tcPr>
          <w:p w14:paraId="1A5E701F"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34001F4B"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0A53DDAB" w14:textId="77777777" w:rsidTr="006D2DF2">
        <w:trPr>
          <w:trHeight w:hRule="exact" w:val="430"/>
        </w:trPr>
        <w:tc>
          <w:tcPr>
            <w:tcW w:w="9605" w:type="dxa"/>
            <w:gridSpan w:val="2"/>
            <w:shd w:val="clear" w:color="auto" w:fill="9EB9E4"/>
          </w:tcPr>
          <w:p w14:paraId="0F1C735C"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p w14:paraId="51825C53"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p w14:paraId="111CB612"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p w14:paraId="158182D2"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p w14:paraId="24846132"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p w14:paraId="059189C5"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3B5EEC6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43A13C0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B89EE3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5842A2B"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0A526EF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1777CE2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0" w:type="auto"/>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6A3CAC60" w14:textId="77777777" w:rsidTr="006D2DF2">
              <w:trPr>
                <w:trHeight w:val="663"/>
                <w:jc w:val="center"/>
              </w:trPr>
              <w:tc>
                <w:tcPr>
                  <w:tcW w:w="9722" w:type="dxa"/>
                  <w:gridSpan w:val="2"/>
                  <w:shd w:val="clear" w:color="auto" w:fill="9EB9E4"/>
                  <w:vAlign w:val="center"/>
                </w:tcPr>
                <w:p w14:paraId="6A2D6305"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77714661" w14:textId="77777777" w:rsidTr="006D2DF2">
              <w:trPr>
                <w:trHeight w:val="1615"/>
                <w:jc w:val="center"/>
              </w:trPr>
              <w:tc>
                <w:tcPr>
                  <w:tcW w:w="9722" w:type="dxa"/>
                  <w:gridSpan w:val="2"/>
                  <w:shd w:val="clear" w:color="auto" w:fill="9EB9E4"/>
                </w:tcPr>
                <w:p w14:paraId="34ADDEDB"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0D4B3454"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192339E8"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747A3EAE" w14:textId="77777777" w:rsidTr="006D2DF2">
              <w:trPr>
                <w:trHeight w:val="777"/>
                <w:jc w:val="center"/>
              </w:trPr>
              <w:tc>
                <w:tcPr>
                  <w:tcW w:w="4287" w:type="dxa"/>
                  <w:shd w:val="clear" w:color="auto" w:fill="9EB9E4"/>
                </w:tcPr>
                <w:p w14:paraId="4FA5F3EB"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2C8B61CD"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7A33D0BB"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30DB9F47"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510E615C" w14:textId="77777777" w:rsidTr="006D2DF2">
              <w:trPr>
                <w:trHeight w:val="20"/>
                <w:jc w:val="center"/>
              </w:trPr>
              <w:tc>
                <w:tcPr>
                  <w:tcW w:w="4287" w:type="dxa"/>
                  <w:shd w:val="clear" w:color="auto" w:fill="9EB9E4"/>
                </w:tcPr>
                <w:p w14:paraId="10C39BE4"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3B4024E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26D4E97E"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7258C390" w14:textId="77777777" w:rsidTr="006D2DF2">
              <w:trPr>
                <w:trHeight w:val="308"/>
                <w:jc w:val="center"/>
              </w:trPr>
              <w:tc>
                <w:tcPr>
                  <w:tcW w:w="4287" w:type="dxa"/>
                  <w:shd w:val="clear" w:color="auto" w:fill="9EB9E4"/>
                  <w:vAlign w:val="center"/>
                </w:tcPr>
                <w:p w14:paraId="2FB9F76A"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0C55740E"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4551E8B2"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b/>
                      <w:bCs/>
                      <w:sz w:val="24"/>
                      <w:szCs w:val="24"/>
                    </w:rPr>
                    <w:t xml:space="preserve">Analysis of Water Resources Systems, </w:t>
                  </w:r>
                  <w:hyperlink r:id="rId24" w:history="1">
                    <w:r w:rsidRPr="00C1380C">
                      <w:rPr>
                        <w:rFonts w:asciiTheme="majorBidi" w:hAnsiTheme="majorBidi" w:cstheme="majorBidi"/>
                        <w:b/>
                        <w:bCs/>
                        <w:sz w:val="24"/>
                        <w:szCs w:val="24"/>
                      </w:rPr>
                      <w:t>435</w:t>
                    </w:r>
                  </w:hyperlink>
                  <w:r w:rsidRPr="00C1380C">
                    <w:rPr>
                      <w:rFonts w:asciiTheme="majorBidi" w:hAnsiTheme="majorBidi" w:cstheme="majorBidi"/>
                      <w:b/>
                      <w:bCs/>
                      <w:sz w:val="24"/>
                      <w:szCs w:val="24"/>
                    </w:rPr>
                    <w:t xml:space="preserve"> WRAS</w:t>
                  </w:r>
                </w:p>
              </w:tc>
            </w:tr>
            <w:tr w:rsidR="006D2DF2" w:rsidRPr="00C1380C" w14:paraId="16CFF925" w14:textId="77777777" w:rsidTr="006D2DF2">
              <w:trPr>
                <w:trHeight w:val="20"/>
                <w:jc w:val="center"/>
              </w:trPr>
              <w:tc>
                <w:tcPr>
                  <w:tcW w:w="4287" w:type="dxa"/>
                  <w:shd w:val="clear" w:color="auto" w:fill="9EB9E4"/>
                </w:tcPr>
                <w:p w14:paraId="52534F6A"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611A891F"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520B4E84"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One time, day time on campus </w:t>
                  </w:r>
                </w:p>
              </w:tc>
            </w:tr>
            <w:tr w:rsidR="006D2DF2" w:rsidRPr="00C1380C" w14:paraId="4AFF6D12" w14:textId="77777777" w:rsidTr="006D2DF2">
              <w:trPr>
                <w:trHeight w:val="20"/>
                <w:jc w:val="center"/>
              </w:trPr>
              <w:tc>
                <w:tcPr>
                  <w:tcW w:w="4287" w:type="dxa"/>
                  <w:shd w:val="clear" w:color="auto" w:fill="9EB9E4"/>
                </w:tcPr>
                <w:p w14:paraId="4395B617"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61776C4A"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3D824E37" w14:textId="630C26F4"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2019</w:t>
                  </w:r>
                </w:p>
              </w:tc>
            </w:tr>
            <w:tr w:rsidR="006D2DF2" w:rsidRPr="00C1380C" w14:paraId="16114EAD" w14:textId="77777777" w:rsidTr="006D2DF2">
              <w:trPr>
                <w:trHeight w:val="20"/>
                <w:jc w:val="center"/>
              </w:trPr>
              <w:tc>
                <w:tcPr>
                  <w:tcW w:w="4287" w:type="dxa"/>
                  <w:shd w:val="clear" w:color="auto" w:fill="9EB9E4"/>
                </w:tcPr>
                <w:p w14:paraId="44082441"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0763ADDB"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60 hr., 2 hr. theoretical per week</w:t>
                  </w:r>
                </w:p>
              </w:tc>
            </w:tr>
            <w:tr w:rsidR="006D2DF2" w:rsidRPr="00C1380C" w14:paraId="1F49E036" w14:textId="77777777" w:rsidTr="006D2DF2">
              <w:trPr>
                <w:trHeight w:val="20"/>
                <w:jc w:val="center"/>
              </w:trPr>
              <w:tc>
                <w:tcPr>
                  <w:tcW w:w="4287" w:type="dxa"/>
                  <w:shd w:val="clear" w:color="auto" w:fill="9EB9E4"/>
                </w:tcPr>
                <w:p w14:paraId="31040B74"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03383B5C" w14:textId="6DDB9980"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2019</w:t>
                  </w:r>
                </w:p>
              </w:tc>
            </w:tr>
            <w:tr w:rsidR="006D2DF2" w:rsidRPr="00C1380C" w14:paraId="45B92285" w14:textId="77777777" w:rsidTr="006D2DF2">
              <w:trPr>
                <w:trHeight w:val="20"/>
                <w:jc w:val="center"/>
              </w:trPr>
              <w:tc>
                <w:tcPr>
                  <w:tcW w:w="9722" w:type="dxa"/>
                  <w:gridSpan w:val="2"/>
                  <w:shd w:val="clear" w:color="auto" w:fill="9EB9E4"/>
                </w:tcPr>
                <w:p w14:paraId="702B3C67"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1DC52E58" w14:textId="77777777" w:rsidTr="006D2DF2">
              <w:trPr>
                <w:trHeight w:val="20"/>
                <w:jc w:val="center"/>
              </w:trPr>
              <w:tc>
                <w:tcPr>
                  <w:tcW w:w="9722" w:type="dxa"/>
                  <w:gridSpan w:val="2"/>
                  <w:shd w:val="clear" w:color="auto" w:fill="9EB9E4"/>
                </w:tcPr>
                <w:p w14:paraId="6A6E1FC1" w14:textId="77777777" w:rsidR="006D2DF2" w:rsidRPr="00C1380C" w:rsidRDefault="006D2DF2" w:rsidP="006D2DF2">
                  <w:pPr>
                    <w:autoSpaceDE w:val="0"/>
                    <w:autoSpaceDN w:val="0"/>
                    <w:adjustRightInd w:val="0"/>
                    <w:ind w:left="360"/>
                    <w:rPr>
                      <w:rFonts w:asciiTheme="majorBidi" w:hAnsiTheme="majorBidi" w:cstheme="majorBidi"/>
                      <w:sz w:val="24"/>
                      <w:szCs w:val="24"/>
                    </w:rPr>
                  </w:pPr>
                  <w:r w:rsidRPr="00C1380C">
                    <w:rPr>
                      <w:rFonts w:asciiTheme="majorBidi" w:hAnsiTheme="majorBidi" w:cstheme="majorBidi"/>
                      <w:sz w:val="24"/>
                      <w:szCs w:val="24"/>
                    </w:rPr>
                    <w:t>Water Resources Systems Analysis refers to the application of science of optimization in the field of water resources engineering. The course provides a basic concepts and methods that can help the water resources engineer in making his decision. The course is focused on the concepts and procedures used in formulation and solving problems in the field of water resources engineering. The students will be familiar with the applications in this field of engineering that can be addressed using linear and nonlinear optimization.</w:t>
                  </w:r>
                </w:p>
              </w:tc>
            </w:tr>
            <w:tr w:rsidR="006D2DF2" w:rsidRPr="00C1380C" w14:paraId="0C6B32FF" w14:textId="77777777" w:rsidTr="006D2DF2">
              <w:trPr>
                <w:trHeight w:val="20"/>
                <w:jc w:val="center"/>
              </w:trPr>
              <w:tc>
                <w:tcPr>
                  <w:tcW w:w="9722" w:type="dxa"/>
                  <w:gridSpan w:val="2"/>
                  <w:tcBorders>
                    <w:bottom w:val="single" w:sz="8" w:space="0" w:color="4F81BC"/>
                  </w:tcBorders>
                  <w:shd w:val="clear" w:color="auto" w:fill="9EB9E4"/>
                </w:tcPr>
                <w:p w14:paraId="308FA9C8"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12711FE5" w14:textId="77777777" w:rsidR="006D2DF2" w:rsidRPr="00C1380C" w:rsidRDefault="006D2DF2" w:rsidP="006D2DF2">
                  <w:p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the student  in the field of water resources engineering will be able to: </w:t>
                  </w:r>
                </w:p>
                <w:p w14:paraId="18E15D8D" w14:textId="77777777" w:rsidR="006D2DF2" w:rsidRPr="00C1380C" w:rsidRDefault="006D2DF2" w:rsidP="00756ACB">
                  <w:pPr>
                    <w:pStyle w:val="ListParagraph"/>
                    <w:numPr>
                      <w:ilvl w:val="0"/>
                      <w:numId w:val="80"/>
                    </w:numPr>
                    <w:tabs>
                      <w:tab w:val="left" w:pos="0"/>
                    </w:tabs>
                    <w:autoSpaceDE w:val="0"/>
                    <w:autoSpaceDN w:val="0"/>
                    <w:adjustRightInd w:val="0"/>
                    <w:spacing w:after="0" w:line="240" w:lineRule="auto"/>
                    <w:jc w:val="both"/>
                    <w:rPr>
                      <w:rFonts w:asciiTheme="majorBidi" w:hAnsiTheme="majorBidi" w:cstheme="majorBidi"/>
                      <w:sz w:val="24"/>
                      <w:szCs w:val="24"/>
                    </w:rPr>
                  </w:pPr>
                  <w:r w:rsidRPr="00C1380C">
                    <w:rPr>
                      <w:rFonts w:asciiTheme="majorBidi" w:hAnsiTheme="majorBidi" w:cstheme="majorBidi"/>
                      <w:sz w:val="24"/>
                      <w:szCs w:val="24"/>
                    </w:rPr>
                    <w:t xml:space="preserve">understand the concepts of optimization, </w:t>
                  </w:r>
                </w:p>
                <w:p w14:paraId="18CE9708" w14:textId="77777777" w:rsidR="006D2DF2" w:rsidRPr="00C1380C" w:rsidRDefault="006D2DF2" w:rsidP="00756ACB">
                  <w:pPr>
                    <w:pStyle w:val="ListParagraph"/>
                    <w:numPr>
                      <w:ilvl w:val="0"/>
                      <w:numId w:val="80"/>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formulate optimization problems in mathematical forms,</w:t>
                  </w:r>
                </w:p>
                <w:p w14:paraId="4884D936" w14:textId="77777777" w:rsidR="006D2DF2" w:rsidRPr="00C1380C" w:rsidRDefault="006D2DF2" w:rsidP="00756ACB">
                  <w:pPr>
                    <w:pStyle w:val="ListParagraph"/>
                    <w:numPr>
                      <w:ilvl w:val="0"/>
                      <w:numId w:val="80"/>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 xml:space="preserve">manipulate the mathematical forms, </w:t>
                  </w:r>
                </w:p>
                <w:p w14:paraId="2B8DB526" w14:textId="77777777" w:rsidR="006D2DF2" w:rsidRPr="00C1380C" w:rsidRDefault="006D2DF2" w:rsidP="00756ACB">
                  <w:pPr>
                    <w:pStyle w:val="ListParagraph"/>
                    <w:numPr>
                      <w:ilvl w:val="0"/>
                      <w:numId w:val="80"/>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solve linear mathematical forms, and</w:t>
                  </w:r>
                </w:p>
                <w:p w14:paraId="766B460C" w14:textId="77777777" w:rsidR="006D2DF2" w:rsidRPr="00C1380C" w:rsidRDefault="006D2DF2" w:rsidP="00756ACB">
                  <w:pPr>
                    <w:pStyle w:val="ListParagraph"/>
                    <w:numPr>
                      <w:ilvl w:val="0"/>
                      <w:numId w:val="80"/>
                    </w:numPr>
                    <w:tabs>
                      <w:tab w:val="left" w:pos="0"/>
                    </w:tabs>
                    <w:autoSpaceDE w:val="0"/>
                    <w:autoSpaceDN w:val="0"/>
                    <w:adjustRightInd w:val="0"/>
                    <w:jc w:val="both"/>
                    <w:rPr>
                      <w:rFonts w:asciiTheme="majorBidi" w:hAnsiTheme="majorBidi" w:cstheme="majorBidi"/>
                      <w:sz w:val="24"/>
                      <w:szCs w:val="24"/>
                    </w:rPr>
                  </w:pPr>
                  <w:r w:rsidRPr="00C1380C">
                    <w:rPr>
                      <w:rFonts w:asciiTheme="majorBidi" w:hAnsiTheme="majorBidi" w:cstheme="majorBidi"/>
                      <w:sz w:val="24"/>
                      <w:szCs w:val="24"/>
                    </w:rPr>
                    <w:t>solve nonlinear mathematical forms.</w:t>
                  </w:r>
                </w:p>
              </w:tc>
            </w:tr>
            <w:tr w:rsidR="006D2DF2" w:rsidRPr="00C1380C" w14:paraId="304D7699" w14:textId="77777777" w:rsidTr="006D2DF2">
              <w:tblPrEx>
                <w:shd w:val="clear" w:color="auto" w:fill="auto"/>
              </w:tblPrEx>
              <w:trPr>
                <w:trHeight w:hRule="exact" w:val="1579"/>
                <w:jc w:val="center"/>
              </w:trPr>
              <w:tc>
                <w:tcPr>
                  <w:tcW w:w="9722" w:type="dxa"/>
                  <w:gridSpan w:val="2"/>
                  <w:shd w:val="clear" w:color="auto" w:fill="A7BEDE"/>
                </w:tcPr>
                <w:p w14:paraId="07902533" w14:textId="77777777" w:rsidR="006D2DF2" w:rsidRPr="00C1380C" w:rsidRDefault="006D2DF2" w:rsidP="00756ACB">
                  <w:pPr>
                    <w:pStyle w:val="ListParagraph"/>
                    <w:widowControl w:val="0"/>
                    <w:numPr>
                      <w:ilvl w:val="0"/>
                      <w:numId w:val="81"/>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3FEFD0B9" w14:textId="77777777" w:rsidR="006D2DF2" w:rsidRPr="00C1380C" w:rsidRDefault="006D2DF2" w:rsidP="006D2DF2">
                  <w:pPr>
                    <w:pStyle w:val="NoSpacing"/>
                    <w:bidi w:val="0"/>
                    <w:ind w:left="319" w:hanging="142"/>
                    <w:rPr>
                      <w:rFonts w:asciiTheme="majorBidi" w:hAnsiTheme="majorBidi" w:cstheme="majorBidi"/>
                      <w:sz w:val="24"/>
                      <w:szCs w:val="24"/>
                    </w:rPr>
                  </w:pPr>
                  <w:r w:rsidRPr="00C1380C">
                    <w:rPr>
                      <w:rFonts w:asciiTheme="majorBidi" w:hAnsiTheme="majorBidi" w:cstheme="majorBidi"/>
                      <w:sz w:val="24"/>
                      <w:szCs w:val="24"/>
                    </w:rPr>
                    <w:t xml:space="preserve">A1.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apply knowledge of mathematics, science, and engineering.</w:t>
                  </w:r>
                </w:p>
                <w:p w14:paraId="6E270FB6" w14:textId="77777777" w:rsidR="006D2DF2" w:rsidRPr="00C1380C" w:rsidRDefault="006D2DF2" w:rsidP="006D2DF2">
                  <w:pPr>
                    <w:pStyle w:val="NoSpacing"/>
                    <w:bidi w:val="0"/>
                    <w:ind w:left="319" w:hanging="142"/>
                    <w:jc w:val="both"/>
                    <w:rPr>
                      <w:rFonts w:asciiTheme="majorBidi" w:hAnsiTheme="majorBidi" w:cstheme="majorBidi"/>
                      <w:sz w:val="24"/>
                      <w:szCs w:val="24"/>
                    </w:rPr>
                  </w:pPr>
                  <w:r w:rsidRPr="00C1380C">
                    <w:rPr>
                      <w:rFonts w:asciiTheme="majorBidi" w:hAnsiTheme="majorBidi" w:cstheme="majorBidi"/>
                      <w:sz w:val="24"/>
                      <w:szCs w:val="24"/>
                    </w:rPr>
                    <w:t xml:space="preserve">A2.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make decisions to meet desired needs.</w:t>
                  </w:r>
                </w:p>
                <w:p w14:paraId="6B92B665" w14:textId="77777777" w:rsidR="006D2DF2" w:rsidRPr="00C1380C" w:rsidRDefault="006D2DF2" w:rsidP="006D2DF2">
                  <w:pPr>
                    <w:pStyle w:val="NoSpacing"/>
                    <w:bidi w:val="0"/>
                    <w:ind w:left="602" w:hanging="425"/>
                    <w:rPr>
                      <w:rFonts w:asciiTheme="majorBidi" w:hAnsiTheme="majorBidi" w:cstheme="majorBidi"/>
                      <w:sz w:val="24"/>
                      <w:szCs w:val="24"/>
                    </w:rPr>
                  </w:pPr>
                  <w:r w:rsidRPr="00C1380C">
                    <w:rPr>
                      <w:rFonts w:asciiTheme="majorBidi" w:hAnsiTheme="majorBidi" w:cstheme="majorBidi"/>
                      <w:sz w:val="24"/>
                      <w:szCs w:val="24"/>
                    </w:rPr>
                    <w:t xml:space="preserve">A3. </w:t>
                  </w:r>
                  <w:r w:rsidRPr="00C1380C">
                    <w:rPr>
                      <w:rFonts w:asciiTheme="majorBidi" w:eastAsiaTheme="minorHAnsi" w:hAnsiTheme="majorBidi" w:cstheme="majorBidi"/>
                      <w:sz w:val="24"/>
                      <w:szCs w:val="24"/>
                    </w:rPr>
                    <w:t>To have the ability to</w:t>
                  </w:r>
                  <w:r w:rsidRPr="00C1380C">
                    <w:rPr>
                      <w:rFonts w:asciiTheme="majorBidi" w:hAnsiTheme="majorBidi" w:cstheme="majorBidi"/>
                      <w:sz w:val="24"/>
                      <w:szCs w:val="24"/>
                    </w:rPr>
                    <w:t xml:space="preserve"> have the broad education necessary to understand the impact of engineering solutions. </w:t>
                  </w:r>
                </w:p>
                <w:p w14:paraId="766C3580" w14:textId="77777777" w:rsidR="006D2DF2" w:rsidRPr="00C1380C" w:rsidRDefault="006D2DF2" w:rsidP="006D2DF2">
                  <w:pPr>
                    <w:widowControl w:val="0"/>
                    <w:autoSpaceDE w:val="0"/>
                    <w:autoSpaceDN w:val="0"/>
                    <w:adjustRightInd w:val="0"/>
                    <w:spacing w:after="0" w:line="262" w:lineRule="exact"/>
                    <w:ind w:right="309"/>
                    <w:rPr>
                      <w:rFonts w:asciiTheme="majorBidi" w:hAnsiTheme="majorBidi" w:cstheme="majorBidi"/>
                      <w:sz w:val="24"/>
                      <w:szCs w:val="24"/>
                    </w:rPr>
                  </w:pPr>
                </w:p>
              </w:tc>
            </w:tr>
            <w:tr w:rsidR="006D2DF2" w:rsidRPr="00C1380C" w14:paraId="5879C840" w14:textId="77777777" w:rsidTr="006D2DF2">
              <w:tblPrEx>
                <w:shd w:val="clear" w:color="auto" w:fill="auto"/>
              </w:tblPrEx>
              <w:trPr>
                <w:trHeight w:hRule="exact" w:val="2573"/>
                <w:jc w:val="center"/>
              </w:trPr>
              <w:tc>
                <w:tcPr>
                  <w:tcW w:w="9722" w:type="dxa"/>
                  <w:gridSpan w:val="2"/>
                  <w:shd w:val="clear" w:color="auto" w:fill="A7BEDE"/>
                </w:tcPr>
                <w:p w14:paraId="26CB923E"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6AB61303"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660446A9" w14:textId="77777777" w:rsidR="006D2DF2" w:rsidRPr="00C1380C" w:rsidRDefault="006D2DF2" w:rsidP="006D2DF2">
                  <w:pPr>
                    <w:pStyle w:val="NoSpacing"/>
                    <w:bidi w:val="0"/>
                    <w:ind w:firstLine="294"/>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B1. To have the ability to analyze and interpret data.</w:t>
                  </w:r>
                </w:p>
                <w:p w14:paraId="4D17A2CD"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B2. To have the ability to use the techniques, skills, and modern engineering tools necessary for engineering practice.</w:t>
                  </w:r>
                </w:p>
                <w:p w14:paraId="1ECD7169" w14:textId="77777777" w:rsidR="006D2DF2" w:rsidRPr="00C1380C" w:rsidRDefault="006D2DF2" w:rsidP="006D2DF2">
                  <w:pPr>
                    <w:pStyle w:val="NoSpacing"/>
                    <w:bidi w:val="0"/>
                    <w:ind w:left="719" w:hanging="425"/>
                    <w:rPr>
                      <w:rFonts w:asciiTheme="majorBidi" w:eastAsiaTheme="minorHAnsi" w:hAnsiTheme="majorBidi" w:cstheme="majorBidi"/>
                      <w:sz w:val="24"/>
                      <w:szCs w:val="24"/>
                    </w:rPr>
                  </w:pPr>
                  <w:r w:rsidRPr="00C1380C">
                    <w:rPr>
                      <w:rFonts w:asciiTheme="majorBidi" w:eastAsiaTheme="minorHAnsi" w:hAnsiTheme="majorBidi" w:cstheme="majorBidi"/>
                      <w:sz w:val="24"/>
                      <w:szCs w:val="24"/>
                    </w:rPr>
                    <w:t>B3. To have the ability to Apply basic mathematical and scientific concepts for the description and solution of engineering problems.</w:t>
                  </w:r>
                </w:p>
                <w:p w14:paraId="4A8481F1"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eastAsiaTheme="minorHAnsi" w:hAnsiTheme="majorBidi" w:cstheme="majorBidi"/>
                      <w:sz w:val="24"/>
                      <w:szCs w:val="24"/>
                    </w:rPr>
                    <w:t xml:space="preserve">B4. To have an ability to perform water resources engineering integrated design of systems, components, or processes. </w:t>
                  </w:r>
                </w:p>
              </w:tc>
            </w:tr>
            <w:tr w:rsidR="006D2DF2" w:rsidRPr="00C1380C" w14:paraId="6157211A" w14:textId="77777777" w:rsidTr="006D2DF2">
              <w:tblPrEx>
                <w:shd w:val="clear" w:color="auto" w:fill="auto"/>
              </w:tblPrEx>
              <w:trPr>
                <w:trHeight w:hRule="exact" w:val="425"/>
                <w:jc w:val="center"/>
              </w:trPr>
              <w:tc>
                <w:tcPr>
                  <w:tcW w:w="9722" w:type="dxa"/>
                  <w:gridSpan w:val="2"/>
                  <w:shd w:val="clear" w:color="auto" w:fill="A7BEDE"/>
                </w:tcPr>
                <w:p w14:paraId="530426F3"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711C6CFD" w14:textId="77777777" w:rsidTr="006D2DF2">
              <w:tblPrEx>
                <w:shd w:val="clear" w:color="auto" w:fill="auto"/>
              </w:tblPrEx>
              <w:trPr>
                <w:trHeight w:hRule="exact" w:val="949"/>
                <w:jc w:val="center"/>
              </w:trPr>
              <w:tc>
                <w:tcPr>
                  <w:tcW w:w="9722" w:type="dxa"/>
                  <w:gridSpan w:val="2"/>
                  <w:shd w:val="clear" w:color="auto" w:fill="A7BEDE"/>
                </w:tcPr>
                <w:p w14:paraId="669DC0B4"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a- lectures, </w:t>
                  </w:r>
                </w:p>
                <w:p w14:paraId="4CF6A690"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b- tutorials, and </w:t>
                  </w:r>
                </w:p>
                <w:p w14:paraId="2D60AEBE"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c- supervised team work..</w:t>
                  </w:r>
                </w:p>
              </w:tc>
            </w:tr>
            <w:tr w:rsidR="006D2DF2" w:rsidRPr="00C1380C" w14:paraId="65D84C37" w14:textId="77777777" w:rsidTr="006D2DF2">
              <w:tblPrEx>
                <w:shd w:val="clear" w:color="auto" w:fill="auto"/>
              </w:tblPrEx>
              <w:trPr>
                <w:trHeight w:hRule="exact" w:val="497"/>
                <w:jc w:val="center"/>
              </w:trPr>
              <w:tc>
                <w:tcPr>
                  <w:tcW w:w="9722" w:type="dxa"/>
                  <w:gridSpan w:val="2"/>
                  <w:shd w:val="clear" w:color="auto" w:fill="A7BEDE"/>
                </w:tcPr>
                <w:p w14:paraId="6A8E0810"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4108D907" w14:textId="77777777" w:rsidTr="006D2DF2">
              <w:tblPrEx>
                <w:shd w:val="clear" w:color="auto" w:fill="auto"/>
              </w:tblPrEx>
              <w:trPr>
                <w:trHeight w:hRule="exact" w:val="1246"/>
                <w:jc w:val="center"/>
              </w:trPr>
              <w:tc>
                <w:tcPr>
                  <w:tcW w:w="9722" w:type="dxa"/>
                  <w:gridSpan w:val="2"/>
                  <w:shd w:val="clear" w:color="auto" w:fill="A7BEDE"/>
                </w:tcPr>
                <w:p w14:paraId="35F0C43B"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a- homework,</w:t>
                  </w:r>
                </w:p>
                <w:p w14:paraId="70A4D4A3"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b- quizzes, </w:t>
                  </w:r>
                </w:p>
                <w:p w14:paraId="7E7E5CCF"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c- major examination during the course, and </w:t>
                  </w:r>
                </w:p>
                <w:p w14:paraId="50BB6B1B"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d- final examination</w:t>
                  </w:r>
                </w:p>
              </w:tc>
            </w:tr>
            <w:tr w:rsidR="006D2DF2" w:rsidRPr="00C1380C" w14:paraId="0DFF441C" w14:textId="77777777" w:rsidTr="006D2DF2">
              <w:tblPrEx>
                <w:shd w:val="clear" w:color="auto" w:fill="auto"/>
              </w:tblPrEx>
              <w:trPr>
                <w:trHeight w:hRule="exact" w:val="1987"/>
                <w:jc w:val="center"/>
              </w:trPr>
              <w:tc>
                <w:tcPr>
                  <w:tcW w:w="9722" w:type="dxa"/>
                  <w:gridSpan w:val="2"/>
                  <w:shd w:val="clear" w:color="auto" w:fill="A7BEDE"/>
                </w:tcPr>
                <w:p w14:paraId="0B7AC2CE"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7F900377" w14:textId="77777777" w:rsidR="006D2DF2" w:rsidRPr="00C1380C" w:rsidRDefault="006D2DF2" w:rsidP="006D2DF2">
                  <w:pPr>
                    <w:pStyle w:val="NoSpacing"/>
                    <w:bidi w:val="0"/>
                    <w:ind w:firstLine="294"/>
                    <w:rPr>
                      <w:rFonts w:asciiTheme="majorBidi" w:hAnsiTheme="majorBidi" w:cstheme="majorBidi"/>
                      <w:sz w:val="24"/>
                      <w:szCs w:val="24"/>
                    </w:rPr>
                  </w:pPr>
                  <w:r w:rsidRPr="00C1380C">
                    <w:rPr>
                      <w:rFonts w:asciiTheme="majorBidi" w:hAnsiTheme="majorBidi" w:cstheme="majorBidi"/>
                      <w:sz w:val="24"/>
                      <w:szCs w:val="24"/>
                    </w:rPr>
                    <w:t>C1. An ability to identify, formulates, and solves engineering problems.</w:t>
                  </w:r>
                </w:p>
                <w:p w14:paraId="52E1F9FE" w14:textId="77777777" w:rsidR="006D2DF2" w:rsidRPr="00C1380C" w:rsidRDefault="006D2DF2" w:rsidP="006D2DF2">
                  <w:pPr>
                    <w:pStyle w:val="NoSpacing"/>
                    <w:bidi w:val="0"/>
                    <w:ind w:left="719" w:hanging="425"/>
                    <w:jc w:val="both"/>
                    <w:rPr>
                      <w:rFonts w:asciiTheme="majorBidi" w:hAnsiTheme="majorBidi" w:cstheme="majorBidi"/>
                      <w:sz w:val="24"/>
                      <w:szCs w:val="24"/>
                      <w:rtl/>
                    </w:rPr>
                  </w:pPr>
                  <w:r w:rsidRPr="00C1380C">
                    <w:rPr>
                      <w:rFonts w:asciiTheme="majorBidi" w:hAnsiTheme="majorBidi" w:cstheme="majorBidi"/>
                      <w:sz w:val="24"/>
                      <w:szCs w:val="24"/>
                    </w:rPr>
                    <w:t xml:space="preserve">C2. A recognition of the need for and an ability to engage in life-long learning </w:t>
                  </w:r>
                </w:p>
                <w:p w14:paraId="42407897" w14:textId="77777777" w:rsidR="006D2DF2" w:rsidRPr="00C1380C" w:rsidRDefault="006D2DF2" w:rsidP="006D2DF2">
                  <w:pPr>
                    <w:pStyle w:val="NoSpacing"/>
                    <w:bidi w:val="0"/>
                    <w:ind w:left="719" w:hanging="425"/>
                    <w:jc w:val="both"/>
                    <w:rPr>
                      <w:rFonts w:asciiTheme="majorBidi" w:hAnsiTheme="majorBidi" w:cstheme="majorBidi"/>
                      <w:sz w:val="24"/>
                      <w:szCs w:val="24"/>
                    </w:rPr>
                  </w:pPr>
                  <w:r w:rsidRPr="00C1380C">
                    <w:rPr>
                      <w:rFonts w:asciiTheme="majorBidi" w:hAnsiTheme="majorBidi" w:cstheme="majorBidi"/>
                      <w:sz w:val="24"/>
                      <w:szCs w:val="24"/>
                    </w:rPr>
                    <w:t>C3.Enhancing self-learning ability.</w:t>
                  </w:r>
                </w:p>
                <w:p w14:paraId="3E5F013D" w14:textId="77777777" w:rsidR="006D2DF2" w:rsidRPr="00C1380C" w:rsidRDefault="006D2DF2" w:rsidP="006D2DF2">
                  <w:pPr>
                    <w:pStyle w:val="NoSpacing"/>
                    <w:bidi w:val="0"/>
                    <w:ind w:left="719" w:hanging="425"/>
                    <w:rPr>
                      <w:rFonts w:asciiTheme="majorBidi" w:hAnsiTheme="majorBidi" w:cstheme="majorBidi"/>
                      <w:sz w:val="24"/>
                      <w:szCs w:val="24"/>
                    </w:rPr>
                  </w:pPr>
                  <w:r w:rsidRPr="00C1380C">
                    <w:rPr>
                      <w:rFonts w:asciiTheme="majorBidi" w:hAnsiTheme="majorBidi" w:cstheme="majorBidi"/>
                      <w:sz w:val="24"/>
                      <w:szCs w:val="24"/>
                    </w:rPr>
                    <w:t>C4. Ability to identify, formulate and provide creative/innovative/effective solution of a problems.</w:t>
                  </w:r>
                </w:p>
                <w:p w14:paraId="5DBF4678" w14:textId="77777777" w:rsidR="006D2DF2" w:rsidRPr="00C1380C" w:rsidRDefault="006D2DF2" w:rsidP="006D2DF2">
                  <w:pPr>
                    <w:widowControl w:val="0"/>
                    <w:autoSpaceDE w:val="0"/>
                    <w:autoSpaceDN w:val="0"/>
                    <w:adjustRightInd w:val="0"/>
                    <w:spacing w:before="4" w:after="0" w:line="320" w:lineRule="exact"/>
                    <w:ind w:left="712" w:right="8521"/>
                    <w:jc w:val="both"/>
                    <w:rPr>
                      <w:rFonts w:asciiTheme="majorBidi" w:hAnsiTheme="majorBidi" w:cstheme="majorBidi"/>
                      <w:sz w:val="24"/>
                      <w:szCs w:val="24"/>
                    </w:rPr>
                  </w:pPr>
                </w:p>
              </w:tc>
            </w:tr>
            <w:tr w:rsidR="006D2DF2" w:rsidRPr="00C1380C" w14:paraId="23542B0B" w14:textId="77777777" w:rsidTr="006D2DF2">
              <w:tblPrEx>
                <w:shd w:val="clear" w:color="auto" w:fill="auto"/>
              </w:tblPrEx>
              <w:trPr>
                <w:trHeight w:hRule="exact" w:val="492"/>
                <w:jc w:val="center"/>
              </w:trPr>
              <w:tc>
                <w:tcPr>
                  <w:tcW w:w="9722" w:type="dxa"/>
                  <w:gridSpan w:val="2"/>
                  <w:shd w:val="clear" w:color="auto" w:fill="A7BEDE"/>
                </w:tcPr>
                <w:p w14:paraId="14E4A9D6"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40F08F7A" w14:textId="77777777" w:rsidTr="006D2DF2">
              <w:tblPrEx>
                <w:shd w:val="clear" w:color="auto" w:fill="auto"/>
              </w:tblPrEx>
              <w:trPr>
                <w:trHeight w:hRule="exact" w:val="943"/>
                <w:jc w:val="center"/>
              </w:trPr>
              <w:tc>
                <w:tcPr>
                  <w:tcW w:w="9722" w:type="dxa"/>
                  <w:gridSpan w:val="2"/>
                  <w:shd w:val="clear" w:color="auto" w:fill="A7BEDE"/>
                </w:tcPr>
                <w:p w14:paraId="6F041697" w14:textId="77777777" w:rsidR="006D2DF2" w:rsidRPr="00C1380C" w:rsidRDefault="006D2DF2" w:rsidP="00756ACB">
                  <w:pPr>
                    <w:pStyle w:val="ListParagraph"/>
                    <w:numPr>
                      <w:ilvl w:val="0"/>
                      <w:numId w:val="37"/>
                    </w:numPr>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 xml:space="preserve">lectures, </w:t>
                  </w:r>
                </w:p>
                <w:p w14:paraId="0AE397A5" w14:textId="77777777" w:rsidR="006D2DF2" w:rsidRPr="00C1380C" w:rsidRDefault="006D2DF2" w:rsidP="00756ACB">
                  <w:pPr>
                    <w:pStyle w:val="ListParagraph"/>
                    <w:numPr>
                      <w:ilvl w:val="0"/>
                      <w:numId w:val="37"/>
                    </w:numPr>
                    <w:autoSpaceDE w:val="0"/>
                    <w:autoSpaceDN w:val="0"/>
                    <w:adjustRightInd w:val="0"/>
                    <w:rPr>
                      <w:rFonts w:asciiTheme="majorBidi" w:hAnsiTheme="majorBidi" w:cstheme="majorBidi"/>
                      <w:sz w:val="24"/>
                      <w:szCs w:val="24"/>
                    </w:rPr>
                  </w:pPr>
                  <w:r w:rsidRPr="00C1380C">
                    <w:rPr>
                      <w:rFonts w:asciiTheme="majorBidi" w:hAnsiTheme="majorBidi" w:cstheme="majorBidi"/>
                      <w:sz w:val="24"/>
                      <w:szCs w:val="24"/>
                    </w:rPr>
                    <w:t xml:space="preserve">tutorials, and </w:t>
                  </w:r>
                </w:p>
                <w:p w14:paraId="583D40EC" w14:textId="77777777" w:rsidR="006D2DF2" w:rsidRPr="00C1380C" w:rsidRDefault="006D2DF2" w:rsidP="00756ACB">
                  <w:pPr>
                    <w:pStyle w:val="ListParagraph"/>
                    <w:widowControl w:val="0"/>
                    <w:numPr>
                      <w:ilvl w:val="0"/>
                      <w:numId w:val="37"/>
                    </w:numPr>
                    <w:autoSpaceDE w:val="0"/>
                    <w:autoSpaceDN w:val="0"/>
                    <w:adjustRightInd w:val="0"/>
                    <w:spacing w:after="0" w:line="240" w:lineRule="auto"/>
                    <w:rPr>
                      <w:rFonts w:asciiTheme="majorBidi" w:hAnsiTheme="majorBidi" w:cstheme="majorBidi"/>
                      <w:sz w:val="24"/>
                      <w:szCs w:val="24"/>
                    </w:rPr>
                  </w:pPr>
                  <w:r w:rsidRPr="00C1380C">
                    <w:rPr>
                      <w:rFonts w:asciiTheme="majorBidi" w:hAnsiTheme="majorBidi" w:cstheme="majorBidi"/>
                      <w:sz w:val="24"/>
                      <w:szCs w:val="24"/>
                    </w:rPr>
                    <w:t>supervised team work.</w:t>
                  </w:r>
                </w:p>
              </w:tc>
            </w:tr>
            <w:tr w:rsidR="006D2DF2" w:rsidRPr="00C1380C" w14:paraId="5A54E969" w14:textId="77777777" w:rsidTr="006D2DF2">
              <w:tblPrEx>
                <w:shd w:val="clear" w:color="auto" w:fill="auto"/>
              </w:tblPrEx>
              <w:trPr>
                <w:trHeight w:hRule="exact" w:val="445"/>
                <w:jc w:val="center"/>
              </w:trPr>
              <w:tc>
                <w:tcPr>
                  <w:tcW w:w="9722" w:type="dxa"/>
                  <w:gridSpan w:val="2"/>
                  <w:shd w:val="clear" w:color="auto" w:fill="A7BEDE"/>
                </w:tcPr>
                <w:p w14:paraId="67BD0AD1"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F98D3EF" w14:textId="77777777" w:rsidTr="006D2DF2">
              <w:tblPrEx>
                <w:shd w:val="clear" w:color="auto" w:fill="auto"/>
              </w:tblPrEx>
              <w:trPr>
                <w:trHeight w:hRule="exact" w:val="1235"/>
                <w:jc w:val="center"/>
              </w:trPr>
              <w:tc>
                <w:tcPr>
                  <w:tcW w:w="9722" w:type="dxa"/>
                  <w:gridSpan w:val="2"/>
                  <w:shd w:val="clear" w:color="auto" w:fill="A7BEDE"/>
                </w:tcPr>
                <w:p w14:paraId="068B5A28" w14:textId="77777777" w:rsidR="006D2DF2" w:rsidRPr="00C1380C" w:rsidRDefault="006D2DF2" w:rsidP="00756ACB">
                  <w:pPr>
                    <w:pStyle w:val="ListParagraph"/>
                    <w:numPr>
                      <w:ilvl w:val="0"/>
                      <w:numId w:val="36"/>
                    </w:numPr>
                    <w:autoSpaceDE w:val="0"/>
                    <w:autoSpaceDN w:val="0"/>
                    <w:adjustRightInd w:val="0"/>
                    <w:spacing w:after="0" w:line="240" w:lineRule="auto"/>
                    <w:ind w:left="714" w:hanging="357"/>
                    <w:rPr>
                      <w:rFonts w:asciiTheme="majorBidi" w:hAnsiTheme="majorBidi" w:cstheme="majorBidi"/>
                      <w:b/>
                      <w:bCs/>
                      <w:sz w:val="24"/>
                      <w:szCs w:val="24"/>
                    </w:rPr>
                  </w:pPr>
                  <w:r w:rsidRPr="00C1380C">
                    <w:rPr>
                      <w:rFonts w:asciiTheme="majorBidi" w:hAnsiTheme="majorBidi" w:cstheme="majorBidi"/>
                      <w:sz w:val="24"/>
                      <w:szCs w:val="24"/>
                    </w:rPr>
                    <w:t>homework</w:t>
                  </w:r>
                  <w:r w:rsidRPr="00C1380C">
                    <w:rPr>
                      <w:rFonts w:asciiTheme="majorBidi" w:hAnsiTheme="majorBidi" w:cstheme="majorBidi"/>
                      <w:b/>
                      <w:bCs/>
                      <w:sz w:val="24"/>
                      <w:szCs w:val="24"/>
                    </w:rPr>
                    <w:t>,</w:t>
                  </w:r>
                </w:p>
                <w:p w14:paraId="2B0E716C" w14:textId="77777777" w:rsidR="006D2DF2" w:rsidRPr="00C1380C" w:rsidRDefault="006D2DF2" w:rsidP="00756ACB">
                  <w:pPr>
                    <w:pStyle w:val="ListParagraph"/>
                    <w:numPr>
                      <w:ilvl w:val="0"/>
                      <w:numId w:val="36"/>
                    </w:numPr>
                    <w:autoSpaceDE w:val="0"/>
                    <w:autoSpaceDN w:val="0"/>
                    <w:adjustRightInd w:val="0"/>
                    <w:spacing w:after="0" w:line="240" w:lineRule="auto"/>
                    <w:ind w:left="714" w:hanging="357"/>
                    <w:rPr>
                      <w:rFonts w:asciiTheme="majorBidi" w:hAnsiTheme="majorBidi" w:cstheme="majorBidi"/>
                      <w:sz w:val="24"/>
                      <w:szCs w:val="24"/>
                    </w:rPr>
                  </w:pPr>
                  <w:r w:rsidRPr="00C1380C">
                    <w:rPr>
                      <w:rFonts w:asciiTheme="majorBidi" w:hAnsiTheme="majorBidi" w:cstheme="majorBidi"/>
                      <w:sz w:val="24"/>
                      <w:szCs w:val="24"/>
                    </w:rPr>
                    <w:t xml:space="preserve">quizzes, </w:t>
                  </w:r>
                </w:p>
                <w:p w14:paraId="6421FB3F" w14:textId="77777777" w:rsidR="006D2DF2" w:rsidRPr="00C1380C" w:rsidRDefault="006D2DF2" w:rsidP="00756ACB">
                  <w:pPr>
                    <w:pStyle w:val="ListParagraph"/>
                    <w:numPr>
                      <w:ilvl w:val="0"/>
                      <w:numId w:val="36"/>
                    </w:numPr>
                    <w:autoSpaceDE w:val="0"/>
                    <w:autoSpaceDN w:val="0"/>
                    <w:adjustRightInd w:val="0"/>
                    <w:spacing w:after="0" w:line="240" w:lineRule="auto"/>
                    <w:ind w:left="714" w:hanging="357"/>
                    <w:rPr>
                      <w:rFonts w:asciiTheme="majorBidi" w:hAnsiTheme="majorBidi" w:cstheme="majorBidi"/>
                      <w:sz w:val="24"/>
                      <w:szCs w:val="24"/>
                    </w:rPr>
                  </w:pPr>
                  <w:r w:rsidRPr="00C1380C">
                    <w:rPr>
                      <w:rFonts w:asciiTheme="majorBidi" w:hAnsiTheme="majorBidi" w:cstheme="majorBidi"/>
                      <w:sz w:val="24"/>
                      <w:szCs w:val="24"/>
                    </w:rPr>
                    <w:t xml:space="preserve">major examination during the course, and </w:t>
                  </w:r>
                </w:p>
                <w:p w14:paraId="06B096E0" w14:textId="77777777" w:rsidR="006D2DF2" w:rsidRPr="00C1380C" w:rsidRDefault="006D2DF2" w:rsidP="00756ACB">
                  <w:pPr>
                    <w:pStyle w:val="ListParagraph"/>
                    <w:widowControl w:val="0"/>
                    <w:numPr>
                      <w:ilvl w:val="0"/>
                      <w:numId w:val="36"/>
                    </w:numPr>
                    <w:autoSpaceDE w:val="0"/>
                    <w:autoSpaceDN w:val="0"/>
                    <w:adjustRightInd w:val="0"/>
                    <w:spacing w:after="0" w:line="240" w:lineRule="auto"/>
                    <w:ind w:left="714" w:hanging="357"/>
                    <w:rPr>
                      <w:rFonts w:asciiTheme="majorBidi" w:hAnsiTheme="majorBidi" w:cstheme="majorBidi"/>
                      <w:sz w:val="24"/>
                      <w:szCs w:val="24"/>
                    </w:rPr>
                  </w:pPr>
                  <w:r w:rsidRPr="00C1380C">
                    <w:rPr>
                      <w:rFonts w:asciiTheme="majorBidi" w:hAnsiTheme="majorBidi" w:cstheme="majorBidi"/>
                      <w:sz w:val="24"/>
                      <w:szCs w:val="24"/>
                    </w:rPr>
                    <w:t>final examination.</w:t>
                  </w:r>
                </w:p>
              </w:tc>
            </w:tr>
            <w:tr w:rsidR="006D2DF2" w:rsidRPr="00C1380C" w14:paraId="668F71C1" w14:textId="77777777" w:rsidTr="006D2DF2">
              <w:tblPrEx>
                <w:shd w:val="clear" w:color="auto" w:fill="auto"/>
              </w:tblPrEx>
              <w:trPr>
                <w:trHeight w:hRule="exact" w:val="2556"/>
                <w:jc w:val="center"/>
              </w:trPr>
              <w:tc>
                <w:tcPr>
                  <w:tcW w:w="9722" w:type="dxa"/>
                  <w:gridSpan w:val="2"/>
                  <w:shd w:val="clear" w:color="auto" w:fill="A7BEDE"/>
                </w:tcPr>
                <w:p w14:paraId="65075961"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65FCCB1B"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D1. An ability to function on multi-disciplinary teams (multi-disciplinary teams mean teams of individuals with similar educational backgrounds focusing on different aspects of a project as well as teams of individuals with different educational backgrounds).</w:t>
                  </w:r>
                </w:p>
                <w:p w14:paraId="2E08C817"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D2. An understanding of professional and ethical responsibility.</w:t>
                  </w:r>
                </w:p>
                <w:p w14:paraId="21F0E8CF" w14:textId="77777777" w:rsidR="006D2DF2" w:rsidRPr="00C1380C" w:rsidRDefault="006D2DF2" w:rsidP="006D2DF2">
                  <w:pPr>
                    <w:spacing w:after="0" w:line="240" w:lineRule="auto"/>
                    <w:ind w:firstLine="284"/>
                    <w:jc w:val="both"/>
                    <w:rPr>
                      <w:rFonts w:asciiTheme="majorBidi" w:eastAsia="Times New Roman" w:hAnsiTheme="majorBidi" w:cstheme="majorBidi"/>
                      <w:sz w:val="24"/>
                      <w:szCs w:val="24"/>
                    </w:rPr>
                  </w:pPr>
                  <w:r w:rsidRPr="00C1380C">
                    <w:rPr>
                      <w:rFonts w:asciiTheme="majorBidi" w:eastAsia="Times New Roman" w:hAnsiTheme="majorBidi" w:cstheme="majorBidi"/>
                      <w:sz w:val="24"/>
                      <w:szCs w:val="24"/>
                    </w:rPr>
                    <w:t>D3. Ability to demonstrate the characteristics of a</w:t>
                  </w:r>
                  <w:r w:rsidRPr="00C1380C">
                    <w:rPr>
                      <w:rFonts w:asciiTheme="majorBidi" w:eastAsia="Times New Roman" w:hAnsiTheme="majorBidi" w:cstheme="majorBidi"/>
                      <w:sz w:val="24"/>
                      <w:szCs w:val="24"/>
                      <w:rtl/>
                    </w:rPr>
                    <w:t xml:space="preserve"> </w:t>
                  </w:r>
                  <w:r w:rsidRPr="00C1380C">
                    <w:rPr>
                      <w:rFonts w:asciiTheme="majorBidi" w:eastAsia="Times New Roman" w:hAnsiTheme="majorBidi" w:cstheme="majorBidi"/>
                      <w:sz w:val="24"/>
                      <w:szCs w:val="24"/>
                    </w:rPr>
                    <w:t xml:space="preserve"> team leader or a manager.</w:t>
                  </w:r>
                </w:p>
                <w:p w14:paraId="3220077F"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11CC52C1"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280BE96F"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bidiVisual/>
              <w:tblW w:w="9748"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EB9E4"/>
              <w:tblLayout w:type="fixed"/>
              <w:tblCellMar>
                <w:left w:w="0" w:type="dxa"/>
                <w:right w:w="0" w:type="dxa"/>
              </w:tblCellMar>
              <w:tblLook w:val="0000" w:firstRow="0" w:lastRow="0" w:firstColumn="0" w:lastColumn="0" w:noHBand="0" w:noVBand="0"/>
            </w:tblPr>
            <w:tblGrid>
              <w:gridCol w:w="1705"/>
              <w:gridCol w:w="1397"/>
              <w:gridCol w:w="3989"/>
              <w:gridCol w:w="1276"/>
              <w:gridCol w:w="851"/>
              <w:gridCol w:w="530"/>
            </w:tblGrid>
            <w:tr w:rsidR="006D2DF2" w:rsidRPr="00C1380C" w14:paraId="646B69A6" w14:textId="77777777" w:rsidTr="006D2DF2">
              <w:trPr>
                <w:trHeight w:val="538"/>
                <w:jc w:val="center"/>
              </w:trPr>
              <w:tc>
                <w:tcPr>
                  <w:tcW w:w="9748" w:type="dxa"/>
                  <w:gridSpan w:val="6"/>
                  <w:shd w:val="clear" w:color="auto" w:fill="9EB9E4"/>
                  <w:vAlign w:val="center"/>
                </w:tcPr>
                <w:p w14:paraId="6C07058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10. Course Structure</w:t>
                  </w:r>
                </w:p>
              </w:tc>
            </w:tr>
            <w:tr w:rsidR="006D2DF2" w:rsidRPr="00C1380C" w14:paraId="4C384A31" w14:textId="77777777" w:rsidTr="006D2DF2">
              <w:trPr>
                <w:trHeight w:val="565"/>
                <w:jc w:val="center"/>
              </w:trPr>
              <w:tc>
                <w:tcPr>
                  <w:tcW w:w="1705" w:type="dxa"/>
                  <w:shd w:val="clear" w:color="auto" w:fill="9EB9E4"/>
                  <w:vAlign w:val="center"/>
                </w:tcPr>
                <w:p w14:paraId="07C0F746"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Assessment</w:t>
                  </w:r>
                </w:p>
                <w:p w14:paraId="10DAF679"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tl/>
                      <w:lang w:bidi="ar-IQ"/>
                    </w:rPr>
                  </w:pPr>
                  <w:r w:rsidRPr="00C1380C">
                    <w:rPr>
                      <w:rFonts w:asciiTheme="majorBidi" w:hAnsiTheme="majorBidi" w:cstheme="majorBidi"/>
                      <w:b/>
                      <w:bCs/>
                      <w:color w:val="000000"/>
                      <w:sz w:val="24"/>
                      <w:szCs w:val="24"/>
                    </w:rPr>
                    <w:t>Method</w:t>
                  </w:r>
                </w:p>
              </w:tc>
              <w:tc>
                <w:tcPr>
                  <w:tcW w:w="1397" w:type="dxa"/>
                  <w:shd w:val="clear" w:color="auto" w:fill="9EB9E4"/>
                  <w:vAlign w:val="center"/>
                </w:tcPr>
                <w:p w14:paraId="3B2E42B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Teaching</w:t>
                  </w:r>
                </w:p>
                <w:p w14:paraId="78C2609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Method</w:t>
                  </w:r>
                </w:p>
              </w:tc>
              <w:tc>
                <w:tcPr>
                  <w:tcW w:w="3989" w:type="dxa"/>
                  <w:shd w:val="clear" w:color="auto" w:fill="9EB9E4"/>
                  <w:vAlign w:val="center"/>
                </w:tcPr>
                <w:p w14:paraId="540143B8"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Unit/Module or</w:t>
                  </w:r>
                </w:p>
                <w:p w14:paraId="4F8FDE35"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Topic Title</w:t>
                  </w:r>
                </w:p>
              </w:tc>
              <w:tc>
                <w:tcPr>
                  <w:tcW w:w="1276" w:type="dxa"/>
                  <w:shd w:val="clear" w:color="auto" w:fill="9EB9E4"/>
                  <w:vAlign w:val="center"/>
                </w:tcPr>
                <w:p w14:paraId="5D4C7477"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LO's</w:t>
                  </w:r>
                </w:p>
              </w:tc>
              <w:tc>
                <w:tcPr>
                  <w:tcW w:w="851" w:type="dxa"/>
                  <w:shd w:val="clear" w:color="auto" w:fill="9EB9E4"/>
                  <w:vAlign w:val="center"/>
                </w:tcPr>
                <w:p w14:paraId="591CD192"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Hours</w:t>
                  </w:r>
                </w:p>
              </w:tc>
              <w:tc>
                <w:tcPr>
                  <w:tcW w:w="530" w:type="dxa"/>
                  <w:shd w:val="clear" w:color="auto" w:fill="9EB9E4"/>
                  <w:vAlign w:val="center"/>
                </w:tcPr>
                <w:p w14:paraId="41A0ADCC" w14:textId="77777777" w:rsidR="006D2DF2" w:rsidRPr="00C1380C" w:rsidRDefault="006D2DF2" w:rsidP="006D2DF2">
                  <w:pPr>
                    <w:widowControl w:val="0"/>
                    <w:autoSpaceDE w:val="0"/>
                    <w:autoSpaceDN w:val="0"/>
                    <w:adjustRightInd w:val="0"/>
                    <w:spacing w:after="0" w:line="200" w:lineRule="exact"/>
                    <w:ind w:right="-20"/>
                    <w:jc w:val="center"/>
                    <w:rPr>
                      <w:rFonts w:asciiTheme="majorBidi" w:hAnsiTheme="majorBidi" w:cstheme="majorBidi"/>
                      <w:b/>
                      <w:bCs/>
                      <w:color w:val="000000"/>
                      <w:sz w:val="24"/>
                      <w:szCs w:val="24"/>
                    </w:rPr>
                  </w:pPr>
                  <w:r w:rsidRPr="00C1380C">
                    <w:rPr>
                      <w:rFonts w:asciiTheme="majorBidi" w:hAnsiTheme="majorBidi" w:cstheme="majorBidi"/>
                      <w:b/>
                      <w:bCs/>
                      <w:color w:val="000000"/>
                      <w:sz w:val="24"/>
                      <w:szCs w:val="24"/>
                    </w:rPr>
                    <w:t>Week</w:t>
                  </w:r>
                </w:p>
              </w:tc>
            </w:tr>
            <w:tr w:rsidR="006D2DF2" w:rsidRPr="00C1380C" w14:paraId="629E1AF4" w14:textId="77777777" w:rsidTr="006D2DF2">
              <w:trPr>
                <w:trHeight w:val="399"/>
                <w:jc w:val="center"/>
              </w:trPr>
              <w:tc>
                <w:tcPr>
                  <w:tcW w:w="1705" w:type="dxa"/>
                  <w:shd w:val="clear" w:color="auto" w:fill="9EB9E4"/>
                  <w:vAlign w:val="center"/>
                </w:tcPr>
                <w:p w14:paraId="268326E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vAlign w:val="center"/>
                </w:tcPr>
                <w:p w14:paraId="10780B0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w:t>
                  </w:r>
                </w:p>
              </w:tc>
              <w:tc>
                <w:tcPr>
                  <w:tcW w:w="3989" w:type="dxa"/>
                  <w:shd w:val="clear" w:color="auto" w:fill="9EB9E4"/>
                  <w:vAlign w:val="center"/>
                </w:tcPr>
                <w:p w14:paraId="684B5A8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Introduction</w:t>
                  </w:r>
                </w:p>
              </w:tc>
              <w:tc>
                <w:tcPr>
                  <w:tcW w:w="1276" w:type="dxa"/>
                  <w:shd w:val="clear" w:color="auto" w:fill="9EB9E4"/>
                  <w:vAlign w:val="center"/>
                </w:tcPr>
                <w:p w14:paraId="2DDD41E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w:t>
                  </w:r>
                </w:p>
              </w:tc>
              <w:tc>
                <w:tcPr>
                  <w:tcW w:w="851" w:type="dxa"/>
                  <w:shd w:val="clear" w:color="auto" w:fill="9EB9E4"/>
                  <w:vAlign w:val="center"/>
                </w:tcPr>
                <w:p w14:paraId="1C36896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7342BEC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1</w:t>
                  </w:r>
                </w:p>
              </w:tc>
            </w:tr>
            <w:tr w:rsidR="006D2DF2" w:rsidRPr="00C1380C" w14:paraId="46ABC7ED" w14:textId="77777777" w:rsidTr="006D2DF2">
              <w:trPr>
                <w:trHeight w:val="339"/>
                <w:jc w:val="center"/>
              </w:trPr>
              <w:tc>
                <w:tcPr>
                  <w:tcW w:w="1705" w:type="dxa"/>
                  <w:shd w:val="clear" w:color="auto" w:fill="9EB9E4"/>
                </w:tcPr>
                <w:p w14:paraId="667CFF3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vAlign w:val="center"/>
                </w:tcPr>
                <w:p w14:paraId="6458F05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430965B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Mathematical formulation</w:t>
                  </w:r>
                </w:p>
              </w:tc>
              <w:tc>
                <w:tcPr>
                  <w:tcW w:w="1276" w:type="dxa"/>
                  <w:shd w:val="clear" w:color="auto" w:fill="9EB9E4"/>
                  <w:vAlign w:val="center"/>
                </w:tcPr>
                <w:p w14:paraId="5A90001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b</w:t>
                  </w:r>
                </w:p>
              </w:tc>
              <w:tc>
                <w:tcPr>
                  <w:tcW w:w="851" w:type="dxa"/>
                  <w:shd w:val="clear" w:color="auto" w:fill="9EB9E4"/>
                  <w:vAlign w:val="center"/>
                </w:tcPr>
                <w:p w14:paraId="6160275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530" w:type="dxa"/>
                  <w:shd w:val="clear" w:color="auto" w:fill="9EB9E4"/>
                  <w:vAlign w:val="center"/>
                </w:tcPr>
                <w:p w14:paraId="40D1AB7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2-3</w:t>
                  </w:r>
                </w:p>
              </w:tc>
            </w:tr>
            <w:tr w:rsidR="006D2DF2" w:rsidRPr="00C1380C" w14:paraId="1132DF99" w14:textId="77777777" w:rsidTr="006D2DF2">
              <w:trPr>
                <w:trHeight w:val="362"/>
                <w:jc w:val="center"/>
              </w:trPr>
              <w:tc>
                <w:tcPr>
                  <w:tcW w:w="1705" w:type="dxa"/>
                  <w:shd w:val="clear" w:color="auto" w:fill="9EB9E4"/>
                </w:tcPr>
                <w:p w14:paraId="4721A4D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70BCB7F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12EAA15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Problem manipulation</w:t>
                  </w:r>
                </w:p>
              </w:tc>
              <w:tc>
                <w:tcPr>
                  <w:tcW w:w="1276" w:type="dxa"/>
                  <w:shd w:val="clear" w:color="auto" w:fill="9EB9E4"/>
                  <w:vAlign w:val="center"/>
                </w:tcPr>
                <w:p w14:paraId="4E3BCD4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851" w:type="dxa"/>
                  <w:shd w:val="clear" w:color="auto" w:fill="9EB9E4"/>
                  <w:vAlign w:val="center"/>
                </w:tcPr>
                <w:p w14:paraId="673F451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014A0F2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4</w:t>
                  </w:r>
                </w:p>
              </w:tc>
            </w:tr>
            <w:tr w:rsidR="006D2DF2" w:rsidRPr="00C1380C" w14:paraId="2CB4E9FD" w14:textId="77777777" w:rsidTr="006D2DF2">
              <w:trPr>
                <w:trHeight w:val="340"/>
                <w:jc w:val="center"/>
              </w:trPr>
              <w:tc>
                <w:tcPr>
                  <w:tcW w:w="1705" w:type="dxa"/>
                  <w:shd w:val="clear" w:color="auto" w:fill="9EB9E4"/>
                </w:tcPr>
                <w:p w14:paraId="67B8A10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3107B5C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0FD6202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Linear problems: graphical method</w:t>
                  </w:r>
                </w:p>
              </w:tc>
              <w:tc>
                <w:tcPr>
                  <w:tcW w:w="1276" w:type="dxa"/>
                  <w:shd w:val="clear" w:color="auto" w:fill="9EB9E4"/>
                  <w:vAlign w:val="center"/>
                </w:tcPr>
                <w:p w14:paraId="249BAE1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851" w:type="dxa"/>
                  <w:shd w:val="clear" w:color="auto" w:fill="9EB9E4"/>
                  <w:vAlign w:val="center"/>
                </w:tcPr>
                <w:p w14:paraId="0371835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530" w:type="dxa"/>
                  <w:shd w:val="clear" w:color="auto" w:fill="9EB9E4"/>
                  <w:vAlign w:val="center"/>
                </w:tcPr>
                <w:p w14:paraId="34C961A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5-6</w:t>
                  </w:r>
                </w:p>
              </w:tc>
            </w:tr>
            <w:tr w:rsidR="006D2DF2" w:rsidRPr="00C1380C" w14:paraId="56EC1A38" w14:textId="77777777" w:rsidTr="006D2DF2">
              <w:trPr>
                <w:trHeight w:val="323"/>
                <w:jc w:val="center"/>
              </w:trPr>
              <w:tc>
                <w:tcPr>
                  <w:tcW w:w="1705" w:type="dxa"/>
                  <w:shd w:val="clear" w:color="auto" w:fill="9EB9E4"/>
                </w:tcPr>
                <w:p w14:paraId="338154F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03A5819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7F68587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One phase simplex method</w:t>
                  </w:r>
                </w:p>
              </w:tc>
              <w:tc>
                <w:tcPr>
                  <w:tcW w:w="1276" w:type="dxa"/>
                  <w:shd w:val="clear" w:color="auto" w:fill="9EB9E4"/>
                </w:tcPr>
                <w:p w14:paraId="611791D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851" w:type="dxa"/>
                  <w:shd w:val="clear" w:color="auto" w:fill="9EB9E4"/>
                  <w:vAlign w:val="center"/>
                </w:tcPr>
                <w:p w14:paraId="6041FA0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530" w:type="dxa"/>
                  <w:shd w:val="clear" w:color="auto" w:fill="9EB9E4"/>
                  <w:vAlign w:val="center"/>
                </w:tcPr>
                <w:p w14:paraId="5E21EF7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7-8</w:t>
                  </w:r>
                </w:p>
              </w:tc>
            </w:tr>
            <w:tr w:rsidR="006D2DF2" w:rsidRPr="00C1380C" w14:paraId="01A757EE" w14:textId="77777777" w:rsidTr="006D2DF2">
              <w:trPr>
                <w:trHeight w:val="323"/>
                <w:jc w:val="center"/>
              </w:trPr>
              <w:tc>
                <w:tcPr>
                  <w:tcW w:w="1705" w:type="dxa"/>
                  <w:shd w:val="clear" w:color="auto" w:fill="9EB9E4"/>
                </w:tcPr>
                <w:p w14:paraId="3AB6B17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0DC2AA8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00159CE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Two phase simplex method</w:t>
                  </w:r>
                </w:p>
              </w:tc>
              <w:tc>
                <w:tcPr>
                  <w:tcW w:w="1276" w:type="dxa"/>
                  <w:shd w:val="clear" w:color="auto" w:fill="9EB9E4"/>
                </w:tcPr>
                <w:p w14:paraId="5831B7F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851" w:type="dxa"/>
                  <w:shd w:val="clear" w:color="auto" w:fill="9EB9E4"/>
                  <w:vAlign w:val="center"/>
                </w:tcPr>
                <w:p w14:paraId="066B5B5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5F9C139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9</w:t>
                  </w:r>
                </w:p>
              </w:tc>
            </w:tr>
            <w:tr w:rsidR="006D2DF2" w:rsidRPr="00C1380C" w14:paraId="06CC7C02" w14:textId="77777777" w:rsidTr="006D2DF2">
              <w:trPr>
                <w:trHeight w:val="323"/>
                <w:jc w:val="center"/>
              </w:trPr>
              <w:tc>
                <w:tcPr>
                  <w:tcW w:w="1705" w:type="dxa"/>
                  <w:shd w:val="clear" w:color="auto" w:fill="9EB9E4"/>
                  <w:vAlign w:val="center"/>
                </w:tcPr>
                <w:p w14:paraId="0BE4E60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1397" w:type="dxa"/>
                  <w:shd w:val="clear" w:color="auto" w:fill="9EB9E4"/>
                  <w:vAlign w:val="center"/>
                </w:tcPr>
                <w:p w14:paraId="675A817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3989" w:type="dxa"/>
                  <w:shd w:val="clear" w:color="auto" w:fill="9EB9E4"/>
                  <w:vAlign w:val="center"/>
                </w:tcPr>
                <w:p w14:paraId="1625005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Examination</w:t>
                  </w:r>
                </w:p>
              </w:tc>
              <w:tc>
                <w:tcPr>
                  <w:tcW w:w="1276" w:type="dxa"/>
                  <w:shd w:val="clear" w:color="auto" w:fill="9EB9E4"/>
                  <w:vAlign w:val="center"/>
                </w:tcPr>
                <w:p w14:paraId="248BE16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851" w:type="dxa"/>
                  <w:shd w:val="clear" w:color="auto" w:fill="9EB9E4"/>
                  <w:vAlign w:val="center"/>
                </w:tcPr>
                <w:p w14:paraId="255207C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57021AD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10</w:t>
                  </w:r>
                </w:p>
              </w:tc>
            </w:tr>
            <w:tr w:rsidR="006D2DF2" w:rsidRPr="00C1380C" w14:paraId="0F1EBFB6" w14:textId="77777777" w:rsidTr="006D2DF2">
              <w:trPr>
                <w:trHeight w:val="323"/>
                <w:jc w:val="center"/>
              </w:trPr>
              <w:tc>
                <w:tcPr>
                  <w:tcW w:w="1705" w:type="dxa"/>
                  <w:shd w:val="clear" w:color="auto" w:fill="9EB9E4"/>
                </w:tcPr>
                <w:p w14:paraId="6DBDFA4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2C37F77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7A1DA9E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Duality in linear problems</w:t>
                  </w:r>
                </w:p>
              </w:tc>
              <w:tc>
                <w:tcPr>
                  <w:tcW w:w="1276" w:type="dxa"/>
                  <w:shd w:val="clear" w:color="auto" w:fill="9EB9E4"/>
                </w:tcPr>
                <w:p w14:paraId="5F0C180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851" w:type="dxa"/>
                  <w:shd w:val="clear" w:color="auto" w:fill="9EB9E4"/>
                  <w:vAlign w:val="center"/>
                </w:tcPr>
                <w:p w14:paraId="6E028A0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530" w:type="dxa"/>
                  <w:shd w:val="clear" w:color="auto" w:fill="9EB9E4"/>
                  <w:vAlign w:val="center"/>
                </w:tcPr>
                <w:p w14:paraId="72750A7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11-12</w:t>
                  </w:r>
                </w:p>
              </w:tc>
            </w:tr>
            <w:tr w:rsidR="006D2DF2" w:rsidRPr="00C1380C" w14:paraId="581D036B" w14:textId="77777777" w:rsidTr="006D2DF2">
              <w:trPr>
                <w:trHeight w:val="323"/>
                <w:jc w:val="center"/>
              </w:trPr>
              <w:tc>
                <w:tcPr>
                  <w:tcW w:w="1705" w:type="dxa"/>
                  <w:shd w:val="clear" w:color="auto" w:fill="9EB9E4"/>
                </w:tcPr>
                <w:p w14:paraId="29AD6C2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7D1BE9F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32EC817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Transportation problems</w:t>
                  </w:r>
                </w:p>
              </w:tc>
              <w:tc>
                <w:tcPr>
                  <w:tcW w:w="1276" w:type="dxa"/>
                  <w:shd w:val="clear" w:color="auto" w:fill="9EB9E4"/>
                </w:tcPr>
                <w:p w14:paraId="362FF4D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851" w:type="dxa"/>
                  <w:shd w:val="clear" w:color="auto" w:fill="9EB9E4"/>
                  <w:vAlign w:val="center"/>
                </w:tcPr>
                <w:p w14:paraId="68CFEB6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530" w:type="dxa"/>
                  <w:shd w:val="clear" w:color="auto" w:fill="9EB9E4"/>
                  <w:vAlign w:val="center"/>
                </w:tcPr>
                <w:p w14:paraId="0B87142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13-14</w:t>
                  </w:r>
                </w:p>
              </w:tc>
            </w:tr>
            <w:tr w:rsidR="006D2DF2" w:rsidRPr="00C1380C" w14:paraId="5330E2CE" w14:textId="77777777" w:rsidTr="006D2DF2">
              <w:trPr>
                <w:trHeight w:val="323"/>
                <w:jc w:val="center"/>
              </w:trPr>
              <w:tc>
                <w:tcPr>
                  <w:tcW w:w="1705" w:type="dxa"/>
                  <w:shd w:val="clear" w:color="auto" w:fill="9EB9E4"/>
                </w:tcPr>
                <w:p w14:paraId="6C19053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16EB38E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58F1ADE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Assignment problems</w:t>
                  </w:r>
                </w:p>
              </w:tc>
              <w:tc>
                <w:tcPr>
                  <w:tcW w:w="1276" w:type="dxa"/>
                  <w:shd w:val="clear" w:color="auto" w:fill="9EB9E4"/>
                </w:tcPr>
                <w:p w14:paraId="4AAA8B6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851" w:type="dxa"/>
                  <w:shd w:val="clear" w:color="auto" w:fill="9EB9E4"/>
                  <w:vAlign w:val="center"/>
                </w:tcPr>
                <w:p w14:paraId="0BB1F51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45150A1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15</w:t>
                  </w:r>
                </w:p>
              </w:tc>
            </w:tr>
            <w:tr w:rsidR="006D2DF2" w:rsidRPr="00C1380C" w14:paraId="50267945" w14:textId="77777777" w:rsidTr="006D2DF2">
              <w:trPr>
                <w:trHeight w:val="323"/>
                <w:jc w:val="center"/>
              </w:trPr>
              <w:tc>
                <w:tcPr>
                  <w:tcW w:w="1705" w:type="dxa"/>
                  <w:shd w:val="clear" w:color="auto" w:fill="9EB9E4"/>
                </w:tcPr>
                <w:p w14:paraId="1579D97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7E999CB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661F53C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Examination</w:t>
                  </w:r>
                </w:p>
              </w:tc>
              <w:tc>
                <w:tcPr>
                  <w:tcW w:w="1276" w:type="dxa"/>
                  <w:shd w:val="clear" w:color="auto" w:fill="9EB9E4"/>
                  <w:vAlign w:val="center"/>
                </w:tcPr>
                <w:p w14:paraId="5ADD036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851" w:type="dxa"/>
                  <w:shd w:val="clear" w:color="auto" w:fill="9EB9E4"/>
                  <w:vAlign w:val="center"/>
                </w:tcPr>
                <w:p w14:paraId="6BD9778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10CAD3A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16</w:t>
                  </w:r>
                </w:p>
              </w:tc>
            </w:tr>
            <w:tr w:rsidR="006D2DF2" w:rsidRPr="00C1380C" w14:paraId="7359E57B" w14:textId="77777777" w:rsidTr="006D2DF2">
              <w:trPr>
                <w:trHeight w:val="323"/>
                <w:jc w:val="center"/>
              </w:trPr>
              <w:tc>
                <w:tcPr>
                  <w:tcW w:w="1705" w:type="dxa"/>
                  <w:shd w:val="clear" w:color="auto" w:fill="9EB9E4"/>
                </w:tcPr>
                <w:p w14:paraId="6F07307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01DB54B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564DEAB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Network problems</w:t>
                  </w:r>
                </w:p>
              </w:tc>
              <w:tc>
                <w:tcPr>
                  <w:tcW w:w="1276" w:type="dxa"/>
                  <w:shd w:val="clear" w:color="auto" w:fill="9EB9E4"/>
                  <w:vAlign w:val="center"/>
                </w:tcPr>
                <w:p w14:paraId="0631459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d</w:t>
                  </w:r>
                </w:p>
              </w:tc>
              <w:tc>
                <w:tcPr>
                  <w:tcW w:w="851" w:type="dxa"/>
                  <w:shd w:val="clear" w:color="auto" w:fill="9EB9E4"/>
                  <w:vAlign w:val="center"/>
                </w:tcPr>
                <w:p w14:paraId="2B47B90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530" w:type="dxa"/>
                  <w:shd w:val="clear" w:color="auto" w:fill="9EB9E4"/>
                  <w:vAlign w:val="center"/>
                </w:tcPr>
                <w:p w14:paraId="79920F1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17-18</w:t>
                  </w:r>
                </w:p>
              </w:tc>
            </w:tr>
            <w:tr w:rsidR="006D2DF2" w:rsidRPr="00C1380C" w14:paraId="3027396E" w14:textId="77777777" w:rsidTr="006D2DF2">
              <w:trPr>
                <w:trHeight w:val="323"/>
                <w:jc w:val="center"/>
              </w:trPr>
              <w:tc>
                <w:tcPr>
                  <w:tcW w:w="1705" w:type="dxa"/>
                  <w:shd w:val="clear" w:color="auto" w:fill="9EB9E4"/>
                </w:tcPr>
                <w:p w14:paraId="5AC590E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6854B31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1466D2D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Introduction to nonlinear problems</w:t>
                  </w:r>
                </w:p>
              </w:tc>
              <w:tc>
                <w:tcPr>
                  <w:tcW w:w="1276" w:type="dxa"/>
                  <w:shd w:val="clear" w:color="auto" w:fill="9EB9E4"/>
                  <w:vAlign w:val="center"/>
                </w:tcPr>
                <w:p w14:paraId="47B3745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851" w:type="dxa"/>
                  <w:shd w:val="clear" w:color="auto" w:fill="9EB9E4"/>
                  <w:vAlign w:val="center"/>
                </w:tcPr>
                <w:p w14:paraId="4A843A6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4DC2403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19</w:t>
                  </w:r>
                </w:p>
              </w:tc>
            </w:tr>
            <w:tr w:rsidR="006D2DF2" w:rsidRPr="00C1380C" w14:paraId="068E0F1A" w14:textId="77777777" w:rsidTr="006D2DF2">
              <w:trPr>
                <w:trHeight w:val="323"/>
                <w:jc w:val="center"/>
              </w:trPr>
              <w:tc>
                <w:tcPr>
                  <w:tcW w:w="1705" w:type="dxa"/>
                  <w:shd w:val="clear" w:color="auto" w:fill="9EB9E4"/>
                </w:tcPr>
                <w:p w14:paraId="6BD2FF8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18A2FF8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4032553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Extreme values of functions</w:t>
                  </w:r>
                </w:p>
              </w:tc>
              <w:tc>
                <w:tcPr>
                  <w:tcW w:w="1276" w:type="dxa"/>
                  <w:shd w:val="clear" w:color="auto" w:fill="9EB9E4"/>
                </w:tcPr>
                <w:p w14:paraId="65FC9B3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851" w:type="dxa"/>
                  <w:shd w:val="clear" w:color="auto" w:fill="9EB9E4"/>
                  <w:vAlign w:val="center"/>
                </w:tcPr>
                <w:p w14:paraId="26DA69B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24164CD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20</w:t>
                  </w:r>
                </w:p>
              </w:tc>
            </w:tr>
            <w:tr w:rsidR="006D2DF2" w:rsidRPr="00C1380C" w14:paraId="0C821B48" w14:textId="77777777" w:rsidTr="006D2DF2">
              <w:trPr>
                <w:trHeight w:val="323"/>
                <w:jc w:val="center"/>
              </w:trPr>
              <w:tc>
                <w:tcPr>
                  <w:tcW w:w="1705" w:type="dxa"/>
                  <w:shd w:val="clear" w:color="auto" w:fill="9EB9E4"/>
                </w:tcPr>
                <w:p w14:paraId="12E600C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1CB7E1A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5559837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Methods of solution</w:t>
                  </w:r>
                </w:p>
              </w:tc>
              <w:tc>
                <w:tcPr>
                  <w:tcW w:w="1276" w:type="dxa"/>
                  <w:shd w:val="clear" w:color="auto" w:fill="9EB9E4"/>
                </w:tcPr>
                <w:p w14:paraId="661528F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851" w:type="dxa"/>
                  <w:shd w:val="clear" w:color="auto" w:fill="9EB9E4"/>
                  <w:vAlign w:val="center"/>
                </w:tcPr>
                <w:p w14:paraId="54D2A46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2FF95D6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21</w:t>
                  </w:r>
                </w:p>
              </w:tc>
            </w:tr>
            <w:tr w:rsidR="006D2DF2" w:rsidRPr="00C1380C" w14:paraId="0C50F686" w14:textId="77777777" w:rsidTr="006D2DF2">
              <w:trPr>
                <w:trHeight w:val="323"/>
                <w:jc w:val="center"/>
              </w:trPr>
              <w:tc>
                <w:tcPr>
                  <w:tcW w:w="1705" w:type="dxa"/>
                  <w:shd w:val="clear" w:color="auto" w:fill="9EB9E4"/>
                </w:tcPr>
                <w:p w14:paraId="765D563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75C1A3F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20BC443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Newton method</w:t>
                  </w:r>
                </w:p>
              </w:tc>
              <w:tc>
                <w:tcPr>
                  <w:tcW w:w="1276" w:type="dxa"/>
                  <w:shd w:val="clear" w:color="auto" w:fill="9EB9E4"/>
                </w:tcPr>
                <w:p w14:paraId="7192248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851" w:type="dxa"/>
                  <w:shd w:val="clear" w:color="auto" w:fill="9EB9E4"/>
                  <w:vAlign w:val="center"/>
                </w:tcPr>
                <w:p w14:paraId="0E906FD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561F5D7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22</w:t>
                  </w:r>
                </w:p>
              </w:tc>
            </w:tr>
            <w:tr w:rsidR="006D2DF2" w:rsidRPr="00C1380C" w14:paraId="76D08CB4" w14:textId="77777777" w:rsidTr="006D2DF2">
              <w:trPr>
                <w:trHeight w:val="323"/>
                <w:jc w:val="center"/>
              </w:trPr>
              <w:tc>
                <w:tcPr>
                  <w:tcW w:w="1705" w:type="dxa"/>
                  <w:shd w:val="clear" w:color="auto" w:fill="9EB9E4"/>
                </w:tcPr>
                <w:p w14:paraId="190E1BD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4D4DF00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41FEF55E"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Hook and Jeeves Method</w:t>
                  </w:r>
                </w:p>
              </w:tc>
              <w:tc>
                <w:tcPr>
                  <w:tcW w:w="1276" w:type="dxa"/>
                  <w:shd w:val="clear" w:color="auto" w:fill="9EB9E4"/>
                </w:tcPr>
                <w:p w14:paraId="6D17FE6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851" w:type="dxa"/>
                  <w:shd w:val="clear" w:color="auto" w:fill="9EB9E4"/>
                  <w:vAlign w:val="center"/>
                </w:tcPr>
                <w:p w14:paraId="4C87746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038A970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23</w:t>
                  </w:r>
                </w:p>
              </w:tc>
            </w:tr>
            <w:tr w:rsidR="006D2DF2" w:rsidRPr="00C1380C" w14:paraId="1017AE6A" w14:textId="77777777" w:rsidTr="006D2DF2">
              <w:trPr>
                <w:trHeight w:val="323"/>
                <w:jc w:val="center"/>
              </w:trPr>
              <w:tc>
                <w:tcPr>
                  <w:tcW w:w="1705" w:type="dxa"/>
                  <w:shd w:val="clear" w:color="auto" w:fill="9EB9E4"/>
                </w:tcPr>
                <w:p w14:paraId="39B2D93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1D42F3C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2C8E33D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Nelder and Mead method</w:t>
                  </w:r>
                </w:p>
              </w:tc>
              <w:tc>
                <w:tcPr>
                  <w:tcW w:w="1276" w:type="dxa"/>
                  <w:shd w:val="clear" w:color="auto" w:fill="9EB9E4"/>
                </w:tcPr>
                <w:p w14:paraId="66679B3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851" w:type="dxa"/>
                  <w:shd w:val="clear" w:color="auto" w:fill="9EB9E4"/>
                  <w:vAlign w:val="center"/>
                </w:tcPr>
                <w:p w14:paraId="2FB989B5"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7BE4B59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24</w:t>
                  </w:r>
                </w:p>
              </w:tc>
            </w:tr>
            <w:tr w:rsidR="006D2DF2" w:rsidRPr="00C1380C" w14:paraId="78FB2D41" w14:textId="77777777" w:rsidTr="006D2DF2">
              <w:trPr>
                <w:trHeight w:val="323"/>
                <w:jc w:val="center"/>
              </w:trPr>
              <w:tc>
                <w:tcPr>
                  <w:tcW w:w="1705" w:type="dxa"/>
                  <w:shd w:val="clear" w:color="auto" w:fill="9EB9E4"/>
                </w:tcPr>
                <w:p w14:paraId="778AC77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2213DBF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6EEAF07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Steepest ascent method</w:t>
                  </w:r>
                </w:p>
              </w:tc>
              <w:tc>
                <w:tcPr>
                  <w:tcW w:w="1276" w:type="dxa"/>
                  <w:shd w:val="clear" w:color="auto" w:fill="9EB9E4"/>
                </w:tcPr>
                <w:p w14:paraId="46170B1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851" w:type="dxa"/>
                  <w:shd w:val="clear" w:color="auto" w:fill="9EB9E4"/>
                  <w:vAlign w:val="center"/>
                </w:tcPr>
                <w:p w14:paraId="7D11953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26968F1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25</w:t>
                  </w:r>
                </w:p>
              </w:tc>
            </w:tr>
            <w:tr w:rsidR="006D2DF2" w:rsidRPr="00C1380C" w14:paraId="5210C174" w14:textId="77777777" w:rsidTr="006D2DF2">
              <w:trPr>
                <w:trHeight w:val="323"/>
                <w:jc w:val="center"/>
              </w:trPr>
              <w:tc>
                <w:tcPr>
                  <w:tcW w:w="1705" w:type="dxa"/>
                  <w:shd w:val="clear" w:color="auto" w:fill="9EB9E4"/>
                </w:tcPr>
                <w:p w14:paraId="57040BA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tcPr>
                <w:p w14:paraId="513FD50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and c</w:t>
                  </w:r>
                </w:p>
              </w:tc>
              <w:tc>
                <w:tcPr>
                  <w:tcW w:w="3989" w:type="dxa"/>
                  <w:shd w:val="clear" w:color="auto" w:fill="9EB9E4"/>
                  <w:vAlign w:val="center"/>
                </w:tcPr>
                <w:p w14:paraId="18DBE202"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Rosenbrook</w:t>
                  </w:r>
                  <w:r w:rsidRPr="00C1380C">
                    <w:rPr>
                      <w:rFonts w:asciiTheme="majorBidi" w:hAnsiTheme="majorBidi" w:cstheme="majorBidi"/>
                      <w:color w:val="000000"/>
                      <w:sz w:val="24"/>
                      <w:szCs w:val="24"/>
                      <w:rtl/>
                      <w:lang w:bidi="ar-IQ"/>
                    </w:rPr>
                    <w:t xml:space="preserve"> </w:t>
                  </w:r>
                  <w:r w:rsidRPr="00C1380C">
                    <w:rPr>
                      <w:rFonts w:asciiTheme="majorBidi" w:hAnsiTheme="majorBidi" w:cstheme="majorBidi"/>
                      <w:color w:val="000000"/>
                      <w:sz w:val="24"/>
                      <w:szCs w:val="24"/>
                    </w:rPr>
                    <w:t xml:space="preserve"> method</w:t>
                  </w:r>
                </w:p>
              </w:tc>
              <w:tc>
                <w:tcPr>
                  <w:tcW w:w="1276" w:type="dxa"/>
                  <w:shd w:val="clear" w:color="auto" w:fill="9EB9E4"/>
                </w:tcPr>
                <w:p w14:paraId="467A1B4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and e</w:t>
                  </w:r>
                </w:p>
              </w:tc>
              <w:tc>
                <w:tcPr>
                  <w:tcW w:w="851" w:type="dxa"/>
                  <w:shd w:val="clear" w:color="auto" w:fill="9EB9E4"/>
                  <w:vAlign w:val="center"/>
                </w:tcPr>
                <w:p w14:paraId="55744CC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69B14E2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26</w:t>
                  </w:r>
                </w:p>
              </w:tc>
            </w:tr>
            <w:tr w:rsidR="006D2DF2" w:rsidRPr="00C1380C" w14:paraId="0B464441" w14:textId="77777777" w:rsidTr="006D2DF2">
              <w:trPr>
                <w:trHeight w:val="323"/>
                <w:jc w:val="center"/>
              </w:trPr>
              <w:tc>
                <w:tcPr>
                  <w:tcW w:w="1705" w:type="dxa"/>
                  <w:shd w:val="clear" w:color="auto" w:fill="9EB9E4"/>
                  <w:vAlign w:val="center"/>
                </w:tcPr>
                <w:p w14:paraId="67DA665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1397" w:type="dxa"/>
                  <w:shd w:val="clear" w:color="auto" w:fill="9EB9E4"/>
                  <w:vAlign w:val="center"/>
                </w:tcPr>
                <w:p w14:paraId="40940FD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3989" w:type="dxa"/>
                  <w:shd w:val="clear" w:color="auto" w:fill="9EB9E4"/>
                  <w:vAlign w:val="center"/>
                </w:tcPr>
                <w:p w14:paraId="0B30597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Examination</w:t>
                  </w:r>
                </w:p>
              </w:tc>
              <w:tc>
                <w:tcPr>
                  <w:tcW w:w="1276" w:type="dxa"/>
                  <w:shd w:val="clear" w:color="auto" w:fill="9EB9E4"/>
                  <w:vAlign w:val="center"/>
                </w:tcPr>
                <w:p w14:paraId="58E5D49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851" w:type="dxa"/>
                  <w:shd w:val="clear" w:color="auto" w:fill="9EB9E4"/>
                  <w:vAlign w:val="center"/>
                </w:tcPr>
                <w:p w14:paraId="0419B04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688D2EB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27</w:t>
                  </w:r>
                </w:p>
              </w:tc>
            </w:tr>
            <w:tr w:rsidR="006D2DF2" w:rsidRPr="00C1380C" w14:paraId="2553A450" w14:textId="77777777" w:rsidTr="006D2DF2">
              <w:trPr>
                <w:trHeight w:val="323"/>
                <w:jc w:val="center"/>
              </w:trPr>
              <w:tc>
                <w:tcPr>
                  <w:tcW w:w="1705" w:type="dxa"/>
                  <w:shd w:val="clear" w:color="auto" w:fill="9EB9E4"/>
                  <w:vAlign w:val="center"/>
                </w:tcPr>
                <w:p w14:paraId="21B52B4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b, c and d</w:t>
                  </w:r>
                </w:p>
              </w:tc>
              <w:tc>
                <w:tcPr>
                  <w:tcW w:w="1397" w:type="dxa"/>
                  <w:shd w:val="clear" w:color="auto" w:fill="9EB9E4"/>
                  <w:vAlign w:val="center"/>
                </w:tcPr>
                <w:p w14:paraId="3E4B4A4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w:t>
                  </w:r>
                </w:p>
              </w:tc>
              <w:tc>
                <w:tcPr>
                  <w:tcW w:w="3989" w:type="dxa"/>
                  <w:shd w:val="clear" w:color="auto" w:fill="9EB9E4"/>
                  <w:vAlign w:val="center"/>
                </w:tcPr>
                <w:p w14:paraId="696DFBD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Optimal management of water resources</w:t>
                  </w:r>
                </w:p>
              </w:tc>
              <w:tc>
                <w:tcPr>
                  <w:tcW w:w="1276" w:type="dxa"/>
                  <w:shd w:val="clear" w:color="auto" w:fill="9EB9E4"/>
                  <w:vAlign w:val="center"/>
                </w:tcPr>
                <w:p w14:paraId="3B63EDE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a to e</w:t>
                  </w:r>
                </w:p>
              </w:tc>
              <w:tc>
                <w:tcPr>
                  <w:tcW w:w="851" w:type="dxa"/>
                  <w:shd w:val="clear" w:color="auto" w:fill="9EB9E4"/>
                  <w:vAlign w:val="center"/>
                </w:tcPr>
                <w:p w14:paraId="03A9AB1B"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4</w:t>
                  </w:r>
                </w:p>
              </w:tc>
              <w:tc>
                <w:tcPr>
                  <w:tcW w:w="530" w:type="dxa"/>
                  <w:shd w:val="clear" w:color="auto" w:fill="9EB9E4"/>
                  <w:vAlign w:val="center"/>
                </w:tcPr>
                <w:p w14:paraId="1F15E089"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28-29</w:t>
                  </w:r>
                </w:p>
              </w:tc>
            </w:tr>
            <w:tr w:rsidR="006D2DF2" w:rsidRPr="00C1380C" w14:paraId="679D1644" w14:textId="77777777" w:rsidTr="006D2DF2">
              <w:trPr>
                <w:trHeight w:val="323"/>
                <w:jc w:val="center"/>
              </w:trPr>
              <w:tc>
                <w:tcPr>
                  <w:tcW w:w="1705" w:type="dxa"/>
                  <w:shd w:val="clear" w:color="auto" w:fill="9EB9E4"/>
                  <w:vAlign w:val="center"/>
                </w:tcPr>
                <w:p w14:paraId="14D361E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1397" w:type="dxa"/>
                  <w:shd w:val="clear" w:color="auto" w:fill="9EB9E4"/>
                  <w:vAlign w:val="center"/>
                </w:tcPr>
                <w:p w14:paraId="0C60011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3989" w:type="dxa"/>
                  <w:shd w:val="clear" w:color="auto" w:fill="9EB9E4"/>
                  <w:vAlign w:val="center"/>
                </w:tcPr>
                <w:p w14:paraId="5A17645D"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Examination</w:t>
                  </w:r>
                </w:p>
              </w:tc>
              <w:tc>
                <w:tcPr>
                  <w:tcW w:w="1276" w:type="dxa"/>
                  <w:shd w:val="clear" w:color="auto" w:fill="9EB9E4"/>
                  <w:vAlign w:val="center"/>
                </w:tcPr>
                <w:p w14:paraId="4E7231C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tc>
              <w:tc>
                <w:tcPr>
                  <w:tcW w:w="851" w:type="dxa"/>
                  <w:shd w:val="clear" w:color="auto" w:fill="9EB9E4"/>
                  <w:vAlign w:val="center"/>
                </w:tcPr>
                <w:p w14:paraId="0DEC920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r w:rsidRPr="00C1380C">
                    <w:rPr>
                      <w:rFonts w:asciiTheme="majorBidi" w:hAnsiTheme="majorBidi" w:cstheme="majorBidi"/>
                      <w:color w:val="000000"/>
                      <w:sz w:val="24"/>
                      <w:szCs w:val="24"/>
                    </w:rPr>
                    <w:t>2</w:t>
                  </w:r>
                </w:p>
              </w:tc>
              <w:tc>
                <w:tcPr>
                  <w:tcW w:w="530" w:type="dxa"/>
                  <w:shd w:val="clear" w:color="auto" w:fill="9EB9E4"/>
                  <w:vAlign w:val="center"/>
                </w:tcPr>
                <w:p w14:paraId="47AA341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tl/>
                    </w:rPr>
                  </w:pPr>
                  <w:r w:rsidRPr="00C1380C">
                    <w:rPr>
                      <w:rFonts w:asciiTheme="majorBidi" w:hAnsiTheme="majorBidi" w:cstheme="majorBidi"/>
                      <w:color w:val="000000"/>
                      <w:sz w:val="24"/>
                      <w:szCs w:val="24"/>
                    </w:rPr>
                    <w:t>30</w:t>
                  </w:r>
                </w:p>
              </w:tc>
            </w:tr>
          </w:tbl>
          <w:p w14:paraId="106C2C9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20F72FF7"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45F7D66B"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4FE9AFD8"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30BDDAA"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943A7B1"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0384D81E"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10015" w:type="dxa"/>
              <w:tblInd w:w="10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008"/>
              <w:gridCol w:w="5007"/>
            </w:tblGrid>
            <w:tr w:rsidR="006D2DF2" w:rsidRPr="00C1380C" w14:paraId="7D103098" w14:textId="77777777" w:rsidTr="006D2DF2">
              <w:trPr>
                <w:trHeight w:hRule="exact" w:val="499"/>
              </w:trPr>
              <w:tc>
                <w:tcPr>
                  <w:tcW w:w="10015" w:type="dxa"/>
                  <w:gridSpan w:val="2"/>
                  <w:shd w:val="clear" w:color="auto" w:fill="9EB9E4"/>
                </w:tcPr>
                <w:p w14:paraId="1A63ADD3"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1AA87F57" w14:textId="77777777" w:rsidTr="006D2DF2">
              <w:trPr>
                <w:trHeight w:hRule="exact" w:val="650"/>
              </w:trPr>
              <w:tc>
                <w:tcPr>
                  <w:tcW w:w="5008" w:type="dxa"/>
                  <w:shd w:val="clear" w:color="auto" w:fill="9EB9E4"/>
                  <w:vAlign w:val="center"/>
                </w:tcPr>
                <w:p w14:paraId="71253937"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5007" w:type="dxa"/>
                  <w:shd w:val="clear" w:color="auto" w:fill="9EB9E4"/>
                </w:tcPr>
                <w:p w14:paraId="3C10F8E1"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sz w:val="24"/>
                      <w:szCs w:val="24"/>
                    </w:rPr>
                    <w:t xml:space="preserve">- Hamdy A. Taha , Operation Research. </w:t>
                  </w:r>
                </w:p>
                <w:p w14:paraId="722899FD"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sz w:val="24"/>
                      <w:szCs w:val="24"/>
                    </w:rPr>
                    <w:t>- McCormick, G.P., Nonlinear Programming</w:t>
                  </w:r>
                </w:p>
              </w:tc>
            </w:tr>
            <w:tr w:rsidR="006D2DF2" w:rsidRPr="00C1380C" w14:paraId="73A3E6E2" w14:textId="77777777" w:rsidTr="006D2DF2">
              <w:trPr>
                <w:trHeight w:hRule="exact" w:val="573"/>
              </w:trPr>
              <w:tc>
                <w:tcPr>
                  <w:tcW w:w="5008" w:type="dxa"/>
                  <w:shd w:val="clear" w:color="auto" w:fill="9EB9E4"/>
                  <w:vAlign w:val="center"/>
                </w:tcPr>
                <w:p w14:paraId="4D29ECF8"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5007" w:type="dxa"/>
                  <w:shd w:val="clear" w:color="auto" w:fill="9EB9E4"/>
                </w:tcPr>
                <w:p w14:paraId="5C74C10E"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r w:rsidRPr="00C1380C">
                    <w:rPr>
                      <w:rFonts w:asciiTheme="majorBidi" w:hAnsiTheme="majorBidi" w:cstheme="majorBidi"/>
                      <w:sz w:val="24"/>
                      <w:szCs w:val="24"/>
                    </w:rPr>
                    <w:t>Theory and Applications, Wiley, Hoboken, NJ.</w:t>
                  </w:r>
                </w:p>
                <w:p w14:paraId="061F238F"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left="47" w:right="-20" w:hanging="180"/>
                    <w:rPr>
                      <w:rFonts w:asciiTheme="majorBidi" w:hAnsiTheme="majorBidi" w:cstheme="majorBidi"/>
                      <w:sz w:val="24"/>
                      <w:szCs w:val="24"/>
                    </w:rPr>
                  </w:pPr>
                  <w:r w:rsidRPr="00C1380C">
                    <w:rPr>
                      <w:rFonts w:asciiTheme="majorBidi" w:hAnsiTheme="majorBidi" w:cstheme="majorBidi"/>
                      <w:sz w:val="24"/>
                      <w:szCs w:val="24"/>
                    </w:rPr>
                    <w:t>Lectures notes of Prof. Dr. A. M. Ali</w:t>
                  </w:r>
                </w:p>
              </w:tc>
            </w:tr>
            <w:tr w:rsidR="006D2DF2" w:rsidRPr="00C1380C" w14:paraId="13D7F4D0" w14:textId="77777777" w:rsidTr="006D2DF2">
              <w:trPr>
                <w:trHeight w:hRule="exact" w:val="713"/>
              </w:trPr>
              <w:tc>
                <w:tcPr>
                  <w:tcW w:w="5008" w:type="dxa"/>
                  <w:shd w:val="clear" w:color="auto" w:fill="9EB9E4"/>
                </w:tcPr>
                <w:p w14:paraId="71DD664F"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5007" w:type="dxa"/>
                  <w:shd w:val="clear" w:color="auto" w:fill="9EB9E4"/>
                </w:tcPr>
                <w:p w14:paraId="55AAC86E"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r w:rsidRPr="00C1380C">
                    <w:rPr>
                      <w:rFonts w:asciiTheme="majorBidi" w:hAnsiTheme="majorBidi" w:cstheme="majorBidi"/>
                      <w:sz w:val="24"/>
                      <w:szCs w:val="24"/>
                    </w:rPr>
                    <w:t>Water Resources Systems: modeling techniques and analysis</w:t>
                  </w:r>
                </w:p>
              </w:tc>
            </w:tr>
            <w:tr w:rsidR="006D2DF2" w:rsidRPr="00C1380C" w14:paraId="778309C7" w14:textId="77777777" w:rsidTr="006D2DF2">
              <w:trPr>
                <w:trHeight w:hRule="exact" w:val="563"/>
              </w:trPr>
              <w:tc>
                <w:tcPr>
                  <w:tcW w:w="5008" w:type="dxa"/>
                  <w:shd w:val="clear" w:color="auto" w:fill="9EB9E4"/>
                </w:tcPr>
                <w:p w14:paraId="5ED782A9"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0CBC88F4"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5007" w:type="dxa"/>
                  <w:shd w:val="clear" w:color="auto" w:fill="9EB9E4"/>
                </w:tcPr>
                <w:p w14:paraId="37DEC046"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2E26F344" w14:textId="77777777" w:rsidTr="006D2DF2">
              <w:trPr>
                <w:trHeight w:hRule="exact" w:val="430"/>
              </w:trPr>
              <w:tc>
                <w:tcPr>
                  <w:tcW w:w="10015" w:type="dxa"/>
                  <w:gridSpan w:val="2"/>
                  <w:shd w:val="clear" w:color="auto" w:fill="9EB9E4"/>
                </w:tcPr>
                <w:p w14:paraId="791B1B04"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1FE84EE2"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29AD2B06" w14:textId="77777777" w:rsidTr="006D2DF2">
              <w:trPr>
                <w:trHeight w:hRule="exact" w:val="430"/>
              </w:trPr>
              <w:tc>
                <w:tcPr>
                  <w:tcW w:w="10015" w:type="dxa"/>
                  <w:gridSpan w:val="2"/>
                  <w:shd w:val="clear" w:color="auto" w:fill="9EB9E4"/>
                </w:tcPr>
                <w:p w14:paraId="274F5644"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r w:rsidRPr="00C1380C">
                    <w:rPr>
                      <w:rFonts w:asciiTheme="majorBidi" w:hAnsiTheme="majorBidi" w:cstheme="majorBidi"/>
                      <w:spacing w:val="1"/>
                      <w:sz w:val="24"/>
                      <w:szCs w:val="24"/>
                    </w:rPr>
                    <w:t>Review the coarse syllabus after two years</w:t>
                  </w:r>
                </w:p>
              </w:tc>
            </w:tr>
          </w:tbl>
          <w:p w14:paraId="7358411F"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1BC72818" w14:textId="77777777" w:rsidR="006D2DF2" w:rsidRPr="00C1380C" w:rsidRDefault="006D2DF2" w:rsidP="006D2DF2">
            <w:pPr>
              <w:rPr>
                <w:rFonts w:asciiTheme="majorBidi" w:hAnsiTheme="majorBidi" w:cstheme="majorBidi"/>
              </w:rPr>
            </w:pPr>
          </w:p>
          <w:p w14:paraId="4259CE80"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Pr>
            </w:pPr>
          </w:p>
        </w:tc>
      </w:tr>
    </w:tbl>
    <w:p w14:paraId="4E6BA27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1243A12B" w14:textId="77777777" w:rsidR="006D2DF2" w:rsidRPr="00C1380C" w:rsidRDefault="006D2DF2" w:rsidP="006D2DF2">
      <w:pPr>
        <w:rPr>
          <w:rFonts w:asciiTheme="majorBidi" w:hAnsiTheme="majorBidi" w:cstheme="majorBidi"/>
        </w:rPr>
      </w:pPr>
    </w:p>
    <w:p w14:paraId="478AB979" w14:textId="77777777" w:rsidR="006D2DF2" w:rsidRPr="00C1380C" w:rsidRDefault="006D2DF2" w:rsidP="006D2DF2">
      <w:pPr>
        <w:widowControl w:val="0"/>
        <w:autoSpaceDE w:val="0"/>
        <w:autoSpaceDN w:val="0"/>
        <w:adjustRightInd w:val="0"/>
        <w:spacing w:before="56" w:after="0" w:line="361" w:lineRule="exact"/>
        <w:ind w:left="1602" w:right="-20"/>
        <w:rPr>
          <w:rFonts w:asciiTheme="majorBidi" w:hAnsiTheme="majorBidi" w:cstheme="majorBidi"/>
          <w:color w:val="000000"/>
          <w:sz w:val="32"/>
          <w:szCs w:val="32"/>
        </w:rPr>
      </w:pPr>
      <w:r w:rsidRPr="00C1380C">
        <w:rPr>
          <w:rFonts w:asciiTheme="majorBidi" w:hAnsiTheme="majorBidi" w:cstheme="majorBidi"/>
          <w:b/>
          <w:bCs/>
          <w:color w:val="1F4E79"/>
          <w:position w:val="-1"/>
          <w:sz w:val="32"/>
          <w:szCs w:val="32"/>
        </w:rPr>
        <w:t>T</w:t>
      </w:r>
      <w:r w:rsidRPr="00C1380C">
        <w:rPr>
          <w:rFonts w:asciiTheme="majorBidi" w:hAnsiTheme="majorBidi" w:cstheme="majorBidi"/>
          <w:b/>
          <w:bCs/>
          <w:color w:val="1F4E79"/>
          <w:spacing w:val="1"/>
          <w:position w:val="-1"/>
          <w:sz w:val="32"/>
          <w:szCs w:val="32"/>
        </w:rPr>
        <w:t>EM</w:t>
      </w:r>
      <w:r w:rsidRPr="00C1380C">
        <w:rPr>
          <w:rFonts w:asciiTheme="majorBidi" w:hAnsiTheme="majorBidi" w:cstheme="majorBidi"/>
          <w:b/>
          <w:bCs/>
          <w:color w:val="1F4E79"/>
          <w:position w:val="-1"/>
          <w:sz w:val="32"/>
          <w:szCs w:val="32"/>
        </w:rPr>
        <w:t>PLATE</w:t>
      </w:r>
      <w:r w:rsidRPr="00C1380C">
        <w:rPr>
          <w:rFonts w:asciiTheme="majorBidi" w:hAnsiTheme="majorBidi" w:cstheme="majorBidi"/>
          <w:b/>
          <w:bCs/>
          <w:color w:val="1F4E79"/>
          <w:spacing w:val="-18"/>
          <w:position w:val="-1"/>
          <w:sz w:val="32"/>
          <w:szCs w:val="32"/>
        </w:rPr>
        <w:t xml:space="preserve"> </w:t>
      </w:r>
      <w:r w:rsidRPr="00C1380C">
        <w:rPr>
          <w:rFonts w:asciiTheme="majorBidi" w:hAnsiTheme="majorBidi" w:cstheme="majorBidi"/>
          <w:b/>
          <w:bCs/>
          <w:color w:val="1F4E79"/>
          <w:spacing w:val="1"/>
          <w:position w:val="-1"/>
          <w:sz w:val="32"/>
          <w:szCs w:val="32"/>
        </w:rPr>
        <w:t>FO</w:t>
      </w:r>
      <w:r w:rsidRPr="00C1380C">
        <w:rPr>
          <w:rFonts w:asciiTheme="majorBidi" w:hAnsiTheme="majorBidi" w:cstheme="majorBidi"/>
          <w:b/>
          <w:bCs/>
          <w:color w:val="1F4E79"/>
          <w:position w:val="-1"/>
          <w:sz w:val="32"/>
          <w:szCs w:val="32"/>
        </w:rPr>
        <w:t>R</w:t>
      </w:r>
      <w:r w:rsidRPr="00C1380C">
        <w:rPr>
          <w:rFonts w:asciiTheme="majorBidi" w:hAnsiTheme="majorBidi" w:cstheme="majorBidi"/>
          <w:b/>
          <w:bCs/>
          <w:color w:val="1F4E79"/>
          <w:spacing w:val="-7"/>
          <w:position w:val="-1"/>
          <w:sz w:val="32"/>
          <w:szCs w:val="32"/>
        </w:rPr>
        <w:t xml:space="preserve"> </w:t>
      </w:r>
      <w:r w:rsidRPr="00C1380C">
        <w:rPr>
          <w:rFonts w:asciiTheme="majorBidi" w:hAnsiTheme="majorBidi" w:cstheme="majorBidi"/>
          <w:b/>
          <w:bCs/>
          <w:color w:val="1F4E79"/>
          <w:spacing w:val="1"/>
          <w:position w:val="-1"/>
          <w:sz w:val="32"/>
          <w:szCs w:val="32"/>
        </w:rPr>
        <w:t>C</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URSE</w:t>
      </w:r>
      <w:r w:rsidRPr="00C1380C">
        <w:rPr>
          <w:rFonts w:asciiTheme="majorBidi" w:hAnsiTheme="majorBidi" w:cstheme="majorBidi"/>
          <w:b/>
          <w:bCs/>
          <w:color w:val="1F4E79"/>
          <w:spacing w:val="-10"/>
          <w:position w:val="-1"/>
          <w:sz w:val="32"/>
          <w:szCs w:val="32"/>
        </w:rPr>
        <w:t xml:space="preserve"> </w:t>
      </w:r>
      <w:r w:rsidRPr="00C1380C">
        <w:rPr>
          <w:rFonts w:asciiTheme="majorBidi" w:hAnsiTheme="majorBidi" w:cstheme="majorBidi"/>
          <w:b/>
          <w:bCs/>
          <w:color w:val="1F4E79"/>
          <w:position w:val="-1"/>
          <w:sz w:val="32"/>
          <w:szCs w:val="32"/>
        </w:rPr>
        <w:t>S</w:t>
      </w:r>
      <w:r w:rsidRPr="00C1380C">
        <w:rPr>
          <w:rFonts w:asciiTheme="majorBidi" w:hAnsiTheme="majorBidi" w:cstheme="majorBidi"/>
          <w:b/>
          <w:bCs/>
          <w:color w:val="1F4E79"/>
          <w:spacing w:val="-1"/>
          <w:position w:val="-1"/>
          <w:sz w:val="32"/>
          <w:szCs w:val="32"/>
        </w:rPr>
        <w:t>P</w:t>
      </w:r>
      <w:r w:rsidRPr="00C1380C">
        <w:rPr>
          <w:rFonts w:asciiTheme="majorBidi" w:hAnsiTheme="majorBidi" w:cstheme="majorBidi"/>
          <w:b/>
          <w:bCs/>
          <w:color w:val="1F4E79"/>
          <w:spacing w:val="3"/>
          <w:position w:val="-1"/>
          <w:sz w:val="32"/>
          <w:szCs w:val="32"/>
        </w:rPr>
        <w:t>E</w:t>
      </w:r>
      <w:r w:rsidRPr="00C1380C">
        <w:rPr>
          <w:rFonts w:asciiTheme="majorBidi" w:hAnsiTheme="majorBidi" w:cstheme="majorBidi"/>
          <w:b/>
          <w:bCs/>
          <w:color w:val="1F4E79"/>
          <w:position w:val="-1"/>
          <w:sz w:val="32"/>
          <w:szCs w:val="32"/>
        </w:rPr>
        <w:t>CIFICA</w:t>
      </w:r>
      <w:r w:rsidRPr="00C1380C">
        <w:rPr>
          <w:rFonts w:asciiTheme="majorBidi" w:hAnsiTheme="majorBidi" w:cstheme="majorBidi"/>
          <w:b/>
          <w:bCs/>
          <w:color w:val="1F4E79"/>
          <w:spacing w:val="1"/>
          <w:position w:val="-1"/>
          <w:sz w:val="32"/>
          <w:szCs w:val="32"/>
        </w:rPr>
        <w:t>T</w:t>
      </w:r>
      <w:r w:rsidRPr="00C1380C">
        <w:rPr>
          <w:rFonts w:asciiTheme="majorBidi" w:hAnsiTheme="majorBidi" w:cstheme="majorBidi"/>
          <w:b/>
          <w:bCs/>
          <w:color w:val="1F4E79"/>
          <w:spacing w:val="3"/>
          <w:position w:val="-1"/>
          <w:sz w:val="32"/>
          <w:szCs w:val="32"/>
        </w:rPr>
        <w:t>I</w:t>
      </w:r>
      <w:r w:rsidRPr="00C1380C">
        <w:rPr>
          <w:rFonts w:asciiTheme="majorBidi" w:hAnsiTheme="majorBidi" w:cstheme="majorBidi"/>
          <w:b/>
          <w:bCs/>
          <w:color w:val="1F4E79"/>
          <w:spacing w:val="-1"/>
          <w:position w:val="-1"/>
          <w:sz w:val="32"/>
          <w:szCs w:val="32"/>
        </w:rPr>
        <w:t>O</w:t>
      </w:r>
      <w:r w:rsidRPr="00C1380C">
        <w:rPr>
          <w:rFonts w:asciiTheme="majorBidi" w:hAnsiTheme="majorBidi" w:cstheme="majorBidi"/>
          <w:b/>
          <w:bCs/>
          <w:color w:val="1F4E79"/>
          <w:position w:val="-1"/>
          <w:sz w:val="32"/>
          <w:szCs w:val="32"/>
        </w:rPr>
        <w:t>N</w:t>
      </w:r>
    </w:p>
    <w:p w14:paraId="2FFA4268"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2ED25564"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5622AD5A"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0B612F3D" w14:textId="77777777" w:rsidR="006D2DF2" w:rsidRPr="00C1380C" w:rsidRDefault="006D2DF2" w:rsidP="006D2DF2">
      <w:pPr>
        <w:widowControl w:val="0"/>
        <w:autoSpaceDE w:val="0"/>
        <w:autoSpaceDN w:val="0"/>
        <w:adjustRightInd w:val="0"/>
        <w:spacing w:before="18" w:after="0" w:line="220" w:lineRule="exact"/>
        <w:ind w:right="-20"/>
        <w:rPr>
          <w:rFonts w:asciiTheme="majorBidi" w:hAnsiTheme="majorBidi" w:cstheme="majorBidi"/>
          <w:color w:val="000000"/>
        </w:rPr>
      </w:pPr>
    </w:p>
    <w:p w14:paraId="2A5DECF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p w14:paraId="70585CE0"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0"/>
          <w:szCs w:val="20"/>
        </w:rPr>
      </w:pPr>
    </w:p>
    <w:tbl>
      <w:tblPr>
        <w:tblW w:w="9722" w:type="dxa"/>
        <w:jc w:val="center"/>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4287"/>
        <w:gridCol w:w="5435"/>
      </w:tblGrid>
      <w:tr w:rsidR="006D2DF2" w:rsidRPr="00C1380C" w14:paraId="77E8DF11" w14:textId="77777777" w:rsidTr="006D2DF2">
        <w:trPr>
          <w:trHeight w:val="663"/>
          <w:jc w:val="center"/>
        </w:trPr>
        <w:tc>
          <w:tcPr>
            <w:tcW w:w="9722" w:type="dxa"/>
            <w:gridSpan w:val="2"/>
            <w:shd w:val="clear" w:color="auto" w:fill="9EB9E4"/>
            <w:vAlign w:val="center"/>
          </w:tcPr>
          <w:p w14:paraId="08EFF078" w14:textId="77777777" w:rsidR="006D2DF2" w:rsidRPr="00C1380C" w:rsidRDefault="006D2DF2" w:rsidP="006D2DF2">
            <w:pPr>
              <w:widowControl w:val="0"/>
              <w:autoSpaceDE w:val="0"/>
              <w:autoSpaceDN w:val="0"/>
              <w:adjustRightInd w:val="0"/>
              <w:spacing w:after="0" w:line="300" w:lineRule="exact"/>
              <w:ind w:right="-20"/>
              <w:jc w:val="center"/>
              <w:rPr>
                <w:rFonts w:asciiTheme="majorBidi" w:hAnsiTheme="majorBidi" w:cstheme="majorBidi"/>
                <w:b/>
                <w:bCs/>
                <w:sz w:val="26"/>
                <w:szCs w:val="26"/>
              </w:rPr>
            </w:pPr>
            <w:r w:rsidRPr="00C1380C">
              <w:rPr>
                <w:rFonts w:asciiTheme="majorBidi" w:hAnsiTheme="majorBidi" w:cstheme="majorBidi"/>
                <w:b/>
                <w:bCs/>
                <w:spacing w:val="1"/>
                <w:sz w:val="26"/>
                <w:szCs w:val="26"/>
              </w:rPr>
              <w:t>H</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G</w:t>
            </w:r>
            <w:r w:rsidRPr="00C1380C">
              <w:rPr>
                <w:rFonts w:asciiTheme="majorBidi" w:hAnsiTheme="majorBidi" w:cstheme="majorBidi"/>
                <w:b/>
                <w:bCs/>
                <w:spacing w:val="-1"/>
                <w:sz w:val="26"/>
                <w:szCs w:val="26"/>
              </w:rPr>
              <w:t>H</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 xml:space="preserve"> </w:t>
            </w:r>
            <w:r w:rsidRPr="00C1380C">
              <w:rPr>
                <w:rFonts w:asciiTheme="majorBidi" w:hAnsiTheme="majorBidi" w:cstheme="majorBidi"/>
                <w:b/>
                <w:bCs/>
                <w:spacing w:val="-1"/>
                <w:sz w:val="26"/>
                <w:szCs w:val="26"/>
              </w:rPr>
              <w:t>E</w:t>
            </w:r>
            <w:r w:rsidRPr="00C1380C">
              <w:rPr>
                <w:rFonts w:asciiTheme="majorBidi" w:hAnsiTheme="majorBidi" w:cstheme="majorBidi"/>
                <w:b/>
                <w:bCs/>
                <w:spacing w:val="2"/>
                <w:sz w:val="26"/>
                <w:szCs w:val="26"/>
              </w:rPr>
              <w:t>D</w:t>
            </w:r>
            <w:r w:rsidRPr="00C1380C">
              <w:rPr>
                <w:rFonts w:asciiTheme="majorBidi" w:hAnsiTheme="majorBidi" w:cstheme="majorBidi"/>
                <w:b/>
                <w:bCs/>
                <w:spacing w:val="1"/>
                <w:sz w:val="26"/>
                <w:szCs w:val="26"/>
              </w:rPr>
              <w:t>U</w:t>
            </w:r>
            <w:r w:rsidRPr="00C1380C">
              <w:rPr>
                <w:rFonts w:asciiTheme="majorBidi" w:hAnsiTheme="majorBidi" w:cstheme="majorBidi"/>
                <w:b/>
                <w:bCs/>
                <w:spacing w:val="-3"/>
                <w:sz w:val="26"/>
                <w:szCs w:val="26"/>
              </w:rPr>
              <w:t>C</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T</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 xml:space="preserve">N </w:t>
            </w:r>
            <w:r w:rsidRPr="00C1380C">
              <w:rPr>
                <w:rFonts w:asciiTheme="majorBidi" w:hAnsiTheme="majorBidi" w:cstheme="majorBidi"/>
                <w:b/>
                <w:bCs/>
                <w:spacing w:val="-3"/>
                <w:sz w:val="26"/>
                <w:szCs w:val="26"/>
              </w:rPr>
              <w:t>P</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F</w:t>
            </w:r>
            <w:r w:rsidRPr="00C1380C">
              <w:rPr>
                <w:rFonts w:asciiTheme="majorBidi" w:hAnsiTheme="majorBidi" w:cstheme="majorBidi"/>
                <w:b/>
                <w:bCs/>
                <w:spacing w:val="1"/>
                <w:sz w:val="26"/>
                <w:szCs w:val="26"/>
              </w:rPr>
              <w:t>O</w:t>
            </w:r>
            <w:r w:rsidRPr="00C1380C">
              <w:rPr>
                <w:rFonts w:asciiTheme="majorBidi" w:hAnsiTheme="majorBidi" w:cstheme="majorBidi"/>
                <w:b/>
                <w:bCs/>
                <w:sz w:val="26"/>
                <w:szCs w:val="26"/>
              </w:rPr>
              <w:t>R</w:t>
            </w:r>
            <w:r w:rsidRPr="00C1380C">
              <w:rPr>
                <w:rFonts w:asciiTheme="majorBidi" w:hAnsiTheme="majorBidi" w:cstheme="majorBidi"/>
                <w:b/>
                <w:bCs/>
                <w:spacing w:val="-3"/>
                <w:sz w:val="26"/>
                <w:szCs w:val="26"/>
              </w:rPr>
              <w:t>M</w:t>
            </w:r>
            <w:r w:rsidRPr="00C1380C">
              <w:rPr>
                <w:rFonts w:asciiTheme="majorBidi" w:hAnsiTheme="majorBidi" w:cstheme="majorBidi"/>
                <w:b/>
                <w:bCs/>
                <w:spacing w:val="-1"/>
                <w:sz w:val="26"/>
                <w:szCs w:val="26"/>
              </w:rPr>
              <w:t>A</w:t>
            </w:r>
            <w:r w:rsidRPr="00C1380C">
              <w:rPr>
                <w:rFonts w:asciiTheme="majorBidi" w:hAnsiTheme="majorBidi" w:cstheme="majorBidi"/>
                <w:b/>
                <w:bCs/>
                <w:spacing w:val="1"/>
                <w:sz w:val="26"/>
                <w:szCs w:val="26"/>
              </w:rPr>
              <w:t>N</w:t>
            </w:r>
            <w:r w:rsidRPr="00C1380C">
              <w:rPr>
                <w:rFonts w:asciiTheme="majorBidi" w:hAnsiTheme="majorBidi" w:cstheme="majorBidi"/>
                <w:b/>
                <w:bCs/>
                <w:spacing w:val="-3"/>
                <w:sz w:val="26"/>
                <w:szCs w:val="26"/>
              </w:rPr>
              <w:t>C</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R</w:t>
            </w:r>
            <w:r w:rsidRPr="00C1380C">
              <w:rPr>
                <w:rFonts w:asciiTheme="majorBidi" w:hAnsiTheme="majorBidi" w:cstheme="majorBidi"/>
                <w:b/>
                <w:bCs/>
                <w:spacing w:val="-2"/>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pacing w:val="-2"/>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pacing w:val="-3"/>
                <w:sz w:val="26"/>
                <w:szCs w:val="26"/>
              </w:rPr>
              <w:t>W</w:t>
            </w:r>
            <w:r w:rsidRPr="00C1380C">
              <w:rPr>
                <w:rFonts w:asciiTheme="majorBidi" w:hAnsiTheme="majorBidi" w:cstheme="majorBidi"/>
                <w:b/>
                <w:bCs/>
                <w:sz w:val="26"/>
                <w:szCs w:val="26"/>
              </w:rPr>
              <w:t>:</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z w:val="26"/>
                <w:szCs w:val="26"/>
              </w:rPr>
              <w:t>PR</w:t>
            </w:r>
            <w:r w:rsidRPr="00C1380C">
              <w:rPr>
                <w:rFonts w:asciiTheme="majorBidi" w:hAnsiTheme="majorBidi" w:cstheme="majorBidi"/>
                <w:b/>
                <w:bCs/>
                <w:spacing w:val="-2"/>
                <w:sz w:val="26"/>
                <w:szCs w:val="26"/>
              </w:rPr>
              <w:t>O</w:t>
            </w:r>
            <w:r w:rsidRPr="00C1380C">
              <w:rPr>
                <w:rFonts w:asciiTheme="majorBidi" w:hAnsiTheme="majorBidi" w:cstheme="majorBidi"/>
                <w:b/>
                <w:bCs/>
                <w:spacing w:val="1"/>
                <w:sz w:val="26"/>
                <w:szCs w:val="26"/>
              </w:rPr>
              <w:t>G</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A</w:t>
            </w:r>
            <w:r w:rsidRPr="00C1380C">
              <w:rPr>
                <w:rFonts w:asciiTheme="majorBidi" w:hAnsiTheme="majorBidi" w:cstheme="majorBidi"/>
                <w:b/>
                <w:bCs/>
                <w:sz w:val="26"/>
                <w:szCs w:val="26"/>
              </w:rPr>
              <w:t>M</w:t>
            </w:r>
            <w:r w:rsidRPr="00C1380C">
              <w:rPr>
                <w:rFonts w:asciiTheme="majorBidi" w:hAnsiTheme="majorBidi" w:cstheme="majorBidi"/>
                <w:b/>
                <w:bCs/>
                <w:spacing w:val="-3"/>
                <w:sz w:val="26"/>
                <w:szCs w:val="26"/>
              </w:rPr>
              <w:t>M</w:t>
            </w:r>
            <w:r w:rsidRPr="00C1380C">
              <w:rPr>
                <w:rFonts w:asciiTheme="majorBidi" w:hAnsiTheme="majorBidi" w:cstheme="majorBidi"/>
                <w:b/>
                <w:bCs/>
                <w:sz w:val="26"/>
                <w:szCs w:val="26"/>
              </w:rPr>
              <w:t>E</w:t>
            </w:r>
            <w:r w:rsidRPr="00C1380C">
              <w:rPr>
                <w:rFonts w:asciiTheme="majorBidi" w:hAnsiTheme="majorBidi" w:cstheme="majorBidi"/>
                <w:b/>
                <w:bCs/>
                <w:spacing w:val="1"/>
                <w:sz w:val="26"/>
                <w:szCs w:val="26"/>
              </w:rPr>
              <w:t xml:space="preserve"> </w:t>
            </w:r>
            <w:r w:rsidRPr="00C1380C">
              <w:rPr>
                <w:rFonts w:asciiTheme="majorBidi" w:hAnsiTheme="majorBidi" w:cstheme="majorBidi"/>
                <w:b/>
                <w:bCs/>
                <w:spacing w:val="-3"/>
                <w:sz w:val="26"/>
                <w:szCs w:val="26"/>
              </w:rPr>
              <w:t>R</w:t>
            </w:r>
            <w:r w:rsidRPr="00C1380C">
              <w:rPr>
                <w:rFonts w:asciiTheme="majorBidi" w:hAnsiTheme="majorBidi" w:cstheme="majorBidi"/>
                <w:b/>
                <w:bCs/>
                <w:spacing w:val="1"/>
                <w:sz w:val="26"/>
                <w:szCs w:val="26"/>
              </w:rPr>
              <w:t>E</w:t>
            </w:r>
            <w:r w:rsidRPr="00C1380C">
              <w:rPr>
                <w:rFonts w:asciiTheme="majorBidi" w:hAnsiTheme="majorBidi" w:cstheme="majorBidi"/>
                <w:b/>
                <w:bCs/>
                <w:spacing w:val="-1"/>
                <w:sz w:val="26"/>
                <w:szCs w:val="26"/>
              </w:rPr>
              <w:t>V</w:t>
            </w:r>
            <w:r w:rsidRPr="00C1380C">
              <w:rPr>
                <w:rFonts w:asciiTheme="majorBidi" w:hAnsiTheme="majorBidi" w:cstheme="majorBidi"/>
                <w:b/>
                <w:bCs/>
                <w:sz w:val="26"/>
                <w:szCs w:val="26"/>
              </w:rPr>
              <w:t>I</w:t>
            </w:r>
            <w:r w:rsidRPr="00C1380C">
              <w:rPr>
                <w:rFonts w:asciiTheme="majorBidi" w:hAnsiTheme="majorBidi" w:cstheme="majorBidi"/>
                <w:b/>
                <w:bCs/>
                <w:spacing w:val="1"/>
                <w:sz w:val="26"/>
                <w:szCs w:val="26"/>
              </w:rPr>
              <w:t>E</w:t>
            </w:r>
            <w:r w:rsidRPr="00C1380C">
              <w:rPr>
                <w:rFonts w:asciiTheme="majorBidi" w:hAnsiTheme="majorBidi" w:cstheme="majorBidi"/>
                <w:b/>
                <w:bCs/>
                <w:sz w:val="26"/>
                <w:szCs w:val="26"/>
              </w:rPr>
              <w:t>W</w:t>
            </w:r>
          </w:p>
        </w:tc>
      </w:tr>
      <w:tr w:rsidR="006D2DF2" w:rsidRPr="00C1380C" w14:paraId="2EFF7E2D" w14:textId="77777777" w:rsidTr="006D2DF2">
        <w:trPr>
          <w:trHeight w:val="1615"/>
          <w:jc w:val="center"/>
        </w:trPr>
        <w:tc>
          <w:tcPr>
            <w:tcW w:w="9722" w:type="dxa"/>
            <w:gridSpan w:val="2"/>
            <w:shd w:val="clear" w:color="auto" w:fill="9EB9E4"/>
          </w:tcPr>
          <w:p w14:paraId="3BC28736" w14:textId="77777777" w:rsidR="006D2DF2" w:rsidRPr="00C1380C" w:rsidRDefault="006D2DF2" w:rsidP="006D2DF2">
            <w:pPr>
              <w:widowControl w:val="0"/>
              <w:autoSpaceDE w:val="0"/>
              <w:autoSpaceDN w:val="0"/>
              <w:adjustRightInd w:val="0"/>
              <w:spacing w:after="0" w:line="240" w:lineRule="auto"/>
              <w:ind w:left="275" w:right="-20"/>
              <w:rPr>
                <w:rFonts w:asciiTheme="majorBidi" w:hAnsiTheme="majorBidi" w:cstheme="majorBidi"/>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U</w:t>
            </w:r>
            <w:r w:rsidRPr="00C1380C">
              <w:rPr>
                <w:rFonts w:asciiTheme="majorBidi" w:hAnsiTheme="majorBidi" w:cstheme="majorBidi"/>
                <w:b/>
                <w:bCs/>
                <w:spacing w:val="-1"/>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PE</w:t>
            </w:r>
            <w:r w:rsidRPr="00C1380C">
              <w:rPr>
                <w:rFonts w:asciiTheme="majorBidi" w:hAnsiTheme="majorBidi" w:cstheme="majorBidi"/>
                <w:b/>
                <w:bCs/>
                <w:sz w:val="24"/>
                <w:szCs w:val="24"/>
              </w:rPr>
              <w:t>CIFIC</w:t>
            </w:r>
            <w:r w:rsidRPr="00C1380C">
              <w:rPr>
                <w:rFonts w:asciiTheme="majorBidi" w:hAnsiTheme="majorBidi" w:cstheme="majorBidi"/>
                <w:b/>
                <w:bCs/>
                <w:spacing w:val="-1"/>
                <w:sz w:val="24"/>
                <w:szCs w:val="24"/>
              </w:rPr>
              <w:t>AT</w:t>
            </w:r>
            <w:r w:rsidRPr="00C1380C">
              <w:rPr>
                <w:rFonts w:asciiTheme="majorBidi" w:hAnsiTheme="majorBidi" w:cstheme="majorBidi"/>
                <w:b/>
                <w:bCs/>
                <w:sz w:val="24"/>
                <w:szCs w:val="24"/>
              </w:rPr>
              <w:t>ION</w:t>
            </w:r>
          </w:p>
          <w:p w14:paraId="30C9FC28" w14:textId="77777777" w:rsidR="006D2DF2" w:rsidRPr="00C1380C" w:rsidRDefault="006D2DF2" w:rsidP="006D2DF2">
            <w:pPr>
              <w:widowControl w:val="0"/>
              <w:autoSpaceDE w:val="0"/>
              <w:autoSpaceDN w:val="0"/>
              <w:adjustRightInd w:val="0"/>
              <w:spacing w:after="0" w:line="240" w:lineRule="auto"/>
              <w:ind w:right="-20"/>
              <w:rPr>
                <w:rFonts w:asciiTheme="majorBidi" w:hAnsiTheme="majorBidi" w:cstheme="majorBidi"/>
                <w:sz w:val="12"/>
                <w:szCs w:val="12"/>
              </w:rPr>
            </w:pPr>
          </w:p>
          <w:p w14:paraId="4FDB66B1" w14:textId="77777777" w:rsidR="006D2DF2" w:rsidRPr="00C1380C" w:rsidRDefault="006D2DF2" w:rsidP="006D2DF2">
            <w:pPr>
              <w:widowControl w:val="0"/>
              <w:autoSpaceDE w:val="0"/>
              <w:autoSpaceDN w:val="0"/>
              <w:adjustRightInd w:val="0"/>
              <w:spacing w:after="0" w:line="240" w:lineRule="auto"/>
              <w:ind w:left="196" w:right="214"/>
              <w:jc w:val="both"/>
              <w:rPr>
                <w:rFonts w:asciiTheme="majorBidi" w:hAnsiTheme="majorBidi" w:cstheme="majorBidi"/>
                <w:sz w:val="24"/>
                <w:szCs w:val="24"/>
              </w:rPr>
            </w:pPr>
            <w:r w:rsidRPr="00C1380C">
              <w:rPr>
                <w:rFonts w:asciiTheme="majorBidi" w:hAnsiTheme="majorBidi" w:cstheme="majorBidi"/>
                <w:spacing w:val="1"/>
                <w:sz w:val="24"/>
                <w:szCs w:val="24"/>
              </w:rPr>
              <w:t>Thi</w:t>
            </w:r>
            <w:r w:rsidRPr="00C1380C">
              <w:rPr>
                <w:rFonts w:asciiTheme="majorBidi" w:hAnsiTheme="majorBidi" w:cstheme="majorBidi"/>
                <w:sz w:val="24"/>
                <w:szCs w:val="24"/>
              </w:rPr>
              <w:t>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S</w:t>
            </w:r>
            <w:r w:rsidRPr="00C1380C">
              <w:rPr>
                <w:rFonts w:asciiTheme="majorBidi" w:hAnsiTheme="majorBidi" w:cstheme="majorBidi"/>
                <w:spacing w:val="1"/>
                <w:sz w:val="24"/>
                <w:szCs w:val="24"/>
              </w:rPr>
              <w:t>p</w:t>
            </w:r>
            <w:r w:rsidRPr="00C1380C">
              <w:rPr>
                <w:rFonts w:asciiTheme="majorBidi" w:hAnsiTheme="majorBidi" w:cstheme="majorBidi"/>
                <w:sz w:val="24"/>
                <w:szCs w:val="24"/>
              </w:rPr>
              <w:t>ec</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ca</w:t>
            </w:r>
            <w:r w:rsidRPr="00C1380C">
              <w:rPr>
                <w:rFonts w:asciiTheme="majorBidi" w:hAnsiTheme="majorBidi" w:cstheme="majorBidi"/>
                <w:spacing w:val="1"/>
                <w:sz w:val="24"/>
                <w:szCs w:val="24"/>
              </w:rPr>
              <w:t>tio</w:t>
            </w:r>
            <w:r w:rsidRPr="00C1380C">
              <w:rPr>
                <w:rFonts w:asciiTheme="majorBidi" w:hAnsiTheme="majorBidi" w:cstheme="majorBidi"/>
                <w:sz w:val="24"/>
                <w:szCs w:val="24"/>
              </w:rPr>
              <w:t>n</w:t>
            </w:r>
            <w:r w:rsidRPr="00C1380C">
              <w:rPr>
                <w:rFonts w:asciiTheme="majorBidi" w:hAnsiTheme="majorBidi" w:cstheme="majorBidi"/>
                <w:spacing w:val="28"/>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es</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c</w:t>
            </w:r>
            <w:r w:rsidRPr="00C1380C">
              <w:rPr>
                <w:rFonts w:asciiTheme="majorBidi" w:hAnsiTheme="majorBidi" w:cstheme="majorBidi"/>
                <w:spacing w:val="1"/>
                <w:sz w:val="24"/>
                <w:szCs w:val="24"/>
              </w:rPr>
              <w:t>on</w:t>
            </w:r>
            <w:r w:rsidRPr="00C1380C">
              <w:rPr>
                <w:rFonts w:asciiTheme="majorBidi" w:hAnsiTheme="majorBidi" w:cstheme="majorBidi"/>
                <w:sz w:val="24"/>
                <w:szCs w:val="24"/>
              </w:rPr>
              <w:t>c</w:t>
            </w:r>
            <w:r w:rsidRPr="00C1380C">
              <w:rPr>
                <w:rFonts w:asciiTheme="majorBidi" w:hAnsiTheme="majorBidi" w:cstheme="majorBidi"/>
                <w:spacing w:val="1"/>
                <w:sz w:val="24"/>
                <w:szCs w:val="24"/>
              </w:rPr>
              <w:t>is</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su</w:t>
            </w:r>
            <w:r w:rsidRPr="00C1380C">
              <w:rPr>
                <w:rFonts w:asciiTheme="majorBidi" w:hAnsiTheme="majorBidi" w:cstheme="majorBidi"/>
                <w:sz w:val="24"/>
                <w:szCs w:val="24"/>
              </w:rPr>
              <w:t>mmary</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1"/>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1"/>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22"/>
                <w:sz w:val="24"/>
                <w:szCs w:val="24"/>
              </w:rPr>
              <w:t xml:space="preserve"> </w:t>
            </w:r>
            <w:r w:rsidRPr="00C1380C">
              <w:rPr>
                <w:rFonts w:asciiTheme="majorBidi" w:hAnsiTheme="majorBidi" w:cstheme="majorBidi"/>
                <w:sz w:val="24"/>
                <w:szCs w:val="24"/>
              </w:rPr>
              <w:t>fea</w:t>
            </w:r>
            <w:r w:rsidRPr="00C1380C">
              <w:rPr>
                <w:rFonts w:asciiTheme="majorBidi" w:hAnsiTheme="majorBidi" w:cstheme="majorBidi"/>
                <w:spacing w:val="1"/>
                <w:sz w:val="24"/>
                <w:szCs w:val="24"/>
              </w:rPr>
              <w:t>tu</w:t>
            </w:r>
            <w:r w:rsidRPr="00C1380C">
              <w:rPr>
                <w:rFonts w:asciiTheme="majorBidi" w:hAnsiTheme="majorBidi" w:cstheme="majorBidi"/>
                <w:sz w:val="24"/>
                <w:szCs w:val="24"/>
              </w:rPr>
              <w:t>res</w:t>
            </w:r>
            <w:r w:rsidRPr="00C1380C">
              <w:rPr>
                <w:rFonts w:asciiTheme="majorBidi" w:hAnsiTheme="majorBidi" w:cstheme="majorBidi"/>
                <w:spacing w:val="22"/>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24"/>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 c</w:t>
            </w:r>
            <w:r w:rsidRPr="00C1380C">
              <w:rPr>
                <w:rFonts w:asciiTheme="majorBidi" w:hAnsiTheme="majorBidi" w:cstheme="majorBidi"/>
                <w:spacing w:val="1"/>
                <w:sz w:val="24"/>
                <w:szCs w:val="24"/>
              </w:rPr>
              <w:t>ou</w:t>
            </w:r>
            <w:r w:rsidRPr="00C1380C">
              <w:rPr>
                <w:rFonts w:asciiTheme="majorBidi" w:hAnsiTheme="majorBidi" w:cstheme="majorBidi"/>
                <w:sz w:val="24"/>
                <w:szCs w:val="24"/>
              </w:rPr>
              <w:t>r</w:t>
            </w:r>
            <w:r w:rsidRPr="00C1380C">
              <w:rPr>
                <w:rFonts w:asciiTheme="majorBidi" w:hAnsiTheme="majorBidi" w:cstheme="majorBidi"/>
                <w:spacing w:val="1"/>
                <w:sz w:val="24"/>
                <w:szCs w:val="24"/>
              </w:rPr>
              <w:t>s</w:t>
            </w:r>
            <w:r w:rsidRPr="00C1380C">
              <w:rPr>
                <w:rFonts w:asciiTheme="majorBidi" w:hAnsiTheme="majorBidi" w:cstheme="majorBidi"/>
                <w:sz w:val="24"/>
                <w:szCs w:val="24"/>
              </w:rPr>
              <w:t>e</w:t>
            </w:r>
            <w:r w:rsidRPr="00C1380C">
              <w:rPr>
                <w:rFonts w:asciiTheme="majorBidi" w:hAnsiTheme="majorBidi" w:cstheme="majorBidi"/>
                <w:spacing w:val="16"/>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th</w:t>
            </w:r>
            <w:r w:rsidRPr="00C1380C">
              <w:rPr>
                <w:rFonts w:asciiTheme="majorBidi" w:hAnsiTheme="majorBidi" w:cstheme="majorBidi"/>
                <w:sz w:val="24"/>
                <w:szCs w:val="24"/>
              </w:rPr>
              <w:t xml:space="preserve">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out</w:t>
            </w:r>
            <w:r w:rsidRPr="00C1380C">
              <w:rPr>
                <w:rFonts w:asciiTheme="majorBidi" w:hAnsiTheme="majorBidi" w:cstheme="majorBidi"/>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 xml:space="preserve">mes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 a</w:t>
            </w:r>
            <w:r w:rsidRPr="00C1380C">
              <w:rPr>
                <w:rFonts w:asciiTheme="majorBidi" w:hAnsiTheme="majorBidi" w:cstheme="majorBidi"/>
                <w:spacing w:val="16"/>
                <w:sz w:val="24"/>
                <w:szCs w:val="24"/>
              </w:rPr>
              <w:t xml:space="preserve"> </w:t>
            </w:r>
            <w:r w:rsidRPr="00C1380C">
              <w:rPr>
                <w:rFonts w:asciiTheme="majorBidi" w:hAnsiTheme="majorBidi" w:cstheme="majorBidi"/>
                <w:spacing w:val="1"/>
                <w:sz w:val="24"/>
                <w:szCs w:val="24"/>
              </w:rPr>
              <w:t>typi</w:t>
            </w:r>
            <w:r w:rsidRPr="00C1380C">
              <w:rPr>
                <w:rFonts w:asciiTheme="majorBidi" w:hAnsiTheme="majorBidi" w:cstheme="majorBidi"/>
                <w:sz w:val="24"/>
                <w:szCs w:val="24"/>
              </w:rPr>
              <w:t xml:space="preserve">cal </w:t>
            </w:r>
            <w:r w:rsidRPr="00C1380C">
              <w:rPr>
                <w:rFonts w:asciiTheme="majorBidi" w:hAnsiTheme="majorBidi" w:cstheme="majorBidi"/>
                <w:spacing w:val="1"/>
                <w:sz w:val="24"/>
                <w:szCs w:val="24"/>
              </w:rPr>
              <w:t>stud</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m</w:t>
            </w:r>
            <w:r w:rsidRPr="00C1380C">
              <w:rPr>
                <w:rFonts w:asciiTheme="majorBidi" w:hAnsiTheme="majorBidi" w:cstheme="majorBidi"/>
                <w:spacing w:val="1"/>
                <w:sz w:val="24"/>
                <w:szCs w:val="24"/>
              </w:rPr>
              <w:t>igh</w:t>
            </w:r>
            <w:r w:rsidRPr="00C1380C">
              <w:rPr>
                <w:rFonts w:asciiTheme="majorBidi" w:hAnsiTheme="majorBidi" w:cstheme="majorBidi"/>
                <w:sz w:val="24"/>
                <w:szCs w:val="24"/>
              </w:rPr>
              <w:t>t</w:t>
            </w:r>
            <w:r w:rsidRPr="00C1380C">
              <w:rPr>
                <w:rFonts w:asciiTheme="majorBidi" w:hAnsiTheme="majorBidi" w:cstheme="majorBidi"/>
                <w:spacing w:val="17"/>
                <w:sz w:val="24"/>
                <w:szCs w:val="24"/>
              </w:rPr>
              <w:t xml:space="preserve"> </w:t>
            </w:r>
            <w:r w:rsidRPr="00C1380C">
              <w:rPr>
                <w:rFonts w:asciiTheme="majorBidi" w:hAnsiTheme="majorBidi" w:cstheme="majorBidi"/>
                <w:sz w:val="24"/>
                <w:szCs w:val="24"/>
              </w:rPr>
              <w:t>rea</w:t>
            </w:r>
            <w:r w:rsidRPr="00C1380C">
              <w:rPr>
                <w:rFonts w:asciiTheme="majorBidi" w:hAnsiTheme="majorBidi" w:cstheme="majorBidi"/>
                <w:spacing w:val="1"/>
                <w:sz w:val="24"/>
                <w:szCs w:val="24"/>
              </w:rPr>
              <w:t>son</w:t>
            </w:r>
            <w:r w:rsidRPr="00C1380C">
              <w:rPr>
                <w:rFonts w:asciiTheme="majorBidi" w:hAnsiTheme="majorBidi" w:cstheme="majorBidi"/>
                <w:sz w:val="24"/>
                <w:szCs w:val="24"/>
              </w:rPr>
              <w:t>a</w:t>
            </w:r>
            <w:r w:rsidRPr="00C1380C">
              <w:rPr>
                <w:rFonts w:asciiTheme="majorBidi" w:hAnsiTheme="majorBidi" w:cstheme="majorBidi"/>
                <w:spacing w:val="1"/>
                <w:sz w:val="24"/>
                <w:szCs w:val="24"/>
              </w:rPr>
              <w:t>bl</w:t>
            </w:r>
            <w:r w:rsidRPr="00C1380C">
              <w:rPr>
                <w:rFonts w:asciiTheme="majorBidi" w:hAnsiTheme="majorBidi" w:cstheme="majorBidi"/>
                <w:sz w:val="24"/>
                <w:szCs w:val="24"/>
              </w:rPr>
              <w:t xml:space="preserve">y </w:t>
            </w:r>
            <w:r w:rsidRPr="00C1380C">
              <w:rPr>
                <w:rFonts w:asciiTheme="majorBidi" w:hAnsiTheme="majorBidi" w:cstheme="majorBidi"/>
                <w:spacing w:val="1"/>
                <w:sz w:val="24"/>
                <w:szCs w:val="24"/>
              </w:rPr>
              <w:t>b</w:t>
            </w:r>
            <w:r w:rsidRPr="00C1380C">
              <w:rPr>
                <w:rFonts w:asciiTheme="majorBidi" w:hAnsiTheme="majorBidi" w:cstheme="majorBidi"/>
                <w:sz w:val="24"/>
                <w:szCs w:val="24"/>
              </w:rPr>
              <w:t>e e</w:t>
            </w:r>
            <w:r w:rsidRPr="00C1380C">
              <w:rPr>
                <w:rFonts w:asciiTheme="majorBidi" w:hAnsiTheme="majorBidi" w:cstheme="majorBidi"/>
                <w:spacing w:val="1"/>
                <w:sz w:val="24"/>
                <w:szCs w:val="24"/>
              </w:rPr>
              <w:t>xp</w:t>
            </w:r>
            <w:r w:rsidRPr="00C1380C">
              <w:rPr>
                <w:rFonts w:asciiTheme="majorBidi" w:hAnsiTheme="majorBidi" w:cstheme="majorBidi"/>
                <w:sz w:val="24"/>
                <w:szCs w:val="24"/>
              </w:rPr>
              <w:t>ec</w:t>
            </w:r>
            <w:r w:rsidRPr="00C1380C">
              <w:rPr>
                <w:rFonts w:asciiTheme="majorBidi" w:hAnsiTheme="majorBidi" w:cstheme="majorBidi"/>
                <w:spacing w:val="1"/>
                <w:sz w:val="24"/>
                <w:szCs w:val="24"/>
              </w:rPr>
              <w:t>t</w:t>
            </w:r>
            <w:r w:rsidRPr="00C1380C">
              <w:rPr>
                <w:rFonts w:asciiTheme="majorBidi" w:hAnsiTheme="majorBidi" w:cstheme="majorBidi"/>
                <w:sz w:val="24"/>
                <w:szCs w:val="24"/>
              </w:rPr>
              <w:t>ed</w:t>
            </w:r>
            <w:r w:rsidRPr="00C1380C">
              <w:rPr>
                <w:rFonts w:asciiTheme="majorBidi" w:hAnsiTheme="majorBidi" w:cstheme="majorBidi"/>
                <w:spacing w:val="10"/>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o</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ac</w:t>
            </w:r>
            <w:r w:rsidRPr="00C1380C">
              <w:rPr>
                <w:rFonts w:asciiTheme="majorBidi" w:hAnsiTheme="majorBidi" w:cstheme="majorBidi"/>
                <w:spacing w:val="1"/>
                <w:sz w:val="24"/>
                <w:szCs w:val="24"/>
              </w:rPr>
              <w:t>hi</w:t>
            </w:r>
            <w:r w:rsidRPr="00C1380C">
              <w:rPr>
                <w:rFonts w:asciiTheme="majorBidi" w:hAnsiTheme="majorBidi" w:cstheme="majorBidi"/>
                <w:sz w:val="24"/>
                <w:szCs w:val="24"/>
              </w:rPr>
              <w:t>e</w:t>
            </w:r>
            <w:r w:rsidRPr="00C1380C">
              <w:rPr>
                <w:rFonts w:asciiTheme="majorBidi" w:hAnsiTheme="majorBidi" w:cstheme="majorBidi"/>
                <w:spacing w:val="1"/>
                <w:sz w:val="24"/>
                <w:szCs w:val="24"/>
              </w:rPr>
              <w:t>v</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 xml:space="preserve">d </w:t>
            </w:r>
            <w:r w:rsidRPr="00C1380C">
              <w:rPr>
                <w:rFonts w:asciiTheme="majorBidi" w:hAnsiTheme="majorBidi" w:cstheme="majorBidi"/>
                <w:spacing w:val="1"/>
                <w:sz w:val="24"/>
                <w:szCs w:val="24"/>
              </w:rPr>
              <w:t>d</w:t>
            </w:r>
            <w:r w:rsidRPr="00C1380C">
              <w:rPr>
                <w:rFonts w:asciiTheme="majorBidi" w:hAnsiTheme="majorBidi" w:cstheme="majorBidi"/>
                <w:sz w:val="24"/>
                <w:szCs w:val="24"/>
              </w:rPr>
              <w:t>em</w:t>
            </w:r>
            <w:r w:rsidRPr="00C1380C">
              <w:rPr>
                <w:rFonts w:asciiTheme="majorBidi" w:hAnsiTheme="majorBidi" w:cstheme="majorBidi"/>
                <w:spacing w:val="1"/>
                <w:sz w:val="24"/>
                <w:szCs w:val="24"/>
              </w:rPr>
              <w:t>onst</w:t>
            </w:r>
            <w:r w:rsidRPr="00C1380C">
              <w:rPr>
                <w:rFonts w:asciiTheme="majorBidi" w:hAnsiTheme="majorBidi" w:cstheme="majorBidi"/>
                <w:sz w:val="24"/>
                <w:szCs w:val="24"/>
              </w:rPr>
              <w:t>ra</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i</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h</w:t>
            </w:r>
            <w:r w:rsidRPr="00C1380C">
              <w:rPr>
                <w:rFonts w:asciiTheme="majorBidi" w:hAnsiTheme="majorBidi" w:cstheme="majorBidi"/>
                <w:sz w:val="24"/>
                <w:szCs w:val="24"/>
              </w:rPr>
              <w:t>e</w:t>
            </w:r>
            <w:r w:rsidRPr="00C1380C">
              <w:rPr>
                <w:rFonts w:asciiTheme="majorBidi" w:hAnsiTheme="majorBidi" w:cstheme="majorBidi"/>
                <w:spacing w:val="1"/>
                <w:sz w:val="24"/>
                <w:szCs w:val="24"/>
              </w:rPr>
              <w:t>/sh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w:t>
            </w:r>
            <w:r w:rsidRPr="00C1380C">
              <w:rPr>
                <w:rFonts w:asciiTheme="majorBidi" w:hAnsiTheme="majorBidi" w:cstheme="majorBidi"/>
                <w:sz w:val="24"/>
                <w:szCs w:val="24"/>
              </w:rPr>
              <w:t>a</w:t>
            </w:r>
            <w:r w:rsidRPr="00C1380C">
              <w:rPr>
                <w:rFonts w:asciiTheme="majorBidi" w:hAnsiTheme="majorBidi" w:cstheme="majorBidi"/>
                <w:spacing w:val="1"/>
                <w:sz w:val="24"/>
                <w:szCs w:val="24"/>
              </w:rPr>
              <w:t>k</w:t>
            </w:r>
            <w:r w:rsidRPr="00C1380C">
              <w:rPr>
                <w:rFonts w:asciiTheme="majorBidi" w:hAnsiTheme="majorBidi" w:cstheme="majorBidi"/>
                <w:sz w:val="24"/>
                <w:szCs w:val="24"/>
              </w:rPr>
              <w:t>es</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f</w:t>
            </w:r>
            <w:r w:rsidRPr="00C1380C">
              <w:rPr>
                <w:rFonts w:asciiTheme="majorBidi" w:hAnsiTheme="majorBidi" w:cstheme="majorBidi"/>
                <w:spacing w:val="1"/>
                <w:sz w:val="24"/>
                <w:szCs w:val="24"/>
              </w:rPr>
              <w:t>ul</w:t>
            </w:r>
            <w:r w:rsidRPr="00C1380C">
              <w:rPr>
                <w:rFonts w:asciiTheme="majorBidi" w:hAnsiTheme="majorBidi" w:cstheme="majorBidi"/>
                <w:sz w:val="24"/>
                <w:szCs w:val="24"/>
              </w:rPr>
              <w:t>l</w:t>
            </w:r>
            <w:r w:rsidRPr="00C1380C">
              <w:rPr>
                <w:rFonts w:asciiTheme="majorBidi" w:hAnsiTheme="majorBidi" w:cstheme="majorBidi"/>
                <w:spacing w:val="10"/>
                <w:sz w:val="24"/>
                <w:szCs w:val="24"/>
              </w:rPr>
              <w:t xml:space="preserve"> </w:t>
            </w:r>
            <w:r w:rsidRPr="00C1380C">
              <w:rPr>
                <w:rFonts w:asciiTheme="majorBidi" w:hAnsiTheme="majorBidi" w:cstheme="majorBidi"/>
                <w:sz w:val="24"/>
                <w:szCs w:val="24"/>
              </w:rPr>
              <w:t>a</w:t>
            </w:r>
            <w:r w:rsidRPr="00C1380C">
              <w:rPr>
                <w:rFonts w:asciiTheme="majorBidi" w:hAnsiTheme="majorBidi" w:cstheme="majorBidi"/>
                <w:spacing w:val="1"/>
                <w:sz w:val="24"/>
                <w:szCs w:val="24"/>
              </w:rPr>
              <w:t>dv</w:t>
            </w:r>
            <w:r w:rsidRPr="00C1380C">
              <w:rPr>
                <w:rFonts w:asciiTheme="majorBidi" w:hAnsiTheme="majorBidi" w:cstheme="majorBidi"/>
                <w:sz w:val="24"/>
                <w:szCs w:val="24"/>
              </w:rPr>
              <w:t>a</w:t>
            </w:r>
            <w:r w:rsidRPr="00C1380C">
              <w:rPr>
                <w:rFonts w:asciiTheme="majorBidi" w:hAnsiTheme="majorBidi" w:cstheme="majorBidi"/>
                <w:spacing w:val="1"/>
                <w:sz w:val="24"/>
                <w:szCs w:val="24"/>
              </w:rPr>
              <w:t>nt</w:t>
            </w:r>
            <w:r w:rsidRPr="00C1380C">
              <w:rPr>
                <w:rFonts w:asciiTheme="majorBidi" w:hAnsiTheme="majorBidi" w:cstheme="majorBidi"/>
                <w:sz w:val="24"/>
                <w:szCs w:val="24"/>
              </w:rPr>
              <w:t>a</w:t>
            </w:r>
            <w:r w:rsidRPr="00C1380C">
              <w:rPr>
                <w:rFonts w:asciiTheme="majorBidi" w:hAnsiTheme="majorBidi" w:cstheme="majorBidi"/>
                <w:spacing w:val="1"/>
                <w:sz w:val="24"/>
                <w:szCs w:val="24"/>
              </w:rPr>
              <w:t>g</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o</w:t>
            </w:r>
            <w:r w:rsidRPr="00C1380C">
              <w:rPr>
                <w:rFonts w:asciiTheme="majorBidi" w:hAnsiTheme="majorBidi" w:cstheme="majorBidi"/>
                <w:sz w:val="24"/>
                <w:szCs w:val="24"/>
              </w:rPr>
              <w:t>f</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9"/>
                <w:sz w:val="24"/>
                <w:szCs w:val="24"/>
              </w:rPr>
              <w:t xml:space="preserve"> </w:t>
            </w:r>
            <w:r w:rsidRPr="00C1380C">
              <w:rPr>
                <w:rFonts w:asciiTheme="majorBidi" w:hAnsiTheme="majorBidi" w:cstheme="majorBidi"/>
                <w:spacing w:val="1"/>
                <w:sz w:val="24"/>
                <w:szCs w:val="24"/>
              </w:rPr>
              <w:t>l</w:t>
            </w:r>
            <w:r w:rsidRPr="00C1380C">
              <w:rPr>
                <w:rFonts w:asciiTheme="majorBidi" w:hAnsiTheme="majorBidi" w:cstheme="majorBidi"/>
                <w:sz w:val="24"/>
                <w:szCs w:val="24"/>
              </w:rPr>
              <w:t>ear</w:t>
            </w:r>
            <w:r w:rsidRPr="00C1380C">
              <w:rPr>
                <w:rFonts w:asciiTheme="majorBidi" w:hAnsiTheme="majorBidi" w:cstheme="majorBidi"/>
                <w:spacing w:val="1"/>
                <w:sz w:val="24"/>
                <w:szCs w:val="24"/>
              </w:rPr>
              <w:t>nin</w:t>
            </w:r>
            <w:r w:rsidRPr="00C1380C">
              <w:rPr>
                <w:rFonts w:asciiTheme="majorBidi" w:hAnsiTheme="majorBidi" w:cstheme="majorBidi"/>
                <w:sz w:val="24"/>
                <w:szCs w:val="24"/>
              </w:rPr>
              <w:t xml:space="preserve">g </w:t>
            </w:r>
            <w:r w:rsidRPr="00C1380C">
              <w:rPr>
                <w:rFonts w:asciiTheme="majorBidi" w:hAnsiTheme="majorBidi" w:cstheme="majorBidi"/>
                <w:spacing w:val="1"/>
                <w:sz w:val="24"/>
                <w:szCs w:val="24"/>
              </w:rPr>
              <w:t>oppo</w:t>
            </w:r>
            <w:r w:rsidRPr="00C1380C">
              <w:rPr>
                <w:rFonts w:asciiTheme="majorBidi" w:hAnsiTheme="majorBidi" w:cstheme="majorBidi"/>
                <w:sz w:val="24"/>
                <w:szCs w:val="24"/>
              </w:rPr>
              <w:t>r</w:t>
            </w:r>
            <w:r w:rsidRPr="00C1380C">
              <w:rPr>
                <w:rFonts w:asciiTheme="majorBidi" w:hAnsiTheme="majorBidi" w:cstheme="majorBidi"/>
                <w:spacing w:val="1"/>
                <w:sz w:val="24"/>
                <w:szCs w:val="24"/>
              </w:rPr>
              <w:t>tuniti</w:t>
            </w:r>
            <w:r w:rsidRPr="00C1380C">
              <w:rPr>
                <w:rFonts w:asciiTheme="majorBidi" w:hAnsiTheme="majorBidi" w:cstheme="majorBidi"/>
                <w:sz w:val="24"/>
                <w:szCs w:val="24"/>
              </w:rPr>
              <w:t>es</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at</w:t>
            </w:r>
            <w:r w:rsidRPr="00C1380C">
              <w:rPr>
                <w:rFonts w:asciiTheme="majorBidi" w:hAnsiTheme="majorBidi" w:cstheme="majorBidi"/>
                <w:spacing w:val="27"/>
                <w:sz w:val="24"/>
                <w:szCs w:val="24"/>
              </w:rPr>
              <w:t xml:space="preserve"> </w:t>
            </w:r>
            <w:r w:rsidRPr="00C1380C">
              <w:rPr>
                <w:rFonts w:asciiTheme="majorBidi" w:hAnsiTheme="majorBidi" w:cstheme="majorBidi"/>
                <w:sz w:val="24"/>
                <w:szCs w:val="24"/>
              </w:rPr>
              <w:t>are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ovid</w:t>
            </w:r>
            <w:r w:rsidRPr="00C1380C">
              <w:rPr>
                <w:rFonts w:asciiTheme="majorBidi" w:hAnsiTheme="majorBidi" w:cstheme="majorBidi"/>
                <w:sz w:val="24"/>
                <w:szCs w:val="24"/>
              </w:rPr>
              <w:t>e</w:t>
            </w:r>
            <w:r w:rsidRPr="00C1380C">
              <w:rPr>
                <w:rFonts w:asciiTheme="majorBidi" w:hAnsiTheme="majorBidi" w:cstheme="majorBidi"/>
                <w:spacing w:val="1"/>
                <w:sz w:val="24"/>
                <w:szCs w:val="24"/>
              </w:rPr>
              <w:t>d</w:t>
            </w:r>
            <w:r w:rsidRPr="00C1380C">
              <w:rPr>
                <w:rFonts w:asciiTheme="majorBidi" w:hAnsiTheme="majorBidi" w:cstheme="majorBidi"/>
                <w:sz w:val="24"/>
                <w:szCs w:val="24"/>
              </w:rPr>
              <w:t>.</w:t>
            </w:r>
            <w:r w:rsidRPr="00C1380C">
              <w:rPr>
                <w:rFonts w:asciiTheme="majorBidi" w:hAnsiTheme="majorBidi" w:cstheme="majorBidi"/>
                <w:spacing w:val="25"/>
                <w:sz w:val="24"/>
                <w:szCs w:val="24"/>
              </w:rPr>
              <w:t xml:space="preserve"> </w:t>
            </w:r>
            <w:r w:rsidRPr="00C1380C">
              <w:rPr>
                <w:rFonts w:asciiTheme="majorBidi" w:hAnsiTheme="majorBidi" w:cstheme="majorBidi"/>
                <w:sz w:val="24"/>
                <w:szCs w:val="24"/>
              </w:rPr>
              <w:t>It</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sh</w:t>
            </w:r>
            <w:r w:rsidRPr="00C1380C">
              <w:rPr>
                <w:rFonts w:asciiTheme="majorBidi" w:hAnsiTheme="majorBidi" w:cstheme="majorBidi"/>
                <w:spacing w:val="10"/>
                <w:sz w:val="24"/>
                <w:szCs w:val="24"/>
              </w:rPr>
              <w:t>o</w:t>
            </w:r>
            <w:r w:rsidRPr="00C1380C">
              <w:rPr>
                <w:rFonts w:asciiTheme="majorBidi" w:hAnsiTheme="majorBidi" w:cstheme="majorBidi"/>
                <w:spacing w:val="1"/>
                <w:sz w:val="24"/>
                <w:szCs w:val="24"/>
              </w:rPr>
              <w:t>ul</w:t>
            </w:r>
            <w:r w:rsidRPr="00C1380C">
              <w:rPr>
                <w:rFonts w:asciiTheme="majorBidi" w:hAnsiTheme="majorBidi" w:cstheme="majorBidi"/>
                <w:sz w:val="24"/>
                <w:szCs w:val="24"/>
              </w:rPr>
              <w:t>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b</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z w:val="24"/>
                <w:szCs w:val="24"/>
              </w:rPr>
              <w:t>cr</w:t>
            </w:r>
            <w:r w:rsidRPr="00C1380C">
              <w:rPr>
                <w:rFonts w:asciiTheme="majorBidi" w:hAnsiTheme="majorBidi" w:cstheme="majorBidi"/>
                <w:spacing w:val="1"/>
                <w:sz w:val="24"/>
                <w:szCs w:val="24"/>
              </w:rPr>
              <w:t>os</w:t>
            </w:r>
            <w:r w:rsidRPr="00C1380C">
              <w:rPr>
                <w:rFonts w:asciiTheme="majorBidi" w:hAnsiTheme="majorBidi" w:cstheme="majorBidi"/>
                <w:spacing w:val="4"/>
                <w:sz w:val="24"/>
                <w:szCs w:val="24"/>
              </w:rPr>
              <w:t>s</w:t>
            </w:r>
            <w:r w:rsidRPr="00C1380C">
              <w:rPr>
                <w:rFonts w:asciiTheme="majorBidi" w:hAnsiTheme="majorBidi" w:cstheme="majorBidi"/>
                <w:sz w:val="24"/>
                <w:szCs w:val="24"/>
              </w:rPr>
              <w:t>-refere</w:t>
            </w:r>
            <w:r w:rsidRPr="00C1380C">
              <w:rPr>
                <w:rFonts w:asciiTheme="majorBidi" w:hAnsiTheme="majorBidi" w:cstheme="majorBidi"/>
                <w:spacing w:val="2"/>
                <w:sz w:val="24"/>
                <w:szCs w:val="24"/>
              </w:rPr>
              <w:t>n</w:t>
            </w:r>
            <w:r w:rsidRPr="00C1380C">
              <w:rPr>
                <w:rFonts w:asciiTheme="majorBidi" w:hAnsiTheme="majorBidi" w:cstheme="majorBidi"/>
                <w:sz w:val="24"/>
                <w:szCs w:val="24"/>
              </w:rPr>
              <w:t>ced</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wit</w:t>
            </w:r>
            <w:r w:rsidRPr="00C1380C">
              <w:rPr>
                <w:rFonts w:asciiTheme="majorBidi" w:hAnsiTheme="majorBidi" w:cstheme="majorBidi"/>
                <w:sz w:val="24"/>
                <w:szCs w:val="24"/>
              </w:rPr>
              <w:t>h</w:t>
            </w:r>
            <w:r w:rsidRPr="00C1380C">
              <w:rPr>
                <w:rFonts w:asciiTheme="majorBidi" w:hAnsiTheme="majorBidi" w:cstheme="majorBidi"/>
                <w:spacing w:val="27"/>
                <w:sz w:val="24"/>
                <w:szCs w:val="24"/>
              </w:rPr>
              <w:t xml:space="preserve"> </w:t>
            </w:r>
            <w:r w:rsidRPr="00C1380C">
              <w:rPr>
                <w:rFonts w:asciiTheme="majorBidi" w:hAnsiTheme="majorBidi" w:cstheme="majorBidi"/>
                <w:spacing w:val="1"/>
                <w:sz w:val="24"/>
                <w:szCs w:val="24"/>
              </w:rPr>
              <w:t>th</w:t>
            </w:r>
            <w:r w:rsidRPr="00C1380C">
              <w:rPr>
                <w:rFonts w:asciiTheme="majorBidi" w:hAnsiTheme="majorBidi" w:cstheme="majorBidi"/>
                <w:sz w:val="24"/>
                <w:szCs w:val="24"/>
              </w:rPr>
              <w:t>e</w:t>
            </w:r>
            <w:r w:rsidRPr="00C1380C">
              <w:rPr>
                <w:rFonts w:asciiTheme="majorBidi" w:hAnsiTheme="majorBidi" w:cstheme="majorBidi"/>
                <w:spacing w:val="26"/>
                <w:sz w:val="24"/>
                <w:szCs w:val="24"/>
              </w:rPr>
              <w:t xml:space="preserve"> </w:t>
            </w:r>
            <w:r w:rsidRPr="00C1380C">
              <w:rPr>
                <w:rFonts w:asciiTheme="majorBidi" w:hAnsiTheme="majorBidi" w:cstheme="majorBidi"/>
                <w:spacing w:val="1"/>
                <w:sz w:val="24"/>
                <w:szCs w:val="24"/>
              </w:rPr>
              <w:t>p</w:t>
            </w:r>
            <w:r w:rsidRPr="00C1380C">
              <w:rPr>
                <w:rFonts w:asciiTheme="majorBidi" w:hAnsiTheme="majorBidi" w:cstheme="majorBidi"/>
                <w:sz w:val="24"/>
                <w:szCs w:val="24"/>
              </w:rPr>
              <w:t>r</w:t>
            </w:r>
            <w:r w:rsidRPr="00C1380C">
              <w:rPr>
                <w:rFonts w:asciiTheme="majorBidi" w:hAnsiTheme="majorBidi" w:cstheme="majorBidi"/>
                <w:spacing w:val="1"/>
                <w:sz w:val="24"/>
                <w:szCs w:val="24"/>
              </w:rPr>
              <w:t>og</w:t>
            </w:r>
            <w:r w:rsidRPr="00C1380C">
              <w:rPr>
                <w:rFonts w:asciiTheme="majorBidi" w:hAnsiTheme="majorBidi" w:cstheme="majorBidi"/>
                <w:sz w:val="24"/>
                <w:szCs w:val="24"/>
              </w:rPr>
              <w:t xml:space="preserve">ramme </w:t>
            </w:r>
            <w:r w:rsidRPr="00C1380C">
              <w:rPr>
                <w:rFonts w:asciiTheme="majorBidi" w:hAnsiTheme="majorBidi" w:cstheme="majorBidi"/>
                <w:spacing w:val="1"/>
                <w:position w:val="-1"/>
                <w:sz w:val="24"/>
                <w:szCs w:val="24"/>
              </w:rPr>
              <w:t>sp</w:t>
            </w:r>
            <w:r w:rsidRPr="00C1380C">
              <w:rPr>
                <w:rFonts w:asciiTheme="majorBidi" w:hAnsiTheme="majorBidi" w:cstheme="majorBidi"/>
                <w:position w:val="-1"/>
                <w:sz w:val="24"/>
                <w:szCs w:val="24"/>
              </w:rPr>
              <w:t>ec</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f</w:t>
            </w:r>
            <w:r w:rsidRPr="00C1380C">
              <w:rPr>
                <w:rFonts w:asciiTheme="majorBidi" w:hAnsiTheme="majorBidi" w:cstheme="majorBidi"/>
                <w:spacing w:val="1"/>
                <w:position w:val="-1"/>
                <w:sz w:val="24"/>
                <w:szCs w:val="24"/>
              </w:rPr>
              <w:t>i</w:t>
            </w:r>
            <w:r w:rsidRPr="00C1380C">
              <w:rPr>
                <w:rFonts w:asciiTheme="majorBidi" w:hAnsiTheme="majorBidi" w:cstheme="majorBidi"/>
                <w:position w:val="-1"/>
                <w:sz w:val="24"/>
                <w:szCs w:val="24"/>
              </w:rPr>
              <w:t>ca</w:t>
            </w:r>
            <w:r w:rsidRPr="00C1380C">
              <w:rPr>
                <w:rFonts w:asciiTheme="majorBidi" w:hAnsiTheme="majorBidi" w:cstheme="majorBidi"/>
                <w:spacing w:val="1"/>
                <w:position w:val="-1"/>
                <w:sz w:val="24"/>
                <w:szCs w:val="24"/>
              </w:rPr>
              <w:t>tio</w:t>
            </w:r>
            <w:r w:rsidRPr="00C1380C">
              <w:rPr>
                <w:rFonts w:asciiTheme="majorBidi" w:hAnsiTheme="majorBidi" w:cstheme="majorBidi"/>
                <w:spacing w:val="3"/>
                <w:position w:val="-1"/>
                <w:sz w:val="24"/>
                <w:szCs w:val="24"/>
              </w:rPr>
              <w:t>n</w:t>
            </w:r>
            <w:r w:rsidRPr="00C1380C">
              <w:rPr>
                <w:rFonts w:asciiTheme="majorBidi" w:hAnsiTheme="majorBidi" w:cstheme="majorBidi"/>
                <w:position w:val="-1"/>
                <w:sz w:val="24"/>
                <w:szCs w:val="24"/>
              </w:rPr>
              <w:t>.</w:t>
            </w:r>
          </w:p>
        </w:tc>
      </w:tr>
      <w:tr w:rsidR="006D2DF2" w:rsidRPr="00C1380C" w14:paraId="7AAB4A4F" w14:textId="77777777" w:rsidTr="006D2DF2">
        <w:trPr>
          <w:trHeight w:val="777"/>
          <w:jc w:val="center"/>
        </w:trPr>
        <w:tc>
          <w:tcPr>
            <w:tcW w:w="4287" w:type="dxa"/>
            <w:shd w:val="clear" w:color="auto" w:fill="9EB9E4"/>
          </w:tcPr>
          <w:p w14:paraId="1A985114"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606B1FBD"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st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pacing w:val="-1"/>
                <w:sz w:val="24"/>
                <w:szCs w:val="24"/>
              </w:rPr>
              <w:t>tio</w:t>
            </w:r>
            <w:r w:rsidRPr="00C1380C">
              <w:rPr>
                <w:rFonts w:asciiTheme="majorBidi" w:hAnsiTheme="majorBidi" w:cstheme="majorBidi"/>
                <w:b/>
                <w:bCs/>
                <w:sz w:val="24"/>
                <w:szCs w:val="24"/>
              </w:rPr>
              <w:t>n</w:t>
            </w:r>
          </w:p>
        </w:tc>
        <w:tc>
          <w:tcPr>
            <w:tcW w:w="5435" w:type="dxa"/>
            <w:shd w:val="clear" w:color="auto" w:fill="9EB9E4"/>
            <w:vAlign w:val="center"/>
          </w:tcPr>
          <w:p w14:paraId="08AD8DB3"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University of Baghdad</w:t>
            </w:r>
          </w:p>
          <w:p w14:paraId="0521BF0F"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College of Engineering</w:t>
            </w:r>
          </w:p>
        </w:tc>
      </w:tr>
      <w:tr w:rsidR="006D2DF2" w:rsidRPr="00C1380C" w14:paraId="0CCBD3E3" w14:textId="77777777" w:rsidTr="006D2DF2">
        <w:trPr>
          <w:trHeight w:val="20"/>
          <w:jc w:val="center"/>
        </w:trPr>
        <w:tc>
          <w:tcPr>
            <w:tcW w:w="4287" w:type="dxa"/>
            <w:shd w:val="clear" w:color="auto" w:fill="9EB9E4"/>
          </w:tcPr>
          <w:p w14:paraId="184EAAD1"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sz w:val="24"/>
                <w:szCs w:val="24"/>
              </w:rPr>
            </w:pPr>
          </w:p>
          <w:p w14:paraId="1CFBDFFB"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shd w:val="clear" w:color="auto" w:fill="95B3D7" w:themeFill="accent1" w:themeFillTint="99"/>
              </w:rPr>
              <w:t>2</w:t>
            </w:r>
            <w:r w:rsidRPr="00C1380C">
              <w:rPr>
                <w:rFonts w:asciiTheme="majorBidi" w:hAnsiTheme="majorBidi" w:cstheme="majorBidi"/>
                <w:b/>
                <w:bCs/>
                <w:sz w:val="24"/>
                <w:szCs w:val="24"/>
                <w:shd w:val="clear" w:color="auto" w:fill="95B3D7" w:themeFill="accent1" w:themeFillTint="99"/>
              </w:rPr>
              <w:t>.</w:t>
            </w:r>
            <w:r w:rsidRPr="00C1380C">
              <w:rPr>
                <w:rFonts w:asciiTheme="majorBidi" w:hAnsiTheme="majorBidi" w:cstheme="majorBidi"/>
                <w:b/>
                <w:bCs/>
                <w:spacing w:val="6"/>
                <w:sz w:val="24"/>
                <w:szCs w:val="24"/>
                <w:shd w:val="clear" w:color="auto" w:fill="95B3D7" w:themeFill="accent1" w:themeFillTint="99"/>
              </w:rPr>
              <w:t xml:space="preserve"> </w:t>
            </w:r>
            <w:r w:rsidRPr="00C1380C">
              <w:rPr>
                <w:rFonts w:asciiTheme="majorBidi" w:hAnsiTheme="majorBidi" w:cstheme="majorBidi"/>
                <w:b/>
                <w:bCs/>
                <w:spacing w:val="-1"/>
                <w:sz w:val="24"/>
                <w:szCs w:val="24"/>
                <w:shd w:val="clear" w:color="auto" w:fill="95B3D7" w:themeFill="accent1" w:themeFillTint="99"/>
              </w:rPr>
              <w:t>U</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i</w:t>
            </w:r>
            <w:r w:rsidRPr="00C1380C">
              <w:rPr>
                <w:rFonts w:asciiTheme="majorBidi" w:hAnsiTheme="majorBidi" w:cstheme="majorBidi"/>
                <w:b/>
                <w:bCs/>
                <w:spacing w:val="1"/>
                <w:sz w:val="24"/>
                <w:szCs w:val="24"/>
                <w:shd w:val="clear" w:color="auto" w:fill="95B3D7" w:themeFill="accent1" w:themeFillTint="99"/>
              </w:rPr>
              <w:t>v</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2"/>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s</w:t>
            </w:r>
            <w:r w:rsidRPr="00C1380C">
              <w:rPr>
                <w:rFonts w:asciiTheme="majorBidi" w:hAnsiTheme="majorBidi" w:cstheme="majorBidi"/>
                <w:b/>
                <w:bCs/>
                <w:spacing w:val="-1"/>
                <w:sz w:val="24"/>
                <w:szCs w:val="24"/>
                <w:shd w:val="clear" w:color="auto" w:fill="95B3D7" w:themeFill="accent1" w:themeFillTint="99"/>
              </w:rPr>
              <w:t>it</w:t>
            </w:r>
            <w:r w:rsidRPr="00C1380C">
              <w:rPr>
                <w:rFonts w:asciiTheme="majorBidi" w:hAnsiTheme="majorBidi" w:cstheme="majorBidi"/>
                <w:b/>
                <w:bCs/>
                <w:sz w:val="24"/>
                <w:szCs w:val="24"/>
                <w:shd w:val="clear" w:color="auto" w:fill="95B3D7" w:themeFill="accent1" w:themeFillTint="99"/>
              </w:rPr>
              <w:t>y</w:t>
            </w:r>
            <w:r w:rsidRPr="00C1380C">
              <w:rPr>
                <w:rFonts w:asciiTheme="majorBidi" w:hAnsiTheme="majorBidi" w:cstheme="majorBidi"/>
                <w:b/>
                <w:bCs/>
                <w:spacing w:val="1"/>
                <w:sz w:val="24"/>
                <w:szCs w:val="24"/>
                <w:shd w:val="clear" w:color="auto" w:fill="95B3D7" w:themeFill="accent1" w:themeFillTint="99"/>
              </w:rPr>
              <w:t xml:space="preserve"> </w:t>
            </w:r>
            <w:r w:rsidRPr="00C1380C">
              <w:rPr>
                <w:rFonts w:asciiTheme="majorBidi" w:hAnsiTheme="majorBidi" w:cstheme="majorBidi"/>
                <w:b/>
                <w:bCs/>
                <w:spacing w:val="-2"/>
                <w:sz w:val="24"/>
                <w:szCs w:val="24"/>
                <w:shd w:val="clear" w:color="auto" w:fill="95B3D7" w:themeFill="accent1" w:themeFillTint="99"/>
              </w:rPr>
              <w:t>D</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p</w:t>
            </w:r>
            <w:r w:rsidRPr="00C1380C">
              <w:rPr>
                <w:rFonts w:asciiTheme="majorBidi" w:hAnsiTheme="majorBidi" w:cstheme="majorBidi"/>
                <w:b/>
                <w:bCs/>
                <w:spacing w:val="-2"/>
                <w:sz w:val="24"/>
                <w:szCs w:val="24"/>
                <w:shd w:val="clear" w:color="auto" w:fill="95B3D7" w:themeFill="accent1" w:themeFillTint="99"/>
              </w:rPr>
              <w:t>a</w:t>
            </w:r>
            <w:r w:rsidRPr="00C1380C">
              <w:rPr>
                <w:rFonts w:asciiTheme="majorBidi" w:hAnsiTheme="majorBidi" w:cstheme="majorBidi"/>
                <w:b/>
                <w:bCs/>
                <w:sz w:val="24"/>
                <w:szCs w:val="24"/>
                <w:shd w:val="clear" w:color="auto" w:fill="95B3D7" w:themeFill="accent1" w:themeFillTint="99"/>
              </w:rPr>
              <w:t>r</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me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pacing w:val="-3"/>
                <w:sz w:val="24"/>
                <w:szCs w:val="24"/>
                <w:shd w:val="clear" w:color="auto" w:fill="95B3D7" w:themeFill="accent1" w:themeFillTint="99"/>
              </w:rPr>
              <w:t>C</w:t>
            </w:r>
            <w:r w:rsidRPr="00C1380C">
              <w:rPr>
                <w:rFonts w:asciiTheme="majorBidi" w:hAnsiTheme="majorBidi" w:cstheme="majorBidi"/>
                <w:b/>
                <w:bCs/>
                <w:sz w:val="24"/>
                <w:szCs w:val="24"/>
                <w:shd w:val="clear" w:color="auto" w:fill="95B3D7" w:themeFill="accent1" w:themeFillTint="99"/>
              </w:rPr>
              <w:t>e</w:t>
            </w:r>
            <w:r w:rsidRPr="00C1380C">
              <w:rPr>
                <w:rFonts w:asciiTheme="majorBidi" w:hAnsiTheme="majorBidi" w:cstheme="majorBidi"/>
                <w:b/>
                <w:bCs/>
                <w:spacing w:val="-1"/>
                <w:sz w:val="24"/>
                <w:szCs w:val="24"/>
                <w:shd w:val="clear" w:color="auto" w:fill="95B3D7" w:themeFill="accent1" w:themeFillTint="99"/>
              </w:rPr>
              <w:t>n</w:t>
            </w:r>
            <w:r w:rsidRPr="00C1380C">
              <w:rPr>
                <w:rFonts w:asciiTheme="majorBidi" w:hAnsiTheme="majorBidi" w:cstheme="majorBidi"/>
                <w:b/>
                <w:bCs/>
                <w:spacing w:val="1"/>
                <w:sz w:val="24"/>
                <w:szCs w:val="24"/>
                <w:shd w:val="clear" w:color="auto" w:fill="95B3D7" w:themeFill="accent1" w:themeFillTint="99"/>
              </w:rPr>
              <w:t>t</w:t>
            </w:r>
            <w:r w:rsidRPr="00C1380C">
              <w:rPr>
                <w:rFonts w:asciiTheme="majorBidi" w:hAnsiTheme="majorBidi" w:cstheme="majorBidi"/>
                <w:b/>
                <w:bCs/>
                <w:sz w:val="24"/>
                <w:szCs w:val="24"/>
                <w:shd w:val="clear" w:color="auto" w:fill="95B3D7" w:themeFill="accent1" w:themeFillTint="99"/>
              </w:rPr>
              <w:t>re</w:t>
            </w:r>
          </w:p>
        </w:tc>
        <w:tc>
          <w:tcPr>
            <w:tcW w:w="5435" w:type="dxa"/>
            <w:shd w:val="clear" w:color="auto" w:fill="9EB9E4"/>
            <w:vAlign w:val="center"/>
          </w:tcPr>
          <w:p w14:paraId="05CC61AD" w14:textId="77777777" w:rsidR="006D2DF2" w:rsidRPr="00C1380C" w:rsidRDefault="006D2DF2" w:rsidP="006D2DF2">
            <w:pPr>
              <w:widowControl w:val="0"/>
              <w:autoSpaceDE w:val="0"/>
              <w:autoSpaceDN w:val="0"/>
              <w:adjustRightInd w:val="0"/>
              <w:spacing w:before="92" w:after="0" w:line="240" w:lineRule="auto"/>
              <w:ind w:left="100" w:right="-20"/>
              <w:rPr>
                <w:rFonts w:asciiTheme="majorBidi" w:hAnsiTheme="majorBidi" w:cstheme="majorBidi"/>
                <w:sz w:val="24"/>
                <w:szCs w:val="24"/>
              </w:rPr>
            </w:pPr>
            <w:r w:rsidRPr="00C1380C">
              <w:rPr>
                <w:rFonts w:asciiTheme="majorBidi" w:hAnsiTheme="majorBidi" w:cstheme="majorBidi"/>
                <w:sz w:val="24"/>
                <w:szCs w:val="24"/>
              </w:rPr>
              <w:t>Department of Water Resources</w:t>
            </w:r>
          </w:p>
        </w:tc>
      </w:tr>
      <w:tr w:rsidR="006D2DF2" w:rsidRPr="00C1380C" w14:paraId="71867AF7" w14:textId="77777777" w:rsidTr="006D2DF2">
        <w:trPr>
          <w:trHeight w:val="376"/>
          <w:jc w:val="center"/>
        </w:trPr>
        <w:tc>
          <w:tcPr>
            <w:tcW w:w="4287" w:type="dxa"/>
            <w:shd w:val="clear" w:color="auto" w:fill="9EB9E4"/>
            <w:vAlign w:val="center"/>
          </w:tcPr>
          <w:p w14:paraId="028C5B20" w14:textId="77777777" w:rsidR="006D2DF2" w:rsidRPr="00C1380C" w:rsidRDefault="006D2DF2" w:rsidP="006D2DF2">
            <w:pPr>
              <w:widowControl w:val="0"/>
              <w:autoSpaceDE w:val="0"/>
              <w:autoSpaceDN w:val="0"/>
              <w:adjustRightInd w:val="0"/>
              <w:spacing w:before="1" w:after="0" w:line="130" w:lineRule="exact"/>
              <w:ind w:left="34" w:right="-20"/>
              <w:jc w:val="center"/>
              <w:rPr>
                <w:rFonts w:asciiTheme="majorBidi" w:hAnsiTheme="majorBidi" w:cstheme="majorBidi"/>
                <w:sz w:val="24"/>
                <w:szCs w:val="24"/>
              </w:rPr>
            </w:pPr>
          </w:p>
          <w:p w14:paraId="5D907BD1"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pacing w:val="1"/>
                <w:sz w:val="24"/>
                <w:szCs w:val="24"/>
              </w:rPr>
              <w:t>3</w:t>
            </w:r>
            <w:r w:rsidRPr="00C1380C">
              <w:rPr>
                <w:rFonts w:asciiTheme="majorBidi" w:hAnsiTheme="majorBidi" w:cstheme="majorBidi"/>
                <w:b/>
                <w:bCs/>
                <w:sz w:val="24"/>
                <w:szCs w:val="24"/>
              </w:rPr>
              <w:t>.</w:t>
            </w:r>
            <w:r w:rsidRPr="00C1380C">
              <w:rPr>
                <w:rFonts w:asciiTheme="majorBidi" w:hAnsiTheme="majorBidi" w:cstheme="majorBidi"/>
                <w:b/>
                <w:bCs/>
                <w:spacing w:val="6"/>
                <w:sz w:val="24"/>
                <w:szCs w:val="24"/>
              </w:rPr>
              <w:t xml:space="preserve"> </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od</w:t>
            </w:r>
            <w:r w:rsidRPr="00C1380C">
              <w:rPr>
                <w:rFonts w:asciiTheme="majorBidi" w:hAnsiTheme="majorBidi" w:cstheme="majorBidi"/>
                <w:b/>
                <w:bCs/>
                <w:sz w:val="24"/>
                <w:szCs w:val="24"/>
              </w:rPr>
              <w:t>e</w:t>
            </w:r>
          </w:p>
        </w:tc>
        <w:tc>
          <w:tcPr>
            <w:tcW w:w="5435" w:type="dxa"/>
            <w:shd w:val="clear" w:color="auto" w:fill="9EB9E4"/>
            <w:vAlign w:val="center"/>
          </w:tcPr>
          <w:p w14:paraId="0AEAECAE" w14:textId="77777777" w:rsidR="006D2DF2" w:rsidRPr="00C1380C" w:rsidRDefault="006D2DF2" w:rsidP="006D2DF2">
            <w:pPr>
              <w:shd w:val="clear" w:color="auto" w:fill="D6E3BC" w:themeFill="accent3" w:themeFillTint="66"/>
              <w:autoSpaceDE w:val="0"/>
              <w:autoSpaceDN w:val="0"/>
              <w:adjustRightInd w:val="0"/>
              <w:rPr>
                <w:rFonts w:asciiTheme="majorBidi" w:hAnsiTheme="majorBidi" w:cstheme="majorBidi"/>
                <w:b/>
                <w:bCs/>
                <w:sz w:val="24"/>
                <w:szCs w:val="24"/>
                <w:lang w:bidi="ar-IQ"/>
              </w:rPr>
            </w:pPr>
            <w:r w:rsidRPr="00C1380C">
              <w:rPr>
                <w:rFonts w:asciiTheme="majorBidi" w:hAnsiTheme="majorBidi" w:cstheme="majorBidi"/>
                <w:b/>
                <w:bCs/>
                <w:sz w:val="24"/>
                <w:szCs w:val="24"/>
                <w:lang w:bidi="ar-IQ"/>
              </w:rPr>
              <w:t xml:space="preserve">English Language / </w:t>
            </w:r>
            <w:r w:rsidRPr="00C1380C">
              <w:rPr>
                <w:rFonts w:asciiTheme="majorBidi" w:hAnsiTheme="majorBidi" w:cstheme="majorBidi"/>
                <w:b/>
                <w:bCs/>
                <w:sz w:val="24"/>
                <w:szCs w:val="24"/>
                <w:rtl/>
                <w:lang w:bidi="ar-IQ"/>
              </w:rPr>
              <w:t>440</w:t>
            </w:r>
            <w:r w:rsidRPr="00C1380C">
              <w:rPr>
                <w:rFonts w:asciiTheme="majorBidi" w:hAnsiTheme="majorBidi" w:cstheme="majorBidi"/>
                <w:b/>
                <w:bCs/>
                <w:sz w:val="24"/>
                <w:szCs w:val="24"/>
                <w:lang w:bidi="ar-IQ"/>
              </w:rPr>
              <w:t>WREN</w:t>
            </w:r>
          </w:p>
        </w:tc>
      </w:tr>
      <w:tr w:rsidR="006D2DF2" w:rsidRPr="00C1380C" w14:paraId="24A396C9" w14:textId="77777777" w:rsidTr="006D2DF2">
        <w:trPr>
          <w:trHeight w:val="20"/>
          <w:jc w:val="center"/>
        </w:trPr>
        <w:tc>
          <w:tcPr>
            <w:tcW w:w="4287" w:type="dxa"/>
            <w:shd w:val="clear" w:color="auto" w:fill="9EB9E4"/>
          </w:tcPr>
          <w:p w14:paraId="4F2858EE"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59E87E66"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4. Modes of Attendance offered</w:t>
            </w:r>
          </w:p>
        </w:tc>
        <w:tc>
          <w:tcPr>
            <w:tcW w:w="5435" w:type="dxa"/>
            <w:shd w:val="clear" w:color="auto" w:fill="9EB9E4"/>
            <w:vAlign w:val="center"/>
          </w:tcPr>
          <w:p w14:paraId="4745E406" w14:textId="77777777" w:rsidR="006D2DF2" w:rsidRPr="00C1380C" w:rsidRDefault="006D2DF2" w:rsidP="006D2DF2">
            <w:pPr>
              <w:shd w:val="clear" w:color="auto" w:fill="D6E3BC" w:themeFill="accent3" w:themeFillTint="66"/>
              <w:autoSpaceDE w:val="0"/>
              <w:autoSpaceDN w:val="0"/>
              <w:adjustRightInd w:val="0"/>
              <w:jc w:val="both"/>
              <w:rPr>
                <w:rFonts w:asciiTheme="majorBidi" w:hAnsiTheme="majorBidi" w:cstheme="majorBidi"/>
                <w:color w:val="000000"/>
                <w:sz w:val="24"/>
                <w:szCs w:val="24"/>
              </w:rPr>
            </w:pPr>
            <w:r w:rsidRPr="00C1380C">
              <w:rPr>
                <w:rFonts w:asciiTheme="majorBidi" w:hAnsiTheme="majorBidi" w:cstheme="majorBidi"/>
                <w:color w:val="000000"/>
                <w:sz w:val="24"/>
                <w:szCs w:val="24"/>
              </w:rPr>
              <w:t>Annual System; There is only one mode of delivery, which is a “Day program”. The students are full time students, and on campus. They attend the subject using electronic education at the time being and face-to-face mode after the pandemic will over. The academic year is</w:t>
            </w:r>
          </w:p>
          <w:p w14:paraId="5F499345" w14:textId="77777777" w:rsidR="006D2DF2" w:rsidRPr="00C1380C" w:rsidRDefault="006D2DF2" w:rsidP="006D2DF2">
            <w:pPr>
              <w:shd w:val="clear" w:color="auto" w:fill="D6E3BC" w:themeFill="accent3" w:themeFillTint="66"/>
              <w:autoSpaceDE w:val="0"/>
              <w:autoSpaceDN w:val="0"/>
              <w:adjustRightInd w:val="0"/>
              <w:jc w:val="both"/>
              <w:rPr>
                <w:rFonts w:asciiTheme="majorBidi" w:hAnsiTheme="majorBidi" w:cstheme="majorBidi"/>
                <w:color w:val="000000"/>
                <w:sz w:val="24"/>
                <w:szCs w:val="24"/>
              </w:rPr>
            </w:pPr>
            <w:r w:rsidRPr="00C1380C">
              <w:rPr>
                <w:rFonts w:asciiTheme="majorBidi" w:hAnsiTheme="majorBidi" w:cstheme="majorBidi"/>
                <w:color w:val="000000"/>
                <w:sz w:val="24"/>
                <w:szCs w:val="24"/>
              </w:rPr>
              <w:t xml:space="preserve">Composed of 30-week regular subjects. This subject is given one per  hour per for whole academic year. </w:t>
            </w:r>
          </w:p>
        </w:tc>
      </w:tr>
      <w:tr w:rsidR="006D2DF2" w:rsidRPr="00C1380C" w14:paraId="29950C92" w14:textId="77777777" w:rsidTr="006D2DF2">
        <w:trPr>
          <w:trHeight w:val="20"/>
          <w:jc w:val="center"/>
        </w:trPr>
        <w:tc>
          <w:tcPr>
            <w:tcW w:w="4287" w:type="dxa"/>
            <w:shd w:val="clear" w:color="auto" w:fill="9EB9E4"/>
          </w:tcPr>
          <w:p w14:paraId="32DC52E5" w14:textId="77777777" w:rsidR="006D2DF2" w:rsidRPr="00C1380C" w:rsidRDefault="006D2DF2" w:rsidP="006D2DF2">
            <w:pPr>
              <w:widowControl w:val="0"/>
              <w:autoSpaceDE w:val="0"/>
              <w:autoSpaceDN w:val="0"/>
              <w:adjustRightInd w:val="0"/>
              <w:spacing w:before="9" w:after="0" w:line="120" w:lineRule="exact"/>
              <w:ind w:left="34" w:right="-20"/>
              <w:rPr>
                <w:rFonts w:asciiTheme="majorBidi" w:hAnsiTheme="majorBidi" w:cstheme="majorBidi"/>
                <w:b/>
                <w:bCs/>
                <w:sz w:val="24"/>
                <w:szCs w:val="24"/>
              </w:rPr>
            </w:pPr>
          </w:p>
          <w:p w14:paraId="4964E5AB"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5. Semester/Year</w:t>
            </w:r>
          </w:p>
        </w:tc>
        <w:tc>
          <w:tcPr>
            <w:tcW w:w="5435" w:type="dxa"/>
            <w:shd w:val="clear" w:color="auto" w:fill="9EB9E4"/>
            <w:vAlign w:val="center"/>
          </w:tcPr>
          <w:p w14:paraId="3ECBC017" w14:textId="6056EBFB"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 xml:space="preserve">1st and 2nd Semesters, Academic year  </w:t>
            </w:r>
            <w:r w:rsidR="001D2998">
              <w:rPr>
                <w:rFonts w:asciiTheme="majorBidi" w:hAnsiTheme="majorBidi" w:cstheme="majorBidi"/>
                <w:sz w:val="24"/>
                <w:szCs w:val="24"/>
              </w:rPr>
              <w:t>2019</w:t>
            </w:r>
            <w:r w:rsidRPr="00C1380C">
              <w:rPr>
                <w:rFonts w:asciiTheme="majorBidi" w:hAnsiTheme="majorBidi" w:cstheme="majorBidi"/>
                <w:sz w:val="24"/>
                <w:szCs w:val="24"/>
              </w:rPr>
              <w:t xml:space="preserve"> –</w:t>
            </w:r>
            <w:r w:rsidR="001D2998">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0D511998" w14:textId="77777777" w:rsidTr="006D2DF2">
        <w:trPr>
          <w:trHeight w:val="20"/>
          <w:jc w:val="center"/>
        </w:trPr>
        <w:tc>
          <w:tcPr>
            <w:tcW w:w="4287" w:type="dxa"/>
            <w:shd w:val="clear" w:color="auto" w:fill="9EB9E4"/>
          </w:tcPr>
          <w:p w14:paraId="56100B30" w14:textId="77777777" w:rsidR="006D2DF2" w:rsidRPr="00C1380C" w:rsidRDefault="006D2DF2" w:rsidP="006D2DF2">
            <w:pPr>
              <w:widowControl w:val="0"/>
              <w:autoSpaceDE w:val="0"/>
              <w:autoSpaceDN w:val="0"/>
              <w:adjustRightInd w:val="0"/>
              <w:spacing w:after="0" w:line="240" w:lineRule="auto"/>
              <w:ind w:left="34" w:right="-20"/>
              <w:rPr>
                <w:rFonts w:asciiTheme="majorBidi" w:hAnsiTheme="majorBidi" w:cstheme="majorBidi"/>
                <w:b/>
                <w:bCs/>
                <w:sz w:val="24"/>
                <w:szCs w:val="24"/>
              </w:rPr>
            </w:pPr>
            <w:r w:rsidRPr="00C1380C">
              <w:rPr>
                <w:rFonts w:asciiTheme="majorBidi" w:hAnsiTheme="majorBidi" w:cstheme="majorBidi"/>
                <w:b/>
                <w:bCs/>
                <w:sz w:val="24"/>
                <w:szCs w:val="24"/>
              </w:rPr>
              <w:t>6. Number of hours tuition (total)</w:t>
            </w:r>
          </w:p>
        </w:tc>
        <w:tc>
          <w:tcPr>
            <w:tcW w:w="5435" w:type="dxa"/>
            <w:shd w:val="clear" w:color="auto" w:fill="9EB9E4"/>
            <w:vAlign w:val="center"/>
          </w:tcPr>
          <w:p w14:paraId="408A1B96" w14:textId="77777777" w:rsidR="006D2DF2" w:rsidRPr="00C1380C" w:rsidRDefault="006D2DF2" w:rsidP="006D2DF2">
            <w:pPr>
              <w:widowControl w:val="0"/>
              <w:autoSpaceDE w:val="0"/>
              <w:autoSpaceDN w:val="0"/>
              <w:adjustRightInd w:val="0"/>
              <w:spacing w:after="0" w:line="240" w:lineRule="auto"/>
              <w:ind w:left="59" w:right="-20"/>
              <w:rPr>
                <w:rFonts w:asciiTheme="majorBidi" w:hAnsiTheme="majorBidi" w:cstheme="majorBidi"/>
                <w:sz w:val="24"/>
                <w:szCs w:val="24"/>
              </w:rPr>
            </w:pPr>
            <w:r w:rsidRPr="00C1380C">
              <w:rPr>
                <w:rFonts w:asciiTheme="majorBidi" w:hAnsiTheme="majorBidi" w:cstheme="majorBidi"/>
                <w:sz w:val="24"/>
                <w:szCs w:val="24"/>
              </w:rPr>
              <w:t>30 hr., 1 hr. per week</w:t>
            </w:r>
          </w:p>
        </w:tc>
      </w:tr>
      <w:tr w:rsidR="006D2DF2" w:rsidRPr="00C1380C" w14:paraId="6AAB99F9" w14:textId="77777777" w:rsidTr="006D2DF2">
        <w:trPr>
          <w:trHeight w:val="20"/>
          <w:jc w:val="center"/>
        </w:trPr>
        <w:tc>
          <w:tcPr>
            <w:tcW w:w="4287" w:type="dxa"/>
            <w:shd w:val="clear" w:color="auto" w:fill="9EB9E4"/>
          </w:tcPr>
          <w:p w14:paraId="7B4F965C" w14:textId="77777777" w:rsidR="006D2DF2" w:rsidRPr="00C1380C" w:rsidRDefault="006D2DF2" w:rsidP="006D2DF2">
            <w:pPr>
              <w:widowControl w:val="0"/>
              <w:autoSpaceDE w:val="0"/>
              <w:autoSpaceDN w:val="0"/>
              <w:adjustRightInd w:val="0"/>
              <w:spacing w:after="0" w:line="321" w:lineRule="exact"/>
              <w:ind w:left="318" w:right="-20" w:hanging="284"/>
              <w:rPr>
                <w:rFonts w:asciiTheme="majorBidi" w:hAnsiTheme="majorBidi" w:cstheme="majorBidi"/>
                <w:b/>
                <w:bCs/>
                <w:sz w:val="24"/>
                <w:szCs w:val="24"/>
              </w:rPr>
            </w:pPr>
            <w:r w:rsidRPr="00C1380C">
              <w:rPr>
                <w:rFonts w:asciiTheme="majorBidi" w:hAnsiTheme="majorBidi" w:cstheme="majorBidi"/>
                <w:b/>
                <w:bCs/>
                <w:sz w:val="24"/>
                <w:szCs w:val="24"/>
              </w:rPr>
              <w:t>7. Date of production/revision of  this specification</w:t>
            </w:r>
          </w:p>
        </w:tc>
        <w:tc>
          <w:tcPr>
            <w:tcW w:w="5435" w:type="dxa"/>
            <w:shd w:val="clear" w:color="auto" w:fill="9EB9E4"/>
            <w:vAlign w:val="center"/>
          </w:tcPr>
          <w:p w14:paraId="374845D4" w14:textId="1D0AA5D9" w:rsidR="006D2DF2" w:rsidRPr="00C1380C" w:rsidRDefault="001D2998" w:rsidP="006D2DF2">
            <w:pPr>
              <w:widowControl w:val="0"/>
              <w:autoSpaceDE w:val="0"/>
              <w:autoSpaceDN w:val="0"/>
              <w:adjustRightInd w:val="0"/>
              <w:spacing w:after="0" w:line="240" w:lineRule="auto"/>
              <w:ind w:left="59" w:right="-20"/>
              <w:rPr>
                <w:rFonts w:asciiTheme="majorBidi" w:hAnsiTheme="majorBidi" w:cstheme="majorBidi"/>
                <w:sz w:val="24"/>
                <w:szCs w:val="24"/>
              </w:rPr>
            </w:pPr>
            <w:r>
              <w:rPr>
                <w:rFonts w:asciiTheme="majorBidi" w:hAnsiTheme="majorBidi" w:cstheme="majorBidi"/>
                <w:sz w:val="24"/>
                <w:szCs w:val="24"/>
              </w:rPr>
              <w:t>20</w:t>
            </w:r>
            <w:r w:rsidR="004271E6">
              <w:rPr>
                <w:rFonts w:asciiTheme="majorBidi" w:hAnsiTheme="majorBidi" w:cstheme="majorBidi"/>
                <w:sz w:val="24"/>
                <w:szCs w:val="24"/>
              </w:rPr>
              <w:t>20</w:t>
            </w:r>
          </w:p>
        </w:tc>
      </w:tr>
      <w:tr w:rsidR="006D2DF2" w:rsidRPr="00C1380C" w14:paraId="0A8A86C1" w14:textId="77777777" w:rsidTr="006D2DF2">
        <w:trPr>
          <w:trHeight w:val="20"/>
          <w:jc w:val="center"/>
        </w:trPr>
        <w:tc>
          <w:tcPr>
            <w:tcW w:w="9722" w:type="dxa"/>
            <w:gridSpan w:val="2"/>
            <w:shd w:val="clear" w:color="auto" w:fill="9EB9E4"/>
          </w:tcPr>
          <w:p w14:paraId="543EDBFE" w14:textId="77777777" w:rsidR="006D2DF2" w:rsidRPr="00C1380C" w:rsidRDefault="006D2DF2" w:rsidP="006D2DF2">
            <w:pPr>
              <w:widowControl w:val="0"/>
              <w:autoSpaceDE w:val="0"/>
              <w:autoSpaceDN w:val="0"/>
              <w:adjustRightInd w:val="0"/>
              <w:spacing w:before="92" w:after="0" w:line="240" w:lineRule="auto"/>
              <w:ind w:right="-20" w:firstLine="34"/>
              <w:rPr>
                <w:rFonts w:asciiTheme="majorBidi" w:hAnsiTheme="majorBidi" w:cstheme="majorBidi"/>
                <w:b/>
                <w:bCs/>
                <w:sz w:val="24"/>
                <w:szCs w:val="24"/>
              </w:rPr>
            </w:pPr>
            <w:r w:rsidRPr="00C1380C">
              <w:rPr>
                <w:rFonts w:asciiTheme="majorBidi" w:hAnsiTheme="majorBidi" w:cstheme="majorBidi"/>
                <w:b/>
                <w:bCs/>
                <w:sz w:val="24"/>
                <w:szCs w:val="24"/>
              </w:rPr>
              <w:t>8. Aims of the Course</w:t>
            </w:r>
          </w:p>
        </w:tc>
      </w:tr>
      <w:tr w:rsidR="006D2DF2" w:rsidRPr="00C1380C" w14:paraId="09F1D72A" w14:textId="77777777" w:rsidTr="006D2DF2">
        <w:trPr>
          <w:trHeight w:val="20"/>
          <w:jc w:val="center"/>
        </w:trPr>
        <w:tc>
          <w:tcPr>
            <w:tcW w:w="9722" w:type="dxa"/>
            <w:gridSpan w:val="2"/>
            <w:shd w:val="clear" w:color="auto" w:fill="9EB9E4"/>
          </w:tcPr>
          <w:p w14:paraId="7F6047AB" w14:textId="77777777" w:rsidR="006D2DF2" w:rsidRPr="00C1380C" w:rsidRDefault="006D2DF2" w:rsidP="006D2DF2">
            <w:pPr>
              <w:shd w:val="clear" w:color="auto" w:fill="D6E3BC" w:themeFill="accent3" w:themeFillTint="66"/>
              <w:autoSpaceDE w:val="0"/>
              <w:autoSpaceDN w:val="0"/>
              <w:adjustRightInd w:val="0"/>
              <w:rPr>
                <w:rFonts w:asciiTheme="majorBidi" w:hAnsiTheme="majorBidi" w:cstheme="majorBidi"/>
                <w:color w:val="000000"/>
                <w:sz w:val="24"/>
                <w:szCs w:val="24"/>
              </w:rPr>
            </w:pPr>
            <w:r w:rsidRPr="00C1380C">
              <w:rPr>
                <w:rFonts w:asciiTheme="majorBidi" w:hAnsiTheme="majorBidi" w:cstheme="majorBidi"/>
                <w:color w:val="000000"/>
                <w:sz w:val="24"/>
                <w:szCs w:val="24"/>
              </w:rPr>
              <w:t xml:space="preserve">1. Use English verbs and tenses properly in their writing and speaking </w:t>
            </w:r>
          </w:p>
          <w:p w14:paraId="2BAA55BF" w14:textId="77777777" w:rsidR="006D2DF2" w:rsidRPr="00C1380C" w:rsidRDefault="006D2DF2" w:rsidP="006D2DF2">
            <w:pPr>
              <w:shd w:val="clear" w:color="auto" w:fill="D6E3BC" w:themeFill="accent3" w:themeFillTint="66"/>
              <w:autoSpaceDE w:val="0"/>
              <w:autoSpaceDN w:val="0"/>
              <w:adjustRightInd w:val="0"/>
              <w:rPr>
                <w:rFonts w:asciiTheme="majorBidi" w:hAnsiTheme="majorBidi" w:cstheme="majorBidi"/>
                <w:bCs/>
                <w:sz w:val="24"/>
                <w:szCs w:val="24"/>
              </w:rPr>
            </w:pPr>
            <w:r w:rsidRPr="00C1380C">
              <w:rPr>
                <w:rFonts w:asciiTheme="majorBidi" w:hAnsiTheme="majorBidi" w:cstheme="majorBidi"/>
                <w:color w:val="000000"/>
                <w:sz w:val="24"/>
                <w:szCs w:val="24"/>
              </w:rPr>
              <w:t xml:space="preserve">2. </w:t>
            </w:r>
            <w:r w:rsidRPr="00C1380C">
              <w:rPr>
                <w:rFonts w:asciiTheme="majorBidi" w:hAnsiTheme="majorBidi" w:cstheme="majorBidi"/>
                <w:bCs/>
                <w:color w:val="000000"/>
                <w:sz w:val="24"/>
                <w:szCs w:val="24"/>
              </w:rPr>
              <w:t xml:space="preserve">Pronounce the English words correctly </w:t>
            </w:r>
          </w:p>
          <w:p w14:paraId="40A84625" w14:textId="77777777" w:rsidR="006D2DF2" w:rsidRPr="00C1380C" w:rsidRDefault="006D2DF2" w:rsidP="006D2DF2">
            <w:pPr>
              <w:shd w:val="clear" w:color="auto" w:fill="D6E3BC" w:themeFill="accent3" w:themeFillTint="66"/>
              <w:autoSpaceDE w:val="0"/>
              <w:autoSpaceDN w:val="0"/>
              <w:adjustRightInd w:val="0"/>
              <w:rPr>
                <w:rFonts w:asciiTheme="majorBidi" w:hAnsiTheme="majorBidi" w:cstheme="majorBidi"/>
                <w:color w:val="000000"/>
                <w:sz w:val="24"/>
                <w:szCs w:val="24"/>
              </w:rPr>
            </w:pPr>
            <w:r w:rsidRPr="00C1380C">
              <w:rPr>
                <w:rFonts w:asciiTheme="majorBidi" w:hAnsiTheme="majorBidi" w:cstheme="majorBidi"/>
                <w:bCs/>
                <w:sz w:val="24"/>
                <w:szCs w:val="24"/>
              </w:rPr>
              <w:t xml:space="preserve">3. Use the countable and uncountable nouns in the written and spoken sentences </w:t>
            </w:r>
          </w:p>
          <w:p w14:paraId="1297D768" w14:textId="77777777" w:rsidR="006D2DF2" w:rsidRPr="00C1380C" w:rsidRDefault="006D2DF2" w:rsidP="006D2DF2">
            <w:pPr>
              <w:shd w:val="clear" w:color="auto" w:fill="D6E3BC" w:themeFill="accent3" w:themeFillTint="66"/>
              <w:autoSpaceDE w:val="0"/>
              <w:autoSpaceDN w:val="0"/>
              <w:adjustRightInd w:val="0"/>
              <w:rPr>
                <w:rFonts w:asciiTheme="majorBidi" w:hAnsiTheme="majorBidi" w:cstheme="majorBidi"/>
                <w:color w:val="000000"/>
                <w:sz w:val="24"/>
                <w:szCs w:val="24"/>
              </w:rPr>
            </w:pPr>
            <w:r w:rsidRPr="00C1380C">
              <w:rPr>
                <w:rFonts w:asciiTheme="majorBidi" w:hAnsiTheme="majorBidi" w:cstheme="majorBidi"/>
                <w:color w:val="000000"/>
                <w:sz w:val="24"/>
                <w:szCs w:val="24"/>
              </w:rPr>
              <w:t>4. E</w:t>
            </w:r>
            <w:r w:rsidRPr="00C1380C">
              <w:rPr>
                <w:rFonts w:asciiTheme="majorBidi" w:hAnsiTheme="majorBidi" w:cstheme="majorBidi"/>
                <w:bCs/>
                <w:color w:val="000000"/>
                <w:sz w:val="24"/>
                <w:szCs w:val="24"/>
              </w:rPr>
              <w:t>xpress the quantities in the written and spoken sentences</w:t>
            </w:r>
            <w:r w:rsidRPr="00C1380C">
              <w:rPr>
                <w:rFonts w:asciiTheme="majorBidi" w:hAnsiTheme="majorBidi" w:cstheme="majorBidi"/>
                <w:bCs/>
                <w:sz w:val="24"/>
                <w:szCs w:val="24"/>
              </w:rPr>
              <w:t xml:space="preserve"> </w:t>
            </w:r>
            <w:r w:rsidRPr="00C1380C">
              <w:rPr>
                <w:rFonts w:asciiTheme="majorBidi" w:hAnsiTheme="majorBidi" w:cstheme="majorBidi"/>
                <w:color w:val="000000"/>
                <w:sz w:val="24"/>
                <w:szCs w:val="24"/>
              </w:rPr>
              <w:t xml:space="preserve"> </w:t>
            </w:r>
          </w:p>
          <w:p w14:paraId="662F5BB7" w14:textId="77777777" w:rsidR="006D2DF2" w:rsidRPr="00C1380C" w:rsidRDefault="006D2DF2" w:rsidP="006D2DF2">
            <w:pPr>
              <w:shd w:val="clear" w:color="auto" w:fill="D6E3BC" w:themeFill="accent3" w:themeFillTint="66"/>
              <w:autoSpaceDE w:val="0"/>
              <w:autoSpaceDN w:val="0"/>
              <w:adjustRightInd w:val="0"/>
              <w:rPr>
                <w:rFonts w:asciiTheme="majorBidi" w:hAnsiTheme="majorBidi" w:cstheme="majorBidi"/>
                <w:color w:val="000000"/>
                <w:sz w:val="24"/>
                <w:szCs w:val="24"/>
              </w:rPr>
            </w:pPr>
            <w:r w:rsidRPr="00C1380C">
              <w:rPr>
                <w:rFonts w:asciiTheme="majorBidi" w:hAnsiTheme="majorBidi" w:cstheme="majorBidi"/>
                <w:color w:val="000000"/>
                <w:sz w:val="24"/>
                <w:szCs w:val="24"/>
              </w:rPr>
              <w:t xml:space="preserve">5. Use the participles in the written and spoken sentences </w:t>
            </w:r>
          </w:p>
          <w:p w14:paraId="41DE5864" w14:textId="77777777" w:rsidR="006D2DF2" w:rsidRPr="00C1380C" w:rsidRDefault="006D2DF2" w:rsidP="006D2DF2">
            <w:pPr>
              <w:shd w:val="clear" w:color="auto" w:fill="D6E3BC" w:themeFill="accent3" w:themeFillTint="66"/>
              <w:autoSpaceDE w:val="0"/>
              <w:autoSpaceDN w:val="0"/>
              <w:adjustRightInd w:val="0"/>
              <w:rPr>
                <w:rFonts w:asciiTheme="majorBidi" w:hAnsiTheme="majorBidi" w:cstheme="majorBidi"/>
                <w:color w:val="000000"/>
                <w:sz w:val="24"/>
                <w:szCs w:val="24"/>
                <w:lang w:bidi="ar-IQ"/>
              </w:rPr>
            </w:pPr>
            <w:r w:rsidRPr="00C1380C">
              <w:rPr>
                <w:rFonts w:asciiTheme="majorBidi" w:hAnsiTheme="majorBidi" w:cstheme="majorBidi"/>
                <w:color w:val="000000"/>
                <w:sz w:val="24"/>
                <w:szCs w:val="24"/>
              </w:rPr>
              <w:t>6. Write academic report for laboratory and for any other topic related to the field of water resources engineering</w:t>
            </w:r>
            <w:r w:rsidRPr="00C1380C">
              <w:rPr>
                <w:rFonts w:asciiTheme="majorBidi" w:hAnsiTheme="majorBidi" w:cstheme="majorBidi"/>
                <w:color w:val="000000"/>
                <w:sz w:val="28"/>
                <w:szCs w:val="28"/>
              </w:rPr>
              <w:t xml:space="preserve">    </w:t>
            </w:r>
          </w:p>
        </w:tc>
      </w:tr>
      <w:tr w:rsidR="006D2DF2" w:rsidRPr="00C1380C" w14:paraId="5F84D498" w14:textId="77777777" w:rsidTr="006D2DF2">
        <w:trPr>
          <w:trHeight w:val="20"/>
          <w:jc w:val="center"/>
        </w:trPr>
        <w:tc>
          <w:tcPr>
            <w:tcW w:w="9722" w:type="dxa"/>
            <w:gridSpan w:val="2"/>
            <w:tcBorders>
              <w:bottom w:val="single" w:sz="8" w:space="0" w:color="4F81BC"/>
            </w:tcBorders>
            <w:shd w:val="clear" w:color="auto" w:fill="9EB9E4"/>
          </w:tcPr>
          <w:p w14:paraId="1DD809C7" w14:textId="77777777" w:rsidR="006D2DF2" w:rsidRPr="00C1380C" w:rsidRDefault="006D2DF2" w:rsidP="006D2DF2">
            <w:pPr>
              <w:widowControl w:val="0"/>
              <w:autoSpaceDE w:val="0"/>
              <w:autoSpaceDN w:val="0"/>
              <w:adjustRightInd w:val="0"/>
              <w:spacing w:after="0" w:line="287" w:lineRule="exact"/>
              <w:ind w:left="35" w:right="-20"/>
              <w:rPr>
                <w:rFonts w:asciiTheme="majorBidi" w:hAnsiTheme="majorBidi" w:cstheme="majorBidi"/>
                <w:b/>
                <w:bCs/>
                <w:sz w:val="24"/>
                <w:szCs w:val="24"/>
              </w:rPr>
            </w:pPr>
            <w:r w:rsidRPr="00C1380C">
              <w:rPr>
                <w:rFonts w:asciiTheme="majorBidi" w:hAnsiTheme="majorBidi" w:cstheme="majorBidi"/>
                <w:b/>
                <w:bCs/>
                <w:sz w:val="24"/>
                <w:szCs w:val="24"/>
              </w:rPr>
              <w:t>9·  Learning Outcomes, Teaching ,Learning and Assessment Method</w:t>
            </w:r>
          </w:p>
          <w:p w14:paraId="03FBCE85" w14:textId="77777777" w:rsidR="006D2DF2" w:rsidRPr="00C1380C" w:rsidRDefault="006D2DF2" w:rsidP="006D2DF2">
            <w:pPr>
              <w:shd w:val="clear" w:color="auto" w:fill="D6E3BC" w:themeFill="accent3" w:themeFillTint="66"/>
              <w:autoSpaceDE w:val="0"/>
              <w:autoSpaceDN w:val="0"/>
              <w:adjustRightInd w:val="0"/>
              <w:ind w:left="78" w:right="432"/>
              <w:rPr>
                <w:rFonts w:asciiTheme="majorBidi" w:hAnsiTheme="majorBidi" w:cstheme="majorBidi"/>
                <w:color w:val="000000"/>
                <w:sz w:val="24"/>
                <w:szCs w:val="24"/>
              </w:rPr>
            </w:pPr>
            <w:r w:rsidRPr="00C1380C">
              <w:rPr>
                <w:rFonts w:asciiTheme="majorBidi" w:hAnsiTheme="majorBidi" w:cstheme="majorBidi"/>
                <w:color w:val="000000"/>
                <w:sz w:val="24"/>
                <w:szCs w:val="24"/>
              </w:rPr>
              <w:t xml:space="preserve">The graduate student will be able to: </w:t>
            </w:r>
          </w:p>
          <w:p w14:paraId="6E2E72C5" w14:textId="77777777" w:rsidR="006D2DF2" w:rsidRPr="00C1380C" w:rsidRDefault="006D2DF2" w:rsidP="006D2DF2">
            <w:pPr>
              <w:shd w:val="clear" w:color="auto" w:fill="D6E3BC" w:themeFill="accent3" w:themeFillTint="66"/>
              <w:autoSpaceDE w:val="0"/>
              <w:autoSpaceDN w:val="0"/>
              <w:adjustRightInd w:val="0"/>
              <w:ind w:left="78" w:right="432"/>
              <w:rPr>
                <w:rFonts w:asciiTheme="majorBidi" w:hAnsiTheme="majorBidi" w:cstheme="majorBidi"/>
                <w:color w:val="000000"/>
                <w:sz w:val="24"/>
                <w:szCs w:val="24"/>
              </w:rPr>
            </w:pPr>
            <w:r w:rsidRPr="00C1380C">
              <w:rPr>
                <w:rFonts w:asciiTheme="majorBidi" w:hAnsiTheme="majorBidi" w:cstheme="majorBidi"/>
                <w:color w:val="000000"/>
                <w:sz w:val="24"/>
                <w:szCs w:val="24"/>
              </w:rPr>
              <w:t xml:space="preserve">   1. Write  sentence without making mistakes in the tenses of the verbs </w:t>
            </w:r>
          </w:p>
          <w:p w14:paraId="06F5E116" w14:textId="77777777" w:rsidR="006D2DF2" w:rsidRPr="00C1380C" w:rsidRDefault="006D2DF2" w:rsidP="006D2DF2">
            <w:pPr>
              <w:shd w:val="clear" w:color="auto" w:fill="D6E3BC" w:themeFill="accent3" w:themeFillTint="66"/>
              <w:autoSpaceDE w:val="0"/>
              <w:autoSpaceDN w:val="0"/>
              <w:adjustRightInd w:val="0"/>
              <w:ind w:left="78" w:right="432"/>
              <w:rPr>
                <w:rFonts w:asciiTheme="majorBidi" w:hAnsiTheme="majorBidi" w:cstheme="majorBidi"/>
                <w:color w:val="000000"/>
                <w:sz w:val="24"/>
                <w:szCs w:val="24"/>
              </w:rPr>
            </w:pPr>
            <w:r w:rsidRPr="00C1380C">
              <w:rPr>
                <w:rFonts w:asciiTheme="majorBidi" w:hAnsiTheme="majorBidi" w:cstheme="majorBidi"/>
                <w:color w:val="000000"/>
                <w:sz w:val="24"/>
                <w:szCs w:val="24"/>
              </w:rPr>
              <w:t xml:space="preserve">   2. E</w:t>
            </w:r>
            <w:r w:rsidRPr="00C1380C">
              <w:rPr>
                <w:rFonts w:asciiTheme="majorBidi" w:hAnsiTheme="majorBidi" w:cstheme="majorBidi"/>
                <w:bCs/>
                <w:color w:val="000000"/>
                <w:sz w:val="24"/>
                <w:szCs w:val="24"/>
              </w:rPr>
              <w:t xml:space="preserve">xpress the quantities, countable and uncountable nouns </w:t>
            </w:r>
            <w:r w:rsidRPr="00C1380C">
              <w:rPr>
                <w:rFonts w:asciiTheme="majorBidi" w:hAnsiTheme="majorBidi" w:cstheme="majorBidi"/>
                <w:color w:val="000000"/>
                <w:sz w:val="24"/>
                <w:szCs w:val="24"/>
              </w:rPr>
              <w:t xml:space="preserve"> and </w:t>
            </w:r>
          </w:p>
          <w:p w14:paraId="21C8C3AA" w14:textId="77777777" w:rsidR="006D2DF2" w:rsidRPr="00C1380C" w:rsidRDefault="006D2DF2" w:rsidP="006D2DF2">
            <w:pPr>
              <w:shd w:val="clear" w:color="auto" w:fill="D6E3BC" w:themeFill="accent3" w:themeFillTint="66"/>
              <w:autoSpaceDE w:val="0"/>
              <w:autoSpaceDN w:val="0"/>
              <w:adjustRightInd w:val="0"/>
              <w:ind w:left="78" w:right="432"/>
              <w:rPr>
                <w:rFonts w:asciiTheme="majorBidi" w:hAnsiTheme="majorBidi" w:cstheme="majorBidi"/>
                <w:color w:val="000000"/>
                <w:sz w:val="24"/>
                <w:szCs w:val="24"/>
              </w:rPr>
            </w:pPr>
            <w:r w:rsidRPr="00C1380C">
              <w:rPr>
                <w:rFonts w:asciiTheme="majorBidi" w:hAnsiTheme="majorBidi" w:cstheme="majorBidi"/>
                <w:color w:val="000000"/>
                <w:sz w:val="24"/>
                <w:szCs w:val="24"/>
              </w:rPr>
              <w:t xml:space="preserve">           properly use the participles </w:t>
            </w:r>
            <w:r w:rsidRPr="00C1380C">
              <w:rPr>
                <w:rFonts w:asciiTheme="majorBidi" w:hAnsiTheme="majorBidi" w:cstheme="majorBidi"/>
                <w:bCs/>
                <w:color w:val="000000"/>
                <w:sz w:val="24"/>
                <w:szCs w:val="24"/>
              </w:rPr>
              <w:t xml:space="preserve">  in the written and spoken sentences </w:t>
            </w:r>
            <w:r w:rsidRPr="00C1380C">
              <w:rPr>
                <w:rFonts w:asciiTheme="majorBidi" w:hAnsiTheme="majorBidi" w:cstheme="majorBidi"/>
                <w:color w:val="000000"/>
                <w:sz w:val="24"/>
                <w:szCs w:val="24"/>
              </w:rPr>
              <w:t xml:space="preserve"> </w:t>
            </w:r>
          </w:p>
          <w:p w14:paraId="2E070CDA" w14:textId="77777777" w:rsidR="006D2DF2" w:rsidRPr="00C1380C" w:rsidRDefault="006D2DF2" w:rsidP="006D2DF2">
            <w:pPr>
              <w:pStyle w:val="ListParagraph"/>
              <w:tabs>
                <w:tab w:val="left" w:pos="0"/>
              </w:tabs>
              <w:autoSpaceDE w:val="0"/>
              <w:autoSpaceDN w:val="0"/>
              <w:adjustRightInd w:val="0"/>
              <w:ind w:left="78"/>
              <w:rPr>
                <w:rFonts w:asciiTheme="majorBidi" w:hAnsiTheme="majorBidi" w:cstheme="majorBidi"/>
                <w:sz w:val="24"/>
                <w:szCs w:val="24"/>
              </w:rPr>
            </w:pPr>
            <w:r w:rsidRPr="00C1380C">
              <w:rPr>
                <w:rFonts w:asciiTheme="majorBidi" w:hAnsiTheme="majorBidi" w:cstheme="majorBidi"/>
                <w:color w:val="000000"/>
                <w:sz w:val="24"/>
                <w:szCs w:val="24"/>
              </w:rPr>
              <w:t xml:space="preserve">   3. </w:t>
            </w:r>
            <w:r w:rsidRPr="00C1380C">
              <w:rPr>
                <w:rFonts w:asciiTheme="majorBidi" w:eastAsia="+mn-ea" w:hAnsiTheme="majorBidi" w:cstheme="majorBidi"/>
                <w:bCs/>
                <w:sz w:val="24"/>
                <w:szCs w:val="24"/>
              </w:rPr>
              <w:t xml:space="preserve"> Improve his vocabulary</w:t>
            </w:r>
            <w:r w:rsidRPr="00C1380C">
              <w:rPr>
                <w:rFonts w:asciiTheme="majorBidi" w:hAnsiTheme="majorBidi" w:cstheme="majorBidi"/>
                <w:bCs/>
                <w:sz w:val="24"/>
                <w:szCs w:val="24"/>
              </w:rPr>
              <w:t xml:space="preserve"> in reading, writing, listening and speaking</w:t>
            </w:r>
          </w:p>
        </w:tc>
      </w:tr>
      <w:tr w:rsidR="006D2DF2" w:rsidRPr="00C1380C" w14:paraId="4683A71E" w14:textId="77777777" w:rsidTr="006D2DF2">
        <w:tblPrEx>
          <w:shd w:val="clear" w:color="auto" w:fill="auto"/>
        </w:tblPrEx>
        <w:trPr>
          <w:trHeight w:hRule="exact" w:val="497"/>
          <w:jc w:val="center"/>
        </w:trPr>
        <w:tc>
          <w:tcPr>
            <w:tcW w:w="9722" w:type="dxa"/>
            <w:gridSpan w:val="2"/>
            <w:shd w:val="clear" w:color="auto" w:fill="A7BEDE"/>
          </w:tcPr>
          <w:p w14:paraId="05DCBD6A" w14:textId="77777777" w:rsidR="006D2DF2" w:rsidRPr="00C1380C" w:rsidRDefault="006D2DF2" w:rsidP="00756ACB">
            <w:pPr>
              <w:pStyle w:val="ListParagraph"/>
              <w:widowControl w:val="0"/>
              <w:numPr>
                <w:ilvl w:val="0"/>
                <w:numId w:val="81"/>
              </w:numPr>
              <w:autoSpaceDE w:val="0"/>
              <w:autoSpaceDN w:val="0"/>
              <w:adjustRightInd w:val="0"/>
              <w:spacing w:after="0" w:line="240" w:lineRule="auto"/>
              <w:ind w:left="301" w:right="-23" w:hanging="284"/>
              <w:rPr>
                <w:rFonts w:asciiTheme="majorBidi" w:hAnsiTheme="majorBidi" w:cstheme="majorBidi"/>
                <w:b/>
                <w:bCs/>
                <w:spacing w:val="1"/>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 xml:space="preserve">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p>
          <w:p w14:paraId="005B3818" w14:textId="77777777" w:rsidR="006D2DF2" w:rsidRPr="00C1380C" w:rsidRDefault="006D2DF2" w:rsidP="006D2DF2">
            <w:pPr>
              <w:pStyle w:val="NoSpacing"/>
              <w:bidi w:val="0"/>
              <w:ind w:left="602" w:hanging="425"/>
              <w:rPr>
                <w:rFonts w:asciiTheme="majorBidi" w:hAnsiTheme="majorBidi" w:cstheme="majorBidi"/>
                <w:sz w:val="24"/>
                <w:szCs w:val="24"/>
              </w:rPr>
            </w:pPr>
          </w:p>
        </w:tc>
      </w:tr>
      <w:tr w:rsidR="006D2DF2" w:rsidRPr="00C1380C" w14:paraId="2F6DB3EB" w14:textId="77777777" w:rsidTr="006D2DF2">
        <w:tblPrEx>
          <w:shd w:val="clear" w:color="auto" w:fill="auto"/>
        </w:tblPrEx>
        <w:trPr>
          <w:trHeight w:hRule="exact" w:val="533"/>
          <w:jc w:val="center"/>
        </w:trPr>
        <w:tc>
          <w:tcPr>
            <w:tcW w:w="9722" w:type="dxa"/>
            <w:gridSpan w:val="2"/>
            <w:shd w:val="clear" w:color="auto" w:fill="A7BEDE"/>
          </w:tcPr>
          <w:p w14:paraId="43AEFECB" w14:textId="77777777" w:rsidR="006D2DF2" w:rsidRPr="00C1380C" w:rsidRDefault="006D2DF2" w:rsidP="006D2DF2">
            <w:pPr>
              <w:widowControl w:val="0"/>
              <w:autoSpaceDE w:val="0"/>
              <w:autoSpaceDN w:val="0"/>
              <w:adjustRightInd w:val="0"/>
              <w:spacing w:after="0" w:line="262" w:lineRule="exact"/>
              <w:ind w:right="4573" w:hanging="5"/>
              <w:rPr>
                <w:rFonts w:asciiTheme="majorBidi" w:hAnsiTheme="majorBidi" w:cstheme="majorBidi"/>
                <w:b/>
                <w:bCs/>
                <w:sz w:val="24"/>
                <w:szCs w:val="24"/>
              </w:rPr>
            </w:pPr>
            <w:r w:rsidRPr="00C1380C">
              <w:rPr>
                <w:rFonts w:asciiTheme="majorBidi" w:hAnsiTheme="majorBidi" w:cstheme="majorBidi"/>
                <w:b/>
                <w:bCs/>
                <w:sz w:val="24"/>
                <w:szCs w:val="24"/>
              </w:rPr>
              <w:t>B.</w:t>
            </w:r>
            <w:r w:rsidRPr="00C1380C">
              <w:rPr>
                <w:rFonts w:asciiTheme="majorBidi" w:hAnsiTheme="majorBidi" w:cstheme="majorBidi"/>
                <w:b/>
                <w:bCs/>
                <w:spacing w:val="68"/>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2"/>
                <w:sz w:val="24"/>
                <w:szCs w:val="24"/>
              </w:rPr>
              <w:t>s</w:t>
            </w:r>
            <w:r w:rsidRPr="00C1380C">
              <w:rPr>
                <w:rFonts w:asciiTheme="majorBidi" w:hAnsiTheme="majorBidi" w:cstheme="majorBidi"/>
                <w:b/>
                <w:bCs/>
                <w:spacing w:val="-1"/>
                <w:sz w:val="24"/>
                <w:szCs w:val="24"/>
              </w:rPr>
              <w:t>k</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sp</w:t>
            </w:r>
            <w:r w:rsidRPr="00C1380C">
              <w:rPr>
                <w:rFonts w:asciiTheme="majorBidi" w:hAnsiTheme="majorBidi" w:cstheme="majorBidi"/>
                <w:b/>
                <w:bCs/>
                <w:spacing w:val="-2"/>
                <w:sz w:val="24"/>
                <w:szCs w:val="24"/>
              </w:rPr>
              <w:t>e</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i</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l</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t</w:t>
            </w:r>
            <w:r w:rsidRPr="00C1380C">
              <w:rPr>
                <w:rFonts w:asciiTheme="majorBidi" w:hAnsiTheme="majorBidi" w:cstheme="majorBidi"/>
                <w:b/>
                <w:bCs/>
                <w:sz w:val="24"/>
                <w:szCs w:val="24"/>
              </w:rPr>
              <w:t>o</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o</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s</w:t>
            </w:r>
            <w:r w:rsidRPr="00C1380C">
              <w:rPr>
                <w:rFonts w:asciiTheme="majorBidi" w:hAnsiTheme="majorBidi" w:cstheme="majorBidi"/>
                <w:b/>
                <w:bCs/>
                <w:spacing w:val="6"/>
                <w:sz w:val="24"/>
                <w:szCs w:val="24"/>
              </w:rPr>
              <w:t>e</w:t>
            </w:r>
            <w:r w:rsidRPr="00C1380C">
              <w:rPr>
                <w:rFonts w:asciiTheme="majorBidi" w:hAnsiTheme="majorBidi" w:cstheme="majorBidi"/>
                <w:b/>
                <w:bCs/>
                <w:sz w:val="24"/>
                <w:szCs w:val="24"/>
              </w:rPr>
              <w:t xml:space="preserve">. </w:t>
            </w:r>
          </w:p>
          <w:p w14:paraId="2B719241" w14:textId="77777777" w:rsidR="006D2DF2" w:rsidRPr="00C1380C" w:rsidRDefault="006D2DF2" w:rsidP="006D2DF2">
            <w:pPr>
              <w:widowControl w:val="0"/>
              <w:autoSpaceDE w:val="0"/>
              <w:autoSpaceDN w:val="0"/>
              <w:adjustRightInd w:val="0"/>
              <w:spacing w:before="9" w:after="0" w:line="140" w:lineRule="exact"/>
              <w:ind w:right="-20"/>
              <w:rPr>
                <w:rFonts w:asciiTheme="majorBidi" w:hAnsiTheme="majorBidi" w:cstheme="majorBidi"/>
                <w:sz w:val="24"/>
                <w:szCs w:val="24"/>
              </w:rPr>
            </w:pPr>
          </w:p>
          <w:p w14:paraId="3F049FA8" w14:textId="77777777" w:rsidR="006D2DF2" w:rsidRPr="00C1380C" w:rsidRDefault="006D2DF2" w:rsidP="006D2DF2">
            <w:pPr>
              <w:widowControl w:val="0"/>
              <w:autoSpaceDE w:val="0"/>
              <w:autoSpaceDN w:val="0"/>
              <w:adjustRightInd w:val="0"/>
              <w:spacing w:after="0" w:line="262" w:lineRule="exact"/>
              <w:ind w:left="489" w:right="669" w:hanging="5"/>
              <w:rPr>
                <w:rFonts w:asciiTheme="majorBidi" w:hAnsiTheme="majorBidi" w:cstheme="majorBidi"/>
                <w:sz w:val="24"/>
                <w:szCs w:val="24"/>
              </w:rPr>
            </w:pPr>
            <w:r w:rsidRPr="00C1380C">
              <w:rPr>
                <w:rFonts w:asciiTheme="majorBidi" w:eastAsiaTheme="minorHAnsi" w:hAnsiTheme="majorBidi" w:cstheme="majorBidi"/>
                <w:sz w:val="24"/>
                <w:szCs w:val="24"/>
              </w:rPr>
              <w:t xml:space="preserve"> </w:t>
            </w:r>
          </w:p>
        </w:tc>
      </w:tr>
      <w:tr w:rsidR="006D2DF2" w:rsidRPr="00C1380C" w14:paraId="62DB7DFF" w14:textId="77777777" w:rsidTr="006D2DF2">
        <w:tblPrEx>
          <w:shd w:val="clear" w:color="auto" w:fill="auto"/>
        </w:tblPrEx>
        <w:trPr>
          <w:trHeight w:hRule="exact" w:val="425"/>
          <w:jc w:val="center"/>
        </w:trPr>
        <w:tc>
          <w:tcPr>
            <w:tcW w:w="9722" w:type="dxa"/>
            <w:gridSpan w:val="2"/>
            <w:shd w:val="clear" w:color="auto" w:fill="A7BEDE"/>
          </w:tcPr>
          <w:p w14:paraId="1E9C0794"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eachi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a</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2"/>
                <w:sz w:val="24"/>
                <w:szCs w:val="24"/>
              </w:rPr>
              <w:t xml:space="preserve"> </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e</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35115734" w14:textId="77777777" w:rsidTr="006D2DF2">
        <w:tblPrEx>
          <w:shd w:val="clear" w:color="auto" w:fill="auto"/>
        </w:tblPrEx>
        <w:trPr>
          <w:trHeight w:hRule="exact" w:val="1640"/>
          <w:jc w:val="center"/>
        </w:trPr>
        <w:tc>
          <w:tcPr>
            <w:tcW w:w="9722" w:type="dxa"/>
            <w:gridSpan w:val="2"/>
            <w:shd w:val="clear" w:color="auto" w:fill="A7BEDE"/>
          </w:tcPr>
          <w:p w14:paraId="197D998C"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a- lectures, </w:t>
            </w:r>
          </w:p>
          <w:p w14:paraId="027857A5"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sz w:val="24"/>
                <w:szCs w:val="24"/>
              </w:rPr>
              <w:t xml:space="preserve">b- tutorials, and </w:t>
            </w:r>
          </w:p>
          <w:p w14:paraId="5DC708DD"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color w:val="000000"/>
                <w:sz w:val="24"/>
                <w:szCs w:val="24"/>
              </w:rPr>
            </w:pPr>
            <w:r w:rsidRPr="00C1380C">
              <w:rPr>
                <w:rFonts w:asciiTheme="majorBidi" w:hAnsiTheme="majorBidi" w:cstheme="majorBidi"/>
                <w:sz w:val="24"/>
                <w:szCs w:val="24"/>
              </w:rPr>
              <w:t xml:space="preserve">c- </w:t>
            </w:r>
            <w:r w:rsidRPr="00C1380C">
              <w:rPr>
                <w:rFonts w:asciiTheme="majorBidi" w:hAnsiTheme="majorBidi" w:cstheme="majorBidi"/>
                <w:color w:val="000000"/>
                <w:sz w:val="24"/>
                <w:szCs w:val="24"/>
              </w:rPr>
              <w:t>Homework and Assignments</w:t>
            </w:r>
          </w:p>
          <w:p w14:paraId="37AC01C5"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color w:val="000000"/>
                <w:sz w:val="24"/>
                <w:szCs w:val="24"/>
              </w:rPr>
            </w:pPr>
            <w:r w:rsidRPr="00C1380C">
              <w:rPr>
                <w:rFonts w:asciiTheme="majorBidi" w:hAnsiTheme="majorBidi" w:cstheme="majorBidi"/>
                <w:color w:val="000000"/>
                <w:sz w:val="24"/>
                <w:szCs w:val="24"/>
              </w:rPr>
              <w:t>d- Tests and Exams</w:t>
            </w:r>
          </w:p>
          <w:p w14:paraId="5CCCBA3B"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r w:rsidRPr="00C1380C">
              <w:rPr>
                <w:rFonts w:asciiTheme="majorBidi" w:hAnsiTheme="majorBidi" w:cstheme="majorBidi"/>
                <w:color w:val="000000"/>
                <w:sz w:val="24"/>
                <w:szCs w:val="24"/>
              </w:rPr>
              <w:t>e- In-Class Questions and Discussions</w:t>
            </w:r>
          </w:p>
        </w:tc>
      </w:tr>
      <w:tr w:rsidR="006D2DF2" w:rsidRPr="00C1380C" w14:paraId="637113C0" w14:textId="77777777" w:rsidTr="006D2DF2">
        <w:tblPrEx>
          <w:shd w:val="clear" w:color="auto" w:fill="auto"/>
        </w:tblPrEx>
        <w:trPr>
          <w:trHeight w:hRule="exact" w:val="497"/>
          <w:jc w:val="center"/>
        </w:trPr>
        <w:tc>
          <w:tcPr>
            <w:tcW w:w="9722" w:type="dxa"/>
            <w:gridSpan w:val="2"/>
            <w:shd w:val="clear" w:color="auto" w:fill="A7BEDE"/>
          </w:tcPr>
          <w:p w14:paraId="754B43B3" w14:textId="77777777" w:rsidR="006D2DF2" w:rsidRPr="00C1380C" w:rsidRDefault="006D2DF2" w:rsidP="006D2DF2">
            <w:pPr>
              <w:widowControl w:val="0"/>
              <w:autoSpaceDE w:val="0"/>
              <w:autoSpaceDN w:val="0"/>
              <w:adjustRightInd w:val="0"/>
              <w:spacing w:before="95" w:after="0" w:line="240" w:lineRule="auto"/>
              <w:ind w:left="35" w:right="-20"/>
              <w:rPr>
                <w:rFonts w:asciiTheme="majorBidi" w:hAnsiTheme="majorBidi" w:cstheme="majorBidi"/>
                <w:b/>
                <w:bCs/>
                <w:sz w:val="24"/>
                <w:szCs w:val="24"/>
              </w:rPr>
            </w:pPr>
            <w:r w:rsidRPr="00C1380C">
              <w:rPr>
                <w:rFonts w:asciiTheme="majorBidi" w:hAnsiTheme="majorBidi" w:cstheme="majorBidi"/>
                <w:b/>
                <w:bCs/>
                <w:sz w:val="24"/>
                <w:szCs w:val="24"/>
              </w:rPr>
              <w:t>Assessment methods</w:t>
            </w:r>
          </w:p>
        </w:tc>
      </w:tr>
      <w:tr w:rsidR="006D2DF2" w:rsidRPr="00C1380C" w14:paraId="54EC2C93" w14:textId="77777777" w:rsidTr="006D2DF2">
        <w:tblPrEx>
          <w:shd w:val="clear" w:color="auto" w:fill="auto"/>
        </w:tblPrEx>
        <w:trPr>
          <w:trHeight w:hRule="exact" w:val="1829"/>
          <w:jc w:val="center"/>
        </w:trPr>
        <w:tc>
          <w:tcPr>
            <w:tcW w:w="9722" w:type="dxa"/>
            <w:gridSpan w:val="2"/>
            <w:shd w:val="clear" w:color="auto" w:fill="A7BEDE"/>
          </w:tcPr>
          <w:p w14:paraId="040F91FB" w14:textId="77777777" w:rsidR="006D2DF2" w:rsidRPr="00C1380C" w:rsidRDefault="006D2DF2" w:rsidP="006D2DF2">
            <w:pPr>
              <w:shd w:val="clear" w:color="auto" w:fill="D6E3BC" w:themeFill="accent3" w:themeFillTint="66"/>
              <w:autoSpaceDE w:val="0"/>
              <w:autoSpaceDN w:val="0"/>
              <w:adjustRightInd w:val="0"/>
              <w:rPr>
                <w:rFonts w:asciiTheme="majorBidi" w:hAnsiTheme="majorBidi" w:cstheme="majorBidi"/>
                <w:color w:val="000000"/>
                <w:sz w:val="24"/>
                <w:szCs w:val="24"/>
              </w:rPr>
            </w:pPr>
            <w:r w:rsidRPr="00C1380C">
              <w:rPr>
                <w:rFonts w:asciiTheme="majorBidi" w:hAnsiTheme="majorBidi" w:cstheme="majorBidi"/>
                <w:color w:val="000000"/>
                <w:sz w:val="24"/>
                <w:szCs w:val="24"/>
              </w:rPr>
              <w:t>1. Examinations, Tests, and Quizzes.</w:t>
            </w:r>
          </w:p>
          <w:p w14:paraId="64600CDE" w14:textId="77777777" w:rsidR="006D2DF2" w:rsidRPr="00C1380C" w:rsidRDefault="006D2DF2" w:rsidP="006D2DF2">
            <w:pPr>
              <w:shd w:val="clear" w:color="auto" w:fill="D6E3BC" w:themeFill="accent3" w:themeFillTint="66"/>
              <w:autoSpaceDE w:val="0"/>
              <w:autoSpaceDN w:val="0"/>
              <w:adjustRightInd w:val="0"/>
              <w:rPr>
                <w:rFonts w:asciiTheme="majorBidi" w:hAnsiTheme="majorBidi" w:cstheme="majorBidi"/>
                <w:color w:val="000000"/>
                <w:sz w:val="24"/>
                <w:szCs w:val="24"/>
              </w:rPr>
            </w:pPr>
            <w:r w:rsidRPr="00C1380C">
              <w:rPr>
                <w:rFonts w:asciiTheme="majorBidi" w:hAnsiTheme="majorBidi" w:cstheme="majorBidi"/>
                <w:color w:val="000000"/>
                <w:sz w:val="24"/>
                <w:szCs w:val="24"/>
              </w:rPr>
              <w:t>2. Student Engagement during Lectures.</w:t>
            </w:r>
          </w:p>
          <w:p w14:paraId="53DA93D0" w14:textId="77777777" w:rsidR="006D2DF2" w:rsidRPr="00C1380C" w:rsidRDefault="006D2DF2" w:rsidP="006D2DF2">
            <w:pPr>
              <w:shd w:val="clear" w:color="auto" w:fill="D6E3BC" w:themeFill="accent3" w:themeFillTint="66"/>
              <w:autoSpaceDE w:val="0"/>
              <w:autoSpaceDN w:val="0"/>
              <w:adjustRightInd w:val="0"/>
              <w:rPr>
                <w:rFonts w:asciiTheme="majorBidi" w:hAnsiTheme="majorBidi" w:cstheme="majorBidi"/>
                <w:color w:val="000000"/>
                <w:sz w:val="24"/>
                <w:szCs w:val="24"/>
              </w:rPr>
            </w:pPr>
            <w:r w:rsidRPr="00C1380C">
              <w:rPr>
                <w:rFonts w:asciiTheme="majorBidi" w:hAnsiTheme="majorBidi" w:cstheme="majorBidi"/>
                <w:color w:val="000000"/>
                <w:sz w:val="24"/>
                <w:szCs w:val="24"/>
              </w:rPr>
              <w:t>3. Responses Obtained from Students, Questionnaire about Curriculum and Faculty</w:t>
            </w:r>
          </w:p>
          <w:p w14:paraId="03657360" w14:textId="77777777" w:rsidR="006D2DF2" w:rsidRPr="00C1380C" w:rsidRDefault="006D2DF2" w:rsidP="006D2DF2">
            <w:pPr>
              <w:shd w:val="clear" w:color="auto" w:fill="D6E3BC" w:themeFill="accent3" w:themeFillTint="66"/>
              <w:autoSpaceDE w:val="0"/>
              <w:autoSpaceDN w:val="0"/>
              <w:adjustRightInd w:val="0"/>
              <w:rPr>
                <w:rFonts w:asciiTheme="majorBidi" w:hAnsiTheme="majorBidi" w:cstheme="majorBidi"/>
                <w:color w:val="000000"/>
                <w:sz w:val="24"/>
                <w:szCs w:val="24"/>
              </w:rPr>
            </w:pPr>
            <w:r w:rsidRPr="00C1380C">
              <w:rPr>
                <w:rFonts w:asciiTheme="majorBidi" w:hAnsiTheme="majorBidi" w:cstheme="majorBidi"/>
                <w:color w:val="000000"/>
                <w:sz w:val="24"/>
                <w:szCs w:val="24"/>
              </w:rPr>
              <w:t xml:space="preserve">    Member (Instructor).</w:t>
            </w:r>
          </w:p>
          <w:p w14:paraId="6607D10F" w14:textId="77777777" w:rsidR="006D2DF2" w:rsidRPr="00C1380C" w:rsidRDefault="006D2DF2" w:rsidP="006D2DF2">
            <w:pPr>
              <w:widowControl w:val="0"/>
              <w:autoSpaceDE w:val="0"/>
              <w:autoSpaceDN w:val="0"/>
              <w:adjustRightInd w:val="0"/>
              <w:spacing w:after="0" w:line="240" w:lineRule="auto"/>
              <w:ind w:left="516" w:right="-23"/>
              <w:rPr>
                <w:rFonts w:asciiTheme="majorBidi" w:hAnsiTheme="majorBidi" w:cstheme="majorBidi"/>
                <w:sz w:val="24"/>
                <w:szCs w:val="24"/>
              </w:rPr>
            </w:pPr>
          </w:p>
        </w:tc>
      </w:tr>
      <w:tr w:rsidR="006D2DF2" w:rsidRPr="00C1380C" w14:paraId="200542A9" w14:textId="77777777" w:rsidTr="006D2DF2">
        <w:tblPrEx>
          <w:shd w:val="clear" w:color="auto" w:fill="auto"/>
        </w:tblPrEx>
        <w:trPr>
          <w:trHeight w:hRule="exact" w:val="542"/>
          <w:jc w:val="center"/>
        </w:trPr>
        <w:tc>
          <w:tcPr>
            <w:tcW w:w="9722" w:type="dxa"/>
            <w:gridSpan w:val="2"/>
            <w:shd w:val="clear" w:color="auto" w:fill="A7BEDE"/>
          </w:tcPr>
          <w:p w14:paraId="0376F479" w14:textId="77777777" w:rsidR="006D2DF2" w:rsidRPr="00C1380C" w:rsidRDefault="006D2DF2" w:rsidP="006D2DF2">
            <w:pPr>
              <w:widowControl w:val="0"/>
              <w:autoSpaceDE w:val="0"/>
              <w:autoSpaceDN w:val="0"/>
              <w:adjustRightInd w:val="0"/>
              <w:spacing w:after="0" w:line="240" w:lineRule="auto"/>
              <w:ind w:right="-23"/>
              <w:rPr>
                <w:rFonts w:asciiTheme="majorBidi" w:hAnsiTheme="majorBidi" w:cstheme="majorBidi"/>
                <w:b/>
                <w:bCs/>
                <w:sz w:val="24"/>
                <w:szCs w:val="24"/>
              </w:rPr>
            </w:pPr>
            <w:r w:rsidRPr="00C1380C">
              <w:rPr>
                <w:rFonts w:asciiTheme="majorBidi" w:hAnsiTheme="majorBidi" w:cstheme="majorBidi"/>
                <w:b/>
                <w:bCs/>
                <w:sz w:val="24"/>
                <w:szCs w:val="24"/>
              </w:rPr>
              <w:t>C.</w:t>
            </w:r>
            <w:r w:rsidRPr="00C1380C">
              <w:rPr>
                <w:rFonts w:asciiTheme="majorBidi" w:hAnsiTheme="majorBidi" w:cstheme="majorBidi"/>
                <w:b/>
                <w:bCs/>
                <w:spacing w:val="49"/>
                <w:sz w:val="24"/>
                <w:szCs w:val="24"/>
              </w:rPr>
              <w:t xml:space="preserve"> </w:t>
            </w:r>
            <w:r w:rsidRPr="00C1380C">
              <w:rPr>
                <w:rFonts w:asciiTheme="majorBidi" w:hAnsiTheme="majorBidi" w:cstheme="majorBidi"/>
                <w:b/>
                <w:bCs/>
                <w:spacing w:val="1"/>
                <w:sz w:val="24"/>
                <w:szCs w:val="24"/>
              </w:rPr>
              <w:t>A</w:t>
            </w:r>
            <w:r w:rsidRPr="00C1380C">
              <w:rPr>
                <w:rFonts w:asciiTheme="majorBidi" w:hAnsiTheme="majorBidi" w:cstheme="majorBidi"/>
                <w:b/>
                <w:bCs/>
                <w:sz w:val="24"/>
                <w:szCs w:val="24"/>
              </w:rPr>
              <w:t>ffe</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i</w:t>
            </w:r>
            <w:r w:rsidRPr="00C1380C">
              <w:rPr>
                <w:rFonts w:asciiTheme="majorBidi" w:hAnsiTheme="majorBidi" w:cstheme="majorBidi"/>
                <w:b/>
                <w:bCs/>
                <w:spacing w:val="-1"/>
                <w:sz w:val="24"/>
                <w:szCs w:val="24"/>
              </w:rPr>
              <w:t>v</w:t>
            </w:r>
            <w:r w:rsidRPr="00C1380C">
              <w:rPr>
                <w:rFonts w:asciiTheme="majorBidi" w:hAnsiTheme="majorBidi" w:cstheme="majorBidi"/>
                <w:b/>
                <w:bCs/>
                <w:sz w:val="24"/>
                <w:szCs w:val="24"/>
              </w:rPr>
              <w:t>e 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v</w:t>
            </w:r>
            <w:r w:rsidRPr="00C1380C">
              <w:rPr>
                <w:rFonts w:asciiTheme="majorBidi" w:hAnsiTheme="majorBidi" w:cstheme="majorBidi"/>
                <w:b/>
                <w:bCs/>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1"/>
                <w:sz w:val="24"/>
                <w:szCs w:val="24"/>
              </w:rPr>
              <w:t>g</w:t>
            </w:r>
            <w:r w:rsidRPr="00C1380C">
              <w:rPr>
                <w:rFonts w:asciiTheme="majorBidi" w:hAnsiTheme="majorBidi" w:cstheme="majorBidi"/>
                <w:b/>
                <w:bCs/>
                <w:spacing w:val="1"/>
                <w:sz w:val="24"/>
                <w:szCs w:val="24"/>
              </w:rPr>
              <w:t>o</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l</w:t>
            </w:r>
            <w:r w:rsidRPr="00C1380C">
              <w:rPr>
                <w:rFonts w:asciiTheme="majorBidi" w:hAnsiTheme="majorBidi" w:cstheme="majorBidi"/>
                <w:b/>
                <w:bCs/>
                <w:sz w:val="24"/>
                <w:szCs w:val="24"/>
              </w:rPr>
              <w:t>s</w:t>
            </w:r>
          </w:p>
          <w:p w14:paraId="058D7D1C" w14:textId="77777777" w:rsidR="006D2DF2" w:rsidRPr="00C1380C" w:rsidRDefault="006D2DF2" w:rsidP="006D2DF2">
            <w:pPr>
              <w:pStyle w:val="NoSpacing"/>
              <w:bidi w:val="0"/>
              <w:ind w:left="719" w:hanging="425"/>
              <w:rPr>
                <w:rFonts w:asciiTheme="majorBidi" w:hAnsiTheme="majorBidi" w:cstheme="majorBidi"/>
                <w:sz w:val="24"/>
                <w:szCs w:val="24"/>
              </w:rPr>
            </w:pPr>
          </w:p>
        </w:tc>
      </w:tr>
      <w:tr w:rsidR="006D2DF2" w:rsidRPr="00C1380C" w14:paraId="64E7ACB4" w14:textId="77777777" w:rsidTr="006D2DF2">
        <w:tblPrEx>
          <w:shd w:val="clear" w:color="auto" w:fill="auto"/>
        </w:tblPrEx>
        <w:trPr>
          <w:trHeight w:hRule="exact" w:val="492"/>
          <w:jc w:val="center"/>
        </w:trPr>
        <w:tc>
          <w:tcPr>
            <w:tcW w:w="9722" w:type="dxa"/>
            <w:gridSpan w:val="2"/>
            <w:shd w:val="clear" w:color="auto" w:fill="A7BEDE"/>
          </w:tcPr>
          <w:p w14:paraId="04DB1CAC" w14:textId="77777777" w:rsidR="006D2DF2" w:rsidRPr="00C1380C" w:rsidRDefault="006D2DF2" w:rsidP="006D2DF2">
            <w:pPr>
              <w:widowControl w:val="0"/>
              <w:autoSpaceDE w:val="0"/>
              <w:autoSpaceDN w:val="0"/>
              <w:adjustRightInd w:val="0"/>
              <w:spacing w:before="76"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eac</w:t>
            </w:r>
            <w:r w:rsidRPr="00C1380C">
              <w:rPr>
                <w:rFonts w:asciiTheme="majorBidi" w:hAnsiTheme="majorBidi" w:cstheme="majorBidi"/>
                <w:b/>
                <w:bCs/>
                <w:spacing w:val="1"/>
                <w:sz w:val="24"/>
                <w:szCs w:val="24"/>
              </w:rPr>
              <w:t>h</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a</w:t>
            </w:r>
            <w:r w:rsidRPr="00C1380C">
              <w:rPr>
                <w:rFonts w:asciiTheme="majorBidi" w:hAnsiTheme="majorBidi" w:cstheme="majorBidi"/>
                <w:b/>
                <w:bCs/>
                <w:spacing w:val="-2"/>
                <w:sz w:val="24"/>
                <w:szCs w:val="24"/>
              </w:rPr>
              <w:t>n</w:t>
            </w:r>
            <w:r w:rsidRPr="00C1380C">
              <w:rPr>
                <w:rFonts w:asciiTheme="majorBidi" w:hAnsiTheme="majorBidi" w:cstheme="majorBidi"/>
                <w:b/>
                <w:bCs/>
                <w:sz w:val="24"/>
                <w:szCs w:val="24"/>
              </w:rPr>
              <w:t>d</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Le</w:t>
            </w:r>
            <w:r w:rsidRPr="00C1380C">
              <w:rPr>
                <w:rFonts w:asciiTheme="majorBidi" w:hAnsiTheme="majorBidi" w:cstheme="majorBidi"/>
                <w:b/>
                <w:bCs/>
                <w:spacing w:val="1"/>
                <w:sz w:val="24"/>
                <w:szCs w:val="24"/>
              </w:rPr>
              <w:t>a</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n</w:t>
            </w:r>
            <w:r w:rsidRPr="00C1380C">
              <w:rPr>
                <w:rFonts w:asciiTheme="majorBidi" w:hAnsiTheme="majorBidi" w:cstheme="majorBidi"/>
                <w:b/>
                <w:bCs/>
                <w:spacing w:val="-1"/>
                <w:sz w:val="24"/>
                <w:szCs w:val="24"/>
              </w:rPr>
              <w:t>in</w:t>
            </w:r>
            <w:r w:rsidRPr="00C1380C">
              <w:rPr>
                <w:rFonts w:asciiTheme="majorBidi" w:hAnsiTheme="majorBidi" w:cstheme="majorBidi"/>
                <w:b/>
                <w:bCs/>
                <w:sz w:val="24"/>
                <w:szCs w:val="24"/>
              </w:rPr>
              <w:t>g</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M</w:t>
            </w:r>
            <w:r w:rsidRPr="00C1380C">
              <w:rPr>
                <w:rFonts w:asciiTheme="majorBidi" w:hAnsiTheme="majorBidi" w:cstheme="majorBidi"/>
                <w:b/>
                <w:bCs/>
                <w:spacing w:val="-3"/>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7A87B32E" w14:textId="77777777" w:rsidTr="006D2DF2">
        <w:tblPrEx>
          <w:shd w:val="clear" w:color="auto" w:fill="auto"/>
        </w:tblPrEx>
        <w:trPr>
          <w:trHeight w:hRule="exact" w:val="398"/>
          <w:jc w:val="center"/>
        </w:trPr>
        <w:tc>
          <w:tcPr>
            <w:tcW w:w="9722" w:type="dxa"/>
            <w:gridSpan w:val="2"/>
            <w:shd w:val="clear" w:color="auto" w:fill="A7BEDE"/>
          </w:tcPr>
          <w:p w14:paraId="26D95467"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53847DE4" w14:textId="77777777" w:rsidTr="006D2DF2">
        <w:tblPrEx>
          <w:shd w:val="clear" w:color="auto" w:fill="auto"/>
        </w:tblPrEx>
        <w:trPr>
          <w:trHeight w:hRule="exact" w:val="445"/>
          <w:jc w:val="center"/>
        </w:trPr>
        <w:tc>
          <w:tcPr>
            <w:tcW w:w="9722" w:type="dxa"/>
            <w:gridSpan w:val="2"/>
            <w:shd w:val="clear" w:color="auto" w:fill="A7BEDE"/>
          </w:tcPr>
          <w:p w14:paraId="42F1DBA7" w14:textId="77777777" w:rsidR="006D2DF2" w:rsidRPr="00C1380C" w:rsidRDefault="006D2DF2" w:rsidP="006D2DF2">
            <w:pPr>
              <w:widowControl w:val="0"/>
              <w:autoSpaceDE w:val="0"/>
              <w:autoSpaceDN w:val="0"/>
              <w:adjustRightInd w:val="0"/>
              <w:spacing w:before="50" w:after="0" w:line="240" w:lineRule="auto"/>
              <w:ind w:left="35" w:right="-20"/>
              <w:rPr>
                <w:rFonts w:asciiTheme="majorBidi" w:hAnsiTheme="majorBidi" w:cstheme="majorBidi"/>
                <w:b/>
                <w:bCs/>
                <w:sz w:val="24"/>
                <w:szCs w:val="24"/>
              </w:rPr>
            </w:pPr>
            <w:r w:rsidRPr="00C1380C">
              <w:rPr>
                <w:rFonts w:asciiTheme="majorBidi" w:hAnsiTheme="majorBidi" w:cstheme="majorBidi"/>
                <w:b/>
                <w:bCs/>
                <w:spacing w:val="1"/>
                <w:sz w:val="24"/>
                <w:szCs w:val="24"/>
              </w:rPr>
              <w:t>Ass</w:t>
            </w:r>
            <w:r w:rsidRPr="00C1380C">
              <w:rPr>
                <w:rFonts w:asciiTheme="majorBidi" w:hAnsiTheme="majorBidi" w:cstheme="majorBidi"/>
                <w:b/>
                <w:bCs/>
                <w:spacing w:val="-2"/>
                <w:sz w:val="24"/>
                <w:szCs w:val="24"/>
              </w:rPr>
              <w:t>e</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s</w:t>
            </w:r>
            <w:r w:rsidRPr="00C1380C">
              <w:rPr>
                <w:rFonts w:asciiTheme="majorBidi" w:hAnsiTheme="majorBidi" w:cstheme="majorBidi"/>
                <w:b/>
                <w:bCs/>
                <w:sz w:val="24"/>
                <w:szCs w:val="24"/>
              </w:rPr>
              <w:t>me</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3"/>
                <w:sz w:val="24"/>
                <w:szCs w:val="24"/>
              </w:rPr>
              <w:t>m</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ho</w:t>
            </w:r>
            <w:r w:rsidRPr="00C1380C">
              <w:rPr>
                <w:rFonts w:asciiTheme="majorBidi" w:hAnsiTheme="majorBidi" w:cstheme="majorBidi"/>
                <w:b/>
                <w:bCs/>
                <w:spacing w:val="1"/>
                <w:sz w:val="24"/>
                <w:szCs w:val="24"/>
              </w:rPr>
              <w:t>d</w:t>
            </w:r>
            <w:r w:rsidRPr="00C1380C">
              <w:rPr>
                <w:rFonts w:asciiTheme="majorBidi" w:hAnsiTheme="majorBidi" w:cstheme="majorBidi"/>
                <w:b/>
                <w:bCs/>
                <w:sz w:val="24"/>
                <w:szCs w:val="24"/>
              </w:rPr>
              <w:t>s</w:t>
            </w:r>
          </w:p>
        </w:tc>
      </w:tr>
      <w:tr w:rsidR="006D2DF2" w:rsidRPr="00C1380C" w14:paraId="1FF07EF4" w14:textId="77777777" w:rsidTr="006D2DF2">
        <w:tblPrEx>
          <w:shd w:val="clear" w:color="auto" w:fill="auto"/>
        </w:tblPrEx>
        <w:trPr>
          <w:trHeight w:hRule="exact" w:val="371"/>
          <w:jc w:val="center"/>
        </w:trPr>
        <w:tc>
          <w:tcPr>
            <w:tcW w:w="9722" w:type="dxa"/>
            <w:gridSpan w:val="2"/>
            <w:shd w:val="clear" w:color="auto" w:fill="A7BEDE"/>
          </w:tcPr>
          <w:p w14:paraId="1CDE8712" w14:textId="77777777" w:rsidR="006D2DF2" w:rsidRPr="00C1380C" w:rsidRDefault="006D2DF2" w:rsidP="006D2DF2">
            <w:pPr>
              <w:widowControl w:val="0"/>
              <w:autoSpaceDE w:val="0"/>
              <w:autoSpaceDN w:val="0"/>
              <w:adjustRightInd w:val="0"/>
              <w:spacing w:after="0" w:line="240" w:lineRule="auto"/>
              <w:rPr>
                <w:rFonts w:asciiTheme="majorBidi" w:hAnsiTheme="majorBidi" w:cstheme="majorBidi"/>
                <w:sz w:val="24"/>
                <w:szCs w:val="24"/>
              </w:rPr>
            </w:pPr>
          </w:p>
        </w:tc>
      </w:tr>
      <w:tr w:rsidR="006D2DF2" w:rsidRPr="00C1380C" w14:paraId="4475A9BF" w14:textId="77777777" w:rsidTr="006D2DF2">
        <w:tblPrEx>
          <w:shd w:val="clear" w:color="auto" w:fill="auto"/>
        </w:tblPrEx>
        <w:trPr>
          <w:trHeight w:hRule="exact" w:val="1163"/>
          <w:jc w:val="center"/>
        </w:trPr>
        <w:tc>
          <w:tcPr>
            <w:tcW w:w="9722" w:type="dxa"/>
            <w:gridSpan w:val="2"/>
            <w:shd w:val="clear" w:color="auto" w:fill="A7BEDE"/>
          </w:tcPr>
          <w:p w14:paraId="68432011" w14:textId="77777777" w:rsidR="006D2DF2" w:rsidRPr="00C1380C" w:rsidRDefault="006D2DF2" w:rsidP="006D2DF2">
            <w:pPr>
              <w:spacing w:after="0" w:line="240" w:lineRule="auto"/>
              <w:ind w:left="35"/>
              <w:jc w:val="both"/>
              <w:rPr>
                <w:rFonts w:asciiTheme="majorBidi" w:eastAsia="Times New Roman" w:hAnsiTheme="majorBidi" w:cstheme="majorBidi"/>
                <w:sz w:val="24"/>
                <w:szCs w:val="24"/>
              </w:rPr>
            </w:pPr>
            <w:r w:rsidRPr="00C1380C">
              <w:rPr>
                <w:rFonts w:asciiTheme="majorBidi" w:eastAsia="Times New Roman" w:hAnsiTheme="majorBidi" w:cstheme="majorBidi"/>
                <w:b/>
                <w:bCs/>
                <w:spacing w:val="1"/>
                <w:sz w:val="24"/>
                <w:szCs w:val="24"/>
                <w:u w:val="single"/>
              </w:rPr>
              <w:t>D</w:t>
            </w:r>
            <w:r w:rsidRPr="00C1380C">
              <w:rPr>
                <w:rFonts w:asciiTheme="majorBidi" w:eastAsia="Times New Roman" w:hAnsiTheme="majorBidi" w:cstheme="majorBidi"/>
                <w:b/>
                <w:bCs/>
                <w:sz w:val="24"/>
                <w:szCs w:val="24"/>
              </w:rPr>
              <w:t>.</w:t>
            </w:r>
            <w:r w:rsidRPr="00C1380C">
              <w:rPr>
                <w:rFonts w:asciiTheme="majorBidi" w:eastAsia="Times New Roman" w:hAnsiTheme="majorBidi" w:cstheme="majorBidi"/>
                <w:b/>
                <w:bCs/>
                <w:spacing w:val="69"/>
                <w:sz w:val="24"/>
                <w:szCs w:val="24"/>
              </w:rPr>
              <w:t xml:space="preserve"> </w:t>
            </w:r>
            <w:r w:rsidRPr="00C1380C">
              <w:rPr>
                <w:rFonts w:asciiTheme="majorBidi" w:eastAsia="Times New Roman" w:hAnsiTheme="majorBidi" w:cstheme="majorBidi"/>
                <w:b/>
                <w:bCs/>
                <w:spacing w:val="1"/>
                <w:sz w:val="24"/>
                <w:szCs w:val="24"/>
              </w:rPr>
              <w:t>G</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er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z w:val="24"/>
                <w:szCs w:val="24"/>
              </w:rPr>
              <w:t>l</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a</w:t>
            </w:r>
            <w:r w:rsidRPr="00C1380C">
              <w:rPr>
                <w:rFonts w:asciiTheme="majorBidi" w:eastAsia="Times New Roman" w:hAnsiTheme="majorBidi" w:cstheme="majorBidi"/>
                <w:b/>
                <w:bCs/>
                <w:spacing w:val="1"/>
                <w:sz w:val="24"/>
                <w:szCs w:val="24"/>
              </w:rPr>
              <w:t>n</w:t>
            </w:r>
            <w:r w:rsidRPr="00C1380C">
              <w:rPr>
                <w:rFonts w:asciiTheme="majorBidi" w:eastAsia="Times New Roman" w:hAnsiTheme="majorBidi" w:cstheme="majorBidi"/>
                <w:b/>
                <w:bCs/>
                <w:sz w:val="24"/>
                <w:szCs w:val="24"/>
              </w:rPr>
              <w:t>d</w:t>
            </w:r>
            <w:r w:rsidRPr="00C1380C">
              <w:rPr>
                <w:rFonts w:asciiTheme="majorBidi" w:eastAsia="Times New Roman" w:hAnsiTheme="majorBidi" w:cstheme="majorBidi"/>
                <w:b/>
                <w:bCs/>
                <w:spacing w:val="1"/>
                <w:sz w:val="24"/>
                <w:szCs w:val="24"/>
              </w:rPr>
              <w:t xml:space="preserve"> </w:t>
            </w:r>
            <w:r w:rsidRPr="00C1380C">
              <w:rPr>
                <w:rFonts w:asciiTheme="majorBidi" w:eastAsia="Times New Roman" w:hAnsiTheme="majorBidi" w:cstheme="majorBidi"/>
                <w:b/>
                <w:bCs/>
                <w:spacing w:val="-3"/>
                <w:sz w:val="24"/>
                <w:szCs w:val="24"/>
              </w:rPr>
              <w:t>r</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1"/>
                <w:sz w:val="24"/>
                <w:szCs w:val="24"/>
              </w:rPr>
              <w:t>h</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b</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v</w:t>
            </w:r>
            <w:r w:rsidRPr="00C1380C">
              <w:rPr>
                <w:rFonts w:asciiTheme="majorBidi" w:eastAsia="Times New Roman" w:hAnsiTheme="majorBidi" w:cstheme="majorBidi"/>
                <w:b/>
                <w:bCs/>
                <w:sz w:val="24"/>
                <w:szCs w:val="24"/>
              </w:rPr>
              <w:t>e</w:t>
            </w:r>
            <w:r w:rsidRPr="00C1380C">
              <w:rPr>
                <w:rFonts w:asciiTheme="majorBidi" w:eastAsia="Times New Roman" w:hAnsiTheme="majorBidi" w:cstheme="majorBidi"/>
                <w:b/>
                <w:bCs/>
                <w:spacing w:val="-3"/>
                <w:sz w:val="24"/>
                <w:szCs w:val="24"/>
              </w:rPr>
              <w:t xml:space="preserve"> </w:t>
            </w:r>
            <w:r w:rsidRPr="00C1380C">
              <w:rPr>
                <w:rFonts w:asciiTheme="majorBidi" w:eastAsia="Times New Roman" w:hAnsiTheme="majorBidi" w:cstheme="majorBidi"/>
                <w:b/>
                <w:bCs/>
                <w:spacing w:val="1"/>
                <w:sz w:val="24"/>
                <w:szCs w:val="24"/>
              </w:rPr>
              <w:t>t</w:t>
            </w:r>
            <w:r w:rsidRPr="00C1380C">
              <w:rPr>
                <w:rFonts w:asciiTheme="majorBidi" w:eastAsia="Times New Roman" w:hAnsiTheme="majorBidi" w:cstheme="majorBidi"/>
                <w:b/>
                <w:bCs/>
                <w:sz w:val="24"/>
                <w:szCs w:val="24"/>
              </w:rPr>
              <w:t>r</w:t>
            </w:r>
            <w:r w:rsidRPr="00C1380C">
              <w:rPr>
                <w:rFonts w:asciiTheme="majorBidi" w:eastAsia="Times New Roman" w:hAnsiTheme="majorBidi" w:cstheme="majorBidi"/>
                <w:b/>
                <w:bCs/>
                <w:spacing w:val="-2"/>
                <w:sz w:val="24"/>
                <w:szCs w:val="24"/>
              </w:rPr>
              <w:t>a</w:t>
            </w:r>
            <w:r w:rsidRPr="00C1380C">
              <w:rPr>
                <w:rFonts w:asciiTheme="majorBidi" w:eastAsia="Times New Roman" w:hAnsiTheme="majorBidi" w:cstheme="majorBidi"/>
                <w:b/>
                <w:bCs/>
                <w:spacing w:val="1"/>
                <w:sz w:val="24"/>
                <w:szCs w:val="24"/>
              </w:rPr>
              <w:t>ns</w:t>
            </w:r>
            <w:r w:rsidRPr="00C1380C">
              <w:rPr>
                <w:rFonts w:asciiTheme="majorBidi" w:eastAsia="Times New Roman" w:hAnsiTheme="majorBidi" w:cstheme="majorBidi"/>
                <w:b/>
                <w:bCs/>
                <w:spacing w:val="-2"/>
                <w:sz w:val="24"/>
                <w:szCs w:val="24"/>
              </w:rPr>
              <w:t>f</w:t>
            </w:r>
            <w:r w:rsidRPr="00C1380C">
              <w:rPr>
                <w:rFonts w:asciiTheme="majorBidi" w:eastAsia="Times New Roman" w:hAnsiTheme="majorBidi" w:cstheme="majorBidi"/>
                <w:b/>
                <w:bCs/>
                <w:sz w:val="24"/>
                <w:szCs w:val="24"/>
              </w:rPr>
              <w:t>err</w:t>
            </w:r>
            <w:r w:rsidRPr="00C1380C">
              <w:rPr>
                <w:rFonts w:asciiTheme="majorBidi" w:eastAsia="Times New Roman" w:hAnsiTheme="majorBidi" w:cstheme="majorBidi"/>
                <w:b/>
                <w:bCs/>
                <w:spacing w:val="-2"/>
                <w:sz w:val="24"/>
                <w:szCs w:val="24"/>
              </w:rPr>
              <w:t>e</w:t>
            </w:r>
            <w:r w:rsidRPr="00C1380C">
              <w:rPr>
                <w:rFonts w:asciiTheme="majorBidi" w:eastAsia="Times New Roman" w:hAnsiTheme="majorBidi" w:cstheme="majorBidi"/>
                <w:b/>
                <w:bCs/>
                <w:sz w:val="24"/>
                <w:szCs w:val="24"/>
              </w:rPr>
              <w:t xml:space="preserve">d  </w:t>
            </w:r>
            <w:r w:rsidRPr="00C1380C">
              <w:rPr>
                <w:rFonts w:asciiTheme="majorBidi" w:eastAsia="Times New Roman" w:hAnsiTheme="majorBidi" w:cstheme="majorBidi"/>
                <w:b/>
                <w:bCs/>
                <w:spacing w:val="1"/>
                <w:sz w:val="24"/>
                <w:szCs w:val="24"/>
              </w:rPr>
              <w:t>s</w:t>
            </w:r>
            <w:r w:rsidRPr="00C1380C">
              <w:rPr>
                <w:rFonts w:asciiTheme="majorBidi" w:eastAsia="Times New Roman" w:hAnsiTheme="majorBidi" w:cstheme="majorBidi"/>
                <w:b/>
                <w:bCs/>
                <w:spacing w:val="-1"/>
                <w:sz w:val="24"/>
                <w:szCs w:val="24"/>
              </w:rPr>
              <w:t>k</w:t>
            </w:r>
            <w:r w:rsidRPr="00C1380C">
              <w:rPr>
                <w:rFonts w:asciiTheme="majorBidi" w:eastAsia="Times New Roman" w:hAnsiTheme="majorBidi" w:cstheme="majorBidi"/>
                <w:b/>
                <w:bCs/>
                <w:spacing w:val="1"/>
                <w:sz w:val="24"/>
                <w:szCs w:val="24"/>
              </w:rPr>
              <w:t>i</w:t>
            </w:r>
            <w:r w:rsidRPr="00C1380C">
              <w:rPr>
                <w:rFonts w:asciiTheme="majorBidi" w:eastAsia="Times New Roman" w:hAnsiTheme="majorBidi" w:cstheme="majorBidi"/>
                <w:b/>
                <w:bCs/>
                <w:spacing w:val="-1"/>
                <w:sz w:val="24"/>
                <w:szCs w:val="24"/>
              </w:rPr>
              <w:t>ll</w:t>
            </w:r>
            <w:r w:rsidRPr="00C1380C">
              <w:rPr>
                <w:rFonts w:asciiTheme="majorBidi" w:eastAsia="Times New Roman" w:hAnsiTheme="majorBidi" w:cstheme="majorBidi"/>
                <w:b/>
                <w:bCs/>
                <w:spacing w:val="6"/>
                <w:sz w:val="24"/>
                <w:szCs w:val="24"/>
              </w:rPr>
              <w:t>s</w:t>
            </w:r>
            <w:r w:rsidRPr="00C1380C">
              <w:rPr>
                <w:rFonts w:asciiTheme="majorBidi" w:eastAsia="Times New Roman" w:hAnsiTheme="majorBidi" w:cstheme="majorBidi"/>
                <w:sz w:val="24"/>
                <w:szCs w:val="24"/>
              </w:rPr>
              <w:t>(</w:t>
            </w:r>
            <w:r w:rsidRPr="00C1380C">
              <w:rPr>
                <w:rFonts w:asciiTheme="majorBidi" w:eastAsia="Times New Roman" w:hAnsiTheme="majorBidi" w:cstheme="majorBidi"/>
                <w:spacing w:val="-1"/>
                <w:sz w:val="24"/>
                <w:szCs w:val="24"/>
              </w:rPr>
              <w:t>ot</w:t>
            </w:r>
            <w:r w:rsidRPr="00C1380C">
              <w:rPr>
                <w:rFonts w:asciiTheme="majorBidi" w:eastAsia="Times New Roman" w:hAnsiTheme="majorBidi" w:cstheme="majorBidi"/>
                <w:spacing w:val="1"/>
                <w:sz w:val="24"/>
                <w:szCs w:val="24"/>
              </w:rPr>
              <w:t>h</w:t>
            </w:r>
            <w:r w:rsidRPr="00C1380C">
              <w:rPr>
                <w:rFonts w:asciiTheme="majorBidi" w:eastAsia="Times New Roman" w:hAnsiTheme="majorBidi" w:cstheme="majorBidi"/>
                <w:sz w:val="24"/>
                <w:szCs w:val="24"/>
              </w:rPr>
              <w:t xml:space="preserve">er </w:t>
            </w:r>
            <w:r w:rsidRPr="00C1380C">
              <w:rPr>
                <w:rFonts w:asciiTheme="majorBidi" w:eastAsia="Times New Roman" w:hAnsiTheme="majorBidi" w:cstheme="majorBidi"/>
                <w:spacing w:val="-2"/>
                <w:sz w:val="24"/>
                <w:szCs w:val="24"/>
              </w:rPr>
              <w:t>s</w:t>
            </w:r>
            <w:r w:rsidRPr="00C1380C">
              <w:rPr>
                <w:rFonts w:asciiTheme="majorBidi" w:eastAsia="Times New Roman" w:hAnsiTheme="majorBidi" w:cstheme="majorBidi"/>
                <w:spacing w:val="-1"/>
                <w:sz w:val="24"/>
                <w:szCs w:val="24"/>
              </w:rPr>
              <w:t>k</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z w:val="24"/>
                <w:szCs w:val="24"/>
              </w:rPr>
              <w:t>s</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r</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t</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o em</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y</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pacing w:val="1"/>
                <w:sz w:val="24"/>
                <w:szCs w:val="24"/>
              </w:rPr>
              <w:t>b</w:t>
            </w:r>
            <w:r w:rsidRPr="00C1380C">
              <w:rPr>
                <w:rFonts w:asciiTheme="majorBidi" w:eastAsia="Times New Roman" w:hAnsiTheme="majorBidi" w:cstheme="majorBidi"/>
                <w:spacing w:val="-1"/>
                <w:sz w:val="24"/>
                <w:szCs w:val="24"/>
              </w:rPr>
              <w:t>il</w:t>
            </w:r>
            <w:r w:rsidRPr="00C1380C">
              <w:rPr>
                <w:rFonts w:asciiTheme="majorBidi" w:eastAsia="Times New Roman" w:hAnsiTheme="majorBidi" w:cstheme="majorBidi"/>
                <w:spacing w:val="1"/>
                <w:sz w:val="24"/>
                <w:szCs w:val="24"/>
              </w:rPr>
              <w:t>i</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y</w:t>
            </w:r>
            <w:r w:rsidRPr="00C1380C">
              <w:rPr>
                <w:rFonts w:asciiTheme="majorBidi" w:eastAsia="Times New Roman" w:hAnsiTheme="majorBidi" w:cstheme="majorBidi"/>
                <w:spacing w:val="1"/>
                <w:sz w:val="24"/>
                <w:szCs w:val="24"/>
              </w:rPr>
              <w:t xml:space="preserve"> </w:t>
            </w:r>
            <w:r w:rsidRPr="00C1380C">
              <w:rPr>
                <w:rFonts w:asciiTheme="majorBidi" w:eastAsia="Times New Roman" w:hAnsiTheme="majorBidi" w:cstheme="majorBidi"/>
                <w:spacing w:val="-3"/>
                <w:sz w:val="24"/>
                <w:szCs w:val="24"/>
              </w:rPr>
              <w:t>a</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z w:val="24"/>
                <w:szCs w:val="24"/>
              </w:rPr>
              <w:t xml:space="preserve">d  </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z w:val="24"/>
                <w:szCs w:val="24"/>
              </w:rPr>
              <w:t>r</w:t>
            </w:r>
            <w:r w:rsidRPr="00C1380C">
              <w:rPr>
                <w:rFonts w:asciiTheme="majorBidi" w:eastAsia="Times New Roman" w:hAnsiTheme="majorBidi" w:cstheme="majorBidi"/>
                <w:spacing w:val="1"/>
                <w:sz w:val="24"/>
                <w:szCs w:val="24"/>
              </w:rPr>
              <w:t>s</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2"/>
                <w:sz w:val="24"/>
                <w:szCs w:val="24"/>
              </w:rPr>
              <w:t>a</w:t>
            </w:r>
            <w:r w:rsidRPr="00C1380C">
              <w:rPr>
                <w:rFonts w:asciiTheme="majorBidi" w:eastAsia="Times New Roman" w:hAnsiTheme="majorBidi" w:cstheme="majorBidi"/>
                <w:sz w:val="24"/>
                <w:szCs w:val="24"/>
              </w:rPr>
              <w:t>l</w:t>
            </w:r>
            <w:r w:rsidRPr="00C1380C">
              <w:rPr>
                <w:rFonts w:asciiTheme="majorBidi" w:eastAsia="Times New Roman" w:hAnsiTheme="majorBidi" w:cstheme="majorBidi"/>
                <w:spacing w:val="2"/>
                <w:sz w:val="24"/>
                <w:szCs w:val="24"/>
              </w:rPr>
              <w:t xml:space="preserve"> </w:t>
            </w:r>
            <w:r w:rsidRPr="00C1380C">
              <w:rPr>
                <w:rFonts w:asciiTheme="majorBidi" w:eastAsia="Times New Roman" w:hAnsiTheme="majorBidi" w:cstheme="majorBidi"/>
                <w:spacing w:val="-1"/>
                <w:sz w:val="24"/>
                <w:szCs w:val="24"/>
              </w:rPr>
              <w:t>d</w:t>
            </w:r>
            <w:r w:rsidRPr="00C1380C">
              <w:rPr>
                <w:rFonts w:asciiTheme="majorBidi" w:eastAsia="Times New Roman" w:hAnsiTheme="majorBidi" w:cstheme="majorBidi"/>
                <w:sz w:val="24"/>
                <w:szCs w:val="24"/>
              </w:rPr>
              <w:t>e</w:t>
            </w:r>
            <w:r w:rsidRPr="00C1380C">
              <w:rPr>
                <w:rFonts w:asciiTheme="majorBidi" w:eastAsia="Times New Roman" w:hAnsiTheme="majorBidi" w:cstheme="majorBidi"/>
                <w:spacing w:val="1"/>
                <w:sz w:val="24"/>
                <w:szCs w:val="24"/>
              </w:rPr>
              <w:t>v</w:t>
            </w:r>
            <w:r w:rsidRPr="00C1380C">
              <w:rPr>
                <w:rFonts w:asciiTheme="majorBidi" w:eastAsia="Times New Roman" w:hAnsiTheme="majorBidi" w:cstheme="majorBidi"/>
                <w:spacing w:val="-2"/>
                <w:sz w:val="24"/>
                <w:szCs w:val="24"/>
              </w:rPr>
              <w:t>e</w:t>
            </w:r>
            <w:r w:rsidRPr="00C1380C">
              <w:rPr>
                <w:rFonts w:asciiTheme="majorBidi" w:eastAsia="Times New Roman" w:hAnsiTheme="majorBidi" w:cstheme="majorBidi"/>
                <w:spacing w:val="-1"/>
                <w:sz w:val="24"/>
                <w:szCs w:val="24"/>
              </w:rPr>
              <w:t>l</w:t>
            </w:r>
            <w:r w:rsidRPr="00C1380C">
              <w:rPr>
                <w:rFonts w:asciiTheme="majorBidi" w:eastAsia="Times New Roman" w:hAnsiTheme="majorBidi" w:cstheme="majorBidi"/>
                <w:spacing w:val="1"/>
                <w:sz w:val="24"/>
                <w:szCs w:val="24"/>
              </w:rPr>
              <w:t>o</w:t>
            </w:r>
            <w:r w:rsidRPr="00C1380C">
              <w:rPr>
                <w:rFonts w:asciiTheme="majorBidi" w:eastAsia="Times New Roman" w:hAnsiTheme="majorBidi" w:cstheme="majorBidi"/>
                <w:spacing w:val="-1"/>
                <w:sz w:val="24"/>
                <w:szCs w:val="24"/>
              </w:rPr>
              <w:t>p</w:t>
            </w:r>
            <w:r w:rsidRPr="00C1380C">
              <w:rPr>
                <w:rFonts w:asciiTheme="majorBidi" w:eastAsia="Times New Roman" w:hAnsiTheme="majorBidi" w:cstheme="majorBidi"/>
                <w:sz w:val="24"/>
                <w:szCs w:val="24"/>
              </w:rPr>
              <w:t>me</w:t>
            </w:r>
            <w:r w:rsidRPr="00C1380C">
              <w:rPr>
                <w:rFonts w:asciiTheme="majorBidi" w:eastAsia="Times New Roman" w:hAnsiTheme="majorBidi" w:cstheme="majorBidi"/>
                <w:spacing w:val="-1"/>
                <w:sz w:val="24"/>
                <w:szCs w:val="24"/>
              </w:rPr>
              <w:t>n</w:t>
            </w:r>
            <w:r w:rsidRPr="00C1380C">
              <w:rPr>
                <w:rFonts w:asciiTheme="majorBidi" w:eastAsia="Times New Roman" w:hAnsiTheme="majorBidi" w:cstheme="majorBidi"/>
                <w:spacing w:val="1"/>
                <w:sz w:val="24"/>
                <w:szCs w:val="24"/>
              </w:rPr>
              <w:t>t</w:t>
            </w:r>
            <w:r w:rsidRPr="00C1380C">
              <w:rPr>
                <w:rFonts w:asciiTheme="majorBidi" w:eastAsia="Times New Roman" w:hAnsiTheme="majorBidi" w:cstheme="majorBidi"/>
                <w:sz w:val="24"/>
                <w:szCs w:val="24"/>
              </w:rPr>
              <w:t>)</w:t>
            </w:r>
          </w:p>
          <w:p w14:paraId="72322CAD" w14:textId="77777777" w:rsidR="006D2DF2" w:rsidRPr="00C1380C" w:rsidRDefault="006D2DF2" w:rsidP="006D2DF2">
            <w:pPr>
              <w:spacing w:after="0" w:line="240" w:lineRule="auto"/>
              <w:ind w:left="709" w:hanging="425"/>
              <w:jc w:val="both"/>
              <w:rPr>
                <w:rFonts w:asciiTheme="majorBidi" w:eastAsia="Times New Roman" w:hAnsiTheme="majorBidi" w:cstheme="majorBidi"/>
                <w:sz w:val="24"/>
                <w:szCs w:val="24"/>
                <w:rtl/>
                <w:lang w:bidi="ar-IQ"/>
              </w:rPr>
            </w:pPr>
            <w:r w:rsidRPr="00C1380C">
              <w:rPr>
                <w:rFonts w:asciiTheme="majorBidi" w:eastAsia="Times New Roman" w:hAnsiTheme="majorBidi" w:cstheme="majorBidi"/>
                <w:sz w:val="24"/>
                <w:szCs w:val="24"/>
              </w:rPr>
              <w:t>D4. Ability to communicate effectively with engineers, other professionals and community at large</w:t>
            </w:r>
          </w:p>
          <w:p w14:paraId="09E8D665" w14:textId="77777777" w:rsidR="006D2DF2" w:rsidRPr="00C1380C" w:rsidRDefault="006D2DF2" w:rsidP="006D2DF2">
            <w:pPr>
              <w:autoSpaceDE w:val="0"/>
              <w:autoSpaceDN w:val="0"/>
              <w:adjustRightInd w:val="0"/>
              <w:rPr>
                <w:rFonts w:asciiTheme="majorBidi" w:hAnsiTheme="majorBidi" w:cstheme="majorBidi"/>
                <w:sz w:val="24"/>
                <w:szCs w:val="24"/>
                <w:lang w:bidi="ar-IQ"/>
              </w:rPr>
            </w:pPr>
          </w:p>
        </w:tc>
      </w:tr>
    </w:tbl>
    <w:p w14:paraId="70FDE20B" w14:textId="77777777" w:rsidR="006D2DF2" w:rsidRPr="00C1380C" w:rsidRDefault="006D2DF2" w:rsidP="006D2DF2">
      <w:pPr>
        <w:widowControl w:val="0"/>
        <w:autoSpaceDE w:val="0"/>
        <w:autoSpaceDN w:val="0"/>
        <w:adjustRightInd w:val="0"/>
        <w:spacing w:before="10" w:after="0" w:line="130" w:lineRule="exact"/>
        <w:ind w:right="-20"/>
        <w:rPr>
          <w:rFonts w:asciiTheme="majorBidi" w:hAnsiTheme="majorBidi" w:cstheme="majorBidi"/>
          <w:color w:val="000000"/>
          <w:sz w:val="24"/>
          <w:szCs w:val="24"/>
        </w:rPr>
      </w:pPr>
    </w:p>
    <w:tbl>
      <w:tblPr>
        <w:tblpPr w:leftFromText="180" w:rightFromText="180" w:bottomFromText="200" w:vertAnchor="text" w:horzAnchor="margin" w:tblpXSpec="center" w:tblpY="-56"/>
        <w:bidiVisual/>
        <w:tblW w:w="100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685"/>
        <w:gridCol w:w="1800"/>
        <w:gridCol w:w="2340"/>
        <w:gridCol w:w="1080"/>
        <w:gridCol w:w="1080"/>
        <w:gridCol w:w="1080"/>
      </w:tblGrid>
      <w:tr w:rsidR="006D2DF2" w:rsidRPr="00C1380C" w14:paraId="6185F2E9" w14:textId="77777777" w:rsidTr="006D2DF2">
        <w:trPr>
          <w:trHeight w:val="538"/>
        </w:trPr>
        <w:tc>
          <w:tcPr>
            <w:tcW w:w="10065"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6D5C225" w14:textId="77777777" w:rsidR="006D2DF2" w:rsidRPr="00C1380C" w:rsidRDefault="006D2DF2" w:rsidP="006D2DF2">
            <w:pPr>
              <w:shd w:val="clear" w:color="auto" w:fill="D6E3BC" w:themeFill="accent3" w:themeFillTint="66"/>
              <w:tabs>
                <w:tab w:val="left" w:pos="432"/>
              </w:tabs>
              <w:autoSpaceDE w:val="0"/>
              <w:autoSpaceDN w:val="0"/>
              <w:adjustRightInd w:val="0"/>
              <w:rPr>
                <w:rFonts w:asciiTheme="majorBidi" w:hAnsiTheme="majorBidi" w:cstheme="majorBidi"/>
                <w:b/>
                <w:bCs/>
                <w:i/>
                <w:iCs/>
                <w:color w:val="000000"/>
                <w:sz w:val="24"/>
                <w:szCs w:val="24"/>
                <w:u w:val="single"/>
                <w:rtl/>
                <w:lang w:bidi="ar-IQ"/>
              </w:rPr>
            </w:pPr>
            <w:r w:rsidRPr="00C1380C">
              <w:rPr>
                <w:rFonts w:asciiTheme="majorBidi" w:hAnsiTheme="majorBidi" w:cstheme="majorBidi"/>
                <w:b/>
                <w:bCs/>
                <w:i/>
                <w:iCs/>
                <w:color w:val="231F20"/>
                <w:sz w:val="24"/>
                <w:szCs w:val="24"/>
                <w:u w:val="single"/>
              </w:rPr>
              <w:t>14. Course Structure</w:t>
            </w:r>
          </w:p>
        </w:tc>
      </w:tr>
      <w:tr w:rsidR="006D2DF2" w:rsidRPr="00C1380C" w14:paraId="2E7E8789" w14:textId="77777777" w:rsidTr="006D2DF2">
        <w:trPr>
          <w:trHeight w:val="907"/>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AC4BCF1"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Assessment Methods</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189163C3"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Teaching method</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1CACED35"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Topic Title</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3114DB07"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LOs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08236E0B"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Hours </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52414EF2"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231F20"/>
                <w:sz w:val="24"/>
                <w:szCs w:val="24"/>
              </w:rPr>
              <w:t>Week</w:t>
            </w:r>
          </w:p>
        </w:tc>
      </w:tr>
      <w:tr w:rsidR="006D2DF2" w:rsidRPr="00C1380C" w14:paraId="344D4F6C" w14:textId="77777777" w:rsidTr="006D2DF2">
        <w:trPr>
          <w:trHeight w:val="399"/>
        </w:trPr>
        <w:tc>
          <w:tcPr>
            <w:tcW w:w="2685" w:type="dxa"/>
            <w:vMerge w:val="restart"/>
            <w:tcBorders>
              <w:top w:val="single" w:sz="8" w:space="0" w:color="4F81BD"/>
              <w:left w:val="single" w:sz="8" w:space="0" w:color="4F81BD"/>
              <w:bottom w:val="single" w:sz="8" w:space="0" w:color="4F81BD"/>
              <w:right w:val="single" w:sz="6" w:space="0" w:color="4F81BD"/>
            </w:tcBorders>
            <w:shd w:val="clear" w:color="auto" w:fill="DBE5F1" w:themeFill="accent1" w:themeFillTint="33"/>
            <w:vAlign w:val="center"/>
            <w:hideMark/>
          </w:tcPr>
          <w:p w14:paraId="472262A5"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Quiz, test, exam </w:t>
            </w:r>
          </w:p>
        </w:tc>
        <w:tc>
          <w:tcPr>
            <w:tcW w:w="1800" w:type="dxa"/>
            <w:vMerge w:val="restart"/>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14:paraId="0D2F1F8C"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Lectures </w:t>
            </w:r>
          </w:p>
        </w:tc>
        <w:tc>
          <w:tcPr>
            <w:tcW w:w="2340" w:type="dxa"/>
            <w:vMerge w:val="restart"/>
            <w:tcBorders>
              <w:top w:val="single" w:sz="8" w:space="0" w:color="4F81BD"/>
              <w:left w:val="single" w:sz="6" w:space="0" w:color="4F81BD"/>
              <w:bottom w:val="single" w:sz="8" w:space="0" w:color="4F81BD"/>
              <w:right w:val="single" w:sz="6" w:space="0" w:color="4F81BD"/>
            </w:tcBorders>
            <w:shd w:val="clear" w:color="auto" w:fill="DBE5F1" w:themeFill="accent1" w:themeFillTint="33"/>
          </w:tcPr>
          <w:p w14:paraId="63D9FBE6" w14:textId="77777777" w:rsidR="006D2DF2" w:rsidRPr="00C1380C" w:rsidRDefault="006D2DF2" w:rsidP="006D2DF2">
            <w:pPr>
              <w:jc w:val="right"/>
              <w:rPr>
                <w:rFonts w:asciiTheme="majorBidi" w:hAnsiTheme="majorBidi" w:cstheme="majorBidi"/>
                <w:bCs/>
                <w:sz w:val="24"/>
                <w:szCs w:val="24"/>
              </w:rPr>
            </w:pPr>
            <w:r w:rsidRPr="00C1380C">
              <w:rPr>
                <w:rFonts w:asciiTheme="majorBidi" w:hAnsiTheme="majorBidi" w:cstheme="majorBidi"/>
                <w:bCs/>
                <w:sz w:val="24"/>
                <w:szCs w:val="24"/>
              </w:rPr>
              <w:t>Tenses such as simple present, present continuous, past simple, past continuous, present perfect, future simple, modal, modal perfect, active and p</w:t>
            </w:r>
            <w:r w:rsidRPr="00C1380C">
              <w:rPr>
                <w:rFonts w:asciiTheme="majorBidi" w:eastAsia="+mn-ea" w:hAnsiTheme="majorBidi" w:cstheme="majorBidi"/>
                <w:bCs/>
                <w:sz w:val="24"/>
                <w:szCs w:val="24"/>
              </w:rPr>
              <w:t>assive</w:t>
            </w:r>
            <w:r w:rsidRPr="00C1380C">
              <w:rPr>
                <w:rFonts w:asciiTheme="majorBidi" w:hAnsiTheme="majorBidi" w:cstheme="majorBidi"/>
                <w:bCs/>
                <w:sz w:val="24"/>
                <w:szCs w:val="24"/>
              </w:rPr>
              <w:t>.</w:t>
            </w:r>
          </w:p>
          <w:p w14:paraId="3CA18FAE" w14:textId="77777777" w:rsidR="006D2DF2" w:rsidRPr="00C1380C" w:rsidRDefault="006D2DF2" w:rsidP="006D2DF2">
            <w:pPr>
              <w:shd w:val="clear" w:color="auto" w:fill="D6E3BC" w:themeFill="accent3" w:themeFillTint="66"/>
              <w:jc w:val="right"/>
              <w:rPr>
                <w:rFonts w:asciiTheme="majorBidi" w:hAnsiTheme="majorBidi" w:cstheme="majorBidi"/>
                <w:sz w:val="24"/>
                <w:szCs w:val="24"/>
                <w:lang w:bidi="ar-IQ"/>
              </w:rPr>
            </w:pPr>
          </w:p>
        </w:tc>
        <w:tc>
          <w:tcPr>
            <w:tcW w:w="1080" w:type="dxa"/>
            <w:vMerge w:val="restart"/>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14:paraId="1D11D9FC"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1</w:t>
            </w:r>
          </w:p>
        </w:tc>
        <w:tc>
          <w:tcPr>
            <w:tcW w:w="1080" w:type="dxa"/>
            <w:vMerge w:val="restart"/>
            <w:tcBorders>
              <w:top w:val="single" w:sz="8" w:space="0" w:color="4F81BD"/>
              <w:left w:val="single" w:sz="6" w:space="0" w:color="4F81BD"/>
              <w:bottom w:val="single" w:sz="8" w:space="0" w:color="4F81BD"/>
              <w:right w:val="single" w:sz="6" w:space="0" w:color="4F81BD"/>
            </w:tcBorders>
            <w:shd w:val="clear" w:color="auto" w:fill="DBE5F1" w:themeFill="accent1" w:themeFillTint="33"/>
          </w:tcPr>
          <w:p w14:paraId="50E44EDF"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p>
          <w:p w14:paraId="61B28EEF"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Pr>
              <w:t>3</w:t>
            </w:r>
          </w:p>
        </w:tc>
        <w:tc>
          <w:tcPr>
            <w:tcW w:w="1080" w:type="dxa"/>
            <w:tcBorders>
              <w:top w:val="single" w:sz="8" w:space="0" w:color="4F81BD"/>
              <w:left w:val="single" w:sz="6" w:space="0" w:color="4F81BD"/>
              <w:bottom w:val="single" w:sz="8" w:space="0" w:color="4F81BD"/>
              <w:right w:val="single" w:sz="8" w:space="0" w:color="4F81BD"/>
            </w:tcBorders>
            <w:shd w:val="clear" w:color="auto" w:fill="DBE5F1" w:themeFill="accent1" w:themeFillTint="33"/>
            <w:vAlign w:val="center"/>
            <w:hideMark/>
          </w:tcPr>
          <w:p w14:paraId="1A22636F" w14:textId="77777777" w:rsidR="006D2DF2" w:rsidRPr="00C1380C" w:rsidRDefault="006D2DF2" w:rsidP="006D2DF2">
            <w:pPr>
              <w:shd w:val="clear" w:color="auto" w:fill="D6E3BC" w:themeFill="accent3" w:themeFillTint="66"/>
              <w:jc w:val="center"/>
              <w:rPr>
                <w:rFonts w:asciiTheme="majorBidi" w:hAnsiTheme="majorBidi" w:cstheme="majorBidi"/>
                <w:sz w:val="24"/>
                <w:szCs w:val="24"/>
                <w:lang w:bidi="ar-IQ"/>
              </w:rPr>
            </w:pPr>
            <w:r w:rsidRPr="00C1380C">
              <w:rPr>
                <w:rFonts w:asciiTheme="majorBidi" w:hAnsiTheme="majorBidi" w:cstheme="majorBidi"/>
                <w:sz w:val="24"/>
                <w:szCs w:val="24"/>
              </w:rPr>
              <w:t>1</w:t>
            </w:r>
          </w:p>
        </w:tc>
      </w:tr>
      <w:tr w:rsidR="006D2DF2" w:rsidRPr="00C1380C" w14:paraId="7D9F6187" w14:textId="77777777" w:rsidTr="006D2DF2">
        <w:trPr>
          <w:trHeight w:val="339"/>
        </w:trPr>
        <w:tc>
          <w:tcPr>
            <w:tcW w:w="10065" w:type="dxa"/>
            <w:vMerge/>
            <w:tcBorders>
              <w:top w:val="single" w:sz="8" w:space="0" w:color="4F81BD"/>
              <w:left w:val="single" w:sz="8" w:space="0" w:color="4F81BD"/>
              <w:bottom w:val="single" w:sz="8" w:space="0" w:color="4F81BD"/>
              <w:right w:val="single" w:sz="6" w:space="0" w:color="4F81BD"/>
            </w:tcBorders>
            <w:vAlign w:val="center"/>
            <w:hideMark/>
          </w:tcPr>
          <w:p w14:paraId="14ECC19F" w14:textId="77777777" w:rsidR="006D2DF2" w:rsidRPr="00C1380C" w:rsidRDefault="006D2DF2" w:rsidP="006D2DF2">
            <w:pPr>
              <w:rPr>
                <w:rFonts w:asciiTheme="majorBidi" w:hAnsiTheme="majorBidi" w:cstheme="majorBidi"/>
                <w:color w:val="000000"/>
                <w:sz w:val="24"/>
                <w:szCs w:val="24"/>
                <w:lang w:bidi="ar-IQ"/>
              </w:rPr>
            </w:pPr>
          </w:p>
        </w:tc>
        <w:tc>
          <w:tcPr>
            <w:tcW w:w="1800" w:type="dxa"/>
            <w:vMerge/>
            <w:tcBorders>
              <w:top w:val="single" w:sz="8" w:space="0" w:color="4F81BD"/>
              <w:left w:val="single" w:sz="6" w:space="0" w:color="4F81BD"/>
              <w:bottom w:val="single" w:sz="8" w:space="0" w:color="4F81BD"/>
              <w:right w:val="single" w:sz="6" w:space="0" w:color="4F81BD"/>
            </w:tcBorders>
            <w:vAlign w:val="center"/>
            <w:hideMark/>
          </w:tcPr>
          <w:p w14:paraId="59CCAD01" w14:textId="77777777" w:rsidR="006D2DF2" w:rsidRPr="00C1380C" w:rsidRDefault="006D2DF2" w:rsidP="006D2DF2">
            <w:pPr>
              <w:rPr>
                <w:rFonts w:asciiTheme="majorBidi" w:hAnsiTheme="majorBidi" w:cstheme="majorBidi"/>
                <w:color w:val="000000"/>
                <w:sz w:val="24"/>
                <w:szCs w:val="24"/>
                <w:lang w:bidi="ar-IQ"/>
              </w:rPr>
            </w:pPr>
          </w:p>
        </w:tc>
        <w:tc>
          <w:tcPr>
            <w:tcW w:w="2340" w:type="dxa"/>
            <w:vMerge/>
            <w:tcBorders>
              <w:top w:val="single" w:sz="8" w:space="0" w:color="4F81BD"/>
              <w:left w:val="single" w:sz="6" w:space="0" w:color="4F81BD"/>
              <w:bottom w:val="single" w:sz="8" w:space="0" w:color="4F81BD"/>
              <w:right w:val="single" w:sz="6" w:space="0" w:color="4F81BD"/>
            </w:tcBorders>
            <w:vAlign w:val="center"/>
            <w:hideMark/>
          </w:tcPr>
          <w:p w14:paraId="1C15DAB4" w14:textId="77777777" w:rsidR="006D2DF2" w:rsidRPr="00C1380C" w:rsidRDefault="006D2DF2" w:rsidP="006D2DF2">
            <w:pPr>
              <w:rPr>
                <w:rFonts w:asciiTheme="majorBidi" w:hAnsiTheme="majorBidi" w:cstheme="majorBidi"/>
                <w:sz w:val="24"/>
                <w:szCs w:val="24"/>
                <w:lang w:bidi="ar-IQ"/>
              </w:rPr>
            </w:pPr>
          </w:p>
        </w:tc>
        <w:tc>
          <w:tcPr>
            <w:tcW w:w="1080" w:type="dxa"/>
            <w:vMerge/>
            <w:tcBorders>
              <w:top w:val="single" w:sz="8" w:space="0" w:color="4F81BD"/>
              <w:left w:val="single" w:sz="6" w:space="0" w:color="4F81BD"/>
              <w:bottom w:val="single" w:sz="8" w:space="0" w:color="4F81BD"/>
              <w:right w:val="single" w:sz="6" w:space="0" w:color="4F81BD"/>
            </w:tcBorders>
            <w:vAlign w:val="center"/>
            <w:hideMark/>
          </w:tcPr>
          <w:p w14:paraId="0D73EEFB" w14:textId="77777777" w:rsidR="006D2DF2" w:rsidRPr="00C1380C" w:rsidRDefault="006D2DF2" w:rsidP="006D2DF2">
            <w:pPr>
              <w:rPr>
                <w:rFonts w:asciiTheme="majorBidi" w:hAnsiTheme="majorBidi" w:cstheme="majorBidi"/>
                <w:color w:val="000000"/>
                <w:sz w:val="24"/>
                <w:szCs w:val="24"/>
                <w:lang w:bidi="ar-IQ"/>
              </w:rPr>
            </w:pPr>
          </w:p>
        </w:tc>
        <w:tc>
          <w:tcPr>
            <w:tcW w:w="1080" w:type="dxa"/>
            <w:vMerge/>
            <w:tcBorders>
              <w:top w:val="single" w:sz="8" w:space="0" w:color="4F81BD"/>
              <w:left w:val="single" w:sz="6" w:space="0" w:color="4F81BD"/>
              <w:bottom w:val="single" w:sz="8" w:space="0" w:color="4F81BD"/>
              <w:right w:val="single" w:sz="6" w:space="0" w:color="4F81BD"/>
            </w:tcBorders>
            <w:vAlign w:val="center"/>
            <w:hideMark/>
          </w:tcPr>
          <w:p w14:paraId="33A3C084" w14:textId="77777777" w:rsidR="006D2DF2" w:rsidRPr="00C1380C" w:rsidRDefault="006D2DF2" w:rsidP="006D2DF2">
            <w:pPr>
              <w:rPr>
                <w:rFonts w:asciiTheme="majorBidi" w:hAnsiTheme="majorBidi" w:cstheme="majorBidi"/>
                <w:sz w:val="24"/>
                <w:szCs w:val="24"/>
              </w:rPr>
            </w:pPr>
          </w:p>
        </w:tc>
        <w:tc>
          <w:tcPr>
            <w:tcW w:w="1080" w:type="dxa"/>
            <w:tcBorders>
              <w:top w:val="single" w:sz="8" w:space="0" w:color="4F81BD"/>
              <w:left w:val="single" w:sz="6" w:space="0" w:color="4F81BD"/>
              <w:bottom w:val="single" w:sz="8" w:space="0" w:color="4F81BD"/>
              <w:right w:val="single" w:sz="8" w:space="0" w:color="4F81BD"/>
            </w:tcBorders>
            <w:shd w:val="clear" w:color="auto" w:fill="DBE5F1" w:themeFill="accent1" w:themeFillTint="33"/>
            <w:vAlign w:val="center"/>
            <w:hideMark/>
          </w:tcPr>
          <w:p w14:paraId="2C1D5DAC"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2</w:t>
            </w:r>
          </w:p>
        </w:tc>
      </w:tr>
      <w:tr w:rsidR="006D2DF2" w:rsidRPr="00C1380C" w14:paraId="6072B406" w14:textId="77777777" w:rsidTr="006D2DF2">
        <w:trPr>
          <w:trHeight w:val="320"/>
        </w:trPr>
        <w:tc>
          <w:tcPr>
            <w:tcW w:w="10065" w:type="dxa"/>
            <w:vMerge/>
            <w:tcBorders>
              <w:top w:val="single" w:sz="8" w:space="0" w:color="4F81BD"/>
              <w:left w:val="single" w:sz="8" w:space="0" w:color="4F81BD"/>
              <w:bottom w:val="single" w:sz="8" w:space="0" w:color="4F81BD"/>
              <w:right w:val="single" w:sz="6" w:space="0" w:color="4F81BD"/>
            </w:tcBorders>
            <w:vAlign w:val="center"/>
            <w:hideMark/>
          </w:tcPr>
          <w:p w14:paraId="666D7446" w14:textId="77777777" w:rsidR="006D2DF2" w:rsidRPr="00C1380C" w:rsidRDefault="006D2DF2" w:rsidP="006D2DF2">
            <w:pPr>
              <w:rPr>
                <w:rFonts w:asciiTheme="majorBidi" w:hAnsiTheme="majorBidi" w:cstheme="majorBidi"/>
                <w:color w:val="000000"/>
                <w:sz w:val="24"/>
                <w:szCs w:val="24"/>
                <w:lang w:bidi="ar-IQ"/>
              </w:rPr>
            </w:pPr>
          </w:p>
        </w:tc>
        <w:tc>
          <w:tcPr>
            <w:tcW w:w="1800" w:type="dxa"/>
            <w:vMerge/>
            <w:tcBorders>
              <w:top w:val="single" w:sz="8" w:space="0" w:color="4F81BD"/>
              <w:left w:val="single" w:sz="6" w:space="0" w:color="4F81BD"/>
              <w:bottom w:val="single" w:sz="8" w:space="0" w:color="4F81BD"/>
              <w:right w:val="single" w:sz="6" w:space="0" w:color="4F81BD"/>
            </w:tcBorders>
            <w:vAlign w:val="center"/>
            <w:hideMark/>
          </w:tcPr>
          <w:p w14:paraId="10128191" w14:textId="77777777" w:rsidR="006D2DF2" w:rsidRPr="00C1380C" w:rsidRDefault="006D2DF2" w:rsidP="006D2DF2">
            <w:pPr>
              <w:rPr>
                <w:rFonts w:asciiTheme="majorBidi" w:hAnsiTheme="majorBidi" w:cstheme="majorBidi"/>
                <w:color w:val="000000"/>
                <w:sz w:val="24"/>
                <w:szCs w:val="24"/>
                <w:lang w:bidi="ar-IQ"/>
              </w:rPr>
            </w:pPr>
          </w:p>
        </w:tc>
        <w:tc>
          <w:tcPr>
            <w:tcW w:w="2340" w:type="dxa"/>
            <w:vMerge/>
            <w:tcBorders>
              <w:top w:val="single" w:sz="8" w:space="0" w:color="4F81BD"/>
              <w:left w:val="single" w:sz="6" w:space="0" w:color="4F81BD"/>
              <w:bottom w:val="single" w:sz="8" w:space="0" w:color="4F81BD"/>
              <w:right w:val="single" w:sz="6" w:space="0" w:color="4F81BD"/>
            </w:tcBorders>
            <w:vAlign w:val="center"/>
            <w:hideMark/>
          </w:tcPr>
          <w:p w14:paraId="31014CE0" w14:textId="77777777" w:rsidR="006D2DF2" w:rsidRPr="00C1380C" w:rsidRDefault="006D2DF2" w:rsidP="006D2DF2">
            <w:pPr>
              <w:rPr>
                <w:rFonts w:asciiTheme="majorBidi" w:hAnsiTheme="majorBidi" w:cstheme="majorBidi"/>
                <w:sz w:val="24"/>
                <w:szCs w:val="24"/>
                <w:lang w:bidi="ar-IQ"/>
              </w:rPr>
            </w:pPr>
          </w:p>
        </w:tc>
        <w:tc>
          <w:tcPr>
            <w:tcW w:w="1080" w:type="dxa"/>
            <w:vMerge/>
            <w:tcBorders>
              <w:top w:val="single" w:sz="8" w:space="0" w:color="4F81BD"/>
              <w:left w:val="single" w:sz="6" w:space="0" w:color="4F81BD"/>
              <w:bottom w:val="single" w:sz="8" w:space="0" w:color="4F81BD"/>
              <w:right w:val="single" w:sz="6" w:space="0" w:color="4F81BD"/>
            </w:tcBorders>
            <w:vAlign w:val="center"/>
            <w:hideMark/>
          </w:tcPr>
          <w:p w14:paraId="19EF05DE" w14:textId="77777777" w:rsidR="006D2DF2" w:rsidRPr="00C1380C" w:rsidRDefault="006D2DF2" w:rsidP="006D2DF2">
            <w:pPr>
              <w:rPr>
                <w:rFonts w:asciiTheme="majorBidi" w:hAnsiTheme="majorBidi" w:cstheme="majorBidi"/>
                <w:color w:val="000000"/>
                <w:sz w:val="24"/>
                <w:szCs w:val="24"/>
                <w:lang w:bidi="ar-IQ"/>
              </w:rPr>
            </w:pPr>
          </w:p>
        </w:tc>
        <w:tc>
          <w:tcPr>
            <w:tcW w:w="1080" w:type="dxa"/>
            <w:vMerge/>
            <w:tcBorders>
              <w:top w:val="single" w:sz="8" w:space="0" w:color="4F81BD"/>
              <w:left w:val="single" w:sz="6" w:space="0" w:color="4F81BD"/>
              <w:bottom w:val="single" w:sz="8" w:space="0" w:color="4F81BD"/>
              <w:right w:val="single" w:sz="6" w:space="0" w:color="4F81BD"/>
            </w:tcBorders>
            <w:vAlign w:val="center"/>
            <w:hideMark/>
          </w:tcPr>
          <w:p w14:paraId="01C0DCFC" w14:textId="77777777" w:rsidR="006D2DF2" w:rsidRPr="00C1380C" w:rsidRDefault="006D2DF2" w:rsidP="006D2DF2">
            <w:pPr>
              <w:rPr>
                <w:rFonts w:asciiTheme="majorBidi" w:hAnsiTheme="majorBidi" w:cstheme="majorBidi"/>
                <w:sz w:val="24"/>
                <w:szCs w:val="24"/>
              </w:rPr>
            </w:pPr>
          </w:p>
        </w:tc>
        <w:tc>
          <w:tcPr>
            <w:tcW w:w="1080" w:type="dxa"/>
            <w:tcBorders>
              <w:top w:val="single" w:sz="8" w:space="0" w:color="4F81BD"/>
              <w:left w:val="single" w:sz="6" w:space="0" w:color="4F81BD"/>
              <w:bottom w:val="single" w:sz="8" w:space="0" w:color="4F81BD"/>
              <w:right w:val="single" w:sz="8" w:space="0" w:color="4F81BD"/>
            </w:tcBorders>
            <w:shd w:val="clear" w:color="auto" w:fill="DBE5F1" w:themeFill="accent1" w:themeFillTint="33"/>
            <w:vAlign w:val="center"/>
            <w:hideMark/>
          </w:tcPr>
          <w:p w14:paraId="5EEA6006"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3</w:t>
            </w:r>
          </w:p>
        </w:tc>
      </w:tr>
      <w:tr w:rsidR="006D2DF2" w:rsidRPr="00C1380C" w14:paraId="73B645FB" w14:textId="77777777" w:rsidTr="006D2DF2">
        <w:trPr>
          <w:trHeight w:val="331"/>
        </w:trPr>
        <w:tc>
          <w:tcPr>
            <w:tcW w:w="2685"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B7145F6"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 xml:space="preserve">Quiz, test, exam </w:t>
            </w:r>
          </w:p>
        </w:tc>
        <w:tc>
          <w:tcPr>
            <w:tcW w:w="180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3395CAE8"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Lectures </w:t>
            </w:r>
          </w:p>
        </w:tc>
        <w:tc>
          <w:tcPr>
            <w:tcW w:w="234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1495E646" w14:textId="77777777" w:rsidR="006D2DF2" w:rsidRPr="00C1380C" w:rsidRDefault="006D2DF2" w:rsidP="006D2DF2">
            <w:pPr>
              <w:jc w:val="right"/>
              <w:rPr>
                <w:rFonts w:asciiTheme="majorBidi" w:hAnsiTheme="majorBidi" w:cstheme="majorBidi"/>
                <w:bCs/>
                <w:sz w:val="24"/>
                <w:szCs w:val="24"/>
              </w:rPr>
            </w:pPr>
            <w:r w:rsidRPr="00C1380C">
              <w:rPr>
                <w:rFonts w:asciiTheme="majorBidi" w:eastAsia="+mj-ea" w:hAnsiTheme="majorBidi" w:cstheme="majorBidi"/>
                <w:bCs/>
                <w:sz w:val="24"/>
                <w:szCs w:val="24"/>
                <w:lang w:val="en-MY"/>
              </w:rPr>
              <w:t xml:space="preserve">Auxiliary or </w:t>
            </w:r>
            <w:r w:rsidRPr="00C1380C">
              <w:rPr>
                <w:rFonts w:asciiTheme="majorBidi" w:hAnsiTheme="majorBidi" w:cstheme="majorBidi"/>
                <w:bCs/>
                <w:sz w:val="24"/>
                <w:szCs w:val="24"/>
              </w:rPr>
              <w:t>h</w:t>
            </w:r>
            <w:r w:rsidRPr="00C1380C">
              <w:rPr>
                <w:rFonts w:asciiTheme="majorBidi" w:eastAsia="+mj-ea" w:hAnsiTheme="majorBidi" w:cstheme="majorBidi"/>
                <w:bCs/>
                <w:sz w:val="24"/>
                <w:szCs w:val="24"/>
                <w:lang w:val="en-MY"/>
              </w:rPr>
              <w:t>elping</w:t>
            </w:r>
            <w:r w:rsidRPr="00C1380C">
              <w:rPr>
                <w:rFonts w:asciiTheme="majorBidi" w:hAnsiTheme="majorBidi" w:cstheme="majorBidi"/>
                <w:bCs/>
                <w:sz w:val="24"/>
                <w:szCs w:val="24"/>
              </w:rPr>
              <w:t xml:space="preserve"> v</w:t>
            </w:r>
            <w:r w:rsidRPr="00C1380C">
              <w:rPr>
                <w:rFonts w:asciiTheme="majorBidi" w:eastAsia="+mj-ea" w:hAnsiTheme="majorBidi" w:cstheme="majorBidi"/>
                <w:bCs/>
                <w:sz w:val="24"/>
                <w:szCs w:val="24"/>
                <w:lang w:val="en-MY"/>
              </w:rPr>
              <w:t>erbs</w:t>
            </w:r>
            <w:r w:rsidRPr="00C1380C">
              <w:rPr>
                <w:rFonts w:asciiTheme="majorBidi" w:hAnsiTheme="majorBidi" w:cstheme="majorBidi"/>
                <w:bCs/>
                <w:sz w:val="24"/>
                <w:szCs w:val="24"/>
              </w:rPr>
              <w:t xml:space="preserve"> (have, be and do), Modal auxiliary v</w:t>
            </w:r>
            <w:r w:rsidRPr="00C1380C">
              <w:rPr>
                <w:rFonts w:asciiTheme="majorBidi" w:eastAsia="+mj-ea" w:hAnsiTheme="majorBidi" w:cstheme="majorBidi"/>
                <w:bCs/>
                <w:sz w:val="24"/>
                <w:szCs w:val="24"/>
                <w:lang w:val="en-MY"/>
              </w:rPr>
              <w:t>erbs</w:t>
            </w:r>
            <w:r w:rsidRPr="00C1380C">
              <w:rPr>
                <w:rFonts w:asciiTheme="majorBidi" w:hAnsiTheme="majorBidi" w:cstheme="majorBidi"/>
                <w:bCs/>
                <w:sz w:val="24"/>
                <w:szCs w:val="24"/>
              </w:rPr>
              <w:t xml:space="preserve">, Phrase verb, Pronunciation, proposition, </w:t>
            </w:r>
            <w:r w:rsidRPr="00C1380C">
              <w:rPr>
                <w:rFonts w:asciiTheme="majorBidi" w:eastAsia="+mn-ea" w:hAnsiTheme="majorBidi" w:cstheme="majorBidi"/>
                <w:bCs/>
                <w:sz w:val="24"/>
                <w:szCs w:val="24"/>
              </w:rPr>
              <w:t>Vocabulary</w:t>
            </w:r>
            <w:r w:rsidRPr="00C1380C">
              <w:rPr>
                <w:rFonts w:asciiTheme="majorBidi" w:hAnsiTheme="majorBidi" w:cstheme="majorBidi"/>
                <w:bCs/>
                <w:sz w:val="24"/>
                <w:szCs w:val="24"/>
              </w:rPr>
              <w:t xml:space="preserve"> (reading, writing, listening and speaking)</w:t>
            </w:r>
          </w:p>
          <w:p w14:paraId="55AFC38D" w14:textId="77777777" w:rsidR="006D2DF2" w:rsidRPr="00C1380C" w:rsidRDefault="006D2DF2" w:rsidP="006D2DF2">
            <w:pPr>
              <w:shd w:val="clear" w:color="auto" w:fill="D6E3BC" w:themeFill="accent3" w:themeFillTint="66"/>
              <w:jc w:val="right"/>
              <w:rPr>
                <w:rFonts w:asciiTheme="majorBidi" w:hAnsiTheme="majorBidi" w:cstheme="majorBidi"/>
                <w:sz w:val="24"/>
                <w:szCs w:val="24"/>
                <w:lang w:bidi="ar-IQ"/>
              </w:rPr>
            </w:pP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52EDD3EF"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1</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08E85E41"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3</w:t>
            </w:r>
          </w:p>
          <w:p w14:paraId="5574A2B4"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7692AAFB"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4</w:t>
            </w:r>
          </w:p>
        </w:tc>
      </w:tr>
      <w:tr w:rsidR="006D2DF2" w:rsidRPr="00C1380C" w14:paraId="7CC03D63" w14:textId="77777777" w:rsidTr="006D2DF2">
        <w:trPr>
          <w:trHeight w:val="340"/>
        </w:trPr>
        <w:tc>
          <w:tcPr>
            <w:tcW w:w="10065" w:type="dxa"/>
            <w:vMerge/>
            <w:tcBorders>
              <w:top w:val="single" w:sz="8" w:space="0" w:color="4F81BD"/>
              <w:left w:val="single" w:sz="8" w:space="0" w:color="4F81BD"/>
              <w:bottom w:val="single" w:sz="8" w:space="0" w:color="4F81BD"/>
              <w:right w:val="single" w:sz="8" w:space="0" w:color="4F81BD"/>
            </w:tcBorders>
            <w:vAlign w:val="center"/>
            <w:hideMark/>
          </w:tcPr>
          <w:p w14:paraId="32A7B67B" w14:textId="77777777" w:rsidR="006D2DF2" w:rsidRPr="00C1380C" w:rsidRDefault="006D2DF2" w:rsidP="006D2DF2">
            <w:pPr>
              <w:rPr>
                <w:rFonts w:asciiTheme="majorBidi" w:hAnsiTheme="majorBidi" w:cstheme="majorBidi"/>
                <w:color w:val="000000"/>
                <w:sz w:val="24"/>
                <w:szCs w:val="24"/>
                <w:lang w:bidi="ar-IQ"/>
              </w:rPr>
            </w:pPr>
          </w:p>
        </w:tc>
        <w:tc>
          <w:tcPr>
            <w:tcW w:w="1800" w:type="dxa"/>
            <w:vMerge/>
            <w:tcBorders>
              <w:top w:val="single" w:sz="8" w:space="0" w:color="4F81BD"/>
              <w:left w:val="single" w:sz="8" w:space="0" w:color="4F81BD"/>
              <w:bottom w:val="single" w:sz="8" w:space="0" w:color="4F81BD"/>
              <w:right w:val="single" w:sz="8" w:space="0" w:color="4F81BD"/>
            </w:tcBorders>
            <w:vAlign w:val="center"/>
            <w:hideMark/>
          </w:tcPr>
          <w:p w14:paraId="67104FBE" w14:textId="77777777" w:rsidR="006D2DF2" w:rsidRPr="00C1380C" w:rsidRDefault="006D2DF2" w:rsidP="006D2DF2">
            <w:pPr>
              <w:rPr>
                <w:rFonts w:asciiTheme="majorBidi" w:hAnsiTheme="majorBidi" w:cstheme="majorBidi"/>
                <w:color w:val="000000"/>
                <w:sz w:val="24"/>
                <w:szCs w:val="24"/>
                <w:lang w:bidi="ar-IQ"/>
              </w:rPr>
            </w:pPr>
          </w:p>
        </w:tc>
        <w:tc>
          <w:tcPr>
            <w:tcW w:w="2340" w:type="dxa"/>
            <w:vMerge/>
            <w:tcBorders>
              <w:top w:val="single" w:sz="8" w:space="0" w:color="4F81BD"/>
              <w:left w:val="single" w:sz="8" w:space="0" w:color="4F81BD"/>
              <w:bottom w:val="single" w:sz="8" w:space="0" w:color="4F81BD"/>
              <w:right w:val="single" w:sz="8" w:space="0" w:color="4F81BD"/>
            </w:tcBorders>
            <w:vAlign w:val="center"/>
            <w:hideMark/>
          </w:tcPr>
          <w:p w14:paraId="77D01BAA" w14:textId="77777777" w:rsidR="006D2DF2" w:rsidRPr="00C1380C" w:rsidRDefault="006D2DF2" w:rsidP="006D2DF2">
            <w:pPr>
              <w:rPr>
                <w:rFonts w:asciiTheme="majorBidi" w:hAnsiTheme="majorBidi" w:cstheme="majorBidi"/>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05C23B54" w14:textId="77777777" w:rsidR="006D2DF2" w:rsidRPr="00C1380C" w:rsidRDefault="006D2DF2" w:rsidP="006D2DF2">
            <w:pPr>
              <w:rPr>
                <w:rFonts w:asciiTheme="majorBidi" w:hAnsiTheme="majorBidi" w:cstheme="majorBidi"/>
                <w:color w:val="000000"/>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076AAEA8" w14:textId="77777777" w:rsidR="006D2DF2" w:rsidRPr="00C1380C" w:rsidRDefault="006D2DF2" w:rsidP="006D2DF2">
            <w:pPr>
              <w:rPr>
                <w:rFonts w:asciiTheme="majorBidi" w:hAnsiTheme="majorBidi" w:cstheme="majorBidi"/>
                <w:sz w:val="24"/>
                <w:szCs w:val="24"/>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2BB0BCB"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5</w:t>
            </w:r>
          </w:p>
        </w:tc>
      </w:tr>
      <w:tr w:rsidR="006D2DF2" w:rsidRPr="00C1380C" w14:paraId="30B8EC7A" w14:textId="77777777" w:rsidTr="006D2DF2">
        <w:trPr>
          <w:trHeight w:val="323"/>
        </w:trPr>
        <w:tc>
          <w:tcPr>
            <w:tcW w:w="10065" w:type="dxa"/>
            <w:vMerge/>
            <w:tcBorders>
              <w:top w:val="single" w:sz="8" w:space="0" w:color="4F81BD"/>
              <w:left w:val="single" w:sz="8" w:space="0" w:color="4F81BD"/>
              <w:bottom w:val="single" w:sz="8" w:space="0" w:color="4F81BD"/>
              <w:right w:val="single" w:sz="8" w:space="0" w:color="4F81BD"/>
            </w:tcBorders>
            <w:vAlign w:val="center"/>
            <w:hideMark/>
          </w:tcPr>
          <w:p w14:paraId="76000C94" w14:textId="77777777" w:rsidR="006D2DF2" w:rsidRPr="00C1380C" w:rsidRDefault="006D2DF2" w:rsidP="006D2DF2">
            <w:pPr>
              <w:rPr>
                <w:rFonts w:asciiTheme="majorBidi" w:hAnsiTheme="majorBidi" w:cstheme="majorBidi"/>
                <w:color w:val="000000"/>
                <w:sz w:val="24"/>
                <w:szCs w:val="24"/>
                <w:lang w:bidi="ar-IQ"/>
              </w:rPr>
            </w:pPr>
          </w:p>
        </w:tc>
        <w:tc>
          <w:tcPr>
            <w:tcW w:w="1800" w:type="dxa"/>
            <w:vMerge/>
            <w:tcBorders>
              <w:top w:val="single" w:sz="8" w:space="0" w:color="4F81BD"/>
              <w:left w:val="single" w:sz="8" w:space="0" w:color="4F81BD"/>
              <w:bottom w:val="single" w:sz="8" w:space="0" w:color="4F81BD"/>
              <w:right w:val="single" w:sz="8" w:space="0" w:color="4F81BD"/>
            </w:tcBorders>
            <w:vAlign w:val="center"/>
            <w:hideMark/>
          </w:tcPr>
          <w:p w14:paraId="7AEF6F4A" w14:textId="77777777" w:rsidR="006D2DF2" w:rsidRPr="00C1380C" w:rsidRDefault="006D2DF2" w:rsidP="006D2DF2">
            <w:pPr>
              <w:rPr>
                <w:rFonts w:asciiTheme="majorBidi" w:hAnsiTheme="majorBidi" w:cstheme="majorBidi"/>
                <w:color w:val="000000"/>
                <w:sz w:val="24"/>
                <w:szCs w:val="24"/>
                <w:lang w:bidi="ar-IQ"/>
              </w:rPr>
            </w:pPr>
          </w:p>
        </w:tc>
        <w:tc>
          <w:tcPr>
            <w:tcW w:w="2340" w:type="dxa"/>
            <w:vMerge/>
            <w:tcBorders>
              <w:top w:val="single" w:sz="8" w:space="0" w:color="4F81BD"/>
              <w:left w:val="single" w:sz="8" w:space="0" w:color="4F81BD"/>
              <w:bottom w:val="single" w:sz="8" w:space="0" w:color="4F81BD"/>
              <w:right w:val="single" w:sz="8" w:space="0" w:color="4F81BD"/>
            </w:tcBorders>
            <w:vAlign w:val="center"/>
            <w:hideMark/>
          </w:tcPr>
          <w:p w14:paraId="4E8D6EE1" w14:textId="77777777" w:rsidR="006D2DF2" w:rsidRPr="00C1380C" w:rsidRDefault="006D2DF2" w:rsidP="006D2DF2">
            <w:pPr>
              <w:rPr>
                <w:rFonts w:asciiTheme="majorBidi" w:hAnsiTheme="majorBidi" w:cstheme="majorBidi"/>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22E39777" w14:textId="77777777" w:rsidR="006D2DF2" w:rsidRPr="00C1380C" w:rsidRDefault="006D2DF2" w:rsidP="006D2DF2">
            <w:pPr>
              <w:rPr>
                <w:rFonts w:asciiTheme="majorBidi" w:hAnsiTheme="majorBidi" w:cstheme="majorBidi"/>
                <w:color w:val="000000"/>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10366F06" w14:textId="77777777" w:rsidR="006D2DF2" w:rsidRPr="00C1380C" w:rsidRDefault="006D2DF2" w:rsidP="006D2DF2">
            <w:pPr>
              <w:rPr>
                <w:rFonts w:asciiTheme="majorBidi" w:hAnsiTheme="majorBidi" w:cstheme="majorBidi"/>
                <w:sz w:val="24"/>
                <w:szCs w:val="24"/>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134DF4E7"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6</w:t>
            </w:r>
          </w:p>
        </w:tc>
      </w:tr>
      <w:tr w:rsidR="006D2DF2" w:rsidRPr="00C1380C" w14:paraId="6B59680B" w14:textId="77777777" w:rsidTr="006D2DF2">
        <w:trPr>
          <w:trHeight w:val="323"/>
        </w:trPr>
        <w:tc>
          <w:tcPr>
            <w:tcW w:w="2685"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4154E4C1"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 xml:space="preserve">Quiz, test, exam </w:t>
            </w:r>
          </w:p>
        </w:tc>
        <w:tc>
          <w:tcPr>
            <w:tcW w:w="180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70D8912F"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Lectures </w:t>
            </w:r>
          </w:p>
        </w:tc>
        <w:tc>
          <w:tcPr>
            <w:tcW w:w="234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3F46A672"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bCs/>
                <w:sz w:val="24"/>
                <w:szCs w:val="24"/>
              </w:rPr>
              <w:t>Phrase verb, Pronunciation, proposition,</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146C2C53"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1,2</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14ED1584"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65F269E"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7</w:t>
            </w:r>
          </w:p>
        </w:tc>
      </w:tr>
      <w:tr w:rsidR="006D2DF2" w:rsidRPr="00C1380C" w14:paraId="7DD6CD03" w14:textId="77777777" w:rsidTr="006D2DF2">
        <w:trPr>
          <w:trHeight w:val="323"/>
        </w:trPr>
        <w:tc>
          <w:tcPr>
            <w:tcW w:w="10065" w:type="dxa"/>
            <w:vMerge/>
            <w:tcBorders>
              <w:top w:val="single" w:sz="8" w:space="0" w:color="4F81BD"/>
              <w:left w:val="single" w:sz="8" w:space="0" w:color="4F81BD"/>
              <w:bottom w:val="single" w:sz="8" w:space="0" w:color="4F81BD"/>
              <w:right w:val="single" w:sz="8" w:space="0" w:color="4F81BD"/>
            </w:tcBorders>
            <w:vAlign w:val="center"/>
            <w:hideMark/>
          </w:tcPr>
          <w:p w14:paraId="5FF9565F" w14:textId="77777777" w:rsidR="006D2DF2" w:rsidRPr="00C1380C" w:rsidRDefault="006D2DF2" w:rsidP="006D2DF2">
            <w:pPr>
              <w:rPr>
                <w:rFonts w:asciiTheme="majorBidi" w:hAnsiTheme="majorBidi" w:cstheme="majorBidi"/>
                <w:color w:val="000000"/>
                <w:sz w:val="24"/>
                <w:szCs w:val="24"/>
                <w:lang w:bidi="ar-IQ"/>
              </w:rPr>
            </w:pPr>
          </w:p>
        </w:tc>
        <w:tc>
          <w:tcPr>
            <w:tcW w:w="1800" w:type="dxa"/>
            <w:vMerge/>
            <w:tcBorders>
              <w:top w:val="single" w:sz="8" w:space="0" w:color="4F81BD"/>
              <w:left w:val="single" w:sz="8" w:space="0" w:color="4F81BD"/>
              <w:bottom w:val="single" w:sz="8" w:space="0" w:color="4F81BD"/>
              <w:right w:val="single" w:sz="8" w:space="0" w:color="4F81BD"/>
            </w:tcBorders>
            <w:vAlign w:val="center"/>
            <w:hideMark/>
          </w:tcPr>
          <w:p w14:paraId="7B735565" w14:textId="77777777" w:rsidR="006D2DF2" w:rsidRPr="00C1380C" w:rsidRDefault="006D2DF2" w:rsidP="006D2DF2">
            <w:pPr>
              <w:rPr>
                <w:rFonts w:asciiTheme="majorBidi" w:hAnsiTheme="majorBidi" w:cstheme="majorBidi"/>
                <w:color w:val="000000"/>
                <w:sz w:val="24"/>
                <w:szCs w:val="24"/>
                <w:lang w:bidi="ar-IQ"/>
              </w:rPr>
            </w:pPr>
          </w:p>
        </w:tc>
        <w:tc>
          <w:tcPr>
            <w:tcW w:w="2340" w:type="dxa"/>
            <w:vMerge/>
            <w:tcBorders>
              <w:top w:val="single" w:sz="8" w:space="0" w:color="4F81BD"/>
              <w:left w:val="single" w:sz="8" w:space="0" w:color="4F81BD"/>
              <w:bottom w:val="single" w:sz="8" w:space="0" w:color="4F81BD"/>
              <w:right w:val="single" w:sz="8" w:space="0" w:color="4F81BD"/>
            </w:tcBorders>
            <w:vAlign w:val="center"/>
            <w:hideMark/>
          </w:tcPr>
          <w:p w14:paraId="12A0108F" w14:textId="77777777" w:rsidR="006D2DF2" w:rsidRPr="00C1380C" w:rsidRDefault="006D2DF2" w:rsidP="006D2DF2">
            <w:pPr>
              <w:rPr>
                <w:rFonts w:asciiTheme="majorBidi" w:hAnsiTheme="majorBidi" w:cstheme="majorBidi"/>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21A80402" w14:textId="77777777" w:rsidR="006D2DF2" w:rsidRPr="00C1380C" w:rsidRDefault="006D2DF2" w:rsidP="006D2DF2">
            <w:pPr>
              <w:rPr>
                <w:rFonts w:asciiTheme="majorBidi" w:hAnsiTheme="majorBidi" w:cstheme="majorBidi"/>
                <w:color w:val="000000"/>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45AE9432" w14:textId="77777777" w:rsidR="006D2DF2" w:rsidRPr="00C1380C" w:rsidRDefault="006D2DF2" w:rsidP="006D2DF2">
            <w:pPr>
              <w:rPr>
                <w:rFonts w:asciiTheme="majorBidi" w:hAnsiTheme="majorBidi" w:cstheme="majorBidi"/>
                <w:sz w:val="24"/>
                <w:szCs w:val="24"/>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55782957"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8</w:t>
            </w:r>
          </w:p>
        </w:tc>
      </w:tr>
      <w:tr w:rsidR="006D2DF2" w:rsidRPr="00C1380C" w14:paraId="08D2ADDE" w14:textId="77777777" w:rsidTr="006D2DF2">
        <w:trPr>
          <w:trHeight w:val="323"/>
        </w:trPr>
        <w:tc>
          <w:tcPr>
            <w:tcW w:w="10065" w:type="dxa"/>
            <w:vMerge/>
            <w:tcBorders>
              <w:top w:val="single" w:sz="8" w:space="0" w:color="4F81BD"/>
              <w:left w:val="single" w:sz="8" w:space="0" w:color="4F81BD"/>
              <w:bottom w:val="single" w:sz="8" w:space="0" w:color="4F81BD"/>
              <w:right w:val="single" w:sz="8" w:space="0" w:color="4F81BD"/>
            </w:tcBorders>
            <w:vAlign w:val="center"/>
            <w:hideMark/>
          </w:tcPr>
          <w:p w14:paraId="3483E733" w14:textId="77777777" w:rsidR="006D2DF2" w:rsidRPr="00C1380C" w:rsidRDefault="006D2DF2" w:rsidP="006D2DF2">
            <w:pPr>
              <w:rPr>
                <w:rFonts w:asciiTheme="majorBidi" w:hAnsiTheme="majorBidi" w:cstheme="majorBidi"/>
                <w:color w:val="000000"/>
                <w:sz w:val="24"/>
                <w:szCs w:val="24"/>
                <w:lang w:bidi="ar-IQ"/>
              </w:rPr>
            </w:pPr>
          </w:p>
        </w:tc>
        <w:tc>
          <w:tcPr>
            <w:tcW w:w="1800" w:type="dxa"/>
            <w:vMerge/>
            <w:tcBorders>
              <w:top w:val="single" w:sz="8" w:space="0" w:color="4F81BD"/>
              <w:left w:val="single" w:sz="8" w:space="0" w:color="4F81BD"/>
              <w:bottom w:val="single" w:sz="8" w:space="0" w:color="4F81BD"/>
              <w:right w:val="single" w:sz="8" w:space="0" w:color="4F81BD"/>
            </w:tcBorders>
            <w:vAlign w:val="center"/>
            <w:hideMark/>
          </w:tcPr>
          <w:p w14:paraId="434953CA" w14:textId="77777777" w:rsidR="006D2DF2" w:rsidRPr="00C1380C" w:rsidRDefault="006D2DF2" w:rsidP="006D2DF2">
            <w:pPr>
              <w:rPr>
                <w:rFonts w:asciiTheme="majorBidi" w:hAnsiTheme="majorBidi" w:cstheme="majorBidi"/>
                <w:color w:val="000000"/>
                <w:sz w:val="24"/>
                <w:szCs w:val="24"/>
                <w:lang w:bidi="ar-IQ"/>
              </w:rPr>
            </w:pPr>
          </w:p>
        </w:tc>
        <w:tc>
          <w:tcPr>
            <w:tcW w:w="2340" w:type="dxa"/>
            <w:vMerge/>
            <w:tcBorders>
              <w:top w:val="single" w:sz="8" w:space="0" w:color="4F81BD"/>
              <w:left w:val="single" w:sz="8" w:space="0" w:color="4F81BD"/>
              <w:bottom w:val="single" w:sz="8" w:space="0" w:color="4F81BD"/>
              <w:right w:val="single" w:sz="8" w:space="0" w:color="4F81BD"/>
            </w:tcBorders>
            <w:vAlign w:val="center"/>
            <w:hideMark/>
          </w:tcPr>
          <w:p w14:paraId="6F203210" w14:textId="77777777" w:rsidR="006D2DF2" w:rsidRPr="00C1380C" w:rsidRDefault="006D2DF2" w:rsidP="006D2DF2">
            <w:pPr>
              <w:rPr>
                <w:rFonts w:asciiTheme="majorBidi" w:hAnsiTheme="majorBidi" w:cstheme="majorBidi"/>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412D8D2B" w14:textId="77777777" w:rsidR="006D2DF2" w:rsidRPr="00C1380C" w:rsidRDefault="006D2DF2" w:rsidP="006D2DF2">
            <w:pPr>
              <w:rPr>
                <w:rFonts w:asciiTheme="majorBidi" w:hAnsiTheme="majorBidi" w:cstheme="majorBidi"/>
                <w:color w:val="000000"/>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0B8D801E" w14:textId="77777777" w:rsidR="006D2DF2" w:rsidRPr="00C1380C" w:rsidRDefault="006D2DF2" w:rsidP="006D2DF2">
            <w:pPr>
              <w:rPr>
                <w:rFonts w:asciiTheme="majorBidi" w:hAnsiTheme="majorBidi" w:cstheme="majorBidi"/>
                <w:sz w:val="24"/>
                <w:szCs w:val="24"/>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4E78BC0A"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9</w:t>
            </w:r>
          </w:p>
        </w:tc>
      </w:tr>
      <w:tr w:rsidR="006D2DF2" w:rsidRPr="00C1380C" w14:paraId="08A3BEB9" w14:textId="77777777" w:rsidTr="006D2DF2">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1564D626"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lang w:bidi="ar-IQ"/>
              </w:rPr>
            </w:pP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tcPr>
          <w:p w14:paraId="587821A1"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13AF15AD" w14:textId="77777777" w:rsidR="006D2DF2" w:rsidRPr="00C1380C" w:rsidRDefault="006D2DF2" w:rsidP="006D2DF2">
            <w:pPr>
              <w:shd w:val="clear" w:color="auto" w:fill="D6E3BC" w:themeFill="accent3" w:themeFillTint="66"/>
              <w:jc w:val="right"/>
              <w:rPr>
                <w:rFonts w:asciiTheme="majorBidi" w:hAnsiTheme="majorBidi" w:cstheme="majorBidi"/>
                <w:sz w:val="24"/>
                <w:szCs w:val="24"/>
                <w:lang w:bidi="ar-IQ"/>
              </w:rPr>
            </w:pPr>
            <w:r w:rsidRPr="00C1380C">
              <w:rPr>
                <w:rFonts w:asciiTheme="majorBidi" w:hAnsiTheme="majorBidi" w:cstheme="majorBidi"/>
                <w:sz w:val="24"/>
                <w:szCs w:val="24"/>
                <w:lang w:bidi="ar-IQ"/>
              </w:rPr>
              <w:t xml:space="preserve">Test </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3EDF4ED0"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1,2</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17DF478C"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1</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BC8925C"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10</w:t>
            </w:r>
          </w:p>
        </w:tc>
      </w:tr>
      <w:tr w:rsidR="006D2DF2" w:rsidRPr="00C1380C" w14:paraId="3F9973FC" w14:textId="77777777" w:rsidTr="006D2DF2">
        <w:trPr>
          <w:trHeight w:val="323"/>
        </w:trPr>
        <w:tc>
          <w:tcPr>
            <w:tcW w:w="2685"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0CD876E2"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 xml:space="preserve">Quiz, test, exam </w:t>
            </w:r>
          </w:p>
        </w:tc>
        <w:tc>
          <w:tcPr>
            <w:tcW w:w="180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7556E00"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Lectures </w:t>
            </w:r>
          </w:p>
        </w:tc>
        <w:tc>
          <w:tcPr>
            <w:tcW w:w="234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5369F527"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bCs/>
                <w:sz w:val="24"/>
                <w:szCs w:val="24"/>
              </w:rPr>
              <w:t>Phrase verb, Pronunciation, proposition,</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2EEBC60"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1,2</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3BBD753C"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E4747C6"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11</w:t>
            </w:r>
          </w:p>
        </w:tc>
      </w:tr>
      <w:tr w:rsidR="006D2DF2" w:rsidRPr="00C1380C" w14:paraId="1ACCD295" w14:textId="77777777" w:rsidTr="006D2DF2">
        <w:trPr>
          <w:trHeight w:val="323"/>
        </w:trPr>
        <w:tc>
          <w:tcPr>
            <w:tcW w:w="10065" w:type="dxa"/>
            <w:vMerge/>
            <w:tcBorders>
              <w:top w:val="single" w:sz="8" w:space="0" w:color="4F81BD"/>
              <w:left w:val="single" w:sz="8" w:space="0" w:color="4F81BD"/>
              <w:bottom w:val="single" w:sz="8" w:space="0" w:color="4F81BD"/>
              <w:right w:val="single" w:sz="8" w:space="0" w:color="4F81BD"/>
            </w:tcBorders>
            <w:vAlign w:val="center"/>
            <w:hideMark/>
          </w:tcPr>
          <w:p w14:paraId="7D036A87" w14:textId="77777777" w:rsidR="006D2DF2" w:rsidRPr="00C1380C" w:rsidRDefault="006D2DF2" w:rsidP="006D2DF2">
            <w:pPr>
              <w:rPr>
                <w:rFonts w:asciiTheme="majorBidi" w:hAnsiTheme="majorBidi" w:cstheme="majorBidi"/>
                <w:color w:val="000000"/>
                <w:sz w:val="24"/>
                <w:szCs w:val="24"/>
                <w:lang w:bidi="ar-IQ"/>
              </w:rPr>
            </w:pPr>
          </w:p>
        </w:tc>
        <w:tc>
          <w:tcPr>
            <w:tcW w:w="1800" w:type="dxa"/>
            <w:vMerge/>
            <w:tcBorders>
              <w:top w:val="single" w:sz="8" w:space="0" w:color="4F81BD"/>
              <w:left w:val="single" w:sz="8" w:space="0" w:color="4F81BD"/>
              <w:bottom w:val="single" w:sz="8" w:space="0" w:color="4F81BD"/>
              <w:right w:val="single" w:sz="8" w:space="0" w:color="4F81BD"/>
            </w:tcBorders>
            <w:vAlign w:val="center"/>
            <w:hideMark/>
          </w:tcPr>
          <w:p w14:paraId="071AB109" w14:textId="77777777" w:rsidR="006D2DF2" w:rsidRPr="00C1380C" w:rsidRDefault="006D2DF2" w:rsidP="006D2DF2">
            <w:pPr>
              <w:rPr>
                <w:rFonts w:asciiTheme="majorBidi" w:hAnsiTheme="majorBidi" w:cstheme="majorBidi"/>
                <w:color w:val="000000"/>
                <w:sz w:val="24"/>
                <w:szCs w:val="24"/>
                <w:lang w:bidi="ar-IQ"/>
              </w:rPr>
            </w:pPr>
          </w:p>
        </w:tc>
        <w:tc>
          <w:tcPr>
            <w:tcW w:w="2340" w:type="dxa"/>
            <w:vMerge/>
            <w:tcBorders>
              <w:top w:val="single" w:sz="8" w:space="0" w:color="4F81BD"/>
              <w:left w:val="single" w:sz="8" w:space="0" w:color="4F81BD"/>
              <w:bottom w:val="single" w:sz="8" w:space="0" w:color="4F81BD"/>
              <w:right w:val="single" w:sz="8" w:space="0" w:color="4F81BD"/>
            </w:tcBorders>
            <w:vAlign w:val="center"/>
            <w:hideMark/>
          </w:tcPr>
          <w:p w14:paraId="260660A4" w14:textId="77777777" w:rsidR="006D2DF2" w:rsidRPr="00C1380C" w:rsidRDefault="006D2DF2" w:rsidP="006D2DF2">
            <w:pPr>
              <w:rPr>
                <w:rFonts w:asciiTheme="majorBidi" w:hAnsiTheme="majorBidi" w:cstheme="majorBidi"/>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5DB63A29" w14:textId="77777777" w:rsidR="006D2DF2" w:rsidRPr="00C1380C" w:rsidRDefault="006D2DF2" w:rsidP="006D2DF2">
            <w:pPr>
              <w:rPr>
                <w:rFonts w:asciiTheme="majorBidi" w:hAnsiTheme="majorBidi" w:cstheme="majorBidi"/>
                <w:color w:val="000000"/>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32E214C8" w14:textId="77777777" w:rsidR="006D2DF2" w:rsidRPr="00C1380C" w:rsidRDefault="006D2DF2" w:rsidP="006D2DF2">
            <w:pPr>
              <w:rPr>
                <w:rFonts w:asciiTheme="majorBidi" w:hAnsiTheme="majorBidi" w:cstheme="majorBidi"/>
                <w:sz w:val="24"/>
                <w:szCs w:val="24"/>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64406FD"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12</w:t>
            </w:r>
          </w:p>
        </w:tc>
      </w:tr>
      <w:tr w:rsidR="006D2DF2" w:rsidRPr="00C1380C" w14:paraId="71E14224" w14:textId="77777777" w:rsidTr="006D2DF2">
        <w:trPr>
          <w:trHeight w:val="323"/>
        </w:trPr>
        <w:tc>
          <w:tcPr>
            <w:tcW w:w="10065" w:type="dxa"/>
            <w:vMerge/>
            <w:tcBorders>
              <w:top w:val="single" w:sz="8" w:space="0" w:color="4F81BD"/>
              <w:left w:val="single" w:sz="8" w:space="0" w:color="4F81BD"/>
              <w:bottom w:val="single" w:sz="8" w:space="0" w:color="4F81BD"/>
              <w:right w:val="single" w:sz="8" w:space="0" w:color="4F81BD"/>
            </w:tcBorders>
            <w:vAlign w:val="center"/>
            <w:hideMark/>
          </w:tcPr>
          <w:p w14:paraId="3EB75A39" w14:textId="77777777" w:rsidR="006D2DF2" w:rsidRPr="00C1380C" w:rsidRDefault="006D2DF2" w:rsidP="006D2DF2">
            <w:pPr>
              <w:rPr>
                <w:rFonts w:asciiTheme="majorBidi" w:hAnsiTheme="majorBidi" w:cstheme="majorBidi"/>
                <w:color w:val="000000"/>
                <w:sz w:val="24"/>
                <w:szCs w:val="24"/>
                <w:lang w:bidi="ar-IQ"/>
              </w:rPr>
            </w:pPr>
          </w:p>
        </w:tc>
        <w:tc>
          <w:tcPr>
            <w:tcW w:w="1800" w:type="dxa"/>
            <w:vMerge/>
            <w:tcBorders>
              <w:top w:val="single" w:sz="8" w:space="0" w:color="4F81BD"/>
              <w:left w:val="single" w:sz="8" w:space="0" w:color="4F81BD"/>
              <w:bottom w:val="single" w:sz="8" w:space="0" w:color="4F81BD"/>
              <w:right w:val="single" w:sz="8" w:space="0" w:color="4F81BD"/>
            </w:tcBorders>
            <w:vAlign w:val="center"/>
            <w:hideMark/>
          </w:tcPr>
          <w:p w14:paraId="1B0D0A1C" w14:textId="77777777" w:rsidR="006D2DF2" w:rsidRPr="00C1380C" w:rsidRDefault="006D2DF2" w:rsidP="006D2DF2">
            <w:pPr>
              <w:rPr>
                <w:rFonts w:asciiTheme="majorBidi" w:hAnsiTheme="majorBidi" w:cstheme="majorBidi"/>
                <w:color w:val="000000"/>
                <w:sz w:val="24"/>
                <w:szCs w:val="24"/>
                <w:lang w:bidi="ar-IQ"/>
              </w:rPr>
            </w:pPr>
          </w:p>
        </w:tc>
        <w:tc>
          <w:tcPr>
            <w:tcW w:w="2340" w:type="dxa"/>
            <w:vMerge/>
            <w:tcBorders>
              <w:top w:val="single" w:sz="8" w:space="0" w:color="4F81BD"/>
              <w:left w:val="single" w:sz="8" w:space="0" w:color="4F81BD"/>
              <w:bottom w:val="single" w:sz="8" w:space="0" w:color="4F81BD"/>
              <w:right w:val="single" w:sz="8" w:space="0" w:color="4F81BD"/>
            </w:tcBorders>
            <w:vAlign w:val="center"/>
            <w:hideMark/>
          </w:tcPr>
          <w:p w14:paraId="5E499FFF" w14:textId="77777777" w:rsidR="006D2DF2" w:rsidRPr="00C1380C" w:rsidRDefault="006D2DF2" w:rsidP="006D2DF2">
            <w:pPr>
              <w:rPr>
                <w:rFonts w:asciiTheme="majorBidi" w:hAnsiTheme="majorBidi" w:cstheme="majorBidi"/>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498BF2F2" w14:textId="77777777" w:rsidR="006D2DF2" w:rsidRPr="00C1380C" w:rsidRDefault="006D2DF2" w:rsidP="006D2DF2">
            <w:pPr>
              <w:rPr>
                <w:rFonts w:asciiTheme="majorBidi" w:hAnsiTheme="majorBidi" w:cstheme="majorBidi"/>
                <w:color w:val="000000"/>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18F40AAE" w14:textId="77777777" w:rsidR="006D2DF2" w:rsidRPr="00C1380C" w:rsidRDefault="006D2DF2" w:rsidP="006D2DF2">
            <w:pPr>
              <w:rPr>
                <w:rFonts w:asciiTheme="majorBidi" w:hAnsiTheme="majorBidi" w:cstheme="majorBidi"/>
                <w:sz w:val="24"/>
                <w:szCs w:val="24"/>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54A63BD"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13</w:t>
            </w:r>
          </w:p>
        </w:tc>
      </w:tr>
      <w:tr w:rsidR="006D2DF2" w:rsidRPr="00C1380C" w14:paraId="0E148941" w14:textId="77777777" w:rsidTr="006D2DF2">
        <w:trPr>
          <w:trHeight w:val="323"/>
        </w:trPr>
        <w:tc>
          <w:tcPr>
            <w:tcW w:w="2685"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9B36246"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 xml:space="preserve">Quiz, test, exam </w:t>
            </w:r>
          </w:p>
        </w:tc>
        <w:tc>
          <w:tcPr>
            <w:tcW w:w="180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1CE19BB"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Lectures </w:t>
            </w:r>
          </w:p>
        </w:tc>
        <w:tc>
          <w:tcPr>
            <w:tcW w:w="234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7ABDEFE6" w14:textId="77777777" w:rsidR="006D2DF2" w:rsidRPr="00C1380C" w:rsidRDefault="006D2DF2" w:rsidP="006D2DF2">
            <w:pPr>
              <w:pStyle w:val="NoSpacing"/>
              <w:shd w:val="clear" w:color="auto" w:fill="D6E3BC" w:themeFill="accent3" w:themeFillTint="66"/>
              <w:bidi w:val="0"/>
              <w:spacing w:line="276" w:lineRule="auto"/>
              <w:ind w:left="360"/>
              <w:jc w:val="center"/>
              <w:rPr>
                <w:rFonts w:asciiTheme="majorBidi" w:hAnsiTheme="majorBidi" w:cstheme="majorBidi"/>
                <w:sz w:val="24"/>
                <w:szCs w:val="24"/>
                <w:lang w:bidi="ar-IQ"/>
              </w:rPr>
            </w:pPr>
            <w:r w:rsidRPr="00C1380C">
              <w:rPr>
                <w:rFonts w:asciiTheme="majorBidi" w:eastAsia="+mn-ea" w:hAnsiTheme="majorBidi" w:cstheme="majorBidi"/>
                <w:bCs/>
                <w:sz w:val="24"/>
                <w:szCs w:val="24"/>
              </w:rPr>
              <w:t>Vocabulary</w:t>
            </w:r>
            <w:r w:rsidRPr="00C1380C">
              <w:rPr>
                <w:rFonts w:asciiTheme="majorBidi" w:hAnsiTheme="majorBidi" w:cstheme="majorBidi"/>
                <w:bCs/>
                <w:sz w:val="24"/>
                <w:szCs w:val="24"/>
              </w:rPr>
              <w:t xml:space="preserve"> (reading, writing)</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3A94A02"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3</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70890784"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53F23628"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14</w:t>
            </w:r>
          </w:p>
        </w:tc>
      </w:tr>
      <w:tr w:rsidR="006D2DF2" w:rsidRPr="00C1380C" w14:paraId="1C136CD3" w14:textId="77777777" w:rsidTr="006D2DF2">
        <w:trPr>
          <w:trHeight w:val="323"/>
        </w:trPr>
        <w:tc>
          <w:tcPr>
            <w:tcW w:w="10065" w:type="dxa"/>
            <w:vMerge/>
            <w:tcBorders>
              <w:top w:val="single" w:sz="8" w:space="0" w:color="4F81BD"/>
              <w:left w:val="single" w:sz="8" w:space="0" w:color="4F81BD"/>
              <w:bottom w:val="single" w:sz="8" w:space="0" w:color="4F81BD"/>
              <w:right w:val="single" w:sz="8" w:space="0" w:color="4F81BD"/>
            </w:tcBorders>
            <w:vAlign w:val="center"/>
            <w:hideMark/>
          </w:tcPr>
          <w:p w14:paraId="44E24B98" w14:textId="77777777" w:rsidR="006D2DF2" w:rsidRPr="00C1380C" w:rsidRDefault="006D2DF2" w:rsidP="006D2DF2">
            <w:pPr>
              <w:rPr>
                <w:rFonts w:asciiTheme="majorBidi" w:hAnsiTheme="majorBidi" w:cstheme="majorBidi"/>
                <w:color w:val="000000"/>
                <w:sz w:val="24"/>
                <w:szCs w:val="24"/>
                <w:lang w:bidi="ar-IQ"/>
              </w:rPr>
            </w:pPr>
          </w:p>
        </w:tc>
        <w:tc>
          <w:tcPr>
            <w:tcW w:w="1800" w:type="dxa"/>
            <w:vMerge/>
            <w:tcBorders>
              <w:top w:val="single" w:sz="8" w:space="0" w:color="4F81BD"/>
              <w:left w:val="single" w:sz="8" w:space="0" w:color="4F81BD"/>
              <w:bottom w:val="single" w:sz="8" w:space="0" w:color="4F81BD"/>
              <w:right w:val="single" w:sz="8" w:space="0" w:color="4F81BD"/>
            </w:tcBorders>
            <w:vAlign w:val="center"/>
            <w:hideMark/>
          </w:tcPr>
          <w:p w14:paraId="387ADCE9" w14:textId="77777777" w:rsidR="006D2DF2" w:rsidRPr="00C1380C" w:rsidRDefault="006D2DF2" w:rsidP="006D2DF2">
            <w:pPr>
              <w:rPr>
                <w:rFonts w:asciiTheme="majorBidi" w:hAnsiTheme="majorBidi" w:cstheme="majorBidi"/>
                <w:color w:val="000000"/>
                <w:sz w:val="24"/>
                <w:szCs w:val="24"/>
                <w:lang w:bidi="ar-IQ"/>
              </w:rPr>
            </w:pPr>
          </w:p>
        </w:tc>
        <w:tc>
          <w:tcPr>
            <w:tcW w:w="2340" w:type="dxa"/>
            <w:vMerge/>
            <w:tcBorders>
              <w:top w:val="single" w:sz="8" w:space="0" w:color="4F81BD"/>
              <w:left w:val="single" w:sz="8" w:space="0" w:color="4F81BD"/>
              <w:bottom w:val="single" w:sz="8" w:space="0" w:color="4F81BD"/>
              <w:right w:val="single" w:sz="8" w:space="0" w:color="4F81BD"/>
            </w:tcBorders>
            <w:vAlign w:val="center"/>
            <w:hideMark/>
          </w:tcPr>
          <w:p w14:paraId="5C79B68D" w14:textId="77777777" w:rsidR="006D2DF2" w:rsidRPr="00C1380C" w:rsidRDefault="006D2DF2" w:rsidP="006D2DF2">
            <w:pPr>
              <w:rPr>
                <w:rFonts w:asciiTheme="majorBidi" w:hAnsiTheme="majorBidi" w:cstheme="majorBidi"/>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445D2C3E" w14:textId="77777777" w:rsidR="006D2DF2" w:rsidRPr="00C1380C" w:rsidRDefault="006D2DF2" w:rsidP="006D2DF2">
            <w:pPr>
              <w:rPr>
                <w:rFonts w:asciiTheme="majorBidi" w:hAnsiTheme="majorBidi" w:cstheme="majorBidi"/>
                <w:color w:val="000000"/>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45772B60" w14:textId="77777777" w:rsidR="006D2DF2" w:rsidRPr="00C1380C" w:rsidRDefault="006D2DF2" w:rsidP="006D2DF2">
            <w:pPr>
              <w:rPr>
                <w:rFonts w:asciiTheme="majorBidi" w:hAnsiTheme="majorBidi" w:cstheme="majorBidi"/>
                <w:sz w:val="24"/>
                <w:szCs w:val="24"/>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07C7EE73"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15</w:t>
            </w:r>
          </w:p>
        </w:tc>
      </w:tr>
      <w:tr w:rsidR="006D2DF2" w:rsidRPr="00C1380C" w14:paraId="4A75C41F" w14:textId="77777777" w:rsidTr="006D2DF2">
        <w:trPr>
          <w:trHeight w:val="323"/>
        </w:trPr>
        <w:tc>
          <w:tcPr>
            <w:tcW w:w="10065" w:type="dxa"/>
            <w:vMerge/>
            <w:tcBorders>
              <w:top w:val="single" w:sz="8" w:space="0" w:color="4F81BD"/>
              <w:left w:val="single" w:sz="8" w:space="0" w:color="4F81BD"/>
              <w:bottom w:val="single" w:sz="8" w:space="0" w:color="4F81BD"/>
              <w:right w:val="single" w:sz="8" w:space="0" w:color="4F81BD"/>
            </w:tcBorders>
            <w:vAlign w:val="center"/>
            <w:hideMark/>
          </w:tcPr>
          <w:p w14:paraId="30429339" w14:textId="77777777" w:rsidR="006D2DF2" w:rsidRPr="00C1380C" w:rsidRDefault="006D2DF2" w:rsidP="006D2DF2">
            <w:pPr>
              <w:rPr>
                <w:rFonts w:asciiTheme="majorBidi" w:hAnsiTheme="majorBidi" w:cstheme="majorBidi"/>
                <w:color w:val="000000"/>
                <w:sz w:val="24"/>
                <w:szCs w:val="24"/>
                <w:lang w:bidi="ar-IQ"/>
              </w:rPr>
            </w:pPr>
          </w:p>
        </w:tc>
        <w:tc>
          <w:tcPr>
            <w:tcW w:w="1800" w:type="dxa"/>
            <w:vMerge/>
            <w:tcBorders>
              <w:top w:val="single" w:sz="8" w:space="0" w:color="4F81BD"/>
              <w:left w:val="single" w:sz="8" w:space="0" w:color="4F81BD"/>
              <w:bottom w:val="single" w:sz="8" w:space="0" w:color="4F81BD"/>
              <w:right w:val="single" w:sz="8" w:space="0" w:color="4F81BD"/>
            </w:tcBorders>
            <w:vAlign w:val="center"/>
            <w:hideMark/>
          </w:tcPr>
          <w:p w14:paraId="0516D0DF" w14:textId="77777777" w:rsidR="006D2DF2" w:rsidRPr="00C1380C" w:rsidRDefault="006D2DF2" w:rsidP="006D2DF2">
            <w:pPr>
              <w:rPr>
                <w:rFonts w:asciiTheme="majorBidi" w:hAnsiTheme="majorBidi" w:cstheme="majorBidi"/>
                <w:color w:val="000000"/>
                <w:sz w:val="24"/>
                <w:szCs w:val="24"/>
                <w:lang w:bidi="ar-IQ"/>
              </w:rPr>
            </w:pPr>
          </w:p>
        </w:tc>
        <w:tc>
          <w:tcPr>
            <w:tcW w:w="2340" w:type="dxa"/>
            <w:vMerge/>
            <w:tcBorders>
              <w:top w:val="single" w:sz="8" w:space="0" w:color="4F81BD"/>
              <w:left w:val="single" w:sz="8" w:space="0" w:color="4F81BD"/>
              <w:bottom w:val="single" w:sz="8" w:space="0" w:color="4F81BD"/>
              <w:right w:val="single" w:sz="8" w:space="0" w:color="4F81BD"/>
            </w:tcBorders>
            <w:vAlign w:val="center"/>
            <w:hideMark/>
          </w:tcPr>
          <w:p w14:paraId="5757A259" w14:textId="77777777" w:rsidR="006D2DF2" w:rsidRPr="00C1380C" w:rsidRDefault="006D2DF2" w:rsidP="006D2DF2">
            <w:pPr>
              <w:rPr>
                <w:rFonts w:asciiTheme="majorBidi" w:hAnsiTheme="majorBidi" w:cstheme="majorBidi"/>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57FC1808" w14:textId="77777777" w:rsidR="006D2DF2" w:rsidRPr="00C1380C" w:rsidRDefault="006D2DF2" w:rsidP="006D2DF2">
            <w:pPr>
              <w:rPr>
                <w:rFonts w:asciiTheme="majorBidi" w:hAnsiTheme="majorBidi" w:cstheme="majorBidi"/>
                <w:color w:val="000000"/>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7D32D3BA" w14:textId="77777777" w:rsidR="006D2DF2" w:rsidRPr="00C1380C" w:rsidRDefault="006D2DF2" w:rsidP="006D2DF2">
            <w:pPr>
              <w:rPr>
                <w:rFonts w:asciiTheme="majorBidi" w:hAnsiTheme="majorBidi" w:cstheme="majorBidi"/>
                <w:sz w:val="24"/>
                <w:szCs w:val="24"/>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1F18B32"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16</w:t>
            </w:r>
          </w:p>
        </w:tc>
      </w:tr>
      <w:tr w:rsidR="006D2DF2" w:rsidRPr="00C1380C" w14:paraId="12797EE0" w14:textId="77777777" w:rsidTr="006D2DF2">
        <w:trPr>
          <w:trHeight w:val="323"/>
        </w:trPr>
        <w:tc>
          <w:tcPr>
            <w:tcW w:w="2685"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2F1B3A1"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 xml:space="preserve">Quiz, test, exam </w:t>
            </w:r>
          </w:p>
        </w:tc>
        <w:tc>
          <w:tcPr>
            <w:tcW w:w="180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D84DD37"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Lectures </w:t>
            </w:r>
          </w:p>
        </w:tc>
        <w:tc>
          <w:tcPr>
            <w:tcW w:w="234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5D274385" w14:textId="77777777" w:rsidR="006D2DF2" w:rsidRPr="00C1380C" w:rsidRDefault="006D2DF2" w:rsidP="006D2DF2">
            <w:pPr>
              <w:shd w:val="clear" w:color="auto" w:fill="D6E3BC" w:themeFill="accent3" w:themeFillTint="66"/>
              <w:rPr>
                <w:rFonts w:asciiTheme="majorBidi" w:eastAsia="+mn-ea" w:hAnsiTheme="majorBidi" w:cstheme="majorBidi"/>
                <w:bCs/>
                <w:sz w:val="24"/>
                <w:szCs w:val="24"/>
              </w:rPr>
            </w:pPr>
            <w:r w:rsidRPr="00C1380C">
              <w:rPr>
                <w:rFonts w:asciiTheme="majorBidi" w:eastAsia="+mn-ea" w:hAnsiTheme="majorBidi" w:cstheme="majorBidi"/>
                <w:bCs/>
                <w:sz w:val="24"/>
                <w:szCs w:val="24"/>
              </w:rPr>
              <w:t>Vocabulary</w:t>
            </w:r>
          </w:p>
          <w:p w14:paraId="46563C87" w14:textId="77777777" w:rsidR="006D2DF2" w:rsidRPr="00C1380C" w:rsidRDefault="006D2DF2" w:rsidP="006D2DF2">
            <w:pPr>
              <w:shd w:val="clear" w:color="auto" w:fill="D6E3BC" w:themeFill="accent3" w:themeFillTint="66"/>
              <w:rPr>
                <w:rFonts w:asciiTheme="majorBidi" w:hAnsiTheme="majorBidi" w:cstheme="majorBidi"/>
                <w:sz w:val="24"/>
                <w:szCs w:val="24"/>
              </w:rPr>
            </w:pPr>
            <w:r w:rsidRPr="00C1380C">
              <w:rPr>
                <w:rFonts w:asciiTheme="majorBidi" w:hAnsiTheme="majorBidi" w:cstheme="majorBidi"/>
                <w:bCs/>
                <w:sz w:val="24"/>
                <w:szCs w:val="24"/>
              </w:rPr>
              <w:t>(listening and speaking)</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755CE081"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3</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071DB06D"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1905E6F2"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17</w:t>
            </w:r>
          </w:p>
        </w:tc>
      </w:tr>
      <w:tr w:rsidR="006D2DF2" w:rsidRPr="00C1380C" w14:paraId="11BE364D" w14:textId="77777777" w:rsidTr="006D2DF2">
        <w:trPr>
          <w:trHeight w:val="323"/>
        </w:trPr>
        <w:tc>
          <w:tcPr>
            <w:tcW w:w="10065" w:type="dxa"/>
            <w:vMerge/>
            <w:tcBorders>
              <w:top w:val="single" w:sz="8" w:space="0" w:color="4F81BD"/>
              <w:left w:val="single" w:sz="8" w:space="0" w:color="4F81BD"/>
              <w:bottom w:val="single" w:sz="8" w:space="0" w:color="4F81BD"/>
              <w:right w:val="single" w:sz="8" w:space="0" w:color="4F81BD"/>
            </w:tcBorders>
            <w:vAlign w:val="center"/>
            <w:hideMark/>
          </w:tcPr>
          <w:p w14:paraId="5A050A40" w14:textId="77777777" w:rsidR="006D2DF2" w:rsidRPr="00C1380C" w:rsidRDefault="006D2DF2" w:rsidP="006D2DF2">
            <w:pPr>
              <w:rPr>
                <w:rFonts w:asciiTheme="majorBidi" w:hAnsiTheme="majorBidi" w:cstheme="majorBidi"/>
                <w:color w:val="000000"/>
                <w:sz w:val="24"/>
                <w:szCs w:val="24"/>
                <w:lang w:bidi="ar-IQ"/>
              </w:rPr>
            </w:pPr>
          </w:p>
        </w:tc>
        <w:tc>
          <w:tcPr>
            <w:tcW w:w="1800" w:type="dxa"/>
            <w:vMerge/>
            <w:tcBorders>
              <w:top w:val="single" w:sz="8" w:space="0" w:color="4F81BD"/>
              <w:left w:val="single" w:sz="8" w:space="0" w:color="4F81BD"/>
              <w:bottom w:val="single" w:sz="8" w:space="0" w:color="4F81BD"/>
              <w:right w:val="single" w:sz="8" w:space="0" w:color="4F81BD"/>
            </w:tcBorders>
            <w:vAlign w:val="center"/>
            <w:hideMark/>
          </w:tcPr>
          <w:p w14:paraId="0E671FE8" w14:textId="77777777" w:rsidR="006D2DF2" w:rsidRPr="00C1380C" w:rsidRDefault="006D2DF2" w:rsidP="006D2DF2">
            <w:pPr>
              <w:rPr>
                <w:rFonts w:asciiTheme="majorBidi" w:hAnsiTheme="majorBidi" w:cstheme="majorBidi"/>
                <w:color w:val="000000"/>
                <w:sz w:val="24"/>
                <w:szCs w:val="24"/>
                <w:lang w:bidi="ar-IQ"/>
              </w:rPr>
            </w:pPr>
          </w:p>
        </w:tc>
        <w:tc>
          <w:tcPr>
            <w:tcW w:w="2340" w:type="dxa"/>
            <w:vMerge/>
            <w:tcBorders>
              <w:top w:val="single" w:sz="8" w:space="0" w:color="4F81BD"/>
              <w:left w:val="single" w:sz="8" w:space="0" w:color="4F81BD"/>
              <w:bottom w:val="single" w:sz="8" w:space="0" w:color="4F81BD"/>
              <w:right w:val="single" w:sz="8" w:space="0" w:color="4F81BD"/>
            </w:tcBorders>
            <w:vAlign w:val="center"/>
            <w:hideMark/>
          </w:tcPr>
          <w:p w14:paraId="253FB4EA" w14:textId="77777777" w:rsidR="006D2DF2" w:rsidRPr="00C1380C" w:rsidRDefault="006D2DF2" w:rsidP="006D2DF2">
            <w:pPr>
              <w:rPr>
                <w:rFonts w:asciiTheme="majorBidi" w:hAnsiTheme="majorBidi" w:cstheme="majorBidi"/>
                <w:sz w:val="24"/>
                <w:szCs w:val="24"/>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180C403D" w14:textId="77777777" w:rsidR="006D2DF2" w:rsidRPr="00C1380C" w:rsidRDefault="006D2DF2" w:rsidP="006D2DF2">
            <w:pPr>
              <w:rPr>
                <w:rFonts w:asciiTheme="majorBidi" w:hAnsiTheme="majorBidi" w:cstheme="majorBidi"/>
                <w:color w:val="000000"/>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290925B9" w14:textId="77777777" w:rsidR="006D2DF2" w:rsidRPr="00C1380C" w:rsidRDefault="006D2DF2" w:rsidP="006D2DF2">
            <w:pPr>
              <w:rPr>
                <w:rFonts w:asciiTheme="majorBidi" w:hAnsiTheme="majorBidi" w:cstheme="majorBidi"/>
                <w:sz w:val="24"/>
                <w:szCs w:val="24"/>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5EF90192"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18</w:t>
            </w:r>
          </w:p>
        </w:tc>
      </w:tr>
      <w:tr w:rsidR="006D2DF2" w:rsidRPr="00C1380C" w14:paraId="7C42D0A4" w14:textId="77777777" w:rsidTr="006D2DF2">
        <w:trPr>
          <w:trHeight w:val="323"/>
        </w:trPr>
        <w:tc>
          <w:tcPr>
            <w:tcW w:w="10065" w:type="dxa"/>
            <w:vMerge/>
            <w:tcBorders>
              <w:top w:val="single" w:sz="8" w:space="0" w:color="4F81BD"/>
              <w:left w:val="single" w:sz="8" w:space="0" w:color="4F81BD"/>
              <w:bottom w:val="single" w:sz="8" w:space="0" w:color="4F81BD"/>
              <w:right w:val="single" w:sz="8" w:space="0" w:color="4F81BD"/>
            </w:tcBorders>
            <w:vAlign w:val="center"/>
            <w:hideMark/>
          </w:tcPr>
          <w:p w14:paraId="4935EFE7" w14:textId="77777777" w:rsidR="006D2DF2" w:rsidRPr="00C1380C" w:rsidRDefault="006D2DF2" w:rsidP="006D2DF2">
            <w:pPr>
              <w:rPr>
                <w:rFonts w:asciiTheme="majorBidi" w:hAnsiTheme="majorBidi" w:cstheme="majorBidi"/>
                <w:color w:val="000000"/>
                <w:sz w:val="24"/>
                <w:szCs w:val="24"/>
                <w:lang w:bidi="ar-IQ"/>
              </w:rPr>
            </w:pPr>
          </w:p>
        </w:tc>
        <w:tc>
          <w:tcPr>
            <w:tcW w:w="1800" w:type="dxa"/>
            <w:vMerge/>
            <w:tcBorders>
              <w:top w:val="single" w:sz="8" w:space="0" w:color="4F81BD"/>
              <w:left w:val="single" w:sz="8" w:space="0" w:color="4F81BD"/>
              <w:bottom w:val="single" w:sz="8" w:space="0" w:color="4F81BD"/>
              <w:right w:val="single" w:sz="8" w:space="0" w:color="4F81BD"/>
            </w:tcBorders>
            <w:vAlign w:val="center"/>
            <w:hideMark/>
          </w:tcPr>
          <w:p w14:paraId="35415925" w14:textId="77777777" w:rsidR="006D2DF2" w:rsidRPr="00C1380C" w:rsidRDefault="006D2DF2" w:rsidP="006D2DF2">
            <w:pPr>
              <w:rPr>
                <w:rFonts w:asciiTheme="majorBidi" w:hAnsiTheme="majorBidi" w:cstheme="majorBidi"/>
                <w:color w:val="000000"/>
                <w:sz w:val="24"/>
                <w:szCs w:val="24"/>
                <w:lang w:bidi="ar-IQ"/>
              </w:rPr>
            </w:pPr>
          </w:p>
        </w:tc>
        <w:tc>
          <w:tcPr>
            <w:tcW w:w="2340" w:type="dxa"/>
            <w:vMerge/>
            <w:tcBorders>
              <w:top w:val="single" w:sz="8" w:space="0" w:color="4F81BD"/>
              <w:left w:val="single" w:sz="8" w:space="0" w:color="4F81BD"/>
              <w:bottom w:val="single" w:sz="8" w:space="0" w:color="4F81BD"/>
              <w:right w:val="single" w:sz="8" w:space="0" w:color="4F81BD"/>
            </w:tcBorders>
            <w:vAlign w:val="center"/>
            <w:hideMark/>
          </w:tcPr>
          <w:p w14:paraId="2705AD52" w14:textId="77777777" w:rsidR="006D2DF2" w:rsidRPr="00C1380C" w:rsidRDefault="006D2DF2" w:rsidP="006D2DF2">
            <w:pPr>
              <w:rPr>
                <w:rFonts w:asciiTheme="majorBidi" w:hAnsiTheme="majorBidi" w:cstheme="majorBidi"/>
                <w:sz w:val="24"/>
                <w:szCs w:val="24"/>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1FD6E434" w14:textId="77777777" w:rsidR="006D2DF2" w:rsidRPr="00C1380C" w:rsidRDefault="006D2DF2" w:rsidP="006D2DF2">
            <w:pPr>
              <w:rPr>
                <w:rFonts w:asciiTheme="majorBidi" w:hAnsiTheme="majorBidi" w:cstheme="majorBidi"/>
                <w:color w:val="000000"/>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11FD6853" w14:textId="77777777" w:rsidR="006D2DF2" w:rsidRPr="00C1380C" w:rsidRDefault="006D2DF2" w:rsidP="006D2DF2">
            <w:pPr>
              <w:rPr>
                <w:rFonts w:asciiTheme="majorBidi" w:hAnsiTheme="majorBidi" w:cstheme="majorBidi"/>
                <w:sz w:val="24"/>
                <w:szCs w:val="24"/>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4197EBEE"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19</w:t>
            </w:r>
          </w:p>
        </w:tc>
      </w:tr>
      <w:tr w:rsidR="006D2DF2" w:rsidRPr="00C1380C" w14:paraId="7138A6C6" w14:textId="77777777" w:rsidTr="006D2DF2">
        <w:trPr>
          <w:trHeight w:val="323"/>
        </w:trPr>
        <w:tc>
          <w:tcPr>
            <w:tcW w:w="2685"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A4B12D9"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 xml:space="preserve">Quiz, test, exam </w:t>
            </w:r>
          </w:p>
        </w:tc>
        <w:tc>
          <w:tcPr>
            <w:tcW w:w="180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1D1EDEA2"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Lectures </w:t>
            </w:r>
          </w:p>
        </w:tc>
        <w:tc>
          <w:tcPr>
            <w:tcW w:w="234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444FB17C" w14:textId="77777777" w:rsidR="006D2DF2" w:rsidRPr="00C1380C" w:rsidRDefault="006D2DF2" w:rsidP="006D2DF2">
            <w:pPr>
              <w:shd w:val="clear" w:color="auto" w:fill="D6E3BC" w:themeFill="accent3" w:themeFillTint="66"/>
              <w:rPr>
                <w:rFonts w:asciiTheme="majorBidi" w:hAnsiTheme="majorBidi" w:cstheme="majorBidi"/>
                <w:sz w:val="24"/>
                <w:szCs w:val="24"/>
                <w:lang w:bidi="ar-IQ"/>
              </w:rPr>
            </w:pPr>
            <w:r w:rsidRPr="00C1380C">
              <w:rPr>
                <w:rFonts w:asciiTheme="majorBidi" w:hAnsiTheme="majorBidi" w:cstheme="majorBidi"/>
                <w:bCs/>
                <w:sz w:val="24"/>
                <w:szCs w:val="24"/>
              </w:rPr>
              <w:t>Countable and uncountable nouns</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4058CA92"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3</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29602BCA"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97CBBAC"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20</w:t>
            </w:r>
          </w:p>
        </w:tc>
      </w:tr>
      <w:tr w:rsidR="006D2DF2" w:rsidRPr="00C1380C" w14:paraId="1ADF3C0E" w14:textId="77777777" w:rsidTr="006D2DF2">
        <w:trPr>
          <w:trHeight w:val="323"/>
        </w:trPr>
        <w:tc>
          <w:tcPr>
            <w:tcW w:w="10065" w:type="dxa"/>
            <w:vMerge/>
            <w:tcBorders>
              <w:top w:val="single" w:sz="8" w:space="0" w:color="4F81BD"/>
              <w:left w:val="single" w:sz="8" w:space="0" w:color="4F81BD"/>
              <w:bottom w:val="single" w:sz="8" w:space="0" w:color="4F81BD"/>
              <w:right w:val="single" w:sz="8" w:space="0" w:color="4F81BD"/>
            </w:tcBorders>
            <w:vAlign w:val="center"/>
            <w:hideMark/>
          </w:tcPr>
          <w:p w14:paraId="2562EC59" w14:textId="77777777" w:rsidR="006D2DF2" w:rsidRPr="00C1380C" w:rsidRDefault="006D2DF2" w:rsidP="006D2DF2">
            <w:pPr>
              <w:rPr>
                <w:rFonts w:asciiTheme="majorBidi" w:hAnsiTheme="majorBidi" w:cstheme="majorBidi"/>
                <w:color w:val="000000"/>
                <w:sz w:val="24"/>
                <w:szCs w:val="24"/>
                <w:lang w:bidi="ar-IQ"/>
              </w:rPr>
            </w:pPr>
          </w:p>
        </w:tc>
        <w:tc>
          <w:tcPr>
            <w:tcW w:w="1800" w:type="dxa"/>
            <w:vMerge/>
            <w:tcBorders>
              <w:top w:val="single" w:sz="8" w:space="0" w:color="4F81BD"/>
              <w:left w:val="single" w:sz="8" w:space="0" w:color="4F81BD"/>
              <w:bottom w:val="single" w:sz="8" w:space="0" w:color="4F81BD"/>
              <w:right w:val="single" w:sz="8" w:space="0" w:color="4F81BD"/>
            </w:tcBorders>
            <w:vAlign w:val="center"/>
            <w:hideMark/>
          </w:tcPr>
          <w:p w14:paraId="5F11D3E5" w14:textId="77777777" w:rsidR="006D2DF2" w:rsidRPr="00C1380C" w:rsidRDefault="006D2DF2" w:rsidP="006D2DF2">
            <w:pPr>
              <w:rPr>
                <w:rFonts w:asciiTheme="majorBidi" w:hAnsiTheme="majorBidi" w:cstheme="majorBidi"/>
                <w:color w:val="000000"/>
                <w:sz w:val="24"/>
                <w:szCs w:val="24"/>
                <w:lang w:bidi="ar-IQ"/>
              </w:rPr>
            </w:pPr>
          </w:p>
        </w:tc>
        <w:tc>
          <w:tcPr>
            <w:tcW w:w="2340" w:type="dxa"/>
            <w:vMerge/>
            <w:tcBorders>
              <w:top w:val="single" w:sz="8" w:space="0" w:color="4F81BD"/>
              <w:left w:val="single" w:sz="8" w:space="0" w:color="4F81BD"/>
              <w:bottom w:val="single" w:sz="8" w:space="0" w:color="4F81BD"/>
              <w:right w:val="single" w:sz="8" w:space="0" w:color="4F81BD"/>
            </w:tcBorders>
            <w:vAlign w:val="center"/>
            <w:hideMark/>
          </w:tcPr>
          <w:p w14:paraId="49FACF8F" w14:textId="77777777" w:rsidR="006D2DF2" w:rsidRPr="00C1380C" w:rsidRDefault="006D2DF2" w:rsidP="006D2DF2">
            <w:pPr>
              <w:rPr>
                <w:rFonts w:asciiTheme="majorBidi" w:hAnsiTheme="majorBidi" w:cstheme="majorBidi"/>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35F972D9" w14:textId="77777777" w:rsidR="006D2DF2" w:rsidRPr="00C1380C" w:rsidRDefault="006D2DF2" w:rsidP="006D2DF2">
            <w:pPr>
              <w:rPr>
                <w:rFonts w:asciiTheme="majorBidi" w:hAnsiTheme="majorBidi" w:cstheme="majorBidi"/>
                <w:color w:val="000000"/>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3DB7B6C3" w14:textId="77777777" w:rsidR="006D2DF2" w:rsidRPr="00C1380C" w:rsidRDefault="006D2DF2" w:rsidP="006D2DF2">
            <w:pPr>
              <w:rPr>
                <w:rFonts w:asciiTheme="majorBidi" w:hAnsiTheme="majorBidi" w:cstheme="majorBidi"/>
                <w:sz w:val="24"/>
                <w:szCs w:val="24"/>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4BEB3F11"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21</w:t>
            </w:r>
          </w:p>
        </w:tc>
      </w:tr>
      <w:tr w:rsidR="006D2DF2" w:rsidRPr="00C1380C" w14:paraId="4916C3E5" w14:textId="77777777" w:rsidTr="006D2DF2">
        <w:trPr>
          <w:trHeight w:val="323"/>
        </w:trPr>
        <w:tc>
          <w:tcPr>
            <w:tcW w:w="10065" w:type="dxa"/>
            <w:vMerge/>
            <w:tcBorders>
              <w:top w:val="single" w:sz="8" w:space="0" w:color="4F81BD"/>
              <w:left w:val="single" w:sz="8" w:space="0" w:color="4F81BD"/>
              <w:bottom w:val="single" w:sz="8" w:space="0" w:color="4F81BD"/>
              <w:right w:val="single" w:sz="8" w:space="0" w:color="4F81BD"/>
            </w:tcBorders>
            <w:vAlign w:val="center"/>
            <w:hideMark/>
          </w:tcPr>
          <w:p w14:paraId="010FA681" w14:textId="77777777" w:rsidR="006D2DF2" w:rsidRPr="00C1380C" w:rsidRDefault="006D2DF2" w:rsidP="006D2DF2">
            <w:pPr>
              <w:rPr>
                <w:rFonts w:asciiTheme="majorBidi" w:hAnsiTheme="majorBidi" w:cstheme="majorBidi"/>
                <w:color w:val="000000"/>
                <w:sz w:val="24"/>
                <w:szCs w:val="24"/>
                <w:lang w:bidi="ar-IQ"/>
              </w:rPr>
            </w:pPr>
          </w:p>
        </w:tc>
        <w:tc>
          <w:tcPr>
            <w:tcW w:w="1800" w:type="dxa"/>
            <w:vMerge/>
            <w:tcBorders>
              <w:top w:val="single" w:sz="8" w:space="0" w:color="4F81BD"/>
              <w:left w:val="single" w:sz="8" w:space="0" w:color="4F81BD"/>
              <w:bottom w:val="single" w:sz="8" w:space="0" w:color="4F81BD"/>
              <w:right w:val="single" w:sz="8" w:space="0" w:color="4F81BD"/>
            </w:tcBorders>
            <w:vAlign w:val="center"/>
            <w:hideMark/>
          </w:tcPr>
          <w:p w14:paraId="507345EE" w14:textId="77777777" w:rsidR="006D2DF2" w:rsidRPr="00C1380C" w:rsidRDefault="006D2DF2" w:rsidP="006D2DF2">
            <w:pPr>
              <w:rPr>
                <w:rFonts w:asciiTheme="majorBidi" w:hAnsiTheme="majorBidi" w:cstheme="majorBidi"/>
                <w:color w:val="000000"/>
                <w:sz w:val="24"/>
                <w:szCs w:val="24"/>
                <w:lang w:bidi="ar-IQ"/>
              </w:rPr>
            </w:pPr>
          </w:p>
        </w:tc>
        <w:tc>
          <w:tcPr>
            <w:tcW w:w="2340" w:type="dxa"/>
            <w:vMerge/>
            <w:tcBorders>
              <w:top w:val="single" w:sz="8" w:space="0" w:color="4F81BD"/>
              <w:left w:val="single" w:sz="8" w:space="0" w:color="4F81BD"/>
              <w:bottom w:val="single" w:sz="8" w:space="0" w:color="4F81BD"/>
              <w:right w:val="single" w:sz="8" w:space="0" w:color="4F81BD"/>
            </w:tcBorders>
            <w:vAlign w:val="center"/>
            <w:hideMark/>
          </w:tcPr>
          <w:p w14:paraId="714E9599" w14:textId="77777777" w:rsidR="006D2DF2" w:rsidRPr="00C1380C" w:rsidRDefault="006D2DF2" w:rsidP="006D2DF2">
            <w:pPr>
              <w:rPr>
                <w:rFonts w:asciiTheme="majorBidi" w:hAnsiTheme="majorBidi" w:cstheme="majorBidi"/>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6ECE0797" w14:textId="77777777" w:rsidR="006D2DF2" w:rsidRPr="00C1380C" w:rsidRDefault="006D2DF2" w:rsidP="006D2DF2">
            <w:pPr>
              <w:rPr>
                <w:rFonts w:asciiTheme="majorBidi" w:hAnsiTheme="majorBidi" w:cstheme="majorBidi"/>
                <w:color w:val="000000"/>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7106132E" w14:textId="77777777" w:rsidR="006D2DF2" w:rsidRPr="00C1380C" w:rsidRDefault="006D2DF2" w:rsidP="006D2DF2">
            <w:pPr>
              <w:rPr>
                <w:rFonts w:asciiTheme="majorBidi" w:hAnsiTheme="majorBidi" w:cstheme="majorBidi"/>
                <w:sz w:val="24"/>
                <w:szCs w:val="24"/>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111AB823"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22</w:t>
            </w:r>
          </w:p>
        </w:tc>
      </w:tr>
      <w:tr w:rsidR="006D2DF2" w:rsidRPr="00C1380C" w14:paraId="5ED32E6D" w14:textId="77777777" w:rsidTr="006D2DF2">
        <w:trPr>
          <w:trHeight w:val="323"/>
        </w:trPr>
        <w:tc>
          <w:tcPr>
            <w:tcW w:w="2685"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09661657"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 xml:space="preserve">Quiz, test, exam </w:t>
            </w:r>
          </w:p>
        </w:tc>
        <w:tc>
          <w:tcPr>
            <w:tcW w:w="180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C73BB88"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Lectures </w:t>
            </w:r>
          </w:p>
        </w:tc>
        <w:tc>
          <w:tcPr>
            <w:tcW w:w="234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6EEE2586" w14:textId="77777777" w:rsidR="006D2DF2" w:rsidRPr="00C1380C" w:rsidRDefault="006D2DF2" w:rsidP="006D2DF2">
            <w:pPr>
              <w:shd w:val="clear" w:color="auto" w:fill="D6E3BC" w:themeFill="accent3" w:themeFillTint="66"/>
              <w:rPr>
                <w:rFonts w:asciiTheme="majorBidi" w:eastAsia="+mn-ea" w:hAnsiTheme="majorBidi" w:cstheme="majorBidi"/>
                <w:bCs/>
                <w:sz w:val="24"/>
                <w:szCs w:val="24"/>
              </w:rPr>
            </w:pPr>
            <w:r w:rsidRPr="00C1380C">
              <w:rPr>
                <w:rFonts w:asciiTheme="majorBidi" w:eastAsia="+mn-ea" w:hAnsiTheme="majorBidi" w:cstheme="majorBidi"/>
                <w:bCs/>
                <w:sz w:val="24"/>
                <w:szCs w:val="24"/>
              </w:rPr>
              <w:t>Vocabulary</w:t>
            </w:r>
          </w:p>
          <w:p w14:paraId="41226CB5" w14:textId="77777777" w:rsidR="006D2DF2" w:rsidRPr="00C1380C" w:rsidRDefault="006D2DF2" w:rsidP="006D2DF2">
            <w:pPr>
              <w:shd w:val="clear" w:color="auto" w:fill="D6E3BC" w:themeFill="accent3" w:themeFillTint="66"/>
              <w:rPr>
                <w:rFonts w:asciiTheme="majorBidi" w:hAnsiTheme="majorBidi" w:cstheme="majorBidi"/>
                <w:sz w:val="24"/>
                <w:szCs w:val="24"/>
              </w:rPr>
            </w:pPr>
            <w:r w:rsidRPr="00C1380C">
              <w:rPr>
                <w:rFonts w:asciiTheme="majorBidi" w:hAnsiTheme="majorBidi" w:cstheme="majorBidi"/>
                <w:bCs/>
                <w:sz w:val="24"/>
                <w:szCs w:val="24"/>
              </w:rPr>
              <w:t>(Countable and uncountable nouns)</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0B12C4D"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3</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07FD69EE"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1FD58EC7"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23</w:t>
            </w:r>
          </w:p>
        </w:tc>
      </w:tr>
      <w:tr w:rsidR="006D2DF2" w:rsidRPr="00C1380C" w14:paraId="2A252B84" w14:textId="77777777" w:rsidTr="006D2DF2">
        <w:trPr>
          <w:trHeight w:val="323"/>
        </w:trPr>
        <w:tc>
          <w:tcPr>
            <w:tcW w:w="10065" w:type="dxa"/>
            <w:vMerge/>
            <w:tcBorders>
              <w:top w:val="single" w:sz="8" w:space="0" w:color="4F81BD"/>
              <w:left w:val="single" w:sz="8" w:space="0" w:color="4F81BD"/>
              <w:bottom w:val="single" w:sz="8" w:space="0" w:color="4F81BD"/>
              <w:right w:val="single" w:sz="8" w:space="0" w:color="4F81BD"/>
            </w:tcBorders>
            <w:vAlign w:val="center"/>
            <w:hideMark/>
          </w:tcPr>
          <w:p w14:paraId="66A8E609" w14:textId="77777777" w:rsidR="006D2DF2" w:rsidRPr="00C1380C" w:rsidRDefault="006D2DF2" w:rsidP="006D2DF2">
            <w:pPr>
              <w:rPr>
                <w:rFonts w:asciiTheme="majorBidi" w:hAnsiTheme="majorBidi" w:cstheme="majorBidi"/>
                <w:color w:val="000000"/>
                <w:sz w:val="24"/>
                <w:szCs w:val="24"/>
                <w:lang w:bidi="ar-IQ"/>
              </w:rPr>
            </w:pPr>
          </w:p>
        </w:tc>
        <w:tc>
          <w:tcPr>
            <w:tcW w:w="1800" w:type="dxa"/>
            <w:vMerge/>
            <w:tcBorders>
              <w:top w:val="single" w:sz="8" w:space="0" w:color="4F81BD"/>
              <w:left w:val="single" w:sz="8" w:space="0" w:color="4F81BD"/>
              <w:bottom w:val="single" w:sz="8" w:space="0" w:color="4F81BD"/>
              <w:right w:val="single" w:sz="8" w:space="0" w:color="4F81BD"/>
            </w:tcBorders>
            <w:vAlign w:val="center"/>
            <w:hideMark/>
          </w:tcPr>
          <w:p w14:paraId="788DCA52" w14:textId="77777777" w:rsidR="006D2DF2" w:rsidRPr="00C1380C" w:rsidRDefault="006D2DF2" w:rsidP="006D2DF2">
            <w:pPr>
              <w:rPr>
                <w:rFonts w:asciiTheme="majorBidi" w:hAnsiTheme="majorBidi" w:cstheme="majorBidi"/>
                <w:color w:val="000000"/>
                <w:sz w:val="24"/>
                <w:szCs w:val="24"/>
                <w:lang w:bidi="ar-IQ"/>
              </w:rPr>
            </w:pPr>
          </w:p>
        </w:tc>
        <w:tc>
          <w:tcPr>
            <w:tcW w:w="2340" w:type="dxa"/>
            <w:vMerge/>
            <w:tcBorders>
              <w:top w:val="single" w:sz="8" w:space="0" w:color="4F81BD"/>
              <w:left w:val="single" w:sz="8" w:space="0" w:color="4F81BD"/>
              <w:bottom w:val="single" w:sz="8" w:space="0" w:color="4F81BD"/>
              <w:right w:val="single" w:sz="8" w:space="0" w:color="4F81BD"/>
            </w:tcBorders>
            <w:vAlign w:val="center"/>
            <w:hideMark/>
          </w:tcPr>
          <w:p w14:paraId="7297B0EF" w14:textId="77777777" w:rsidR="006D2DF2" w:rsidRPr="00C1380C" w:rsidRDefault="006D2DF2" w:rsidP="006D2DF2">
            <w:pPr>
              <w:rPr>
                <w:rFonts w:asciiTheme="majorBidi" w:hAnsiTheme="majorBidi" w:cstheme="majorBidi"/>
                <w:sz w:val="24"/>
                <w:szCs w:val="24"/>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406BB87C" w14:textId="77777777" w:rsidR="006D2DF2" w:rsidRPr="00C1380C" w:rsidRDefault="006D2DF2" w:rsidP="006D2DF2">
            <w:pPr>
              <w:rPr>
                <w:rFonts w:asciiTheme="majorBidi" w:hAnsiTheme="majorBidi" w:cstheme="majorBidi"/>
                <w:color w:val="000000"/>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7F914A08" w14:textId="77777777" w:rsidR="006D2DF2" w:rsidRPr="00C1380C" w:rsidRDefault="006D2DF2" w:rsidP="006D2DF2">
            <w:pPr>
              <w:rPr>
                <w:rFonts w:asciiTheme="majorBidi" w:hAnsiTheme="majorBidi" w:cstheme="majorBidi"/>
                <w:sz w:val="24"/>
                <w:szCs w:val="24"/>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03D1FEB6"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24</w:t>
            </w:r>
          </w:p>
        </w:tc>
      </w:tr>
      <w:tr w:rsidR="006D2DF2" w:rsidRPr="00C1380C" w14:paraId="63D61CDA" w14:textId="77777777" w:rsidTr="006D2DF2">
        <w:trPr>
          <w:trHeight w:val="323"/>
        </w:trPr>
        <w:tc>
          <w:tcPr>
            <w:tcW w:w="10065" w:type="dxa"/>
            <w:vMerge/>
            <w:tcBorders>
              <w:top w:val="single" w:sz="8" w:space="0" w:color="4F81BD"/>
              <w:left w:val="single" w:sz="8" w:space="0" w:color="4F81BD"/>
              <w:bottom w:val="single" w:sz="8" w:space="0" w:color="4F81BD"/>
              <w:right w:val="single" w:sz="8" w:space="0" w:color="4F81BD"/>
            </w:tcBorders>
            <w:vAlign w:val="center"/>
            <w:hideMark/>
          </w:tcPr>
          <w:p w14:paraId="6F031E8C" w14:textId="77777777" w:rsidR="006D2DF2" w:rsidRPr="00C1380C" w:rsidRDefault="006D2DF2" w:rsidP="006D2DF2">
            <w:pPr>
              <w:rPr>
                <w:rFonts w:asciiTheme="majorBidi" w:hAnsiTheme="majorBidi" w:cstheme="majorBidi"/>
                <w:color w:val="000000"/>
                <w:sz w:val="24"/>
                <w:szCs w:val="24"/>
                <w:lang w:bidi="ar-IQ"/>
              </w:rPr>
            </w:pPr>
          </w:p>
        </w:tc>
        <w:tc>
          <w:tcPr>
            <w:tcW w:w="1800" w:type="dxa"/>
            <w:vMerge/>
            <w:tcBorders>
              <w:top w:val="single" w:sz="8" w:space="0" w:color="4F81BD"/>
              <w:left w:val="single" w:sz="8" w:space="0" w:color="4F81BD"/>
              <w:bottom w:val="single" w:sz="8" w:space="0" w:color="4F81BD"/>
              <w:right w:val="single" w:sz="8" w:space="0" w:color="4F81BD"/>
            </w:tcBorders>
            <w:vAlign w:val="center"/>
            <w:hideMark/>
          </w:tcPr>
          <w:p w14:paraId="65B7D885" w14:textId="77777777" w:rsidR="006D2DF2" w:rsidRPr="00C1380C" w:rsidRDefault="006D2DF2" w:rsidP="006D2DF2">
            <w:pPr>
              <w:rPr>
                <w:rFonts w:asciiTheme="majorBidi" w:hAnsiTheme="majorBidi" w:cstheme="majorBidi"/>
                <w:color w:val="000000"/>
                <w:sz w:val="24"/>
                <w:szCs w:val="24"/>
                <w:lang w:bidi="ar-IQ"/>
              </w:rPr>
            </w:pPr>
          </w:p>
        </w:tc>
        <w:tc>
          <w:tcPr>
            <w:tcW w:w="2340" w:type="dxa"/>
            <w:vMerge/>
            <w:tcBorders>
              <w:top w:val="single" w:sz="8" w:space="0" w:color="4F81BD"/>
              <w:left w:val="single" w:sz="8" w:space="0" w:color="4F81BD"/>
              <w:bottom w:val="single" w:sz="8" w:space="0" w:color="4F81BD"/>
              <w:right w:val="single" w:sz="8" w:space="0" w:color="4F81BD"/>
            </w:tcBorders>
            <w:vAlign w:val="center"/>
            <w:hideMark/>
          </w:tcPr>
          <w:p w14:paraId="58FA434D" w14:textId="77777777" w:rsidR="006D2DF2" w:rsidRPr="00C1380C" w:rsidRDefault="006D2DF2" w:rsidP="006D2DF2">
            <w:pPr>
              <w:rPr>
                <w:rFonts w:asciiTheme="majorBidi" w:hAnsiTheme="majorBidi" w:cstheme="majorBidi"/>
                <w:sz w:val="24"/>
                <w:szCs w:val="24"/>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13F4CAC6" w14:textId="77777777" w:rsidR="006D2DF2" w:rsidRPr="00C1380C" w:rsidRDefault="006D2DF2" w:rsidP="006D2DF2">
            <w:pPr>
              <w:rPr>
                <w:rFonts w:asciiTheme="majorBidi" w:hAnsiTheme="majorBidi" w:cstheme="majorBidi"/>
                <w:color w:val="000000"/>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3113D3B0" w14:textId="77777777" w:rsidR="006D2DF2" w:rsidRPr="00C1380C" w:rsidRDefault="006D2DF2" w:rsidP="006D2DF2">
            <w:pPr>
              <w:rPr>
                <w:rFonts w:asciiTheme="majorBidi" w:hAnsiTheme="majorBidi" w:cstheme="majorBidi"/>
                <w:sz w:val="24"/>
                <w:szCs w:val="24"/>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0ACE4E5"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25</w:t>
            </w:r>
          </w:p>
        </w:tc>
      </w:tr>
      <w:tr w:rsidR="006D2DF2" w:rsidRPr="00C1380C" w14:paraId="12906876" w14:textId="77777777" w:rsidTr="006D2DF2">
        <w:trPr>
          <w:trHeight w:val="323"/>
        </w:trPr>
        <w:tc>
          <w:tcPr>
            <w:tcW w:w="2685"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81DB41C"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 xml:space="preserve">Quiz, test, exam </w:t>
            </w:r>
          </w:p>
        </w:tc>
        <w:tc>
          <w:tcPr>
            <w:tcW w:w="180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169352A4"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Lectures </w:t>
            </w:r>
          </w:p>
        </w:tc>
        <w:tc>
          <w:tcPr>
            <w:tcW w:w="234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2CD62775" w14:textId="77777777" w:rsidR="006D2DF2" w:rsidRPr="00C1380C" w:rsidRDefault="006D2DF2" w:rsidP="006D2DF2">
            <w:pPr>
              <w:shd w:val="clear" w:color="auto" w:fill="D6E3BC" w:themeFill="accent3" w:themeFillTint="66"/>
              <w:rPr>
                <w:rFonts w:asciiTheme="majorBidi" w:hAnsiTheme="majorBidi" w:cstheme="majorBidi"/>
                <w:sz w:val="24"/>
                <w:szCs w:val="24"/>
              </w:rPr>
            </w:pPr>
            <w:r w:rsidRPr="00C1380C">
              <w:rPr>
                <w:rFonts w:asciiTheme="majorBidi" w:hAnsiTheme="majorBidi" w:cstheme="majorBidi"/>
                <w:bCs/>
                <w:sz w:val="24"/>
                <w:szCs w:val="24"/>
              </w:rPr>
              <w:t>expressing quantity, participles</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EB49117"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1,2,3</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602EF42C"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4</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045A2D81"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26</w:t>
            </w:r>
          </w:p>
        </w:tc>
      </w:tr>
      <w:tr w:rsidR="006D2DF2" w:rsidRPr="00C1380C" w14:paraId="63232E3C" w14:textId="77777777" w:rsidTr="006D2DF2">
        <w:trPr>
          <w:trHeight w:val="669"/>
        </w:trPr>
        <w:tc>
          <w:tcPr>
            <w:tcW w:w="10065" w:type="dxa"/>
            <w:vMerge/>
            <w:tcBorders>
              <w:top w:val="single" w:sz="8" w:space="0" w:color="4F81BD"/>
              <w:left w:val="single" w:sz="8" w:space="0" w:color="4F81BD"/>
              <w:bottom w:val="single" w:sz="8" w:space="0" w:color="4F81BD"/>
              <w:right w:val="single" w:sz="8" w:space="0" w:color="4F81BD"/>
            </w:tcBorders>
            <w:vAlign w:val="center"/>
            <w:hideMark/>
          </w:tcPr>
          <w:p w14:paraId="49042BFE" w14:textId="77777777" w:rsidR="006D2DF2" w:rsidRPr="00C1380C" w:rsidRDefault="006D2DF2" w:rsidP="006D2DF2">
            <w:pPr>
              <w:rPr>
                <w:rFonts w:asciiTheme="majorBidi" w:hAnsiTheme="majorBidi" w:cstheme="majorBidi"/>
                <w:color w:val="000000"/>
                <w:sz w:val="24"/>
                <w:szCs w:val="24"/>
                <w:lang w:bidi="ar-IQ"/>
              </w:rPr>
            </w:pPr>
          </w:p>
        </w:tc>
        <w:tc>
          <w:tcPr>
            <w:tcW w:w="1800" w:type="dxa"/>
            <w:vMerge/>
            <w:tcBorders>
              <w:top w:val="single" w:sz="8" w:space="0" w:color="4F81BD"/>
              <w:left w:val="single" w:sz="8" w:space="0" w:color="4F81BD"/>
              <w:bottom w:val="single" w:sz="8" w:space="0" w:color="4F81BD"/>
              <w:right w:val="single" w:sz="8" w:space="0" w:color="4F81BD"/>
            </w:tcBorders>
            <w:vAlign w:val="center"/>
            <w:hideMark/>
          </w:tcPr>
          <w:p w14:paraId="401880CC" w14:textId="77777777" w:rsidR="006D2DF2" w:rsidRPr="00C1380C" w:rsidRDefault="006D2DF2" w:rsidP="006D2DF2">
            <w:pPr>
              <w:rPr>
                <w:rFonts w:asciiTheme="majorBidi" w:hAnsiTheme="majorBidi" w:cstheme="majorBidi"/>
                <w:color w:val="000000"/>
                <w:sz w:val="24"/>
                <w:szCs w:val="24"/>
                <w:lang w:bidi="ar-IQ"/>
              </w:rPr>
            </w:pPr>
          </w:p>
        </w:tc>
        <w:tc>
          <w:tcPr>
            <w:tcW w:w="2340" w:type="dxa"/>
            <w:vMerge/>
            <w:tcBorders>
              <w:top w:val="single" w:sz="8" w:space="0" w:color="4F81BD"/>
              <w:left w:val="single" w:sz="8" w:space="0" w:color="4F81BD"/>
              <w:bottom w:val="single" w:sz="8" w:space="0" w:color="4F81BD"/>
              <w:right w:val="single" w:sz="8" w:space="0" w:color="4F81BD"/>
            </w:tcBorders>
            <w:vAlign w:val="center"/>
            <w:hideMark/>
          </w:tcPr>
          <w:p w14:paraId="0711DD91" w14:textId="77777777" w:rsidR="006D2DF2" w:rsidRPr="00C1380C" w:rsidRDefault="006D2DF2" w:rsidP="006D2DF2">
            <w:pPr>
              <w:rPr>
                <w:rFonts w:asciiTheme="majorBidi" w:hAnsiTheme="majorBidi" w:cstheme="majorBidi"/>
                <w:sz w:val="24"/>
                <w:szCs w:val="24"/>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536DB3C7" w14:textId="77777777" w:rsidR="006D2DF2" w:rsidRPr="00C1380C" w:rsidRDefault="006D2DF2" w:rsidP="006D2DF2">
            <w:pPr>
              <w:rPr>
                <w:rFonts w:asciiTheme="majorBidi" w:hAnsiTheme="majorBidi" w:cstheme="majorBidi"/>
                <w:color w:val="000000"/>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3296CAA9" w14:textId="77777777" w:rsidR="006D2DF2" w:rsidRPr="00C1380C" w:rsidRDefault="006D2DF2" w:rsidP="006D2DF2">
            <w:pPr>
              <w:rPr>
                <w:rFonts w:asciiTheme="majorBidi" w:hAnsiTheme="majorBidi" w:cstheme="majorBidi"/>
                <w:sz w:val="24"/>
                <w:szCs w:val="24"/>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5DE9886A"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27</w:t>
            </w:r>
          </w:p>
        </w:tc>
      </w:tr>
      <w:tr w:rsidR="006D2DF2" w:rsidRPr="00C1380C" w14:paraId="759EC98E" w14:textId="77777777" w:rsidTr="006D2DF2">
        <w:trPr>
          <w:trHeight w:val="323"/>
        </w:trPr>
        <w:tc>
          <w:tcPr>
            <w:tcW w:w="10065" w:type="dxa"/>
            <w:vMerge/>
            <w:tcBorders>
              <w:top w:val="single" w:sz="8" w:space="0" w:color="4F81BD"/>
              <w:left w:val="single" w:sz="8" w:space="0" w:color="4F81BD"/>
              <w:bottom w:val="single" w:sz="8" w:space="0" w:color="4F81BD"/>
              <w:right w:val="single" w:sz="8" w:space="0" w:color="4F81BD"/>
            </w:tcBorders>
            <w:vAlign w:val="center"/>
            <w:hideMark/>
          </w:tcPr>
          <w:p w14:paraId="57B1AAEF" w14:textId="77777777" w:rsidR="006D2DF2" w:rsidRPr="00C1380C" w:rsidRDefault="006D2DF2" w:rsidP="006D2DF2">
            <w:pPr>
              <w:rPr>
                <w:rFonts w:asciiTheme="majorBidi" w:hAnsiTheme="majorBidi" w:cstheme="majorBidi"/>
                <w:color w:val="000000"/>
                <w:sz w:val="24"/>
                <w:szCs w:val="24"/>
                <w:lang w:bidi="ar-IQ"/>
              </w:rPr>
            </w:pPr>
          </w:p>
        </w:tc>
        <w:tc>
          <w:tcPr>
            <w:tcW w:w="1800" w:type="dxa"/>
            <w:vMerge/>
            <w:tcBorders>
              <w:top w:val="single" w:sz="8" w:space="0" w:color="4F81BD"/>
              <w:left w:val="single" w:sz="8" w:space="0" w:color="4F81BD"/>
              <w:bottom w:val="single" w:sz="8" w:space="0" w:color="4F81BD"/>
              <w:right w:val="single" w:sz="8" w:space="0" w:color="4F81BD"/>
            </w:tcBorders>
            <w:vAlign w:val="center"/>
            <w:hideMark/>
          </w:tcPr>
          <w:p w14:paraId="55F76552" w14:textId="77777777" w:rsidR="006D2DF2" w:rsidRPr="00C1380C" w:rsidRDefault="006D2DF2" w:rsidP="006D2DF2">
            <w:pPr>
              <w:rPr>
                <w:rFonts w:asciiTheme="majorBidi" w:hAnsiTheme="majorBidi" w:cstheme="majorBidi"/>
                <w:color w:val="000000"/>
                <w:sz w:val="24"/>
                <w:szCs w:val="24"/>
                <w:lang w:bidi="ar-IQ"/>
              </w:rPr>
            </w:pPr>
          </w:p>
        </w:tc>
        <w:tc>
          <w:tcPr>
            <w:tcW w:w="2340" w:type="dxa"/>
            <w:vMerge/>
            <w:tcBorders>
              <w:top w:val="single" w:sz="8" w:space="0" w:color="4F81BD"/>
              <w:left w:val="single" w:sz="8" w:space="0" w:color="4F81BD"/>
              <w:bottom w:val="single" w:sz="8" w:space="0" w:color="4F81BD"/>
              <w:right w:val="single" w:sz="8" w:space="0" w:color="4F81BD"/>
            </w:tcBorders>
            <w:vAlign w:val="center"/>
            <w:hideMark/>
          </w:tcPr>
          <w:p w14:paraId="0EF6D41B" w14:textId="77777777" w:rsidR="006D2DF2" w:rsidRPr="00C1380C" w:rsidRDefault="006D2DF2" w:rsidP="006D2DF2">
            <w:pPr>
              <w:rPr>
                <w:rFonts w:asciiTheme="majorBidi" w:hAnsiTheme="majorBidi" w:cstheme="majorBidi"/>
                <w:sz w:val="24"/>
                <w:szCs w:val="24"/>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2E33D711" w14:textId="77777777" w:rsidR="006D2DF2" w:rsidRPr="00C1380C" w:rsidRDefault="006D2DF2" w:rsidP="006D2DF2">
            <w:pPr>
              <w:rPr>
                <w:rFonts w:asciiTheme="majorBidi" w:hAnsiTheme="majorBidi" w:cstheme="majorBidi"/>
                <w:color w:val="000000"/>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15CE770D" w14:textId="77777777" w:rsidR="006D2DF2" w:rsidRPr="00C1380C" w:rsidRDefault="006D2DF2" w:rsidP="006D2DF2">
            <w:pPr>
              <w:rPr>
                <w:rFonts w:asciiTheme="majorBidi" w:hAnsiTheme="majorBidi" w:cstheme="majorBidi"/>
                <w:sz w:val="24"/>
                <w:szCs w:val="24"/>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CB9F954"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28</w:t>
            </w:r>
          </w:p>
        </w:tc>
      </w:tr>
      <w:tr w:rsidR="006D2DF2" w:rsidRPr="00C1380C" w14:paraId="49EEBB4E" w14:textId="77777777" w:rsidTr="006D2DF2">
        <w:trPr>
          <w:trHeight w:val="323"/>
        </w:trPr>
        <w:tc>
          <w:tcPr>
            <w:tcW w:w="10065" w:type="dxa"/>
            <w:vMerge/>
            <w:tcBorders>
              <w:top w:val="single" w:sz="8" w:space="0" w:color="4F81BD"/>
              <w:left w:val="single" w:sz="8" w:space="0" w:color="4F81BD"/>
              <w:bottom w:val="single" w:sz="8" w:space="0" w:color="4F81BD"/>
              <w:right w:val="single" w:sz="8" w:space="0" w:color="4F81BD"/>
            </w:tcBorders>
            <w:vAlign w:val="center"/>
            <w:hideMark/>
          </w:tcPr>
          <w:p w14:paraId="67A735B5" w14:textId="77777777" w:rsidR="006D2DF2" w:rsidRPr="00C1380C" w:rsidRDefault="006D2DF2" w:rsidP="006D2DF2">
            <w:pPr>
              <w:rPr>
                <w:rFonts w:asciiTheme="majorBidi" w:hAnsiTheme="majorBidi" w:cstheme="majorBidi"/>
                <w:color w:val="000000"/>
                <w:sz w:val="24"/>
                <w:szCs w:val="24"/>
                <w:lang w:bidi="ar-IQ"/>
              </w:rPr>
            </w:pPr>
          </w:p>
        </w:tc>
        <w:tc>
          <w:tcPr>
            <w:tcW w:w="1800" w:type="dxa"/>
            <w:vMerge/>
            <w:tcBorders>
              <w:top w:val="single" w:sz="8" w:space="0" w:color="4F81BD"/>
              <w:left w:val="single" w:sz="8" w:space="0" w:color="4F81BD"/>
              <w:bottom w:val="single" w:sz="8" w:space="0" w:color="4F81BD"/>
              <w:right w:val="single" w:sz="8" w:space="0" w:color="4F81BD"/>
            </w:tcBorders>
            <w:vAlign w:val="center"/>
            <w:hideMark/>
          </w:tcPr>
          <w:p w14:paraId="14C45AF7" w14:textId="77777777" w:rsidR="006D2DF2" w:rsidRPr="00C1380C" w:rsidRDefault="006D2DF2" w:rsidP="006D2DF2">
            <w:pPr>
              <w:rPr>
                <w:rFonts w:asciiTheme="majorBidi" w:hAnsiTheme="majorBidi" w:cstheme="majorBidi"/>
                <w:color w:val="000000"/>
                <w:sz w:val="24"/>
                <w:szCs w:val="24"/>
                <w:lang w:bidi="ar-IQ"/>
              </w:rPr>
            </w:pPr>
          </w:p>
        </w:tc>
        <w:tc>
          <w:tcPr>
            <w:tcW w:w="2340" w:type="dxa"/>
            <w:vMerge/>
            <w:tcBorders>
              <w:top w:val="single" w:sz="8" w:space="0" w:color="4F81BD"/>
              <w:left w:val="single" w:sz="8" w:space="0" w:color="4F81BD"/>
              <w:bottom w:val="single" w:sz="8" w:space="0" w:color="4F81BD"/>
              <w:right w:val="single" w:sz="8" w:space="0" w:color="4F81BD"/>
            </w:tcBorders>
            <w:vAlign w:val="center"/>
            <w:hideMark/>
          </w:tcPr>
          <w:p w14:paraId="4BE27305" w14:textId="77777777" w:rsidR="006D2DF2" w:rsidRPr="00C1380C" w:rsidRDefault="006D2DF2" w:rsidP="006D2DF2">
            <w:pPr>
              <w:rPr>
                <w:rFonts w:asciiTheme="majorBidi" w:hAnsiTheme="majorBidi" w:cstheme="majorBidi"/>
                <w:sz w:val="24"/>
                <w:szCs w:val="24"/>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496376FC" w14:textId="77777777" w:rsidR="006D2DF2" w:rsidRPr="00C1380C" w:rsidRDefault="006D2DF2" w:rsidP="006D2DF2">
            <w:pPr>
              <w:rPr>
                <w:rFonts w:asciiTheme="majorBidi" w:hAnsiTheme="majorBidi" w:cstheme="majorBidi"/>
                <w:color w:val="000000"/>
                <w:sz w:val="24"/>
                <w:szCs w:val="24"/>
                <w:lang w:bidi="ar-IQ"/>
              </w:rPr>
            </w:pP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14:paraId="07D8782B" w14:textId="77777777" w:rsidR="006D2DF2" w:rsidRPr="00C1380C" w:rsidRDefault="006D2DF2" w:rsidP="006D2DF2">
            <w:pPr>
              <w:rPr>
                <w:rFonts w:asciiTheme="majorBidi" w:hAnsiTheme="majorBidi" w:cstheme="majorBidi"/>
                <w:sz w:val="24"/>
                <w:szCs w:val="24"/>
              </w:rPr>
            </w:pP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1686BC33"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tl/>
              </w:rPr>
            </w:pPr>
            <w:r w:rsidRPr="00C1380C">
              <w:rPr>
                <w:rFonts w:asciiTheme="majorBidi" w:hAnsiTheme="majorBidi" w:cstheme="majorBidi"/>
                <w:sz w:val="24"/>
                <w:szCs w:val="24"/>
                <w:rtl/>
              </w:rPr>
              <w:t>29</w:t>
            </w:r>
          </w:p>
        </w:tc>
      </w:tr>
      <w:tr w:rsidR="006D2DF2" w:rsidRPr="00C1380C" w14:paraId="4537D75B" w14:textId="77777777" w:rsidTr="006D2DF2">
        <w:trPr>
          <w:trHeight w:val="323"/>
        </w:trPr>
        <w:tc>
          <w:tcPr>
            <w:tcW w:w="26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69483D0"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rtl/>
                <w:lang w:bidi="ar-IQ"/>
              </w:rPr>
            </w:pPr>
            <w:r w:rsidRPr="00C1380C">
              <w:rPr>
                <w:rFonts w:asciiTheme="majorBidi" w:hAnsiTheme="majorBidi" w:cstheme="majorBidi"/>
                <w:color w:val="000000"/>
                <w:sz w:val="24"/>
                <w:szCs w:val="24"/>
                <w:lang w:bidi="ar-IQ"/>
              </w:rPr>
              <w:t xml:space="preserve">Quiz, test, exam </w:t>
            </w:r>
          </w:p>
        </w:tc>
        <w:tc>
          <w:tcPr>
            <w:tcW w:w="1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6A91B2A7" w14:textId="77777777" w:rsidR="006D2DF2" w:rsidRPr="00C1380C" w:rsidRDefault="006D2DF2" w:rsidP="006D2DF2">
            <w:pPr>
              <w:shd w:val="clear" w:color="auto" w:fill="D6E3BC" w:themeFill="accent3" w:themeFillTint="66"/>
              <w:tabs>
                <w:tab w:val="left" w:pos="642"/>
              </w:tabs>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lang w:bidi="ar-IQ"/>
              </w:rPr>
              <w:t xml:space="preserve">Lectures </w:t>
            </w:r>
          </w:p>
        </w:tc>
        <w:tc>
          <w:tcPr>
            <w:tcW w:w="23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727FA6AD"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Pr>
              <w:t>test</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262A3E46" w14:textId="77777777" w:rsidR="006D2DF2" w:rsidRPr="00C1380C" w:rsidRDefault="006D2DF2" w:rsidP="006D2DF2">
            <w:pPr>
              <w:shd w:val="clear" w:color="auto" w:fill="D6E3BC" w:themeFill="accent3" w:themeFillTint="66"/>
              <w:autoSpaceDE w:val="0"/>
              <w:autoSpaceDN w:val="0"/>
              <w:adjustRightInd w:val="0"/>
              <w:jc w:val="center"/>
              <w:rPr>
                <w:rFonts w:asciiTheme="majorBidi" w:hAnsiTheme="majorBidi" w:cstheme="majorBidi"/>
                <w:color w:val="000000"/>
                <w:sz w:val="24"/>
                <w:szCs w:val="24"/>
                <w:lang w:bidi="ar-IQ"/>
              </w:rPr>
            </w:pPr>
            <w:r w:rsidRPr="00C1380C">
              <w:rPr>
                <w:rFonts w:asciiTheme="majorBidi" w:hAnsiTheme="majorBidi" w:cstheme="majorBidi"/>
                <w:color w:val="000000"/>
                <w:sz w:val="24"/>
                <w:szCs w:val="24"/>
                <w:rtl/>
                <w:lang w:bidi="ar-IQ"/>
              </w:rPr>
              <w:t>1,2,3</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3DA3CDFC"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1</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14:paraId="50220C1F" w14:textId="77777777" w:rsidR="006D2DF2" w:rsidRPr="00C1380C" w:rsidRDefault="006D2DF2" w:rsidP="006D2DF2">
            <w:pPr>
              <w:shd w:val="clear" w:color="auto" w:fill="D6E3BC" w:themeFill="accent3" w:themeFillTint="66"/>
              <w:jc w:val="center"/>
              <w:rPr>
                <w:rFonts w:asciiTheme="majorBidi" w:hAnsiTheme="majorBidi" w:cstheme="majorBidi"/>
                <w:sz w:val="24"/>
                <w:szCs w:val="24"/>
              </w:rPr>
            </w:pPr>
            <w:r w:rsidRPr="00C1380C">
              <w:rPr>
                <w:rFonts w:asciiTheme="majorBidi" w:hAnsiTheme="majorBidi" w:cstheme="majorBidi"/>
                <w:sz w:val="24"/>
                <w:szCs w:val="24"/>
                <w:rtl/>
              </w:rPr>
              <w:t>30</w:t>
            </w:r>
          </w:p>
        </w:tc>
      </w:tr>
    </w:tbl>
    <w:p w14:paraId="0A4D8C96"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5C1717C1"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color w:val="000000"/>
          <w:sz w:val="24"/>
          <w:szCs w:val="24"/>
        </w:rPr>
      </w:pPr>
    </w:p>
    <w:p w14:paraId="7CF728F7"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30EB947A"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8ABD2D4"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52C3E5EE"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p w14:paraId="4058D046" w14:textId="77777777" w:rsidR="006D2DF2" w:rsidRPr="00C1380C" w:rsidRDefault="006D2DF2" w:rsidP="006D2DF2">
      <w:pPr>
        <w:widowControl w:val="0"/>
        <w:autoSpaceDE w:val="0"/>
        <w:autoSpaceDN w:val="0"/>
        <w:adjustRightInd w:val="0"/>
        <w:spacing w:before="8" w:after="0" w:line="160" w:lineRule="exact"/>
        <w:ind w:right="-20"/>
        <w:rPr>
          <w:rFonts w:asciiTheme="majorBidi" w:hAnsiTheme="majorBidi" w:cstheme="majorBidi"/>
          <w:sz w:val="24"/>
          <w:szCs w:val="24"/>
        </w:rPr>
      </w:pPr>
    </w:p>
    <w:tbl>
      <w:tblPr>
        <w:tblW w:w="9810" w:type="dxa"/>
        <w:tblInd w:w="-10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shd w:val="clear" w:color="auto" w:fill="9EB9E4"/>
        <w:tblLayout w:type="fixed"/>
        <w:tblCellMar>
          <w:left w:w="0" w:type="dxa"/>
          <w:right w:w="0" w:type="dxa"/>
        </w:tblCellMar>
        <w:tblLook w:val="0000" w:firstRow="0" w:lastRow="0" w:firstColumn="0" w:lastColumn="0" w:noHBand="0" w:noVBand="0"/>
      </w:tblPr>
      <w:tblGrid>
        <w:gridCol w:w="5213"/>
        <w:gridCol w:w="4597"/>
      </w:tblGrid>
      <w:tr w:rsidR="006D2DF2" w:rsidRPr="00C1380C" w14:paraId="31CCA7F9" w14:textId="77777777" w:rsidTr="006D2DF2">
        <w:trPr>
          <w:trHeight w:hRule="exact" w:val="499"/>
        </w:trPr>
        <w:tc>
          <w:tcPr>
            <w:tcW w:w="9810" w:type="dxa"/>
            <w:gridSpan w:val="2"/>
            <w:shd w:val="clear" w:color="auto" w:fill="9EB9E4"/>
          </w:tcPr>
          <w:p w14:paraId="2A3AEE17"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2"/>
                <w:sz w:val="24"/>
                <w:szCs w:val="24"/>
              </w:rPr>
              <w:t>1</w:t>
            </w:r>
            <w:r w:rsidRPr="00C1380C">
              <w:rPr>
                <w:rFonts w:asciiTheme="majorBidi" w:hAnsiTheme="majorBidi" w:cstheme="majorBidi"/>
                <w:b/>
                <w:bCs/>
                <w:spacing w:val="1"/>
                <w:sz w:val="24"/>
                <w:szCs w:val="24"/>
              </w:rPr>
              <w:t>1</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2"/>
                <w:sz w:val="24"/>
                <w:szCs w:val="24"/>
              </w:rPr>
              <w:t>I</w:t>
            </w:r>
            <w:r w:rsidRPr="00C1380C">
              <w:rPr>
                <w:rFonts w:asciiTheme="majorBidi" w:hAnsiTheme="majorBidi" w:cstheme="majorBidi"/>
                <w:b/>
                <w:bCs/>
                <w:spacing w:val="1"/>
                <w:sz w:val="24"/>
                <w:szCs w:val="24"/>
              </w:rPr>
              <w:t>n</w:t>
            </w:r>
            <w:r w:rsidRPr="00C1380C">
              <w:rPr>
                <w:rFonts w:asciiTheme="majorBidi" w:hAnsiTheme="majorBidi" w:cstheme="majorBidi"/>
                <w:b/>
                <w:bCs/>
                <w:sz w:val="24"/>
                <w:szCs w:val="24"/>
              </w:rPr>
              <w:t>fr</w:t>
            </w:r>
            <w:r w:rsidRPr="00C1380C">
              <w:rPr>
                <w:rFonts w:asciiTheme="majorBidi" w:hAnsiTheme="majorBidi" w:cstheme="majorBidi"/>
                <w:b/>
                <w:bCs/>
                <w:spacing w:val="-2"/>
                <w:sz w:val="24"/>
                <w:szCs w:val="24"/>
              </w:rPr>
              <w:t>a</w:t>
            </w:r>
            <w:r w:rsidRPr="00C1380C">
              <w:rPr>
                <w:rFonts w:asciiTheme="majorBidi" w:hAnsiTheme="majorBidi" w:cstheme="majorBidi"/>
                <w:b/>
                <w:bCs/>
                <w:spacing w:val="1"/>
                <w:sz w:val="24"/>
                <w:szCs w:val="24"/>
              </w:rPr>
              <w:t>s</w:t>
            </w:r>
            <w:r w:rsidRPr="00C1380C">
              <w:rPr>
                <w:rFonts w:asciiTheme="majorBidi" w:hAnsiTheme="majorBidi" w:cstheme="majorBidi"/>
                <w:b/>
                <w:bCs/>
                <w:spacing w:val="-1"/>
                <w:sz w:val="24"/>
                <w:szCs w:val="24"/>
              </w:rPr>
              <w:t>t</w:t>
            </w:r>
            <w:r w:rsidRPr="00C1380C">
              <w:rPr>
                <w:rFonts w:asciiTheme="majorBidi" w:hAnsiTheme="majorBidi" w:cstheme="majorBidi"/>
                <w:b/>
                <w:bCs/>
                <w:sz w:val="24"/>
                <w:szCs w:val="24"/>
              </w:rPr>
              <w:t>r</w:t>
            </w:r>
            <w:r w:rsidRPr="00C1380C">
              <w:rPr>
                <w:rFonts w:asciiTheme="majorBidi" w:hAnsiTheme="majorBidi" w:cstheme="majorBidi"/>
                <w:b/>
                <w:bCs/>
                <w:spacing w:val="1"/>
                <w:sz w:val="24"/>
                <w:szCs w:val="24"/>
              </w:rPr>
              <w:t>u</w:t>
            </w:r>
            <w:r w:rsidRPr="00C1380C">
              <w:rPr>
                <w:rFonts w:asciiTheme="majorBidi" w:hAnsiTheme="majorBidi" w:cstheme="majorBidi"/>
                <w:b/>
                <w:bCs/>
                <w:spacing w:val="-2"/>
                <w:sz w:val="24"/>
                <w:szCs w:val="24"/>
              </w:rPr>
              <w:t>c</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re</w:t>
            </w:r>
          </w:p>
        </w:tc>
      </w:tr>
      <w:tr w:rsidR="006D2DF2" w:rsidRPr="00C1380C" w14:paraId="0AB4FC0B" w14:textId="77777777" w:rsidTr="006D2DF2">
        <w:trPr>
          <w:trHeight w:hRule="exact" w:val="1910"/>
        </w:trPr>
        <w:tc>
          <w:tcPr>
            <w:tcW w:w="5213" w:type="dxa"/>
            <w:shd w:val="clear" w:color="auto" w:fill="9EB9E4"/>
            <w:vAlign w:val="center"/>
          </w:tcPr>
          <w:p w14:paraId="1354B71A"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1</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q</w:t>
            </w:r>
            <w:r w:rsidRPr="00C1380C">
              <w:rPr>
                <w:rFonts w:asciiTheme="majorBidi" w:hAnsiTheme="majorBidi" w:cstheme="majorBidi"/>
                <w:spacing w:val="-1"/>
                <w:sz w:val="24"/>
                <w:szCs w:val="24"/>
              </w:rPr>
              <w:t>u</w:t>
            </w:r>
            <w:r w:rsidRPr="00C1380C">
              <w:rPr>
                <w:rFonts w:asciiTheme="majorBidi" w:hAnsiTheme="majorBidi" w:cstheme="majorBidi"/>
                <w:spacing w:val="1"/>
                <w:sz w:val="24"/>
                <w:szCs w:val="24"/>
              </w:rPr>
              <w:t>i</w:t>
            </w:r>
            <w:r w:rsidRPr="00C1380C">
              <w:rPr>
                <w:rFonts w:asciiTheme="majorBidi" w:hAnsiTheme="majorBidi" w:cstheme="majorBidi"/>
                <w:sz w:val="24"/>
                <w:szCs w:val="24"/>
              </w:rPr>
              <w:t>r</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di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g</w:t>
            </w:r>
            <w:r w:rsidRPr="00C1380C">
              <w:rPr>
                <w:rFonts w:asciiTheme="majorBidi" w:hAnsiTheme="majorBidi" w:cstheme="majorBidi"/>
                <w:sz w:val="24"/>
                <w:szCs w:val="24"/>
              </w:rPr>
              <w:t>:</w:t>
            </w:r>
          </w:p>
        </w:tc>
        <w:tc>
          <w:tcPr>
            <w:tcW w:w="4597" w:type="dxa"/>
            <w:shd w:val="clear" w:color="auto" w:fill="9EB9E4"/>
          </w:tcPr>
          <w:p w14:paraId="34012A67" w14:textId="77777777" w:rsidR="006D2DF2" w:rsidRPr="00C1380C" w:rsidRDefault="006D2DF2" w:rsidP="006D2DF2">
            <w:pPr>
              <w:shd w:val="clear" w:color="auto" w:fill="D6E3BC" w:themeFill="accent3" w:themeFillTint="66"/>
              <w:autoSpaceDE w:val="0"/>
              <w:autoSpaceDN w:val="0"/>
              <w:adjustRightInd w:val="0"/>
              <w:jc w:val="both"/>
              <w:rPr>
                <w:rFonts w:asciiTheme="majorBidi" w:hAnsiTheme="majorBidi" w:cstheme="majorBidi"/>
                <w:color w:val="000000"/>
                <w:sz w:val="28"/>
                <w:szCs w:val="28"/>
                <w:lang w:bidi="ar-IQ"/>
              </w:rPr>
            </w:pPr>
            <w:r w:rsidRPr="00C1380C">
              <w:rPr>
                <w:rFonts w:asciiTheme="majorBidi" w:hAnsiTheme="majorBidi" w:cstheme="majorBidi"/>
                <w:color w:val="000000"/>
                <w:sz w:val="28"/>
                <w:szCs w:val="28"/>
                <w:lang w:bidi="ar-IQ"/>
              </w:rPr>
              <w:t>The new Headway ( Upper Intermediate workbook with Key)</w:t>
            </w:r>
          </w:p>
          <w:p w14:paraId="2BC46F9C" w14:textId="77777777" w:rsidR="006D2DF2" w:rsidRPr="00C1380C" w:rsidRDefault="006D2DF2" w:rsidP="006D2DF2">
            <w:pPr>
              <w:pStyle w:val="ListParagraph"/>
              <w:shd w:val="clear" w:color="auto" w:fill="D6E3BC" w:themeFill="accent3" w:themeFillTint="66"/>
              <w:autoSpaceDE w:val="0"/>
              <w:autoSpaceDN w:val="0"/>
              <w:adjustRightInd w:val="0"/>
              <w:ind w:left="100"/>
              <w:jc w:val="both"/>
              <w:rPr>
                <w:rFonts w:asciiTheme="majorBidi" w:hAnsiTheme="majorBidi" w:cstheme="majorBidi"/>
                <w:color w:val="000000"/>
                <w:sz w:val="28"/>
                <w:szCs w:val="28"/>
                <w:lang w:bidi="ar-IQ"/>
              </w:rPr>
            </w:pPr>
            <w:r w:rsidRPr="00C1380C">
              <w:rPr>
                <w:rFonts w:asciiTheme="majorBidi" w:hAnsiTheme="majorBidi" w:cstheme="majorBidi"/>
                <w:color w:val="000000"/>
                <w:sz w:val="28"/>
                <w:szCs w:val="28"/>
                <w:lang w:bidi="ar-IQ"/>
              </w:rPr>
              <w:t xml:space="preserve">By Liz and John Soars, Sylvia Wheel don </w:t>
            </w:r>
          </w:p>
          <w:p w14:paraId="29FA845F"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sz w:val="24"/>
                <w:szCs w:val="24"/>
              </w:rPr>
            </w:pPr>
          </w:p>
        </w:tc>
      </w:tr>
      <w:tr w:rsidR="006D2DF2" w:rsidRPr="00C1380C" w14:paraId="460AE8A1" w14:textId="77777777" w:rsidTr="006D2DF2">
        <w:trPr>
          <w:trHeight w:hRule="exact" w:val="573"/>
        </w:trPr>
        <w:tc>
          <w:tcPr>
            <w:tcW w:w="5213" w:type="dxa"/>
            <w:shd w:val="clear" w:color="auto" w:fill="9EB9E4"/>
            <w:vAlign w:val="center"/>
          </w:tcPr>
          <w:p w14:paraId="5C35E911"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2</w:t>
            </w:r>
            <w:r w:rsidRPr="00C1380C">
              <w:rPr>
                <w:rFonts w:asciiTheme="majorBidi" w:hAnsiTheme="majorBidi" w:cstheme="majorBidi"/>
                <w:sz w:val="24"/>
                <w:szCs w:val="24"/>
              </w:rPr>
              <w:t xml:space="preserve">. </w:t>
            </w:r>
            <w:r w:rsidRPr="00C1380C">
              <w:rPr>
                <w:rFonts w:asciiTheme="majorBidi" w:hAnsiTheme="majorBidi" w:cstheme="majorBidi"/>
                <w:spacing w:val="8"/>
                <w:sz w:val="24"/>
                <w:szCs w:val="24"/>
              </w:rPr>
              <w:t xml:space="preserve"> </w:t>
            </w:r>
            <w:r w:rsidRPr="00C1380C">
              <w:rPr>
                <w:rFonts w:asciiTheme="majorBidi" w:hAnsiTheme="majorBidi" w:cstheme="majorBidi"/>
                <w:sz w:val="24"/>
                <w:szCs w:val="24"/>
              </w:rPr>
              <w:t>Ma</w:t>
            </w:r>
            <w:r w:rsidRPr="00C1380C">
              <w:rPr>
                <w:rFonts w:asciiTheme="majorBidi" w:hAnsiTheme="majorBidi" w:cstheme="majorBidi"/>
                <w:spacing w:val="-1"/>
                <w:sz w:val="24"/>
                <w:szCs w:val="24"/>
              </w:rPr>
              <w:t>i</w:t>
            </w:r>
            <w:r w:rsidRPr="00C1380C">
              <w:rPr>
                <w:rFonts w:asciiTheme="majorBidi" w:hAnsiTheme="majorBidi" w:cstheme="majorBidi"/>
                <w:sz w:val="24"/>
                <w:szCs w:val="24"/>
              </w:rPr>
              <w:t>n</w:t>
            </w:r>
            <w:r w:rsidRPr="00C1380C">
              <w:rPr>
                <w:rFonts w:asciiTheme="majorBidi" w:hAnsiTheme="majorBidi" w:cstheme="majorBidi"/>
                <w:spacing w:val="1"/>
                <w:sz w:val="24"/>
                <w:szCs w:val="24"/>
              </w:rPr>
              <w:t xml:space="preserve"> </w:t>
            </w:r>
            <w:r w:rsidRPr="00C1380C">
              <w:rPr>
                <w:rFonts w:asciiTheme="majorBidi" w:hAnsiTheme="majorBidi" w:cstheme="majorBidi"/>
                <w:sz w:val="24"/>
                <w:szCs w:val="24"/>
              </w:rPr>
              <w:t>refe</w:t>
            </w:r>
            <w:r w:rsidRPr="00C1380C">
              <w:rPr>
                <w:rFonts w:asciiTheme="majorBidi" w:hAnsiTheme="majorBidi" w:cstheme="majorBidi"/>
                <w:spacing w:val="-3"/>
                <w:sz w:val="24"/>
                <w:szCs w:val="24"/>
              </w:rPr>
              <w:t>r</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ces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w:t>
            </w: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z w:val="24"/>
                <w:szCs w:val="24"/>
              </w:rPr>
              <w:t>rce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1B3B1E6C" w14:textId="77777777" w:rsidR="006D2DF2" w:rsidRPr="00C1380C" w:rsidRDefault="006D2DF2" w:rsidP="00756ACB">
            <w:pPr>
              <w:pStyle w:val="ListParagraph"/>
              <w:widowControl w:val="0"/>
              <w:numPr>
                <w:ilvl w:val="0"/>
                <w:numId w:val="29"/>
              </w:numPr>
              <w:autoSpaceDE w:val="0"/>
              <w:autoSpaceDN w:val="0"/>
              <w:adjustRightInd w:val="0"/>
              <w:spacing w:after="0" w:line="240" w:lineRule="auto"/>
              <w:ind w:left="47" w:right="-20" w:hanging="180"/>
              <w:rPr>
                <w:rFonts w:asciiTheme="majorBidi" w:hAnsiTheme="majorBidi" w:cstheme="majorBidi"/>
                <w:sz w:val="24"/>
                <w:szCs w:val="24"/>
              </w:rPr>
            </w:pPr>
          </w:p>
        </w:tc>
      </w:tr>
      <w:tr w:rsidR="006D2DF2" w:rsidRPr="00C1380C" w14:paraId="1430CD89" w14:textId="77777777" w:rsidTr="006D2DF2">
        <w:trPr>
          <w:trHeight w:hRule="exact" w:val="713"/>
        </w:trPr>
        <w:tc>
          <w:tcPr>
            <w:tcW w:w="5213" w:type="dxa"/>
            <w:shd w:val="clear" w:color="auto" w:fill="9EB9E4"/>
          </w:tcPr>
          <w:p w14:paraId="2B8B48B3" w14:textId="77777777" w:rsidR="006D2DF2" w:rsidRPr="00C1380C" w:rsidRDefault="006D2DF2" w:rsidP="006D2DF2">
            <w:pPr>
              <w:widowControl w:val="0"/>
              <w:autoSpaceDE w:val="0"/>
              <w:autoSpaceDN w:val="0"/>
              <w:adjustRightInd w:val="0"/>
              <w:spacing w:after="0" w:line="240" w:lineRule="auto"/>
              <w:ind w:left="189" w:right="754"/>
              <w:rPr>
                <w:rFonts w:asciiTheme="majorBidi" w:hAnsiTheme="majorBidi" w:cstheme="majorBidi"/>
                <w:sz w:val="24"/>
                <w:szCs w:val="24"/>
              </w:rPr>
            </w:pPr>
            <w:r w:rsidRPr="00C1380C">
              <w:rPr>
                <w:rFonts w:asciiTheme="majorBidi" w:hAnsiTheme="majorBidi" w:cstheme="majorBidi"/>
                <w:spacing w:val="2"/>
                <w:sz w:val="24"/>
                <w:szCs w:val="24"/>
              </w:rPr>
              <w:t>A</w:t>
            </w:r>
            <w:r w:rsidRPr="00C1380C">
              <w:rPr>
                <w:rFonts w:asciiTheme="majorBidi" w:hAnsiTheme="majorBidi" w:cstheme="majorBidi"/>
                <w:sz w:val="24"/>
                <w:szCs w:val="24"/>
              </w:rPr>
              <w:t>- Re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o</w:t>
            </w:r>
            <w:r w:rsidRPr="00C1380C">
              <w:rPr>
                <w:rFonts w:asciiTheme="majorBidi" w:hAnsiTheme="majorBidi" w:cstheme="majorBidi"/>
                <w:sz w:val="24"/>
                <w:szCs w:val="24"/>
              </w:rPr>
              <w:t>m</w:t>
            </w:r>
            <w:r w:rsidRPr="00C1380C">
              <w:rPr>
                <w:rFonts w:asciiTheme="majorBidi" w:hAnsiTheme="majorBidi" w:cstheme="majorBidi"/>
                <w:spacing w:val="-3"/>
                <w:sz w:val="24"/>
                <w:szCs w:val="24"/>
              </w:rPr>
              <w:t>m</w:t>
            </w:r>
            <w:r w:rsidRPr="00C1380C">
              <w:rPr>
                <w:rFonts w:asciiTheme="majorBidi" w:hAnsiTheme="majorBidi" w:cstheme="majorBidi"/>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d</w:t>
            </w:r>
            <w:r w:rsidRPr="00C1380C">
              <w:rPr>
                <w:rFonts w:asciiTheme="majorBidi" w:hAnsiTheme="majorBidi" w:cstheme="majorBidi"/>
                <w:spacing w:val="-2"/>
                <w:sz w:val="24"/>
                <w:szCs w:val="24"/>
              </w:rPr>
              <w:t>e</w:t>
            </w:r>
            <w:r w:rsidRPr="00C1380C">
              <w:rPr>
                <w:rFonts w:asciiTheme="majorBidi" w:hAnsiTheme="majorBidi" w:cstheme="majorBidi"/>
                <w:sz w:val="24"/>
                <w:szCs w:val="24"/>
              </w:rPr>
              <w:t>d</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b</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k</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3"/>
                <w:sz w:val="24"/>
                <w:szCs w:val="24"/>
              </w:rPr>
              <w:t>a</w:t>
            </w:r>
            <w:r w:rsidRPr="00C1380C">
              <w:rPr>
                <w:rFonts w:asciiTheme="majorBidi" w:hAnsiTheme="majorBidi" w:cstheme="majorBidi"/>
                <w:spacing w:val="1"/>
                <w:sz w:val="24"/>
                <w:szCs w:val="24"/>
              </w:rPr>
              <w:t>n</w:t>
            </w:r>
            <w:r w:rsidRPr="00C1380C">
              <w:rPr>
                <w:rFonts w:asciiTheme="majorBidi" w:hAnsiTheme="majorBidi" w:cstheme="majorBidi"/>
                <w:sz w:val="24"/>
                <w:szCs w:val="24"/>
              </w:rPr>
              <w:t>d refer</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z w:val="24"/>
                <w:szCs w:val="24"/>
              </w:rPr>
              <w:t>c</w:t>
            </w:r>
            <w:r w:rsidRPr="00C1380C">
              <w:rPr>
                <w:rFonts w:asciiTheme="majorBidi" w:hAnsiTheme="majorBidi" w:cstheme="majorBidi"/>
                <w:spacing w:val="-2"/>
                <w:sz w:val="24"/>
                <w:szCs w:val="24"/>
              </w:rPr>
              <w:t>e</w:t>
            </w:r>
            <w:r w:rsidRPr="00C1380C">
              <w:rPr>
                <w:rFonts w:asciiTheme="majorBidi" w:hAnsiTheme="majorBidi" w:cstheme="majorBidi"/>
                <w:sz w:val="24"/>
                <w:szCs w:val="24"/>
              </w:rPr>
              <w:t>s</w:t>
            </w:r>
            <w:r w:rsidRPr="00C1380C">
              <w:rPr>
                <w:rFonts w:asciiTheme="majorBidi" w:hAnsiTheme="majorBidi" w:cstheme="majorBidi"/>
                <w:spacing w:val="1"/>
                <w:sz w:val="24"/>
                <w:szCs w:val="24"/>
              </w:rPr>
              <w:t xml:space="preserve"> </w:t>
            </w:r>
            <w:r w:rsidRPr="00C1380C">
              <w:rPr>
                <w:rFonts w:asciiTheme="majorBidi" w:hAnsiTheme="majorBidi" w:cstheme="majorBidi"/>
                <w:spacing w:val="-2"/>
                <w:sz w:val="24"/>
                <w:szCs w:val="24"/>
              </w:rPr>
              <w:t>s</w:t>
            </w:r>
            <w:r w:rsidRPr="00C1380C">
              <w:rPr>
                <w:rFonts w:asciiTheme="majorBidi" w:hAnsiTheme="majorBidi" w:cstheme="majorBidi"/>
                <w:sz w:val="24"/>
                <w:szCs w:val="24"/>
              </w:rPr>
              <w:t>c</w:t>
            </w:r>
            <w:r w:rsidRPr="00C1380C">
              <w:rPr>
                <w:rFonts w:asciiTheme="majorBidi" w:hAnsiTheme="majorBidi" w:cstheme="majorBidi"/>
                <w:spacing w:val="1"/>
                <w:sz w:val="24"/>
                <w:szCs w:val="24"/>
              </w:rPr>
              <w:t>i</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ti</w:t>
            </w:r>
            <w:r w:rsidRPr="00C1380C">
              <w:rPr>
                <w:rFonts w:asciiTheme="majorBidi" w:hAnsiTheme="majorBidi" w:cstheme="majorBidi"/>
                <w:spacing w:val="-2"/>
                <w:sz w:val="24"/>
                <w:szCs w:val="24"/>
              </w:rPr>
              <w:t>f</w:t>
            </w:r>
            <w:r w:rsidRPr="00C1380C">
              <w:rPr>
                <w:rFonts w:asciiTheme="majorBidi" w:hAnsiTheme="majorBidi" w:cstheme="majorBidi"/>
                <w:spacing w:val="1"/>
                <w:sz w:val="24"/>
                <w:szCs w:val="24"/>
              </w:rPr>
              <w:t>i</w:t>
            </w:r>
            <w:r w:rsidRPr="00C1380C">
              <w:rPr>
                <w:rFonts w:asciiTheme="majorBidi" w:hAnsiTheme="majorBidi" w:cstheme="majorBidi"/>
                <w:sz w:val="24"/>
                <w:szCs w:val="24"/>
              </w:rPr>
              <w:t>c</w:t>
            </w:r>
            <w:r w:rsidRPr="00C1380C">
              <w:rPr>
                <w:rFonts w:asciiTheme="majorBidi" w:hAnsiTheme="majorBidi" w:cstheme="majorBidi"/>
                <w:spacing w:val="-3"/>
                <w:sz w:val="24"/>
                <w:szCs w:val="24"/>
              </w:rPr>
              <w:t xml:space="preserve"> </w:t>
            </w:r>
            <w:r w:rsidRPr="00C1380C">
              <w:rPr>
                <w:rFonts w:asciiTheme="majorBidi" w:hAnsiTheme="majorBidi" w:cstheme="majorBidi"/>
                <w:spacing w:val="1"/>
                <w:sz w:val="24"/>
                <w:szCs w:val="24"/>
              </w:rPr>
              <w:t>j</w:t>
            </w:r>
            <w:r w:rsidRPr="00C1380C">
              <w:rPr>
                <w:rFonts w:asciiTheme="majorBidi" w:hAnsiTheme="majorBidi" w:cstheme="majorBidi"/>
                <w:spacing w:val="-1"/>
                <w:sz w:val="24"/>
                <w:szCs w:val="24"/>
              </w:rPr>
              <w:t>o</w:t>
            </w:r>
            <w:r w:rsidRPr="00C1380C">
              <w:rPr>
                <w:rFonts w:asciiTheme="majorBidi" w:hAnsiTheme="majorBidi" w:cstheme="majorBidi"/>
                <w:spacing w:val="1"/>
                <w:sz w:val="24"/>
                <w:szCs w:val="24"/>
              </w:rPr>
              <w:t>u</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a</w:t>
            </w:r>
            <w:r w:rsidRPr="00C1380C">
              <w:rPr>
                <w:rFonts w:asciiTheme="majorBidi" w:hAnsiTheme="majorBidi" w:cstheme="majorBidi"/>
                <w:spacing w:val="1"/>
                <w:sz w:val="24"/>
                <w:szCs w:val="24"/>
              </w:rPr>
              <w:t>ls</w:t>
            </w:r>
            <w:r w:rsidRPr="00C1380C">
              <w:rPr>
                <w:rFonts w:asciiTheme="majorBidi" w:hAnsiTheme="majorBidi" w:cstheme="majorBidi"/>
                <w:sz w:val="24"/>
                <w:szCs w:val="24"/>
              </w:rPr>
              <w:t>, re</w:t>
            </w:r>
            <w:r w:rsidRPr="00C1380C">
              <w:rPr>
                <w:rFonts w:asciiTheme="majorBidi" w:hAnsiTheme="majorBidi" w:cstheme="majorBidi"/>
                <w:spacing w:val="-1"/>
                <w:sz w:val="24"/>
                <w:szCs w:val="24"/>
              </w:rPr>
              <w:t>p</w:t>
            </w:r>
            <w:r w:rsidRPr="00C1380C">
              <w:rPr>
                <w:rFonts w:asciiTheme="majorBidi" w:hAnsiTheme="majorBidi" w:cstheme="majorBidi"/>
                <w:spacing w:val="1"/>
                <w:sz w:val="24"/>
                <w:szCs w:val="24"/>
              </w:rPr>
              <w:t>o</w:t>
            </w:r>
            <w:r w:rsidRPr="00C1380C">
              <w:rPr>
                <w:rFonts w:asciiTheme="majorBidi" w:hAnsiTheme="majorBidi" w:cstheme="majorBidi"/>
                <w:sz w:val="24"/>
                <w:szCs w:val="24"/>
              </w:rPr>
              <w:t>r</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s</w:t>
            </w:r>
            <w:r w:rsidRPr="00C1380C">
              <w:rPr>
                <w:rFonts w:asciiTheme="majorBidi" w:hAnsiTheme="majorBidi" w:cstheme="majorBidi"/>
                <w:sz w:val="24"/>
                <w:szCs w:val="24"/>
              </w:rPr>
              <w:t>…).</w:t>
            </w:r>
          </w:p>
        </w:tc>
        <w:tc>
          <w:tcPr>
            <w:tcW w:w="4597" w:type="dxa"/>
            <w:shd w:val="clear" w:color="auto" w:fill="9EB9E4"/>
          </w:tcPr>
          <w:p w14:paraId="1970B733"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55D88F94" w14:textId="77777777" w:rsidTr="006D2DF2">
        <w:trPr>
          <w:trHeight w:hRule="exact" w:val="563"/>
        </w:trPr>
        <w:tc>
          <w:tcPr>
            <w:tcW w:w="5213" w:type="dxa"/>
            <w:shd w:val="clear" w:color="auto" w:fill="9EB9E4"/>
          </w:tcPr>
          <w:p w14:paraId="2F49C87A"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z w:val="24"/>
                <w:szCs w:val="24"/>
              </w:rPr>
              <w:t>B-</w:t>
            </w:r>
            <w:r w:rsidRPr="00C1380C">
              <w:rPr>
                <w:rFonts w:asciiTheme="majorBidi" w:hAnsiTheme="majorBidi" w:cstheme="majorBidi"/>
                <w:spacing w:val="-1"/>
                <w:sz w:val="24"/>
                <w:szCs w:val="24"/>
              </w:rPr>
              <w:t>E</w:t>
            </w:r>
            <w:r w:rsidRPr="00C1380C">
              <w:rPr>
                <w:rFonts w:asciiTheme="majorBidi" w:hAnsiTheme="majorBidi" w:cstheme="majorBidi"/>
                <w:spacing w:val="1"/>
                <w:sz w:val="24"/>
                <w:szCs w:val="24"/>
              </w:rPr>
              <w:t>l</w:t>
            </w:r>
            <w:r w:rsidRPr="00C1380C">
              <w:rPr>
                <w:rFonts w:asciiTheme="majorBidi" w:hAnsiTheme="majorBidi" w:cstheme="majorBidi"/>
                <w:sz w:val="24"/>
                <w:szCs w:val="24"/>
              </w:rPr>
              <w:t>e</w:t>
            </w:r>
            <w:r w:rsidRPr="00C1380C">
              <w:rPr>
                <w:rFonts w:asciiTheme="majorBidi" w:hAnsiTheme="majorBidi" w:cstheme="majorBidi"/>
                <w:spacing w:val="-2"/>
                <w:sz w:val="24"/>
                <w:szCs w:val="24"/>
              </w:rPr>
              <w:t>c</w:t>
            </w:r>
            <w:r w:rsidRPr="00C1380C">
              <w:rPr>
                <w:rFonts w:asciiTheme="majorBidi" w:hAnsiTheme="majorBidi" w:cstheme="majorBidi"/>
                <w:spacing w:val="1"/>
                <w:sz w:val="24"/>
                <w:szCs w:val="24"/>
              </w:rPr>
              <w:t>t</w:t>
            </w:r>
            <w:r w:rsidRPr="00C1380C">
              <w:rPr>
                <w:rFonts w:asciiTheme="majorBidi" w:hAnsiTheme="majorBidi" w:cstheme="majorBidi"/>
                <w:sz w:val="24"/>
                <w:szCs w:val="24"/>
              </w:rPr>
              <w:t>r</w:t>
            </w:r>
            <w:r w:rsidRPr="00C1380C">
              <w:rPr>
                <w:rFonts w:asciiTheme="majorBidi" w:hAnsiTheme="majorBidi" w:cstheme="majorBidi"/>
                <w:spacing w:val="-1"/>
                <w:sz w:val="24"/>
                <w:szCs w:val="24"/>
              </w:rPr>
              <w:t>on</w:t>
            </w:r>
            <w:r w:rsidRPr="00C1380C">
              <w:rPr>
                <w:rFonts w:asciiTheme="majorBidi" w:hAnsiTheme="majorBidi" w:cstheme="majorBidi"/>
                <w:spacing w:val="1"/>
                <w:sz w:val="24"/>
                <w:szCs w:val="24"/>
              </w:rPr>
              <w:t>i</w:t>
            </w:r>
            <w:r w:rsidRPr="00C1380C">
              <w:rPr>
                <w:rFonts w:asciiTheme="majorBidi" w:hAnsiTheme="majorBidi" w:cstheme="majorBidi"/>
                <w:sz w:val="24"/>
                <w:szCs w:val="24"/>
              </w:rPr>
              <w:t>c ref</w:t>
            </w:r>
            <w:r w:rsidRPr="00C1380C">
              <w:rPr>
                <w:rFonts w:asciiTheme="majorBidi" w:hAnsiTheme="majorBidi" w:cstheme="majorBidi"/>
                <w:spacing w:val="-3"/>
                <w:sz w:val="24"/>
                <w:szCs w:val="24"/>
              </w:rPr>
              <w:t>e</w:t>
            </w:r>
            <w:r w:rsidRPr="00C1380C">
              <w:rPr>
                <w:rFonts w:asciiTheme="majorBidi" w:hAnsiTheme="majorBidi" w:cstheme="majorBidi"/>
                <w:sz w:val="24"/>
                <w:szCs w:val="24"/>
              </w:rPr>
              <w:t>re</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c</w:t>
            </w:r>
            <w:r w:rsidRPr="00C1380C">
              <w:rPr>
                <w:rFonts w:asciiTheme="majorBidi" w:hAnsiTheme="majorBidi" w:cstheme="majorBidi"/>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 I</w:t>
            </w:r>
            <w:r w:rsidRPr="00C1380C">
              <w:rPr>
                <w:rFonts w:asciiTheme="majorBidi" w:hAnsiTheme="majorBidi" w:cstheme="majorBidi"/>
                <w:spacing w:val="-1"/>
                <w:sz w:val="24"/>
                <w:szCs w:val="24"/>
              </w:rPr>
              <w:t>n</w:t>
            </w:r>
            <w:r w:rsidRPr="00C1380C">
              <w:rPr>
                <w:rFonts w:asciiTheme="majorBidi" w:hAnsiTheme="majorBidi" w:cstheme="majorBidi"/>
                <w:spacing w:val="1"/>
                <w:sz w:val="24"/>
                <w:szCs w:val="24"/>
              </w:rPr>
              <w:t>t</w:t>
            </w:r>
            <w:r w:rsidRPr="00C1380C">
              <w:rPr>
                <w:rFonts w:asciiTheme="majorBidi" w:hAnsiTheme="majorBidi" w:cstheme="majorBidi"/>
                <w:sz w:val="24"/>
                <w:szCs w:val="24"/>
              </w:rPr>
              <w:t>e</w:t>
            </w:r>
            <w:r w:rsidRPr="00C1380C">
              <w:rPr>
                <w:rFonts w:asciiTheme="majorBidi" w:hAnsiTheme="majorBidi" w:cstheme="majorBidi"/>
                <w:spacing w:val="-2"/>
                <w:sz w:val="24"/>
                <w:szCs w:val="24"/>
              </w:rPr>
              <w:t>r</w:t>
            </w:r>
            <w:r w:rsidRPr="00C1380C">
              <w:rPr>
                <w:rFonts w:asciiTheme="majorBidi" w:hAnsiTheme="majorBidi" w:cstheme="majorBidi"/>
                <w:spacing w:val="1"/>
                <w:sz w:val="24"/>
                <w:szCs w:val="24"/>
              </w:rPr>
              <w:t>n</w:t>
            </w:r>
            <w:r w:rsidRPr="00C1380C">
              <w:rPr>
                <w:rFonts w:asciiTheme="majorBidi" w:hAnsiTheme="majorBidi" w:cstheme="majorBidi"/>
                <w:spacing w:val="-2"/>
                <w:sz w:val="24"/>
                <w:szCs w:val="24"/>
              </w:rPr>
              <w:t>e</w:t>
            </w:r>
            <w:r w:rsidRPr="00C1380C">
              <w:rPr>
                <w:rFonts w:asciiTheme="majorBidi" w:hAnsiTheme="majorBidi" w:cstheme="majorBidi"/>
                <w:sz w:val="24"/>
                <w:szCs w:val="24"/>
              </w:rPr>
              <w:t>t</w:t>
            </w:r>
          </w:p>
          <w:p w14:paraId="3C9CC3A4" w14:textId="77777777" w:rsidR="006D2DF2" w:rsidRPr="00C1380C" w:rsidRDefault="006D2DF2" w:rsidP="006D2DF2">
            <w:pPr>
              <w:widowControl w:val="0"/>
              <w:autoSpaceDE w:val="0"/>
              <w:autoSpaceDN w:val="0"/>
              <w:adjustRightInd w:val="0"/>
              <w:spacing w:after="0" w:line="240" w:lineRule="auto"/>
              <w:ind w:left="189" w:right="-20"/>
              <w:rPr>
                <w:rFonts w:asciiTheme="majorBidi" w:hAnsiTheme="majorBidi" w:cstheme="majorBidi"/>
                <w:sz w:val="24"/>
                <w:szCs w:val="24"/>
              </w:rPr>
            </w:pPr>
            <w:r w:rsidRPr="00C1380C">
              <w:rPr>
                <w:rFonts w:asciiTheme="majorBidi" w:hAnsiTheme="majorBidi" w:cstheme="majorBidi"/>
                <w:spacing w:val="1"/>
                <w:sz w:val="24"/>
                <w:szCs w:val="24"/>
              </w:rPr>
              <w:t>s</w:t>
            </w:r>
            <w:r w:rsidRPr="00C1380C">
              <w:rPr>
                <w:rFonts w:asciiTheme="majorBidi" w:hAnsiTheme="majorBidi" w:cstheme="majorBidi"/>
                <w:spacing w:val="-1"/>
                <w:sz w:val="24"/>
                <w:szCs w:val="24"/>
              </w:rPr>
              <w:t>i</w:t>
            </w:r>
            <w:r w:rsidRPr="00C1380C">
              <w:rPr>
                <w:rFonts w:asciiTheme="majorBidi" w:hAnsiTheme="majorBidi" w:cstheme="majorBidi"/>
                <w:spacing w:val="1"/>
                <w:sz w:val="24"/>
                <w:szCs w:val="24"/>
              </w:rPr>
              <w:t>t</w:t>
            </w:r>
            <w:r w:rsidRPr="00C1380C">
              <w:rPr>
                <w:rFonts w:asciiTheme="majorBidi" w:hAnsiTheme="majorBidi" w:cstheme="majorBidi"/>
                <w:spacing w:val="-2"/>
                <w:sz w:val="24"/>
                <w:szCs w:val="24"/>
              </w:rPr>
              <w:t>e</w:t>
            </w:r>
            <w:r w:rsidRPr="00C1380C">
              <w:rPr>
                <w:rFonts w:asciiTheme="majorBidi" w:hAnsiTheme="majorBidi" w:cstheme="majorBidi"/>
                <w:spacing w:val="1"/>
                <w:sz w:val="24"/>
                <w:szCs w:val="24"/>
              </w:rPr>
              <w:t>s</w:t>
            </w:r>
            <w:r w:rsidRPr="00C1380C">
              <w:rPr>
                <w:rFonts w:asciiTheme="majorBidi" w:hAnsiTheme="majorBidi" w:cstheme="majorBidi"/>
                <w:sz w:val="24"/>
                <w:szCs w:val="24"/>
              </w:rPr>
              <w:t>…</w:t>
            </w:r>
          </w:p>
        </w:tc>
        <w:tc>
          <w:tcPr>
            <w:tcW w:w="4597" w:type="dxa"/>
            <w:shd w:val="clear" w:color="auto" w:fill="9EB9E4"/>
          </w:tcPr>
          <w:p w14:paraId="650A43D1"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55167C1A" w14:textId="77777777" w:rsidTr="006D2DF2">
        <w:trPr>
          <w:trHeight w:hRule="exact" w:val="430"/>
        </w:trPr>
        <w:tc>
          <w:tcPr>
            <w:tcW w:w="9810" w:type="dxa"/>
            <w:gridSpan w:val="2"/>
            <w:shd w:val="clear" w:color="auto" w:fill="9EB9E4"/>
          </w:tcPr>
          <w:p w14:paraId="7008F4C2" w14:textId="77777777" w:rsidR="006D2DF2" w:rsidRPr="00C1380C" w:rsidRDefault="006D2DF2" w:rsidP="006D2DF2">
            <w:pPr>
              <w:widowControl w:val="0"/>
              <w:autoSpaceDE w:val="0"/>
              <w:autoSpaceDN w:val="0"/>
              <w:adjustRightInd w:val="0"/>
              <w:spacing w:after="0" w:line="240" w:lineRule="auto"/>
              <w:ind w:left="47" w:right="-20"/>
              <w:rPr>
                <w:rFonts w:asciiTheme="majorBidi" w:hAnsiTheme="majorBidi" w:cstheme="majorBidi"/>
                <w:b/>
                <w:bCs/>
                <w:sz w:val="24"/>
                <w:szCs w:val="24"/>
              </w:rPr>
            </w:pPr>
            <w:r w:rsidRPr="00C1380C">
              <w:rPr>
                <w:rFonts w:asciiTheme="majorBidi" w:hAnsiTheme="majorBidi" w:cstheme="majorBidi"/>
                <w:b/>
                <w:bCs/>
                <w:spacing w:val="1"/>
                <w:sz w:val="24"/>
                <w:szCs w:val="24"/>
              </w:rPr>
              <w:t>12</w:t>
            </w:r>
            <w:r w:rsidRPr="00C1380C">
              <w:rPr>
                <w:rFonts w:asciiTheme="majorBidi" w:hAnsiTheme="majorBidi" w:cstheme="majorBidi"/>
                <w:b/>
                <w:bCs/>
                <w:sz w:val="24"/>
                <w:szCs w:val="24"/>
              </w:rPr>
              <w:t>.</w:t>
            </w:r>
            <w:r w:rsidRPr="00C1380C">
              <w:rPr>
                <w:rFonts w:asciiTheme="majorBidi" w:hAnsiTheme="majorBidi" w:cstheme="majorBidi"/>
                <w:b/>
                <w:bCs/>
                <w:spacing w:val="13"/>
                <w:sz w:val="24"/>
                <w:szCs w:val="24"/>
              </w:rPr>
              <w:t xml:space="preserve"> </w:t>
            </w:r>
            <w:r w:rsidRPr="00C1380C">
              <w:rPr>
                <w:rFonts w:asciiTheme="majorBidi" w:hAnsiTheme="majorBidi" w:cstheme="majorBidi"/>
                <w:b/>
                <w:bCs/>
                <w:spacing w:val="-1"/>
                <w:sz w:val="24"/>
                <w:szCs w:val="24"/>
              </w:rPr>
              <w:t>Th</w:t>
            </w:r>
            <w:r w:rsidRPr="00C1380C">
              <w:rPr>
                <w:rFonts w:asciiTheme="majorBidi" w:hAnsiTheme="majorBidi" w:cstheme="majorBidi"/>
                <w:b/>
                <w:bCs/>
                <w:sz w:val="24"/>
                <w:szCs w:val="24"/>
              </w:rPr>
              <w:t>e</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pacing w:val="-2"/>
                <w:sz w:val="24"/>
                <w:szCs w:val="24"/>
              </w:rPr>
              <w:t>d</w:t>
            </w:r>
            <w:r w:rsidRPr="00C1380C">
              <w:rPr>
                <w:rFonts w:asciiTheme="majorBidi" w:hAnsiTheme="majorBidi" w:cstheme="majorBidi"/>
                <w:b/>
                <w:bCs/>
                <w:spacing w:val="1"/>
                <w:sz w:val="24"/>
                <w:szCs w:val="24"/>
              </w:rPr>
              <w:t>e</w:t>
            </w:r>
            <w:r w:rsidRPr="00C1380C">
              <w:rPr>
                <w:rFonts w:asciiTheme="majorBidi" w:hAnsiTheme="majorBidi" w:cstheme="majorBidi"/>
                <w:b/>
                <w:bCs/>
                <w:spacing w:val="-2"/>
                <w:sz w:val="24"/>
                <w:szCs w:val="24"/>
              </w:rPr>
              <w:t>v</w:t>
            </w:r>
            <w:r w:rsidRPr="00C1380C">
              <w:rPr>
                <w:rFonts w:asciiTheme="majorBidi" w:hAnsiTheme="majorBidi" w:cstheme="majorBidi"/>
                <w:b/>
                <w:bCs/>
                <w:spacing w:val="1"/>
                <w:sz w:val="24"/>
                <w:szCs w:val="24"/>
              </w:rPr>
              <w:t>e</w:t>
            </w:r>
            <w:r w:rsidRPr="00C1380C">
              <w:rPr>
                <w:rFonts w:asciiTheme="majorBidi" w:hAnsiTheme="majorBidi" w:cstheme="majorBidi"/>
                <w:b/>
                <w:bCs/>
                <w:spacing w:val="-1"/>
                <w:sz w:val="24"/>
                <w:szCs w:val="24"/>
              </w:rPr>
              <w:t>l</w:t>
            </w:r>
            <w:r w:rsidRPr="00C1380C">
              <w:rPr>
                <w:rFonts w:asciiTheme="majorBidi" w:hAnsiTheme="majorBidi" w:cstheme="majorBidi"/>
                <w:b/>
                <w:bCs/>
                <w:spacing w:val="1"/>
                <w:sz w:val="24"/>
                <w:szCs w:val="24"/>
              </w:rPr>
              <w:t>o</w:t>
            </w:r>
            <w:r w:rsidRPr="00C1380C">
              <w:rPr>
                <w:rFonts w:asciiTheme="majorBidi" w:hAnsiTheme="majorBidi" w:cstheme="majorBidi"/>
                <w:b/>
                <w:bCs/>
                <w:sz w:val="24"/>
                <w:szCs w:val="24"/>
              </w:rPr>
              <w:t>p</w:t>
            </w:r>
            <w:r w:rsidRPr="00C1380C">
              <w:rPr>
                <w:rFonts w:asciiTheme="majorBidi" w:hAnsiTheme="majorBidi" w:cstheme="majorBidi"/>
                <w:b/>
                <w:bCs/>
                <w:spacing w:val="-2"/>
                <w:sz w:val="24"/>
                <w:szCs w:val="24"/>
              </w:rPr>
              <w:t>m</w:t>
            </w:r>
            <w:r w:rsidRPr="00C1380C">
              <w:rPr>
                <w:rFonts w:asciiTheme="majorBidi" w:hAnsiTheme="majorBidi" w:cstheme="majorBidi"/>
                <w:b/>
                <w:bCs/>
                <w:spacing w:val="-1"/>
                <w:sz w:val="24"/>
                <w:szCs w:val="24"/>
              </w:rPr>
              <w:t>e</w:t>
            </w:r>
            <w:r w:rsidRPr="00C1380C">
              <w:rPr>
                <w:rFonts w:asciiTheme="majorBidi" w:hAnsiTheme="majorBidi" w:cstheme="majorBidi"/>
                <w:b/>
                <w:bCs/>
                <w:sz w:val="24"/>
                <w:szCs w:val="24"/>
              </w:rPr>
              <w:t>nt</w:t>
            </w:r>
            <w:r w:rsidRPr="00C1380C">
              <w:rPr>
                <w:rFonts w:asciiTheme="majorBidi" w:hAnsiTheme="majorBidi" w:cstheme="majorBidi"/>
                <w:b/>
                <w:bCs/>
                <w:spacing w:val="-1"/>
                <w:sz w:val="24"/>
                <w:szCs w:val="24"/>
              </w:rPr>
              <w:t xml:space="preserve"> </w:t>
            </w:r>
            <w:r w:rsidRPr="00C1380C">
              <w:rPr>
                <w:rFonts w:asciiTheme="majorBidi" w:hAnsiTheme="majorBidi" w:cstheme="majorBidi"/>
                <w:b/>
                <w:bCs/>
                <w:sz w:val="24"/>
                <w:szCs w:val="24"/>
              </w:rPr>
              <w:t xml:space="preserve">of </w:t>
            </w:r>
            <w:r w:rsidRPr="00C1380C">
              <w:rPr>
                <w:rFonts w:asciiTheme="majorBidi" w:hAnsiTheme="majorBidi" w:cstheme="majorBidi"/>
                <w:b/>
                <w:bCs/>
                <w:spacing w:val="-1"/>
                <w:sz w:val="24"/>
                <w:szCs w:val="24"/>
              </w:rPr>
              <w:t>t</w:t>
            </w:r>
            <w:r w:rsidRPr="00C1380C">
              <w:rPr>
                <w:rFonts w:asciiTheme="majorBidi" w:hAnsiTheme="majorBidi" w:cstheme="majorBidi"/>
                <w:b/>
                <w:bCs/>
                <w:spacing w:val="1"/>
                <w:sz w:val="24"/>
                <w:szCs w:val="24"/>
              </w:rPr>
              <w:t>h</w:t>
            </w:r>
            <w:r w:rsidRPr="00C1380C">
              <w:rPr>
                <w:rFonts w:asciiTheme="majorBidi" w:hAnsiTheme="majorBidi" w:cstheme="majorBidi"/>
                <w:b/>
                <w:bCs/>
                <w:sz w:val="24"/>
                <w:szCs w:val="24"/>
              </w:rPr>
              <w:t xml:space="preserve">e </w:t>
            </w:r>
            <w:r w:rsidRPr="00C1380C">
              <w:rPr>
                <w:rFonts w:asciiTheme="majorBidi" w:hAnsiTheme="majorBidi" w:cstheme="majorBidi"/>
                <w:b/>
                <w:bCs/>
                <w:spacing w:val="-3"/>
                <w:sz w:val="24"/>
                <w:szCs w:val="24"/>
              </w:rPr>
              <w:t>c</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r</w:t>
            </w:r>
            <w:r w:rsidRPr="00C1380C">
              <w:rPr>
                <w:rFonts w:asciiTheme="majorBidi" w:hAnsiTheme="majorBidi" w:cstheme="majorBidi"/>
                <w:b/>
                <w:bCs/>
                <w:spacing w:val="-2"/>
                <w:sz w:val="24"/>
                <w:szCs w:val="24"/>
              </w:rPr>
              <w:t>r</w:t>
            </w:r>
            <w:r w:rsidRPr="00C1380C">
              <w:rPr>
                <w:rFonts w:asciiTheme="majorBidi" w:hAnsiTheme="majorBidi" w:cstheme="majorBidi"/>
                <w:b/>
                <w:bCs/>
                <w:spacing w:val="1"/>
                <w:sz w:val="24"/>
                <w:szCs w:val="24"/>
              </w:rPr>
              <w:t>i</w:t>
            </w:r>
            <w:r w:rsidRPr="00C1380C">
              <w:rPr>
                <w:rFonts w:asciiTheme="majorBidi" w:hAnsiTheme="majorBidi" w:cstheme="majorBidi"/>
                <w:b/>
                <w:bCs/>
                <w:sz w:val="24"/>
                <w:szCs w:val="24"/>
              </w:rPr>
              <w:t>c</w:t>
            </w:r>
            <w:r w:rsidRPr="00C1380C">
              <w:rPr>
                <w:rFonts w:asciiTheme="majorBidi" w:hAnsiTheme="majorBidi" w:cstheme="majorBidi"/>
                <w:b/>
                <w:bCs/>
                <w:spacing w:val="-1"/>
                <w:sz w:val="24"/>
                <w:szCs w:val="24"/>
              </w:rPr>
              <w:t>ul</w:t>
            </w:r>
            <w:r w:rsidRPr="00C1380C">
              <w:rPr>
                <w:rFonts w:asciiTheme="majorBidi" w:hAnsiTheme="majorBidi" w:cstheme="majorBidi"/>
                <w:b/>
                <w:bCs/>
                <w:spacing w:val="1"/>
                <w:sz w:val="24"/>
                <w:szCs w:val="24"/>
              </w:rPr>
              <w:t>u</w:t>
            </w:r>
            <w:r w:rsidRPr="00C1380C">
              <w:rPr>
                <w:rFonts w:asciiTheme="majorBidi" w:hAnsiTheme="majorBidi" w:cstheme="majorBidi"/>
                <w:b/>
                <w:bCs/>
                <w:sz w:val="24"/>
                <w:szCs w:val="24"/>
              </w:rPr>
              <w:t xml:space="preserve">m </w:t>
            </w:r>
            <w:r w:rsidRPr="00C1380C">
              <w:rPr>
                <w:rFonts w:asciiTheme="majorBidi" w:hAnsiTheme="majorBidi" w:cstheme="majorBidi"/>
                <w:b/>
                <w:bCs/>
                <w:spacing w:val="-2"/>
                <w:sz w:val="24"/>
                <w:szCs w:val="24"/>
              </w:rPr>
              <w:t>p</w:t>
            </w:r>
            <w:r w:rsidRPr="00C1380C">
              <w:rPr>
                <w:rFonts w:asciiTheme="majorBidi" w:hAnsiTheme="majorBidi" w:cstheme="majorBidi"/>
                <w:b/>
                <w:bCs/>
                <w:spacing w:val="1"/>
                <w:sz w:val="24"/>
                <w:szCs w:val="24"/>
              </w:rPr>
              <w:t>l</w:t>
            </w:r>
            <w:r w:rsidRPr="00C1380C">
              <w:rPr>
                <w:rFonts w:asciiTheme="majorBidi" w:hAnsiTheme="majorBidi" w:cstheme="majorBidi"/>
                <w:b/>
                <w:bCs/>
                <w:spacing w:val="-2"/>
                <w:sz w:val="24"/>
                <w:szCs w:val="24"/>
              </w:rPr>
              <w:t>a</w:t>
            </w:r>
            <w:r w:rsidRPr="00C1380C">
              <w:rPr>
                <w:rFonts w:asciiTheme="majorBidi" w:hAnsiTheme="majorBidi" w:cstheme="majorBidi"/>
                <w:b/>
                <w:bCs/>
                <w:sz w:val="24"/>
                <w:szCs w:val="24"/>
              </w:rPr>
              <w:t>n</w:t>
            </w:r>
          </w:p>
          <w:p w14:paraId="22A2A812" w14:textId="77777777" w:rsidR="006D2DF2" w:rsidRPr="00C1380C" w:rsidRDefault="006D2DF2" w:rsidP="006D2DF2">
            <w:pPr>
              <w:widowControl w:val="0"/>
              <w:autoSpaceDE w:val="0"/>
              <w:autoSpaceDN w:val="0"/>
              <w:adjustRightInd w:val="0"/>
              <w:spacing w:after="0" w:line="240" w:lineRule="auto"/>
              <w:ind w:left="47"/>
              <w:rPr>
                <w:rFonts w:asciiTheme="majorBidi" w:hAnsiTheme="majorBidi" w:cstheme="majorBidi"/>
                <w:sz w:val="24"/>
                <w:szCs w:val="24"/>
              </w:rPr>
            </w:pPr>
          </w:p>
        </w:tc>
      </w:tr>
      <w:tr w:rsidR="006D2DF2" w:rsidRPr="00C1380C" w14:paraId="585BA575" w14:textId="77777777" w:rsidTr="006D2DF2">
        <w:trPr>
          <w:trHeight w:hRule="exact" w:val="430"/>
        </w:trPr>
        <w:tc>
          <w:tcPr>
            <w:tcW w:w="9810" w:type="dxa"/>
            <w:gridSpan w:val="2"/>
            <w:shd w:val="clear" w:color="auto" w:fill="9EB9E4"/>
          </w:tcPr>
          <w:p w14:paraId="5AA3C8CF" w14:textId="77777777" w:rsidR="006D2DF2" w:rsidRPr="00C1380C" w:rsidRDefault="006D2DF2" w:rsidP="006D2DF2">
            <w:pPr>
              <w:widowControl w:val="0"/>
              <w:autoSpaceDE w:val="0"/>
              <w:autoSpaceDN w:val="0"/>
              <w:adjustRightInd w:val="0"/>
              <w:spacing w:after="0" w:line="240" w:lineRule="auto"/>
              <w:ind w:left="331" w:right="-20"/>
              <w:rPr>
                <w:rFonts w:asciiTheme="majorBidi" w:hAnsiTheme="majorBidi" w:cstheme="majorBidi"/>
                <w:spacing w:val="1"/>
                <w:sz w:val="24"/>
                <w:szCs w:val="24"/>
                <w:rtl/>
                <w:lang w:bidi="ar-IQ"/>
              </w:rPr>
            </w:pPr>
          </w:p>
        </w:tc>
      </w:tr>
    </w:tbl>
    <w:p w14:paraId="4EE767CC"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1E85E556" w14:textId="77777777" w:rsidR="006D2DF2" w:rsidRPr="00C1380C" w:rsidRDefault="006D2DF2" w:rsidP="006D2DF2">
      <w:pPr>
        <w:rPr>
          <w:rFonts w:asciiTheme="majorBidi" w:hAnsiTheme="majorBidi" w:cstheme="majorBidi"/>
        </w:rPr>
      </w:pPr>
    </w:p>
    <w:p w14:paraId="11BBE11F" w14:textId="77777777" w:rsidR="006D2DF2" w:rsidRPr="00C1380C" w:rsidRDefault="006D2DF2" w:rsidP="006D2DF2">
      <w:pPr>
        <w:rPr>
          <w:rFonts w:asciiTheme="majorBidi" w:hAnsiTheme="majorBidi" w:cstheme="majorBidi"/>
          <w:rtl/>
          <w:lang w:bidi="ar-IQ"/>
        </w:rPr>
      </w:pPr>
    </w:p>
    <w:p w14:paraId="6FB823AC" w14:textId="77777777" w:rsidR="006D2DF2" w:rsidRPr="00C1380C" w:rsidRDefault="006D2DF2" w:rsidP="006D2DF2">
      <w:pPr>
        <w:rPr>
          <w:rFonts w:asciiTheme="majorBidi" w:hAnsiTheme="majorBidi" w:cstheme="majorBidi"/>
        </w:rPr>
      </w:pPr>
    </w:p>
    <w:p w14:paraId="063D6D48" w14:textId="77777777" w:rsidR="006D2DF2" w:rsidRPr="00C1380C" w:rsidRDefault="006D2DF2" w:rsidP="006D2DF2">
      <w:pPr>
        <w:rPr>
          <w:rFonts w:asciiTheme="majorBidi" w:hAnsiTheme="majorBidi" w:cstheme="majorBidi"/>
        </w:rPr>
      </w:pPr>
    </w:p>
    <w:p w14:paraId="7D9616EE" w14:textId="77777777" w:rsidR="006D2DF2" w:rsidRPr="00C1380C" w:rsidRDefault="006D2DF2" w:rsidP="006D2DF2">
      <w:pPr>
        <w:rPr>
          <w:rFonts w:asciiTheme="majorBidi" w:hAnsiTheme="majorBidi" w:cstheme="majorBidi"/>
        </w:rPr>
      </w:pPr>
    </w:p>
    <w:p w14:paraId="01FA9603" w14:textId="77777777" w:rsidR="006D2DF2" w:rsidRPr="00C1380C" w:rsidRDefault="006D2DF2" w:rsidP="006D2DF2">
      <w:pPr>
        <w:widowControl w:val="0"/>
        <w:autoSpaceDE w:val="0"/>
        <w:autoSpaceDN w:val="0"/>
        <w:adjustRightInd w:val="0"/>
        <w:spacing w:after="0" w:line="200" w:lineRule="exact"/>
        <w:ind w:right="-20"/>
        <w:rPr>
          <w:rFonts w:asciiTheme="majorBidi" w:hAnsiTheme="majorBidi" w:cstheme="majorBidi"/>
          <w:sz w:val="20"/>
          <w:szCs w:val="20"/>
        </w:rPr>
      </w:pPr>
    </w:p>
    <w:p w14:paraId="055993C9" w14:textId="77777777" w:rsidR="006D2DF2" w:rsidRPr="00C1380C" w:rsidRDefault="006D2DF2" w:rsidP="006D2DF2">
      <w:pPr>
        <w:rPr>
          <w:rFonts w:asciiTheme="majorBidi" w:hAnsiTheme="majorBidi" w:cstheme="majorBidi"/>
        </w:rPr>
      </w:pPr>
    </w:p>
    <w:p w14:paraId="58873D51" w14:textId="77777777" w:rsidR="006D2DF2" w:rsidRPr="00C1380C" w:rsidRDefault="006D2DF2" w:rsidP="006D2DF2">
      <w:pPr>
        <w:rPr>
          <w:rFonts w:asciiTheme="majorBidi" w:hAnsiTheme="majorBidi" w:cstheme="majorBidi"/>
        </w:rPr>
      </w:pPr>
    </w:p>
    <w:p w14:paraId="57483F35" w14:textId="77777777" w:rsidR="006D2DF2" w:rsidRPr="00C1380C" w:rsidRDefault="006D2DF2" w:rsidP="006D2DF2">
      <w:pPr>
        <w:rPr>
          <w:rFonts w:asciiTheme="majorBidi" w:hAnsiTheme="majorBidi" w:cstheme="majorBidi"/>
        </w:rPr>
      </w:pPr>
    </w:p>
    <w:p w14:paraId="39553C7A" w14:textId="2459EA6F" w:rsidR="006D2DF2" w:rsidRDefault="006D2DF2" w:rsidP="006D2DF2">
      <w:pPr>
        <w:jc w:val="center"/>
        <w:rPr>
          <w:rFonts w:asciiTheme="majorBidi" w:hAnsiTheme="majorBidi" w:cstheme="majorBidi"/>
          <w:sz w:val="24"/>
          <w:szCs w:val="24"/>
        </w:rPr>
      </w:pPr>
    </w:p>
    <w:p w14:paraId="6EA7A673" w14:textId="77777777" w:rsidR="006D2DF2" w:rsidRDefault="006D2DF2" w:rsidP="006D2DF2">
      <w:pPr>
        <w:jc w:val="center"/>
        <w:rPr>
          <w:rFonts w:asciiTheme="majorBidi" w:hAnsiTheme="majorBidi" w:cstheme="majorBidi"/>
          <w:sz w:val="24"/>
          <w:szCs w:val="24"/>
        </w:rPr>
      </w:pPr>
    </w:p>
    <w:p w14:paraId="4A168786" w14:textId="5D59F1CD" w:rsidR="006D2DF2" w:rsidRDefault="006D2DF2" w:rsidP="006D2DF2">
      <w:pPr>
        <w:jc w:val="center"/>
        <w:rPr>
          <w:rFonts w:asciiTheme="majorBidi" w:hAnsiTheme="majorBidi" w:cstheme="majorBidi"/>
          <w:sz w:val="24"/>
          <w:szCs w:val="24"/>
        </w:rPr>
      </w:pPr>
    </w:p>
    <w:p w14:paraId="5E9E224F" w14:textId="73970C8F" w:rsidR="006D2DF2" w:rsidRDefault="006D2DF2" w:rsidP="006D2DF2">
      <w:pPr>
        <w:jc w:val="center"/>
        <w:rPr>
          <w:rFonts w:asciiTheme="majorBidi" w:hAnsiTheme="majorBidi" w:cstheme="majorBidi"/>
          <w:sz w:val="24"/>
          <w:szCs w:val="24"/>
        </w:rPr>
      </w:pPr>
    </w:p>
    <w:p w14:paraId="04C9BE51" w14:textId="4A96E059" w:rsidR="006D2DF2" w:rsidRDefault="006D2DF2" w:rsidP="006D2DF2">
      <w:pPr>
        <w:jc w:val="center"/>
        <w:rPr>
          <w:rFonts w:asciiTheme="majorBidi" w:hAnsiTheme="majorBidi" w:cstheme="majorBidi"/>
          <w:sz w:val="24"/>
          <w:szCs w:val="24"/>
        </w:rPr>
      </w:pPr>
    </w:p>
    <w:p w14:paraId="192995A5" w14:textId="6B5E9037" w:rsidR="006D2DF2" w:rsidRDefault="006D2DF2" w:rsidP="006D2DF2">
      <w:pPr>
        <w:jc w:val="center"/>
        <w:rPr>
          <w:rFonts w:asciiTheme="majorBidi" w:hAnsiTheme="majorBidi" w:cstheme="majorBidi"/>
          <w:sz w:val="24"/>
          <w:szCs w:val="24"/>
        </w:rPr>
      </w:pPr>
    </w:p>
    <w:p w14:paraId="25CF6D71" w14:textId="21A64B6A" w:rsidR="006D2DF2" w:rsidRDefault="006D2DF2" w:rsidP="006D2DF2">
      <w:pPr>
        <w:jc w:val="center"/>
        <w:rPr>
          <w:rFonts w:asciiTheme="majorBidi" w:hAnsiTheme="majorBidi" w:cstheme="majorBidi"/>
          <w:sz w:val="24"/>
          <w:szCs w:val="24"/>
        </w:rPr>
      </w:pPr>
    </w:p>
    <w:p w14:paraId="03A7E04D" w14:textId="5A54A5B0" w:rsidR="006D2DF2" w:rsidRDefault="006D2DF2" w:rsidP="006D2DF2">
      <w:pPr>
        <w:jc w:val="center"/>
        <w:rPr>
          <w:rFonts w:asciiTheme="majorBidi" w:hAnsiTheme="majorBidi" w:cstheme="majorBidi"/>
          <w:sz w:val="24"/>
          <w:szCs w:val="24"/>
        </w:rPr>
      </w:pPr>
    </w:p>
    <w:p w14:paraId="7C654838" w14:textId="54909324" w:rsidR="006D2DF2" w:rsidRDefault="006D2DF2" w:rsidP="006D2DF2">
      <w:pPr>
        <w:jc w:val="center"/>
        <w:rPr>
          <w:rFonts w:asciiTheme="majorBidi" w:hAnsiTheme="majorBidi" w:cstheme="majorBidi"/>
          <w:sz w:val="24"/>
          <w:szCs w:val="24"/>
        </w:rPr>
      </w:pPr>
    </w:p>
    <w:p w14:paraId="49699D3A" w14:textId="73C1890B" w:rsidR="006D2DF2" w:rsidRDefault="006D2DF2" w:rsidP="006D2DF2">
      <w:pPr>
        <w:jc w:val="center"/>
        <w:rPr>
          <w:rFonts w:asciiTheme="majorBidi" w:hAnsiTheme="majorBidi" w:cstheme="majorBidi"/>
          <w:sz w:val="24"/>
          <w:szCs w:val="24"/>
        </w:rPr>
      </w:pPr>
    </w:p>
    <w:p w14:paraId="62B35611" w14:textId="14F9B9BF" w:rsidR="006D2DF2" w:rsidRDefault="006D2DF2" w:rsidP="006D2DF2">
      <w:pPr>
        <w:jc w:val="center"/>
        <w:rPr>
          <w:rFonts w:asciiTheme="majorBidi" w:hAnsiTheme="majorBidi" w:cstheme="majorBidi"/>
          <w:sz w:val="24"/>
          <w:szCs w:val="24"/>
        </w:rPr>
      </w:pPr>
    </w:p>
    <w:p w14:paraId="4B57999F" w14:textId="7AAD3C4E" w:rsidR="006D2DF2" w:rsidRDefault="006D2DF2" w:rsidP="006D2DF2">
      <w:pPr>
        <w:jc w:val="center"/>
        <w:rPr>
          <w:rFonts w:asciiTheme="majorBidi" w:hAnsiTheme="majorBidi" w:cstheme="majorBidi"/>
          <w:sz w:val="24"/>
          <w:szCs w:val="24"/>
        </w:rPr>
      </w:pPr>
    </w:p>
    <w:p w14:paraId="62EF6A7B" w14:textId="15D4CB20" w:rsidR="006D2DF2" w:rsidRDefault="006D2DF2" w:rsidP="006D2DF2">
      <w:pPr>
        <w:jc w:val="center"/>
        <w:rPr>
          <w:rFonts w:asciiTheme="majorBidi" w:hAnsiTheme="majorBidi" w:cstheme="majorBidi"/>
          <w:sz w:val="24"/>
          <w:szCs w:val="24"/>
        </w:rPr>
      </w:pPr>
    </w:p>
    <w:p w14:paraId="1F814752" w14:textId="3D99CD36" w:rsidR="006D2DF2" w:rsidRDefault="006D2DF2" w:rsidP="006D2DF2">
      <w:pPr>
        <w:jc w:val="center"/>
        <w:rPr>
          <w:rFonts w:asciiTheme="majorBidi" w:hAnsiTheme="majorBidi" w:cstheme="majorBidi"/>
          <w:sz w:val="24"/>
          <w:szCs w:val="24"/>
        </w:rPr>
      </w:pPr>
    </w:p>
    <w:p w14:paraId="506261D7" w14:textId="69504B0C" w:rsidR="006D2DF2" w:rsidRDefault="006D2DF2" w:rsidP="006D2DF2">
      <w:pPr>
        <w:jc w:val="center"/>
        <w:rPr>
          <w:rFonts w:asciiTheme="majorBidi" w:hAnsiTheme="majorBidi" w:cstheme="majorBidi"/>
          <w:sz w:val="24"/>
          <w:szCs w:val="24"/>
        </w:rPr>
      </w:pPr>
    </w:p>
    <w:p w14:paraId="485BF250" w14:textId="0A6BB092" w:rsidR="006D2DF2" w:rsidRDefault="006D2DF2" w:rsidP="006D2DF2">
      <w:pPr>
        <w:jc w:val="center"/>
        <w:rPr>
          <w:rFonts w:asciiTheme="majorBidi" w:hAnsiTheme="majorBidi" w:cstheme="majorBidi"/>
          <w:sz w:val="24"/>
          <w:szCs w:val="24"/>
        </w:rPr>
      </w:pPr>
    </w:p>
    <w:p w14:paraId="60618BC8" w14:textId="193C6115" w:rsidR="006D2DF2" w:rsidRDefault="006D2DF2" w:rsidP="006D2DF2">
      <w:pPr>
        <w:jc w:val="center"/>
        <w:rPr>
          <w:rFonts w:asciiTheme="majorBidi" w:hAnsiTheme="majorBidi" w:cstheme="majorBidi"/>
          <w:sz w:val="24"/>
          <w:szCs w:val="24"/>
        </w:rPr>
      </w:pPr>
    </w:p>
    <w:p w14:paraId="3C652BE9" w14:textId="105255DA" w:rsidR="006D2DF2" w:rsidRDefault="006D2DF2" w:rsidP="006D2DF2">
      <w:pPr>
        <w:jc w:val="center"/>
        <w:rPr>
          <w:rFonts w:asciiTheme="majorBidi" w:hAnsiTheme="majorBidi" w:cstheme="majorBidi"/>
          <w:sz w:val="24"/>
          <w:szCs w:val="24"/>
        </w:rPr>
      </w:pPr>
    </w:p>
    <w:p w14:paraId="41B43542" w14:textId="396BED22" w:rsidR="006D2DF2" w:rsidRDefault="006D2DF2" w:rsidP="006D2DF2">
      <w:pPr>
        <w:jc w:val="center"/>
        <w:rPr>
          <w:rFonts w:asciiTheme="majorBidi" w:hAnsiTheme="majorBidi" w:cstheme="majorBidi"/>
          <w:sz w:val="24"/>
          <w:szCs w:val="24"/>
        </w:rPr>
      </w:pPr>
    </w:p>
    <w:p w14:paraId="7C75081D" w14:textId="30C54DC7" w:rsidR="006D2DF2" w:rsidRDefault="006D2DF2" w:rsidP="006D2DF2">
      <w:pPr>
        <w:jc w:val="center"/>
        <w:rPr>
          <w:rFonts w:asciiTheme="majorBidi" w:hAnsiTheme="majorBidi" w:cstheme="majorBidi"/>
          <w:sz w:val="24"/>
          <w:szCs w:val="24"/>
        </w:rPr>
      </w:pPr>
    </w:p>
    <w:p w14:paraId="1C458DE8" w14:textId="3361C31E" w:rsidR="006D2DF2" w:rsidRDefault="006D2DF2" w:rsidP="006D2DF2">
      <w:pPr>
        <w:jc w:val="center"/>
        <w:rPr>
          <w:rFonts w:asciiTheme="majorBidi" w:hAnsiTheme="majorBidi" w:cstheme="majorBidi"/>
          <w:sz w:val="24"/>
          <w:szCs w:val="24"/>
        </w:rPr>
      </w:pPr>
    </w:p>
    <w:p w14:paraId="48871477" w14:textId="0128E669" w:rsidR="006D2DF2" w:rsidRDefault="006D2DF2" w:rsidP="006D2DF2">
      <w:pPr>
        <w:jc w:val="center"/>
        <w:rPr>
          <w:rFonts w:asciiTheme="majorBidi" w:hAnsiTheme="majorBidi" w:cstheme="majorBidi"/>
          <w:sz w:val="24"/>
          <w:szCs w:val="24"/>
        </w:rPr>
      </w:pPr>
    </w:p>
    <w:p w14:paraId="191C0112" w14:textId="6261C87C" w:rsidR="006D2DF2" w:rsidRDefault="006D2DF2" w:rsidP="006D2DF2">
      <w:pPr>
        <w:jc w:val="center"/>
        <w:rPr>
          <w:rFonts w:asciiTheme="majorBidi" w:hAnsiTheme="majorBidi" w:cstheme="majorBidi"/>
          <w:sz w:val="24"/>
          <w:szCs w:val="24"/>
        </w:rPr>
      </w:pPr>
    </w:p>
    <w:p w14:paraId="5C55242F" w14:textId="495A0D38" w:rsidR="006D2DF2" w:rsidRDefault="006D2DF2" w:rsidP="006D2DF2">
      <w:pPr>
        <w:jc w:val="center"/>
        <w:rPr>
          <w:rFonts w:asciiTheme="majorBidi" w:hAnsiTheme="majorBidi" w:cstheme="majorBidi"/>
          <w:sz w:val="24"/>
          <w:szCs w:val="24"/>
        </w:rPr>
      </w:pPr>
    </w:p>
    <w:p w14:paraId="1EB9F7A2" w14:textId="5F5DD6F8" w:rsidR="006D2DF2" w:rsidRDefault="006D2DF2" w:rsidP="006D2DF2">
      <w:pPr>
        <w:jc w:val="center"/>
        <w:rPr>
          <w:rFonts w:asciiTheme="majorBidi" w:hAnsiTheme="majorBidi" w:cstheme="majorBidi"/>
          <w:sz w:val="24"/>
          <w:szCs w:val="24"/>
        </w:rPr>
      </w:pPr>
    </w:p>
    <w:p w14:paraId="2E0CCF1F" w14:textId="3C72A8BC" w:rsidR="006D2DF2" w:rsidRDefault="006D2DF2" w:rsidP="006D2DF2">
      <w:pPr>
        <w:jc w:val="center"/>
        <w:rPr>
          <w:rFonts w:asciiTheme="majorBidi" w:hAnsiTheme="majorBidi" w:cstheme="majorBidi"/>
          <w:sz w:val="24"/>
          <w:szCs w:val="24"/>
        </w:rPr>
      </w:pPr>
    </w:p>
    <w:p w14:paraId="15C01149" w14:textId="0463E0F5" w:rsidR="006D2DF2" w:rsidRDefault="006D2DF2" w:rsidP="006D2DF2">
      <w:pPr>
        <w:jc w:val="center"/>
        <w:rPr>
          <w:rFonts w:asciiTheme="majorBidi" w:hAnsiTheme="majorBidi" w:cstheme="majorBidi"/>
          <w:sz w:val="24"/>
          <w:szCs w:val="24"/>
        </w:rPr>
      </w:pPr>
    </w:p>
    <w:p w14:paraId="06B9DCC4" w14:textId="235702CD" w:rsidR="006D2DF2" w:rsidRDefault="006D2DF2" w:rsidP="006D2DF2">
      <w:pPr>
        <w:jc w:val="center"/>
        <w:rPr>
          <w:rFonts w:asciiTheme="majorBidi" w:hAnsiTheme="majorBidi" w:cstheme="majorBidi"/>
          <w:sz w:val="24"/>
          <w:szCs w:val="24"/>
        </w:rPr>
      </w:pPr>
    </w:p>
    <w:p w14:paraId="5C1343C5" w14:textId="6A1BB97A" w:rsidR="006D2DF2" w:rsidRDefault="006D2DF2" w:rsidP="006D2DF2">
      <w:pPr>
        <w:jc w:val="center"/>
        <w:rPr>
          <w:rFonts w:asciiTheme="majorBidi" w:hAnsiTheme="majorBidi" w:cstheme="majorBidi"/>
          <w:sz w:val="24"/>
          <w:szCs w:val="24"/>
        </w:rPr>
      </w:pPr>
    </w:p>
    <w:p w14:paraId="44A76027" w14:textId="6420820C" w:rsidR="006D2DF2" w:rsidRDefault="006D2DF2" w:rsidP="006D2DF2">
      <w:pPr>
        <w:jc w:val="center"/>
        <w:rPr>
          <w:rFonts w:asciiTheme="majorBidi" w:hAnsiTheme="majorBidi" w:cstheme="majorBidi"/>
          <w:sz w:val="24"/>
          <w:szCs w:val="24"/>
        </w:rPr>
      </w:pPr>
    </w:p>
    <w:p w14:paraId="4E29E3F2" w14:textId="381A8FBC" w:rsidR="006D2DF2" w:rsidRDefault="006D2DF2" w:rsidP="006D2DF2">
      <w:pPr>
        <w:jc w:val="center"/>
        <w:rPr>
          <w:rFonts w:asciiTheme="majorBidi" w:hAnsiTheme="majorBidi" w:cstheme="majorBidi"/>
          <w:sz w:val="24"/>
          <w:szCs w:val="24"/>
        </w:rPr>
      </w:pPr>
    </w:p>
    <w:p w14:paraId="6E08EA73" w14:textId="67171EBC" w:rsidR="006D2DF2" w:rsidRDefault="006D2DF2" w:rsidP="006D2DF2">
      <w:pPr>
        <w:jc w:val="center"/>
        <w:rPr>
          <w:rFonts w:asciiTheme="majorBidi" w:hAnsiTheme="majorBidi" w:cstheme="majorBidi"/>
          <w:sz w:val="24"/>
          <w:szCs w:val="24"/>
        </w:rPr>
      </w:pPr>
    </w:p>
    <w:p w14:paraId="7D02EDEE" w14:textId="746EC948" w:rsidR="006D2DF2" w:rsidRDefault="006D2DF2" w:rsidP="006D2DF2">
      <w:pPr>
        <w:jc w:val="center"/>
        <w:rPr>
          <w:rFonts w:asciiTheme="majorBidi" w:hAnsiTheme="majorBidi" w:cstheme="majorBidi"/>
          <w:sz w:val="24"/>
          <w:szCs w:val="24"/>
        </w:rPr>
      </w:pPr>
    </w:p>
    <w:p w14:paraId="592CB8E1" w14:textId="77777777" w:rsidR="006D2DF2" w:rsidRPr="003259E7" w:rsidRDefault="006D2DF2" w:rsidP="006D2DF2">
      <w:pPr>
        <w:jc w:val="center"/>
        <w:rPr>
          <w:rFonts w:asciiTheme="majorBidi" w:hAnsiTheme="majorBidi" w:cstheme="majorBidi"/>
          <w:sz w:val="24"/>
          <w:szCs w:val="24"/>
        </w:rPr>
      </w:pPr>
    </w:p>
    <w:p w14:paraId="3D8B15AB" w14:textId="39C6F4B8" w:rsidR="00B67E8D" w:rsidRDefault="00B67E8D" w:rsidP="00733D19">
      <w:pPr>
        <w:widowControl w:val="0"/>
        <w:autoSpaceDE w:val="0"/>
        <w:autoSpaceDN w:val="0"/>
        <w:adjustRightInd w:val="0"/>
        <w:spacing w:before="56" w:after="0" w:line="361" w:lineRule="exact"/>
        <w:ind w:right="-20"/>
      </w:pPr>
    </w:p>
    <w:sectPr w:rsidR="00B67E8D" w:rsidSect="006D2D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17F2A" w14:textId="77777777" w:rsidR="00827B80" w:rsidRDefault="00827B80" w:rsidP="006D2DF2">
      <w:pPr>
        <w:spacing w:after="0" w:line="240" w:lineRule="auto"/>
      </w:pPr>
      <w:r>
        <w:separator/>
      </w:r>
    </w:p>
  </w:endnote>
  <w:endnote w:type="continuationSeparator" w:id="0">
    <w:p w14:paraId="14FEB49E" w14:textId="77777777" w:rsidR="00827B80" w:rsidRDefault="00827B80" w:rsidP="006D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Diwani Simple Striped">
    <w:altName w:val="Segoe UI Semilight"/>
    <w:charset w:val="B2"/>
    <w:family w:val="auto"/>
    <w:pitch w:val="variable"/>
    <w:sig w:usb0="00002001" w:usb1="80000000" w:usb2="00000008" w:usb3="00000000" w:csb0="00000040"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ED5B0" w14:textId="77777777" w:rsidR="00827B80" w:rsidRDefault="00827B80" w:rsidP="006D2DF2">
      <w:pPr>
        <w:spacing w:after="0" w:line="240" w:lineRule="auto"/>
      </w:pPr>
      <w:r>
        <w:separator/>
      </w:r>
    </w:p>
  </w:footnote>
  <w:footnote w:type="continuationSeparator" w:id="0">
    <w:p w14:paraId="49071258" w14:textId="77777777" w:rsidR="00827B80" w:rsidRDefault="00827B80" w:rsidP="006D2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1EDE948E"/>
    <w:lvl w:ilvl="0" w:tplc="00006443">
      <w:start w:val="3"/>
      <w:numFmt w:val="decimal"/>
      <w:lvlText w:val="%1."/>
      <w:lvlJc w:val="left"/>
      <w:pPr>
        <w:tabs>
          <w:tab w:val="num" w:pos="450"/>
        </w:tabs>
        <w:ind w:left="4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6BB"/>
    <w:multiLevelType w:val="hybridMultilevel"/>
    <w:tmpl w:val="0000428B"/>
    <w:lvl w:ilvl="0" w:tplc="000026A6">
      <w:start w:val="1"/>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4A46ED"/>
    <w:multiLevelType w:val="hybridMultilevel"/>
    <w:tmpl w:val="EAB6DD60"/>
    <w:lvl w:ilvl="0" w:tplc="80C0C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D51905"/>
    <w:multiLevelType w:val="multilevel"/>
    <w:tmpl w:val="1D0CDF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14F6605"/>
    <w:multiLevelType w:val="hybridMultilevel"/>
    <w:tmpl w:val="9ACAB432"/>
    <w:lvl w:ilvl="0" w:tplc="58820406">
      <w:start w:val="1"/>
      <w:numFmt w:val="lowerLetter"/>
      <w:lvlText w:val="%1."/>
      <w:lvlJc w:val="left"/>
      <w:pPr>
        <w:ind w:left="844" w:hanging="360"/>
      </w:pPr>
      <w:rPr>
        <w:rFonts w:hint="default"/>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7">
    <w:nsid w:val="034060EC"/>
    <w:multiLevelType w:val="hybridMultilevel"/>
    <w:tmpl w:val="7B8AE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7F1A65"/>
    <w:multiLevelType w:val="hybridMultilevel"/>
    <w:tmpl w:val="73366194"/>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9">
    <w:nsid w:val="0484723B"/>
    <w:multiLevelType w:val="hybridMultilevel"/>
    <w:tmpl w:val="5C5C8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7805BF"/>
    <w:multiLevelType w:val="hybridMultilevel"/>
    <w:tmpl w:val="6278F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C62B5F"/>
    <w:multiLevelType w:val="hybridMultilevel"/>
    <w:tmpl w:val="0F88131E"/>
    <w:lvl w:ilvl="0" w:tplc="0C92BC30">
      <w:start w:val="1"/>
      <w:numFmt w:val="decimal"/>
      <w:lvlText w:val="%1-"/>
      <w:lvlJc w:val="left"/>
      <w:pPr>
        <w:ind w:left="540" w:hanging="360"/>
      </w:pPr>
    </w:lvl>
    <w:lvl w:ilvl="1" w:tplc="04090019">
      <w:start w:val="1"/>
      <w:numFmt w:val="lowerLetter"/>
      <w:lvlText w:val="%2."/>
      <w:lvlJc w:val="left"/>
      <w:pPr>
        <w:ind w:left="1576" w:hanging="360"/>
      </w:pPr>
    </w:lvl>
    <w:lvl w:ilvl="2" w:tplc="0409001B">
      <w:start w:val="1"/>
      <w:numFmt w:val="lowerRoman"/>
      <w:lvlText w:val="%3."/>
      <w:lvlJc w:val="right"/>
      <w:pPr>
        <w:ind w:left="2296" w:hanging="180"/>
      </w:pPr>
    </w:lvl>
    <w:lvl w:ilvl="3" w:tplc="0409000F">
      <w:start w:val="1"/>
      <w:numFmt w:val="decimal"/>
      <w:lvlText w:val="%4."/>
      <w:lvlJc w:val="left"/>
      <w:pPr>
        <w:ind w:left="3016" w:hanging="360"/>
      </w:pPr>
    </w:lvl>
    <w:lvl w:ilvl="4" w:tplc="04090019">
      <w:start w:val="1"/>
      <w:numFmt w:val="lowerLetter"/>
      <w:lvlText w:val="%5."/>
      <w:lvlJc w:val="left"/>
      <w:pPr>
        <w:ind w:left="3736" w:hanging="360"/>
      </w:pPr>
    </w:lvl>
    <w:lvl w:ilvl="5" w:tplc="0409001B">
      <w:start w:val="1"/>
      <w:numFmt w:val="lowerRoman"/>
      <w:lvlText w:val="%6."/>
      <w:lvlJc w:val="right"/>
      <w:pPr>
        <w:ind w:left="4456" w:hanging="180"/>
      </w:pPr>
    </w:lvl>
    <w:lvl w:ilvl="6" w:tplc="0409000F">
      <w:start w:val="1"/>
      <w:numFmt w:val="decimal"/>
      <w:lvlText w:val="%7."/>
      <w:lvlJc w:val="left"/>
      <w:pPr>
        <w:ind w:left="5176" w:hanging="360"/>
      </w:pPr>
    </w:lvl>
    <w:lvl w:ilvl="7" w:tplc="04090019">
      <w:start w:val="1"/>
      <w:numFmt w:val="lowerLetter"/>
      <w:lvlText w:val="%8."/>
      <w:lvlJc w:val="left"/>
      <w:pPr>
        <w:ind w:left="5896" w:hanging="360"/>
      </w:pPr>
    </w:lvl>
    <w:lvl w:ilvl="8" w:tplc="0409001B">
      <w:start w:val="1"/>
      <w:numFmt w:val="lowerRoman"/>
      <w:lvlText w:val="%9."/>
      <w:lvlJc w:val="right"/>
      <w:pPr>
        <w:ind w:left="6616" w:hanging="180"/>
      </w:pPr>
    </w:lvl>
  </w:abstractNum>
  <w:abstractNum w:abstractNumId="12">
    <w:nsid w:val="075F7ACD"/>
    <w:multiLevelType w:val="hybridMultilevel"/>
    <w:tmpl w:val="BF1C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413D3C"/>
    <w:multiLevelType w:val="hybridMultilevel"/>
    <w:tmpl w:val="64907530"/>
    <w:lvl w:ilvl="0" w:tplc="2EB05ECE">
      <w:start w:val="1"/>
      <w:numFmt w:val="decimal"/>
      <w:lvlText w:val="%1-"/>
      <w:lvlJc w:val="left"/>
      <w:pPr>
        <w:ind w:left="897" w:hanging="360"/>
      </w:pPr>
      <w:rPr>
        <w:rFonts w:hint="default"/>
        <w:b/>
        <w:bCs/>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4">
    <w:nsid w:val="0B700B3F"/>
    <w:multiLevelType w:val="hybridMultilevel"/>
    <w:tmpl w:val="52F4BFB0"/>
    <w:lvl w:ilvl="0" w:tplc="D0E69F9A">
      <w:start w:val="3"/>
      <w:numFmt w:val="bullet"/>
      <w:lvlText w:val="-"/>
      <w:lvlJc w:val="left"/>
      <w:pPr>
        <w:ind w:left="877" w:hanging="360"/>
      </w:pPr>
      <w:rPr>
        <w:rFonts w:ascii="Times New Roman" w:eastAsiaTheme="minorEastAsia" w:hAnsi="Times New Roman" w:cs="Times New Roman" w:hint="default"/>
      </w:rPr>
    </w:lvl>
    <w:lvl w:ilvl="1" w:tplc="08090003" w:tentative="1">
      <w:start w:val="1"/>
      <w:numFmt w:val="bullet"/>
      <w:lvlText w:val="o"/>
      <w:lvlJc w:val="left"/>
      <w:pPr>
        <w:ind w:left="1597" w:hanging="360"/>
      </w:pPr>
      <w:rPr>
        <w:rFonts w:ascii="Courier New" w:hAnsi="Courier New" w:cs="Courier New" w:hint="default"/>
      </w:rPr>
    </w:lvl>
    <w:lvl w:ilvl="2" w:tplc="08090005" w:tentative="1">
      <w:start w:val="1"/>
      <w:numFmt w:val="bullet"/>
      <w:lvlText w:val=""/>
      <w:lvlJc w:val="left"/>
      <w:pPr>
        <w:ind w:left="2317" w:hanging="360"/>
      </w:pPr>
      <w:rPr>
        <w:rFonts w:ascii="Wingdings" w:hAnsi="Wingdings" w:hint="default"/>
      </w:rPr>
    </w:lvl>
    <w:lvl w:ilvl="3" w:tplc="08090001" w:tentative="1">
      <w:start w:val="1"/>
      <w:numFmt w:val="bullet"/>
      <w:lvlText w:val=""/>
      <w:lvlJc w:val="left"/>
      <w:pPr>
        <w:ind w:left="3037" w:hanging="360"/>
      </w:pPr>
      <w:rPr>
        <w:rFonts w:ascii="Symbol" w:hAnsi="Symbol" w:hint="default"/>
      </w:rPr>
    </w:lvl>
    <w:lvl w:ilvl="4" w:tplc="08090003" w:tentative="1">
      <w:start w:val="1"/>
      <w:numFmt w:val="bullet"/>
      <w:lvlText w:val="o"/>
      <w:lvlJc w:val="left"/>
      <w:pPr>
        <w:ind w:left="3757" w:hanging="360"/>
      </w:pPr>
      <w:rPr>
        <w:rFonts w:ascii="Courier New" w:hAnsi="Courier New" w:cs="Courier New" w:hint="default"/>
      </w:rPr>
    </w:lvl>
    <w:lvl w:ilvl="5" w:tplc="08090005" w:tentative="1">
      <w:start w:val="1"/>
      <w:numFmt w:val="bullet"/>
      <w:lvlText w:val=""/>
      <w:lvlJc w:val="left"/>
      <w:pPr>
        <w:ind w:left="4477" w:hanging="360"/>
      </w:pPr>
      <w:rPr>
        <w:rFonts w:ascii="Wingdings" w:hAnsi="Wingdings" w:hint="default"/>
      </w:rPr>
    </w:lvl>
    <w:lvl w:ilvl="6" w:tplc="08090001" w:tentative="1">
      <w:start w:val="1"/>
      <w:numFmt w:val="bullet"/>
      <w:lvlText w:val=""/>
      <w:lvlJc w:val="left"/>
      <w:pPr>
        <w:ind w:left="5197" w:hanging="360"/>
      </w:pPr>
      <w:rPr>
        <w:rFonts w:ascii="Symbol" w:hAnsi="Symbol" w:hint="default"/>
      </w:rPr>
    </w:lvl>
    <w:lvl w:ilvl="7" w:tplc="08090003" w:tentative="1">
      <w:start w:val="1"/>
      <w:numFmt w:val="bullet"/>
      <w:lvlText w:val="o"/>
      <w:lvlJc w:val="left"/>
      <w:pPr>
        <w:ind w:left="5917" w:hanging="360"/>
      </w:pPr>
      <w:rPr>
        <w:rFonts w:ascii="Courier New" w:hAnsi="Courier New" w:cs="Courier New" w:hint="default"/>
      </w:rPr>
    </w:lvl>
    <w:lvl w:ilvl="8" w:tplc="08090005" w:tentative="1">
      <w:start w:val="1"/>
      <w:numFmt w:val="bullet"/>
      <w:lvlText w:val=""/>
      <w:lvlJc w:val="left"/>
      <w:pPr>
        <w:ind w:left="6637" w:hanging="360"/>
      </w:pPr>
      <w:rPr>
        <w:rFonts w:ascii="Wingdings" w:hAnsi="Wingdings" w:hint="default"/>
      </w:rPr>
    </w:lvl>
  </w:abstractNum>
  <w:abstractNum w:abstractNumId="15">
    <w:nsid w:val="0BE73E2F"/>
    <w:multiLevelType w:val="hybridMultilevel"/>
    <w:tmpl w:val="A4560AC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6">
    <w:nsid w:val="0C9C648F"/>
    <w:multiLevelType w:val="hybridMultilevel"/>
    <w:tmpl w:val="64907530"/>
    <w:lvl w:ilvl="0" w:tplc="2EB05ECE">
      <w:start w:val="1"/>
      <w:numFmt w:val="decimal"/>
      <w:lvlText w:val="%1-"/>
      <w:lvlJc w:val="left"/>
      <w:pPr>
        <w:ind w:left="897" w:hanging="360"/>
      </w:pPr>
      <w:rPr>
        <w:rFonts w:hint="default"/>
        <w:b/>
        <w:bCs/>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7">
    <w:nsid w:val="0D1641A9"/>
    <w:multiLevelType w:val="hybridMultilevel"/>
    <w:tmpl w:val="AF9A3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3825F3"/>
    <w:multiLevelType w:val="hybridMultilevel"/>
    <w:tmpl w:val="1974F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C556BC"/>
    <w:multiLevelType w:val="hybridMultilevel"/>
    <w:tmpl w:val="55C03366"/>
    <w:lvl w:ilvl="0" w:tplc="A0C667D8">
      <w:start w:val="5"/>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nsid w:val="0F903663"/>
    <w:multiLevelType w:val="hybridMultilevel"/>
    <w:tmpl w:val="7A6A9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3A276D"/>
    <w:multiLevelType w:val="hybridMultilevel"/>
    <w:tmpl w:val="64907530"/>
    <w:lvl w:ilvl="0" w:tplc="2EB05ECE">
      <w:start w:val="1"/>
      <w:numFmt w:val="decimal"/>
      <w:lvlText w:val="%1-"/>
      <w:lvlJc w:val="left"/>
      <w:pPr>
        <w:ind w:left="897" w:hanging="360"/>
      </w:pPr>
      <w:rPr>
        <w:rFonts w:hint="default"/>
        <w:b/>
        <w:bCs/>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22">
    <w:nsid w:val="11464FBB"/>
    <w:multiLevelType w:val="hybridMultilevel"/>
    <w:tmpl w:val="73CCB750"/>
    <w:lvl w:ilvl="0" w:tplc="8B34CE92">
      <w:start w:val="1"/>
      <w:numFmt w:val="decimal"/>
      <w:lvlText w:val="%1."/>
      <w:lvlJc w:val="left"/>
      <w:pPr>
        <w:ind w:left="646" w:hanging="360"/>
      </w:pPr>
      <w:rPr>
        <w:rFonts w:hint="default"/>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23">
    <w:nsid w:val="116B7A9D"/>
    <w:multiLevelType w:val="hybridMultilevel"/>
    <w:tmpl w:val="43688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8D61E2"/>
    <w:multiLevelType w:val="hybridMultilevel"/>
    <w:tmpl w:val="D27ECA14"/>
    <w:lvl w:ilvl="0" w:tplc="07629620">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5">
    <w:nsid w:val="1371142B"/>
    <w:multiLevelType w:val="hybridMultilevel"/>
    <w:tmpl w:val="E4040B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4B64E30"/>
    <w:multiLevelType w:val="hybridMultilevel"/>
    <w:tmpl w:val="B0AE9A36"/>
    <w:lvl w:ilvl="0" w:tplc="8402A494">
      <w:start w:val="1"/>
      <w:numFmt w:val="decimal"/>
      <w:lvlText w:val="%1."/>
      <w:lvlJc w:val="left"/>
      <w:pPr>
        <w:ind w:left="1186" w:hanging="360"/>
      </w:pPr>
      <w:rPr>
        <w:rFonts w:hint="default"/>
        <w:sz w:val="28"/>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55761F4"/>
    <w:multiLevelType w:val="hybridMultilevel"/>
    <w:tmpl w:val="0B528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7E3E6E"/>
    <w:multiLevelType w:val="hybridMultilevel"/>
    <w:tmpl w:val="FB4C2CE2"/>
    <w:lvl w:ilvl="0" w:tplc="4E301D6C">
      <w:start w:val="1"/>
      <w:numFmt w:val="decimal"/>
      <w:lvlText w:val="%1-"/>
      <w:lvlJc w:val="left"/>
      <w:pPr>
        <w:ind w:left="786"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16783D66"/>
    <w:multiLevelType w:val="hybridMultilevel"/>
    <w:tmpl w:val="64907530"/>
    <w:lvl w:ilvl="0" w:tplc="2EB05ECE">
      <w:start w:val="1"/>
      <w:numFmt w:val="decimal"/>
      <w:lvlText w:val="%1-"/>
      <w:lvlJc w:val="left"/>
      <w:pPr>
        <w:ind w:left="897" w:hanging="360"/>
      </w:pPr>
      <w:rPr>
        <w:rFonts w:hint="default"/>
        <w:b/>
        <w:bCs/>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30">
    <w:nsid w:val="195625E9"/>
    <w:multiLevelType w:val="hybridMultilevel"/>
    <w:tmpl w:val="F2C86A40"/>
    <w:lvl w:ilvl="0" w:tplc="444C948A">
      <w:start w:val="1"/>
      <w:numFmt w:val="decimal"/>
      <w:lvlText w:val="%1."/>
      <w:lvlJc w:val="left"/>
      <w:pPr>
        <w:ind w:left="5025" w:hanging="46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3A0C43"/>
    <w:multiLevelType w:val="hybridMultilevel"/>
    <w:tmpl w:val="EDD6B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C801A21"/>
    <w:multiLevelType w:val="hybridMultilevel"/>
    <w:tmpl w:val="2EEC7E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1F1E7E8C"/>
    <w:multiLevelType w:val="hybridMultilevel"/>
    <w:tmpl w:val="D3725E28"/>
    <w:lvl w:ilvl="0" w:tplc="1D86280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20B75156"/>
    <w:multiLevelType w:val="hybridMultilevel"/>
    <w:tmpl w:val="61547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2E6AA7"/>
    <w:multiLevelType w:val="hybridMultilevel"/>
    <w:tmpl w:val="08B46098"/>
    <w:lvl w:ilvl="0" w:tplc="18AE26D4">
      <w:start w:val="1"/>
      <w:numFmt w:val="decimal"/>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36">
    <w:nsid w:val="2504538D"/>
    <w:multiLevelType w:val="hybridMultilevel"/>
    <w:tmpl w:val="B15451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9C22B2D"/>
    <w:multiLevelType w:val="hybridMultilevel"/>
    <w:tmpl w:val="D9842486"/>
    <w:lvl w:ilvl="0" w:tplc="0D3AD6D8">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38">
    <w:nsid w:val="2AF24625"/>
    <w:multiLevelType w:val="hybridMultilevel"/>
    <w:tmpl w:val="AF028768"/>
    <w:lvl w:ilvl="0" w:tplc="DF323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C881099"/>
    <w:multiLevelType w:val="hybridMultilevel"/>
    <w:tmpl w:val="6E589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9342D6"/>
    <w:multiLevelType w:val="hybridMultilevel"/>
    <w:tmpl w:val="129A254E"/>
    <w:lvl w:ilvl="0" w:tplc="04090019">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1">
    <w:nsid w:val="2D750ADB"/>
    <w:multiLevelType w:val="hybridMultilevel"/>
    <w:tmpl w:val="43964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F2F608E"/>
    <w:multiLevelType w:val="hybridMultilevel"/>
    <w:tmpl w:val="F52C1DD4"/>
    <w:lvl w:ilvl="0" w:tplc="D8AE3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D3005F"/>
    <w:multiLevelType w:val="hybridMultilevel"/>
    <w:tmpl w:val="BE066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204B18"/>
    <w:multiLevelType w:val="hybridMultilevel"/>
    <w:tmpl w:val="ADE01C10"/>
    <w:lvl w:ilvl="0" w:tplc="F852EC5E">
      <w:start w:val="1"/>
      <w:numFmt w:val="upperLetter"/>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45">
    <w:nsid w:val="321E68CD"/>
    <w:multiLevelType w:val="hybridMultilevel"/>
    <w:tmpl w:val="38EAE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36E3B33"/>
    <w:multiLevelType w:val="hybridMultilevel"/>
    <w:tmpl w:val="6D9A146A"/>
    <w:lvl w:ilvl="0" w:tplc="A2040876">
      <w:start w:val="1"/>
      <w:numFmt w:val="decimal"/>
      <w:lvlText w:val="%1."/>
      <w:lvlJc w:val="left"/>
      <w:pPr>
        <w:ind w:left="1186" w:hanging="360"/>
      </w:pPr>
      <w:rPr>
        <w:rFonts w:hint="default"/>
        <w:sz w:val="28"/>
        <w:szCs w:val="36"/>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47">
    <w:nsid w:val="35221CD9"/>
    <w:multiLevelType w:val="hybridMultilevel"/>
    <w:tmpl w:val="E544210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8">
    <w:nsid w:val="37057D98"/>
    <w:multiLevelType w:val="hybridMultilevel"/>
    <w:tmpl w:val="072EB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09674A"/>
    <w:multiLevelType w:val="hybridMultilevel"/>
    <w:tmpl w:val="918AEC70"/>
    <w:lvl w:ilvl="0" w:tplc="60645BEA">
      <w:start w:val="1"/>
      <w:numFmt w:val="decimal"/>
      <w:lvlText w:val="%1."/>
      <w:lvlJc w:val="left"/>
      <w:pPr>
        <w:ind w:left="558" w:hanging="360"/>
      </w:pPr>
      <w:rPr>
        <w:rFonts w:hint="default"/>
      </w:rPr>
    </w:lvl>
    <w:lvl w:ilvl="1" w:tplc="08090019" w:tentative="1">
      <w:start w:val="1"/>
      <w:numFmt w:val="lowerLetter"/>
      <w:lvlText w:val="%2."/>
      <w:lvlJc w:val="left"/>
      <w:pPr>
        <w:ind w:left="1278" w:hanging="360"/>
      </w:pPr>
    </w:lvl>
    <w:lvl w:ilvl="2" w:tplc="0809001B" w:tentative="1">
      <w:start w:val="1"/>
      <w:numFmt w:val="lowerRoman"/>
      <w:lvlText w:val="%3."/>
      <w:lvlJc w:val="right"/>
      <w:pPr>
        <w:ind w:left="1998" w:hanging="180"/>
      </w:pPr>
    </w:lvl>
    <w:lvl w:ilvl="3" w:tplc="0809000F" w:tentative="1">
      <w:start w:val="1"/>
      <w:numFmt w:val="decimal"/>
      <w:lvlText w:val="%4."/>
      <w:lvlJc w:val="left"/>
      <w:pPr>
        <w:ind w:left="2718" w:hanging="360"/>
      </w:pPr>
    </w:lvl>
    <w:lvl w:ilvl="4" w:tplc="08090019" w:tentative="1">
      <w:start w:val="1"/>
      <w:numFmt w:val="lowerLetter"/>
      <w:lvlText w:val="%5."/>
      <w:lvlJc w:val="left"/>
      <w:pPr>
        <w:ind w:left="3438" w:hanging="360"/>
      </w:pPr>
    </w:lvl>
    <w:lvl w:ilvl="5" w:tplc="0809001B" w:tentative="1">
      <w:start w:val="1"/>
      <w:numFmt w:val="lowerRoman"/>
      <w:lvlText w:val="%6."/>
      <w:lvlJc w:val="right"/>
      <w:pPr>
        <w:ind w:left="4158" w:hanging="180"/>
      </w:pPr>
    </w:lvl>
    <w:lvl w:ilvl="6" w:tplc="0809000F" w:tentative="1">
      <w:start w:val="1"/>
      <w:numFmt w:val="decimal"/>
      <w:lvlText w:val="%7."/>
      <w:lvlJc w:val="left"/>
      <w:pPr>
        <w:ind w:left="4878" w:hanging="360"/>
      </w:pPr>
    </w:lvl>
    <w:lvl w:ilvl="7" w:tplc="08090019" w:tentative="1">
      <w:start w:val="1"/>
      <w:numFmt w:val="lowerLetter"/>
      <w:lvlText w:val="%8."/>
      <w:lvlJc w:val="left"/>
      <w:pPr>
        <w:ind w:left="5598" w:hanging="360"/>
      </w:pPr>
    </w:lvl>
    <w:lvl w:ilvl="8" w:tplc="0809001B" w:tentative="1">
      <w:start w:val="1"/>
      <w:numFmt w:val="lowerRoman"/>
      <w:lvlText w:val="%9."/>
      <w:lvlJc w:val="right"/>
      <w:pPr>
        <w:ind w:left="6318" w:hanging="180"/>
      </w:pPr>
    </w:lvl>
  </w:abstractNum>
  <w:abstractNum w:abstractNumId="50">
    <w:nsid w:val="38E60114"/>
    <w:multiLevelType w:val="hybridMultilevel"/>
    <w:tmpl w:val="300A5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909412E"/>
    <w:multiLevelType w:val="hybridMultilevel"/>
    <w:tmpl w:val="ACC8F8AA"/>
    <w:lvl w:ilvl="0" w:tplc="2A50C086">
      <w:start w:val="1"/>
      <w:numFmt w:val="lowerLetter"/>
      <w:lvlText w:val="%1-"/>
      <w:lvlJc w:val="left"/>
      <w:pPr>
        <w:ind w:left="1236" w:hanging="360"/>
      </w:pPr>
      <w:rPr>
        <w:rFonts w:hint="default"/>
        <w:color w:val="231F20"/>
      </w:rPr>
    </w:lvl>
    <w:lvl w:ilvl="1" w:tplc="04090019">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52">
    <w:nsid w:val="39565642"/>
    <w:multiLevelType w:val="hybridMultilevel"/>
    <w:tmpl w:val="CAB62DF4"/>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53">
    <w:nsid w:val="3AC83D0C"/>
    <w:multiLevelType w:val="hybridMultilevel"/>
    <w:tmpl w:val="895279D2"/>
    <w:lvl w:ilvl="0" w:tplc="04090001">
      <w:start w:val="1"/>
      <w:numFmt w:val="bullet"/>
      <w:lvlText w:val=""/>
      <w:lvlJc w:val="left"/>
      <w:pPr>
        <w:ind w:left="909" w:hanging="360"/>
      </w:pPr>
      <w:rPr>
        <w:rFonts w:ascii="Symbol" w:hAnsi="Symbol" w:hint="default"/>
      </w:rPr>
    </w:lvl>
    <w:lvl w:ilvl="1" w:tplc="04090003" w:tentative="1">
      <w:start w:val="1"/>
      <w:numFmt w:val="bullet"/>
      <w:lvlText w:val="o"/>
      <w:lvlJc w:val="left"/>
      <w:pPr>
        <w:ind w:left="1629" w:hanging="360"/>
      </w:pPr>
      <w:rPr>
        <w:rFonts w:ascii="Courier New" w:hAnsi="Courier New" w:cs="Courier New"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Courier New"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Courier New" w:hint="default"/>
      </w:rPr>
    </w:lvl>
    <w:lvl w:ilvl="8" w:tplc="04090005" w:tentative="1">
      <w:start w:val="1"/>
      <w:numFmt w:val="bullet"/>
      <w:lvlText w:val=""/>
      <w:lvlJc w:val="left"/>
      <w:pPr>
        <w:ind w:left="6669" w:hanging="360"/>
      </w:pPr>
      <w:rPr>
        <w:rFonts w:ascii="Wingdings" w:hAnsi="Wingdings" w:hint="default"/>
      </w:rPr>
    </w:lvl>
  </w:abstractNum>
  <w:abstractNum w:abstractNumId="54">
    <w:nsid w:val="3B60105A"/>
    <w:multiLevelType w:val="hybridMultilevel"/>
    <w:tmpl w:val="9B2A2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641420"/>
    <w:multiLevelType w:val="hybridMultilevel"/>
    <w:tmpl w:val="8DFA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9E0B49"/>
    <w:multiLevelType w:val="hybridMultilevel"/>
    <w:tmpl w:val="64885204"/>
    <w:lvl w:ilvl="0" w:tplc="04090001">
      <w:start w:val="1"/>
      <w:numFmt w:val="bullet"/>
      <w:lvlText w:val=""/>
      <w:lvlJc w:val="left"/>
      <w:pPr>
        <w:ind w:left="360" w:hanging="360"/>
      </w:pPr>
      <w:rPr>
        <w:rFonts w:ascii="Symbol" w:hAnsi="Symbol"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4DC708D"/>
    <w:multiLevelType w:val="hybridMultilevel"/>
    <w:tmpl w:val="9B2A2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1E54A5"/>
    <w:multiLevelType w:val="hybridMultilevel"/>
    <w:tmpl w:val="05B44936"/>
    <w:lvl w:ilvl="0" w:tplc="2A50C086">
      <w:start w:val="1"/>
      <w:numFmt w:val="lowerLetter"/>
      <w:lvlText w:val="%1-"/>
      <w:lvlJc w:val="left"/>
      <w:pPr>
        <w:ind w:left="1236" w:hanging="360"/>
      </w:pPr>
      <w:rPr>
        <w:rFonts w:hint="default"/>
        <w:color w:val="231F20"/>
      </w:rPr>
    </w:lvl>
    <w:lvl w:ilvl="1" w:tplc="04090019">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59">
    <w:nsid w:val="4A8049D6"/>
    <w:multiLevelType w:val="hybridMultilevel"/>
    <w:tmpl w:val="08BEBB94"/>
    <w:lvl w:ilvl="0" w:tplc="54B63B66">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60">
    <w:nsid w:val="4BC87A13"/>
    <w:multiLevelType w:val="hybridMultilevel"/>
    <w:tmpl w:val="AA1EE392"/>
    <w:lvl w:ilvl="0" w:tplc="96E09878">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1">
    <w:nsid w:val="4D061F25"/>
    <w:multiLevelType w:val="hybridMultilevel"/>
    <w:tmpl w:val="095C80B0"/>
    <w:lvl w:ilvl="0" w:tplc="212ACA94">
      <w:start w:val="1"/>
      <w:numFmt w:val="decimal"/>
      <w:lvlText w:val="%1-"/>
      <w:lvlJc w:val="left"/>
      <w:pPr>
        <w:ind w:left="720" w:hanging="360"/>
      </w:pPr>
      <w:rPr>
        <w:rFonts w:ascii="Times New Roman" w:hAnsi="Times New Roman" w:cs="Times New Roman" w:hint="default"/>
        <w:b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D155AB9"/>
    <w:multiLevelType w:val="hybridMultilevel"/>
    <w:tmpl w:val="FC62D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D8E153D"/>
    <w:multiLevelType w:val="hybridMultilevel"/>
    <w:tmpl w:val="4BD6C7CE"/>
    <w:lvl w:ilvl="0" w:tplc="20BC31F0">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64">
    <w:nsid w:val="51806DFB"/>
    <w:multiLevelType w:val="hybridMultilevel"/>
    <w:tmpl w:val="F4805CE4"/>
    <w:lvl w:ilvl="0" w:tplc="2D789B50">
      <w:start w:val="6"/>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5">
    <w:nsid w:val="529A36EE"/>
    <w:multiLevelType w:val="hybridMultilevel"/>
    <w:tmpl w:val="92ECC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2BE00E7"/>
    <w:multiLevelType w:val="hybridMultilevel"/>
    <w:tmpl w:val="725E0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33C6686"/>
    <w:multiLevelType w:val="hybridMultilevel"/>
    <w:tmpl w:val="7952D4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588E0F62"/>
    <w:multiLevelType w:val="hybridMultilevel"/>
    <w:tmpl w:val="ACE2F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914EA4"/>
    <w:multiLevelType w:val="hybridMultilevel"/>
    <w:tmpl w:val="51F22E1C"/>
    <w:lvl w:ilvl="0" w:tplc="04090017">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0">
    <w:nsid w:val="5B3C5603"/>
    <w:multiLevelType w:val="hybridMultilevel"/>
    <w:tmpl w:val="5EA2D092"/>
    <w:lvl w:ilvl="0" w:tplc="520AE4F0">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71">
    <w:nsid w:val="5B592067"/>
    <w:multiLevelType w:val="hybridMultilevel"/>
    <w:tmpl w:val="A1CA5A52"/>
    <w:lvl w:ilvl="0" w:tplc="BC4426C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BBC1368"/>
    <w:multiLevelType w:val="hybridMultilevel"/>
    <w:tmpl w:val="53D45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D820B64"/>
    <w:multiLevelType w:val="hybridMultilevel"/>
    <w:tmpl w:val="6D8AB608"/>
    <w:lvl w:ilvl="0" w:tplc="04090017">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DC35AD6"/>
    <w:multiLevelType w:val="hybridMultilevel"/>
    <w:tmpl w:val="5BC2B82A"/>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5">
    <w:nsid w:val="5DDC7997"/>
    <w:multiLevelType w:val="hybridMultilevel"/>
    <w:tmpl w:val="B1B4C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5FB2775B"/>
    <w:multiLevelType w:val="hybridMultilevel"/>
    <w:tmpl w:val="A4340E7E"/>
    <w:lvl w:ilvl="0" w:tplc="8ADC89DE">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77">
    <w:nsid w:val="60375D1F"/>
    <w:multiLevelType w:val="hybridMultilevel"/>
    <w:tmpl w:val="CAA006C0"/>
    <w:lvl w:ilvl="0" w:tplc="0DE8E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955CB2"/>
    <w:multiLevelType w:val="hybridMultilevel"/>
    <w:tmpl w:val="BA189B78"/>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2023950"/>
    <w:multiLevelType w:val="hybridMultilevel"/>
    <w:tmpl w:val="FEF80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3255AAC"/>
    <w:multiLevelType w:val="hybridMultilevel"/>
    <w:tmpl w:val="DAC8EE84"/>
    <w:lvl w:ilvl="0" w:tplc="D478A42C">
      <w:start w:val="1"/>
      <w:numFmt w:val="bullet"/>
      <w:lvlText w:val="-"/>
      <w:lvlJc w:val="left"/>
      <w:pPr>
        <w:ind w:left="422" w:hanging="360"/>
      </w:pPr>
      <w:rPr>
        <w:rFonts w:ascii="Times New Roman" w:eastAsiaTheme="minorEastAsia"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81">
    <w:nsid w:val="634D56CF"/>
    <w:multiLevelType w:val="hybridMultilevel"/>
    <w:tmpl w:val="CDAC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66339A3"/>
    <w:multiLevelType w:val="hybridMultilevel"/>
    <w:tmpl w:val="A9FCD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6BFE382B"/>
    <w:multiLevelType w:val="hybridMultilevel"/>
    <w:tmpl w:val="0B76F3C0"/>
    <w:lvl w:ilvl="0" w:tplc="1C6CCA9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C0968BF"/>
    <w:multiLevelType w:val="hybridMultilevel"/>
    <w:tmpl w:val="4584416E"/>
    <w:lvl w:ilvl="0" w:tplc="2EB05ECE">
      <w:start w:val="1"/>
      <w:numFmt w:val="decimal"/>
      <w:lvlText w:val="%1-"/>
      <w:lvlJc w:val="left"/>
      <w:pPr>
        <w:ind w:left="691" w:hanging="360"/>
      </w:pPr>
      <w:rPr>
        <w:rFonts w:hint="default"/>
        <w:b/>
        <w:bCs/>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85">
    <w:nsid w:val="6FB67B15"/>
    <w:multiLevelType w:val="hybridMultilevel"/>
    <w:tmpl w:val="8110D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3261D7"/>
    <w:multiLevelType w:val="hybridMultilevel"/>
    <w:tmpl w:val="F7F64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1A17DEC"/>
    <w:multiLevelType w:val="multilevel"/>
    <w:tmpl w:val="37ECC2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nsid w:val="72296661"/>
    <w:multiLevelType w:val="hybridMultilevel"/>
    <w:tmpl w:val="353A4BB4"/>
    <w:lvl w:ilvl="0" w:tplc="B8ECE350">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89">
    <w:nsid w:val="75341584"/>
    <w:multiLevelType w:val="hybridMultilevel"/>
    <w:tmpl w:val="985C7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7F514E"/>
    <w:multiLevelType w:val="hybridMultilevel"/>
    <w:tmpl w:val="F6BE8754"/>
    <w:lvl w:ilvl="0" w:tplc="4AE0FD2A">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91">
    <w:nsid w:val="7909275E"/>
    <w:multiLevelType w:val="hybridMultilevel"/>
    <w:tmpl w:val="DFEE4A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9447D62"/>
    <w:multiLevelType w:val="hybridMultilevel"/>
    <w:tmpl w:val="F2E82E40"/>
    <w:lvl w:ilvl="0" w:tplc="36664ACC">
      <w:start w:val="1"/>
      <w:numFmt w:val="decimal"/>
      <w:lvlText w:val="%1."/>
      <w:lvlJc w:val="left"/>
      <w:pPr>
        <w:ind w:left="1114" w:hanging="360"/>
      </w:pPr>
      <w:rPr>
        <w:rFonts w:ascii="Times New Roman" w:hAnsi="Times New Roman" w:cs="Times New Roman" w:hint="default"/>
        <w:color w:val="221F1F"/>
        <w:sz w:val="28"/>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93">
    <w:nsid w:val="79546247"/>
    <w:multiLevelType w:val="hybridMultilevel"/>
    <w:tmpl w:val="0E563768"/>
    <w:lvl w:ilvl="0" w:tplc="05420D3C">
      <w:start w:val="3"/>
      <w:numFmt w:val="upperLetter"/>
      <w:lvlText w:val="%1."/>
      <w:lvlJc w:val="left"/>
      <w:pPr>
        <w:ind w:left="5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A893C7B"/>
    <w:multiLevelType w:val="hybridMultilevel"/>
    <w:tmpl w:val="6C2A1EB4"/>
    <w:lvl w:ilvl="0" w:tplc="F58C975E">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95">
    <w:nsid w:val="7AE04294"/>
    <w:multiLevelType w:val="hybridMultilevel"/>
    <w:tmpl w:val="71E26F3C"/>
    <w:lvl w:ilvl="0" w:tplc="2542B746">
      <w:start w:val="4"/>
      <w:numFmt w:val="decimal"/>
      <w:lvlText w:val="%1."/>
      <w:lvlJc w:val="left"/>
      <w:pPr>
        <w:ind w:left="4642" w:hanging="360"/>
      </w:pPr>
      <w:rPr>
        <w:rFonts w:hint="default"/>
      </w:rPr>
    </w:lvl>
    <w:lvl w:ilvl="1" w:tplc="04090019" w:tentative="1">
      <w:start w:val="1"/>
      <w:numFmt w:val="lowerLetter"/>
      <w:lvlText w:val="%2."/>
      <w:lvlJc w:val="left"/>
      <w:pPr>
        <w:ind w:left="5362" w:hanging="360"/>
      </w:pPr>
    </w:lvl>
    <w:lvl w:ilvl="2" w:tplc="0409001B" w:tentative="1">
      <w:start w:val="1"/>
      <w:numFmt w:val="lowerRoman"/>
      <w:lvlText w:val="%3."/>
      <w:lvlJc w:val="right"/>
      <w:pPr>
        <w:ind w:left="6082" w:hanging="180"/>
      </w:pPr>
    </w:lvl>
    <w:lvl w:ilvl="3" w:tplc="0409000F" w:tentative="1">
      <w:start w:val="1"/>
      <w:numFmt w:val="decimal"/>
      <w:lvlText w:val="%4."/>
      <w:lvlJc w:val="left"/>
      <w:pPr>
        <w:ind w:left="6802" w:hanging="360"/>
      </w:pPr>
    </w:lvl>
    <w:lvl w:ilvl="4" w:tplc="04090019" w:tentative="1">
      <w:start w:val="1"/>
      <w:numFmt w:val="lowerLetter"/>
      <w:lvlText w:val="%5."/>
      <w:lvlJc w:val="left"/>
      <w:pPr>
        <w:ind w:left="7522" w:hanging="360"/>
      </w:pPr>
    </w:lvl>
    <w:lvl w:ilvl="5" w:tplc="0409001B" w:tentative="1">
      <w:start w:val="1"/>
      <w:numFmt w:val="lowerRoman"/>
      <w:lvlText w:val="%6."/>
      <w:lvlJc w:val="right"/>
      <w:pPr>
        <w:ind w:left="8242" w:hanging="180"/>
      </w:pPr>
    </w:lvl>
    <w:lvl w:ilvl="6" w:tplc="0409000F" w:tentative="1">
      <w:start w:val="1"/>
      <w:numFmt w:val="decimal"/>
      <w:lvlText w:val="%7."/>
      <w:lvlJc w:val="left"/>
      <w:pPr>
        <w:ind w:left="8962" w:hanging="360"/>
      </w:pPr>
    </w:lvl>
    <w:lvl w:ilvl="7" w:tplc="04090019" w:tentative="1">
      <w:start w:val="1"/>
      <w:numFmt w:val="lowerLetter"/>
      <w:lvlText w:val="%8."/>
      <w:lvlJc w:val="left"/>
      <w:pPr>
        <w:ind w:left="9682" w:hanging="360"/>
      </w:pPr>
    </w:lvl>
    <w:lvl w:ilvl="8" w:tplc="0409001B" w:tentative="1">
      <w:start w:val="1"/>
      <w:numFmt w:val="lowerRoman"/>
      <w:lvlText w:val="%9."/>
      <w:lvlJc w:val="right"/>
      <w:pPr>
        <w:ind w:left="10402" w:hanging="180"/>
      </w:pPr>
    </w:lvl>
  </w:abstractNum>
  <w:abstractNum w:abstractNumId="96">
    <w:nsid w:val="7CBA2C6C"/>
    <w:multiLevelType w:val="multilevel"/>
    <w:tmpl w:val="DDDCC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7CF33A76"/>
    <w:multiLevelType w:val="hybridMultilevel"/>
    <w:tmpl w:val="6CB249EE"/>
    <w:lvl w:ilvl="0" w:tplc="0409000F">
      <w:start w:val="1"/>
      <w:numFmt w:val="decimal"/>
      <w:lvlText w:val="%1."/>
      <w:lvlJc w:val="left"/>
      <w:pPr>
        <w:ind w:left="723" w:hanging="525"/>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98">
    <w:nsid w:val="7DC71EE0"/>
    <w:multiLevelType w:val="hybridMultilevel"/>
    <w:tmpl w:val="12D00A9A"/>
    <w:lvl w:ilvl="0" w:tplc="0409000F">
      <w:start w:val="1"/>
      <w:numFmt w:val="decimal"/>
      <w:lvlText w:val="%1."/>
      <w:lvlJc w:val="left"/>
      <w:pPr>
        <w:ind w:left="1186" w:hanging="360"/>
      </w:pPr>
      <w:rPr>
        <w:rFonts w:hint="default"/>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99">
    <w:nsid w:val="7F2341ED"/>
    <w:multiLevelType w:val="hybridMultilevel"/>
    <w:tmpl w:val="B50C0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0"/>
  </w:num>
  <w:num w:numId="3">
    <w:abstractNumId w:val="67"/>
  </w:num>
  <w:num w:numId="4">
    <w:abstractNumId w:val="2"/>
  </w:num>
  <w:num w:numId="5">
    <w:abstractNumId w:val="0"/>
  </w:num>
  <w:num w:numId="6">
    <w:abstractNumId w:val="1"/>
  </w:num>
  <w:num w:numId="7">
    <w:abstractNumId w:val="19"/>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31"/>
  </w:num>
  <w:num w:numId="10">
    <w:abstractNumId w:val="95"/>
  </w:num>
  <w:num w:numId="11">
    <w:abstractNumId w:val="42"/>
  </w:num>
  <w:num w:numId="12">
    <w:abstractNumId w:val="71"/>
  </w:num>
  <w:num w:numId="13">
    <w:abstractNumId w:val="46"/>
  </w:num>
  <w:num w:numId="14">
    <w:abstractNumId w:val="26"/>
  </w:num>
  <w:num w:numId="15">
    <w:abstractNumId w:val="34"/>
  </w:num>
  <w:num w:numId="16">
    <w:abstractNumId w:val="4"/>
  </w:num>
  <w:num w:numId="17">
    <w:abstractNumId w:val="3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24"/>
  </w:num>
  <w:num w:numId="21">
    <w:abstractNumId w:val="94"/>
  </w:num>
  <w:num w:numId="22">
    <w:abstractNumId w:val="65"/>
  </w:num>
  <w:num w:numId="23">
    <w:abstractNumId w:val="6"/>
  </w:num>
  <w:num w:numId="24">
    <w:abstractNumId w:val="87"/>
  </w:num>
  <w:num w:numId="25">
    <w:abstractNumId w:val="88"/>
  </w:num>
  <w:num w:numId="26">
    <w:abstractNumId w:val="59"/>
  </w:num>
  <w:num w:numId="27">
    <w:abstractNumId w:val="37"/>
  </w:num>
  <w:num w:numId="28">
    <w:abstractNumId w:val="63"/>
  </w:num>
  <w:num w:numId="29">
    <w:abstractNumId w:val="80"/>
  </w:num>
  <w:num w:numId="30">
    <w:abstractNumId w:val="38"/>
  </w:num>
  <w:num w:numId="31">
    <w:abstractNumId w:val="40"/>
  </w:num>
  <w:num w:numId="32">
    <w:abstractNumId w:val="54"/>
  </w:num>
  <w:num w:numId="33">
    <w:abstractNumId w:val="60"/>
  </w:num>
  <w:num w:numId="34">
    <w:abstractNumId w:val="22"/>
  </w:num>
  <w:num w:numId="35">
    <w:abstractNumId w:val="70"/>
  </w:num>
  <w:num w:numId="36">
    <w:abstractNumId w:val="78"/>
  </w:num>
  <w:num w:numId="37">
    <w:abstractNumId w:val="36"/>
  </w:num>
  <w:num w:numId="38">
    <w:abstractNumId w:val="41"/>
  </w:num>
  <w:num w:numId="39">
    <w:abstractNumId w:val="66"/>
  </w:num>
  <w:num w:numId="40">
    <w:abstractNumId w:val="76"/>
  </w:num>
  <w:num w:numId="41">
    <w:abstractNumId w:val="12"/>
  </w:num>
  <w:num w:numId="42">
    <w:abstractNumId w:val="74"/>
  </w:num>
  <w:num w:numId="43">
    <w:abstractNumId w:val="98"/>
  </w:num>
  <w:num w:numId="44">
    <w:abstractNumId w:val="25"/>
  </w:num>
  <w:num w:numId="45">
    <w:abstractNumId w:val="75"/>
  </w:num>
  <w:num w:numId="46">
    <w:abstractNumId w:val="77"/>
  </w:num>
  <w:num w:numId="47">
    <w:abstractNumId w:val="10"/>
  </w:num>
  <w:num w:numId="48">
    <w:abstractNumId w:val="86"/>
  </w:num>
  <w:num w:numId="49">
    <w:abstractNumId w:val="97"/>
  </w:num>
  <w:num w:numId="50">
    <w:abstractNumId w:val="52"/>
  </w:num>
  <w:num w:numId="51">
    <w:abstractNumId w:val="8"/>
  </w:num>
  <w:num w:numId="52">
    <w:abstractNumId w:val="15"/>
  </w:num>
  <w:num w:numId="53">
    <w:abstractNumId w:val="47"/>
  </w:num>
  <w:num w:numId="54">
    <w:abstractNumId w:val="64"/>
  </w:num>
  <w:num w:numId="55">
    <w:abstractNumId w:val="17"/>
  </w:num>
  <w:num w:numId="56">
    <w:abstractNumId w:val="7"/>
  </w:num>
  <w:num w:numId="57">
    <w:abstractNumId w:val="92"/>
  </w:num>
  <w:num w:numId="58">
    <w:abstractNumId w:val="72"/>
  </w:num>
  <w:num w:numId="59">
    <w:abstractNumId w:val="91"/>
  </w:num>
  <w:num w:numId="60">
    <w:abstractNumId w:val="23"/>
  </w:num>
  <w:num w:numId="61">
    <w:abstractNumId w:val="49"/>
  </w:num>
  <w:num w:numId="62">
    <w:abstractNumId w:val="32"/>
  </w:num>
  <w:num w:numId="63">
    <w:abstractNumId w:val="14"/>
  </w:num>
  <w:num w:numId="64">
    <w:abstractNumId w:val="57"/>
  </w:num>
  <w:num w:numId="65">
    <w:abstractNumId w:val="82"/>
  </w:num>
  <w:num w:numId="66">
    <w:abstractNumId w:val="83"/>
  </w:num>
  <w:num w:numId="67">
    <w:abstractNumId w:val="85"/>
  </w:num>
  <w:num w:numId="6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9"/>
  </w:num>
  <w:num w:numId="70">
    <w:abstractNumId w:val="62"/>
  </w:num>
  <w:num w:numId="71">
    <w:abstractNumId w:val="28"/>
  </w:num>
  <w:num w:numId="72">
    <w:abstractNumId w:val="43"/>
  </w:num>
  <w:num w:numId="73">
    <w:abstractNumId w:val="61"/>
  </w:num>
  <w:num w:numId="74">
    <w:abstractNumId w:val="35"/>
  </w:num>
  <w:num w:numId="75">
    <w:abstractNumId w:val="20"/>
  </w:num>
  <w:num w:numId="76">
    <w:abstractNumId w:val="99"/>
  </w:num>
  <w:num w:numId="77">
    <w:abstractNumId w:val="68"/>
  </w:num>
  <w:num w:numId="78">
    <w:abstractNumId w:val="45"/>
  </w:num>
  <w:num w:numId="79">
    <w:abstractNumId w:val="50"/>
  </w:num>
  <w:num w:numId="80">
    <w:abstractNumId w:val="89"/>
  </w:num>
  <w:num w:numId="81">
    <w:abstractNumId w:val="48"/>
  </w:num>
  <w:num w:numId="82">
    <w:abstractNumId w:val="9"/>
  </w:num>
  <w:num w:numId="83">
    <w:abstractNumId w:val="18"/>
  </w:num>
  <w:num w:numId="84">
    <w:abstractNumId w:val="27"/>
  </w:num>
  <w:num w:numId="85">
    <w:abstractNumId w:val="58"/>
  </w:num>
  <w:num w:numId="86">
    <w:abstractNumId w:val="51"/>
  </w:num>
  <w:num w:numId="87">
    <w:abstractNumId w:val="39"/>
  </w:num>
  <w:num w:numId="88">
    <w:abstractNumId w:val="5"/>
  </w:num>
  <w:num w:numId="89">
    <w:abstractNumId w:val="44"/>
  </w:num>
  <w:num w:numId="90">
    <w:abstractNumId w:val="29"/>
  </w:num>
  <w:num w:numId="91">
    <w:abstractNumId w:val="16"/>
  </w:num>
  <w:num w:numId="92">
    <w:abstractNumId w:val="93"/>
  </w:num>
  <w:num w:numId="93">
    <w:abstractNumId w:val="13"/>
  </w:num>
  <w:num w:numId="94">
    <w:abstractNumId w:val="21"/>
  </w:num>
  <w:num w:numId="95">
    <w:abstractNumId w:val="56"/>
  </w:num>
  <w:num w:numId="96">
    <w:abstractNumId w:val="84"/>
  </w:num>
  <w:num w:numId="97">
    <w:abstractNumId w:val="73"/>
  </w:num>
  <w:num w:numId="98">
    <w:abstractNumId w:val="69"/>
  </w:num>
  <w:num w:numId="99">
    <w:abstractNumId w:val="53"/>
  </w:num>
  <w:num w:numId="100">
    <w:abstractNumId w:val="8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6"/>
    <w:rsid w:val="00005201"/>
    <w:rsid w:val="00093C56"/>
    <w:rsid w:val="000957F7"/>
    <w:rsid w:val="000A73A2"/>
    <w:rsid w:val="000F128E"/>
    <w:rsid w:val="00186343"/>
    <w:rsid w:val="001A3DB2"/>
    <w:rsid w:val="001D2998"/>
    <w:rsid w:val="00200679"/>
    <w:rsid w:val="00256A9B"/>
    <w:rsid w:val="0025781D"/>
    <w:rsid w:val="002679BF"/>
    <w:rsid w:val="00294B5C"/>
    <w:rsid w:val="002A0C77"/>
    <w:rsid w:val="002B20F7"/>
    <w:rsid w:val="003127DA"/>
    <w:rsid w:val="003444F0"/>
    <w:rsid w:val="003458EA"/>
    <w:rsid w:val="00367BA7"/>
    <w:rsid w:val="003821BA"/>
    <w:rsid w:val="003B22BE"/>
    <w:rsid w:val="003C1BBC"/>
    <w:rsid w:val="003D52E1"/>
    <w:rsid w:val="003D7006"/>
    <w:rsid w:val="00400FDE"/>
    <w:rsid w:val="00424993"/>
    <w:rsid w:val="004271E6"/>
    <w:rsid w:val="004346F9"/>
    <w:rsid w:val="0045407C"/>
    <w:rsid w:val="00467FE9"/>
    <w:rsid w:val="004906E8"/>
    <w:rsid w:val="004B2AEB"/>
    <w:rsid w:val="004D3FED"/>
    <w:rsid w:val="004E0902"/>
    <w:rsid w:val="004E152C"/>
    <w:rsid w:val="005176F5"/>
    <w:rsid w:val="00520798"/>
    <w:rsid w:val="00597BB3"/>
    <w:rsid w:val="005B0914"/>
    <w:rsid w:val="005C2ECF"/>
    <w:rsid w:val="005D0A9B"/>
    <w:rsid w:val="005E18D1"/>
    <w:rsid w:val="00606DAA"/>
    <w:rsid w:val="006343D6"/>
    <w:rsid w:val="00682706"/>
    <w:rsid w:val="006A40CB"/>
    <w:rsid w:val="006D2DF2"/>
    <w:rsid w:val="006E3EF1"/>
    <w:rsid w:val="006F7F94"/>
    <w:rsid w:val="00701BC7"/>
    <w:rsid w:val="00705F55"/>
    <w:rsid w:val="00733D19"/>
    <w:rsid w:val="00756ACB"/>
    <w:rsid w:val="00783D09"/>
    <w:rsid w:val="007A364F"/>
    <w:rsid w:val="007C0F2C"/>
    <w:rsid w:val="007C5BBA"/>
    <w:rsid w:val="007E7816"/>
    <w:rsid w:val="008268DA"/>
    <w:rsid w:val="00827B80"/>
    <w:rsid w:val="008356A5"/>
    <w:rsid w:val="008465EF"/>
    <w:rsid w:val="008A21D1"/>
    <w:rsid w:val="008A3CEA"/>
    <w:rsid w:val="008B4420"/>
    <w:rsid w:val="008B6BB5"/>
    <w:rsid w:val="008C519E"/>
    <w:rsid w:val="00920E68"/>
    <w:rsid w:val="00927FC3"/>
    <w:rsid w:val="00935CE4"/>
    <w:rsid w:val="0093736B"/>
    <w:rsid w:val="009441C6"/>
    <w:rsid w:val="009454FD"/>
    <w:rsid w:val="00947E89"/>
    <w:rsid w:val="009500D2"/>
    <w:rsid w:val="009A41D7"/>
    <w:rsid w:val="009B052B"/>
    <w:rsid w:val="009F16F9"/>
    <w:rsid w:val="009F2AF5"/>
    <w:rsid w:val="00A2530B"/>
    <w:rsid w:val="00A3183D"/>
    <w:rsid w:val="00A74DA9"/>
    <w:rsid w:val="00A8077A"/>
    <w:rsid w:val="00A813A6"/>
    <w:rsid w:val="00AA1031"/>
    <w:rsid w:val="00AA5109"/>
    <w:rsid w:val="00AF65E6"/>
    <w:rsid w:val="00B27CD6"/>
    <w:rsid w:val="00B3190D"/>
    <w:rsid w:val="00B32CA8"/>
    <w:rsid w:val="00B67E8D"/>
    <w:rsid w:val="00B67EE2"/>
    <w:rsid w:val="00B9027B"/>
    <w:rsid w:val="00C20F83"/>
    <w:rsid w:val="00C44F12"/>
    <w:rsid w:val="00C86B94"/>
    <w:rsid w:val="00C9743E"/>
    <w:rsid w:val="00CA3E7E"/>
    <w:rsid w:val="00CD7D9D"/>
    <w:rsid w:val="00D13249"/>
    <w:rsid w:val="00D23EA5"/>
    <w:rsid w:val="00D51817"/>
    <w:rsid w:val="00D845C5"/>
    <w:rsid w:val="00DD5B90"/>
    <w:rsid w:val="00E13DBE"/>
    <w:rsid w:val="00E355D2"/>
    <w:rsid w:val="00E41573"/>
    <w:rsid w:val="00E4769E"/>
    <w:rsid w:val="00E54611"/>
    <w:rsid w:val="00E76B8D"/>
    <w:rsid w:val="00E81B6B"/>
    <w:rsid w:val="00E8585E"/>
    <w:rsid w:val="00E859CC"/>
    <w:rsid w:val="00E917FF"/>
    <w:rsid w:val="00EE7C18"/>
    <w:rsid w:val="00F304EC"/>
    <w:rsid w:val="00F32A4D"/>
    <w:rsid w:val="00F811FD"/>
    <w:rsid w:val="00F83047"/>
    <w:rsid w:val="00FB4215"/>
    <w:rsid w:val="00FD0E5A"/>
    <w:rsid w:val="00FD1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9ED87"/>
  <w14:defaultImageDpi w14:val="0"/>
  <w15:docId w15:val="{0B645916-C395-41E0-8020-B6A56866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3A6"/>
  </w:style>
  <w:style w:type="paragraph" w:styleId="Heading2">
    <w:name w:val="heading 2"/>
    <w:basedOn w:val="Normal"/>
    <w:next w:val="Normal"/>
    <w:link w:val="Heading2Char"/>
    <w:uiPriority w:val="99"/>
    <w:qFormat/>
    <w:rsid w:val="00B67E8D"/>
    <w:pPr>
      <w:keepNext/>
      <w:bidi/>
      <w:spacing w:after="0" w:line="240" w:lineRule="auto"/>
      <w:outlineLvl w:val="1"/>
    </w:pPr>
    <w:rPr>
      <w:rFonts w:ascii="Times New Roman" w:eastAsia="Times New Roman" w:hAnsi="Times New Roman"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109"/>
    <w:rPr>
      <w:color w:val="808080"/>
    </w:rPr>
  </w:style>
  <w:style w:type="character" w:customStyle="1" w:styleId="Heading2Char">
    <w:name w:val="Heading 2 Char"/>
    <w:basedOn w:val="DefaultParagraphFont"/>
    <w:link w:val="Heading2"/>
    <w:uiPriority w:val="99"/>
    <w:rsid w:val="00B67E8D"/>
    <w:rPr>
      <w:rFonts w:ascii="Times New Roman" w:eastAsia="Times New Roman" w:hAnsi="Times New Roman" w:cs="Traditional Arabic"/>
      <w:b/>
      <w:bCs/>
      <w:sz w:val="20"/>
      <w:szCs w:val="32"/>
    </w:rPr>
  </w:style>
  <w:style w:type="paragraph" w:styleId="ListParagraph">
    <w:name w:val="List Paragraph"/>
    <w:basedOn w:val="Normal"/>
    <w:uiPriority w:val="34"/>
    <w:qFormat/>
    <w:rsid w:val="00B67E8D"/>
    <w:pPr>
      <w:ind w:left="720"/>
      <w:contextualSpacing/>
    </w:pPr>
  </w:style>
  <w:style w:type="paragraph" w:styleId="NoSpacing">
    <w:name w:val="No Spacing"/>
    <w:link w:val="NoSpacingChar"/>
    <w:uiPriority w:val="1"/>
    <w:qFormat/>
    <w:rsid w:val="00B67E8D"/>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B67E8D"/>
    <w:rPr>
      <w:rFonts w:ascii="Calibri" w:eastAsia="Times New Roman" w:hAnsi="Calibri" w:cs="Arial"/>
    </w:rPr>
  </w:style>
  <w:style w:type="paragraph" w:styleId="Header">
    <w:name w:val="header"/>
    <w:basedOn w:val="Normal"/>
    <w:link w:val="HeaderChar"/>
    <w:uiPriority w:val="99"/>
    <w:unhideWhenUsed/>
    <w:rsid w:val="00B67E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7E8D"/>
  </w:style>
  <w:style w:type="paragraph" w:styleId="Footer">
    <w:name w:val="footer"/>
    <w:basedOn w:val="Normal"/>
    <w:link w:val="FooterChar"/>
    <w:uiPriority w:val="99"/>
    <w:unhideWhenUsed/>
    <w:rsid w:val="00B67E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7E8D"/>
  </w:style>
  <w:style w:type="paragraph" w:styleId="HTMLPreformatted">
    <w:name w:val="HTML Preformatted"/>
    <w:basedOn w:val="Normal"/>
    <w:link w:val="HTMLPreformattedChar"/>
    <w:uiPriority w:val="99"/>
    <w:rsid w:val="00B6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7E8D"/>
    <w:rPr>
      <w:rFonts w:ascii="Courier New" w:eastAsia="Times New Roman" w:hAnsi="Courier New" w:cs="Courier New"/>
      <w:sz w:val="20"/>
      <w:szCs w:val="20"/>
    </w:rPr>
  </w:style>
  <w:style w:type="character" w:styleId="Hyperlink">
    <w:name w:val="Hyperlink"/>
    <w:basedOn w:val="DefaultParagraphFont"/>
    <w:uiPriority w:val="99"/>
    <w:unhideWhenUsed/>
    <w:rsid w:val="00B67E8D"/>
    <w:rPr>
      <w:color w:val="0000FF"/>
      <w:u w:val="single"/>
    </w:rPr>
  </w:style>
  <w:style w:type="paragraph" w:customStyle="1" w:styleId="Default">
    <w:name w:val="Default"/>
    <w:rsid w:val="00B67E8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9743E"/>
    <w:rPr>
      <w:b/>
      <w:bCs/>
    </w:rPr>
  </w:style>
  <w:style w:type="paragraph" w:styleId="NormalWeb">
    <w:name w:val="Normal (Web)"/>
    <w:basedOn w:val="Normal"/>
    <w:uiPriority w:val="99"/>
    <w:semiHidden/>
    <w:unhideWhenUsed/>
    <w:rsid w:val="006D2D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50504">
      <w:bodyDiv w:val="1"/>
      <w:marLeft w:val="0"/>
      <w:marRight w:val="0"/>
      <w:marTop w:val="0"/>
      <w:marBottom w:val="0"/>
      <w:divBdr>
        <w:top w:val="none" w:sz="0" w:space="0" w:color="auto"/>
        <w:left w:val="none" w:sz="0" w:space="0" w:color="auto"/>
        <w:bottom w:val="none" w:sz="0" w:space="0" w:color="auto"/>
        <w:right w:val="none" w:sz="0" w:space="0" w:color="auto"/>
      </w:divBdr>
    </w:div>
    <w:div w:id="65287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wordwebonline.com/en/INPERSON" TargetMode="External"/><Relationship Id="rId13" Type="http://schemas.openxmlformats.org/officeDocument/2006/relationships/hyperlink" Target="http://www.mathalino.com/reviewer/engineering-mechanics/components-of-a-force" TargetMode="External"/><Relationship Id="rId18" Type="http://schemas.openxmlformats.org/officeDocument/2006/relationships/hyperlink" Target="file:///D:\maysam\UNIVERCITY\&#1575;&#1583;&#1575;&#1585;&#1610;&#1577;\&#1602;&#1587;&#1605;%20&#1575;&#1604;&#1605;&#1608;&#1575;&#1585;&#1583;%20&#1575;&#1604;&#1605;&#1575;&#1574;&#1610;&#1577;\&#1604;&#1580;&#1606;&#1577;%20&#1575;&#1604;&#1580;&#1608;&#1583;&#1577;%20&#1608;&#1575;&#1604;&#1575;&#1593;&#1578;&#1605;&#1575;&#1583;&#1610;&#1577;\2016\&#1575;&#1603;&#1578;&#1605;&#1604;%20&#1608;&#1587;&#1604;&#1605;\&#1575;&#1587;&#1578;&#1605;&#1575;&#1585;&#1577;%20&#1608;&#1589;&#1601;%20&#1575;&#1604;&#1576;&#1585;&#1606;&#1575;&#1605;&#1580;%20&#1575;&#1604;&#1575;&#1603;&#1575;&#1583;&#1610;&#1605;&#1610;%202016\&#1608;&#1589;&#1601;%20&#1575;&#1604;&#1576;&#1585;&#1606;&#1575;&#1605;&#1580;%20&#1575;&#1604;&#1575;&#1603;&#1575;&#1583;&#1610;&#1605;&#1610;\&#1605;&#1601;&#1585;&#1583;&#1575;&#1578;3,4\EW450%20%20Analysis%20of%20Water%20Resources%20System.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maysam\UNIVERCITY\&#1575;&#1583;&#1575;&#1585;&#1610;&#1577;\&#1602;&#1587;&#1605;%20&#1575;&#1604;&#1605;&#1608;&#1575;&#1585;&#1583;%20&#1575;&#1604;&#1605;&#1575;&#1574;&#1610;&#1577;\&#1604;&#1580;&#1606;&#1577;%20&#1575;&#1604;&#1580;&#1608;&#1583;&#1577;%20&#1608;&#1575;&#1604;&#1575;&#1593;&#1578;&#1605;&#1575;&#1583;&#1610;&#1577;\2016\&#1575;&#1603;&#1578;&#1605;&#1604;%20&#1608;&#1587;&#1604;&#1605;\&#1575;&#1587;&#1578;&#1605;&#1575;&#1585;&#1577;%20&#1608;&#1589;&#1601;%20&#1575;&#1604;&#1576;&#1585;&#1606;&#1575;&#1605;&#1580;%20&#1575;&#1604;&#1575;&#1603;&#1575;&#1583;&#1610;&#1605;&#1610;%202016\&#1608;&#1589;&#1601;%20&#1575;&#1604;&#1576;&#1585;&#1606;&#1575;&#1605;&#1580;%20&#1575;&#1604;&#1575;&#1603;&#1575;&#1583;&#1610;&#1605;&#1610;\&#1605;&#1601;&#1585;&#1583;&#1575;&#1578;3,4\EW450%20%20Analysis%20of%20Water%20Resources%20System.doc" TargetMode="External"/><Relationship Id="rId7" Type="http://schemas.openxmlformats.org/officeDocument/2006/relationships/endnotes" Target="endnotes.xml"/><Relationship Id="rId12" Type="http://schemas.openxmlformats.org/officeDocument/2006/relationships/hyperlink" Target="http://www.youtube.com" TargetMode="External"/><Relationship Id="rId17" Type="http://schemas.openxmlformats.org/officeDocument/2006/relationships/hyperlink" Target="http://www.mathalino.com/reviewer/engineering-mechanics/dynamic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thalino.com/reviewer/engineering-mechanics/equilibrium-non-concurrent-force-system" TargetMode="External"/><Relationship Id="rId20" Type="http://schemas.openxmlformats.org/officeDocument/2006/relationships/hyperlink" Target="file:///C:\Users\Me\Desktop\&#1575;&#1604;&#1605;&#1602;&#1585;&#1575;&#1585;&#1575;&#1578;%20&#1575;&#1604;&#1583;&#1585;&#1575;&#1587;&#1610;&#1577;\&#1605;&#1601;&#1585;&#1583;&#1575;&#1578;3,4\EW450%20%20Analysis%20of%20Water%20Resources%20System.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aysam\UNIVERCITY\&#1575;&#1583;&#1575;&#1585;&#1610;&#1577;\&#1602;&#1587;&#1605;%20&#1575;&#1604;&#1605;&#1608;&#1575;&#1585;&#1583;%20&#1575;&#1604;&#1605;&#1575;&#1574;&#1610;&#1577;\&#1604;&#1580;&#1606;&#1577;%20&#1575;&#1604;&#1580;&#1608;&#1583;&#1577;%20&#1608;&#1575;&#1604;&#1575;&#1593;&#1578;&#1605;&#1575;&#1583;&#1610;&#1577;\2016\&#1575;&#1603;&#1578;&#1605;&#1604;%20&#1608;&#1587;&#1604;&#1605;\&#1575;&#1587;&#1578;&#1605;&#1575;&#1585;&#1577;%20&#1608;&#1589;&#1601;%20&#1575;&#1604;&#1576;&#1585;&#1606;&#1575;&#1605;&#1580;%20&#1575;&#1604;&#1575;&#1603;&#1575;&#1583;&#1610;&#1605;&#1610;%202016\&#1608;&#1589;&#1601;%20&#1575;&#1604;&#1576;&#1585;&#1606;&#1575;&#1605;&#1580;%20&#1575;&#1604;&#1575;&#1603;&#1575;&#1583;&#1610;&#1605;&#1610;\&#1605;&#1601;&#1585;&#1583;&#1575;&#1578;3,4\EW450%20%20Analysis%20of%20Water%20Resources%20System.doc" TargetMode="External"/><Relationship Id="rId24" Type="http://schemas.openxmlformats.org/officeDocument/2006/relationships/hyperlink" Target="file:///D:\maysam\UNIVERCITY\&#1575;&#1583;&#1575;&#1585;&#1610;&#1577;\&#1602;&#1587;&#1605;%20&#1575;&#1604;&#1605;&#1608;&#1575;&#1585;&#1583;%20&#1575;&#1604;&#1605;&#1575;&#1574;&#1610;&#1577;\&#1604;&#1580;&#1606;&#1577;%20&#1575;&#1604;&#1580;&#1608;&#1583;&#1577;%20&#1608;&#1575;&#1604;&#1575;&#1593;&#1578;&#1605;&#1575;&#1583;&#1610;&#1577;\2016\&#1575;&#1603;&#1578;&#1605;&#1604;%20&#1608;&#1587;&#1604;&#1605;\&#1575;&#1587;&#1578;&#1605;&#1575;&#1585;&#1577;%20&#1608;&#1589;&#1601;%20&#1575;&#1604;&#1576;&#1585;&#1606;&#1575;&#1605;&#1580;%20&#1575;&#1604;&#1575;&#1603;&#1575;&#1583;&#1610;&#1605;&#1610;%202016\&#1608;&#1589;&#1601;%20&#1575;&#1604;&#1576;&#1585;&#1606;&#1575;&#1605;&#1580;%20&#1575;&#1604;&#1575;&#1603;&#1575;&#1583;&#1610;&#1605;&#1610;\&#1605;&#1601;&#1585;&#1583;&#1575;&#1578;3,4\EW450%20%20Analysis%20of%20Water%20Resources%20System.doc" TargetMode="External"/><Relationship Id="rId5" Type="http://schemas.openxmlformats.org/officeDocument/2006/relationships/webSettings" Target="webSettings.xml"/><Relationship Id="rId15" Type="http://schemas.openxmlformats.org/officeDocument/2006/relationships/hyperlink" Target="http://www.mathalino.com/reviewer/engineering-mechanics/equilibrium-parallel-force-system" TargetMode="External"/><Relationship Id="rId23" Type="http://schemas.openxmlformats.org/officeDocument/2006/relationships/hyperlink" Target="file:///D:\maysam\UNIVERCITY\&#1575;&#1583;&#1575;&#1585;&#1610;&#1577;\&#1602;&#1587;&#1605;%20&#1575;&#1604;&#1605;&#1608;&#1575;&#1585;&#1583;%20&#1575;&#1604;&#1605;&#1575;&#1574;&#1610;&#1577;\&#1604;&#1580;&#1606;&#1577;%20&#1575;&#1604;&#1580;&#1608;&#1583;&#1577;%20&#1608;&#1575;&#1604;&#1575;&#1593;&#1578;&#1605;&#1575;&#1583;&#1610;&#1577;\2016\&#1575;&#1603;&#1578;&#1605;&#1604;%20&#1608;&#1587;&#1604;&#1605;\&#1575;&#1587;&#1578;&#1605;&#1575;&#1585;&#1577;%20&#1608;&#1589;&#1601;%20&#1575;&#1604;&#1576;&#1585;&#1606;&#1575;&#1605;&#1580;%20&#1575;&#1604;&#1575;&#1603;&#1575;&#1583;&#1610;&#1605;&#1610;%202016\&#1608;&#1589;&#1601;%20&#1575;&#1604;&#1576;&#1585;&#1606;&#1575;&#1605;&#1580;%20&#1575;&#1604;&#1575;&#1603;&#1575;&#1583;&#1610;&#1605;&#1610;\&#1605;&#1601;&#1585;&#1583;&#1575;&#1578;3,4\EW450%20%20Analysis%20of%20Water%20Resources%20System.doc" TargetMode="External"/><Relationship Id="rId10" Type="http://schemas.openxmlformats.org/officeDocument/2006/relationships/hyperlink" Target="file:///C:\Users\Me\Desktop\&#1575;&#1604;&#1605;&#1602;&#1585;&#1575;&#1585;&#1575;&#1578;%20&#1575;&#1604;&#1583;&#1585;&#1575;&#1587;&#1610;&#1577;\&#1605;&#1601;&#1585;&#1583;&#1575;&#1578;3,4\EW450%20%20Analysis%20of%20Water%20Resources%20System.doc" TargetMode="External"/><Relationship Id="rId19" Type="http://schemas.openxmlformats.org/officeDocument/2006/relationships/hyperlink" Target="https://www.wiley.com/en-gu/Statistics+for+Engineers:+An+Introduction-p-9780470745564" TargetMode="External"/><Relationship Id="rId4" Type="http://schemas.openxmlformats.org/officeDocument/2006/relationships/settings" Target="settings.xml"/><Relationship Id="rId9" Type="http://schemas.openxmlformats.org/officeDocument/2006/relationships/hyperlink" Target="file:///D:\maysam\UNIVERCITY\&#1575;&#1583;&#1575;&#1585;&#1610;&#1577;\&#1602;&#1587;&#1605;%20&#1575;&#1604;&#1605;&#1608;&#1575;&#1585;&#1583;%20&#1575;&#1604;&#1605;&#1575;&#1574;&#1610;&#1577;\&#1604;&#1580;&#1606;&#1577;%20&#1575;&#1604;&#1580;&#1608;&#1583;&#1577;%20&#1608;&#1575;&#1604;&#1575;&#1593;&#1578;&#1605;&#1575;&#1583;&#1610;&#1577;\2016\&#1575;&#1603;&#1578;&#1605;&#1604;%20&#1608;&#1587;&#1604;&#1605;\&#1575;&#1587;&#1578;&#1605;&#1575;&#1585;&#1577;%20&#1608;&#1589;&#1601;%20&#1575;&#1604;&#1576;&#1585;&#1606;&#1575;&#1605;&#1580;%20&#1575;&#1604;&#1575;&#1603;&#1575;&#1583;&#1610;&#1605;&#1610;%202016\&#1608;&#1589;&#1601;%20&#1575;&#1604;&#1576;&#1585;&#1606;&#1575;&#1605;&#1580;%20&#1575;&#1604;&#1575;&#1603;&#1575;&#1583;&#1610;&#1605;&#1610;\&#1605;&#1601;&#1585;&#1583;&#1575;&#1578;3,4\EW450%20%20Analysis%20of%20Water%20Resources%20System.doc" TargetMode="External"/><Relationship Id="rId14" Type="http://schemas.openxmlformats.org/officeDocument/2006/relationships/hyperlink" Target="http://www.mathalino.com/reviewer/engineering-mechanics/equilibrium-force-system" TargetMode="External"/><Relationship Id="rId22" Type="http://schemas.openxmlformats.org/officeDocument/2006/relationships/hyperlink" Target="file:///D:\maysam\UNIVERCITY\&#1575;&#1583;&#1575;&#1585;&#1610;&#1577;\&#1602;&#1587;&#1605;%20&#1575;&#1604;&#1605;&#1608;&#1575;&#1585;&#1583;%20&#1575;&#1604;&#1605;&#1575;&#1574;&#1610;&#1577;\&#1604;&#1580;&#1606;&#1577;%20&#1575;&#1604;&#1580;&#1608;&#1583;&#1577;%20&#1608;&#1575;&#1604;&#1575;&#1593;&#1578;&#1605;&#1575;&#1583;&#1610;&#1577;\2016\&#1575;&#1603;&#1578;&#1605;&#1604;%20&#1608;&#1587;&#1604;&#1605;\&#1575;&#1587;&#1578;&#1605;&#1575;&#1585;&#1577;%20&#1608;&#1589;&#1601;%20&#1575;&#1604;&#1576;&#1585;&#1606;&#1575;&#1605;&#1580;%20&#1575;&#1604;&#1575;&#1603;&#1575;&#1583;&#1610;&#1605;&#1610;%202016\&#1608;&#1589;&#1601;%20&#1575;&#1604;&#1576;&#1585;&#1606;&#1575;&#1605;&#1580;%20&#1575;&#1604;&#1575;&#1603;&#1575;&#1583;&#1610;&#1605;&#1610;\&#1605;&#1601;&#1585;&#1583;&#1575;&#1578;3,4\EW450%20%20Analysis%20of%20Water%20Resources%20Syste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7DCC2-EFAC-4CFD-AFFC-92BFD340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50605</Words>
  <Characters>288451</Characters>
  <Application>Microsoft Office Word</Application>
  <DocSecurity>0</DocSecurity>
  <Lines>2403</Lines>
  <Paragraphs>676</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338380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dc:description>Document was created by Solid Converter PDF v4, version: 4.0   Build 557</dc:description>
  <cp:lastModifiedBy>Maher</cp:lastModifiedBy>
  <cp:revision>2</cp:revision>
  <dcterms:created xsi:type="dcterms:W3CDTF">2021-10-27T14:38:00Z</dcterms:created>
  <dcterms:modified xsi:type="dcterms:W3CDTF">2021-10-27T14:38:00Z</dcterms:modified>
</cp:coreProperties>
</file>