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170402" w14:textId="77777777" w:rsidR="00E112A1" w:rsidRPr="00E112A1" w:rsidRDefault="00E112A1" w:rsidP="00E112A1">
      <w:pPr>
        <w:bidi/>
        <w:rPr>
          <w:rFonts w:asciiTheme="majorHAnsi" w:eastAsiaTheme="majorEastAsia" w:hAnsiTheme="majorHAnsi" w:cstheme="majorBidi"/>
          <w:b/>
          <w:bCs/>
          <w:color w:val="44546A" w:themeColor="text2"/>
          <w:sz w:val="24"/>
          <w:szCs w:val="32"/>
          <w:rtl/>
        </w:rPr>
      </w:pPr>
      <w:r w:rsidRPr="00E112A1">
        <w:rPr>
          <w:rFonts w:asciiTheme="majorHAnsi" w:eastAsiaTheme="majorEastAsia" w:hAnsiTheme="majorHAnsi" w:cstheme="majorBidi" w:hint="cs"/>
          <w:b/>
          <w:bCs/>
          <w:color w:val="44546A" w:themeColor="text2"/>
          <w:sz w:val="24"/>
          <w:szCs w:val="32"/>
          <w:rtl/>
        </w:rPr>
        <w:t>الاسم على الكوكل سكولر</w:t>
      </w:r>
    </w:p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9003"/>
      </w:tblGrid>
      <w:tr w:rsidR="0095329A" w14:paraId="00220161" w14:textId="77777777" w:rsidTr="000F317F">
        <w:trPr>
          <w:trHeight w:val="454"/>
        </w:trPr>
        <w:tc>
          <w:tcPr>
            <w:tcW w:w="8787" w:type="dxa"/>
          </w:tcPr>
          <w:p w14:paraId="19CA4767" w14:textId="73C8BA39" w:rsidR="00E112A1" w:rsidRPr="000F317F" w:rsidRDefault="007C1A80" w:rsidP="000F317F">
            <w:pPr>
              <w:pStyle w:val="ListParagraph"/>
              <w:numPr>
                <w:ilvl w:val="0"/>
                <w:numId w:val="0"/>
              </w:numPr>
              <w:ind w:left="7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28"/>
                <w:szCs w:val="28"/>
                <w:shd w:val="clear" w:color="auto" w:fill="FFFFFF"/>
              </w:rPr>
              <w:t>S</w:t>
            </w:r>
            <w:r w:rsidRPr="00B759FE">
              <w:rPr>
                <w:rFonts w:ascii="Arial" w:hAnsi="Arial" w:cs="Arial"/>
                <w:b/>
                <w:bCs/>
                <w:color w:val="222222"/>
                <w:sz w:val="28"/>
                <w:szCs w:val="28"/>
                <w:shd w:val="clear" w:color="auto" w:fill="FFFFFF"/>
              </w:rPr>
              <w:t xml:space="preserve">aba </w:t>
            </w:r>
            <w:proofErr w:type="spellStart"/>
            <w:r>
              <w:rPr>
                <w:rFonts w:ascii="Arial" w:hAnsi="Arial" w:cs="Arial"/>
                <w:b/>
                <w:bCs/>
                <w:color w:val="222222"/>
                <w:sz w:val="28"/>
                <w:szCs w:val="28"/>
                <w:shd w:val="clear" w:color="auto" w:fill="FFFFFF"/>
              </w:rPr>
              <w:t>Q</w:t>
            </w:r>
            <w:r w:rsidRPr="00B759FE">
              <w:rPr>
                <w:rFonts w:ascii="Arial" w:hAnsi="Arial" w:cs="Arial"/>
                <w:b/>
                <w:bCs/>
                <w:color w:val="222222"/>
                <w:sz w:val="28"/>
                <w:szCs w:val="28"/>
                <w:shd w:val="clear" w:color="auto" w:fill="FFFFFF"/>
              </w:rPr>
              <w:t>asim</w:t>
            </w:r>
            <w:proofErr w:type="spellEnd"/>
            <w:r w:rsidRPr="00B759FE">
              <w:rPr>
                <w:rFonts w:ascii="Arial" w:hAnsi="Arial" w:cs="Arial"/>
                <w:b/>
                <w:bCs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222222"/>
                <w:sz w:val="28"/>
                <w:szCs w:val="28"/>
                <w:shd w:val="clear" w:color="auto" w:fill="FFFFFF"/>
              </w:rPr>
              <w:t>J</w:t>
            </w:r>
            <w:r w:rsidRPr="00B759FE">
              <w:rPr>
                <w:rFonts w:ascii="Arial" w:hAnsi="Arial" w:cs="Arial"/>
                <w:b/>
                <w:bCs/>
                <w:color w:val="222222"/>
                <w:sz w:val="28"/>
                <w:szCs w:val="28"/>
                <w:shd w:val="clear" w:color="auto" w:fill="FFFFFF"/>
              </w:rPr>
              <w:t>abbar</w:t>
            </w:r>
            <w:proofErr w:type="spellEnd"/>
          </w:p>
        </w:tc>
      </w:tr>
    </w:tbl>
    <w:p w14:paraId="339B9A3D" w14:textId="09E54B07" w:rsidR="004676D6" w:rsidRDefault="004676D6" w:rsidP="004676D6"/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9003"/>
      </w:tblGrid>
      <w:tr w:rsidR="003F4633" w14:paraId="47614CC3" w14:textId="77777777" w:rsidTr="00CE1AD7">
        <w:trPr>
          <w:trHeight w:val="997"/>
        </w:trPr>
        <w:tc>
          <w:tcPr>
            <w:tcW w:w="8787" w:type="dxa"/>
          </w:tcPr>
          <w:p w14:paraId="7378F23F" w14:textId="77777777" w:rsidR="003F4633" w:rsidRDefault="003F4633" w:rsidP="00CE1AD7">
            <w:pPr>
              <w:pStyle w:val="Heading1"/>
              <w:bidi/>
              <w:rPr>
                <w:rtl/>
              </w:rPr>
            </w:pPr>
            <w:r w:rsidRPr="0095329A">
              <w:rPr>
                <w:rStyle w:val="Triangle"/>
                <w:color w:val="1F3864" w:themeColor="accent5" w:themeShade="80"/>
              </w:rPr>
              <w:t>▼</w:t>
            </w:r>
            <w:r w:rsidRPr="00793CBE">
              <w:t xml:space="preserve"> </w:t>
            </w:r>
            <w:r>
              <w:rPr>
                <w:rFonts w:hint="cs"/>
                <w:rtl/>
              </w:rPr>
              <w:t xml:space="preserve"> الاتجاهات البحثية</w:t>
            </w:r>
          </w:p>
          <w:p w14:paraId="01F24C2F" w14:textId="4873865E" w:rsidR="003F4633" w:rsidRPr="00ED1B5E" w:rsidRDefault="007C1A80" w:rsidP="00CE1AD7">
            <w:pPr>
              <w:pStyle w:val="ListParagraph"/>
              <w:numPr>
                <w:ilvl w:val="0"/>
                <w:numId w:val="0"/>
              </w:numPr>
              <w:ind w:left="34"/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7C1A80">
              <w:rPr>
                <w:sz w:val="32"/>
                <w:szCs w:val="32"/>
              </w:rPr>
              <w:t>Wireless communications - the Internet of things - multimedia communications</w:t>
            </w:r>
          </w:p>
        </w:tc>
      </w:tr>
    </w:tbl>
    <w:p w14:paraId="7ACABCB1" w14:textId="77777777" w:rsidR="003F4633" w:rsidRDefault="003F4633" w:rsidP="004676D6"/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9003"/>
      </w:tblGrid>
      <w:tr w:rsidR="003F4633" w14:paraId="5D342759" w14:textId="77777777" w:rsidTr="00CE1AD7">
        <w:trPr>
          <w:trHeight w:val="997"/>
        </w:trPr>
        <w:tc>
          <w:tcPr>
            <w:tcW w:w="8787" w:type="dxa"/>
          </w:tcPr>
          <w:p w14:paraId="4EB5B9B4" w14:textId="77777777" w:rsidR="003F4633" w:rsidRDefault="00B30E8E" w:rsidP="003F4633">
            <w:pPr>
              <w:pStyle w:val="Heading1"/>
              <w:bidi/>
              <w:rPr>
                <w:rtl/>
              </w:rPr>
            </w:pPr>
            <w:r w:rsidRPr="0095329A">
              <w:rPr>
                <w:rStyle w:val="Triangle"/>
                <w:color w:val="1F3864" w:themeColor="accent5" w:themeShade="80"/>
              </w:rPr>
              <w:lastRenderedPageBreak/>
              <w:t>▼</w:t>
            </w:r>
            <w:r w:rsidRPr="00793CBE">
              <w:t xml:space="preserve"> </w:t>
            </w:r>
            <w:r>
              <w:rPr>
                <w:rFonts w:hint="cs"/>
                <w:rtl/>
              </w:rPr>
              <w:t>الدرجة</w:t>
            </w:r>
            <w:r w:rsidR="003F4633">
              <w:rPr>
                <w:rFonts w:hint="cs"/>
                <w:rtl/>
              </w:rPr>
              <w:t xml:space="preserve"> العلمية</w:t>
            </w:r>
          </w:p>
          <w:p w14:paraId="2CA1FB58" w14:textId="77777777" w:rsidR="003F4633" w:rsidRPr="00D90040" w:rsidRDefault="00E112A1" w:rsidP="00CE1AD7">
            <w:pPr>
              <w:pStyle w:val="ListParagraph"/>
              <w:numPr>
                <w:ilvl w:val="0"/>
                <w:numId w:val="0"/>
              </w:numPr>
              <w:ind w:left="34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مدرس دكتور</w:t>
            </w:r>
          </w:p>
        </w:tc>
      </w:tr>
      <w:tr w:rsidR="006C5D8E" w14:paraId="7E3BF810" w14:textId="77777777" w:rsidTr="001C2FAF">
        <w:trPr>
          <w:trHeight w:val="997"/>
        </w:trPr>
        <w:tc>
          <w:tcPr>
            <w:tcW w:w="8787" w:type="dxa"/>
          </w:tcPr>
          <w:p w14:paraId="34D66D01" w14:textId="77777777" w:rsidR="006C5D8E" w:rsidRDefault="006C5D8E" w:rsidP="001C2FAF">
            <w:pPr>
              <w:pStyle w:val="Heading1"/>
              <w:numPr>
                <w:ilvl w:val="0"/>
                <w:numId w:val="3"/>
              </w:numPr>
              <w:bidi/>
              <w:rPr>
                <w:rtl/>
              </w:rPr>
            </w:pPr>
            <w:r w:rsidRPr="0095329A">
              <w:rPr>
                <w:rStyle w:val="Triangle"/>
                <w:color w:val="1F3864" w:themeColor="accent5" w:themeShade="80"/>
              </w:rPr>
              <w:t>▼</w:t>
            </w:r>
            <w:r w:rsidRPr="00793CBE">
              <w:t xml:space="preserve"> </w:t>
            </w:r>
            <w:r>
              <w:rPr>
                <w:rFonts w:hint="cs"/>
                <w:rtl/>
              </w:rPr>
              <w:t xml:space="preserve"> الكتب والمؤلفات</w:t>
            </w:r>
          </w:p>
          <w:p w14:paraId="69D9286F" w14:textId="77777777" w:rsidR="00DB3999" w:rsidRPr="00A41A66" w:rsidRDefault="00DB3999" w:rsidP="00DB3999">
            <w:pPr>
              <w:spacing w:line="360" w:lineRule="auto"/>
              <w:jc w:val="both"/>
              <w:rPr>
                <w:color w:val="000000"/>
                <w:lang w:eastAsia="zh-CN"/>
              </w:rPr>
            </w:pPr>
            <w:r w:rsidRPr="00A41A66">
              <w:rPr>
                <w:color w:val="000000"/>
                <w:lang w:eastAsia="zh-CN"/>
              </w:rPr>
              <w:t xml:space="preserve">[1] </w:t>
            </w:r>
            <w:hyperlink r:id="rId9" w:history="1">
              <w:r w:rsidRPr="00A41A66">
                <w:rPr>
                  <w:color w:val="000000"/>
                  <w:lang w:eastAsia="zh-CN"/>
                </w:rPr>
                <w:t>Wireless indoor localization systems and techniques: survey and comparative study</w:t>
              </w:r>
            </w:hyperlink>
          </w:p>
          <w:p w14:paraId="1FE27B43" w14:textId="1C9FDC48" w:rsidR="00DB3999" w:rsidRPr="00A41A66" w:rsidRDefault="00DB3999" w:rsidP="00DB3999">
            <w:pPr>
              <w:spacing w:line="360" w:lineRule="auto"/>
              <w:jc w:val="both"/>
              <w:rPr>
                <w:color w:val="000000"/>
                <w:lang w:eastAsia="zh-CN"/>
              </w:rPr>
            </w:pPr>
            <w:r w:rsidRPr="00A41A66">
              <w:rPr>
                <w:color w:val="000000"/>
                <w:lang w:eastAsia="zh-CN"/>
              </w:rPr>
              <w:t xml:space="preserve">AA </w:t>
            </w:r>
            <w:proofErr w:type="spellStart"/>
            <w:r w:rsidRPr="00A41A66">
              <w:rPr>
                <w:color w:val="000000"/>
                <w:lang w:eastAsia="zh-CN"/>
              </w:rPr>
              <w:t>Khudhair</w:t>
            </w:r>
            <w:proofErr w:type="spellEnd"/>
            <w:r w:rsidRPr="00A41A66">
              <w:rPr>
                <w:color w:val="000000"/>
                <w:lang w:eastAsia="zh-CN"/>
              </w:rPr>
              <w:t xml:space="preserve">, </w:t>
            </w:r>
            <w:r w:rsidRPr="00A41A66">
              <w:rPr>
                <w:b/>
                <w:bCs/>
                <w:color w:val="000000"/>
                <w:lang w:val="es-ES" w:eastAsia="zh-CN"/>
              </w:rPr>
              <w:t xml:space="preserve">SQ </w:t>
            </w:r>
            <w:proofErr w:type="spellStart"/>
            <w:r w:rsidRPr="00A41A66">
              <w:rPr>
                <w:b/>
                <w:bCs/>
                <w:color w:val="000000"/>
                <w:lang w:val="es-ES" w:eastAsia="zh-CN"/>
              </w:rPr>
              <w:t>Jabbar</w:t>
            </w:r>
            <w:proofErr w:type="spellEnd"/>
            <w:r w:rsidRPr="00A41A66">
              <w:rPr>
                <w:color w:val="000000"/>
                <w:lang w:eastAsia="zh-CN"/>
              </w:rPr>
              <w:t xml:space="preserve">, MQ </w:t>
            </w:r>
            <w:proofErr w:type="spellStart"/>
            <w:r w:rsidRPr="00A41A66">
              <w:rPr>
                <w:color w:val="000000"/>
                <w:lang w:eastAsia="zh-CN"/>
              </w:rPr>
              <w:t>Sulttan</w:t>
            </w:r>
            <w:proofErr w:type="spellEnd"/>
            <w:r w:rsidRPr="00A41A66">
              <w:rPr>
                <w:color w:val="000000"/>
                <w:lang w:eastAsia="zh-CN"/>
              </w:rPr>
              <w:t>, D Wang</w:t>
            </w:r>
            <w:r>
              <w:rPr>
                <w:color w:val="000000"/>
                <w:lang w:eastAsia="zh-CN"/>
              </w:rPr>
              <w:t xml:space="preserve">. </w:t>
            </w:r>
            <w:r w:rsidRPr="00A41A66">
              <w:rPr>
                <w:color w:val="000000"/>
                <w:lang w:eastAsia="zh-CN"/>
              </w:rPr>
              <w:t>Indonesian Journal of Electrical Engineering and Computer Science 3 (2), 392-409</w:t>
            </w:r>
          </w:p>
          <w:p w14:paraId="57772491" w14:textId="08050792" w:rsidR="00DB3999" w:rsidRPr="00A41A66" w:rsidRDefault="00DB3999" w:rsidP="00DB3999">
            <w:pPr>
              <w:spacing w:line="360" w:lineRule="auto"/>
              <w:jc w:val="both"/>
              <w:rPr>
                <w:color w:val="000000"/>
                <w:lang w:eastAsia="zh-CN"/>
              </w:rPr>
            </w:pPr>
            <w:r w:rsidRPr="00A41A66">
              <w:rPr>
                <w:color w:val="000000"/>
                <w:lang w:eastAsia="zh-CN"/>
              </w:rPr>
              <w:t xml:space="preserve">[2] </w:t>
            </w:r>
            <w:hyperlink r:id="rId10" w:history="1">
              <w:r w:rsidRPr="00A41A66">
                <w:rPr>
                  <w:color w:val="000000"/>
                  <w:lang w:eastAsia="zh-CN"/>
                </w:rPr>
                <w:t>Quality of service (</w:t>
              </w:r>
              <w:proofErr w:type="spellStart"/>
              <w:r w:rsidRPr="00A41A66">
                <w:rPr>
                  <w:color w:val="000000"/>
                  <w:lang w:eastAsia="zh-CN"/>
                </w:rPr>
                <w:t>qos</w:t>
              </w:r>
              <w:proofErr w:type="spellEnd"/>
              <w:r w:rsidRPr="00A41A66">
                <w:rPr>
                  <w:color w:val="000000"/>
                  <w:lang w:eastAsia="zh-CN"/>
                </w:rPr>
                <w:t>) for 5g networks</w:t>
              </w:r>
            </w:hyperlink>
            <w:r>
              <w:rPr>
                <w:rFonts w:hint="cs"/>
                <w:color w:val="000000"/>
                <w:rtl/>
                <w:lang w:eastAsia="zh-CN"/>
              </w:rPr>
              <w:t>.</w:t>
            </w:r>
            <w:r w:rsidRPr="00A41A66">
              <w:rPr>
                <w:color w:val="000000"/>
                <w:lang w:eastAsia="zh-CN"/>
              </w:rPr>
              <w:t xml:space="preserve">RA </w:t>
            </w:r>
            <w:proofErr w:type="spellStart"/>
            <w:r w:rsidRPr="00A41A66">
              <w:rPr>
                <w:color w:val="000000"/>
                <w:lang w:eastAsia="zh-CN"/>
              </w:rPr>
              <w:t>Aljiznawi</w:t>
            </w:r>
            <w:proofErr w:type="spellEnd"/>
            <w:r w:rsidRPr="00A41A66">
              <w:rPr>
                <w:color w:val="000000"/>
                <w:lang w:eastAsia="zh-CN"/>
              </w:rPr>
              <w:t xml:space="preserve">, NH </w:t>
            </w:r>
            <w:proofErr w:type="spellStart"/>
            <w:r w:rsidRPr="00A41A66">
              <w:rPr>
                <w:color w:val="000000"/>
                <w:lang w:eastAsia="zh-CN"/>
              </w:rPr>
              <w:t>Alkhazaali</w:t>
            </w:r>
            <w:proofErr w:type="spellEnd"/>
            <w:r w:rsidRPr="00A41A66">
              <w:rPr>
                <w:color w:val="000000"/>
                <w:lang w:eastAsia="zh-CN"/>
              </w:rPr>
              <w:t xml:space="preserve">, </w:t>
            </w:r>
            <w:r w:rsidRPr="00A41A66">
              <w:rPr>
                <w:b/>
                <w:bCs/>
                <w:color w:val="000000"/>
                <w:lang w:val="es-ES" w:eastAsia="zh-CN"/>
              </w:rPr>
              <w:t xml:space="preserve">SQ </w:t>
            </w:r>
            <w:proofErr w:type="spellStart"/>
            <w:r w:rsidRPr="00A41A66">
              <w:rPr>
                <w:b/>
                <w:bCs/>
                <w:color w:val="000000"/>
                <w:lang w:val="es-ES" w:eastAsia="zh-CN"/>
              </w:rPr>
              <w:t>Jabbar</w:t>
            </w:r>
            <w:proofErr w:type="spellEnd"/>
            <w:r w:rsidRPr="00A41A66">
              <w:rPr>
                <w:color w:val="000000"/>
                <w:lang w:eastAsia="zh-CN"/>
              </w:rPr>
              <w:t xml:space="preserve">, DJ </w:t>
            </w:r>
            <w:proofErr w:type="spellStart"/>
            <w:r w:rsidRPr="00A41A66">
              <w:rPr>
                <w:color w:val="000000"/>
                <w:lang w:eastAsia="zh-CN"/>
              </w:rPr>
              <w:t>Kadhim</w:t>
            </w:r>
            <w:proofErr w:type="spellEnd"/>
          </w:p>
          <w:p w14:paraId="10C2BD20" w14:textId="77777777" w:rsidR="00DB3999" w:rsidRPr="00A41A66" w:rsidRDefault="00DB3999" w:rsidP="00DB3999">
            <w:pPr>
              <w:spacing w:line="360" w:lineRule="auto"/>
              <w:jc w:val="both"/>
              <w:rPr>
                <w:color w:val="000000"/>
                <w:lang w:eastAsia="zh-CN"/>
              </w:rPr>
            </w:pPr>
            <w:r w:rsidRPr="00A41A66">
              <w:rPr>
                <w:color w:val="000000"/>
                <w:lang w:eastAsia="zh-CN"/>
              </w:rPr>
              <w:t>International Journal of Future Computer and Communication 6 (1), 27</w:t>
            </w:r>
          </w:p>
          <w:p w14:paraId="19DE1E10" w14:textId="77777777" w:rsidR="00DB3999" w:rsidRPr="00A41A66" w:rsidRDefault="00DB3999" w:rsidP="00DB3999">
            <w:pPr>
              <w:spacing w:line="360" w:lineRule="auto"/>
              <w:jc w:val="both"/>
              <w:rPr>
                <w:color w:val="000000"/>
                <w:lang w:eastAsia="zh-CN"/>
              </w:rPr>
            </w:pPr>
            <w:r w:rsidRPr="00A41A66">
              <w:rPr>
                <w:color w:val="000000"/>
                <w:lang w:eastAsia="zh-CN"/>
              </w:rPr>
              <w:t xml:space="preserve">[3] </w:t>
            </w:r>
            <w:hyperlink r:id="rId11" w:history="1">
              <w:r w:rsidRPr="00A41A66">
                <w:rPr>
                  <w:color w:val="000000"/>
                  <w:lang w:eastAsia="zh-CN"/>
                </w:rPr>
                <w:t>Analysis and evaluation of performance gains and tradeoffs for massive MIMO systems</w:t>
              </w:r>
            </w:hyperlink>
          </w:p>
          <w:p w14:paraId="5D67CDF0" w14:textId="04855B7B" w:rsidR="00DB3999" w:rsidRPr="00A41A66" w:rsidRDefault="00DB3999" w:rsidP="00DB3999">
            <w:pPr>
              <w:spacing w:line="360" w:lineRule="auto"/>
              <w:jc w:val="both"/>
              <w:rPr>
                <w:color w:val="000000"/>
                <w:lang w:eastAsia="zh-CN"/>
              </w:rPr>
            </w:pPr>
            <w:r w:rsidRPr="00A41A66">
              <w:rPr>
                <w:b/>
                <w:bCs/>
                <w:color w:val="000000"/>
                <w:lang w:val="es-ES" w:eastAsia="zh-CN"/>
              </w:rPr>
              <w:t xml:space="preserve">SQ </w:t>
            </w:r>
            <w:proofErr w:type="spellStart"/>
            <w:r w:rsidRPr="00A41A66">
              <w:rPr>
                <w:b/>
                <w:bCs/>
                <w:color w:val="000000"/>
                <w:lang w:val="es-ES" w:eastAsia="zh-CN"/>
              </w:rPr>
              <w:t>Jabbar</w:t>
            </w:r>
            <w:proofErr w:type="spellEnd"/>
            <w:r w:rsidRPr="00A41A66">
              <w:rPr>
                <w:color w:val="000000"/>
                <w:lang w:eastAsia="zh-CN"/>
              </w:rPr>
              <w:t>, Y Li</w:t>
            </w:r>
            <w:r>
              <w:rPr>
                <w:rFonts w:hint="cs"/>
                <w:color w:val="000000"/>
                <w:rtl/>
                <w:lang w:eastAsia="zh-CN"/>
              </w:rPr>
              <w:t xml:space="preserve">. </w:t>
            </w:r>
            <w:r w:rsidRPr="00A41A66">
              <w:rPr>
                <w:color w:val="000000"/>
                <w:lang w:eastAsia="zh-CN"/>
              </w:rPr>
              <w:t>Applied Sciences 6 (10), 268</w:t>
            </w:r>
          </w:p>
          <w:p w14:paraId="72545902" w14:textId="77777777" w:rsidR="00DB3999" w:rsidRPr="00A41A66" w:rsidRDefault="00DB3999" w:rsidP="00DB3999">
            <w:pPr>
              <w:spacing w:line="360" w:lineRule="auto"/>
              <w:jc w:val="both"/>
              <w:rPr>
                <w:color w:val="000000"/>
                <w:lang w:eastAsia="zh-CN"/>
              </w:rPr>
            </w:pPr>
            <w:r w:rsidRPr="00A41A66">
              <w:rPr>
                <w:color w:val="000000"/>
                <w:lang w:eastAsia="zh-CN"/>
              </w:rPr>
              <w:t xml:space="preserve">[4] </w:t>
            </w:r>
            <w:hyperlink r:id="rId12" w:history="1">
              <w:r w:rsidRPr="00A41A66">
                <w:rPr>
                  <w:color w:val="000000"/>
                  <w:lang w:eastAsia="zh-CN"/>
                </w:rPr>
                <w:t>Performance evaluation of heterogeneous network based on RED and WRED</w:t>
              </w:r>
            </w:hyperlink>
          </w:p>
          <w:p w14:paraId="59E59180" w14:textId="472FC596" w:rsidR="00DB3999" w:rsidRPr="00A41A66" w:rsidRDefault="00DB3999" w:rsidP="00DB3999">
            <w:pPr>
              <w:spacing w:line="360" w:lineRule="auto"/>
              <w:jc w:val="both"/>
              <w:rPr>
                <w:color w:val="000000"/>
                <w:lang w:eastAsia="zh-CN"/>
              </w:rPr>
            </w:pPr>
            <w:r w:rsidRPr="00A41A66">
              <w:rPr>
                <w:color w:val="000000"/>
                <w:lang w:eastAsia="zh-CN"/>
              </w:rPr>
              <w:t xml:space="preserve">WM </w:t>
            </w:r>
            <w:proofErr w:type="spellStart"/>
            <w:r w:rsidRPr="00A41A66">
              <w:rPr>
                <w:color w:val="000000"/>
                <w:lang w:eastAsia="zh-CN"/>
              </w:rPr>
              <w:t>Lafta</w:t>
            </w:r>
            <w:proofErr w:type="spellEnd"/>
            <w:r w:rsidRPr="00A41A66">
              <w:rPr>
                <w:color w:val="000000"/>
                <w:lang w:eastAsia="zh-CN"/>
              </w:rPr>
              <w:t xml:space="preserve">, </w:t>
            </w:r>
            <w:r w:rsidRPr="00A41A66">
              <w:rPr>
                <w:b/>
                <w:bCs/>
                <w:color w:val="000000"/>
                <w:lang w:val="es-ES" w:eastAsia="zh-CN"/>
              </w:rPr>
              <w:t xml:space="preserve">SQ </w:t>
            </w:r>
            <w:proofErr w:type="spellStart"/>
            <w:r w:rsidRPr="00A41A66">
              <w:rPr>
                <w:b/>
                <w:bCs/>
                <w:color w:val="000000"/>
                <w:lang w:val="es-ES" w:eastAsia="zh-CN"/>
              </w:rPr>
              <w:t>Jabbar</w:t>
            </w:r>
            <w:proofErr w:type="spellEnd"/>
            <w:r w:rsidRPr="00A41A66">
              <w:rPr>
                <w:color w:val="000000"/>
                <w:lang w:eastAsia="zh-CN"/>
              </w:rPr>
              <w:t>, G Ma</w:t>
            </w:r>
            <w:r>
              <w:rPr>
                <w:rFonts w:hint="cs"/>
                <w:color w:val="000000"/>
                <w:rtl/>
                <w:lang w:eastAsia="zh-CN"/>
              </w:rPr>
              <w:t>.</w:t>
            </w:r>
            <w:r w:rsidRPr="00A41A66">
              <w:rPr>
                <w:color w:val="000000"/>
                <w:lang w:eastAsia="zh-CN"/>
              </w:rPr>
              <w:t>Indonesian Journal of Electrical Engineering and Computer Science 3 (3), 540-545</w:t>
            </w:r>
          </w:p>
          <w:p w14:paraId="570BCE4A" w14:textId="77777777" w:rsidR="00DB3999" w:rsidRPr="00A41A66" w:rsidRDefault="00DB3999" w:rsidP="00DB3999">
            <w:pPr>
              <w:spacing w:line="360" w:lineRule="auto"/>
              <w:jc w:val="both"/>
              <w:rPr>
                <w:color w:val="000000"/>
                <w:lang w:eastAsia="zh-CN"/>
              </w:rPr>
            </w:pPr>
            <w:r w:rsidRPr="00A41A66">
              <w:rPr>
                <w:color w:val="000000"/>
                <w:lang w:eastAsia="zh-CN"/>
              </w:rPr>
              <w:t xml:space="preserve">[5] </w:t>
            </w:r>
            <w:hyperlink r:id="rId13" w:history="1">
              <w:r w:rsidRPr="00A41A66">
                <w:rPr>
                  <w:color w:val="000000"/>
                  <w:lang w:eastAsia="zh-CN"/>
                </w:rPr>
                <w:t>Developing a video buffer framework for video streaming in cellular networks</w:t>
              </w:r>
            </w:hyperlink>
          </w:p>
          <w:p w14:paraId="4367E6C6" w14:textId="527F22D1" w:rsidR="00DB3999" w:rsidRPr="00A41A66" w:rsidRDefault="00DB3999" w:rsidP="00DB3999">
            <w:pPr>
              <w:spacing w:line="360" w:lineRule="auto"/>
              <w:jc w:val="both"/>
              <w:rPr>
                <w:color w:val="000000"/>
                <w:lang w:eastAsia="zh-CN"/>
              </w:rPr>
            </w:pPr>
            <w:r w:rsidRPr="00A41A66">
              <w:rPr>
                <w:b/>
                <w:bCs/>
                <w:color w:val="000000"/>
                <w:lang w:val="es-ES" w:eastAsia="zh-CN"/>
              </w:rPr>
              <w:t xml:space="preserve">SQ </w:t>
            </w:r>
            <w:proofErr w:type="spellStart"/>
            <w:r w:rsidRPr="00A41A66">
              <w:rPr>
                <w:b/>
                <w:bCs/>
                <w:color w:val="000000"/>
                <w:lang w:val="es-ES" w:eastAsia="zh-CN"/>
              </w:rPr>
              <w:t>Jabbar</w:t>
            </w:r>
            <w:proofErr w:type="spellEnd"/>
            <w:r w:rsidRPr="00A41A66">
              <w:rPr>
                <w:color w:val="000000"/>
                <w:lang w:val="es-ES" w:eastAsia="zh-CN"/>
              </w:rPr>
              <w:t xml:space="preserve">, DJ </w:t>
            </w:r>
            <w:proofErr w:type="spellStart"/>
            <w:r w:rsidRPr="00A41A66">
              <w:rPr>
                <w:color w:val="000000"/>
                <w:lang w:val="es-ES" w:eastAsia="zh-CN"/>
              </w:rPr>
              <w:t>Kadhim</w:t>
            </w:r>
            <w:proofErr w:type="spellEnd"/>
            <w:r w:rsidRPr="00A41A66">
              <w:rPr>
                <w:color w:val="000000"/>
                <w:lang w:val="es-ES" w:eastAsia="zh-CN"/>
              </w:rPr>
              <w:t>, Y Li</w:t>
            </w:r>
            <w:r>
              <w:rPr>
                <w:rFonts w:hint="cs"/>
                <w:color w:val="000000"/>
                <w:rtl/>
                <w:lang w:val="es-ES" w:eastAsia="zh-CN"/>
              </w:rPr>
              <w:t xml:space="preserve"> .</w:t>
            </w:r>
            <w:r w:rsidRPr="00A41A66">
              <w:rPr>
                <w:color w:val="000000"/>
                <w:lang w:eastAsia="zh-CN"/>
              </w:rPr>
              <w:t>Wireless Communications and Mobile Computing 2018</w:t>
            </w:r>
          </w:p>
          <w:p w14:paraId="040D11D3" w14:textId="77777777" w:rsidR="00DB3999" w:rsidRPr="00A41A66" w:rsidRDefault="00DB3999" w:rsidP="00DB3999">
            <w:pPr>
              <w:spacing w:line="360" w:lineRule="auto"/>
              <w:jc w:val="both"/>
              <w:rPr>
                <w:color w:val="000000"/>
                <w:lang w:eastAsia="zh-CN"/>
              </w:rPr>
            </w:pPr>
            <w:r w:rsidRPr="00A41A66">
              <w:rPr>
                <w:color w:val="000000"/>
                <w:lang w:eastAsia="zh-CN"/>
              </w:rPr>
              <w:t xml:space="preserve">[6] </w:t>
            </w:r>
            <w:hyperlink r:id="rId14" w:history="1">
              <w:r w:rsidRPr="00A41A66">
                <w:rPr>
                  <w:color w:val="000000"/>
                  <w:lang w:eastAsia="zh-CN"/>
                </w:rPr>
                <w:t>Mobile Communication through 5G Technology (Challenges and Requirements)</w:t>
              </w:r>
            </w:hyperlink>
          </w:p>
          <w:p w14:paraId="1185C265" w14:textId="5F490D1B" w:rsidR="00DB3999" w:rsidRPr="00A41A66" w:rsidRDefault="00DB3999" w:rsidP="00DB3999">
            <w:pPr>
              <w:spacing w:line="360" w:lineRule="auto"/>
              <w:jc w:val="both"/>
              <w:rPr>
                <w:color w:val="000000"/>
                <w:lang w:eastAsia="zh-CN"/>
              </w:rPr>
            </w:pPr>
            <w:r w:rsidRPr="00A41A66">
              <w:rPr>
                <w:color w:val="000000"/>
                <w:lang w:eastAsia="zh-CN"/>
              </w:rPr>
              <w:t xml:space="preserve">NH </w:t>
            </w:r>
            <w:proofErr w:type="spellStart"/>
            <w:r w:rsidRPr="00A41A66">
              <w:rPr>
                <w:color w:val="000000"/>
                <w:lang w:eastAsia="zh-CN"/>
              </w:rPr>
              <w:t>Alkhazaali</w:t>
            </w:r>
            <w:proofErr w:type="spellEnd"/>
            <w:r w:rsidRPr="00A41A66">
              <w:rPr>
                <w:color w:val="000000"/>
                <w:lang w:eastAsia="zh-CN"/>
              </w:rPr>
              <w:t xml:space="preserve">, </w:t>
            </w:r>
            <w:r w:rsidRPr="00A41A66">
              <w:rPr>
                <w:b/>
                <w:bCs/>
                <w:color w:val="000000"/>
                <w:lang w:val="es-ES" w:eastAsia="zh-CN"/>
              </w:rPr>
              <w:t xml:space="preserve">SQ </w:t>
            </w:r>
            <w:proofErr w:type="spellStart"/>
            <w:r w:rsidRPr="00A41A66">
              <w:rPr>
                <w:b/>
                <w:bCs/>
                <w:color w:val="000000"/>
                <w:lang w:val="es-ES" w:eastAsia="zh-CN"/>
              </w:rPr>
              <w:t>Jabbar</w:t>
            </w:r>
            <w:proofErr w:type="spellEnd"/>
            <w:r w:rsidRPr="00D340CD">
              <w:rPr>
                <w:color w:val="000000"/>
                <w:lang w:eastAsia="zh-CN"/>
              </w:rPr>
              <w:t xml:space="preserve">, DJ </w:t>
            </w:r>
            <w:proofErr w:type="spellStart"/>
            <w:r w:rsidRPr="00D340CD">
              <w:rPr>
                <w:color w:val="000000"/>
                <w:lang w:eastAsia="zh-CN"/>
              </w:rPr>
              <w:t>Kadhim</w:t>
            </w:r>
            <w:proofErr w:type="spellEnd"/>
            <w:r>
              <w:rPr>
                <w:color w:val="000000"/>
                <w:lang w:eastAsia="zh-CN"/>
              </w:rPr>
              <w:t xml:space="preserve">. </w:t>
            </w:r>
            <w:r w:rsidRPr="00A41A66">
              <w:rPr>
                <w:color w:val="000000"/>
                <w:lang w:eastAsia="zh-CN"/>
              </w:rPr>
              <w:t>International Journal of Communications, Network and System Sciences 10 (05 …</w:t>
            </w:r>
          </w:p>
          <w:p w14:paraId="47BDB129" w14:textId="77777777" w:rsidR="00835EC2" w:rsidRPr="00A41A66" w:rsidRDefault="00835EC2" w:rsidP="00835EC2">
            <w:pPr>
              <w:spacing w:line="360" w:lineRule="auto"/>
              <w:jc w:val="both"/>
              <w:rPr>
                <w:color w:val="000000"/>
                <w:lang w:eastAsia="zh-CN"/>
              </w:rPr>
            </w:pPr>
            <w:r w:rsidRPr="00A41A66">
              <w:rPr>
                <w:color w:val="000000"/>
                <w:lang w:eastAsia="zh-CN"/>
              </w:rPr>
              <w:lastRenderedPageBreak/>
              <w:t>[</w:t>
            </w:r>
            <w:r>
              <w:rPr>
                <w:color w:val="000000"/>
                <w:lang w:eastAsia="zh-CN"/>
              </w:rPr>
              <w:t>7</w:t>
            </w:r>
            <w:r w:rsidRPr="00A41A66">
              <w:rPr>
                <w:color w:val="000000"/>
                <w:lang w:eastAsia="zh-CN"/>
              </w:rPr>
              <w:t xml:space="preserve">] </w:t>
            </w:r>
            <w:hyperlink r:id="rId15" w:history="1">
              <w:r w:rsidRPr="00A41A66">
                <w:rPr>
                  <w:color w:val="000000"/>
                  <w:lang w:eastAsia="zh-CN"/>
                </w:rPr>
                <w:t>Proposed an adaptive bitrate algorithm based on measuring bandwidth and video buffer occupancy for providing smoothly video streaming</w:t>
              </w:r>
            </w:hyperlink>
            <w:r>
              <w:rPr>
                <w:color w:val="000000"/>
                <w:lang w:eastAsia="zh-CN"/>
              </w:rPr>
              <w:t xml:space="preserve">. </w:t>
            </w:r>
            <w:r w:rsidRPr="00A41A66">
              <w:rPr>
                <w:b/>
                <w:bCs/>
                <w:color w:val="000000"/>
                <w:lang w:val="es-ES" w:eastAsia="zh-CN"/>
              </w:rPr>
              <w:t xml:space="preserve">SQ </w:t>
            </w:r>
            <w:proofErr w:type="spellStart"/>
            <w:r w:rsidRPr="00A41A66">
              <w:rPr>
                <w:b/>
                <w:bCs/>
                <w:color w:val="000000"/>
                <w:lang w:val="es-ES" w:eastAsia="zh-CN"/>
              </w:rPr>
              <w:t>Jabbar</w:t>
            </w:r>
            <w:proofErr w:type="spellEnd"/>
            <w:r w:rsidRPr="00A41A66">
              <w:rPr>
                <w:color w:val="000000"/>
                <w:lang w:val="es-ES" w:eastAsia="zh-CN"/>
              </w:rPr>
              <w:t xml:space="preserve">, DJ </w:t>
            </w:r>
            <w:proofErr w:type="spellStart"/>
            <w:r w:rsidRPr="00A41A66">
              <w:rPr>
                <w:color w:val="000000"/>
                <w:lang w:val="es-ES" w:eastAsia="zh-CN"/>
              </w:rPr>
              <w:t>Kadhim</w:t>
            </w:r>
            <w:proofErr w:type="spellEnd"/>
            <w:r w:rsidRPr="00A41A66">
              <w:rPr>
                <w:color w:val="000000"/>
                <w:lang w:val="es-ES" w:eastAsia="zh-CN"/>
              </w:rPr>
              <w:t>, Y Li</w:t>
            </w:r>
            <w:r>
              <w:rPr>
                <w:color w:val="000000"/>
                <w:lang w:val="es-ES" w:eastAsia="zh-CN"/>
              </w:rPr>
              <w:t>,</w:t>
            </w:r>
            <w:r w:rsidRPr="00A41A66">
              <w:rPr>
                <w:color w:val="000000"/>
                <w:lang w:eastAsia="zh-CN"/>
              </w:rPr>
              <w:t>Technology 9 (2), 191-195</w:t>
            </w:r>
          </w:p>
          <w:p w14:paraId="534253D3" w14:textId="77777777" w:rsidR="00835EC2" w:rsidRPr="00A41A66" w:rsidRDefault="00835EC2" w:rsidP="00835EC2">
            <w:pPr>
              <w:spacing w:line="360" w:lineRule="auto"/>
              <w:jc w:val="both"/>
              <w:rPr>
                <w:color w:val="000000"/>
                <w:lang w:eastAsia="zh-CN"/>
              </w:rPr>
            </w:pPr>
            <w:r w:rsidRPr="00A41A66">
              <w:rPr>
                <w:color w:val="000000"/>
                <w:lang w:eastAsia="zh-CN"/>
              </w:rPr>
              <w:t>[</w:t>
            </w:r>
            <w:r>
              <w:rPr>
                <w:color w:val="000000"/>
                <w:lang w:eastAsia="zh-CN"/>
              </w:rPr>
              <w:t>8</w:t>
            </w:r>
            <w:r w:rsidRPr="00A41A66">
              <w:rPr>
                <w:color w:val="000000"/>
                <w:lang w:eastAsia="zh-CN"/>
              </w:rPr>
              <w:t xml:space="preserve">] </w:t>
            </w:r>
            <w:hyperlink r:id="rId16" w:history="1">
              <w:r w:rsidRPr="00A41A66">
                <w:rPr>
                  <w:color w:val="000000"/>
                  <w:lang w:eastAsia="zh-CN"/>
                </w:rPr>
                <w:t>Improving Video Quality in DASH Systems by Proposing Adaptive Bitrate Scheme based on Variable Segment Size Approach</w:t>
              </w:r>
            </w:hyperlink>
            <w:r>
              <w:rPr>
                <w:color w:val="000000"/>
                <w:lang w:eastAsia="zh-CN"/>
              </w:rPr>
              <w:t xml:space="preserve">. </w:t>
            </w:r>
            <w:r w:rsidRPr="00A41A66">
              <w:rPr>
                <w:b/>
                <w:bCs/>
                <w:color w:val="000000"/>
                <w:lang w:eastAsia="zh-CN"/>
              </w:rPr>
              <w:t xml:space="preserve">SQ </w:t>
            </w:r>
            <w:proofErr w:type="spellStart"/>
            <w:r w:rsidRPr="00A41A66">
              <w:rPr>
                <w:b/>
                <w:bCs/>
                <w:color w:val="000000"/>
                <w:lang w:eastAsia="zh-CN"/>
              </w:rPr>
              <w:t>Jabbar</w:t>
            </w:r>
            <w:proofErr w:type="spellEnd"/>
            <w:r w:rsidRPr="00A41A66">
              <w:rPr>
                <w:color w:val="000000"/>
                <w:lang w:val="es-ES" w:eastAsia="zh-CN"/>
              </w:rPr>
              <w:t xml:space="preserve">, DJ </w:t>
            </w:r>
            <w:proofErr w:type="spellStart"/>
            <w:r w:rsidRPr="00A41A66">
              <w:rPr>
                <w:color w:val="000000"/>
                <w:lang w:val="es-ES" w:eastAsia="zh-CN"/>
              </w:rPr>
              <w:t>Kadhim</w:t>
            </w:r>
            <w:proofErr w:type="spellEnd"/>
            <w:r w:rsidRPr="00A41A66">
              <w:rPr>
                <w:color w:val="000000"/>
                <w:lang w:val="es-ES" w:eastAsia="zh-CN"/>
              </w:rPr>
              <w:t>, Y Li</w:t>
            </w:r>
            <w:r>
              <w:rPr>
                <w:color w:val="000000"/>
                <w:lang w:val="es-ES" w:eastAsia="zh-CN"/>
              </w:rPr>
              <w:t>,</w:t>
            </w:r>
            <w:r w:rsidRPr="00A41A66">
              <w:rPr>
                <w:color w:val="000000"/>
                <w:lang w:eastAsia="zh-CN"/>
              </w:rPr>
              <w:t>International Journal of Computer Applications 975, 8887</w:t>
            </w:r>
          </w:p>
          <w:p w14:paraId="3296AF01" w14:textId="77777777" w:rsidR="00835EC2" w:rsidRPr="00A41A66" w:rsidRDefault="00835EC2" w:rsidP="00835EC2">
            <w:pPr>
              <w:spacing w:line="360" w:lineRule="auto"/>
              <w:jc w:val="both"/>
              <w:rPr>
                <w:color w:val="000000"/>
                <w:lang w:eastAsia="zh-CN"/>
              </w:rPr>
            </w:pPr>
            <w:r w:rsidRPr="00A41A66">
              <w:rPr>
                <w:color w:val="000000"/>
                <w:lang w:eastAsia="zh-CN"/>
              </w:rPr>
              <w:t>[</w:t>
            </w:r>
            <w:r>
              <w:rPr>
                <w:color w:val="000000"/>
                <w:lang w:eastAsia="zh-CN"/>
              </w:rPr>
              <w:t>9</w:t>
            </w:r>
            <w:r w:rsidRPr="00A41A66">
              <w:rPr>
                <w:color w:val="000000"/>
                <w:lang w:eastAsia="zh-CN"/>
              </w:rPr>
              <w:t xml:space="preserve">] </w:t>
            </w:r>
            <w:hyperlink r:id="rId17" w:history="1">
              <w:r w:rsidRPr="00A41A66">
                <w:rPr>
                  <w:color w:val="000000"/>
                  <w:lang w:eastAsia="zh-CN"/>
                </w:rPr>
                <w:t>A Proposed Adaptive Rate Algorithm to Administrate the Video Buffer Occupancy for Smooth Video Streaming</w:t>
              </w:r>
            </w:hyperlink>
            <w:r>
              <w:rPr>
                <w:color w:val="000000"/>
                <w:lang w:eastAsia="zh-CN"/>
              </w:rPr>
              <w:t xml:space="preserve">. </w:t>
            </w:r>
            <w:r w:rsidRPr="00A41A66">
              <w:rPr>
                <w:b/>
                <w:bCs/>
                <w:color w:val="000000"/>
                <w:lang w:eastAsia="zh-CN"/>
              </w:rPr>
              <w:t xml:space="preserve">SQ </w:t>
            </w:r>
            <w:proofErr w:type="spellStart"/>
            <w:r w:rsidRPr="00A41A66">
              <w:rPr>
                <w:b/>
                <w:bCs/>
                <w:color w:val="000000"/>
                <w:lang w:eastAsia="zh-CN"/>
              </w:rPr>
              <w:t>Jabbar</w:t>
            </w:r>
            <w:proofErr w:type="spellEnd"/>
            <w:r w:rsidRPr="00A41A66">
              <w:rPr>
                <w:color w:val="000000"/>
                <w:lang w:val="es-ES" w:eastAsia="zh-CN"/>
              </w:rPr>
              <w:t xml:space="preserve">, DJ </w:t>
            </w:r>
            <w:proofErr w:type="spellStart"/>
            <w:r w:rsidRPr="00A41A66">
              <w:rPr>
                <w:color w:val="000000"/>
                <w:lang w:val="es-ES" w:eastAsia="zh-CN"/>
              </w:rPr>
              <w:t>Kadhim</w:t>
            </w:r>
            <w:proofErr w:type="spellEnd"/>
            <w:r w:rsidRPr="00A41A66">
              <w:rPr>
                <w:color w:val="000000"/>
                <w:lang w:val="es-ES" w:eastAsia="zh-CN"/>
              </w:rPr>
              <w:t>, Y Li</w:t>
            </w:r>
            <w:r>
              <w:rPr>
                <w:color w:val="000000"/>
                <w:lang w:val="es-ES" w:eastAsia="zh-CN"/>
              </w:rPr>
              <w:t xml:space="preserve">, </w:t>
            </w:r>
            <w:r w:rsidRPr="00A41A66">
              <w:rPr>
                <w:color w:val="000000"/>
                <w:lang w:eastAsia="zh-CN"/>
              </w:rPr>
              <w:t>International Conference on Internet and Distributed Computing Systems, 37-49</w:t>
            </w:r>
          </w:p>
          <w:p w14:paraId="59C47BAC" w14:textId="77777777" w:rsidR="00835EC2" w:rsidRPr="00A41A66" w:rsidRDefault="00835EC2" w:rsidP="00835EC2">
            <w:pPr>
              <w:spacing w:line="360" w:lineRule="auto"/>
              <w:jc w:val="both"/>
              <w:rPr>
                <w:color w:val="000000"/>
                <w:lang w:eastAsia="zh-CN"/>
              </w:rPr>
            </w:pPr>
            <w:r w:rsidRPr="00A41A66">
              <w:rPr>
                <w:color w:val="000000"/>
                <w:lang w:eastAsia="zh-CN"/>
              </w:rPr>
              <w:t>[</w:t>
            </w:r>
            <w:r>
              <w:rPr>
                <w:color w:val="000000"/>
                <w:lang w:eastAsia="zh-CN"/>
              </w:rPr>
              <w:t>10</w:t>
            </w:r>
            <w:r w:rsidRPr="00A41A66">
              <w:rPr>
                <w:color w:val="000000"/>
                <w:lang w:eastAsia="zh-CN"/>
              </w:rPr>
              <w:t xml:space="preserve">] </w:t>
            </w:r>
            <w:hyperlink r:id="rId18" w:history="1">
              <w:r w:rsidRPr="00A41A66">
                <w:rPr>
                  <w:color w:val="000000"/>
                  <w:lang w:eastAsia="zh-CN"/>
                </w:rPr>
                <w:t xml:space="preserve">A New Scheme for </w:t>
              </w:r>
              <w:proofErr w:type="spellStart"/>
              <w:r w:rsidRPr="00A41A66">
                <w:rPr>
                  <w:color w:val="000000"/>
                  <w:lang w:eastAsia="zh-CN"/>
                </w:rPr>
                <w:t>QoE</w:t>
              </w:r>
              <w:proofErr w:type="spellEnd"/>
              <w:r w:rsidRPr="00A41A66">
                <w:rPr>
                  <w:color w:val="000000"/>
                  <w:lang w:eastAsia="zh-CN"/>
                </w:rPr>
                <w:t xml:space="preserve"> Management of Live Video Streaming in Cloud Environment</w:t>
              </w:r>
            </w:hyperlink>
          </w:p>
          <w:p w14:paraId="61C96C2B" w14:textId="77777777" w:rsidR="00835EC2" w:rsidRPr="00A41A66" w:rsidRDefault="00835EC2" w:rsidP="00835EC2">
            <w:pPr>
              <w:spacing w:line="360" w:lineRule="auto"/>
              <w:jc w:val="both"/>
              <w:rPr>
                <w:color w:val="000000"/>
                <w:lang w:eastAsia="zh-CN"/>
              </w:rPr>
            </w:pPr>
            <w:r w:rsidRPr="00A41A66">
              <w:rPr>
                <w:color w:val="000000"/>
                <w:lang w:eastAsia="zh-CN"/>
              </w:rPr>
              <w:t xml:space="preserve">DJ </w:t>
            </w:r>
            <w:proofErr w:type="spellStart"/>
            <w:r w:rsidRPr="00A41A66">
              <w:rPr>
                <w:color w:val="000000"/>
                <w:lang w:eastAsia="zh-CN"/>
              </w:rPr>
              <w:t>Kadhim</w:t>
            </w:r>
            <w:proofErr w:type="spellEnd"/>
            <w:r w:rsidRPr="00A41A66">
              <w:rPr>
                <w:color w:val="000000"/>
                <w:lang w:eastAsia="zh-CN"/>
              </w:rPr>
              <w:t xml:space="preserve">, X Yu, </w:t>
            </w:r>
            <w:r w:rsidRPr="00A41A66">
              <w:rPr>
                <w:b/>
                <w:bCs/>
                <w:color w:val="000000"/>
                <w:lang w:eastAsia="zh-CN"/>
              </w:rPr>
              <w:t xml:space="preserve">SQ </w:t>
            </w:r>
            <w:proofErr w:type="spellStart"/>
            <w:r w:rsidRPr="00A41A66">
              <w:rPr>
                <w:b/>
                <w:bCs/>
                <w:color w:val="000000"/>
                <w:lang w:eastAsia="zh-CN"/>
              </w:rPr>
              <w:t>Jabbar</w:t>
            </w:r>
            <w:proofErr w:type="spellEnd"/>
            <w:r w:rsidRPr="00A41A66">
              <w:rPr>
                <w:color w:val="000000"/>
                <w:lang w:eastAsia="zh-CN"/>
              </w:rPr>
              <w:t xml:space="preserve">, Y Li, W </w:t>
            </w:r>
            <w:proofErr w:type="spellStart"/>
            <w:r w:rsidRPr="00A41A66">
              <w:rPr>
                <w:color w:val="000000"/>
                <w:lang w:eastAsia="zh-CN"/>
              </w:rPr>
              <w:t>Luo</w:t>
            </w:r>
            <w:r>
              <w:rPr>
                <w:color w:val="000000"/>
                <w:lang w:eastAsia="zh-CN"/>
              </w:rPr>
              <w:t>,</w:t>
            </w:r>
            <w:r w:rsidRPr="00A41A66">
              <w:rPr>
                <w:color w:val="000000"/>
                <w:lang w:eastAsia="zh-CN"/>
              </w:rPr>
              <w:t>Pacific</w:t>
            </w:r>
            <w:proofErr w:type="spellEnd"/>
            <w:r w:rsidRPr="00A41A66">
              <w:rPr>
                <w:color w:val="000000"/>
                <w:lang w:eastAsia="zh-CN"/>
              </w:rPr>
              <w:t>-Rim Symposium on Image and Video Technology, 150-161</w:t>
            </w:r>
          </w:p>
          <w:p w14:paraId="0747A30A" w14:textId="77777777" w:rsidR="00835EC2" w:rsidRPr="00A41A66" w:rsidRDefault="00835EC2" w:rsidP="00835EC2">
            <w:pPr>
              <w:spacing w:line="360" w:lineRule="auto"/>
              <w:jc w:val="both"/>
              <w:rPr>
                <w:color w:val="000000"/>
                <w:lang w:eastAsia="zh-CN"/>
              </w:rPr>
            </w:pPr>
            <w:r w:rsidRPr="00A41A66">
              <w:rPr>
                <w:color w:val="000000"/>
                <w:lang w:eastAsia="zh-CN"/>
              </w:rPr>
              <w:t>[1</w:t>
            </w:r>
            <w:r>
              <w:rPr>
                <w:color w:val="000000"/>
                <w:lang w:eastAsia="zh-CN"/>
              </w:rPr>
              <w:t>1</w:t>
            </w:r>
            <w:r w:rsidRPr="00A41A66">
              <w:rPr>
                <w:color w:val="000000"/>
                <w:lang w:eastAsia="zh-CN"/>
              </w:rPr>
              <w:t xml:space="preserve">] </w:t>
            </w:r>
            <w:hyperlink r:id="rId19" w:history="1">
              <w:r w:rsidRPr="00A41A66">
                <w:rPr>
                  <w:color w:val="000000"/>
                  <w:lang w:eastAsia="zh-CN"/>
                </w:rPr>
                <w:t>Heterogeneous Network Performance Improvement Using Proposed OLRED and OLWRED Strategies</w:t>
              </w:r>
            </w:hyperlink>
            <w:r>
              <w:rPr>
                <w:color w:val="000000"/>
                <w:lang w:eastAsia="zh-CN"/>
              </w:rPr>
              <w:t xml:space="preserve">. </w:t>
            </w:r>
            <w:r w:rsidRPr="00A41A66">
              <w:rPr>
                <w:color w:val="000000"/>
                <w:lang w:eastAsia="zh-CN"/>
              </w:rPr>
              <w:t xml:space="preserve">WM </w:t>
            </w:r>
            <w:proofErr w:type="spellStart"/>
            <w:r w:rsidRPr="00A41A66">
              <w:rPr>
                <w:color w:val="000000"/>
                <w:lang w:eastAsia="zh-CN"/>
              </w:rPr>
              <w:t>Lafta</w:t>
            </w:r>
            <w:proofErr w:type="spellEnd"/>
            <w:r w:rsidRPr="00A41A66">
              <w:rPr>
                <w:color w:val="000000"/>
                <w:lang w:eastAsia="zh-CN"/>
              </w:rPr>
              <w:t xml:space="preserve">, </w:t>
            </w:r>
            <w:r w:rsidRPr="00A41A66">
              <w:rPr>
                <w:b/>
                <w:bCs/>
                <w:color w:val="000000"/>
                <w:lang w:eastAsia="zh-CN"/>
              </w:rPr>
              <w:t xml:space="preserve">SQ </w:t>
            </w:r>
            <w:proofErr w:type="spellStart"/>
            <w:r w:rsidRPr="00A41A66">
              <w:rPr>
                <w:b/>
                <w:bCs/>
                <w:color w:val="000000"/>
                <w:lang w:eastAsia="zh-CN"/>
              </w:rPr>
              <w:t>Jabbar</w:t>
            </w:r>
            <w:proofErr w:type="spellEnd"/>
            <w:r w:rsidRPr="00A41A66">
              <w:rPr>
                <w:color w:val="000000"/>
                <w:lang w:eastAsia="zh-CN"/>
              </w:rPr>
              <w:t xml:space="preserve">, DJ </w:t>
            </w:r>
            <w:proofErr w:type="spellStart"/>
            <w:r w:rsidRPr="00A41A66">
              <w:rPr>
                <w:color w:val="000000"/>
                <w:lang w:eastAsia="zh-CN"/>
              </w:rPr>
              <w:t>Kadhim</w:t>
            </w:r>
            <w:proofErr w:type="spellEnd"/>
            <w:r w:rsidRPr="00A41A66">
              <w:rPr>
                <w:color w:val="000000"/>
                <w:lang w:eastAsia="zh-CN"/>
              </w:rPr>
              <w:t xml:space="preserve">, G </w:t>
            </w:r>
            <w:proofErr w:type="spellStart"/>
            <w:r w:rsidRPr="00A41A66">
              <w:rPr>
                <w:color w:val="000000"/>
                <w:lang w:eastAsia="zh-CN"/>
              </w:rPr>
              <w:t>Ma</w:t>
            </w:r>
            <w:r>
              <w:rPr>
                <w:color w:val="000000"/>
                <w:lang w:eastAsia="zh-CN"/>
              </w:rPr>
              <w:t>,</w:t>
            </w:r>
            <w:r w:rsidRPr="00A41A66">
              <w:rPr>
                <w:color w:val="000000"/>
                <w:lang w:eastAsia="zh-CN"/>
              </w:rPr>
              <w:t>International</w:t>
            </w:r>
            <w:proofErr w:type="spellEnd"/>
            <w:r w:rsidRPr="00A41A66">
              <w:rPr>
                <w:color w:val="000000"/>
                <w:lang w:eastAsia="zh-CN"/>
              </w:rPr>
              <w:t xml:space="preserve"> Journal of Future Computer and Communication 5 (5), 199-204</w:t>
            </w:r>
          </w:p>
          <w:p w14:paraId="62465BF2" w14:textId="77777777" w:rsidR="00835EC2" w:rsidRPr="00A41A66" w:rsidRDefault="00835EC2" w:rsidP="00835EC2">
            <w:pPr>
              <w:spacing w:line="360" w:lineRule="auto"/>
              <w:jc w:val="both"/>
              <w:rPr>
                <w:color w:val="000000"/>
                <w:lang w:eastAsia="zh-CN"/>
              </w:rPr>
            </w:pPr>
            <w:r w:rsidRPr="00A41A66">
              <w:rPr>
                <w:color w:val="000000"/>
                <w:lang w:eastAsia="zh-CN"/>
              </w:rPr>
              <w:t>[1</w:t>
            </w:r>
            <w:r>
              <w:rPr>
                <w:color w:val="000000"/>
                <w:lang w:eastAsia="zh-CN"/>
              </w:rPr>
              <w:t>2</w:t>
            </w:r>
            <w:r w:rsidRPr="00A41A66">
              <w:rPr>
                <w:color w:val="000000"/>
                <w:lang w:eastAsia="zh-CN"/>
              </w:rPr>
              <w:t xml:space="preserve">] </w:t>
            </w:r>
            <w:hyperlink r:id="rId20" w:history="1">
              <w:r w:rsidRPr="00A41A66">
                <w:rPr>
                  <w:color w:val="000000"/>
                  <w:lang w:eastAsia="zh-CN"/>
                </w:rPr>
                <w:t>OLWRED: Best Selected Strategy for Data Transmission in Heterogeneous Networks</w:t>
              </w:r>
            </w:hyperlink>
          </w:p>
          <w:p w14:paraId="40423E49" w14:textId="77777777" w:rsidR="00835EC2" w:rsidRDefault="00835EC2" w:rsidP="00835EC2">
            <w:pPr>
              <w:spacing w:line="360" w:lineRule="auto"/>
              <w:jc w:val="both"/>
              <w:rPr>
                <w:color w:val="000000"/>
                <w:lang w:eastAsia="zh-CN"/>
              </w:rPr>
            </w:pPr>
            <w:r w:rsidRPr="00A41A66">
              <w:rPr>
                <w:color w:val="000000"/>
                <w:lang w:eastAsia="zh-CN"/>
              </w:rPr>
              <w:t xml:space="preserve">W </w:t>
            </w:r>
            <w:proofErr w:type="spellStart"/>
            <w:r w:rsidRPr="00A41A66">
              <w:rPr>
                <w:color w:val="000000"/>
                <w:lang w:eastAsia="zh-CN"/>
              </w:rPr>
              <w:t>Mahmood</w:t>
            </w:r>
            <w:proofErr w:type="spellEnd"/>
            <w:r w:rsidRPr="00A41A66">
              <w:rPr>
                <w:color w:val="000000"/>
                <w:lang w:eastAsia="zh-CN"/>
              </w:rPr>
              <w:t xml:space="preserve">, </w:t>
            </w:r>
            <w:r w:rsidRPr="00A41A66">
              <w:rPr>
                <w:b/>
                <w:bCs/>
                <w:color w:val="000000"/>
                <w:lang w:eastAsia="zh-CN"/>
              </w:rPr>
              <w:t xml:space="preserve">SQ </w:t>
            </w:r>
            <w:proofErr w:type="spellStart"/>
            <w:r w:rsidRPr="00A41A66">
              <w:rPr>
                <w:b/>
                <w:bCs/>
                <w:color w:val="000000"/>
                <w:lang w:eastAsia="zh-CN"/>
              </w:rPr>
              <w:t>Jabbar</w:t>
            </w:r>
            <w:proofErr w:type="spellEnd"/>
            <w:r>
              <w:rPr>
                <w:b/>
                <w:bCs/>
                <w:color w:val="000000"/>
                <w:lang w:eastAsia="zh-CN"/>
              </w:rPr>
              <w:t xml:space="preserve">. </w:t>
            </w:r>
            <w:r w:rsidRPr="00A41A66">
              <w:rPr>
                <w:color w:val="000000"/>
                <w:lang w:eastAsia="zh-CN"/>
              </w:rPr>
              <w:t>International Journal of Computer Applications 975, 8887</w:t>
            </w:r>
          </w:p>
          <w:p w14:paraId="485C5B86" w14:textId="77777777" w:rsidR="00835EC2" w:rsidRPr="00A41A66" w:rsidRDefault="00835EC2" w:rsidP="00835EC2">
            <w:pPr>
              <w:spacing w:line="360" w:lineRule="auto"/>
              <w:jc w:val="both"/>
              <w:rPr>
                <w:color w:val="000000"/>
                <w:lang w:eastAsia="zh-CN"/>
              </w:rPr>
            </w:pPr>
          </w:p>
          <w:p w14:paraId="21FD6920" w14:textId="77777777" w:rsidR="00835EC2" w:rsidRPr="00A41A66" w:rsidRDefault="00835EC2" w:rsidP="00835EC2">
            <w:pPr>
              <w:spacing w:line="360" w:lineRule="auto"/>
              <w:jc w:val="both"/>
              <w:rPr>
                <w:color w:val="000000"/>
                <w:lang w:eastAsia="zh-CN"/>
              </w:rPr>
            </w:pPr>
            <w:r w:rsidRPr="00A41A66">
              <w:rPr>
                <w:color w:val="000000"/>
                <w:lang w:eastAsia="zh-CN"/>
              </w:rPr>
              <w:t>[1</w:t>
            </w:r>
            <w:r>
              <w:rPr>
                <w:color w:val="000000"/>
                <w:lang w:eastAsia="zh-CN"/>
              </w:rPr>
              <w:t>3</w:t>
            </w:r>
            <w:r w:rsidRPr="00A41A66">
              <w:rPr>
                <w:color w:val="000000"/>
                <w:lang w:eastAsia="zh-CN"/>
              </w:rPr>
              <w:t xml:space="preserve">] </w:t>
            </w:r>
            <w:hyperlink r:id="rId21" w:history="1">
              <w:r w:rsidRPr="00A41A66">
                <w:rPr>
                  <w:color w:val="000000"/>
                  <w:lang w:eastAsia="zh-CN"/>
                </w:rPr>
                <w:t>A Proposed Adaptive Bitrate Scheme Based on Bandwidth Prediction Algorithm for Smoothly Video Streaming</w:t>
              </w:r>
            </w:hyperlink>
            <w:r>
              <w:rPr>
                <w:color w:val="000000"/>
                <w:lang w:eastAsia="zh-CN"/>
              </w:rPr>
              <w:t xml:space="preserve">. </w:t>
            </w:r>
            <w:r w:rsidRPr="00A41A66">
              <w:rPr>
                <w:b/>
                <w:bCs/>
                <w:color w:val="000000"/>
                <w:lang w:eastAsia="zh-CN"/>
              </w:rPr>
              <w:t xml:space="preserve">SQ </w:t>
            </w:r>
            <w:proofErr w:type="spellStart"/>
            <w:r w:rsidRPr="00A41A66">
              <w:rPr>
                <w:b/>
                <w:bCs/>
                <w:color w:val="000000"/>
                <w:lang w:eastAsia="zh-CN"/>
              </w:rPr>
              <w:t>Jabbar</w:t>
            </w:r>
            <w:proofErr w:type="spellEnd"/>
            <w:r w:rsidRPr="00A41A66">
              <w:rPr>
                <w:color w:val="000000"/>
                <w:lang w:eastAsia="zh-CN"/>
              </w:rPr>
              <w:t xml:space="preserve">, DJ </w:t>
            </w:r>
            <w:proofErr w:type="spellStart"/>
            <w:r w:rsidRPr="00A41A66">
              <w:rPr>
                <w:color w:val="000000"/>
                <w:lang w:eastAsia="zh-CN"/>
              </w:rPr>
              <w:t>Kadhim</w:t>
            </w:r>
            <w:proofErr w:type="spellEnd"/>
            <w:r>
              <w:rPr>
                <w:color w:val="000000"/>
                <w:lang w:eastAsia="zh-CN"/>
              </w:rPr>
              <w:t xml:space="preserve">, </w:t>
            </w:r>
            <w:r w:rsidRPr="00A41A66">
              <w:rPr>
                <w:color w:val="000000"/>
                <w:lang w:eastAsia="zh-CN"/>
              </w:rPr>
              <w:t>Journal of Engineering 27 (1), 112-129</w:t>
            </w:r>
          </w:p>
          <w:p w14:paraId="11B6B9D5" w14:textId="77777777" w:rsidR="00835EC2" w:rsidRDefault="00835EC2" w:rsidP="00835EC2">
            <w:pPr>
              <w:spacing w:line="360" w:lineRule="auto"/>
              <w:jc w:val="both"/>
              <w:rPr>
                <w:color w:val="000000"/>
                <w:lang w:eastAsia="zh-CN"/>
              </w:rPr>
            </w:pPr>
            <w:r w:rsidRPr="00A41A66">
              <w:rPr>
                <w:color w:val="000000"/>
                <w:lang w:eastAsia="zh-CN"/>
              </w:rPr>
              <w:lastRenderedPageBreak/>
              <w:t>[1</w:t>
            </w:r>
            <w:r>
              <w:rPr>
                <w:color w:val="000000"/>
                <w:lang w:eastAsia="zh-CN"/>
              </w:rPr>
              <w:t>4</w:t>
            </w:r>
            <w:r w:rsidRPr="00A41A66">
              <w:rPr>
                <w:color w:val="000000"/>
                <w:lang w:eastAsia="zh-CN"/>
              </w:rPr>
              <w:t xml:space="preserve">] </w:t>
            </w:r>
            <w:hyperlink r:id="rId22" w:history="1">
              <w:r w:rsidRPr="00A41A66">
                <w:rPr>
                  <w:color w:val="000000"/>
                  <w:lang w:eastAsia="zh-CN"/>
                </w:rPr>
                <w:t>Developing a Video Buffer Framework for Video Streaming in Cellular Networks (</w:t>
              </w:r>
              <w:proofErr w:type="spellStart"/>
              <w:r w:rsidRPr="00A41A66">
                <w:rPr>
                  <w:color w:val="000000"/>
                  <w:lang w:eastAsia="zh-CN"/>
                </w:rPr>
                <w:t>vol</w:t>
              </w:r>
              <w:proofErr w:type="spellEnd"/>
              <w:r w:rsidRPr="00A41A66">
                <w:rPr>
                  <w:color w:val="000000"/>
                  <w:lang w:eastAsia="zh-CN"/>
                </w:rPr>
                <w:t xml:space="preserve"> 2018, 6584845, </w:t>
              </w:r>
              <w:proofErr w:type="gramStart"/>
              <w:r w:rsidRPr="00A41A66">
                <w:rPr>
                  <w:color w:val="000000"/>
                  <w:lang w:eastAsia="zh-CN"/>
                </w:rPr>
                <w:t>2018</w:t>
              </w:r>
              <w:proofErr w:type="gramEnd"/>
              <w:r w:rsidRPr="00A41A66">
                <w:rPr>
                  <w:color w:val="000000"/>
                  <w:lang w:eastAsia="zh-CN"/>
                </w:rPr>
                <w:t>)</w:t>
              </w:r>
            </w:hyperlink>
            <w:r>
              <w:rPr>
                <w:color w:val="000000"/>
                <w:lang w:eastAsia="zh-CN"/>
              </w:rPr>
              <w:t xml:space="preserve">. </w:t>
            </w:r>
            <w:r w:rsidRPr="00A41A66">
              <w:rPr>
                <w:b/>
                <w:bCs/>
                <w:color w:val="000000"/>
                <w:lang w:eastAsia="zh-CN"/>
              </w:rPr>
              <w:t xml:space="preserve">SQ </w:t>
            </w:r>
            <w:proofErr w:type="spellStart"/>
            <w:r w:rsidRPr="00A41A66">
              <w:rPr>
                <w:b/>
                <w:bCs/>
                <w:color w:val="000000"/>
                <w:lang w:eastAsia="zh-CN"/>
              </w:rPr>
              <w:t>Jabbar</w:t>
            </w:r>
            <w:proofErr w:type="spellEnd"/>
            <w:r w:rsidRPr="00A41A66">
              <w:rPr>
                <w:color w:val="000000"/>
                <w:lang w:val="es-ES" w:eastAsia="zh-CN"/>
              </w:rPr>
              <w:t xml:space="preserve">, DJ </w:t>
            </w:r>
            <w:proofErr w:type="spellStart"/>
            <w:r w:rsidRPr="00A41A66">
              <w:rPr>
                <w:color w:val="000000"/>
                <w:lang w:val="es-ES" w:eastAsia="zh-CN"/>
              </w:rPr>
              <w:t>Kadhim</w:t>
            </w:r>
            <w:proofErr w:type="spellEnd"/>
            <w:r w:rsidRPr="00A41A66">
              <w:rPr>
                <w:color w:val="000000"/>
                <w:lang w:val="es-ES" w:eastAsia="zh-CN"/>
              </w:rPr>
              <w:t>, Y Li</w:t>
            </w:r>
            <w:r>
              <w:rPr>
                <w:color w:val="000000"/>
                <w:lang w:val="es-ES" w:eastAsia="zh-CN"/>
              </w:rPr>
              <w:t xml:space="preserve">, </w:t>
            </w:r>
            <w:r w:rsidRPr="00A41A66">
              <w:rPr>
                <w:color w:val="000000"/>
                <w:lang w:eastAsia="zh-CN"/>
              </w:rPr>
              <w:t>WIRELESS COMMUNICATIONS &amp; MOBILE COMPUTING</w:t>
            </w:r>
          </w:p>
          <w:p w14:paraId="2A03E59D" w14:textId="77777777" w:rsidR="00835EC2" w:rsidRPr="00A41A66" w:rsidRDefault="00835EC2" w:rsidP="00835EC2">
            <w:pPr>
              <w:spacing w:line="360" w:lineRule="auto"/>
              <w:jc w:val="both"/>
              <w:rPr>
                <w:color w:val="000000"/>
                <w:lang w:eastAsia="zh-CN"/>
              </w:rPr>
            </w:pPr>
            <w:r w:rsidRPr="00A41A66">
              <w:rPr>
                <w:color w:val="000000"/>
                <w:lang w:eastAsia="zh-CN"/>
              </w:rPr>
              <w:t>[1</w:t>
            </w:r>
            <w:r>
              <w:rPr>
                <w:color w:val="000000"/>
                <w:lang w:eastAsia="zh-CN"/>
              </w:rPr>
              <w:t>5</w:t>
            </w:r>
            <w:r w:rsidRPr="00A41A66">
              <w:rPr>
                <w:color w:val="000000"/>
                <w:lang w:eastAsia="zh-CN"/>
              </w:rPr>
              <w:t xml:space="preserve">] </w:t>
            </w:r>
            <w:hyperlink r:id="rId23" w:history="1">
              <w:r w:rsidRPr="00A41A66">
                <w:rPr>
                  <w:color w:val="000000"/>
                  <w:lang w:eastAsia="zh-CN"/>
                </w:rPr>
                <w:t xml:space="preserve">An Adaptive Bitrate Algorithm Based on Estimation and Video Adaptation for Improving </w:t>
              </w:r>
              <w:proofErr w:type="spellStart"/>
              <w:r w:rsidRPr="00A41A66">
                <w:rPr>
                  <w:color w:val="000000"/>
                  <w:lang w:eastAsia="zh-CN"/>
                </w:rPr>
                <w:t>QoE</w:t>
              </w:r>
              <w:proofErr w:type="spellEnd"/>
              <w:r w:rsidRPr="00A41A66">
                <w:rPr>
                  <w:color w:val="000000"/>
                  <w:lang w:eastAsia="zh-CN"/>
                </w:rPr>
                <w:t xml:space="preserve"> in DASH</w:t>
              </w:r>
            </w:hyperlink>
            <w:r>
              <w:rPr>
                <w:color w:val="000000"/>
                <w:lang w:eastAsia="zh-CN"/>
              </w:rPr>
              <w:t xml:space="preserve"> .</w:t>
            </w:r>
            <w:r w:rsidRPr="00A41A66">
              <w:rPr>
                <w:b/>
                <w:bCs/>
                <w:color w:val="000000"/>
                <w:lang w:eastAsia="zh-CN"/>
              </w:rPr>
              <w:t xml:space="preserve">SQ </w:t>
            </w:r>
            <w:proofErr w:type="spellStart"/>
            <w:r w:rsidRPr="00A41A66">
              <w:rPr>
                <w:b/>
                <w:bCs/>
                <w:color w:val="000000"/>
                <w:lang w:eastAsia="zh-CN"/>
              </w:rPr>
              <w:t>Jabbar</w:t>
            </w:r>
            <w:proofErr w:type="spellEnd"/>
            <w:r w:rsidRPr="00A41A66">
              <w:rPr>
                <w:color w:val="000000"/>
                <w:lang w:val="es-ES" w:eastAsia="zh-CN"/>
              </w:rPr>
              <w:t xml:space="preserve">, DJ </w:t>
            </w:r>
            <w:proofErr w:type="spellStart"/>
            <w:r w:rsidRPr="00A41A66">
              <w:rPr>
                <w:color w:val="000000"/>
                <w:lang w:val="es-ES" w:eastAsia="zh-CN"/>
              </w:rPr>
              <w:t>Kadhim</w:t>
            </w:r>
            <w:proofErr w:type="spellEnd"/>
            <w:r w:rsidRPr="00A41A66">
              <w:rPr>
                <w:color w:val="000000"/>
                <w:lang w:val="es-ES" w:eastAsia="zh-CN"/>
              </w:rPr>
              <w:t>, Y Li</w:t>
            </w:r>
            <w:r>
              <w:rPr>
                <w:color w:val="000000"/>
                <w:lang w:val="es-ES" w:eastAsia="zh-CN"/>
              </w:rPr>
              <w:t>.</w:t>
            </w:r>
            <w:r w:rsidRPr="00A41A66">
              <w:rPr>
                <w:color w:val="000000"/>
                <w:lang w:eastAsia="zh-CN"/>
              </w:rPr>
              <w:t>2018 International Conference on Computer Science, Electronics and …</w:t>
            </w:r>
          </w:p>
          <w:p w14:paraId="728C8B94" w14:textId="77777777" w:rsidR="00835EC2" w:rsidRPr="00A41A66" w:rsidRDefault="00835EC2" w:rsidP="00835EC2">
            <w:pPr>
              <w:spacing w:line="360" w:lineRule="auto"/>
              <w:jc w:val="both"/>
              <w:rPr>
                <w:color w:val="000000"/>
                <w:lang w:eastAsia="zh-CN"/>
              </w:rPr>
            </w:pPr>
            <w:r w:rsidRPr="00A41A66">
              <w:rPr>
                <w:color w:val="000000"/>
                <w:lang w:eastAsia="zh-CN"/>
              </w:rPr>
              <w:t>[1</w:t>
            </w:r>
            <w:r>
              <w:rPr>
                <w:color w:val="000000"/>
                <w:lang w:eastAsia="zh-CN"/>
              </w:rPr>
              <w:t>6</w:t>
            </w:r>
            <w:r w:rsidRPr="00A41A66">
              <w:rPr>
                <w:color w:val="000000"/>
                <w:lang w:eastAsia="zh-CN"/>
              </w:rPr>
              <w:t xml:space="preserve">] </w:t>
            </w:r>
            <w:hyperlink r:id="rId24" w:history="1">
              <w:r w:rsidRPr="00A41A66">
                <w:rPr>
                  <w:color w:val="000000"/>
                  <w:lang w:eastAsia="zh-CN"/>
                </w:rPr>
                <w:t>An Adaptive Bitrate Algorithm based on Measuring Bandwidth and Video Buffer Occupancy for Providing Smooth Video Streaming</w:t>
              </w:r>
            </w:hyperlink>
            <w:r>
              <w:rPr>
                <w:color w:val="000000"/>
                <w:lang w:eastAsia="zh-CN"/>
              </w:rPr>
              <w:t xml:space="preserve">. </w:t>
            </w:r>
            <w:r w:rsidRPr="00A41A66">
              <w:rPr>
                <w:b/>
                <w:bCs/>
                <w:color w:val="000000"/>
                <w:lang w:eastAsia="zh-CN"/>
              </w:rPr>
              <w:t xml:space="preserve">SQ </w:t>
            </w:r>
            <w:proofErr w:type="spellStart"/>
            <w:r w:rsidRPr="00A41A66">
              <w:rPr>
                <w:b/>
                <w:bCs/>
                <w:color w:val="000000"/>
                <w:lang w:eastAsia="zh-CN"/>
              </w:rPr>
              <w:t>Jabbar</w:t>
            </w:r>
            <w:proofErr w:type="spellEnd"/>
            <w:r w:rsidRPr="00A41A66">
              <w:rPr>
                <w:color w:val="000000"/>
                <w:lang w:val="es-ES" w:eastAsia="zh-CN"/>
              </w:rPr>
              <w:t xml:space="preserve">, DJ </w:t>
            </w:r>
            <w:proofErr w:type="spellStart"/>
            <w:r w:rsidRPr="00A41A66">
              <w:rPr>
                <w:color w:val="000000"/>
                <w:lang w:val="es-ES" w:eastAsia="zh-CN"/>
              </w:rPr>
              <w:t>Kadhim</w:t>
            </w:r>
            <w:proofErr w:type="spellEnd"/>
            <w:r w:rsidRPr="00A41A66">
              <w:rPr>
                <w:color w:val="000000"/>
                <w:lang w:val="es-ES" w:eastAsia="zh-CN"/>
              </w:rPr>
              <w:t>, Y Li</w:t>
            </w:r>
            <w:r>
              <w:rPr>
                <w:color w:val="000000"/>
                <w:lang w:val="es-ES" w:eastAsia="zh-CN"/>
              </w:rPr>
              <w:t xml:space="preserve">. </w:t>
            </w:r>
            <w:r>
              <w:rPr>
                <w:color w:val="000000"/>
                <w:lang w:eastAsia="zh-CN"/>
              </w:rPr>
              <w:t>T</w:t>
            </w:r>
            <w:r w:rsidRPr="00A41A66">
              <w:rPr>
                <w:color w:val="000000"/>
                <w:lang w:eastAsia="zh-CN"/>
              </w:rPr>
              <w:t>echnology 9 (2)</w:t>
            </w:r>
          </w:p>
          <w:p w14:paraId="14D39AEA" w14:textId="77777777" w:rsidR="00835EC2" w:rsidRPr="00A41A66" w:rsidRDefault="00835EC2" w:rsidP="00835EC2">
            <w:pPr>
              <w:spacing w:line="360" w:lineRule="auto"/>
              <w:jc w:val="both"/>
              <w:rPr>
                <w:color w:val="000000"/>
                <w:lang w:eastAsia="zh-CN"/>
              </w:rPr>
            </w:pPr>
            <w:r w:rsidRPr="00A41A66">
              <w:rPr>
                <w:color w:val="000000"/>
                <w:lang w:eastAsia="zh-CN"/>
              </w:rPr>
              <w:t>[1</w:t>
            </w:r>
            <w:r>
              <w:rPr>
                <w:color w:val="000000"/>
                <w:lang w:eastAsia="zh-CN"/>
              </w:rPr>
              <w:t>7</w:t>
            </w:r>
            <w:r w:rsidRPr="00A41A66">
              <w:rPr>
                <w:color w:val="000000"/>
                <w:lang w:eastAsia="zh-CN"/>
              </w:rPr>
              <w:t xml:space="preserve">] </w:t>
            </w:r>
            <w:hyperlink r:id="rId25" w:history="1">
              <w:r w:rsidRPr="00A41A66">
                <w:rPr>
                  <w:color w:val="000000"/>
                  <w:lang w:eastAsia="zh-CN"/>
                </w:rPr>
                <w:t>Mobility Management Requirements for Diverse 5G Wireless Networks</w:t>
              </w:r>
            </w:hyperlink>
          </w:p>
          <w:p w14:paraId="14EAB6F0" w14:textId="77777777" w:rsidR="00835EC2" w:rsidRPr="00A41A66" w:rsidRDefault="00835EC2" w:rsidP="00835EC2">
            <w:pPr>
              <w:spacing w:line="360" w:lineRule="auto"/>
              <w:jc w:val="both"/>
              <w:rPr>
                <w:color w:val="000000"/>
                <w:lang w:eastAsia="zh-CN"/>
              </w:rPr>
            </w:pPr>
            <w:r w:rsidRPr="00A41A66">
              <w:rPr>
                <w:b/>
                <w:bCs/>
                <w:color w:val="000000"/>
                <w:lang w:eastAsia="zh-CN"/>
              </w:rPr>
              <w:t xml:space="preserve">SQ </w:t>
            </w:r>
            <w:proofErr w:type="spellStart"/>
            <w:r w:rsidRPr="00A41A66">
              <w:rPr>
                <w:b/>
                <w:bCs/>
                <w:color w:val="000000"/>
                <w:lang w:eastAsia="zh-CN"/>
              </w:rPr>
              <w:t>Jabbar</w:t>
            </w:r>
            <w:proofErr w:type="spellEnd"/>
            <w:r w:rsidRPr="00A41A66">
              <w:rPr>
                <w:color w:val="000000"/>
                <w:lang w:eastAsia="zh-CN"/>
              </w:rPr>
              <w:t xml:space="preserve">, DJ </w:t>
            </w:r>
            <w:proofErr w:type="spellStart"/>
            <w:r w:rsidRPr="00A41A66">
              <w:rPr>
                <w:color w:val="000000"/>
                <w:lang w:eastAsia="zh-CN"/>
              </w:rPr>
              <w:t>Kadhim</w:t>
            </w:r>
            <w:proofErr w:type="spellEnd"/>
            <w:r w:rsidRPr="00A41A66">
              <w:rPr>
                <w:color w:val="000000"/>
                <w:lang w:eastAsia="zh-CN"/>
              </w:rPr>
              <w:t xml:space="preserve">, RA </w:t>
            </w:r>
            <w:proofErr w:type="spellStart"/>
            <w:r w:rsidRPr="00A41A66">
              <w:rPr>
                <w:color w:val="000000"/>
                <w:lang w:eastAsia="zh-CN"/>
              </w:rPr>
              <w:t>Aljiznawi</w:t>
            </w:r>
            <w:proofErr w:type="spellEnd"/>
            <w:r w:rsidRPr="00A41A66">
              <w:rPr>
                <w:color w:val="000000"/>
                <w:lang w:eastAsia="zh-CN"/>
              </w:rPr>
              <w:t xml:space="preserve">, NH </w:t>
            </w:r>
            <w:proofErr w:type="spellStart"/>
            <w:r w:rsidRPr="00A41A66">
              <w:rPr>
                <w:color w:val="000000"/>
                <w:lang w:eastAsia="zh-CN"/>
              </w:rPr>
              <w:t>Alkhazaali</w:t>
            </w:r>
            <w:proofErr w:type="spellEnd"/>
            <w:r>
              <w:rPr>
                <w:color w:val="000000"/>
                <w:lang w:eastAsia="zh-CN"/>
              </w:rPr>
              <w:t xml:space="preserve">. </w:t>
            </w:r>
            <w:r w:rsidRPr="00A41A66">
              <w:rPr>
                <w:color w:val="000000"/>
                <w:lang w:eastAsia="zh-CN"/>
              </w:rPr>
              <w:t>3rd International Conference on Wireless Communication and Sensor Networks …</w:t>
            </w:r>
          </w:p>
          <w:p w14:paraId="0B78C3F2" w14:textId="77777777" w:rsidR="00835EC2" w:rsidRPr="00A41A66" w:rsidRDefault="00835EC2" w:rsidP="00835EC2">
            <w:pPr>
              <w:spacing w:line="360" w:lineRule="auto"/>
              <w:jc w:val="both"/>
              <w:rPr>
                <w:color w:val="000000"/>
                <w:lang w:eastAsia="zh-CN"/>
              </w:rPr>
            </w:pPr>
            <w:r w:rsidRPr="00A41A66">
              <w:rPr>
                <w:color w:val="000000"/>
                <w:lang w:eastAsia="zh-CN"/>
              </w:rPr>
              <w:t>[1</w:t>
            </w:r>
            <w:r>
              <w:rPr>
                <w:color w:val="000000"/>
                <w:lang w:eastAsia="zh-CN"/>
              </w:rPr>
              <w:t>8</w:t>
            </w:r>
            <w:r w:rsidRPr="00A41A66">
              <w:rPr>
                <w:color w:val="000000"/>
                <w:lang w:eastAsia="zh-CN"/>
              </w:rPr>
              <w:t xml:space="preserve">] </w:t>
            </w:r>
            <w:hyperlink r:id="rId26" w:history="1">
              <w:r w:rsidRPr="00A41A66">
                <w:rPr>
                  <w:color w:val="000000"/>
                  <w:lang w:eastAsia="zh-CN"/>
                </w:rPr>
                <w:t>Analysis and Evaluation of Performance Gains and Tradeoffs for Massive MIMO Systems.</w:t>
              </w:r>
            </w:hyperlink>
          </w:p>
          <w:p w14:paraId="3301DB94" w14:textId="77777777" w:rsidR="00835EC2" w:rsidRPr="00A41A66" w:rsidRDefault="00835EC2" w:rsidP="00835EC2">
            <w:pPr>
              <w:spacing w:line="360" w:lineRule="auto"/>
              <w:jc w:val="both"/>
              <w:rPr>
                <w:color w:val="000000"/>
                <w:lang w:eastAsia="zh-CN"/>
              </w:rPr>
            </w:pPr>
            <w:r w:rsidRPr="00A41A66">
              <w:rPr>
                <w:color w:val="000000"/>
                <w:lang w:eastAsia="zh-CN"/>
              </w:rPr>
              <w:t xml:space="preserve">Y Li, </w:t>
            </w:r>
            <w:r w:rsidRPr="00A41A66">
              <w:rPr>
                <w:b/>
                <w:bCs/>
                <w:color w:val="000000"/>
                <w:lang w:eastAsia="zh-CN"/>
              </w:rPr>
              <w:t xml:space="preserve">SQ </w:t>
            </w:r>
            <w:proofErr w:type="spellStart"/>
            <w:r w:rsidRPr="00A41A66">
              <w:rPr>
                <w:b/>
                <w:bCs/>
                <w:color w:val="000000"/>
                <w:lang w:eastAsia="zh-CN"/>
              </w:rPr>
              <w:t>Jabbar</w:t>
            </w:r>
            <w:proofErr w:type="spellEnd"/>
            <w:r>
              <w:rPr>
                <w:b/>
                <w:bCs/>
                <w:color w:val="000000"/>
                <w:lang w:eastAsia="zh-CN"/>
              </w:rPr>
              <w:t xml:space="preserve">. </w:t>
            </w:r>
            <w:r w:rsidRPr="00A41A66">
              <w:rPr>
                <w:color w:val="000000"/>
                <w:lang w:eastAsia="zh-CN"/>
              </w:rPr>
              <w:t>Applied Sciences (2076-3417) 6 (10)</w:t>
            </w:r>
          </w:p>
          <w:p w14:paraId="69518D3D" w14:textId="77777777" w:rsidR="00835EC2" w:rsidRPr="00A41A66" w:rsidRDefault="00835EC2" w:rsidP="00835EC2">
            <w:pPr>
              <w:spacing w:line="360" w:lineRule="auto"/>
              <w:jc w:val="both"/>
              <w:rPr>
                <w:color w:val="000000"/>
                <w:lang w:eastAsia="zh-CN"/>
              </w:rPr>
            </w:pPr>
            <w:r w:rsidRPr="00A41A66">
              <w:rPr>
                <w:color w:val="000000"/>
                <w:lang w:eastAsia="zh-CN"/>
              </w:rPr>
              <w:t>[1</w:t>
            </w:r>
            <w:r>
              <w:rPr>
                <w:color w:val="000000"/>
                <w:lang w:eastAsia="zh-CN"/>
              </w:rPr>
              <w:t>9</w:t>
            </w:r>
            <w:r w:rsidRPr="00A41A66">
              <w:rPr>
                <w:color w:val="000000"/>
                <w:lang w:eastAsia="zh-CN"/>
              </w:rPr>
              <w:t xml:space="preserve">] </w:t>
            </w:r>
            <w:hyperlink r:id="rId27" w:history="1">
              <w:r w:rsidRPr="00A41A66">
                <w:rPr>
                  <w:color w:val="000000"/>
                  <w:lang w:eastAsia="zh-CN"/>
                </w:rPr>
                <w:t>Performance Evaluation of AODV Routing Protocol in MANET using OPNET Simulator</w:t>
              </w:r>
            </w:hyperlink>
          </w:p>
          <w:p w14:paraId="78A43A25" w14:textId="77777777" w:rsidR="00835EC2" w:rsidRPr="00A41A66" w:rsidRDefault="00835EC2" w:rsidP="00835EC2">
            <w:pPr>
              <w:spacing w:line="360" w:lineRule="auto"/>
              <w:jc w:val="both"/>
              <w:rPr>
                <w:color w:val="000000"/>
                <w:lang w:eastAsia="zh-CN"/>
              </w:rPr>
            </w:pPr>
            <w:r w:rsidRPr="00A41A66">
              <w:rPr>
                <w:color w:val="000000"/>
                <w:lang w:eastAsia="zh-CN"/>
              </w:rPr>
              <w:t xml:space="preserve">DJ </w:t>
            </w:r>
            <w:proofErr w:type="spellStart"/>
            <w:r w:rsidRPr="00A41A66">
              <w:rPr>
                <w:color w:val="000000"/>
                <w:lang w:eastAsia="zh-CN"/>
              </w:rPr>
              <w:t>Kadhim</w:t>
            </w:r>
            <w:proofErr w:type="spellEnd"/>
            <w:r w:rsidRPr="00A41A66">
              <w:rPr>
                <w:color w:val="000000"/>
                <w:lang w:eastAsia="zh-CN"/>
              </w:rPr>
              <w:t xml:space="preserve">, SS Abed, </w:t>
            </w:r>
            <w:r w:rsidRPr="00A41A66">
              <w:rPr>
                <w:b/>
                <w:bCs/>
                <w:color w:val="000000"/>
                <w:lang w:eastAsia="zh-CN"/>
              </w:rPr>
              <w:t xml:space="preserve">SQ </w:t>
            </w:r>
            <w:proofErr w:type="spellStart"/>
            <w:r w:rsidRPr="00A41A66">
              <w:rPr>
                <w:b/>
                <w:bCs/>
                <w:color w:val="000000"/>
                <w:lang w:eastAsia="zh-CN"/>
              </w:rPr>
              <w:t>Jabbar</w:t>
            </w:r>
            <w:proofErr w:type="spellEnd"/>
            <w:r>
              <w:rPr>
                <w:b/>
                <w:bCs/>
                <w:color w:val="000000"/>
                <w:lang w:eastAsia="zh-CN"/>
              </w:rPr>
              <w:t xml:space="preserve">. </w:t>
            </w:r>
            <w:r w:rsidRPr="00A41A66">
              <w:rPr>
                <w:color w:val="000000"/>
                <w:lang w:eastAsia="zh-CN"/>
              </w:rPr>
              <w:t>AJES 5 (2)</w:t>
            </w:r>
          </w:p>
          <w:p w14:paraId="7F1FB3A7" w14:textId="1ED198A1" w:rsidR="001C2FAF" w:rsidRPr="003C3744" w:rsidRDefault="001C2FAF" w:rsidP="003C3744">
            <w:pPr>
              <w:pStyle w:val="ListParagraph"/>
              <w:numPr>
                <w:ilvl w:val="0"/>
                <w:numId w:val="3"/>
              </w:numPr>
              <w:rPr>
                <w:rFonts w:asciiTheme="majorBidi" w:hAnsiTheme="majorBidi" w:cstheme="majorBidi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9419FE" w14:paraId="5B406DD2" w14:textId="77777777" w:rsidTr="001C2FAF">
        <w:trPr>
          <w:trHeight w:val="997"/>
        </w:trPr>
        <w:tc>
          <w:tcPr>
            <w:tcW w:w="8787" w:type="dxa"/>
          </w:tcPr>
          <w:p w14:paraId="5DA87B51" w14:textId="77777777" w:rsidR="009419FE" w:rsidRDefault="00B30E8E" w:rsidP="009419FE">
            <w:pPr>
              <w:pStyle w:val="Heading1"/>
              <w:bidi/>
              <w:rPr>
                <w:rtl/>
              </w:rPr>
            </w:pPr>
            <w:r w:rsidRPr="0095329A">
              <w:rPr>
                <w:rStyle w:val="Triangle"/>
                <w:color w:val="1F3864" w:themeColor="accent5" w:themeShade="80"/>
              </w:rPr>
              <w:lastRenderedPageBreak/>
              <w:t>▼</w:t>
            </w:r>
            <w:r w:rsidRPr="00793CBE">
              <w:t xml:space="preserve"> </w:t>
            </w:r>
            <w:r>
              <w:rPr>
                <w:rFonts w:hint="cs"/>
                <w:rtl/>
              </w:rPr>
              <w:t>رسائل</w:t>
            </w:r>
            <w:r w:rsidR="009419FE">
              <w:rPr>
                <w:rFonts w:hint="cs"/>
                <w:rtl/>
              </w:rPr>
              <w:t xml:space="preserve"> الماجستير الذي اشرف عليها</w:t>
            </w:r>
          </w:p>
          <w:p w14:paraId="238FB5DC" w14:textId="260EF68E" w:rsidR="009419FE" w:rsidRPr="006C5D8E" w:rsidRDefault="00ED1B5E" w:rsidP="005E26F6">
            <w:pPr>
              <w:pStyle w:val="ListParagraph"/>
              <w:numPr>
                <w:ilvl w:val="0"/>
                <w:numId w:val="2"/>
              </w:numPr>
              <w:spacing w:before="60" w:after="60"/>
              <w:ind w:left="595" w:hanging="3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N/A</w:t>
            </w:r>
          </w:p>
        </w:tc>
      </w:tr>
      <w:tr w:rsidR="009419FE" w14:paraId="51DAFD72" w14:textId="77777777" w:rsidTr="001C2FAF">
        <w:trPr>
          <w:trHeight w:val="997"/>
        </w:trPr>
        <w:tc>
          <w:tcPr>
            <w:tcW w:w="8787" w:type="dxa"/>
          </w:tcPr>
          <w:p w14:paraId="51C1F445" w14:textId="77777777" w:rsidR="009419FE" w:rsidRDefault="00B30E8E" w:rsidP="003B1403">
            <w:pPr>
              <w:pStyle w:val="Heading1"/>
              <w:bidi/>
              <w:rPr>
                <w:rtl/>
              </w:rPr>
            </w:pPr>
            <w:r w:rsidRPr="0095329A">
              <w:rPr>
                <w:rStyle w:val="Triangle"/>
                <w:color w:val="1F3864" w:themeColor="accent5" w:themeShade="80"/>
              </w:rPr>
              <w:t>▼</w:t>
            </w:r>
            <w:r w:rsidRPr="00793CBE">
              <w:t xml:space="preserve"> </w:t>
            </w:r>
            <w:r>
              <w:rPr>
                <w:rFonts w:hint="cs"/>
                <w:rtl/>
              </w:rPr>
              <w:t>اطاريح</w:t>
            </w:r>
            <w:r w:rsidR="003B1403">
              <w:rPr>
                <w:rFonts w:hint="cs"/>
                <w:rtl/>
              </w:rPr>
              <w:t xml:space="preserve"> الدكتوراه</w:t>
            </w:r>
            <w:r w:rsidR="009419FE">
              <w:rPr>
                <w:rFonts w:hint="cs"/>
                <w:rtl/>
              </w:rPr>
              <w:t xml:space="preserve"> الذي اشرف عليها</w:t>
            </w:r>
          </w:p>
          <w:p w14:paraId="18C4D2E3" w14:textId="00ADD029" w:rsidR="00F94DC7" w:rsidRPr="00F94DC7" w:rsidRDefault="00ED1B5E" w:rsidP="005E26F6">
            <w:pPr>
              <w:pStyle w:val="ListParagraph"/>
              <w:numPr>
                <w:ilvl w:val="0"/>
                <w:numId w:val="2"/>
              </w:numPr>
              <w:spacing w:before="60" w:after="60"/>
              <w:ind w:left="595" w:hanging="3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N/A</w:t>
            </w:r>
          </w:p>
        </w:tc>
      </w:tr>
    </w:tbl>
    <w:p w14:paraId="5939D3FB" w14:textId="77777777" w:rsidR="00E421C5" w:rsidRPr="004676D6" w:rsidRDefault="00E421C5" w:rsidP="004676D6">
      <w:pPr>
        <w:tabs>
          <w:tab w:val="left" w:pos="5477"/>
        </w:tabs>
      </w:pPr>
    </w:p>
    <w:sectPr w:rsidR="00E421C5" w:rsidRPr="004676D6" w:rsidSect="00137B53">
      <w:headerReference w:type="default" r:id="rId28"/>
      <w:footerReference w:type="default" r:id="rId29"/>
      <w:pgSz w:w="11907" w:h="16840" w:code="9"/>
      <w:pgMar w:top="1418" w:right="1418" w:bottom="1418" w:left="1418" w:header="720" w:footer="720" w:gutter="284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359DAD" w14:textId="77777777" w:rsidR="008D24F3" w:rsidRDefault="008D24F3" w:rsidP="00DA33C3">
      <w:pPr>
        <w:spacing w:after="0" w:line="240" w:lineRule="auto"/>
      </w:pPr>
      <w:r>
        <w:separator/>
      </w:r>
    </w:p>
  </w:endnote>
  <w:endnote w:type="continuationSeparator" w:id="0">
    <w:p w14:paraId="21E1A1C4" w14:textId="77777777" w:rsidR="008D24F3" w:rsidRDefault="008D24F3" w:rsidP="00DA3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CED7C3" w14:textId="77777777" w:rsidR="004676D6" w:rsidRDefault="000F04B0">
    <w:pPr>
      <w:pStyle w:val="Footer"/>
    </w:pPr>
    <w:r>
      <w:rPr>
        <w:noProof/>
        <w:color w:val="808080" w:themeColor="background1" w:themeShade="80"/>
      </w:rPr>
      <mc:AlternateContent>
        <mc:Choice Requires="wpg">
          <w:drawing>
            <wp:anchor distT="0" distB="0" distL="0" distR="0" simplePos="0" relativeHeight="251660288" behindDoc="0" locked="0" layoutInCell="1" allowOverlap="1" wp14:anchorId="2347F0AB" wp14:editId="19E89236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9972675</wp:posOffset>
                  </wp:positionV>
                </mc:Fallback>
              </mc:AlternateContent>
              <wp:extent cx="5943600" cy="320040"/>
              <wp:effectExtent l="0" t="0" r="1905" b="3810"/>
              <wp:wrapSquare wrapText="bothSides"/>
              <wp:docPr id="37" name="Group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ctangle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Text Box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3E5A90" w14:textId="439C59DD" w:rsidR="000F04B0" w:rsidRDefault="0048471E" w:rsidP="004745DA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color w:val="7F7F7F" w:themeColor="text1" w:themeTint="80"/>
                              </w:rPr>
                              <w:t>February 1</w:t>
                            </w:r>
                            <w:r w:rsidR="004745DA">
                              <w:rPr>
                                <w:color w:val="7F7F7F" w:themeColor="text1" w:themeTint="80"/>
                              </w:rPr>
                              <w:t>6</w:t>
                            </w:r>
                            <w:r>
                              <w:rPr>
                                <w:color w:val="7F7F7F" w:themeColor="text1" w:themeTint="80"/>
                              </w:rPr>
                              <w:t>,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37" o:spid="_x0000_s1026" style="position:absolute;margin-left:416.8pt;margin-top:0;width:468pt;height:25.2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">
              <v:rect id="Rectangle 38" o:spid="_x0000_s1027" style="position:absolute;left:190;width:59436;height:1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I1xcIA&#10;AADbAAAADwAAAGRycy9kb3ducmV2LnhtbERPz2vCMBS+D/wfwhvspqlOZHZGEUXYoeBWFfT2aN6a&#10;sualJJnW/94cBjt+fL8Xq9624ko+NI4VjEcZCOLK6YZrBcfDbvgGIkRkja1jUnCnAKvl4GmBuXY3&#10;/qJrGWuRQjjkqMDE2OVShsqQxTByHXHivp23GBP0tdQebynctnKSZTNpseHUYLCjjaHqp/y1Ck7G&#10;bef74lzQpy5Ol+3kPC79VKmX5379DiJSH//Ff+4PreA1jU1f0g+Qy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gjXFwgAAANsAAAAPAAAAAAAAAAAAAAAAAJgCAABkcnMvZG93&#10;bnJldi54bWxQSwUGAAAAAAQABAD1AAAAhwMAAAAA&#10;" fillcolor="#1f3763 [1608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8" type="#_x0000_t202" style="position:absolute;top:666;width:59436;height:257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W+csUA&#10;AADbAAAADwAAAGRycy9kb3ducmV2LnhtbESPzWrDMBCE74W8g9hAb40cB0LiRjYhENpToPk55LZY&#10;W8uttTKSnLh9+qpQ6HGYmW+YTTXaTtzIh9axgvksA0FcO91yo+B82j+tQISIrLFzTAq+KEBVTh42&#10;WGh35ze6HWMjEoRDgQpMjH0hZagNWQwz1xMn7915izFJ30jt8Z7gtpN5li2lxZbTgsGedobqz+Ng&#10;FfjLId/uPq6XIX+R3405Dwu9PCj1OB23zyAijfE//Nd+1QoWa/j9kn6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hb5yxQAAANsAAAAPAAAAAAAAAAAAAAAAAJgCAABkcnMv&#10;ZG93bnJldi54bWxQSwUGAAAAAAQABAD1AAAAigMAAAAA&#10;" filled="f" stroked="f" strokeweight=".5pt">
                <v:textbox inset=",,,0">
                  <w:txbxContent>
                    <w:p w14:paraId="783E5A90" w14:textId="439C59DD" w:rsidR="000F04B0" w:rsidRDefault="0048471E" w:rsidP="004745DA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color w:val="7F7F7F" w:themeColor="text1" w:themeTint="80"/>
                        </w:rPr>
                        <w:t>February 1</w:t>
                      </w:r>
                      <w:r w:rsidR="004745DA">
                        <w:rPr>
                          <w:color w:val="7F7F7F" w:themeColor="text1" w:themeTint="80"/>
                        </w:rPr>
                        <w:t>6</w:t>
                      </w:r>
                      <w:r>
                        <w:rPr>
                          <w:color w:val="7F7F7F" w:themeColor="text1" w:themeTint="80"/>
                        </w:rPr>
                        <w:t>, 2021</w:t>
                      </w: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A3DDD0A" wp14:editId="02557DB0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9972675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50000"/>
                        </a:schemeClr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D32089B" w14:textId="77777777" w:rsidR="000F04B0" w:rsidRDefault="000F04B0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835EC2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4</w:t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0" o:spid="_x0000_s1029" style="position:absolute;margin-left:0;margin-top:0;width:36pt;height:25.2pt;z-index:251659264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" fillcolor="#1f3763 [1608]" stroked="f" strokeweight="3pt">
              <v:textbox>
                <w:txbxContent>
                  <w:p w14:paraId="2D32089B" w14:textId="77777777" w:rsidR="000F04B0" w:rsidRDefault="000F04B0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835EC2"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4</w:t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F40F2D" w14:textId="77777777" w:rsidR="008D24F3" w:rsidRDefault="008D24F3" w:rsidP="00DA33C3">
      <w:pPr>
        <w:spacing w:after="0" w:line="240" w:lineRule="auto"/>
      </w:pPr>
      <w:r>
        <w:separator/>
      </w:r>
    </w:p>
  </w:footnote>
  <w:footnote w:type="continuationSeparator" w:id="0">
    <w:p w14:paraId="1604BBA5" w14:textId="77777777" w:rsidR="008D24F3" w:rsidRDefault="008D24F3" w:rsidP="00DA33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5000" w:type="pct"/>
      <w:tblLayout w:type="fixed"/>
      <w:tblLook w:val="0600" w:firstRow="0" w:lastRow="0" w:firstColumn="0" w:lastColumn="0" w:noHBand="1" w:noVBand="1"/>
    </w:tblPr>
    <w:tblGrid>
      <w:gridCol w:w="1452"/>
      <w:gridCol w:w="435"/>
      <w:gridCol w:w="1307"/>
      <w:gridCol w:w="73"/>
      <w:gridCol w:w="3267"/>
      <w:gridCol w:w="871"/>
      <w:gridCol w:w="1598"/>
    </w:tblGrid>
    <w:tr w:rsidR="00DA33C3" w:rsidRPr="003740A3" w14:paraId="7D8BE64C" w14:textId="77777777" w:rsidTr="000F317F">
      <w:trPr>
        <w:trHeight w:val="858"/>
      </w:trPr>
      <w:tc>
        <w:tcPr>
          <w:tcW w:w="1416" w:type="dxa"/>
          <w:vAlign w:val="center"/>
        </w:tcPr>
        <w:p w14:paraId="6A14735E" w14:textId="77777777" w:rsidR="00DA33C3" w:rsidRPr="003740A3" w:rsidRDefault="00DA33C3" w:rsidP="00DA33C3">
          <w:pPr>
            <w:bidi/>
          </w:pPr>
          <w:r w:rsidRPr="003F2A19">
            <w:rPr>
              <w:noProof/>
            </w:rPr>
            <w:drawing>
              <wp:inline distT="0" distB="0" distL="0" distR="0" wp14:anchorId="6F5CAC9A" wp14:editId="51567087">
                <wp:extent cx="583337" cy="576943"/>
                <wp:effectExtent l="0" t="0" r="7620" b="0"/>
                <wp:docPr id="1" name="Picture 1" descr="D:\Lecturing\Exam Forms\University of Baghdad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Lecturing\Exam Forms\University of Baghdad Logo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218" t="6855" r="6575" b="5580"/>
                        <a:stretch/>
                      </pic:blipFill>
                      <pic:spPr bwMode="auto">
                        <a:xfrm>
                          <a:off x="0" y="0"/>
                          <a:ext cx="593522" cy="5870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1" w:type="dxa"/>
          <w:gridSpan w:val="5"/>
          <w:vAlign w:val="center"/>
        </w:tcPr>
        <w:p w14:paraId="2D9ACFAE" w14:textId="77777777" w:rsidR="00DA33C3" w:rsidRDefault="00DA33C3" w:rsidP="00C45423">
          <w:pPr>
            <w:pStyle w:val="Title"/>
            <w:bidi/>
            <w:spacing w:before="40" w:after="40"/>
            <w:ind w:left="32"/>
            <w:contextualSpacing w:val="0"/>
            <w:jc w:val="center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 w:rsidRPr="00C53BC2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السيرة الذاتية</w:t>
          </w:r>
          <w:r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 لاعضاء الهيئة التدريسية في قسم </w:t>
          </w:r>
          <w:r w:rsidR="00C45423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هندسة الحاسبات</w:t>
          </w:r>
        </w:p>
        <w:p w14:paraId="271DFF02" w14:textId="77777777" w:rsidR="00DA33C3" w:rsidRPr="00E62594" w:rsidRDefault="00DA33C3" w:rsidP="004676D6">
          <w:pPr>
            <w:bidi/>
            <w:spacing w:after="0"/>
            <w:jc w:val="center"/>
            <w:rPr>
              <w:rFonts w:asciiTheme="majorHAnsi" w:eastAsiaTheme="majorEastAsia" w:hAnsiTheme="majorHAnsi" w:cstheme="majorBidi"/>
              <w:bCs/>
              <w:color w:val="1F3864" w:themeColor="accent5" w:themeShade="80"/>
              <w:kern w:val="28"/>
              <w:sz w:val="24"/>
              <w:rtl/>
            </w:rPr>
          </w:pPr>
          <w:r w:rsidRPr="00E62594">
            <w:rPr>
              <w:rFonts w:asciiTheme="majorHAnsi" w:eastAsiaTheme="majorEastAsia" w:hAnsiTheme="majorHAnsi" w:cstheme="majorBidi" w:hint="cs"/>
              <w:bCs/>
              <w:color w:val="1F3864" w:themeColor="accent5" w:themeShade="80"/>
              <w:kern w:val="28"/>
              <w:sz w:val="24"/>
              <w:rtl/>
            </w:rPr>
            <w:t xml:space="preserve">كلية الهندسة </w:t>
          </w:r>
          <w:r>
            <w:rPr>
              <w:rFonts w:asciiTheme="majorHAnsi" w:eastAsiaTheme="majorEastAsia" w:hAnsiTheme="majorHAnsi" w:cstheme="majorBidi" w:hint="cs"/>
              <w:bCs/>
              <w:color w:val="1F3864" w:themeColor="accent5" w:themeShade="80"/>
              <w:kern w:val="28"/>
              <w:sz w:val="24"/>
              <w:rtl/>
            </w:rPr>
            <w:t>| جامعة بغداد</w:t>
          </w:r>
        </w:p>
      </w:tc>
      <w:tc>
        <w:tcPr>
          <w:tcW w:w="1560" w:type="dxa"/>
          <w:vAlign w:val="center"/>
        </w:tcPr>
        <w:p w14:paraId="44CCBD6D" w14:textId="77777777" w:rsidR="00DA33C3" w:rsidRPr="003740A3" w:rsidRDefault="00C45423" w:rsidP="000F317F">
          <w:pPr>
            <w:bidi/>
            <w:jc w:val="center"/>
          </w:pPr>
          <w:r w:rsidRPr="00C45423">
            <w:rPr>
              <w:noProof/>
            </w:rPr>
            <w:drawing>
              <wp:inline distT="0" distB="0" distL="0" distR="0" wp14:anchorId="7C27CA20" wp14:editId="0CCF6437">
                <wp:extent cx="758012" cy="803936"/>
                <wp:effectExtent l="0" t="0" r="4445" b="0"/>
                <wp:docPr id="15" name="صورة 3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" name="صورة 35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1466"/>
                        <a:stretch/>
                      </pic:blipFill>
                      <pic:spPr bwMode="auto">
                        <a:xfrm>
                          <a:off x="0" y="0"/>
                          <a:ext cx="760910" cy="80701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  <w:tr w:rsidR="00DA33C3" w:rsidRPr="00E62594" w14:paraId="1178CB40" w14:textId="77777777" w:rsidTr="00DA33C3">
      <w:trPr>
        <w:trHeight w:val="425"/>
      </w:trPr>
      <w:tc>
        <w:tcPr>
          <w:tcW w:w="6377" w:type="dxa"/>
          <w:gridSpan w:val="5"/>
          <w:vAlign w:val="center"/>
        </w:tcPr>
        <w:p w14:paraId="7B0EDA6E" w14:textId="77777777" w:rsidR="00DA33C3" w:rsidRPr="00E62594" w:rsidRDefault="00DA33C3" w:rsidP="00DA33C3">
          <w:pPr>
            <w:pStyle w:val="Title"/>
            <w:bidi/>
            <w:spacing w:before="40" w:after="40"/>
            <w:ind w:left="32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</w:rPr>
          </w:pPr>
        </w:p>
      </w:tc>
      <w:tc>
        <w:tcPr>
          <w:tcW w:w="2410" w:type="dxa"/>
          <w:gridSpan w:val="2"/>
          <w:vMerge w:val="restart"/>
          <w:tcBorders>
            <w:left w:val="nil"/>
          </w:tcBorders>
          <w:vAlign w:val="center"/>
        </w:tcPr>
        <w:p w14:paraId="03DEB2AA" w14:textId="1D5A816E" w:rsidR="00DA33C3" w:rsidRPr="00E62594" w:rsidRDefault="00DA33C3" w:rsidP="00DA33C3">
          <w:pPr>
            <w:pStyle w:val="Title"/>
            <w:bidi/>
            <w:spacing w:after="0"/>
            <w:jc w:val="center"/>
            <w:rPr>
              <w:b w:val="0"/>
              <w:bCs/>
              <w:color w:val="1F3864" w:themeColor="accent5" w:themeShade="80"/>
              <w:sz w:val="24"/>
              <w:szCs w:val="24"/>
            </w:rPr>
          </w:pPr>
        </w:p>
      </w:tc>
    </w:tr>
    <w:tr w:rsidR="00DA33C3" w:rsidRPr="004D5DE7" w14:paraId="3C722F54" w14:textId="77777777" w:rsidTr="00DA33C3">
      <w:trPr>
        <w:trHeight w:val="424"/>
      </w:trPr>
      <w:tc>
        <w:tcPr>
          <w:tcW w:w="6377" w:type="dxa"/>
          <w:gridSpan w:val="5"/>
          <w:vAlign w:val="center"/>
        </w:tcPr>
        <w:p w14:paraId="6219FF29" w14:textId="0F0229E2" w:rsidR="00DA33C3" w:rsidRPr="004D5DE7" w:rsidRDefault="00416448" w:rsidP="00E112A1">
          <w:pPr>
            <w:pStyle w:val="Title"/>
            <w:bidi/>
            <w:ind w:left="32"/>
            <w:rPr>
              <w:b w:val="0"/>
              <w:bCs/>
              <w:color w:val="1F3864" w:themeColor="accent5" w:themeShade="80"/>
              <w:rtl/>
              <w:lang w:bidi="ar-LY"/>
            </w:rPr>
          </w:pPr>
          <w:r>
            <w:rPr>
              <w:rFonts w:hint="cs"/>
              <w:b w:val="0"/>
              <w:bCs/>
              <w:color w:val="1F3864" w:themeColor="accent5" w:themeShade="80"/>
              <w:rtl/>
              <w:lang w:bidi="ar-LY"/>
            </w:rPr>
            <w:t>صبا قاسم جبار</w:t>
          </w:r>
        </w:p>
      </w:tc>
      <w:tc>
        <w:tcPr>
          <w:tcW w:w="2410" w:type="dxa"/>
          <w:gridSpan w:val="2"/>
          <w:vMerge/>
          <w:tcBorders>
            <w:left w:val="nil"/>
          </w:tcBorders>
          <w:vAlign w:val="center"/>
        </w:tcPr>
        <w:p w14:paraId="1A5EA87B" w14:textId="77777777" w:rsidR="00DA33C3" w:rsidRPr="004D5DE7" w:rsidRDefault="00DA33C3" w:rsidP="00DA33C3">
          <w:pPr>
            <w:pStyle w:val="Title"/>
            <w:bidi/>
            <w:spacing w:after="0"/>
            <w:jc w:val="center"/>
            <w:rPr>
              <w:b w:val="0"/>
              <w:bCs/>
              <w:color w:val="1F3864" w:themeColor="accent5" w:themeShade="80"/>
            </w:rPr>
          </w:pPr>
        </w:p>
      </w:tc>
    </w:tr>
    <w:tr w:rsidR="00DA33C3" w:rsidRPr="004D5DE7" w14:paraId="637945A1" w14:textId="77777777" w:rsidTr="00DA33C3">
      <w:trPr>
        <w:trHeight w:val="117"/>
      </w:trPr>
      <w:tc>
        <w:tcPr>
          <w:tcW w:w="3188" w:type="dxa"/>
          <w:gridSpan w:val="4"/>
          <w:vAlign w:val="center"/>
        </w:tcPr>
        <w:p w14:paraId="038E8FA6" w14:textId="78CA46F8" w:rsidR="00DA33C3" w:rsidRPr="004D5DE7" w:rsidRDefault="00DA33C3" w:rsidP="00ED1B5E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دكتوراه في </w:t>
          </w:r>
          <w:r w:rsidR="00ED1B5E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هندسة الحاسبات</w:t>
          </w:r>
        </w:p>
      </w:tc>
      <w:tc>
        <w:tcPr>
          <w:tcW w:w="3189" w:type="dxa"/>
          <w:vAlign w:val="center"/>
        </w:tcPr>
        <w:p w14:paraId="0F297686" w14:textId="4613919F" w:rsidR="00DA33C3" w:rsidRPr="004D5DE7" w:rsidRDefault="00DA33C3" w:rsidP="007A6568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تخصص </w:t>
          </w:r>
          <w:r w:rsidR="007A6568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اتصالات ومعلومات</w:t>
          </w:r>
        </w:p>
      </w:tc>
      <w:tc>
        <w:tcPr>
          <w:tcW w:w="2410" w:type="dxa"/>
          <w:gridSpan w:val="2"/>
          <w:vMerge/>
          <w:tcBorders>
            <w:left w:val="nil"/>
          </w:tcBorders>
          <w:vAlign w:val="center"/>
        </w:tcPr>
        <w:p w14:paraId="44B4B464" w14:textId="77777777" w:rsidR="00DA33C3" w:rsidRPr="004D5DE7" w:rsidRDefault="00DA33C3" w:rsidP="00DA33C3">
          <w:pPr>
            <w:pStyle w:val="Title"/>
            <w:bidi/>
            <w:spacing w:before="40" w:after="40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</w:p>
      </w:tc>
    </w:tr>
    <w:tr w:rsidR="00DA33C3" w:rsidRPr="004D5DE7" w14:paraId="75B4D042" w14:textId="77777777" w:rsidTr="00DA33C3">
      <w:trPr>
        <w:trHeight w:val="117"/>
      </w:trPr>
      <w:tc>
        <w:tcPr>
          <w:tcW w:w="3188" w:type="dxa"/>
          <w:gridSpan w:val="4"/>
          <w:vAlign w:val="center"/>
        </w:tcPr>
        <w:p w14:paraId="3E712182" w14:textId="7D1496D3" w:rsidR="00DA33C3" w:rsidRDefault="00DA33C3" w:rsidP="00DA33C3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ماجستير في </w:t>
          </w:r>
          <w:r w:rsidR="00ED1B5E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هندسة الحاسبات</w:t>
          </w:r>
        </w:p>
      </w:tc>
      <w:tc>
        <w:tcPr>
          <w:tcW w:w="3189" w:type="dxa"/>
          <w:vAlign w:val="center"/>
        </w:tcPr>
        <w:p w14:paraId="151F40E9" w14:textId="7DA0D00D" w:rsidR="00DA33C3" w:rsidRDefault="00DA33C3" w:rsidP="00DA33C3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</w:rPr>
          </w:pPr>
          <w:r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تخصص </w:t>
          </w:r>
          <w:r w:rsidR="007A6568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اتصالات ومعلومات</w:t>
          </w:r>
        </w:p>
      </w:tc>
      <w:tc>
        <w:tcPr>
          <w:tcW w:w="2410" w:type="dxa"/>
          <w:gridSpan w:val="2"/>
          <w:vMerge/>
          <w:tcBorders>
            <w:left w:val="nil"/>
          </w:tcBorders>
          <w:vAlign w:val="center"/>
        </w:tcPr>
        <w:p w14:paraId="6B09E576" w14:textId="77777777" w:rsidR="00DA33C3" w:rsidRPr="004D5DE7" w:rsidRDefault="00DA33C3" w:rsidP="00DA33C3">
          <w:pPr>
            <w:pStyle w:val="Title"/>
            <w:bidi/>
            <w:spacing w:before="40" w:after="40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</w:p>
      </w:tc>
    </w:tr>
    <w:tr w:rsidR="00DA33C3" w:rsidRPr="004D5DE7" w14:paraId="5FA1885A" w14:textId="77777777" w:rsidTr="00DA33C3">
      <w:trPr>
        <w:trHeight w:val="423"/>
      </w:trPr>
      <w:tc>
        <w:tcPr>
          <w:tcW w:w="1841" w:type="dxa"/>
          <w:gridSpan w:val="2"/>
          <w:vAlign w:val="center"/>
        </w:tcPr>
        <w:p w14:paraId="34A65F80" w14:textId="2B14B089" w:rsidR="00DA33C3" w:rsidRPr="004D5DE7" w:rsidRDefault="00DA33C3" w:rsidP="00DA33C3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 w:rsidRPr="004D5DE7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قسم </w:t>
          </w:r>
          <w:r w:rsidR="00ED1B5E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هندسة الحاسبات</w:t>
          </w:r>
        </w:p>
      </w:tc>
      <w:tc>
        <w:tcPr>
          <w:tcW w:w="1276" w:type="dxa"/>
          <w:vAlign w:val="center"/>
        </w:tcPr>
        <w:p w14:paraId="6DAA7E26" w14:textId="77777777" w:rsidR="00DA33C3" w:rsidRPr="004D5DE7" w:rsidRDefault="00DA33C3" w:rsidP="00DA33C3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 w:rsidRPr="004D5DE7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كلية الهندسة</w:t>
          </w:r>
        </w:p>
      </w:tc>
      <w:tc>
        <w:tcPr>
          <w:tcW w:w="3260" w:type="dxa"/>
          <w:gridSpan w:val="2"/>
          <w:vAlign w:val="center"/>
        </w:tcPr>
        <w:p w14:paraId="40B6710A" w14:textId="77777777" w:rsidR="00DA33C3" w:rsidRPr="004D5DE7" w:rsidRDefault="00DA33C3" w:rsidP="00DA33C3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 w:rsidRPr="004D5DE7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جامعة بغداد</w:t>
          </w:r>
        </w:p>
      </w:tc>
      <w:tc>
        <w:tcPr>
          <w:tcW w:w="2410" w:type="dxa"/>
          <w:gridSpan w:val="2"/>
          <w:vMerge/>
          <w:tcBorders>
            <w:left w:val="nil"/>
          </w:tcBorders>
          <w:vAlign w:val="center"/>
        </w:tcPr>
        <w:p w14:paraId="321B6294" w14:textId="77777777" w:rsidR="00DA33C3" w:rsidRPr="004D5DE7" w:rsidRDefault="00DA33C3" w:rsidP="00DA33C3">
          <w:pPr>
            <w:pStyle w:val="Title"/>
            <w:bidi/>
            <w:spacing w:before="40" w:after="40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</w:p>
      </w:tc>
    </w:tr>
    <w:tr w:rsidR="00DA33C3" w:rsidRPr="004D5DE7" w14:paraId="19E1E74C" w14:textId="77777777" w:rsidTr="00DA33C3">
      <w:trPr>
        <w:trHeight w:val="367"/>
      </w:trPr>
      <w:tc>
        <w:tcPr>
          <w:tcW w:w="6377" w:type="dxa"/>
          <w:gridSpan w:val="5"/>
          <w:vAlign w:val="center"/>
        </w:tcPr>
        <w:p w14:paraId="52F8D490" w14:textId="5D4B871D" w:rsidR="00DA33C3" w:rsidRPr="004D5DE7" w:rsidRDefault="00DA33C3" w:rsidP="00DA33C3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البريد </w:t>
          </w:r>
          <w:r w:rsidR="00ED1B5E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الإلكتروني</w:t>
          </w:r>
          <w:r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 الرسمي</w:t>
          </w:r>
        </w:p>
      </w:tc>
      <w:tc>
        <w:tcPr>
          <w:tcW w:w="2410" w:type="dxa"/>
          <w:gridSpan w:val="2"/>
          <w:vMerge/>
          <w:tcBorders>
            <w:left w:val="nil"/>
          </w:tcBorders>
          <w:vAlign w:val="center"/>
        </w:tcPr>
        <w:p w14:paraId="2EFF796C" w14:textId="77777777" w:rsidR="00DA33C3" w:rsidRPr="004D5DE7" w:rsidRDefault="00DA33C3" w:rsidP="00DA33C3">
          <w:pPr>
            <w:pStyle w:val="Title"/>
            <w:bidi/>
            <w:spacing w:before="40" w:after="40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</w:p>
      </w:tc>
    </w:tr>
    <w:tr w:rsidR="00DA33C3" w:rsidRPr="004D5DE7" w14:paraId="54A4AD09" w14:textId="77777777" w:rsidTr="00982EB9">
      <w:trPr>
        <w:trHeight w:val="367"/>
      </w:trPr>
      <w:tc>
        <w:tcPr>
          <w:tcW w:w="6377" w:type="dxa"/>
          <w:gridSpan w:val="5"/>
          <w:tcBorders>
            <w:bottom w:val="single" w:sz="18" w:space="0" w:color="1F3864" w:themeColor="accent5" w:themeShade="80"/>
          </w:tcBorders>
          <w:vAlign w:val="center"/>
        </w:tcPr>
        <w:p w14:paraId="7C685207" w14:textId="3AAD6DE0" w:rsidR="00B30E8E" w:rsidRPr="00416448" w:rsidRDefault="00416448" w:rsidP="00416448">
          <w:pPr>
            <w:pBdr>
              <w:bottom w:val="single" w:sz="6" w:space="1" w:color="auto"/>
            </w:pBdr>
            <w:spacing w:after="100" w:line="240" w:lineRule="auto"/>
            <w:rPr>
              <w:rFonts w:asciiTheme="minorBidi" w:eastAsia="Times New Roman" w:hAnsiTheme="minorBidi"/>
              <w:vanish/>
              <w:sz w:val="18"/>
              <w:szCs w:val="18"/>
            </w:rPr>
          </w:pPr>
          <w:r w:rsidRPr="00416448">
            <w:rPr>
              <w:rFonts w:asciiTheme="minorBidi" w:hAnsiTheme="minorBidi"/>
              <w:sz w:val="18"/>
              <w:szCs w:val="18"/>
            </w:rPr>
            <w:t>shura2007515@coeng.uobaghdad.edu.iq</w:t>
          </w:r>
          <w:r w:rsidRPr="00416448">
            <w:rPr>
              <w:rFonts w:asciiTheme="minorBidi" w:eastAsia="Times New Roman" w:hAnsiTheme="minorBidi"/>
              <w:vanish/>
              <w:sz w:val="18"/>
              <w:szCs w:val="18"/>
            </w:rPr>
            <w:t xml:space="preserve"> </w:t>
          </w:r>
          <w:r w:rsidR="00B30E8E" w:rsidRPr="00416448">
            <w:rPr>
              <w:rFonts w:asciiTheme="minorBidi" w:eastAsia="Times New Roman" w:hAnsiTheme="minorBidi"/>
              <w:vanish/>
              <w:sz w:val="18"/>
              <w:szCs w:val="18"/>
            </w:rPr>
            <w:t>Top of Form</w:t>
          </w:r>
        </w:p>
        <w:p w14:paraId="491FCC54" w14:textId="77777777" w:rsidR="00DA33C3" w:rsidRPr="00416448" w:rsidRDefault="00DA33C3" w:rsidP="00416448">
          <w:pPr>
            <w:pStyle w:val="Title"/>
            <w:spacing w:before="40" w:after="40"/>
            <w:contextualSpacing w:val="0"/>
            <w:rPr>
              <w:rFonts w:asciiTheme="minorBidi" w:hAnsiTheme="minorBidi" w:cstheme="minorBidi"/>
              <w:color w:val="1F3864" w:themeColor="accent5" w:themeShade="80"/>
              <w:sz w:val="18"/>
              <w:szCs w:val="18"/>
            </w:rPr>
          </w:pPr>
        </w:p>
      </w:tc>
      <w:tc>
        <w:tcPr>
          <w:tcW w:w="2410" w:type="dxa"/>
          <w:gridSpan w:val="2"/>
          <w:vMerge/>
          <w:tcBorders>
            <w:bottom w:val="single" w:sz="18" w:space="0" w:color="1F3864" w:themeColor="accent5" w:themeShade="80"/>
          </w:tcBorders>
          <w:vAlign w:val="center"/>
        </w:tcPr>
        <w:p w14:paraId="63EEA108" w14:textId="77777777" w:rsidR="00DA33C3" w:rsidRPr="004D5DE7" w:rsidRDefault="00DA33C3" w:rsidP="00DA33C3">
          <w:pPr>
            <w:pStyle w:val="Title"/>
            <w:bidi/>
            <w:spacing w:before="40" w:after="40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</w:p>
      </w:tc>
    </w:tr>
  </w:tbl>
  <w:p w14:paraId="4C8F1925" w14:textId="77777777" w:rsidR="00DA33C3" w:rsidRDefault="00DA33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70AEA"/>
    <w:multiLevelType w:val="hybridMultilevel"/>
    <w:tmpl w:val="1EBA2A7A"/>
    <w:lvl w:ilvl="0" w:tplc="21620F44">
      <w:start w:val="201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104FCE"/>
    <w:multiLevelType w:val="hybridMultilevel"/>
    <w:tmpl w:val="A6B2944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5AE61DE"/>
    <w:multiLevelType w:val="hybridMultilevel"/>
    <w:tmpl w:val="EEDAC21C"/>
    <w:lvl w:ilvl="0" w:tplc="68DE992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E7E6E6" w:themeColor="background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335097"/>
    <w:multiLevelType w:val="hybridMultilevel"/>
    <w:tmpl w:val="D92AAB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oNotDisplayPageBoundaries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LcwNjG1NLc0MDc2NzZS0lEKTi0uzszPAykwrgUA613CbSwAAAA="/>
  </w:docVars>
  <w:rsids>
    <w:rsidRoot w:val="00DA33C3"/>
    <w:rsid w:val="00007AB6"/>
    <w:rsid w:val="000264DB"/>
    <w:rsid w:val="00032DC9"/>
    <w:rsid w:val="00035F98"/>
    <w:rsid w:val="000669D4"/>
    <w:rsid w:val="000850C2"/>
    <w:rsid w:val="00090FBD"/>
    <w:rsid w:val="000B1F7D"/>
    <w:rsid w:val="000C16DB"/>
    <w:rsid w:val="000E52F2"/>
    <w:rsid w:val="000F04B0"/>
    <w:rsid w:val="000F2A49"/>
    <w:rsid w:val="000F317F"/>
    <w:rsid w:val="000F72BA"/>
    <w:rsid w:val="001017EF"/>
    <w:rsid w:val="00112726"/>
    <w:rsid w:val="00137B53"/>
    <w:rsid w:val="00142570"/>
    <w:rsid w:val="0014644C"/>
    <w:rsid w:val="001577F1"/>
    <w:rsid w:val="001607EB"/>
    <w:rsid w:val="0017516B"/>
    <w:rsid w:val="0019438E"/>
    <w:rsid w:val="001A3337"/>
    <w:rsid w:val="001C0B6A"/>
    <w:rsid w:val="001C243F"/>
    <w:rsid w:val="001C2FAF"/>
    <w:rsid w:val="001C5E5C"/>
    <w:rsid w:val="001C6A42"/>
    <w:rsid w:val="001C7EBF"/>
    <w:rsid w:val="00200E05"/>
    <w:rsid w:val="00211DF1"/>
    <w:rsid w:val="002137F4"/>
    <w:rsid w:val="00227743"/>
    <w:rsid w:val="00233804"/>
    <w:rsid w:val="002340CB"/>
    <w:rsid w:val="002451AF"/>
    <w:rsid w:val="002471E6"/>
    <w:rsid w:val="00275203"/>
    <w:rsid w:val="002901C0"/>
    <w:rsid w:val="00294757"/>
    <w:rsid w:val="002B4F59"/>
    <w:rsid w:val="002E0658"/>
    <w:rsid w:val="002F6A67"/>
    <w:rsid w:val="00304597"/>
    <w:rsid w:val="00314A16"/>
    <w:rsid w:val="00317AC2"/>
    <w:rsid w:val="003436B5"/>
    <w:rsid w:val="00364502"/>
    <w:rsid w:val="00367BBE"/>
    <w:rsid w:val="0038310A"/>
    <w:rsid w:val="00386808"/>
    <w:rsid w:val="00395781"/>
    <w:rsid w:val="003A5B40"/>
    <w:rsid w:val="003B1403"/>
    <w:rsid w:val="003C3744"/>
    <w:rsid w:val="003C56DD"/>
    <w:rsid w:val="003C798A"/>
    <w:rsid w:val="003D7CB2"/>
    <w:rsid w:val="003F2280"/>
    <w:rsid w:val="003F4633"/>
    <w:rsid w:val="003F69B0"/>
    <w:rsid w:val="003F7E7E"/>
    <w:rsid w:val="0041443A"/>
    <w:rsid w:val="00416448"/>
    <w:rsid w:val="0043052E"/>
    <w:rsid w:val="004335FE"/>
    <w:rsid w:val="00450DF6"/>
    <w:rsid w:val="00456139"/>
    <w:rsid w:val="004676D6"/>
    <w:rsid w:val="004745DA"/>
    <w:rsid w:val="0048471E"/>
    <w:rsid w:val="004A5DE6"/>
    <w:rsid w:val="004B3900"/>
    <w:rsid w:val="004D69C6"/>
    <w:rsid w:val="005023EA"/>
    <w:rsid w:val="00531AAD"/>
    <w:rsid w:val="00536FA6"/>
    <w:rsid w:val="005438A8"/>
    <w:rsid w:val="005754D8"/>
    <w:rsid w:val="005842FE"/>
    <w:rsid w:val="0059370D"/>
    <w:rsid w:val="00595D12"/>
    <w:rsid w:val="00596685"/>
    <w:rsid w:val="005C38E3"/>
    <w:rsid w:val="005D3F24"/>
    <w:rsid w:val="005D71A7"/>
    <w:rsid w:val="005E26F6"/>
    <w:rsid w:val="005F5EB7"/>
    <w:rsid w:val="005F6771"/>
    <w:rsid w:val="00617D0A"/>
    <w:rsid w:val="00635508"/>
    <w:rsid w:val="006410F6"/>
    <w:rsid w:val="00644559"/>
    <w:rsid w:val="00653D30"/>
    <w:rsid w:val="00654EE5"/>
    <w:rsid w:val="006802AE"/>
    <w:rsid w:val="0068236C"/>
    <w:rsid w:val="006A5FD9"/>
    <w:rsid w:val="006B2782"/>
    <w:rsid w:val="006C5D8E"/>
    <w:rsid w:val="006E6676"/>
    <w:rsid w:val="006E746A"/>
    <w:rsid w:val="006F4CD1"/>
    <w:rsid w:val="00706BC0"/>
    <w:rsid w:val="00743279"/>
    <w:rsid w:val="00750224"/>
    <w:rsid w:val="007532EE"/>
    <w:rsid w:val="0076166C"/>
    <w:rsid w:val="0077786F"/>
    <w:rsid w:val="00777FE2"/>
    <w:rsid w:val="007A6568"/>
    <w:rsid w:val="007B495D"/>
    <w:rsid w:val="007C1A80"/>
    <w:rsid w:val="007D1729"/>
    <w:rsid w:val="007D5139"/>
    <w:rsid w:val="007D53BA"/>
    <w:rsid w:val="00802171"/>
    <w:rsid w:val="00815190"/>
    <w:rsid w:val="0082034C"/>
    <w:rsid w:val="00834A61"/>
    <w:rsid w:val="00835EC2"/>
    <w:rsid w:val="00852C42"/>
    <w:rsid w:val="008D24F3"/>
    <w:rsid w:val="008E7D52"/>
    <w:rsid w:val="008F04C5"/>
    <w:rsid w:val="008F1821"/>
    <w:rsid w:val="008F1D11"/>
    <w:rsid w:val="008F64ED"/>
    <w:rsid w:val="00903830"/>
    <w:rsid w:val="0091426C"/>
    <w:rsid w:val="00920EB7"/>
    <w:rsid w:val="009315C4"/>
    <w:rsid w:val="009419FE"/>
    <w:rsid w:val="0095030B"/>
    <w:rsid w:val="0095329A"/>
    <w:rsid w:val="0095380C"/>
    <w:rsid w:val="00955314"/>
    <w:rsid w:val="0095628F"/>
    <w:rsid w:val="009810CA"/>
    <w:rsid w:val="00982EB9"/>
    <w:rsid w:val="00985748"/>
    <w:rsid w:val="009879C6"/>
    <w:rsid w:val="00991976"/>
    <w:rsid w:val="00997FC2"/>
    <w:rsid w:val="009B1138"/>
    <w:rsid w:val="009C2602"/>
    <w:rsid w:val="009F1870"/>
    <w:rsid w:val="009F1E1B"/>
    <w:rsid w:val="00A33045"/>
    <w:rsid w:val="00A40BF9"/>
    <w:rsid w:val="00A513B3"/>
    <w:rsid w:val="00A732EA"/>
    <w:rsid w:val="00A76B05"/>
    <w:rsid w:val="00A83FDF"/>
    <w:rsid w:val="00A84102"/>
    <w:rsid w:val="00A870FA"/>
    <w:rsid w:val="00AA3CFA"/>
    <w:rsid w:val="00AA51B0"/>
    <w:rsid w:val="00AA7B76"/>
    <w:rsid w:val="00AB56FE"/>
    <w:rsid w:val="00AD7B0C"/>
    <w:rsid w:val="00B22710"/>
    <w:rsid w:val="00B30E8E"/>
    <w:rsid w:val="00B344F4"/>
    <w:rsid w:val="00B37B07"/>
    <w:rsid w:val="00B50EF2"/>
    <w:rsid w:val="00B532D4"/>
    <w:rsid w:val="00B670DA"/>
    <w:rsid w:val="00B76B29"/>
    <w:rsid w:val="00B92865"/>
    <w:rsid w:val="00BA4DBE"/>
    <w:rsid w:val="00BA67ED"/>
    <w:rsid w:val="00BB5C46"/>
    <w:rsid w:val="00BC7593"/>
    <w:rsid w:val="00BD03AE"/>
    <w:rsid w:val="00BE2E3B"/>
    <w:rsid w:val="00BE536C"/>
    <w:rsid w:val="00BE659C"/>
    <w:rsid w:val="00C121B2"/>
    <w:rsid w:val="00C13993"/>
    <w:rsid w:val="00C20058"/>
    <w:rsid w:val="00C3725C"/>
    <w:rsid w:val="00C45423"/>
    <w:rsid w:val="00C46BDC"/>
    <w:rsid w:val="00C50F17"/>
    <w:rsid w:val="00C57C53"/>
    <w:rsid w:val="00C631D9"/>
    <w:rsid w:val="00C70F1F"/>
    <w:rsid w:val="00C8305C"/>
    <w:rsid w:val="00CA5B6C"/>
    <w:rsid w:val="00CB21A5"/>
    <w:rsid w:val="00CC293A"/>
    <w:rsid w:val="00CC59D2"/>
    <w:rsid w:val="00CE0927"/>
    <w:rsid w:val="00CE78F3"/>
    <w:rsid w:val="00CF5B71"/>
    <w:rsid w:val="00D013F0"/>
    <w:rsid w:val="00D14551"/>
    <w:rsid w:val="00D2268F"/>
    <w:rsid w:val="00D32997"/>
    <w:rsid w:val="00D50979"/>
    <w:rsid w:val="00D509A7"/>
    <w:rsid w:val="00D90040"/>
    <w:rsid w:val="00DA0DCA"/>
    <w:rsid w:val="00DA33C3"/>
    <w:rsid w:val="00DB3943"/>
    <w:rsid w:val="00DB3999"/>
    <w:rsid w:val="00DB5976"/>
    <w:rsid w:val="00DC5F30"/>
    <w:rsid w:val="00DE065A"/>
    <w:rsid w:val="00E019CD"/>
    <w:rsid w:val="00E05814"/>
    <w:rsid w:val="00E112A1"/>
    <w:rsid w:val="00E245CD"/>
    <w:rsid w:val="00E35CE0"/>
    <w:rsid w:val="00E421C5"/>
    <w:rsid w:val="00E5140A"/>
    <w:rsid w:val="00E64F67"/>
    <w:rsid w:val="00E7000A"/>
    <w:rsid w:val="00E76995"/>
    <w:rsid w:val="00E824B9"/>
    <w:rsid w:val="00E82C5D"/>
    <w:rsid w:val="00E85BD0"/>
    <w:rsid w:val="00EA21F4"/>
    <w:rsid w:val="00EA2DE2"/>
    <w:rsid w:val="00EA343B"/>
    <w:rsid w:val="00EB0F2E"/>
    <w:rsid w:val="00EB3681"/>
    <w:rsid w:val="00EC1190"/>
    <w:rsid w:val="00EC608A"/>
    <w:rsid w:val="00ED1B5E"/>
    <w:rsid w:val="00ED22B3"/>
    <w:rsid w:val="00ED2A45"/>
    <w:rsid w:val="00ED5786"/>
    <w:rsid w:val="00EF65EF"/>
    <w:rsid w:val="00F00B87"/>
    <w:rsid w:val="00F100F0"/>
    <w:rsid w:val="00F3282E"/>
    <w:rsid w:val="00F42BA6"/>
    <w:rsid w:val="00F45E44"/>
    <w:rsid w:val="00F70140"/>
    <w:rsid w:val="00F76792"/>
    <w:rsid w:val="00F94DC7"/>
    <w:rsid w:val="00F9626D"/>
    <w:rsid w:val="00FB3846"/>
    <w:rsid w:val="00FE0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8567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5329A"/>
    <w:pPr>
      <w:keepNext/>
      <w:keepLines/>
      <w:pBdr>
        <w:bottom w:val="single" w:sz="18" w:space="1" w:color="E7E6E6" w:themeColor="background2"/>
      </w:pBdr>
      <w:spacing w:before="120" w:after="120" w:line="240" w:lineRule="auto"/>
      <w:outlineLvl w:val="0"/>
    </w:pPr>
    <w:rPr>
      <w:rFonts w:asciiTheme="majorHAnsi" w:eastAsiaTheme="majorEastAsia" w:hAnsiTheme="majorHAnsi" w:cstheme="majorBidi"/>
      <w:b/>
      <w:bCs/>
      <w:color w:val="44546A" w:themeColor="text2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33C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3C3"/>
  </w:style>
  <w:style w:type="paragraph" w:styleId="Footer">
    <w:name w:val="footer"/>
    <w:basedOn w:val="Normal"/>
    <w:link w:val="FooterChar"/>
    <w:uiPriority w:val="99"/>
    <w:unhideWhenUsed/>
    <w:rsid w:val="00DA33C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33C3"/>
  </w:style>
  <w:style w:type="paragraph" w:styleId="Title">
    <w:name w:val="Title"/>
    <w:basedOn w:val="Normal"/>
    <w:next w:val="Normal"/>
    <w:link w:val="TitleChar"/>
    <w:uiPriority w:val="10"/>
    <w:qFormat/>
    <w:rsid w:val="00DA33C3"/>
    <w:pPr>
      <w:spacing w:after="120" w:line="240" w:lineRule="auto"/>
      <w:ind w:left="-57"/>
      <w:contextualSpacing/>
    </w:pPr>
    <w:rPr>
      <w:rFonts w:asciiTheme="majorHAnsi" w:eastAsiaTheme="majorEastAsia" w:hAnsiTheme="majorHAnsi" w:cstheme="majorBidi"/>
      <w:b/>
      <w:color w:val="E7E6E6" w:themeColor="background2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A33C3"/>
    <w:rPr>
      <w:rFonts w:asciiTheme="majorHAnsi" w:eastAsiaTheme="majorEastAsia" w:hAnsiTheme="majorHAnsi" w:cstheme="majorBidi"/>
      <w:b/>
      <w:color w:val="E7E6E6" w:themeColor="background2"/>
      <w:kern w:val="28"/>
      <w:sz w:val="3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5329A"/>
    <w:rPr>
      <w:rFonts w:asciiTheme="majorHAnsi" w:eastAsiaTheme="majorEastAsia" w:hAnsiTheme="majorHAnsi" w:cstheme="majorBidi"/>
      <w:b/>
      <w:bCs/>
      <w:color w:val="44546A" w:themeColor="text2"/>
      <w:sz w:val="24"/>
      <w:szCs w:val="32"/>
    </w:rPr>
  </w:style>
  <w:style w:type="paragraph" w:styleId="ListParagraph">
    <w:name w:val="List Paragraph"/>
    <w:basedOn w:val="Normal"/>
    <w:uiPriority w:val="34"/>
    <w:qFormat/>
    <w:rsid w:val="0095329A"/>
    <w:pPr>
      <w:numPr>
        <w:numId w:val="1"/>
      </w:numPr>
      <w:spacing w:after="120" w:line="240" w:lineRule="auto"/>
    </w:pPr>
    <w:rPr>
      <w:color w:val="000000" w:themeColor="text1"/>
      <w:sz w:val="20"/>
      <w:szCs w:val="24"/>
    </w:rPr>
  </w:style>
  <w:style w:type="character" w:customStyle="1" w:styleId="Triangle">
    <w:name w:val="Triangle"/>
    <w:basedOn w:val="Strong"/>
    <w:uiPriority w:val="1"/>
    <w:qFormat/>
    <w:rsid w:val="0095329A"/>
    <w:rPr>
      <w:rFonts w:ascii="MS Mincho" w:eastAsia="MS Mincho" w:hAnsi="MS Mincho" w:cs="MS Mincho"/>
      <w:b/>
      <w:bCs/>
      <w:color w:val="E7E6E6" w:themeColor="background2"/>
      <w:sz w:val="16"/>
    </w:rPr>
  </w:style>
  <w:style w:type="character" w:styleId="Strong">
    <w:name w:val="Strong"/>
    <w:basedOn w:val="DefaultParagraphFont"/>
    <w:uiPriority w:val="22"/>
    <w:qFormat/>
    <w:rsid w:val="0095329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1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F7D"/>
    <w:rPr>
      <w:rFonts w:ascii="Tahoma" w:hAnsi="Tahoma" w:cs="Tahoma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30E8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30E8E"/>
    <w:rPr>
      <w:rFonts w:ascii="Arial" w:eastAsia="Times New Roman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B30E8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5329A"/>
    <w:pPr>
      <w:keepNext/>
      <w:keepLines/>
      <w:pBdr>
        <w:bottom w:val="single" w:sz="18" w:space="1" w:color="E7E6E6" w:themeColor="background2"/>
      </w:pBdr>
      <w:spacing w:before="120" w:after="120" w:line="240" w:lineRule="auto"/>
      <w:outlineLvl w:val="0"/>
    </w:pPr>
    <w:rPr>
      <w:rFonts w:asciiTheme="majorHAnsi" w:eastAsiaTheme="majorEastAsia" w:hAnsiTheme="majorHAnsi" w:cstheme="majorBidi"/>
      <w:b/>
      <w:bCs/>
      <w:color w:val="44546A" w:themeColor="text2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33C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3C3"/>
  </w:style>
  <w:style w:type="paragraph" w:styleId="Footer">
    <w:name w:val="footer"/>
    <w:basedOn w:val="Normal"/>
    <w:link w:val="FooterChar"/>
    <w:uiPriority w:val="99"/>
    <w:unhideWhenUsed/>
    <w:rsid w:val="00DA33C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33C3"/>
  </w:style>
  <w:style w:type="paragraph" w:styleId="Title">
    <w:name w:val="Title"/>
    <w:basedOn w:val="Normal"/>
    <w:next w:val="Normal"/>
    <w:link w:val="TitleChar"/>
    <w:uiPriority w:val="10"/>
    <w:qFormat/>
    <w:rsid w:val="00DA33C3"/>
    <w:pPr>
      <w:spacing w:after="120" w:line="240" w:lineRule="auto"/>
      <w:ind w:left="-57"/>
      <w:contextualSpacing/>
    </w:pPr>
    <w:rPr>
      <w:rFonts w:asciiTheme="majorHAnsi" w:eastAsiaTheme="majorEastAsia" w:hAnsiTheme="majorHAnsi" w:cstheme="majorBidi"/>
      <w:b/>
      <w:color w:val="E7E6E6" w:themeColor="background2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A33C3"/>
    <w:rPr>
      <w:rFonts w:asciiTheme="majorHAnsi" w:eastAsiaTheme="majorEastAsia" w:hAnsiTheme="majorHAnsi" w:cstheme="majorBidi"/>
      <w:b/>
      <w:color w:val="E7E6E6" w:themeColor="background2"/>
      <w:kern w:val="28"/>
      <w:sz w:val="3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5329A"/>
    <w:rPr>
      <w:rFonts w:asciiTheme="majorHAnsi" w:eastAsiaTheme="majorEastAsia" w:hAnsiTheme="majorHAnsi" w:cstheme="majorBidi"/>
      <w:b/>
      <w:bCs/>
      <w:color w:val="44546A" w:themeColor="text2"/>
      <w:sz w:val="24"/>
      <w:szCs w:val="32"/>
    </w:rPr>
  </w:style>
  <w:style w:type="paragraph" w:styleId="ListParagraph">
    <w:name w:val="List Paragraph"/>
    <w:basedOn w:val="Normal"/>
    <w:uiPriority w:val="34"/>
    <w:qFormat/>
    <w:rsid w:val="0095329A"/>
    <w:pPr>
      <w:numPr>
        <w:numId w:val="1"/>
      </w:numPr>
      <w:spacing w:after="120" w:line="240" w:lineRule="auto"/>
    </w:pPr>
    <w:rPr>
      <w:color w:val="000000" w:themeColor="text1"/>
      <w:sz w:val="20"/>
      <w:szCs w:val="24"/>
    </w:rPr>
  </w:style>
  <w:style w:type="character" w:customStyle="1" w:styleId="Triangle">
    <w:name w:val="Triangle"/>
    <w:basedOn w:val="Strong"/>
    <w:uiPriority w:val="1"/>
    <w:qFormat/>
    <w:rsid w:val="0095329A"/>
    <w:rPr>
      <w:rFonts w:ascii="MS Mincho" w:eastAsia="MS Mincho" w:hAnsi="MS Mincho" w:cs="MS Mincho"/>
      <w:b/>
      <w:bCs/>
      <w:color w:val="E7E6E6" w:themeColor="background2"/>
      <w:sz w:val="16"/>
    </w:rPr>
  </w:style>
  <w:style w:type="character" w:styleId="Strong">
    <w:name w:val="Strong"/>
    <w:basedOn w:val="DefaultParagraphFont"/>
    <w:uiPriority w:val="22"/>
    <w:qFormat/>
    <w:rsid w:val="0095329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1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F7D"/>
    <w:rPr>
      <w:rFonts w:ascii="Tahoma" w:hAnsi="Tahoma" w:cs="Tahoma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30E8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30E8E"/>
    <w:rPr>
      <w:rFonts w:ascii="Arial" w:eastAsia="Times New Roman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B30E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8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9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1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1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9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2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8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0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9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18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756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000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3132981">
          <w:marLeft w:val="-600"/>
          <w:marRight w:val="-6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166255">
              <w:marLeft w:val="0"/>
              <w:marRight w:val="0"/>
              <w:marTop w:val="0"/>
              <w:marBottom w:val="0"/>
              <w:divBdr>
                <w:top w:val="single" w:sz="2" w:space="18" w:color="auto"/>
                <w:left w:val="single" w:sz="48" w:space="0" w:color="auto"/>
                <w:bottom w:val="single" w:sz="2" w:space="0" w:color="auto"/>
                <w:right w:val="single" w:sz="48" w:space="0" w:color="auto"/>
              </w:divBdr>
              <w:divsChild>
                <w:div w:id="26928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11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javascript:void(0)" TargetMode="External"/><Relationship Id="rId18" Type="http://schemas.openxmlformats.org/officeDocument/2006/relationships/hyperlink" Target="javascript:void(0)" TargetMode="External"/><Relationship Id="rId26" Type="http://schemas.openxmlformats.org/officeDocument/2006/relationships/hyperlink" Target="javascript:void(0)" TargetMode="External"/><Relationship Id="rId3" Type="http://schemas.openxmlformats.org/officeDocument/2006/relationships/styles" Target="styles.xml"/><Relationship Id="rId21" Type="http://schemas.openxmlformats.org/officeDocument/2006/relationships/hyperlink" Target="javascript:void(0)" TargetMode="External"/><Relationship Id="rId7" Type="http://schemas.openxmlformats.org/officeDocument/2006/relationships/footnotes" Target="footnotes.xml"/><Relationship Id="rId12" Type="http://schemas.openxmlformats.org/officeDocument/2006/relationships/hyperlink" Target="javascript:void(0)" TargetMode="External"/><Relationship Id="rId17" Type="http://schemas.openxmlformats.org/officeDocument/2006/relationships/hyperlink" Target="javascript:void(0)" TargetMode="External"/><Relationship Id="rId25" Type="http://schemas.openxmlformats.org/officeDocument/2006/relationships/hyperlink" Target="javascript:void(0)" TargetMode="External"/><Relationship Id="rId2" Type="http://schemas.openxmlformats.org/officeDocument/2006/relationships/numbering" Target="numbering.xml"/><Relationship Id="rId16" Type="http://schemas.openxmlformats.org/officeDocument/2006/relationships/hyperlink" Target="javascript:void(0)" TargetMode="External"/><Relationship Id="rId20" Type="http://schemas.openxmlformats.org/officeDocument/2006/relationships/hyperlink" Target="javascript:void(0)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javascript:void(0)" TargetMode="External"/><Relationship Id="rId24" Type="http://schemas.openxmlformats.org/officeDocument/2006/relationships/hyperlink" Target="javascript:void(0)" TargetMode="External"/><Relationship Id="rId5" Type="http://schemas.openxmlformats.org/officeDocument/2006/relationships/settings" Target="settings.xml"/><Relationship Id="rId15" Type="http://schemas.openxmlformats.org/officeDocument/2006/relationships/hyperlink" Target="javascript:void(0)" TargetMode="External"/><Relationship Id="rId23" Type="http://schemas.openxmlformats.org/officeDocument/2006/relationships/hyperlink" Target="javascript:void(0)" TargetMode="External"/><Relationship Id="rId28" Type="http://schemas.openxmlformats.org/officeDocument/2006/relationships/header" Target="header1.xml"/><Relationship Id="rId10" Type="http://schemas.openxmlformats.org/officeDocument/2006/relationships/hyperlink" Target="javascript:void(0)" TargetMode="External"/><Relationship Id="rId19" Type="http://schemas.openxmlformats.org/officeDocument/2006/relationships/hyperlink" Target="javascript:void(0)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javascript:void(0)" TargetMode="External"/><Relationship Id="rId14" Type="http://schemas.openxmlformats.org/officeDocument/2006/relationships/hyperlink" Target="javascript:void(0)" TargetMode="External"/><Relationship Id="rId22" Type="http://schemas.openxmlformats.org/officeDocument/2006/relationships/hyperlink" Target="javascript:void(0)" TargetMode="External"/><Relationship Id="rId27" Type="http://schemas.openxmlformats.org/officeDocument/2006/relationships/hyperlink" Target="javascript:void(0)" TargetMode="Externa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2019-03-21T00:00:00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Civil Engineering Dept.</Company>
  <LinksUpToDate>false</LinksUpToDate>
  <CharactersWithSpaces>4330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Hayder Al-Baghdadi</dc:creator>
  <cp:lastModifiedBy>DR.Ahmed Saker 2O11</cp:lastModifiedBy>
  <cp:revision>9</cp:revision>
  <dcterms:created xsi:type="dcterms:W3CDTF">2021-02-14T18:40:00Z</dcterms:created>
  <dcterms:modified xsi:type="dcterms:W3CDTF">2021-02-16T20:47:00Z</dcterms:modified>
</cp:coreProperties>
</file>