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B5" w:rsidRPr="00CE5DB5" w:rsidRDefault="00CE5DB5" w:rsidP="00CE5D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794"/>
        </w:trPr>
        <w:tc>
          <w:tcPr>
            <w:tcW w:w="9720" w:type="dxa"/>
            <w:shd w:val="clear" w:color="auto" w:fill="auto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CE5DB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CE5DB5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CE5DB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CE5DB5" w:rsidRPr="00CE5DB5" w:rsidRDefault="00310D39" w:rsidP="00CE5DB5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sz w:val="28"/>
          <w:szCs w:val="28"/>
          <w:rtl/>
        </w:rPr>
      </w:pPr>
      <w:r>
        <w:rPr>
          <w:rFonts w:ascii="Arial" w:eastAsia="Times New Roman" w:hAnsi="Arial" w:cs="Arial" w:hint="cs"/>
          <w:sz w:val="28"/>
          <w:szCs w:val="28"/>
          <w:rtl/>
        </w:rPr>
        <w:t xml:space="preserve">ا.م.  نغم علي حسن </w:t>
      </w: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310D39" w:rsidRDefault="00310D39" w:rsidP="00310D39">
            <w:pPr>
              <w:pStyle w:val="Title"/>
              <w:rPr>
                <w:rFonts w:eastAsia="Times New Roman"/>
                <w:sz w:val="32"/>
                <w:szCs w:val="32"/>
                <w:lang w:bidi="ar-IQ"/>
              </w:rPr>
            </w:pPr>
            <w:r w:rsidRPr="00310D39">
              <w:rPr>
                <w:rFonts w:eastAsia="Times New Roman" w:hint="cs"/>
                <w:sz w:val="32"/>
                <w:szCs w:val="32"/>
                <w:rtl/>
                <w:lang w:bidi="ar-IQ"/>
              </w:rPr>
              <w:t>جا</w:t>
            </w:r>
            <w:r>
              <w:rPr>
                <w:rFonts w:eastAsia="Times New Roman" w:hint="cs"/>
                <w:sz w:val="32"/>
                <w:szCs w:val="32"/>
                <w:rtl/>
                <w:lang w:bidi="ar-IQ"/>
              </w:rPr>
              <w:t xml:space="preserve"> معة بغداد \كلية الهندسة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10D3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الهندسة البيئية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310D39" w:rsidP="00B3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اللغة الانكليزية</w:t>
            </w:r>
            <w:r w:rsidR="00D2485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\ المرحلة </w:t>
            </w:r>
            <w:r w:rsidR="00CD04C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</w:rPr>
              <w:t>الثانية</w:t>
            </w:r>
            <w:r w:rsidR="00D2485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\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35F42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2020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B35F42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2021</w:t>
            </w:r>
            <w:bookmarkStart w:id="0" w:name="_GoBack"/>
            <w:bookmarkEnd w:id="0"/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310D39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ساعة اسبوعيا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310D39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310D39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1D016A" w:rsidRPr="00CE5DB5" w:rsidTr="00474864">
        <w:trPr>
          <w:trHeight w:val="518"/>
        </w:trPr>
        <w:tc>
          <w:tcPr>
            <w:tcW w:w="9720" w:type="dxa"/>
            <w:gridSpan w:val="2"/>
            <w:shd w:val="clear" w:color="auto" w:fill="auto"/>
          </w:tcPr>
          <w:p w:rsidR="001D016A" w:rsidRPr="009A51BD" w:rsidRDefault="001D016A" w:rsidP="001D016A">
            <w:r w:rsidRPr="009A51BD">
              <w:t xml:space="preserve">1- </w:t>
            </w:r>
            <w:r w:rsidRPr="009A51BD">
              <w:rPr>
                <w:rtl/>
              </w:rPr>
              <w:t>الهدف من هذه ا</w:t>
            </w:r>
            <w:r>
              <w:rPr>
                <w:rFonts w:hint="cs"/>
                <w:rtl/>
              </w:rPr>
              <w:t xml:space="preserve">الكورس </w:t>
            </w:r>
            <w:r w:rsidRPr="009A51BD">
              <w:rPr>
                <w:rtl/>
              </w:rPr>
              <w:t>هو تمكين الطلاب من المهارات اللغوية والحياتية</w:t>
            </w:r>
          </w:p>
        </w:tc>
      </w:tr>
      <w:tr w:rsidR="001D016A" w:rsidRPr="00CE5DB5" w:rsidTr="00474864">
        <w:trPr>
          <w:trHeight w:val="716"/>
        </w:trPr>
        <w:tc>
          <w:tcPr>
            <w:tcW w:w="9720" w:type="dxa"/>
            <w:gridSpan w:val="2"/>
            <w:shd w:val="clear" w:color="auto" w:fill="auto"/>
          </w:tcPr>
          <w:p w:rsidR="001D016A" w:rsidRPr="009A51BD" w:rsidRDefault="001D016A" w:rsidP="001D016A">
            <w:r w:rsidRPr="009A51BD">
              <w:t xml:space="preserve">2- </w:t>
            </w:r>
            <w:r w:rsidRPr="009A51BD">
              <w:rPr>
                <w:rtl/>
              </w:rPr>
              <w:t>منهج المهارات المتكامل للمقرر ينمي ثقة الطالب بنفسه من أجل البقاء</w:t>
            </w:r>
            <w:r w:rsidRPr="009A51BD">
              <w:t>.</w:t>
            </w:r>
          </w:p>
        </w:tc>
      </w:tr>
      <w:tr w:rsidR="001D016A" w:rsidRPr="00CE5DB5" w:rsidTr="00474864">
        <w:trPr>
          <w:trHeight w:val="626"/>
        </w:trPr>
        <w:tc>
          <w:tcPr>
            <w:tcW w:w="9720" w:type="dxa"/>
            <w:gridSpan w:val="2"/>
            <w:shd w:val="clear" w:color="auto" w:fill="auto"/>
          </w:tcPr>
          <w:p w:rsidR="001D016A" w:rsidRPr="009A51BD" w:rsidRDefault="001D016A" w:rsidP="001D016A">
            <w:r>
              <w:rPr>
                <w:rFonts w:hint="cs"/>
                <w:rtl/>
              </w:rPr>
              <w:t>3.</w:t>
            </w:r>
            <w:r w:rsidRPr="009A51BD">
              <w:t xml:space="preserve">- </w:t>
            </w:r>
            <w:r w:rsidRPr="009A51BD">
              <w:rPr>
                <w:rtl/>
              </w:rPr>
              <w:t>تنجح في اللقاءات المهنية والاجتماعية داخل مجتمع عالمي يتحدث الإنجليزية</w:t>
            </w:r>
          </w:p>
        </w:tc>
      </w:tr>
      <w:tr w:rsidR="001D016A" w:rsidRPr="00CE5DB5" w:rsidTr="00474864">
        <w:trPr>
          <w:trHeight w:val="698"/>
        </w:trPr>
        <w:tc>
          <w:tcPr>
            <w:tcW w:w="9720" w:type="dxa"/>
            <w:gridSpan w:val="2"/>
            <w:shd w:val="clear" w:color="auto" w:fill="auto"/>
          </w:tcPr>
          <w:p w:rsidR="001D016A" w:rsidRPr="009A51BD" w:rsidRDefault="001D016A" w:rsidP="001D016A">
            <w:r w:rsidRPr="009A51BD">
              <w:t xml:space="preserve">      -</w:t>
            </w:r>
            <w:r>
              <w:rPr>
                <w:rFonts w:hint="cs"/>
                <w:rtl/>
              </w:rPr>
              <w:t>4</w:t>
            </w:r>
            <w:r w:rsidRPr="009A51BD">
              <w:t xml:space="preserve"> </w:t>
            </w:r>
            <w:r w:rsidRPr="009A51BD">
              <w:rPr>
                <w:rtl/>
              </w:rPr>
              <w:t>استخدام اللغة للتعبير عن المعرفة بالآثار البيئية والصحية لسوء إدارة النفايات الخطرة</w:t>
            </w:r>
          </w:p>
        </w:tc>
      </w:tr>
      <w:tr w:rsidR="001D016A" w:rsidRPr="00CE5DB5" w:rsidTr="00474864">
        <w:trPr>
          <w:trHeight w:val="536"/>
        </w:trPr>
        <w:tc>
          <w:tcPr>
            <w:tcW w:w="9720" w:type="dxa"/>
            <w:gridSpan w:val="2"/>
            <w:shd w:val="clear" w:color="auto" w:fill="auto"/>
          </w:tcPr>
          <w:p w:rsidR="001D016A" w:rsidRPr="009A51BD" w:rsidRDefault="001D016A" w:rsidP="001D016A"/>
        </w:tc>
      </w:tr>
      <w:tr w:rsidR="001D016A" w:rsidRPr="00CE5DB5" w:rsidTr="00474864">
        <w:trPr>
          <w:trHeight w:val="203"/>
        </w:trPr>
        <w:tc>
          <w:tcPr>
            <w:tcW w:w="9720" w:type="dxa"/>
            <w:gridSpan w:val="2"/>
            <w:shd w:val="clear" w:color="auto" w:fill="auto"/>
          </w:tcPr>
          <w:p w:rsidR="001D016A" w:rsidRDefault="001D016A" w:rsidP="001D016A">
            <w:r w:rsidRPr="009A51BD">
              <w:t xml:space="preserve">      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-271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B11348" w:rsidRPr="00CE5DB5" w:rsidTr="00B1134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B11348" w:rsidRPr="00CE5DB5" w:rsidTr="00B1134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1D016A" w:rsidRPr="001D016A" w:rsidRDefault="00B11348" w:rsidP="001D016A">
            <w:pPr>
              <w:autoSpaceDE w:val="0"/>
              <w:autoSpaceDN w:val="0"/>
              <w:adjustRightInd w:val="0"/>
              <w:spacing w:line="240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1D016A" w:rsidRPr="001D016A">
              <w:rPr>
                <w:rFonts w:ascii="Courier New" w:eastAsia="Times New Roman" w:hAnsi="Courier New" w:cs="Courier New" w:hint="cs"/>
                <w:color w:val="202124"/>
                <w:sz w:val="36"/>
                <w:szCs w:val="36"/>
                <w:rtl/>
                <w:lang w:bidi="ar"/>
              </w:rPr>
              <w:t xml:space="preserve"> </w:t>
            </w:r>
            <w:r w:rsidR="001D016A"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العثور على معلومات وفهمها حول المفردات والنطق والاستخدام والقواعد في النصوص المرجعية والموارد عبر الإنترنت وقواميس اللغة الإنجليزية ،</w:t>
            </w:r>
          </w:p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"/>
              </w:rPr>
            </w:pP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(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lang w:bidi="ar-IQ"/>
              </w:rPr>
              <w:t>A2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) تطوير مهارات اللغة الإنجليزية للمحادثة اللازمة لتصبح مشاركًا مساهمًا في أنشطة المجموعة الصغيرة ومناقشات المجموعة الكبيرة والعروض التقديمية الشفوية ،</w:t>
            </w:r>
          </w:p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"/>
              </w:rPr>
            </w:pP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(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lang w:bidi="ar-IQ"/>
              </w:rPr>
              <w:t>A3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) فهم النصوص باستخدام استراتيجيات التعلم الفعالة للقراءة وبناء المفردات ،</w:t>
            </w: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11348" w:rsidRPr="00CE5DB5" w:rsidTr="00B1134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11348" w:rsidRPr="001D016A" w:rsidRDefault="001D016A" w:rsidP="00D54346">
            <w:pPr>
              <w:autoSpaceDE w:val="0"/>
              <w:autoSpaceDN w:val="0"/>
              <w:adjustRightInd w:val="0"/>
              <w:spacing w:line="240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تم تصميم ال</w:t>
            </w:r>
            <w:r w:rsidR="00AD1F43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كورس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لطلاب الجامعات في المرحلة ا</w:t>
            </w:r>
            <w:r w:rsidR="00D54346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لثانية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الذين يرغبون في استخدام لغتهم الإنجليزية للتواصل الدولي. ال</w:t>
            </w:r>
            <w:r w:rsidR="00AD1F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كورس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مبني على مواد مأخوذة من 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  <w:t>New Headway Plus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[</w:t>
            </w:r>
            <w:r w:rsidR="00D5434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قبل المتوسط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] ، ومقالات علمية حديثة من الأخبار المتعلقة بتخصص الطلاب. يتم تطوير المهارات الأربع وهي الاستماع والتحدث والكتابة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والقراءة خلال ا</w:t>
            </w:r>
            <w:r w:rsidR="00AD1F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لكورس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التدريبي</w:t>
            </w:r>
            <w:r w:rsidR="00B11348"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11348" w:rsidRPr="00CE5DB5" w:rsidTr="00B1134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B11348" w:rsidRPr="00CE5DB5" w:rsidTr="00B1134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محاضرة ومناقشة الفصل</w:t>
            </w: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11348" w:rsidRPr="00CE5DB5" w:rsidTr="00B1134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B11348" w:rsidRPr="00CE5DB5" w:rsidTr="00B1134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الواجبات المنزلية المتعلقة بالمهارات الأربع: الاستماع والتحدث والقراءة والكتابة</w:t>
            </w:r>
          </w:p>
          <w:p w:rsidR="00B11348" w:rsidRPr="001D016A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11348" w:rsidRPr="00CE5DB5" w:rsidTr="00B1134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1D016A" w:rsidRPr="001D016A" w:rsidRDefault="00B11348" w:rsidP="001D016A">
            <w:pPr>
              <w:autoSpaceDE w:val="0"/>
              <w:autoSpaceDN w:val="0"/>
              <w:adjustRightInd w:val="0"/>
              <w:spacing w:line="240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1D016A"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إعداد الطلاب للانغماس في المجتمعات الإنجليزية.</w:t>
            </w:r>
          </w:p>
          <w:p w:rsidR="001D016A" w:rsidRPr="001D016A" w:rsidRDefault="001D016A" w:rsidP="00AD1F43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lang w:bidi="ar-IQ"/>
              </w:rPr>
              <w:t>2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- فهم الكتب ال</w:t>
            </w:r>
            <w:r w:rsidR="00AD1F4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جامعية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لتخصصهم.</w:t>
            </w:r>
          </w:p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lang w:bidi="ar-IQ"/>
              </w:rPr>
              <w:t>3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- إعداد الطلاب للمهن الناجحة المتعلقة باللغة الإنجليزية</w:t>
            </w: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11348" w:rsidRPr="00CE5DB5" w:rsidTr="00B1134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11348" w:rsidRPr="00CE5DB5" w:rsidTr="00B1134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محاضرة ومناقشة الفصل</w:t>
            </w: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11348" w:rsidRPr="00CE5DB5" w:rsidTr="00B1134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B11348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  <w:p w:rsidR="007F784D" w:rsidRDefault="007D12FB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القصيرة والمحادثات</w:t>
            </w:r>
          </w:p>
          <w:p w:rsidR="007F784D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Pr="00CE5DB5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11348" w:rsidRPr="00CE5DB5" w:rsidTr="00B1134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28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1260"/>
              <w:gridCol w:w="2160"/>
              <w:gridCol w:w="1260"/>
              <w:gridCol w:w="1080"/>
              <w:gridCol w:w="2700"/>
            </w:tblGrid>
            <w:tr w:rsidR="00B11348" w:rsidRPr="00CE5DB5" w:rsidTr="00B11348">
              <w:trPr>
                <w:trHeight w:val="538"/>
              </w:trPr>
              <w:tc>
                <w:tcPr>
                  <w:tcW w:w="9720" w:type="dxa"/>
                  <w:gridSpan w:val="6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numPr>
                      <w:ilvl w:val="0"/>
                      <w:numId w:val="1"/>
                    </w:numPr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بنية المقرر</w:t>
                  </w:r>
                </w:p>
              </w:tc>
            </w:tr>
            <w:tr w:rsidR="00B11348" w:rsidRPr="00CE5DB5" w:rsidTr="00CF4D38">
              <w:trPr>
                <w:trHeight w:val="907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الساعات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مخرجات التعلم المطلوبة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اسم الوحدة / أو الموضوع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التعليم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التقييم</w:t>
                  </w:r>
                </w:p>
              </w:tc>
            </w:tr>
            <w:tr w:rsidR="007D12FB" w:rsidRPr="00CE5DB5" w:rsidTr="00CF4D38">
              <w:trPr>
                <w:trHeight w:val="39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الفصل 1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F4D38" w:rsidRDefault="00CF4D38" w:rsidP="00CF4D38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3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2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2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2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4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31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5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4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 xml:space="preserve">(ب) تطوير مهارات التحدث باللغة الإنجليزية اللازمة لتصبح مشاركًا مساهمًا في أنشطة المجموعات الصغيرة </w:t>
                  </w:r>
                  <w:r w:rsidRPr="00981C29">
                    <w:rPr>
                      <w:rtl/>
                    </w:rPr>
                    <w:lastRenderedPageBreak/>
                    <w:t>ومناقشات المجموعة الكبيرة والعروض التقديمية الشفوية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الفصل 6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23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7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Default="007D12FB" w:rsidP="007D12FB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7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امتحان قصير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مناقشات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5705D0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9F300D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9F300D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9F300D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9F300D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14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Default="007D12FB" w:rsidP="007D12FB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</w:tbl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D12FB" w:rsidRDefault="007D12FB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D12FB" w:rsidRPr="00CE5DB5" w:rsidRDefault="007D12FB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tbl>
            <w:tblPr>
              <w:tblpPr w:leftFromText="180" w:rightFromText="180" w:vertAnchor="text" w:horzAnchor="margin" w:tblpY="28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1260"/>
              <w:gridCol w:w="2160"/>
              <w:gridCol w:w="1350"/>
              <w:gridCol w:w="1080"/>
              <w:gridCol w:w="2610"/>
            </w:tblGrid>
            <w:tr w:rsidR="001A1BEF" w:rsidRPr="00CE5DB5" w:rsidTr="00DF575F">
              <w:trPr>
                <w:trHeight w:val="538"/>
              </w:trPr>
              <w:tc>
                <w:tcPr>
                  <w:tcW w:w="9720" w:type="dxa"/>
                  <w:gridSpan w:val="6"/>
                  <w:shd w:val="clear" w:color="auto" w:fill="auto"/>
                  <w:vAlign w:val="center"/>
                </w:tcPr>
                <w:p w:rsidR="001A1BEF" w:rsidRPr="00CE5DB5" w:rsidRDefault="00F9577E" w:rsidP="00F9577E">
                  <w:pPr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>10</w:t>
                  </w:r>
                  <w:r w:rsidR="001A1BEF"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بنية المقرر</w:t>
                  </w:r>
                </w:p>
              </w:tc>
            </w:tr>
            <w:tr w:rsidR="001A1BEF" w:rsidRPr="00CE5DB5" w:rsidTr="005705D0">
              <w:trPr>
                <w:trHeight w:val="907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الساعات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مخرجات التعلم المطلوبة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اسم الوحدة / أو الموضوع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التعليم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التقييم</w:t>
                  </w:r>
                </w:p>
              </w:tc>
            </w:tr>
            <w:tr w:rsidR="005705D0" w:rsidRPr="00CE5DB5" w:rsidTr="005705D0">
              <w:trPr>
                <w:trHeight w:val="39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الفصل 7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3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8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2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9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2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10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31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الفصل11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4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6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12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23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امتحان قصير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الفصل13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14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 xml:space="preserve">(أ) إيجاد وفهم المعلومات حول المفردات والنطق والاستخدام والقواعد في النصوص المرجعية </w:t>
                  </w:r>
                  <w:r w:rsidRPr="00981C29">
                    <w:rPr>
                      <w:rtl/>
                    </w:rPr>
                    <w:lastRenderedPageBreak/>
                    <w:t>والموارد عبر الإنترنت وقواميس اللغة الإنجليزية ،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اللغة الانكليزية </w:t>
                  </w: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14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امتحان قصير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</w:tbl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11348" w:rsidRPr="00CE5DB5" w:rsidTr="00B1134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11348" w:rsidRPr="00CE5DB5" w:rsidTr="00B1134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D24850" w:rsidRPr="00D24850" w:rsidRDefault="00D24850" w:rsidP="00AD1F4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D1</w:t>
            </w:r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="00AD1F4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يكون المتعلم </w:t>
            </w:r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أكثر فاعلية واستقلالية وثقة في </w:t>
            </w:r>
            <w:r w:rsidR="00AD1F4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النفس</w:t>
            </w:r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D24850" w:rsidRPr="00D24850" w:rsidRDefault="00D24850" w:rsidP="00D24850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d</w:t>
            </w:r>
            <w:proofErr w:type="gramEnd"/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2. تحسين مهاراتهم العامة للدراسة وإدارة الحياة المهنية</w:t>
            </w:r>
          </w:p>
          <w:p w:rsidR="00D24850" w:rsidRPr="00D24850" w:rsidRDefault="00D24850" w:rsidP="00D24850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d</w:t>
            </w:r>
            <w:proofErr w:type="gramEnd"/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3. توضيح الأهداف الشخصية وتقييم التقدم نحو تحقيقها</w:t>
            </w:r>
          </w:p>
          <w:p w:rsidR="00B11348" w:rsidRPr="00CE5DB5" w:rsidRDefault="00D24850" w:rsidP="00D24850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D4</w:t>
            </w:r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- القدرة على تحديد وصياغة وحل المشكلات الهندسية</w:t>
            </w:r>
          </w:p>
        </w:tc>
      </w:tr>
    </w:tbl>
    <w:p w:rsidR="00CE5DB5" w:rsidRPr="00CE5DB5" w:rsidRDefault="00CE5DB5" w:rsidP="00CE5DB5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CE5DB5" w:rsidRDefault="00CE5DB5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lang w:bidi="ar-IQ"/>
        </w:rPr>
      </w:pPr>
    </w:p>
    <w:p w:rsidR="00B11348" w:rsidRDefault="00B11348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lang w:bidi="ar-IQ"/>
        </w:rPr>
      </w:pPr>
    </w:p>
    <w:p w:rsidR="00B11348" w:rsidRDefault="00B11348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lang w:bidi="ar-IQ"/>
        </w:rPr>
      </w:pPr>
    </w:p>
    <w:tbl>
      <w:tblPr>
        <w:tblpPr w:leftFromText="180" w:rightFromText="180" w:vertAnchor="page" w:horzAnchor="margin" w:tblpXSpec="center" w:tblpY="9961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D24850" w:rsidRPr="00CE5DB5" w:rsidTr="00D24850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24850" w:rsidRDefault="00D24850" w:rsidP="00D24850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  <w:p w:rsidR="00D24850" w:rsidRPr="00CE5DB5" w:rsidRDefault="00D24850" w:rsidP="00D24850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D24850" w:rsidRPr="00CE5DB5" w:rsidTr="00D24850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D24850" w:rsidRPr="00CE5DB5" w:rsidRDefault="00D24850" w:rsidP="00D248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43C99" w:rsidRPr="00743C99" w:rsidRDefault="00743C99" w:rsidP="00743C99">
            <w:pPr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743C99">
              <w:rPr>
                <w:rFonts w:ascii="Times New Roman" w:eastAsiaTheme="minorEastAsia" w:hAnsi="Times New Roman" w:cs="Times New Roman"/>
                <w:bCs/>
                <w:iCs/>
                <w:color w:val="221F1F"/>
                <w:spacing w:val="-2"/>
                <w:sz w:val="24"/>
                <w:szCs w:val="24"/>
                <w:u w:val="single"/>
                <w:lang w:bidi="en-US"/>
              </w:rPr>
              <w:t>New Headway Plus</w:t>
            </w:r>
            <w:r w:rsidRPr="00743C99">
              <w:rPr>
                <w:rFonts w:ascii="Times New Roman" w:eastAsiaTheme="minorEastAsia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 xml:space="preserve"> [</w:t>
            </w:r>
            <w:r w:rsidRPr="00743C99">
              <w:rPr>
                <w:rFonts w:ascii="Times New Roman" w:eastAsiaTheme="minorEastAsia" w:hAnsi="Times New Roman" w:cs="Times New Roman"/>
                <w:color w:val="221F1F"/>
                <w:spacing w:val="-2"/>
                <w:sz w:val="24"/>
                <w:szCs w:val="24"/>
                <w:lang w:bidi="en-US"/>
              </w:rPr>
              <w:t>Pre-intermediate</w:t>
            </w:r>
            <w:r w:rsidRPr="00743C99">
              <w:rPr>
                <w:rFonts w:ascii="Times New Roman" w:eastAsiaTheme="minorEastAsia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>] by John and Liz Soars, Oxford: Oxford University Press (2006),</w:t>
            </w:r>
          </w:p>
          <w:p w:rsidR="00743C99" w:rsidRPr="00743C99" w:rsidRDefault="00743C99" w:rsidP="00743C99">
            <w:pPr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743C99">
              <w:rPr>
                <w:rFonts w:ascii="Times New Roman" w:eastAsiaTheme="minorEastAsia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>Modern scientific articles from the news related to the students' specialty, and</w:t>
            </w:r>
          </w:p>
          <w:p w:rsidR="00743C99" w:rsidRPr="00743C99" w:rsidRDefault="00743C99" w:rsidP="00743C99">
            <w:pPr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743C99">
              <w:rPr>
                <w:rFonts w:ascii="Times New Roman" w:eastAsiaTheme="minorEastAsia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 xml:space="preserve">Internet links and videos related to the topics discussed in General English and English for Specific Purposes lectures.  </w:t>
            </w:r>
          </w:p>
          <w:p w:rsidR="00D24850" w:rsidRPr="00CE5DB5" w:rsidRDefault="00743C99" w:rsidP="0074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743C99">
              <w:rPr>
                <w:rFonts w:ascii="Times New Roman" w:eastAsiaTheme="minorEastAsia" w:hAnsi="Times New Roman" w:cs="Times New Roman"/>
                <w:color w:val="221F1F"/>
                <w:spacing w:val="-2"/>
                <w:sz w:val="24"/>
                <w:szCs w:val="24"/>
              </w:rPr>
              <w:t xml:space="preserve">.  </w:t>
            </w:r>
            <w:r w:rsidR="00D24850" w:rsidRPr="007F74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 </w:t>
            </w:r>
          </w:p>
        </w:tc>
      </w:tr>
      <w:tr w:rsidR="00D24850" w:rsidRPr="00CE5DB5" w:rsidTr="00D24850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D24850" w:rsidRPr="00CE5DB5" w:rsidRDefault="00D24850" w:rsidP="00D248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24850" w:rsidRPr="00CE5DB5" w:rsidRDefault="00743C99" w:rsidP="0074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A943F5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ab/>
              <w:t>New Headway Plus [Pre-intermediate] by John and Liz Soars, Oxford: Oxford University Press (2006),</w:t>
            </w:r>
          </w:p>
        </w:tc>
      </w:tr>
      <w:tr w:rsidR="00D24850" w:rsidRPr="00CE5DB5" w:rsidTr="00D24850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D24850" w:rsidRDefault="00D24850" w:rsidP="00D248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D24850" w:rsidRPr="00CE5DB5" w:rsidRDefault="00D24850" w:rsidP="00D2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D24850" w:rsidRPr="00CE5DB5" w:rsidRDefault="00743C99" w:rsidP="0074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743C99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Morphy</w:t>
            </w:r>
            <w:proofErr w:type="gramStart"/>
            <w:r w:rsidRPr="00743C99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,A.J</w:t>
            </w:r>
            <w:proofErr w:type="gramEnd"/>
            <w:r w:rsidRPr="00743C99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(1983) English Grammar in use. Cambridge:CUP</w:t>
            </w:r>
          </w:p>
        </w:tc>
      </w:tr>
      <w:tr w:rsidR="00D24850" w:rsidRPr="00CE5DB5" w:rsidTr="00D24850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D24850" w:rsidRPr="00CE5DB5" w:rsidRDefault="00D24850" w:rsidP="00D248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43C99" w:rsidRPr="00743C99" w:rsidRDefault="00B35F42" w:rsidP="009F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hyperlink r:id="rId6" w:history="1">
              <w:r w:rsidR="00D24850" w:rsidRPr="008B6C6E">
                <w:rPr>
                  <w:rStyle w:val="Hyperlink"/>
                  <w:rFonts w:ascii="Times New Roman" w:hAnsi="Times New Roman" w:cs="Times New Roman"/>
                </w:rPr>
                <w:t>.htm</w:t>
              </w:r>
            </w:hyperlink>
            <w:hyperlink r:id="rId7" w:history="1">
              <w:r w:rsidR="00743C99" w:rsidRPr="00743C99">
                <w:rPr>
                  <w:rFonts w:eastAsiaTheme="minorEastAsia"/>
                  <w:color w:val="0000FF" w:themeColor="hyperlink"/>
                  <w:u w:val="single"/>
                </w:rPr>
                <w:t>https://yoast.com/the-passive-voice-what-is-it-and-how-to-avoid-it/</w:t>
              </w:r>
            </w:hyperlink>
          </w:p>
          <w:p w:rsidR="00743C99" w:rsidRPr="00743C99" w:rsidRDefault="00B35F42" w:rsidP="009F59B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hyperlink r:id="rId8" w:history="1">
              <w:r w:rsidR="00743C99" w:rsidRPr="00743C99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</w:rPr>
                <w:t>https://www.ego4u.com/en/cram-up/grammar/passive</w:t>
              </w:r>
            </w:hyperlink>
          </w:p>
          <w:p w:rsidR="00743C99" w:rsidRPr="00743C99" w:rsidRDefault="00B35F42" w:rsidP="009F59B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hyperlink r:id="rId9" w:history="1">
              <w:r w:rsidR="00743C99" w:rsidRPr="00743C99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</w:rPr>
                <w:t>https://en.wikipedia.org/wiki/English_passive_voice</w:t>
              </w:r>
            </w:hyperlink>
          </w:p>
          <w:p w:rsidR="00D24850" w:rsidRPr="00D24850" w:rsidRDefault="00B35F42" w:rsidP="009F59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hyperlink r:id="rId10" w:history="1">
              <w:r w:rsidR="00743C99" w:rsidRPr="00743C99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</w:rPr>
                <w:t>https://www.grammarly.com/blog/verb-tenses/?gclid=CjwKCAiAgc-ABhA7EiwAjev-j8Z8k1bheBN1ntkPThBC2aHSpRd_W9bqT5Q7ER</w:t>
              </w:r>
            </w:hyperlink>
          </w:p>
        </w:tc>
      </w:tr>
    </w:tbl>
    <w:p w:rsidR="00B11348" w:rsidRPr="00CE5DB5" w:rsidRDefault="00B11348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4D089B" w:rsidRDefault="004D089B"/>
    <w:p w:rsidR="00B11348" w:rsidRDefault="00B11348"/>
    <w:tbl>
      <w:tblPr>
        <w:tblpPr w:leftFromText="180" w:rightFromText="180" w:vertAnchor="text" w:horzAnchor="margin" w:tblpXSpec="center" w:tblpY="77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F784D" w:rsidRPr="00CE5DB5" w:rsidTr="007F784D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7F784D" w:rsidRDefault="007F784D" w:rsidP="007F784D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  <w:p w:rsidR="007F784D" w:rsidRDefault="007F784D" w:rsidP="007F784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D24850" w:rsidP="00C34C6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2485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يمكن أن يتم التطوير من خلال استشارة المزيد من الموارد وزيادة مدة المحاضرة إلى 3 ساعات أسبوعياً</w:t>
            </w:r>
          </w:p>
          <w:p w:rsidR="007F784D" w:rsidRPr="00CE5DB5" w:rsidRDefault="007F784D" w:rsidP="007F784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F784D" w:rsidRPr="00CE5DB5" w:rsidTr="007F784D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7F784D" w:rsidRPr="00CE5DB5" w:rsidRDefault="007F784D" w:rsidP="007F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11348" w:rsidRDefault="00B11348"/>
    <w:p w:rsidR="007F784D" w:rsidRDefault="007F784D"/>
    <w:p w:rsidR="007F784D" w:rsidRDefault="007F784D"/>
    <w:sectPr w:rsidR="007F784D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A3EA8"/>
    <w:multiLevelType w:val="hybridMultilevel"/>
    <w:tmpl w:val="EA64C148"/>
    <w:lvl w:ilvl="0" w:tplc="723611EC">
      <w:start w:val="1"/>
      <w:numFmt w:val="decimal"/>
      <w:lvlText w:val="(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4A"/>
    <w:rsid w:val="001A1BEF"/>
    <w:rsid w:val="001D016A"/>
    <w:rsid w:val="002725EA"/>
    <w:rsid w:val="00310D39"/>
    <w:rsid w:val="003B3D02"/>
    <w:rsid w:val="004D089B"/>
    <w:rsid w:val="005705D0"/>
    <w:rsid w:val="00743C99"/>
    <w:rsid w:val="007D12FB"/>
    <w:rsid w:val="007F784D"/>
    <w:rsid w:val="008E70A7"/>
    <w:rsid w:val="009F300D"/>
    <w:rsid w:val="009F59BF"/>
    <w:rsid w:val="00AD1F43"/>
    <w:rsid w:val="00B11348"/>
    <w:rsid w:val="00B35F42"/>
    <w:rsid w:val="00C34C6D"/>
    <w:rsid w:val="00CB5CFF"/>
    <w:rsid w:val="00CD04C3"/>
    <w:rsid w:val="00CE5DB5"/>
    <w:rsid w:val="00CF4D38"/>
    <w:rsid w:val="00D24850"/>
    <w:rsid w:val="00D54346"/>
    <w:rsid w:val="00F81A4A"/>
    <w:rsid w:val="00F9577E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AF986-5693-9A44-974D-A23428E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0D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0D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D3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4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grammar/passive" TargetMode="External"/><Relationship Id="rId3" Type="http://schemas.openxmlformats.org/officeDocument/2006/relationships/styles" Target="styles.xml"/><Relationship Id="rId7" Type="http://schemas.openxmlformats.org/officeDocument/2006/relationships/hyperlink" Target="https://yoast.com/the-passive-voice-what-is-it-and-how-to-avoid-i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glishclub.com/grammar/verb-tenses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rammarly.com/blog/verb-tenses/?gclid=CjwKCAiAgc-ABhA7EiwAjev-j8Z8k1bheBN1ntkPThBC2aHSpRd_W9bqT5Q7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English_passive_vo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70FC3-1678-4A8C-95C8-752A19DB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18</cp:revision>
  <dcterms:created xsi:type="dcterms:W3CDTF">2021-02-07T09:18:00Z</dcterms:created>
  <dcterms:modified xsi:type="dcterms:W3CDTF">2022-02-03T14:25:00Z</dcterms:modified>
</cp:coreProperties>
</file>