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6865EA" w:rsidRPr="005B20C7" w:rsidRDefault="006865EA" w:rsidP="006865E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يقدم هذا المقرر المعرفه </w:t>
            </w:r>
            <w:r w:rsidRPr="006865E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كاملة ب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المياه الجوفية: تعريفها ،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طريقه نشأتها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، خصائصها ،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واسباب تلوثها</w:t>
            </w:r>
            <w:r w:rsidRPr="006865E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، وبعض طرق المعالجة</w:t>
            </w:r>
          </w:p>
          <w:p w:rsidR="00CE5DB5" w:rsidRPr="005B20C7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CE5DB5" w:rsidRPr="00CE5DB5" w:rsidRDefault="005B20C7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أعداد ا</w:t>
      </w:r>
      <w:r w:rsidR="006865EA">
        <w:rPr>
          <w:rFonts w:ascii="Arial" w:eastAsia="Times New Roman" w:hAnsi="Arial" w:cs="Arial" w:hint="cs"/>
          <w:sz w:val="28"/>
          <w:szCs w:val="28"/>
          <w:rtl/>
          <w:lang w:bidi="ar-IQ"/>
        </w:rPr>
        <w:t>لدرس: أ.م.د. زياد طارق عبدعلي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6865E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تلوث مياه جوفيه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6865E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يوم واحد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بالاسبوع الكتروني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9F531C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6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39297B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9F531C" w:rsidRDefault="00335D25" w:rsidP="009F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الطلبه بالمواضيع</w:t>
            </w:r>
            <w:r w:rsidR="009F531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الاساسيه التي تخص المياه الجوفيه وهي كالتالي:</w:t>
            </w:r>
            <w:r w:rsidR="009F531C" w:rsidRPr="009F531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</w:p>
          <w:p w:rsidR="00CE5DB5" w:rsidRPr="009F531C" w:rsidRDefault="009F531C" w:rsidP="009F5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9F531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هيدرولوجيا المياه الجوفية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التي </w:t>
            </w:r>
            <w:r w:rsidRPr="009F531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تدرس حركة المياه الجوفية في المنطقة المشبعة.</w:t>
            </w:r>
          </w:p>
          <w:p w:rsidR="009F531C" w:rsidRPr="00335D25" w:rsidRDefault="00335D25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35D25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  <w:lang w:bidi="ar-IQ"/>
              </w:rPr>
              <w:t>حلول تحليلية للحالة المستقرة الكلاسيكية ومشاكل التدفق العابر في البئر</w:t>
            </w:r>
          </w:p>
          <w:p w:rsidR="00335D25" w:rsidRPr="00335D25" w:rsidRDefault="00335D25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35D25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  <w:lang w:bidi="ar-IQ"/>
              </w:rPr>
              <w:t>فهم العوامل الفيزيائية التي تتحكم في نقل المياه الجوفية في وسط مسامي</w:t>
            </w:r>
          </w:p>
          <w:p w:rsidR="00335D25" w:rsidRPr="00335D25" w:rsidRDefault="00335D25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35D25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  <w:lang w:bidi="ar-IQ"/>
              </w:rPr>
              <w:t>الكفاءة في تطبيق الحلول التحليلية البسيطة للحالة المستقرة والتدفق العابر</w:t>
            </w:r>
          </w:p>
          <w:p w:rsidR="00335D25" w:rsidRPr="009F531C" w:rsidRDefault="00335D25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35D25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  <w:lang w:bidi="ar-IQ"/>
              </w:rPr>
              <w:t>معرفة مصادر وانواع ملوثات المياه الجوفية وطرق السيطرة عليها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:rsidTr="0039297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39297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623B0" w:rsidRDefault="00CE5DB5" w:rsidP="00B623B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أن يكون لدى الطلاب فكرة واضحة عن المياه الجوفية وخصائصها وطرق انتقالها تحت الأرض والطرق المناسبة لمعالجة المياه الجوفية الملوثة</w:t>
            </w:r>
          </w:p>
          <w:p w:rsidR="00956906" w:rsidRPr="00B623B0" w:rsidRDefault="00956906" w:rsidP="00B623B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أ2-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إيجاد الحلول المناسبة لجميع أنواع مشاكل المياه الجوفية</w:t>
            </w:r>
          </w:p>
          <w:p w:rsidR="00B623B0" w:rsidRPr="00B623B0" w:rsidRDefault="00CE5DB5" w:rsidP="00956906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9569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جذب الطلاب الجامعيين والترحيب بهم في برنامج بكالوريوس العلوم في الهندسة البيئية ، ولتخرج بكالوريوس العلوم. الطلاب المبتكرون في حل المشكلات ، والذين يصبحون قادة في مؤسساتهم ، والذين يمتلكون المعرفة والمهارات المطلوبة لمجموعة واسعة من الوظائف والتغييرات المهنية.</w:t>
            </w:r>
          </w:p>
          <w:p w:rsidR="00CE5DB5" w:rsidRPr="00CE5DB5" w:rsidRDefault="00CE5DB5" w:rsidP="00B6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956906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فهم القضايا الصحية والبيئية المتعلقة بالمياه الجوفية </w:t>
            </w:r>
          </w:p>
          <w:p w:rsid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تطبيق المفاهيم البيئية في الحفاظ على المياه الجوفية كمورد مائي مهم يجب الحفاظ عليه من التلوث</w:t>
            </w:r>
          </w:p>
          <w:p w:rsidR="00956906" w:rsidRPr="0046237F" w:rsidRDefault="00956906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ب3-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التركيز على البحث العلمي ودوره الريادي في خدمة المجتمع وحل مشكلاته من خلال إجراء البحوث التطبيقية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CE5DB5" w:rsidRPr="00CE5DB5" w:rsidTr="0039297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تطوير المفاهيم البيئية ، بما في ذلك الحفاظ على المياه الجوفية كمورد مائي مهم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 الطلاب لمهن ناجحة في الهندسة البيئية</w:t>
            </w:r>
          </w:p>
          <w:p w:rsidR="00956906" w:rsidRDefault="00956906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ج2-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نشر الوعي البيئي في المجتمع ومحاولة المساهمة في الحفاظ على البيئة</w:t>
            </w:r>
          </w:p>
          <w:p w:rsidR="00956906" w:rsidRPr="0046237F" w:rsidRDefault="00956906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ج3-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إعداد الطلاب لمهن ناجحة في مجال الهندسة البيئية</w:t>
            </w:r>
          </w:p>
          <w:p w:rsidR="00CE5DB5" w:rsidRPr="0046237F" w:rsidRDefault="00CE5DB5" w:rsidP="0046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E5DB5" w:rsidRPr="00CE5DB5" w:rsidTr="0039297B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الجماعي وحل المشكلات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46237F">
        <w:trPr>
          <w:trHeight w:val="84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E5DB5" w:rsidRPr="0046237F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كن أكثر فاعلية واستقلالية وثقة في المتعلمين ذاتي التوجيه</w:t>
            </w:r>
          </w:p>
          <w:p w:rsid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تحسين مهاراتهم العامة للدراسة وإدارة الحياة المهنية</w:t>
            </w:r>
          </w:p>
          <w:p w:rsidR="00956906" w:rsidRDefault="00956906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د3-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توضيح الأهداف الشخصية وتقييم التقدم نحو تحقيقها</w:t>
            </w:r>
          </w:p>
          <w:p w:rsidR="00956906" w:rsidRPr="0046237F" w:rsidRDefault="00956906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D4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 القدرة على تحديد وصياغة وحل المشكلات الهندسية</w:t>
            </w:r>
            <w:bookmarkStart w:id="0" w:name="_GoBack"/>
            <w:bookmarkEnd w:id="0"/>
          </w:p>
          <w:p w:rsidR="00CE5DB5" w:rsidRPr="00CE5DB5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E5DB5" w:rsidRPr="00CE5DB5" w:rsidTr="0039297B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E5DB5" w:rsidRPr="00CE5DB5" w:rsidTr="0039297B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151B4" w:rsidRPr="00CE5DB5" w:rsidTr="00C151B4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C151B4" w:rsidRPr="00CE5DB5" w:rsidRDefault="00C151B4" w:rsidP="00C151B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C151B4" w:rsidRPr="00CE5DB5" w:rsidRDefault="00C151B4" w:rsidP="00C151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Porous media characteristics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Porous media characteristics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C151B4" w:rsidRPr="00CE5DB5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Porous media characteristics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Porous media characteristics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C151B4" w:rsidRPr="00CE5DB5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Groundwater definition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Groundwater definition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C151B4" w:rsidRPr="00CE5DB5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Darcy’s Law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Darcy’s Law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C151B4" w:rsidRPr="00CE5DB5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Darcy’s Law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Darcy’s Law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Pr="00CE5DB5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Darcy’s Law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Darcy’s Law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Aquifer system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Aquifer system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Aquifer systems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Aquifer systems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General flow equation and its solution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General flow equation and its solution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General flow equation and its solution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General flow equation and its solution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General flow equation and its solution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General flow equation and its solution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General flow equation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General flow equation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Steady radial flow to a well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Steady radial flow to a well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Steady radial flow to a well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Steady radial flow to a well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Steady radial flow to a well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Steady radial flow to a well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Hydraulic parameters measurement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Hydraulic parameters measurement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Hydraulic parameters measurement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Hydraulic parameters measurement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Groundwater contamination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Groundwater contamination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Groundwater contamination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Groundwater contamination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C151B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 water remedial technologies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 water remedial technologies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49441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22</w:t>
            </w:r>
          </w:p>
        </w:tc>
        <w:tc>
          <w:tcPr>
            <w:tcW w:w="12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 water remedial technologies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 water remedial technologies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 water remedial technologies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Ground water remedial technologies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Transport of contaminants in pours’ media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Transport of contaminants in pours’ media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Transport of contaminants in pours’ media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Transport of contaminants in pours’ media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Advection dispersion relations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Advection dispersion relations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Advection dispersion relations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Advection dispersion relations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49441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Advection dispersion relations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Advection dispersion relations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49441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Advection dispersion relations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Advection dispersion relations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C151B4" w:rsidRPr="00CE5DB5" w:rsidTr="0049441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Advection dispersion relations</w:t>
            </w:r>
          </w:p>
        </w:tc>
        <w:tc>
          <w:tcPr>
            <w:tcW w:w="216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1B4">
              <w:rPr>
                <w:rFonts w:asciiTheme="majorBidi" w:hAnsiTheme="majorBidi" w:cstheme="majorBidi"/>
                <w:sz w:val="24"/>
                <w:szCs w:val="24"/>
              </w:rPr>
              <w:t>Advection dispersion relations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1B4" w:rsidRPr="00C151B4" w:rsidRDefault="00C151B4" w:rsidP="00C1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C151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C151B4" w:rsidRPr="00C151B4" w:rsidRDefault="00C151B4" w:rsidP="00C151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51B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:rsidTr="0039297B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E5DB5" w:rsidRPr="00CE5DB5" w:rsidTr="0039297B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11E61" w:rsidRDefault="00D11E61" w:rsidP="00D11E61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581B9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Unsaturated zone hydrology for scientists and engineers by James A. </w:t>
            </w:r>
            <w:proofErr w:type="spellStart"/>
            <w:r w:rsidRPr="00581B9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Tindall</w:t>
            </w:r>
            <w:proofErr w:type="spellEnd"/>
          </w:p>
          <w:p w:rsidR="00D11E61" w:rsidRDefault="00D11E61" w:rsidP="00D11E61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581B9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Handbook of complex environmental </w:t>
            </w:r>
            <w:proofErr w:type="spellStart"/>
            <w:r w:rsidRPr="00581B9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remedeiation</w:t>
            </w:r>
            <w:proofErr w:type="spellEnd"/>
            <w:r w:rsidRPr="00581B9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problems by Kevin John Phillips   </w:t>
            </w:r>
          </w:p>
          <w:p w:rsidR="00D11E61" w:rsidRPr="00D11E61" w:rsidRDefault="00D11E61" w:rsidP="00D11E61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Contaminants Hydrogeology by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C.W.Fetter</w:t>
            </w:r>
            <w:proofErr w:type="spellEnd"/>
          </w:p>
          <w:p w:rsidR="00CE5DB5" w:rsidRPr="00D11E61" w:rsidRDefault="00D11E61" w:rsidP="00D11E61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D11E61">
              <w:rPr>
                <w:rFonts w:asciiTheme="majorBidi" w:hAnsiTheme="majorBidi" w:cstheme="majorBidi"/>
                <w:sz w:val="24"/>
                <w:szCs w:val="24"/>
              </w:rPr>
              <w:t>Fundamentals of groundwater by Franklin W., Schwartz/</w:t>
            </w:r>
            <w:proofErr w:type="spellStart"/>
            <w:r w:rsidRPr="00D11E61">
              <w:rPr>
                <w:rFonts w:asciiTheme="majorBidi" w:hAnsiTheme="majorBidi" w:cstheme="majorBidi"/>
                <w:sz w:val="24"/>
                <w:szCs w:val="24"/>
              </w:rPr>
              <w:t>Hubao</w:t>
            </w:r>
            <w:proofErr w:type="spellEnd"/>
            <w:r w:rsidRPr="00D11E61">
              <w:rPr>
                <w:rFonts w:asciiTheme="majorBidi" w:hAnsiTheme="majorBidi" w:cstheme="majorBidi"/>
                <w:sz w:val="24"/>
                <w:szCs w:val="24"/>
              </w:rPr>
              <w:t xml:space="preserve"> Zhang</w:t>
            </w:r>
          </w:p>
        </w:tc>
      </w:tr>
      <w:tr w:rsidR="00CE5DB5" w:rsidRPr="00CE5DB5" w:rsidTr="0039297B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D11E61" w:rsidP="00D1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D11E6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Ground water by "Freeze</w:t>
            </w:r>
            <w:r w:rsidRPr="00D11E61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"</w:t>
            </w:r>
          </w:p>
        </w:tc>
      </w:tr>
      <w:tr w:rsidR="00CE5DB5" w:rsidRPr="00CE5DB5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CE5DB5" w:rsidP="00D1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:rsidTr="0039297B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CE5DB5" w:rsidRPr="003178D1" w:rsidRDefault="00D11E6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11E6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يمكن أن يركز التطوير على المزيد من التطبيقات والنمذجة الرياضية لمعالجة المياه الجوفية </w:t>
            </w:r>
          </w:p>
        </w:tc>
      </w:tr>
    </w:tbl>
    <w:p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B139F"/>
    <w:multiLevelType w:val="hybridMultilevel"/>
    <w:tmpl w:val="BBF8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C546F8E"/>
    <w:multiLevelType w:val="hybridMultilevel"/>
    <w:tmpl w:val="DF0E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314544"/>
    <w:rsid w:val="003178D1"/>
    <w:rsid w:val="00335D25"/>
    <w:rsid w:val="0046237F"/>
    <w:rsid w:val="004D089B"/>
    <w:rsid w:val="005B20C7"/>
    <w:rsid w:val="006865EA"/>
    <w:rsid w:val="007C2036"/>
    <w:rsid w:val="0089370B"/>
    <w:rsid w:val="00956906"/>
    <w:rsid w:val="009F531C"/>
    <w:rsid w:val="00A35803"/>
    <w:rsid w:val="00AD6FC4"/>
    <w:rsid w:val="00B623B0"/>
    <w:rsid w:val="00C151B4"/>
    <w:rsid w:val="00CE5DB5"/>
    <w:rsid w:val="00D11E61"/>
    <w:rsid w:val="00D30C35"/>
    <w:rsid w:val="00D404E7"/>
    <w:rsid w:val="00F17E65"/>
    <w:rsid w:val="00F81A4A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0DE58-EDE0-0F4C-9B0A-729C6C74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B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9F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Windows User</cp:lastModifiedBy>
  <cp:revision>4</cp:revision>
  <dcterms:created xsi:type="dcterms:W3CDTF">2022-02-01T19:46:00Z</dcterms:created>
  <dcterms:modified xsi:type="dcterms:W3CDTF">2022-02-08T20:00:00Z</dcterms:modified>
</cp:coreProperties>
</file>