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95329A" w14:paraId="160746B1" w14:textId="77777777" w:rsidTr="00D90040">
        <w:trPr>
          <w:trHeight w:val="997"/>
        </w:trPr>
        <w:tc>
          <w:tcPr>
            <w:tcW w:w="8787" w:type="dxa"/>
          </w:tcPr>
          <w:p w14:paraId="7C73FE96" w14:textId="77777777" w:rsidR="0095329A" w:rsidRDefault="00326DC5" w:rsidP="0095329A">
            <w:pPr>
              <w:pStyle w:val="Heading1"/>
              <w:bidi/>
            </w:pPr>
            <w:r>
              <w:rPr>
                <w:rStyle w:val="Triangle"/>
                <w:color w:val="1F3864" w:themeColor="accent5" w:themeShade="80"/>
              </w:rPr>
              <w:t xml:space="preserve">  </w:t>
            </w:r>
            <w:proofErr w:type="gramStart"/>
            <w:r w:rsidR="0095329A" w:rsidRPr="0095329A">
              <w:rPr>
                <w:rStyle w:val="Triangle"/>
                <w:color w:val="1F3864" w:themeColor="accent5" w:themeShade="80"/>
              </w:rPr>
              <w:t>▼</w:t>
            </w:r>
            <w:r w:rsidR="0095329A" w:rsidRPr="00793CBE">
              <w:t xml:space="preserve"> </w:t>
            </w:r>
            <w:r w:rsidR="00D90040">
              <w:rPr>
                <w:rFonts w:hint="cs"/>
                <w:rtl/>
              </w:rPr>
              <w:t xml:space="preserve"> الاسم</w:t>
            </w:r>
            <w:proofErr w:type="gramEnd"/>
            <w:r w:rsidR="00D90040">
              <w:rPr>
                <w:rFonts w:hint="cs"/>
                <w:rtl/>
              </w:rPr>
              <w:t xml:space="preserve"> المستخدم في نشر البحوث حسب الكوكل سكولر</w:t>
            </w:r>
          </w:p>
          <w:p w14:paraId="08FABBE7" w14:textId="28ABDBA6" w:rsidR="0095329A" w:rsidRPr="00D90040" w:rsidRDefault="00204188" w:rsidP="00BE2E3B">
            <w:pPr>
              <w:pStyle w:val="ListParagraph"/>
              <w:numPr>
                <w:ilvl w:val="0"/>
                <w:numId w:val="0"/>
              </w:numPr>
              <w:ind w:left="720"/>
              <w:jc w:val="center"/>
              <w:rPr>
                <w:sz w:val="28"/>
                <w:szCs w:val="28"/>
              </w:rPr>
            </w:pPr>
            <w:r>
              <w:t xml:space="preserve">Farooq </w:t>
            </w:r>
            <w:proofErr w:type="spellStart"/>
            <w:r>
              <w:t>Abdulghafoor</w:t>
            </w:r>
            <w:proofErr w:type="spellEnd"/>
            <w:r>
              <w:t xml:space="preserve"> Khaleel</w:t>
            </w:r>
          </w:p>
        </w:tc>
      </w:tr>
    </w:tbl>
    <w:p w14:paraId="302FA980" w14:textId="77777777" w:rsidR="004676D6" w:rsidRDefault="004676D6" w:rsidP="004676D6"/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3F4633" w14:paraId="6B0F2F26" w14:textId="77777777" w:rsidTr="00CE1AD7">
        <w:trPr>
          <w:trHeight w:val="997"/>
        </w:trPr>
        <w:tc>
          <w:tcPr>
            <w:tcW w:w="8787" w:type="dxa"/>
          </w:tcPr>
          <w:p w14:paraId="2F866BFE" w14:textId="77777777" w:rsidR="003F4633" w:rsidRDefault="003F4633" w:rsidP="00CE1AD7">
            <w:pPr>
              <w:pStyle w:val="Heading1"/>
              <w:bidi/>
            </w:pPr>
            <w:proofErr w:type="gramStart"/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الاتجاهات</w:t>
            </w:r>
            <w:proofErr w:type="gramEnd"/>
            <w:r>
              <w:rPr>
                <w:rFonts w:hint="cs"/>
                <w:rtl/>
              </w:rPr>
              <w:t xml:space="preserve"> البحثية</w:t>
            </w:r>
          </w:p>
          <w:p w14:paraId="52E9B69B" w14:textId="2840125E" w:rsidR="003F4633" w:rsidRPr="00D90040" w:rsidRDefault="00204188" w:rsidP="00244D7C">
            <w:pPr>
              <w:pStyle w:val="ListParagraph"/>
              <w:ind w:left="3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Nanophotonics</w:t>
            </w:r>
            <w:proofErr w:type="spellEnd"/>
            <w:r>
              <w:rPr>
                <w:sz w:val="28"/>
                <w:szCs w:val="28"/>
              </w:rPr>
              <w:t>, RF</w:t>
            </w:r>
          </w:p>
        </w:tc>
      </w:tr>
    </w:tbl>
    <w:p w14:paraId="4090B2A6" w14:textId="77777777" w:rsidR="003F4633" w:rsidRDefault="003F4633" w:rsidP="004676D6"/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3F4633" w14:paraId="6014B6BE" w14:textId="77777777" w:rsidTr="00CE1AD7">
        <w:trPr>
          <w:trHeight w:val="997"/>
        </w:trPr>
        <w:tc>
          <w:tcPr>
            <w:tcW w:w="8787" w:type="dxa"/>
          </w:tcPr>
          <w:p w14:paraId="0A226F3D" w14:textId="77777777" w:rsidR="003F4633" w:rsidRDefault="003F4633" w:rsidP="003F4633">
            <w:pPr>
              <w:pStyle w:val="Heading1"/>
              <w:bidi/>
            </w:pPr>
            <w:proofErr w:type="gramStart"/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الدرجة</w:t>
            </w:r>
            <w:proofErr w:type="gramEnd"/>
            <w:r>
              <w:rPr>
                <w:rFonts w:hint="cs"/>
                <w:rtl/>
              </w:rPr>
              <w:t xml:space="preserve"> العلمية</w:t>
            </w:r>
          </w:p>
          <w:p w14:paraId="66121DF9" w14:textId="71BA0512" w:rsidR="003F4633" w:rsidRPr="00D90040" w:rsidRDefault="00204188" w:rsidP="009D0F17">
            <w:pPr>
              <w:pStyle w:val="ListParagraph"/>
              <w:numPr>
                <w:ilvl w:val="0"/>
                <w:numId w:val="0"/>
              </w:numPr>
              <w:ind w:left="34"/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مدرس مساعد</w:t>
            </w:r>
          </w:p>
        </w:tc>
      </w:tr>
    </w:tbl>
    <w:p w14:paraId="15B37656" w14:textId="77777777" w:rsidR="003F4633" w:rsidRPr="004676D6" w:rsidRDefault="003F4633" w:rsidP="004676D6">
      <w:pPr>
        <w:rPr>
          <w:rtl/>
          <w:lang w:bidi="ar-IQ"/>
        </w:rPr>
      </w:pPr>
    </w:p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EC608A" w14:paraId="45C4F6B8" w14:textId="77777777" w:rsidTr="00CE1AD7">
        <w:trPr>
          <w:trHeight w:val="997"/>
        </w:trPr>
        <w:tc>
          <w:tcPr>
            <w:tcW w:w="8787" w:type="dxa"/>
          </w:tcPr>
          <w:p w14:paraId="20CF7685" w14:textId="77777777" w:rsidR="00EC608A" w:rsidRDefault="00EC608A" w:rsidP="00D14551">
            <w:pPr>
              <w:pStyle w:val="Heading1"/>
              <w:bidi/>
            </w:pPr>
            <w:proofErr w:type="gramStart"/>
            <w:r w:rsidRPr="0095329A">
              <w:rPr>
                <w:rStyle w:val="Triangle"/>
                <w:color w:val="1F3864" w:themeColor="accent5" w:themeShade="80"/>
              </w:rPr>
              <w:lastRenderedPageBreak/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</w:t>
            </w:r>
            <w:r w:rsidR="00C631D9">
              <w:rPr>
                <w:rFonts w:hint="cs"/>
                <w:rtl/>
              </w:rPr>
              <w:t>الأبحاث</w:t>
            </w:r>
            <w:proofErr w:type="gramEnd"/>
            <w:r w:rsidR="00D14551">
              <w:rPr>
                <w:rFonts w:hint="cs"/>
                <w:rtl/>
              </w:rPr>
              <w:t xml:space="preserve"> المنشورة</w:t>
            </w:r>
          </w:p>
          <w:p w14:paraId="420DC4B9" w14:textId="77777777" w:rsidR="00204188" w:rsidRDefault="00204188" w:rsidP="00204188">
            <w:pPr>
              <w:widowControl w:val="0"/>
              <w:autoSpaceDE w:val="0"/>
              <w:autoSpaceDN w:val="0"/>
              <w:adjustRightInd w:val="0"/>
              <w:spacing w:line="240" w:lineRule="auto"/>
              <w:ind w:left="640" w:hanging="640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 w:fldLock="1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ADDIN Mendeley Bibliography CSL_BIBLIOGRAPHY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ab/>
              <w:t xml:space="preserve">Abbas MN, Khaleel FA. Pre-low noise amplifier (LNA) filtering linearisation method for low-power ultra-wideband complementary metal oxide semiconductor LNA. </w:t>
            </w: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4"/>
              </w:rPr>
              <w:t>IET J Eng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>. 2018:1-7.</w:t>
            </w:r>
          </w:p>
          <w:p w14:paraId="2540C0E7" w14:textId="77777777" w:rsidR="00204188" w:rsidRDefault="00204188" w:rsidP="00204188">
            <w:pPr>
              <w:widowControl w:val="0"/>
              <w:autoSpaceDE w:val="0"/>
              <w:autoSpaceDN w:val="0"/>
              <w:adjustRightInd w:val="0"/>
              <w:spacing w:line="240" w:lineRule="auto"/>
              <w:ind w:left="640" w:hanging="640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ab/>
              <w:t xml:space="preserve">Abbas MN, Khaleel FA. Mixed Linearity Improvement Techniques for Ultra-wideband Low Noise Amplifier. </w:t>
            </w: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4"/>
              </w:rPr>
              <w:t>Int J Electr Comput Eng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>. 2018;8(4):2038-2045. doi:10.11591/ijece.v8i4.pp2038-2045</w:t>
            </w:r>
          </w:p>
          <w:p w14:paraId="403533A3" w14:textId="77777777" w:rsidR="00204188" w:rsidRDefault="00204188" w:rsidP="00204188">
            <w:pPr>
              <w:widowControl w:val="0"/>
              <w:autoSpaceDE w:val="0"/>
              <w:autoSpaceDN w:val="0"/>
              <w:adjustRightInd w:val="0"/>
              <w:spacing w:line="240" w:lineRule="auto"/>
              <w:ind w:left="640" w:hanging="640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ab/>
              <w:t xml:space="preserve">Khaleel F, Abbas MN. The Open Electrical &amp; Electronic On the Use of 6 th -Order Tunable Complementary Metal-Oxide- Semiconductor Varactor based Filter in Ultra-Wideband Low Noise Abstract : </w:t>
            </w: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4"/>
              </w:rPr>
              <w:t>Open Electr Electron Eng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>. 2018;12:21-33. doi:10.2174/1874129001812010021</w:t>
            </w:r>
          </w:p>
          <w:p w14:paraId="540AC643" w14:textId="77777777" w:rsidR="00204188" w:rsidRDefault="00204188" w:rsidP="00204188">
            <w:pPr>
              <w:widowControl w:val="0"/>
              <w:autoSpaceDE w:val="0"/>
              <w:autoSpaceDN w:val="0"/>
              <w:adjustRightInd w:val="0"/>
              <w:spacing w:line="240" w:lineRule="auto"/>
              <w:ind w:left="640" w:hanging="640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ab/>
              <w:t xml:space="preserve">Khaleel FA, Abbas MN. Tunable linearity enhancement for 180 nm complementary metal–oxide–semiconductor LNA with active feedback. </w:t>
            </w: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4"/>
              </w:rPr>
              <w:t>J Eng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>. 2017;2017(7):312-317. doi:10.1049/joe.2017.0067</w:t>
            </w:r>
          </w:p>
          <w:p w14:paraId="3C64CE35" w14:textId="77777777" w:rsidR="00204188" w:rsidRDefault="00204188" w:rsidP="00204188">
            <w:pPr>
              <w:widowControl w:val="0"/>
              <w:autoSpaceDE w:val="0"/>
              <w:autoSpaceDN w:val="0"/>
              <w:adjustRightInd w:val="0"/>
              <w:spacing w:line="240" w:lineRule="auto"/>
              <w:ind w:left="640" w:hanging="640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ab/>
              <w:t xml:space="preserve">Khaleel FA, Abbas MN. Ultra low power and highly linearized LNA for V-band RF applications in 180 nm CMOS technology. </w:t>
            </w: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4"/>
              </w:rPr>
              <w:t>IEICE Electron Express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>. 2017;14(5):1-7. doi:10.1587/elex.14.20170066</w:t>
            </w:r>
          </w:p>
          <w:p w14:paraId="0247A73E" w14:textId="77777777" w:rsidR="00204188" w:rsidRDefault="00204188" w:rsidP="00204188">
            <w:pPr>
              <w:widowControl w:val="0"/>
              <w:autoSpaceDE w:val="0"/>
              <w:autoSpaceDN w:val="0"/>
              <w:adjustRightInd w:val="0"/>
              <w:spacing w:line="240" w:lineRule="auto"/>
              <w:ind w:left="640" w:hanging="640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ab/>
              <w:t xml:space="preserve">Abbas MN, Khaleel FA. Wide-range tunable subwavelength band-stop filter for the far- infrared wavelengths based on single-layer graphene sheet. </w:t>
            </w: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4"/>
              </w:rPr>
              <w:t>Ukr J Phys Opt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>. 2019;20(1):37-45.</w:t>
            </w:r>
          </w:p>
          <w:p w14:paraId="52028569" w14:textId="11E79CCA" w:rsidR="00C631D9" w:rsidRPr="00244D7C" w:rsidRDefault="00204188" w:rsidP="00204188">
            <w:pPr>
              <w:pStyle w:val="ListParagraph"/>
              <w:numPr>
                <w:ilvl w:val="0"/>
                <w:numId w:val="0"/>
              </w:numPr>
              <w:spacing w:before="60" w:after="60"/>
              <w:ind w:left="595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3039C810" w14:textId="77777777" w:rsidR="004676D6" w:rsidRPr="004676D6" w:rsidRDefault="004676D6" w:rsidP="004676D6"/>
    <w:p w14:paraId="33BCD1C6" w14:textId="77777777" w:rsidR="004676D6" w:rsidRPr="004676D6" w:rsidRDefault="004676D6" w:rsidP="004676D6"/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6C5D8E" w14:paraId="6D71BEBA" w14:textId="77777777" w:rsidTr="00CE1AD7">
        <w:trPr>
          <w:trHeight w:val="997"/>
        </w:trPr>
        <w:tc>
          <w:tcPr>
            <w:tcW w:w="8787" w:type="dxa"/>
          </w:tcPr>
          <w:p w14:paraId="6DC8691A" w14:textId="77777777" w:rsidR="006C5D8E" w:rsidRDefault="006C5D8E" w:rsidP="006C5D8E">
            <w:pPr>
              <w:pStyle w:val="Heading1"/>
              <w:bidi/>
            </w:pPr>
            <w:proofErr w:type="gramStart"/>
            <w:r w:rsidRPr="0095329A">
              <w:rPr>
                <w:rStyle w:val="Triangle"/>
                <w:color w:val="1F3864" w:themeColor="accent5" w:themeShade="80"/>
              </w:rPr>
              <w:lastRenderedPageBreak/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الكتب</w:t>
            </w:r>
            <w:proofErr w:type="gramEnd"/>
            <w:r>
              <w:rPr>
                <w:rFonts w:hint="cs"/>
                <w:rtl/>
              </w:rPr>
              <w:t xml:space="preserve"> والمؤلفات</w:t>
            </w:r>
          </w:p>
          <w:p w14:paraId="3C74F1EC" w14:textId="1E9A9AFD" w:rsidR="006C5D8E" w:rsidRPr="00204188" w:rsidRDefault="00204188" w:rsidP="00204188">
            <w:pPr>
              <w:widowControl w:val="0"/>
              <w:autoSpaceDE w:val="0"/>
              <w:autoSpaceDN w:val="0"/>
              <w:adjustRightInd w:val="0"/>
              <w:spacing w:line="240" w:lineRule="auto"/>
              <w:ind w:left="640" w:hanging="640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val="en-GB"/>
              </w:rPr>
              <w:t xml:space="preserve">1.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 xml:space="preserve">Khaleel FA, Abbas MN. </w:t>
            </w: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4"/>
              </w:rPr>
              <w:t>Design and Simulation of Improved Linearity CMOS Low Noise Amplifier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>. LAP LAMBERT Academic Publishing; 2017.</w:t>
            </w:r>
          </w:p>
        </w:tc>
      </w:tr>
    </w:tbl>
    <w:p w14:paraId="3FAED729" w14:textId="77777777" w:rsidR="004676D6" w:rsidRPr="004676D6" w:rsidRDefault="004676D6" w:rsidP="004676D6"/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9419FE" w14:paraId="5F2B50ED" w14:textId="77777777" w:rsidTr="00CE1AD7">
        <w:trPr>
          <w:trHeight w:val="997"/>
        </w:trPr>
        <w:tc>
          <w:tcPr>
            <w:tcW w:w="8787" w:type="dxa"/>
          </w:tcPr>
          <w:p w14:paraId="318127D2" w14:textId="77777777" w:rsidR="009419FE" w:rsidRDefault="009419FE" w:rsidP="009419FE">
            <w:pPr>
              <w:pStyle w:val="Heading1"/>
              <w:bidi/>
            </w:pPr>
            <w:proofErr w:type="gramStart"/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رسائل</w:t>
            </w:r>
            <w:proofErr w:type="gramEnd"/>
            <w:r>
              <w:rPr>
                <w:rFonts w:hint="cs"/>
                <w:rtl/>
              </w:rPr>
              <w:t xml:space="preserve"> الماجستير الذي اشرف عليها</w:t>
            </w:r>
          </w:p>
          <w:p w14:paraId="42E17AA8" w14:textId="77777777" w:rsidR="009419FE" w:rsidRPr="006C5D8E" w:rsidRDefault="009D0F17" w:rsidP="00CE1AD7">
            <w:pPr>
              <w:pStyle w:val="ListParagraph"/>
              <w:numPr>
                <w:ilvl w:val="0"/>
                <w:numId w:val="2"/>
              </w:numPr>
              <w:spacing w:before="60" w:after="60"/>
              <w:ind w:left="595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N/A</w:t>
            </w:r>
          </w:p>
        </w:tc>
      </w:tr>
    </w:tbl>
    <w:p w14:paraId="1BCC8265" w14:textId="77777777" w:rsidR="004676D6" w:rsidRPr="004676D6" w:rsidRDefault="004676D6" w:rsidP="004676D6"/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9419FE" w14:paraId="784068A4" w14:textId="77777777" w:rsidTr="00CE1AD7">
        <w:trPr>
          <w:trHeight w:val="997"/>
        </w:trPr>
        <w:tc>
          <w:tcPr>
            <w:tcW w:w="8787" w:type="dxa"/>
          </w:tcPr>
          <w:p w14:paraId="0FB31E8F" w14:textId="77777777" w:rsidR="009419FE" w:rsidRDefault="009419FE" w:rsidP="003B1403">
            <w:pPr>
              <w:pStyle w:val="Heading1"/>
              <w:bidi/>
            </w:pPr>
            <w:proofErr w:type="gramStart"/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</w:t>
            </w:r>
            <w:r w:rsidR="003B1403">
              <w:rPr>
                <w:rFonts w:hint="cs"/>
                <w:rtl/>
              </w:rPr>
              <w:t>اطاريح</w:t>
            </w:r>
            <w:proofErr w:type="gramEnd"/>
            <w:r w:rsidR="003B1403">
              <w:rPr>
                <w:rFonts w:hint="cs"/>
                <w:rtl/>
              </w:rPr>
              <w:t xml:space="preserve"> الدكتوراه</w:t>
            </w:r>
            <w:r>
              <w:rPr>
                <w:rFonts w:hint="cs"/>
                <w:rtl/>
              </w:rPr>
              <w:t xml:space="preserve"> الذي اشرف عليها</w:t>
            </w:r>
          </w:p>
          <w:p w14:paraId="65A7FA76" w14:textId="77777777" w:rsidR="009419FE" w:rsidRPr="006C5D8E" w:rsidRDefault="009D0F17" w:rsidP="00CE1AD7">
            <w:pPr>
              <w:pStyle w:val="ListParagraph"/>
              <w:numPr>
                <w:ilvl w:val="0"/>
                <w:numId w:val="2"/>
              </w:numPr>
              <w:spacing w:before="60" w:after="60"/>
              <w:ind w:left="595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N/A N/A</w:t>
            </w:r>
          </w:p>
        </w:tc>
      </w:tr>
    </w:tbl>
    <w:p w14:paraId="59FB4B5F" w14:textId="77777777" w:rsidR="004676D6" w:rsidRPr="004676D6" w:rsidRDefault="004676D6" w:rsidP="004676D6"/>
    <w:p w14:paraId="188755A7" w14:textId="77777777" w:rsidR="004676D6" w:rsidRPr="004676D6" w:rsidRDefault="004676D6" w:rsidP="004676D6"/>
    <w:p w14:paraId="1AEDAEDA" w14:textId="77777777" w:rsidR="004676D6" w:rsidRPr="004676D6" w:rsidRDefault="004676D6" w:rsidP="004676D6"/>
    <w:p w14:paraId="2B59AA1A" w14:textId="77777777" w:rsidR="004676D6" w:rsidRPr="004676D6" w:rsidRDefault="004676D6" w:rsidP="004676D6"/>
    <w:p w14:paraId="29DF772C" w14:textId="77777777" w:rsidR="004676D6" w:rsidRPr="004676D6" w:rsidRDefault="004676D6" w:rsidP="004676D6"/>
    <w:p w14:paraId="7CEB90A6" w14:textId="77777777" w:rsidR="00E421C5" w:rsidRPr="004676D6" w:rsidRDefault="004676D6" w:rsidP="004676D6">
      <w:pPr>
        <w:tabs>
          <w:tab w:val="left" w:pos="5477"/>
        </w:tabs>
      </w:pPr>
      <w:r>
        <w:tab/>
      </w:r>
    </w:p>
    <w:sectPr w:rsidR="00E421C5" w:rsidRPr="004676D6" w:rsidSect="00137B5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18" w:right="1418" w:bottom="1418" w:left="1418" w:header="720" w:footer="720" w:gutter="284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AE7C3" w14:textId="77777777" w:rsidR="00FA3448" w:rsidRDefault="00FA3448" w:rsidP="00DA33C3">
      <w:pPr>
        <w:spacing w:after="0" w:line="240" w:lineRule="auto"/>
      </w:pPr>
      <w:r>
        <w:separator/>
      </w:r>
    </w:p>
  </w:endnote>
  <w:endnote w:type="continuationSeparator" w:id="0">
    <w:p w14:paraId="3243FB94" w14:textId="77777777" w:rsidR="00FA3448" w:rsidRDefault="00FA3448" w:rsidP="00DA3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5A895" w14:textId="77777777" w:rsidR="00874980" w:rsidRDefault="00874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74E4E" w14:textId="77777777" w:rsidR="004676D6" w:rsidRDefault="000F04B0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4BA70B4A" wp14:editId="6268EB60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9972675</wp:posOffset>
                  </wp:positionV>
                </mc:Fallback>
              </mc:AlternateContent>
              <wp:extent cx="5943600" cy="320040"/>
              <wp:effectExtent l="0" t="0" r="1905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3-21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3FB34687" w14:textId="77777777" w:rsidR="000F04B0" w:rsidRDefault="000F04B0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March 21, 2019</w:t>
                                </w:r>
                              </w:p>
                            </w:sdtContent>
                          </w:sdt>
                          <w:p w14:paraId="5BA58833" w14:textId="77777777" w:rsidR="000F04B0" w:rsidRDefault="000F04B0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A70B4A" id="Grou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HdbAMAALUKAAAOAAAAZHJzL2Uyb0RvYy54bWzMVltP2zAYfZ+0/2D5faRpadpGBMRgoEkM&#10;EDDx7DrORXNsz3ZJul+/z86FUqqBmITgIfj23Y6/c+qDo6bi6IFpU0qR4HBvhBETVKalyBP88+7s&#10;yxwjY4lICZeCJXjNDD46/PzpoFYxG8tC8pRpBE6EiWuV4MJaFQeBoQWriNmTignYzKSuiIWpzoNU&#10;kxq8VzwYj0ZRUEudKi0pMwZWT9tNfOj9Zxmj9irLDLOIJxhys/6r/XfpvsHhAYlzTVRR0i4N8oYs&#10;KlIKCDq4OiWWoJUun7mqSqqlkZndo7IKZJaVlPkaoJpwtFXNuZYr5WvJ4zpXA0wA7RZOb3ZLLx+u&#10;NSrTBE9mGAlSwR35sAjmAE6t8hjOnGt1q651t5C3M1dvk+nK/YdKUONhXQ+wssYiCovTxf4kGgH6&#10;FPYmcGv7He60gMt5ZkaLb4NhNI6mg+FkPg1dTkEfNnDZDcnUClrIPKJk/g+l24Io5sE3DoEeJejn&#10;FqUb6C0ics7QZN4i5c8NMJnYAGI7MAoXI1fTCziF8/k4elItiZU29pzJCrlBgjVk4JuOPFwY2wLT&#10;H3FxjeRlelZy7ieOUeyEa/RAgAuEUibs1JvzVfVDpu36dAR/XVhPQmfiIX/ijQvnU0jnvQ3sVuA+&#10;+qr9yK45c+e4uGEZNBn0wthHHDxvJhO2WwVJ2Uu5eIfOcwbxB9+dg12F9n3TnXemzKvDYDz6V2Jt&#10;iYOFjyyFHYyrUki9ywG3Q+T2fA9SC41DaSnTNTSXlq02GUXPSrjeC2LsNdEgRtArILD2Cj4Zl3WC&#10;ZTfCqJD6z651dx66H3YxqkHcEmx+r4hmGPHvAnixCPeBg8j6yf50NoaJ3txZbu6IVXUioWdCkHJF&#10;/dCdt7wfZlpW96DDxy4qbBFBIXaCqdX95MS2ogtKTtnxsT8GCqiIvRC3ijrnDlXXvnfNPdGq63EL&#10;InIpey6SeKvV27POUsjjlZVZ6XnwiGuHN+iC07L3EIhFLxB3Tv++ygZNFlv6gGwD665maCzPlN1K&#10;AVCCSkRRNPNKAD07COOGoo6ns3A2/T+pGJjsyIqgx6IJaFSL61OO98TpFOcxez/awfhXEGs3nV9h&#10;+N50Tn+9SGfbLJvuVj8ws6Gz3szq5UfitH8CwNvI/0R17zj3+Nqcew14fG0e/gUAAP//AwBQSwME&#10;FAAGAAgAAAAhAP0EdPzcAAAABAEAAA8AAABkcnMvZG93bnJldi54bWxMj0FLxDAQhe+C/yGM4M1N&#10;u6tFa9NFRBHEw7YK4i1txqbYTLpNdrf+e2e96OXB4w3vfVOsZzeIPU6h96QgXSQgkFpveuoUvL0+&#10;XlyDCFGT0YMnVPCNAdbl6Umhc+MPVOG+jp3gEgq5VmBjHHMpQ2vR6bDwIxJnn35yOrKdOmkmfeBy&#10;N8hlkmTS6Z54weoR7y22X/XOKViuHl4+0vdtVT9XT1mz2aTWblOlzs/mu1sQEef4dwxHfEaHkpka&#10;vyMTxKCAH4m/ytnNKmPbKLhKLkGWhfwPX/4AAAD//wMAUEsBAi0AFAAGAAgAAAAhALaDOJL+AAAA&#10;4QEAABMAAAAAAAAAAAAAAAAAAAAAAFtDb250ZW50X1R5cGVzXS54bWxQSwECLQAUAAYACAAAACEA&#10;OP0h/9YAAACUAQAACwAAAAAAAAAAAAAAAAAvAQAAX3JlbHMvLnJlbHNQSwECLQAUAAYACAAAACEA&#10;kX5h3WwDAAC1CgAADgAAAAAAAAAAAAAAAAAuAgAAZHJzL2Uyb0RvYy54bWxQSwECLQAUAAYACAAA&#10;ACEA/QR0/NwAAAAEAQAADwAAAAAAAAAAAAAAAADGBQAAZHJzL2Rvd25yZXYueG1sUEsFBgAAAAAE&#10;AAQA8wAAAM8GAAAAAA==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XFwgAAANsAAAAPAAAAZHJzL2Rvd25yZXYueG1sRE/Pa8Iw&#10;FL4P/B/CG+ymqU5kdkYRRdih4FYV9PZo3pqy5qUkmdb/3hwGO358vxer3rbiSj40jhWMRxkI4srp&#10;hmsFx8Nu+AYiRGSNrWNScKcAq+XgaYG5djf+omsZa5FCOOSowMTY5VKGypDFMHIdceK+nbcYE/S1&#10;1B5vKdy2cpJlM2mx4dRgsKONoeqn/LUKTsZt5/viXNCnLk6X7eQ8Lv1UqZfnfv0OIlIf/8V/7g+t&#10;4DWNTV/SD5DLBwAAAP//AwBQSwECLQAUAAYACAAAACEA2+H2y+4AAACFAQAAEwAAAAAAAAAAAAAA&#10;AAAAAAAAW0NvbnRlbnRfVHlwZXNdLnhtbFBLAQItABQABgAIAAAAIQBa9CxbvwAAABUBAAALAAAA&#10;AAAAAAAAAAAAAB8BAABfcmVscy8ucmVsc1BLAQItABQABgAIAAAAIQCjgjXFwgAAANsAAAAPAAAA&#10;AAAAAAAAAAAAAAcCAABkcnMvZG93bnJldi54bWxQSwUGAAAAAAMAAwC3AAAA9gIAAAAA&#10;" fillcolor="#1f3763 [1608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9-03-21T00:00:00Z"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3FB34687" w14:textId="77777777" w:rsidR="000F04B0" w:rsidRDefault="000F04B0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March 21, 2019</w:t>
                          </w:r>
                        </w:p>
                      </w:sdtContent>
                    </w:sdt>
                    <w:p w14:paraId="5BA58833" w14:textId="77777777" w:rsidR="000F04B0" w:rsidRDefault="000F04B0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E1AA561" wp14:editId="0F475C79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9972675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8E888F" w14:textId="77777777" w:rsidR="000F04B0" w:rsidRDefault="000F04B0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937734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1AA561"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ww7owIAAMcFAAAOAAAAZHJzL2Uyb0RvYy54bWysVFFvEzEMfkfiP0R5Z9cbG4xq16naNIQ0&#10;tmkb4jnNJb1ISRyStHfl1+Mk11s1hpAQfbg6sf3Z/mL7/GIwmmyFDwpsQ+ujGSXCcmiVXTf029P1&#10;uzNKQmS2ZRqsaOhOBHqxePvmvHdzcQwd6FZ4giA2zHvX0C5GN6+qwDthWDgCJywqJXjDIh79umo9&#10;6xHd6Op4NvtQ9eBb54GLEPD2qijpIuNLKXi8kzKISHRDMbeYvz5/V+lbLc7ZfO2Z6xQf02D/kIVh&#10;ymLQCeqKRUY2Xv0GZRT3EEDGIw6mAikVF7kGrKaevajmsWNO5FqQnOAmmsL/g+W323tPVNvQE6TH&#10;MoNv9ICsMbvWguAdEtS7MEe7R3fvx1NAMVU7SG/SP9ZBhkzqbiJVDJFwvDw5/YgPRQlH1XuUCmb1&#10;7Ox8iJ8FGJKEhnqMnqlk25sQMSCa7k1SrABatddK63xIfSIutSdbhi/MOBc2nmZ3vTFfoS33pzP8&#10;pVIQK7dWcimnQzRtSY9JntVonNAtpDjFTVu0T0yU2rMUd1okO20fhEQSsdrj7DjFOEyrLqqOteJv&#10;WWXAhCwx/oQ9ArxWcj0WN9onV5G7f3IuFf0hsVLi5JEjg42Ts1EW/GuV6ThFLvZ7kgo1iaU4rIbc&#10;YNky3ayg3WHTeSjTGBy/Vvj0NyzEe+Zx/LBbcKXEO/xIDfgkMEqUdOB/vnaf7HEqUEtJj+Pc0PBj&#10;w7ygRH+xOC+f6pPU4DEfcktS4g81q0ON3ZhLwH6qcXk5nkV09lHvRenBfMfNs0xRUcUsx9gNXe3F&#10;y1iWDG4uLpbLbIQT71i8sY+OJ+jEcmrsp+E7827s/ohjcwv7wWfzF0NQbJOnheUmglR5Qp5ZHfnH&#10;bZHbe9xsaR0dnrPV8/5d/AIAAP//AwBQSwMEFAAGAAgAAAAhAPhctFXYAAAAAwEAAA8AAABkcnMv&#10;ZG93bnJldi54bWxMj8FOwzAQRO9I/IO1SNyoQ1VKFeJUFRK3cGgoEkcnXhKLeB3ZTpv8PQsXuIw0&#10;mtXM22I/u0GcMUTrScH9KgOB1HpjqVNwenu524GISZPRgydUsGCEfXl9Vejc+Asd8VynTnAJxVwr&#10;6FMacylj26PTceVHJM4+fXA6sQ2dNEFfuNwNcp1lW+m0JV7o9YjPPbZf9eQU7EKF1ebwsZ2W+FrZ&#10;5ri8u9oqdXszH55AJJzT3zH84DM6lMzU+IlMFIMCfiT9KmePa3aNgodsA7Is5H/28hsAAP//AwBQ&#10;SwECLQAUAAYACAAAACEAtoM4kv4AAADhAQAAEwAAAAAAAAAAAAAAAAAAAAAAW0NvbnRlbnRfVHlw&#10;ZXNdLnhtbFBLAQItABQABgAIAAAAIQA4/SH/1gAAAJQBAAALAAAAAAAAAAAAAAAAAC8BAABfcmVs&#10;cy8ucmVsc1BLAQItABQABgAIAAAAIQAQ1ww7owIAAMcFAAAOAAAAAAAAAAAAAAAAAC4CAABkcnMv&#10;ZTJvRG9jLnhtbFBLAQItABQABgAIAAAAIQD4XLRV2AAAAAMBAAAPAAAAAAAAAAAAAAAAAP0EAABk&#10;cnMvZG93bnJldi54bWxQSwUGAAAAAAQABADzAAAAAgYAAAAA&#10;" fillcolor="#1f3763 [1608]" stroked="f" strokeweight="3pt">
              <v:textbox>
                <w:txbxContent>
                  <w:p w14:paraId="228E888F" w14:textId="77777777" w:rsidR="000F04B0" w:rsidRDefault="000F04B0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937734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A17CE" w14:textId="77777777" w:rsidR="00874980" w:rsidRDefault="00874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03237" w14:textId="77777777" w:rsidR="00FA3448" w:rsidRDefault="00FA3448" w:rsidP="00DA33C3">
      <w:pPr>
        <w:spacing w:after="0" w:line="240" w:lineRule="auto"/>
      </w:pPr>
      <w:r>
        <w:separator/>
      </w:r>
    </w:p>
  </w:footnote>
  <w:footnote w:type="continuationSeparator" w:id="0">
    <w:p w14:paraId="3BC4D48C" w14:textId="77777777" w:rsidR="00FA3448" w:rsidRDefault="00FA3448" w:rsidP="00DA3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1E32B" w14:textId="77777777" w:rsidR="00874980" w:rsidRDefault="00874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5000" w:type="pct"/>
      <w:tblLayout w:type="fixed"/>
      <w:tblLook w:val="0600" w:firstRow="0" w:lastRow="0" w:firstColumn="0" w:lastColumn="0" w:noHBand="1" w:noVBand="1"/>
    </w:tblPr>
    <w:tblGrid>
      <w:gridCol w:w="1416"/>
      <w:gridCol w:w="425"/>
      <w:gridCol w:w="1276"/>
      <w:gridCol w:w="71"/>
      <w:gridCol w:w="3189"/>
      <w:gridCol w:w="850"/>
      <w:gridCol w:w="1560"/>
    </w:tblGrid>
    <w:tr w:rsidR="00DA33C3" w:rsidRPr="003740A3" w14:paraId="076BE727" w14:textId="77777777" w:rsidTr="00982EB9">
      <w:trPr>
        <w:trHeight w:val="858"/>
      </w:trPr>
      <w:tc>
        <w:tcPr>
          <w:tcW w:w="1416" w:type="dxa"/>
          <w:vAlign w:val="center"/>
        </w:tcPr>
        <w:p w14:paraId="21D0C5CC" w14:textId="77777777" w:rsidR="00DA33C3" w:rsidRPr="003740A3" w:rsidRDefault="00DA33C3" w:rsidP="00DA33C3">
          <w:pPr>
            <w:bidi/>
          </w:pPr>
          <w:r w:rsidRPr="003F2A19">
            <w:rPr>
              <w:noProof/>
            </w:rPr>
            <w:drawing>
              <wp:inline distT="0" distB="0" distL="0" distR="0" wp14:anchorId="39168E52" wp14:editId="315EB309">
                <wp:extent cx="583337" cy="576943"/>
                <wp:effectExtent l="0" t="0" r="7620" b="0"/>
                <wp:docPr id="1" name="Picture 1" descr="D:\Lecturing\Exam Forms\University of Baghdad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Lecturing\Exam Forms\University of Baghdad Log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18" t="6855" r="6575" b="5580"/>
                        <a:stretch/>
                      </pic:blipFill>
                      <pic:spPr bwMode="auto">
                        <a:xfrm>
                          <a:off x="0" y="0"/>
                          <a:ext cx="583337" cy="5769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1" w:type="dxa"/>
          <w:gridSpan w:val="5"/>
          <w:vAlign w:val="center"/>
        </w:tcPr>
        <w:p w14:paraId="6140F228" w14:textId="77777777" w:rsidR="00DA33C3" w:rsidRDefault="00DA33C3" w:rsidP="00DA33C3">
          <w:pPr>
            <w:pStyle w:val="Title"/>
            <w:bidi/>
            <w:spacing w:before="40" w:after="40"/>
            <w:ind w:left="32"/>
            <w:contextualSpacing w:val="0"/>
            <w:jc w:val="center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 w:rsidRPr="00C53BC2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السيرة الذاتية</w:t>
          </w: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لاعضاء الهيئة </w:t>
          </w:r>
          <w:r w:rsidR="0059007B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التدريسية في قسم الهندسة </w:t>
          </w:r>
        </w:p>
        <w:p w14:paraId="1396DA93" w14:textId="77777777" w:rsidR="00DA33C3" w:rsidRPr="00E62594" w:rsidRDefault="00DA33C3" w:rsidP="004676D6">
          <w:pPr>
            <w:bidi/>
            <w:spacing w:after="0"/>
            <w:jc w:val="center"/>
            <w:rPr>
              <w:rFonts w:asciiTheme="majorHAnsi" w:eastAsiaTheme="majorEastAsia" w:hAnsiTheme="majorHAnsi" w:cstheme="majorBidi"/>
              <w:bCs/>
              <w:color w:val="1F3864" w:themeColor="accent5" w:themeShade="80"/>
              <w:kern w:val="28"/>
              <w:sz w:val="24"/>
              <w:rtl/>
            </w:rPr>
          </w:pPr>
          <w:r w:rsidRPr="00E62594">
            <w:rPr>
              <w:rFonts w:asciiTheme="majorHAnsi" w:eastAsiaTheme="majorEastAsia" w:hAnsiTheme="majorHAnsi" w:cstheme="majorBidi" w:hint="cs"/>
              <w:bCs/>
              <w:color w:val="1F3864" w:themeColor="accent5" w:themeShade="80"/>
              <w:kern w:val="28"/>
              <w:sz w:val="24"/>
              <w:rtl/>
            </w:rPr>
            <w:t xml:space="preserve">كلية الهندسة </w:t>
          </w:r>
          <w:r>
            <w:rPr>
              <w:rFonts w:asciiTheme="majorHAnsi" w:eastAsiaTheme="majorEastAsia" w:hAnsiTheme="majorHAnsi" w:cstheme="majorBidi" w:hint="cs"/>
              <w:bCs/>
              <w:color w:val="1F3864" w:themeColor="accent5" w:themeShade="80"/>
              <w:kern w:val="28"/>
              <w:sz w:val="24"/>
              <w:rtl/>
            </w:rPr>
            <w:t>| جامعة بغداد</w:t>
          </w:r>
        </w:p>
      </w:tc>
      <w:tc>
        <w:tcPr>
          <w:tcW w:w="1560" w:type="dxa"/>
          <w:vAlign w:val="center"/>
        </w:tcPr>
        <w:p w14:paraId="1D4BFE6A" w14:textId="77777777" w:rsidR="00DA33C3" w:rsidRPr="003740A3" w:rsidRDefault="00DA33C3" w:rsidP="00DA33C3">
          <w:pPr>
            <w:bidi/>
            <w:jc w:val="right"/>
          </w:pPr>
          <w:r w:rsidRPr="000338E9">
            <w:rPr>
              <w:rFonts w:ascii="Century Schoolbook" w:hAnsi="Century Schoolbook"/>
              <w:b/>
              <w:bCs/>
              <w:smallCaps/>
              <w:noProof/>
              <w:sz w:val="28"/>
              <w:szCs w:val="28"/>
            </w:rPr>
            <w:drawing>
              <wp:inline distT="0" distB="0" distL="0" distR="0" wp14:anchorId="1907328B" wp14:editId="442AC2E8">
                <wp:extent cx="577769" cy="576000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Civil Engineering Department\Logos and Stamps\Civil Engineering Stamps(jpeg  Format)\Civil Engineering Logo_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7769" cy="57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A33C3" w:rsidRPr="00E62594" w14:paraId="4B4415BC" w14:textId="77777777" w:rsidTr="00DA33C3">
      <w:trPr>
        <w:trHeight w:val="425"/>
      </w:trPr>
      <w:tc>
        <w:tcPr>
          <w:tcW w:w="6377" w:type="dxa"/>
          <w:gridSpan w:val="5"/>
          <w:vAlign w:val="center"/>
        </w:tcPr>
        <w:p w14:paraId="518F70F3" w14:textId="77777777" w:rsidR="00DA33C3" w:rsidRPr="00E62594" w:rsidRDefault="00DA33C3" w:rsidP="00DA33C3">
          <w:pPr>
            <w:pStyle w:val="Title"/>
            <w:bidi/>
            <w:spacing w:before="40" w:after="40"/>
            <w:ind w:left="32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</w:rPr>
          </w:pPr>
        </w:p>
      </w:tc>
      <w:tc>
        <w:tcPr>
          <w:tcW w:w="2410" w:type="dxa"/>
          <w:gridSpan w:val="2"/>
          <w:vMerge w:val="restart"/>
          <w:tcBorders>
            <w:left w:val="nil"/>
          </w:tcBorders>
          <w:vAlign w:val="center"/>
        </w:tcPr>
        <w:p w14:paraId="06ECF372" w14:textId="77777777" w:rsidR="00DA33C3" w:rsidRPr="00E62594" w:rsidRDefault="00DA33C3" w:rsidP="00DA33C3">
          <w:pPr>
            <w:pStyle w:val="Title"/>
            <w:bidi/>
            <w:spacing w:after="0"/>
            <w:jc w:val="center"/>
            <w:rPr>
              <w:b w:val="0"/>
              <w:bCs/>
              <w:color w:val="1F3864" w:themeColor="accent5" w:themeShade="80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378411E7" wp14:editId="6F131DCD">
                <wp:extent cx="721810" cy="992489"/>
                <wp:effectExtent l="0" t="0" r="254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hinese passport photo requirement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810" cy="992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DA33C3" w:rsidRPr="004D5DE7" w14:paraId="45181ADE" w14:textId="77777777" w:rsidTr="00DA33C3">
      <w:trPr>
        <w:trHeight w:val="424"/>
      </w:trPr>
      <w:tc>
        <w:tcPr>
          <w:tcW w:w="6377" w:type="dxa"/>
          <w:gridSpan w:val="5"/>
          <w:vAlign w:val="center"/>
        </w:tcPr>
        <w:p w14:paraId="0E02A56A" w14:textId="31ABAA85" w:rsidR="00DA33C3" w:rsidRPr="004D5DE7" w:rsidRDefault="00874980" w:rsidP="0059007B">
          <w:pPr>
            <w:pStyle w:val="Title"/>
            <w:bidi/>
            <w:ind w:left="32"/>
            <w:rPr>
              <w:b w:val="0"/>
              <w:bCs/>
              <w:color w:val="1F3864" w:themeColor="accent5" w:themeShade="80"/>
            </w:rPr>
          </w:pPr>
          <w:r>
            <w:rPr>
              <w:rFonts w:hint="cs"/>
              <w:b w:val="0"/>
              <w:bCs/>
              <w:color w:val="1F3864" w:themeColor="accent5" w:themeShade="80"/>
              <w:rtl/>
            </w:rPr>
            <w:t xml:space="preserve">م.د. </w:t>
          </w:r>
          <w:r w:rsidR="00204188">
            <w:rPr>
              <w:rFonts w:hint="cs"/>
              <w:b w:val="0"/>
              <w:bCs/>
              <w:color w:val="1F3864" w:themeColor="accent5" w:themeShade="80"/>
              <w:rtl/>
            </w:rPr>
            <w:t>فاروق عبد الغفور خليل رديف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14:paraId="16909E5D" w14:textId="77777777" w:rsidR="00DA33C3" w:rsidRPr="004D5DE7" w:rsidRDefault="00DA33C3" w:rsidP="00DA33C3">
          <w:pPr>
            <w:pStyle w:val="Title"/>
            <w:bidi/>
            <w:spacing w:after="0"/>
            <w:jc w:val="center"/>
            <w:rPr>
              <w:b w:val="0"/>
              <w:bCs/>
              <w:color w:val="1F3864" w:themeColor="accent5" w:themeShade="80"/>
            </w:rPr>
          </w:pPr>
        </w:p>
      </w:tc>
    </w:tr>
    <w:tr w:rsidR="00DA33C3" w:rsidRPr="004D5DE7" w14:paraId="5C8B120D" w14:textId="77777777" w:rsidTr="00DA33C3">
      <w:trPr>
        <w:trHeight w:val="117"/>
      </w:trPr>
      <w:tc>
        <w:tcPr>
          <w:tcW w:w="3188" w:type="dxa"/>
          <w:gridSpan w:val="4"/>
          <w:vAlign w:val="center"/>
        </w:tcPr>
        <w:p w14:paraId="3FD3270C" w14:textId="285C6ECA" w:rsidR="00DA33C3" w:rsidRDefault="00DA33C3" w:rsidP="0059007B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ماجستير في الهندسة </w:t>
          </w:r>
          <w:r w:rsidR="00204188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الكهربائية</w:t>
          </w:r>
        </w:p>
      </w:tc>
      <w:tc>
        <w:tcPr>
          <w:tcW w:w="3189" w:type="dxa"/>
          <w:vAlign w:val="center"/>
        </w:tcPr>
        <w:p w14:paraId="228DC417" w14:textId="5B5CCE72" w:rsidR="00DA33C3" w:rsidRDefault="0059007B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cs="Times New Roman"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التخصص</w:t>
          </w:r>
          <w:r w:rsidR="00204188">
            <w:rPr>
              <w:rFonts w:cs="Times New Roman"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الكترونيك واتصالات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14:paraId="33A859D5" w14:textId="77777777"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14:paraId="67E9DE0B" w14:textId="77777777" w:rsidTr="00DA33C3">
      <w:trPr>
        <w:trHeight w:val="423"/>
      </w:trPr>
      <w:tc>
        <w:tcPr>
          <w:tcW w:w="1841" w:type="dxa"/>
          <w:gridSpan w:val="2"/>
          <w:vAlign w:val="center"/>
        </w:tcPr>
        <w:p w14:paraId="5E40561C" w14:textId="7A30AB6A" w:rsidR="00DA33C3" w:rsidRPr="004D5DE7" w:rsidRDefault="00DA33C3" w:rsidP="0059007B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  <w:lang w:bidi="ar-IQ"/>
            </w:rPr>
          </w:pPr>
          <w:r w:rsidRPr="004D5DE7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قسم الهندسة </w:t>
          </w:r>
          <w:r w:rsidR="00204188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الكهربائية</w:t>
          </w:r>
        </w:p>
      </w:tc>
      <w:tc>
        <w:tcPr>
          <w:tcW w:w="1276" w:type="dxa"/>
          <w:vAlign w:val="center"/>
        </w:tcPr>
        <w:p w14:paraId="653464C2" w14:textId="77777777" w:rsidR="00DA33C3" w:rsidRPr="004D5DE7" w:rsidRDefault="00DA33C3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 w:rsidRPr="004D5DE7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كلية الهندسة</w:t>
          </w:r>
        </w:p>
      </w:tc>
      <w:tc>
        <w:tcPr>
          <w:tcW w:w="3260" w:type="dxa"/>
          <w:gridSpan w:val="2"/>
          <w:vAlign w:val="center"/>
        </w:tcPr>
        <w:p w14:paraId="260A5898" w14:textId="77777777" w:rsidR="00DA33C3" w:rsidRPr="004D5DE7" w:rsidRDefault="00DA33C3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 w:rsidRPr="004D5DE7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جامعة بغداد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14:paraId="75F58B31" w14:textId="77777777"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14:paraId="73D61391" w14:textId="77777777" w:rsidTr="00DA33C3">
      <w:trPr>
        <w:trHeight w:val="367"/>
      </w:trPr>
      <w:tc>
        <w:tcPr>
          <w:tcW w:w="6377" w:type="dxa"/>
          <w:gridSpan w:val="5"/>
          <w:vAlign w:val="center"/>
        </w:tcPr>
        <w:p w14:paraId="11F846F5" w14:textId="77777777" w:rsidR="00DA33C3" w:rsidRPr="004D5DE7" w:rsidRDefault="00DA33C3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البريد الاليكتروني الرسمي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14:paraId="7CC6DB40" w14:textId="77777777"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14:paraId="382CF29B" w14:textId="77777777" w:rsidTr="00982EB9">
      <w:trPr>
        <w:trHeight w:val="367"/>
      </w:trPr>
      <w:tc>
        <w:tcPr>
          <w:tcW w:w="6377" w:type="dxa"/>
          <w:gridSpan w:val="5"/>
          <w:tcBorders>
            <w:bottom w:val="single" w:sz="18" w:space="0" w:color="1F3864" w:themeColor="accent5" w:themeShade="80"/>
          </w:tcBorders>
          <w:vAlign w:val="center"/>
        </w:tcPr>
        <w:p w14:paraId="76B9A279" w14:textId="0B4DD2D5" w:rsidR="00DA33C3" w:rsidRPr="00870807" w:rsidRDefault="00204188" w:rsidP="00BC4672">
          <w:pPr>
            <w:pStyle w:val="Title"/>
            <w:spacing w:before="40" w:after="40"/>
            <w:contextualSpacing w:val="0"/>
            <w:jc w:val="center"/>
            <w:rPr>
              <w:rFonts w:ascii="Book Antiqua" w:hAnsi="Book Antiqua"/>
              <w:color w:val="1F3864" w:themeColor="accent5" w:themeShade="80"/>
              <w:sz w:val="24"/>
              <w:szCs w:val="24"/>
            </w:rPr>
          </w:pPr>
          <w:proofErr w:type="spellStart"/>
          <w:r>
            <w:rPr>
              <w:rFonts w:ascii="Book Antiqua" w:hAnsi="Book Antiqua"/>
              <w:color w:val="1F3864" w:themeColor="accent5" w:themeShade="80"/>
              <w:sz w:val="24"/>
              <w:szCs w:val="24"/>
              <w:lang w:val="en-GB"/>
            </w:rPr>
            <w:t>Farooq.a</w:t>
          </w:r>
          <w:proofErr w:type="spellEnd"/>
          <w:r w:rsidR="00DA33C3" w:rsidRPr="00870807">
            <w:rPr>
              <w:rFonts w:ascii="Book Antiqua" w:hAnsi="Book Antiqua"/>
              <w:color w:val="1F3864" w:themeColor="accent5" w:themeShade="80"/>
              <w:sz w:val="24"/>
              <w:szCs w:val="24"/>
            </w:rPr>
            <w:t>@coeng.uobaghdad.edu.iq</w:t>
          </w:r>
        </w:p>
      </w:tc>
      <w:tc>
        <w:tcPr>
          <w:tcW w:w="2410" w:type="dxa"/>
          <w:gridSpan w:val="2"/>
          <w:vMerge/>
          <w:tcBorders>
            <w:bottom w:val="single" w:sz="18" w:space="0" w:color="1F3864" w:themeColor="accent5" w:themeShade="80"/>
          </w:tcBorders>
          <w:vAlign w:val="center"/>
        </w:tcPr>
        <w:p w14:paraId="4A9B0573" w14:textId="77777777"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</w:tbl>
  <w:p w14:paraId="2F63F861" w14:textId="77777777" w:rsidR="00DA33C3" w:rsidRDefault="00DA33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3BB39" w14:textId="77777777" w:rsidR="00874980" w:rsidRDefault="008749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104FCE"/>
    <w:multiLevelType w:val="hybridMultilevel"/>
    <w:tmpl w:val="A6B2944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5AE61DE"/>
    <w:multiLevelType w:val="hybridMultilevel"/>
    <w:tmpl w:val="EEDAC21C"/>
    <w:lvl w:ilvl="0" w:tplc="68DE992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E7E6E6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277DD7"/>
    <w:multiLevelType w:val="multilevel"/>
    <w:tmpl w:val="0AAEF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34929058">
    <w:abstractNumId w:val="1"/>
  </w:num>
  <w:num w:numId="2" w16cid:durableId="151872386">
    <w:abstractNumId w:val="0"/>
  </w:num>
  <w:num w:numId="3" w16cid:durableId="597711028">
    <w:abstractNumId w:val="2"/>
  </w:num>
  <w:num w:numId="4" w16cid:durableId="1620381545">
    <w:abstractNumId w:val="1"/>
  </w:num>
  <w:num w:numId="5" w16cid:durableId="383603140">
    <w:abstractNumId w:val="1"/>
  </w:num>
  <w:num w:numId="6" w16cid:durableId="1844936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3C3"/>
    <w:rsid w:val="00007AB6"/>
    <w:rsid w:val="000264DB"/>
    <w:rsid w:val="00032DC9"/>
    <w:rsid w:val="00035F98"/>
    <w:rsid w:val="000669D4"/>
    <w:rsid w:val="000850C2"/>
    <w:rsid w:val="00090FBD"/>
    <w:rsid w:val="000C16DB"/>
    <w:rsid w:val="000E52F2"/>
    <w:rsid w:val="000F04B0"/>
    <w:rsid w:val="000F2A49"/>
    <w:rsid w:val="000F72BA"/>
    <w:rsid w:val="001017EF"/>
    <w:rsid w:val="00112726"/>
    <w:rsid w:val="00137B53"/>
    <w:rsid w:val="00142570"/>
    <w:rsid w:val="0014644C"/>
    <w:rsid w:val="001577F1"/>
    <w:rsid w:val="001607EB"/>
    <w:rsid w:val="0017516B"/>
    <w:rsid w:val="0019438E"/>
    <w:rsid w:val="001C0B6A"/>
    <w:rsid w:val="001C243F"/>
    <w:rsid w:val="001C5E5C"/>
    <w:rsid w:val="001C6A42"/>
    <w:rsid w:val="001C7EBF"/>
    <w:rsid w:val="00200E05"/>
    <w:rsid w:val="00204188"/>
    <w:rsid w:val="00211DF1"/>
    <w:rsid w:val="002137F4"/>
    <w:rsid w:val="00226615"/>
    <w:rsid w:val="00227743"/>
    <w:rsid w:val="00233804"/>
    <w:rsid w:val="002340CB"/>
    <w:rsid w:val="00244D7C"/>
    <w:rsid w:val="002451AF"/>
    <w:rsid w:val="002471E6"/>
    <w:rsid w:val="00275203"/>
    <w:rsid w:val="002901C0"/>
    <w:rsid w:val="00294757"/>
    <w:rsid w:val="002B4F59"/>
    <w:rsid w:val="002E0658"/>
    <w:rsid w:val="002F6A67"/>
    <w:rsid w:val="00304597"/>
    <w:rsid w:val="00314A16"/>
    <w:rsid w:val="00317AC2"/>
    <w:rsid w:val="00326DC5"/>
    <w:rsid w:val="003436B5"/>
    <w:rsid w:val="00364502"/>
    <w:rsid w:val="003674B2"/>
    <w:rsid w:val="00367BBE"/>
    <w:rsid w:val="0038310A"/>
    <w:rsid w:val="00386808"/>
    <w:rsid w:val="00387F6B"/>
    <w:rsid w:val="00395DE6"/>
    <w:rsid w:val="003A5B40"/>
    <w:rsid w:val="003B1403"/>
    <w:rsid w:val="003C56DD"/>
    <w:rsid w:val="003C798A"/>
    <w:rsid w:val="003D7CB2"/>
    <w:rsid w:val="003F2280"/>
    <w:rsid w:val="003F4633"/>
    <w:rsid w:val="003F69B0"/>
    <w:rsid w:val="003F7E7E"/>
    <w:rsid w:val="0041443A"/>
    <w:rsid w:val="0043052E"/>
    <w:rsid w:val="004335FE"/>
    <w:rsid w:val="004419E0"/>
    <w:rsid w:val="00450DF6"/>
    <w:rsid w:val="004676D6"/>
    <w:rsid w:val="004A5DE6"/>
    <w:rsid w:val="004B3900"/>
    <w:rsid w:val="004D69C6"/>
    <w:rsid w:val="005023EA"/>
    <w:rsid w:val="00536FA6"/>
    <w:rsid w:val="005438A8"/>
    <w:rsid w:val="005754D8"/>
    <w:rsid w:val="005842FE"/>
    <w:rsid w:val="0059007B"/>
    <w:rsid w:val="0059370D"/>
    <w:rsid w:val="00595D12"/>
    <w:rsid w:val="00596685"/>
    <w:rsid w:val="005A4442"/>
    <w:rsid w:val="005C38E3"/>
    <w:rsid w:val="005D3F24"/>
    <w:rsid w:val="005D71A7"/>
    <w:rsid w:val="005F5EB7"/>
    <w:rsid w:val="005F6771"/>
    <w:rsid w:val="00617D0A"/>
    <w:rsid w:val="00635508"/>
    <w:rsid w:val="006410F6"/>
    <w:rsid w:val="00644559"/>
    <w:rsid w:val="00653D30"/>
    <w:rsid w:val="00654EE5"/>
    <w:rsid w:val="006802AE"/>
    <w:rsid w:val="0068236C"/>
    <w:rsid w:val="006A5FD9"/>
    <w:rsid w:val="006B2782"/>
    <w:rsid w:val="006C5D8E"/>
    <w:rsid w:val="006C66CD"/>
    <w:rsid w:val="006E6676"/>
    <w:rsid w:val="006E746A"/>
    <w:rsid w:val="006F4CD1"/>
    <w:rsid w:val="00706BC0"/>
    <w:rsid w:val="00743279"/>
    <w:rsid w:val="00750224"/>
    <w:rsid w:val="007532EE"/>
    <w:rsid w:val="0076166C"/>
    <w:rsid w:val="0077786F"/>
    <w:rsid w:val="00777FE2"/>
    <w:rsid w:val="007B495D"/>
    <w:rsid w:val="007D1729"/>
    <w:rsid w:val="007D53BA"/>
    <w:rsid w:val="00802171"/>
    <w:rsid w:val="00815190"/>
    <w:rsid w:val="0082034C"/>
    <w:rsid w:val="00834A61"/>
    <w:rsid w:val="0084707E"/>
    <w:rsid w:val="00852C42"/>
    <w:rsid w:val="00874980"/>
    <w:rsid w:val="008E7D52"/>
    <w:rsid w:val="008F04C5"/>
    <w:rsid w:val="008F1821"/>
    <w:rsid w:val="008F1D11"/>
    <w:rsid w:val="008F64ED"/>
    <w:rsid w:val="00903830"/>
    <w:rsid w:val="0091426C"/>
    <w:rsid w:val="00920EB7"/>
    <w:rsid w:val="00937734"/>
    <w:rsid w:val="009419FE"/>
    <w:rsid w:val="0095030B"/>
    <w:rsid w:val="0095329A"/>
    <w:rsid w:val="00955314"/>
    <w:rsid w:val="0095628F"/>
    <w:rsid w:val="009810CA"/>
    <w:rsid w:val="00982EB9"/>
    <w:rsid w:val="00985748"/>
    <w:rsid w:val="00991976"/>
    <w:rsid w:val="00997FC2"/>
    <w:rsid w:val="009B1138"/>
    <w:rsid w:val="009C2602"/>
    <w:rsid w:val="009D0F17"/>
    <w:rsid w:val="009F1870"/>
    <w:rsid w:val="009F1E1B"/>
    <w:rsid w:val="00A33045"/>
    <w:rsid w:val="00A40BF9"/>
    <w:rsid w:val="00A513B3"/>
    <w:rsid w:val="00A732EA"/>
    <w:rsid w:val="00A76B05"/>
    <w:rsid w:val="00A84102"/>
    <w:rsid w:val="00A870FA"/>
    <w:rsid w:val="00AA51B0"/>
    <w:rsid w:val="00AA7B76"/>
    <w:rsid w:val="00AB56FE"/>
    <w:rsid w:val="00AD7B0C"/>
    <w:rsid w:val="00B22710"/>
    <w:rsid w:val="00B26CE0"/>
    <w:rsid w:val="00B344F4"/>
    <w:rsid w:val="00B3594F"/>
    <w:rsid w:val="00B370D8"/>
    <w:rsid w:val="00B37B07"/>
    <w:rsid w:val="00B50EF2"/>
    <w:rsid w:val="00B532D4"/>
    <w:rsid w:val="00B670DA"/>
    <w:rsid w:val="00B76B29"/>
    <w:rsid w:val="00B92865"/>
    <w:rsid w:val="00BA4DBE"/>
    <w:rsid w:val="00BB5C46"/>
    <w:rsid w:val="00BC4672"/>
    <w:rsid w:val="00BC7593"/>
    <w:rsid w:val="00BD03AE"/>
    <w:rsid w:val="00BE2E3B"/>
    <w:rsid w:val="00BE536C"/>
    <w:rsid w:val="00BE659C"/>
    <w:rsid w:val="00C121B2"/>
    <w:rsid w:val="00C13993"/>
    <w:rsid w:val="00C20058"/>
    <w:rsid w:val="00C3725C"/>
    <w:rsid w:val="00C46BDC"/>
    <w:rsid w:val="00C50F17"/>
    <w:rsid w:val="00C57C53"/>
    <w:rsid w:val="00C631D9"/>
    <w:rsid w:val="00C70F1F"/>
    <w:rsid w:val="00C8305C"/>
    <w:rsid w:val="00CA5B6C"/>
    <w:rsid w:val="00CB21A5"/>
    <w:rsid w:val="00CC293A"/>
    <w:rsid w:val="00CC59D2"/>
    <w:rsid w:val="00CE0927"/>
    <w:rsid w:val="00CE78F3"/>
    <w:rsid w:val="00CF5B71"/>
    <w:rsid w:val="00D013F0"/>
    <w:rsid w:val="00D14551"/>
    <w:rsid w:val="00D2268F"/>
    <w:rsid w:val="00D32997"/>
    <w:rsid w:val="00D50979"/>
    <w:rsid w:val="00D509A7"/>
    <w:rsid w:val="00D90040"/>
    <w:rsid w:val="00DA0DCA"/>
    <w:rsid w:val="00DA33C3"/>
    <w:rsid w:val="00DB3943"/>
    <w:rsid w:val="00DB5976"/>
    <w:rsid w:val="00DC5F30"/>
    <w:rsid w:val="00DD6ED8"/>
    <w:rsid w:val="00DE065A"/>
    <w:rsid w:val="00E245CD"/>
    <w:rsid w:val="00E35CE0"/>
    <w:rsid w:val="00E421C5"/>
    <w:rsid w:val="00E5140A"/>
    <w:rsid w:val="00E64F67"/>
    <w:rsid w:val="00E7000A"/>
    <w:rsid w:val="00E76995"/>
    <w:rsid w:val="00E824B9"/>
    <w:rsid w:val="00E82C5D"/>
    <w:rsid w:val="00E85BD0"/>
    <w:rsid w:val="00EA21F4"/>
    <w:rsid w:val="00EA2DE2"/>
    <w:rsid w:val="00EB0F2E"/>
    <w:rsid w:val="00EB3681"/>
    <w:rsid w:val="00EC1190"/>
    <w:rsid w:val="00EC608A"/>
    <w:rsid w:val="00ED22B3"/>
    <w:rsid w:val="00ED2A45"/>
    <w:rsid w:val="00ED5786"/>
    <w:rsid w:val="00EF65EF"/>
    <w:rsid w:val="00F00B87"/>
    <w:rsid w:val="00F100F0"/>
    <w:rsid w:val="00F3282E"/>
    <w:rsid w:val="00F42BA6"/>
    <w:rsid w:val="00F45E44"/>
    <w:rsid w:val="00F70140"/>
    <w:rsid w:val="00F76792"/>
    <w:rsid w:val="00F9626D"/>
    <w:rsid w:val="00FA025C"/>
    <w:rsid w:val="00FA3448"/>
    <w:rsid w:val="00FB3846"/>
    <w:rsid w:val="00FE0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7FBB48"/>
  <w15:chartTrackingRefBased/>
  <w15:docId w15:val="{F3D2B94B-EF04-46A8-A291-0CBD366FF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329A"/>
    <w:pPr>
      <w:keepNext/>
      <w:keepLines/>
      <w:pBdr>
        <w:bottom w:val="single" w:sz="18" w:space="1" w:color="E7E6E6" w:themeColor="background2"/>
      </w:pBdr>
      <w:spacing w:before="12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3C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3C3"/>
  </w:style>
  <w:style w:type="paragraph" w:styleId="Footer">
    <w:name w:val="footer"/>
    <w:basedOn w:val="Normal"/>
    <w:link w:val="FooterChar"/>
    <w:uiPriority w:val="99"/>
    <w:unhideWhenUsed/>
    <w:rsid w:val="00DA33C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3C3"/>
  </w:style>
  <w:style w:type="paragraph" w:styleId="Title">
    <w:name w:val="Title"/>
    <w:basedOn w:val="Normal"/>
    <w:next w:val="Normal"/>
    <w:link w:val="TitleChar"/>
    <w:uiPriority w:val="10"/>
    <w:qFormat/>
    <w:rsid w:val="00DA33C3"/>
    <w:pPr>
      <w:spacing w:after="120" w:line="240" w:lineRule="auto"/>
      <w:ind w:left="-57"/>
      <w:contextualSpacing/>
    </w:pPr>
    <w:rPr>
      <w:rFonts w:asciiTheme="majorHAnsi" w:eastAsiaTheme="majorEastAsia" w:hAnsiTheme="majorHAnsi" w:cstheme="majorBidi"/>
      <w:b/>
      <w:color w:val="E7E6E6" w:themeColor="background2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33C3"/>
    <w:rPr>
      <w:rFonts w:asciiTheme="majorHAnsi" w:eastAsiaTheme="majorEastAsia" w:hAnsiTheme="majorHAnsi" w:cstheme="majorBidi"/>
      <w:b/>
      <w:color w:val="E7E6E6" w:themeColor="background2"/>
      <w:kern w:val="28"/>
      <w:sz w:val="3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5329A"/>
    <w:rPr>
      <w:rFonts w:asciiTheme="majorHAnsi" w:eastAsiaTheme="majorEastAsia" w:hAnsiTheme="majorHAnsi" w:cstheme="majorBidi"/>
      <w:b/>
      <w:bCs/>
      <w:color w:val="44546A" w:themeColor="text2"/>
      <w:sz w:val="24"/>
      <w:szCs w:val="32"/>
    </w:rPr>
  </w:style>
  <w:style w:type="paragraph" w:styleId="ListParagraph">
    <w:name w:val="List Paragraph"/>
    <w:basedOn w:val="Normal"/>
    <w:uiPriority w:val="34"/>
    <w:qFormat/>
    <w:rsid w:val="0095329A"/>
    <w:pPr>
      <w:numPr>
        <w:numId w:val="1"/>
      </w:numPr>
      <w:spacing w:after="120" w:line="240" w:lineRule="auto"/>
    </w:pPr>
    <w:rPr>
      <w:color w:val="000000" w:themeColor="text1"/>
      <w:sz w:val="20"/>
      <w:szCs w:val="24"/>
    </w:rPr>
  </w:style>
  <w:style w:type="character" w:customStyle="1" w:styleId="Triangle">
    <w:name w:val="Triangle"/>
    <w:basedOn w:val="Strong"/>
    <w:uiPriority w:val="1"/>
    <w:qFormat/>
    <w:rsid w:val="0095329A"/>
    <w:rPr>
      <w:rFonts w:ascii="MS Mincho" w:eastAsia="MS Mincho" w:hAnsi="MS Mincho" w:cs="MS Mincho"/>
      <w:b/>
      <w:bCs/>
      <w:color w:val="E7E6E6" w:themeColor="background2"/>
      <w:sz w:val="16"/>
    </w:rPr>
  </w:style>
  <w:style w:type="character" w:styleId="Strong">
    <w:name w:val="Strong"/>
    <w:basedOn w:val="DefaultParagraphFont"/>
    <w:uiPriority w:val="22"/>
    <w:qFormat/>
    <w:rsid w:val="0095329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266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4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4383">
          <w:marLeft w:val="21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8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2019-03-21T00:00:00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F91A46-96E0-411A-9E77-613C6AD2D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Civil Engineering Dept.</Company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Hayder Al-Baghdadi</dc:creator>
  <cp:keywords/>
  <dc:description/>
  <cp:lastModifiedBy>Web site Manager - College of Engineering - University of Baghdad</cp:lastModifiedBy>
  <cp:revision>2</cp:revision>
  <dcterms:created xsi:type="dcterms:W3CDTF">2023-07-16T08:08:00Z</dcterms:created>
  <dcterms:modified xsi:type="dcterms:W3CDTF">2023-07-16T08:08:00Z</dcterms:modified>
</cp:coreProperties>
</file>