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0402" w14:textId="77777777" w:rsidR="00E112A1" w:rsidRPr="00E112A1" w:rsidRDefault="00E112A1" w:rsidP="00E112A1">
      <w:pPr>
        <w:bidi/>
        <w:rPr>
          <w:rFonts w:asciiTheme="majorHAnsi" w:eastAsiaTheme="majorEastAsia" w:hAnsiTheme="majorHAnsi" w:cstheme="majorBidi"/>
          <w:b/>
          <w:bCs/>
          <w:color w:val="44546A" w:themeColor="text2"/>
          <w:sz w:val="24"/>
          <w:szCs w:val="32"/>
          <w:rtl/>
        </w:rPr>
      </w:pPr>
      <w:r w:rsidRPr="00E112A1">
        <w:rPr>
          <w:rFonts w:asciiTheme="majorHAnsi" w:eastAsiaTheme="majorEastAsia" w:hAnsiTheme="majorHAnsi" w:cstheme="majorBidi" w:hint="cs"/>
          <w:b/>
          <w:bCs/>
          <w:color w:val="44546A" w:themeColor="text2"/>
          <w:sz w:val="24"/>
          <w:szCs w:val="32"/>
          <w:rtl/>
        </w:rPr>
        <w:t>الاسم على الكوكل سكولر</w:t>
      </w:r>
    </w:p>
    <w:tbl>
      <w:tblPr>
        <w:bidiVisual/>
        <w:tblW w:w="5000" w:type="pct"/>
        <w:tblLayout w:type="fixed"/>
        <w:tblLook w:val="0600" w:firstRow="0" w:lastRow="0" w:firstColumn="0" w:lastColumn="0" w:noHBand="1" w:noVBand="1"/>
      </w:tblPr>
      <w:tblGrid>
        <w:gridCol w:w="8787"/>
      </w:tblGrid>
      <w:tr w:rsidR="0095329A" w14:paraId="00220161" w14:textId="77777777" w:rsidTr="000F317F">
        <w:trPr>
          <w:trHeight w:val="454"/>
        </w:trPr>
        <w:tc>
          <w:tcPr>
            <w:tcW w:w="8787" w:type="dxa"/>
          </w:tcPr>
          <w:p w14:paraId="19CA4767" w14:textId="4018A32E" w:rsidR="00E112A1" w:rsidRPr="000F317F" w:rsidRDefault="00D7467E" w:rsidP="000F317F">
            <w:pPr>
              <w:pStyle w:val="ListParagraph"/>
              <w:numPr>
                <w:ilvl w:val="0"/>
                <w:numId w:val="0"/>
              </w:numPr>
              <w:ind w:left="720"/>
              <w:jc w:val="center"/>
              <w:rPr>
                <w:b/>
                <w:bCs/>
                <w:sz w:val="28"/>
                <w:szCs w:val="28"/>
              </w:rPr>
            </w:pPr>
            <w:r>
              <w:rPr>
                <w:b/>
                <w:bCs/>
                <w:sz w:val="28"/>
                <w:szCs w:val="28"/>
              </w:rPr>
              <w:t>Sadiq H. Abdulhussain</w:t>
            </w:r>
          </w:p>
        </w:tc>
      </w:tr>
    </w:tbl>
    <w:p w14:paraId="339B9A3D" w14:textId="09E54B07" w:rsidR="004676D6" w:rsidRDefault="004676D6" w:rsidP="004676D6"/>
    <w:tbl>
      <w:tblPr>
        <w:bidiVisual/>
        <w:tblW w:w="5000" w:type="pct"/>
        <w:tblLayout w:type="fixed"/>
        <w:tblLook w:val="0600" w:firstRow="0" w:lastRow="0" w:firstColumn="0" w:lastColumn="0" w:noHBand="1" w:noVBand="1"/>
      </w:tblPr>
      <w:tblGrid>
        <w:gridCol w:w="8787"/>
      </w:tblGrid>
      <w:tr w:rsidR="003F4633" w14:paraId="47614CC3" w14:textId="77777777" w:rsidTr="00CE1AD7">
        <w:trPr>
          <w:trHeight w:val="997"/>
        </w:trPr>
        <w:tc>
          <w:tcPr>
            <w:tcW w:w="8787" w:type="dxa"/>
          </w:tcPr>
          <w:p w14:paraId="7378F23F" w14:textId="77777777" w:rsidR="003F4633" w:rsidRDefault="003F4633" w:rsidP="00CE1AD7">
            <w:pPr>
              <w:pStyle w:val="Heading1"/>
              <w:bidi/>
              <w:rPr>
                <w:rtl/>
              </w:rPr>
            </w:pPr>
            <w:proofErr w:type="gramStart"/>
            <w:r w:rsidRPr="0095329A">
              <w:rPr>
                <w:rStyle w:val="Triangle"/>
                <w:color w:val="1F3864" w:themeColor="accent5" w:themeShade="80"/>
              </w:rPr>
              <w:t>▼</w:t>
            </w:r>
            <w:r w:rsidRPr="00793CBE">
              <w:t xml:space="preserve"> </w:t>
            </w:r>
            <w:r>
              <w:rPr>
                <w:rFonts w:hint="cs"/>
                <w:rtl/>
              </w:rPr>
              <w:t xml:space="preserve"> الاتجاهات</w:t>
            </w:r>
            <w:proofErr w:type="gramEnd"/>
            <w:r>
              <w:rPr>
                <w:rFonts w:hint="cs"/>
                <w:rtl/>
              </w:rPr>
              <w:t xml:space="preserve"> البحثية</w:t>
            </w:r>
          </w:p>
          <w:p w14:paraId="01F24C2F" w14:textId="5035B2A3" w:rsidR="003F4633" w:rsidRPr="00ED1B5E" w:rsidRDefault="00D7467E" w:rsidP="00CE1AD7">
            <w:pPr>
              <w:pStyle w:val="ListParagraph"/>
              <w:numPr>
                <w:ilvl w:val="0"/>
                <w:numId w:val="0"/>
              </w:numPr>
              <w:ind w:left="34"/>
              <w:jc w:val="center"/>
              <w:rPr>
                <w:rFonts w:asciiTheme="majorBidi" w:hAnsiTheme="majorBidi" w:cstheme="majorBidi"/>
                <w:sz w:val="40"/>
                <w:szCs w:val="40"/>
              </w:rPr>
            </w:pPr>
            <w:r>
              <w:rPr>
                <w:sz w:val="32"/>
                <w:szCs w:val="32"/>
              </w:rPr>
              <w:t>Computer Vision, Pattern Recognition,</w:t>
            </w:r>
            <w:r w:rsidRPr="00ED1B5E">
              <w:rPr>
                <w:sz w:val="32"/>
                <w:szCs w:val="32"/>
              </w:rPr>
              <w:t xml:space="preserve"> </w:t>
            </w:r>
            <w:r>
              <w:rPr>
                <w:sz w:val="32"/>
                <w:szCs w:val="32"/>
              </w:rPr>
              <w:t>Signal Processing, Steganography, and Machine Learning</w:t>
            </w:r>
          </w:p>
        </w:tc>
      </w:tr>
      <w:tr w:rsidR="00246552" w14:paraId="038A555C" w14:textId="77777777" w:rsidTr="00CE1AD7">
        <w:trPr>
          <w:trHeight w:val="997"/>
        </w:trPr>
        <w:tc>
          <w:tcPr>
            <w:tcW w:w="8787" w:type="dxa"/>
          </w:tcPr>
          <w:p w14:paraId="7F20EEC6" w14:textId="77777777" w:rsidR="00246552" w:rsidRDefault="00246552" w:rsidP="00246552">
            <w:pPr>
              <w:pStyle w:val="Heading1"/>
              <w:bidi/>
              <w:rPr>
                <w:rtl/>
              </w:rPr>
            </w:pPr>
            <w:proofErr w:type="gramStart"/>
            <w:r w:rsidRPr="0095329A">
              <w:rPr>
                <w:rStyle w:val="Triangle"/>
                <w:color w:val="1F3864" w:themeColor="accent5" w:themeShade="80"/>
              </w:rPr>
              <w:t>▼</w:t>
            </w:r>
            <w:r w:rsidRPr="00793CBE">
              <w:t xml:space="preserve"> </w:t>
            </w:r>
            <w:r>
              <w:rPr>
                <w:rFonts w:hint="cs"/>
                <w:rtl/>
              </w:rPr>
              <w:t xml:space="preserve"> </w:t>
            </w:r>
            <w:r>
              <w:rPr>
                <w:rFonts w:hint="cs"/>
                <w:rtl/>
              </w:rPr>
              <w:t>الروابط</w:t>
            </w:r>
            <w:proofErr w:type="gramEnd"/>
          </w:p>
          <w:p w14:paraId="2D75262E" w14:textId="77777777" w:rsidR="00246552" w:rsidRPr="00213F06" w:rsidRDefault="00246552" w:rsidP="00246552">
            <w:pPr>
              <w:pStyle w:val="Default"/>
              <w:spacing w:before="120" w:line="276" w:lineRule="auto"/>
              <w:rPr>
                <w:rFonts w:asciiTheme="majorBidi" w:hAnsiTheme="majorBidi" w:cstheme="majorBidi"/>
                <w:sz w:val="28"/>
                <w:szCs w:val="28"/>
              </w:rPr>
            </w:pPr>
            <w:r w:rsidRPr="006F2535">
              <w:rPr>
                <w:rFonts w:asciiTheme="minorHAnsi" w:hAnsiTheme="minorHAnsi" w:cstheme="minorBidi"/>
                <w:color w:val="000000" w:themeColor="text1"/>
                <w:sz w:val="28"/>
                <w:szCs w:val="28"/>
                <w:lang w:val="en-US"/>
              </w:rPr>
              <w:t>Google scholar:</w:t>
            </w:r>
            <w:r w:rsidRPr="00213F06">
              <w:rPr>
                <w:rFonts w:asciiTheme="majorBidi" w:hAnsiTheme="majorBidi" w:cstheme="majorBidi"/>
                <w:sz w:val="28"/>
                <w:szCs w:val="28"/>
              </w:rPr>
              <w:t xml:space="preserve"> </w:t>
            </w:r>
            <w:hyperlink r:id="rId8" w:history="1">
              <w:r w:rsidRPr="00213F06">
                <w:rPr>
                  <w:rStyle w:val="Hyperlink"/>
                  <w:rFonts w:asciiTheme="majorBidi" w:hAnsiTheme="majorBidi" w:cstheme="majorBidi"/>
                  <w:sz w:val="28"/>
                  <w:szCs w:val="28"/>
                </w:rPr>
                <w:t>https://scholar.google.com/citations?user=fVEPYAEAAAAJ&amp;hl=en</w:t>
              </w:r>
            </w:hyperlink>
          </w:p>
          <w:p w14:paraId="02467D1E" w14:textId="77777777" w:rsidR="00246552" w:rsidRPr="006F2535" w:rsidRDefault="00246552" w:rsidP="00246552">
            <w:pPr>
              <w:pStyle w:val="NormalWeb"/>
              <w:autoSpaceDE w:val="0"/>
              <w:autoSpaceDN w:val="0"/>
              <w:adjustRightInd w:val="0"/>
              <w:spacing w:before="120" w:line="276" w:lineRule="auto"/>
              <w:jc w:val="both"/>
              <w:rPr>
                <w:rFonts w:asciiTheme="minorHAnsi" w:eastAsiaTheme="minorHAnsi" w:hAnsiTheme="minorHAnsi" w:cstheme="minorBidi"/>
                <w:color w:val="000000" w:themeColor="text1"/>
                <w:sz w:val="28"/>
                <w:szCs w:val="28"/>
              </w:rPr>
            </w:pPr>
            <w:r w:rsidRPr="006F2535">
              <w:rPr>
                <w:rFonts w:asciiTheme="minorHAnsi" w:eastAsiaTheme="minorHAnsi" w:hAnsiTheme="minorHAnsi" w:cstheme="minorBidi"/>
                <w:color w:val="000000" w:themeColor="text1"/>
                <w:sz w:val="28"/>
                <w:szCs w:val="28"/>
              </w:rPr>
              <w:t>Scopus:</w:t>
            </w:r>
          </w:p>
          <w:p w14:paraId="653AA989" w14:textId="77777777" w:rsidR="00246552" w:rsidRPr="006F2535" w:rsidRDefault="00246552" w:rsidP="00246552">
            <w:pPr>
              <w:pStyle w:val="NormalWeb"/>
              <w:autoSpaceDE w:val="0"/>
              <w:autoSpaceDN w:val="0"/>
              <w:adjustRightInd w:val="0"/>
              <w:spacing w:line="276" w:lineRule="auto"/>
              <w:jc w:val="both"/>
              <w:rPr>
                <w:rStyle w:val="Hyperlink"/>
                <w:rFonts w:eastAsiaTheme="minorHAnsi"/>
                <w:lang w:val="en-GB"/>
              </w:rPr>
            </w:pPr>
            <w:hyperlink r:id="rId9" w:history="1">
              <w:r w:rsidRPr="006F2535">
                <w:rPr>
                  <w:rStyle w:val="Hyperlink"/>
                  <w:rFonts w:asciiTheme="majorBidi" w:eastAsiaTheme="minorHAnsi" w:hAnsiTheme="majorBidi" w:cstheme="majorBidi"/>
                  <w:sz w:val="28"/>
                  <w:szCs w:val="28"/>
                  <w:lang w:val="en-GB"/>
                </w:rPr>
                <w:t>https://www.scopus.com/authid/detail.uri?authorId=57193955075</w:t>
              </w:r>
            </w:hyperlink>
            <w:r w:rsidRPr="006F2535">
              <w:rPr>
                <w:rStyle w:val="Hyperlink"/>
                <w:rFonts w:asciiTheme="majorBidi" w:eastAsiaTheme="minorHAnsi" w:hAnsiTheme="majorBidi" w:cstheme="majorBidi"/>
                <w:sz w:val="28"/>
                <w:szCs w:val="28"/>
                <w:lang w:val="en-GB"/>
              </w:rPr>
              <w:t xml:space="preserve"> </w:t>
            </w:r>
            <w:r w:rsidRPr="006F2535">
              <w:rPr>
                <w:rStyle w:val="Hyperlink"/>
                <w:rFonts w:eastAsiaTheme="minorHAnsi"/>
                <w:lang w:val="en-GB"/>
              </w:rPr>
              <w:t xml:space="preserve"> </w:t>
            </w:r>
          </w:p>
          <w:p w14:paraId="1686CB1C" w14:textId="77777777" w:rsidR="00246552" w:rsidRDefault="00246552" w:rsidP="00246552">
            <w:pPr>
              <w:pStyle w:val="NormalWeb"/>
              <w:autoSpaceDE w:val="0"/>
              <w:autoSpaceDN w:val="0"/>
              <w:adjustRightInd w:val="0"/>
              <w:spacing w:before="120" w:line="276" w:lineRule="auto"/>
              <w:jc w:val="both"/>
              <w:rPr>
                <w:rFonts w:asciiTheme="majorBidi" w:hAnsiTheme="majorBidi" w:cstheme="majorBidi"/>
                <w:b/>
                <w:bCs/>
                <w:sz w:val="28"/>
                <w:szCs w:val="28"/>
              </w:rPr>
            </w:pPr>
            <w:r w:rsidRPr="006F2535">
              <w:rPr>
                <w:rFonts w:asciiTheme="minorHAnsi" w:eastAsiaTheme="minorHAnsi" w:hAnsiTheme="minorHAnsi" w:cstheme="minorBidi"/>
                <w:color w:val="000000" w:themeColor="text1"/>
                <w:sz w:val="28"/>
                <w:szCs w:val="28"/>
              </w:rPr>
              <w:t>WOS:</w:t>
            </w:r>
            <w:r w:rsidRPr="00310980">
              <w:rPr>
                <w:rFonts w:asciiTheme="majorBidi" w:hAnsiTheme="majorBidi" w:cstheme="majorBidi"/>
                <w:b/>
                <w:bCs/>
                <w:sz w:val="28"/>
                <w:szCs w:val="28"/>
              </w:rPr>
              <w:t xml:space="preserve"> </w:t>
            </w:r>
          </w:p>
          <w:p w14:paraId="13FA4734" w14:textId="0BBD8D93" w:rsidR="00246552" w:rsidRPr="00246552" w:rsidRDefault="00246552" w:rsidP="00246552">
            <w:pPr>
              <w:pStyle w:val="NormalWeb"/>
              <w:autoSpaceDE w:val="0"/>
              <w:autoSpaceDN w:val="0"/>
              <w:adjustRightInd w:val="0"/>
              <w:spacing w:line="276" w:lineRule="auto"/>
              <w:jc w:val="both"/>
              <w:rPr>
                <w:color w:val="0000FF"/>
                <w:u w:val="single"/>
              </w:rPr>
            </w:pPr>
            <w:hyperlink r:id="rId10" w:history="1">
              <w:r w:rsidRPr="00B644DB">
                <w:rPr>
                  <w:rStyle w:val="Hyperlink"/>
                  <w:rFonts w:asciiTheme="majorBidi" w:hAnsiTheme="majorBidi" w:cstheme="majorBidi"/>
                  <w:sz w:val="28"/>
                  <w:szCs w:val="28"/>
                </w:rPr>
                <w:t>https://www.webofscience.com/wos/author/record/A-1740-2018</w:t>
              </w:r>
            </w:hyperlink>
          </w:p>
        </w:tc>
      </w:tr>
    </w:tbl>
    <w:p w14:paraId="7ACABCB1" w14:textId="77777777" w:rsidR="003F4633" w:rsidRDefault="003F4633" w:rsidP="004676D6"/>
    <w:tbl>
      <w:tblPr>
        <w:bidiVisual/>
        <w:tblW w:w="5000" w:type="pct"/>
        <w:tblLayout w:type="fixed"/>
        <w:tblLook w:val="0600" w:firstRow="0" w:lastRow="0" w:firstColumn="0" w:lastColumn="0" w:noHBand="1" w:noVBand="1"/>
      </w:tblPr>
      <w:tblGrid>
        <w:gridCol w:w="8787"/>
      </w:tblGrid>
      <w:tr w:rsidR="003F4633" w14:paraId="5D342759" w14:textId="77777777" w:rsidTr="00CE1AD7">
        <w:trPr>
          <w:trHeight w:val="997"/>
        </w:trPr>
        <w:tc>
          <w:tcPr>
            <w:tcW w:w="8787" w:type="dxa"/>
          </w:tcPr>
          <w:p w14:paraId="4EB5B9B4" w14:textId="77777777" w:rsidR="003F4633" w:rsidRDefault="00B30E8E" w:rsidP="003F4633">
            <w:pPr>
              <w:pStyle w:val="Heading1"/>
              <w:bidi/>
              <w:rPr>
                <w:rtl/>
              </w:rPr>
            </w:pPr>
            <w:r w:rsidRPr="0095329A">
              <w:rPr>
                <w:rStyle w:val="Triangle"/>
                <w:color w:val="1F3864" w:themeColor="accent5" w:themeShade="80"/>
              </w:rPr>
              <w:lastRenderedPageBreak/>
              <w:t>▼</w:t>
            </w:r>
            <w:r w:rsidRPr="00793CBE">
              <w:t xml:space="preserve"> </w:t>
            </w:r>
            <w:r>
              <w:rPr>
                <w:rFonts w:hint="cs"/>
                <w:rtl/>
              </w:rPr>
              <w:t>الدرجة</w:t>
            </w:r>
            <w:r w:rsidR="003F4633">
              <w:rPr>
                <w:rFonts w:hint="cs"/>
                <w:rtl/>
              </w:rPr>
              <w:t xml:space="preserve"> العلمية</w:t>
            </w:r>
          </w:p>
          <w:p w14:paraId="2CA1FB58" w14:textId="49F247E6" w:rsidR="003F4633" w:rsidRPr="00D90040" w:rsidRDefault="00D7467E" w:rsidP="00CE1AD7">
            <w:pPr>
              <w:pStyle w:val="ListParagraph"/>
              <w:numPr>
                <w:ilvl w:val="0"/>
                <w:numId w:val="0"/>
              </w:numPr>
              <w:ind w:left="34"/>
              <w:jc w:val="center"/>
              <w:rPr>
                <w:sz w:val="28"/>
                <w:szCs w:val="28"/>
                <w:lang w:bidi="ar-IQ"/>
              </w:rPr>
            </w:pPr>
            <w:r>
              <w:rPr>
                <w:rFonts w:hint="cs"/>
                <w:sz w:val="28"/>
                <w:szCs w:val="28"/>
                <w:rtl/>
                <w:lang w:bidi="ar-IQ"/>
              </w:rPr>
              <w:t>استاذ مساعد دكتور</w:t>
            </w:r>
          </w:p>
        </w:tc>
      </w:tr>
      <w:tr w:rsidR="006C5D8E" w14:paraId="7E3BF810" w14:textId="77777777" w:rsidTr="001C2FAF">
        <w:trPr>
          <w:trHeight w:val="997"/>
        </w:trPr>
        <w:tc>
          <w:tcPr>
            <w:tcW w:w="8787" w:type="dxa"/>
          </w:tcPr>
          <w:p w14:paraId="34D66D01" w14:textId="77777777" w:rsidR="006C5D8E" w:rsidRDefault="006C5D8E" w:rsidP="001C2FAF">
            <w:pPr>
              <w:pStyle w:val="Heading1"/>
              <w:numPr>
                <w:ilvl w:val="0"/>
                <w:numId w:val="3"/>
              </w:numPr>
              <w:bidi/>
              <w:rPr>
                <w:rtl/>
              </w:rPr>
            </w:pPr>
            <w:proofErr w:type="gramStart"/>
            <w:r w:rsidRPr="0095329A">
              <w:rPr>
                <w:rStyle w:val="Triangle"/>
                <w:color w:val="1F3864" w:themeColor="accent5" w:themeShade="80"/>
              </w:rPr>
              <w:lastRenderedPageBreak/>
              <w:t>▼</w:t>
            </w:r>
            <w:r w:rsidRPr="00793CBE">
              <w:t xml:space="preserve"> </w:t>
            </w:r>
            <w:r>
              <w:rPr>
                <w:rFonts w:hint="cs"/>
                <w:rtl/>
              </w:rPr>
              <w:t xml:space="preserve"> الكتب</w:t>
            </w:r>
            <w:proofErr w:type="gramEnd"/>
            <w:r>
              <w:rPr>
                <w:rFonts w:hint="cs"/>
                <w:rtl/>
              </w:rPr>
              <w:t xml:space="preserve"> والمؤلفات</w:t>
            </w:r>
          </w:p>
          <w:p w14:paraId="688F03B5" w14:textId="77777777" w:rsidR="00246552" w:rsidRPr="00D6004E" w:rsidRDefault="00246552" w:rsidP="00246552">
            <w:pPr>
              <w:ind w:left="360"/>
              <w:jc w:val="both"/>
              <w:rPr>
                <w:rFonts w:asciiTheme="majorBidi" w:hAnsiTheme="majorBidi" w:cstheme="majorBidi"/>
                <w:b/>
                <w:bCs/>
              </w:rPr>
            </w:pPr>
            <w:r w:rsidRPr="00D6004E">
              <w:rPr>
                <w:rFonts w:asciiTheme="majorBidi" w:hAnsiTheme="majorBidi" w:cstheme="majorBidi"/>
                <w:b/>
                <w:bCs/>
              </w:rPr>
              <w:t>Journal Publications</w:t>
            </w:r>
          </w:p>
          <w:p w14:paraId="518E3648"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A. M. Abdul-Hadi, M. Abdulrazzaq Naser, M. Alsabah, S. H. Abdulhussain, and B. M. Mahmmod, “Performance evaluation of frequency division duplex (FDD) massive multiple input multiple output (MIMO) under different correlation models,” PeerJ Comput. Sci., vol. 8, p. e1017, Jun. 2022.</w:t>
            </w:r>
          </w:p>
          <w:p w14:paraId="57C547D7"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S. H. Abdulhussain, B. M. Mahmmod, A. AlGhadhban, and J. Flusser, “Face Recognition Algorithm Based on Fast Computation of Orthogonal Moments,” Mathematics, vol. 10, no. 15, p. 2721, Aug. 2022.</w:t>
            </w:r>
          </w:p>
          <w:p w14:paraId="4661DB39"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S. H. Abdulhussain, B. M. Mahmmod, J. Flusser, K. A. AL-Utaibi, and S. M. Sait, “Fast Overlapping Block Processing Algorithm for Feature Extraction,” Symmetry (Basel)., vol. 14, no. 4, p. 715, Apr. 2022.</w:t>
            </w:r>
          </w:p>
          <w:p w14:paraId="3323E490"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B. M. Mahmmod, S. H. Abdulhussain, T. Suk, and A. Hussain, “Fast Computation of Hahn Polynomials for High Order Moments,” IEEE Access, vol. 10, pp. 48719–48732, 2022.</w:t>
            </w:r>
          </w:p>
          <w:p w14:paraId="03042D67"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M. Alsabah, M. A. Naser, B. M. Mahmmod, and S. H. Abdulhussain, “A Computationally Efficient Gradient Algorithm for Downlink Training Sequence Optimization in FDD Massive MIMO Systems,” Network, vol. 2, no. 2, pp. 329–349, Jun. 2022.</w:t>
            </w:r>
          </w:p>
          <w:p w14:paraId="524E67AA" w14:textId="77777777" w:rsidR="00246552"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S. H. Abdulhussain, B. M. Mahmmod, T. Baker, and D. Al</w:t>
            </w:r>
            <w:r w:rsidRPr="00FA73F4">
              <w:rPr>
                <w:rFonts w:ascii="Cambria Math" w:hAnsi="Cambria Math" w:cs="Cambria Math"/>
                <w:sz w:val="22"/>
                <w:szCs w:val="22"/>
              </w:rPr>
              <w:t>‐</w:t>
            </w:r>
            <w:r w:rsidRPr="00FA73F4">
              <w:rPr>
                <w:rFonts w:asciiTheme="majorBidi" w:hAnsiTheme="majorBidi" w:cstheme="majorBidi"/>
                <w:sz w:val="22"/>
                <w:szCs w:val="22"/>
              </w:rPr>
              <w:t xml:space="preserve">Jumeily, </w:t>
            </w:r>
            <w:r w:rsidRPr="00FA73F4">
              <w:rPr>
                <w:rFonts w:ascii="Times New Roman" w:hAnsi="Times New Roman" w:cs="Times New Roman"/>
                <w:sz w:val="22"/>
                <w:szCs w:val="22"/>
              </w:rPr>
              <w:t>“</w:t>
            </w:r>
            <w:r w:rsidRPr="00FA73F4">
              <w:rPr>
                <w:rFonts w:asciiTheme="majorBidi" w:hAnsiTheme="majorBidi" w:cstheme="majorBidi"/>
                <w:sz w:val="22"/>
                <w:szCs w:val="22"/>
              </w:rPr>
              <w:t>Fast and accurate computation of high</w:t>
            </w:r>
            <w:r w:rsidRPr="00FA73F4">
              <w:rPr>
                <w:rFonts w:ascii="Cambria Math" w:hAnsi="Cambria Math" w:cs="Cambria Math"/>
                <w:sz w:val="22"/>
                <w:szCs w:val="22"/>
              </w:rPr>
              <w:t>‐</w:t>
            </w:r>
            <w:r w:rsidRPr="00FA73F4">
              <w:rPr>
                <w:rFonts w:asciiTheme="majorBidi" w:hAnsiTheme="majorBidi" w:cstheme="majorBidi"/>
                <w:sz w:val="22"/>
                <w:szCs w:val="22"/>
              </w:rPr>
              <w:t>order Tchebichef polynomials,</w:t>
            </w:r>
            <w:r w:rsidRPr="00FA73F4">
              <w:rPr>
                <w:rFonts w:ascii="Times New Roman" w:hAnsi="Times New Roman" w:cs="Times New Roman"/>
                <w:sz w:val="22"/>
                <w:szCs w:val="22"/>
              </w:rPr>
              <w:t>”</w:t>
            </w:r>
            <w:r w:rsidRPr="00FA73F4">
              <w:rPr>
                <w:rFonts w:asciiTheme="majorBidi" w:hAnsiTheme="majorBidi" w:cstheme="majorBidi"/>
                <w:sz w:val="22"/>
                <w:szCs w:val="22"/>
              </w:rPr>
              <w:t xml:space="preserve"> Concurr. Comput. Pract. Exp., Sep. 2022.</w:t>
            </w:r>
          </w:p>
          <w:p w14:paraId="24EBB4C9"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 xml:space="preserve">M. Alsabah, M. A. Naser, B. M. Mahmmod, S. H. </w:t>
            </w:r>
            <w:proofErr w:type="gramStart"/>
            <w:r w:rsidRPr="00FA73F4">
              <w:rPr>
                <w:rFonts w:asciiTheme="majorBidi" w:hAnsiTheme="majorBidi" w:cstheme="majorBidi"/>
                <w:sz w:val="22"/>
                <w:szCs w:val="22"/>
              </w:rPr>
              <w:t>Abdulhussain,  et al.</w:t>
            </w:r>
            <w:proofErr w:type="gramEnd"/>
            <w:r w:rsidRPr="00FA73F4">
              <w:rPr>
                <w:rFonts w:asciiTheme="majorBidi" w:hAnsiTheme="majorBidi" w:cstheme="majorBidi"/>
                <w:sz w:val="22"/>
                <w:szCs w:val="22"/>
              </w:rPr>
              <w:t>, “6G Wireless Communications Networks: A Comprehensive Survey,” IEEE Access, vol. 9, pp. 148191–148243, 2021.</w:t>
            </w:r>
          </w:p>
          <w:p w14:paraId="01834D34"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A. H. Omran, D. Mat Said, S. H. Abdulhussain, S. M. Hussin, and N. Ahmad, “MODELS, DETECTION METHODS, AND CHALLENGES IN DC ARC FAULT: A REVIEW,” J. Teknol., vol. 83, no. 4, pp. 1–16, Jun. 2021.</w:t>
            </w:r>
          </w:p>
          <w:p w14:paraId="253570A0"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A. H. Omran, D. M. Said, S. M. Hussin, S. H. Abdulhussain, and H. Samet, “Utilizing different types of deep learning models for classification of series arc in photovoltaics systems,” Comput. Electr. Eng., vol. 96, p. 107478, 2021.</w:t>
            </w:r>
          </w:p>
          <w:p w14:paraId="0E2E6E77"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lastRenderedPageBreak/>
              <w:t xml:space="preserve">M. Alsabah, M. A. Naser, B. M. Mahmmod, N. K. Noordin, and S. H. Abdulhussain, “Sum Rate Maximization Versus MSE Minimization in FDD Massive MIMO Systems </w:t>
            </w:r>
            <w:proofErr w:type="gramStart"/>
            <w:r w:rsidRPr="00FA73F4">
              <w:rPr>
                <w:rFonts w:asciiTheme="majorBidi" w:hAnsiTheme="majorBidi" w:cstheme="majorBidi"/>
                <w:sz w:val="22"/>
                <w:szCs w:val="22"/>
              </w:rPr>
              <w:t>With</w:t>
            </w:r>
            <w:proofErr w:type="gramEnd"/>
            <w:r w:rsidRPr="00FA73F4">
              <w:rPr>
                <w:rFonts w:asciiTheme="majorBidi" w:hAnsiTheme="majorBidi" w:cstheme="majorBidi"/>
                <w:sz w:val="22"/>
                <w:szCs w:val="22"/>
              </w:rPr>
              <w:t xml:space="preserve"> Short Coherence Time,” IEEE Access, vol. 9, pp. 108793–108808, 2021.</w:t>
            </w:r>
          </w:p>
          <w:p w14:paraId="26507D06"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S. H. Abdulhussain, B. M. Mahmmod, M. A. Naser, M. Q. Alsabah, R. Ali, and S. A. R. Al-Haddad, “A Robust Handwritten Numeral Recognition Using Hybrid Orthogonal Polynomials and Moments,” Sensors, vol. 21, no. 6, p. 1999, Mar. 2021.</w:t>
            </w:r>
          </w:p>
          <w:p w14:paraId="78D90A55"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I. M. Hameed, S. H. Abdulhussain, and B. M. Mahmmod, “Content-based image retrieval: A review of recent trends,” Cogent Eng., vol. 8, no. 1, p. 1927469, Jan. 2021.</w:t>
            </w:r>
          </w:p>
          <w:p w14:paraId="396E5B73"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K. A. AL-Utaibi, S. H. Abdulhussain, B. M. Mahmmod, M. A. Naser, M. Alsabah, and S. M. Sait, “Reliable Recurrence Algorithm for High-Order Krawtchouk Polynomials,” Entropy, vol. 23, no. 9, p. 1162, Sep. 2021.</w:t>
            </w:r>
          </w:p>
          <w:p w14:paraId="59B710AF"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S. H. Abdulhussain and B. M. Mahmmod, “Fast and efficient recursive algorithm of Meixner polynomials,” J. Real-Time Image Process., vol. 18, no. 6, pp. 2225–2237, Dec. 2021.</w:t>
            </w:r>
          </w:p>
          <w:p w14:paraId="5F07F578"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Z. N. Idan, S. H. Abdulhussain, B. M. Mahmmod, K. A. Al-Utaibi, S. A. R. Al-Hadad, and S. M. Sait, “Fast Shot Boundary Detection Based on Separable Moments and Support Vector Machine,” IEEE Access, vol. 9, pp. 106412–106427, 2021.</w:t>
            </w:r>
          </w:p>
          <w:p w14:paraId="4F60EC03"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A. M. Abdul-Hadi, S. H. Abdulhussain, and B. M. Mahmmod, “On the computational aspects of Charlier polynomials,” Cogent Eng., vol. 7, no. 1, p. 1763553, Jan. 2020.</w:t>
            </w:r>
          </w:p>
          <w:p w14:paraId="544B0CC0"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B. M. Mahmmod, A. M. Abdul-Hadi, S. H. Abdulhussain, and A. Hussien, “On Computational Aspects of Krawtchouk Polynomials for High Orders,” J. Imaging, vol. 6, no. 8, p. 81, Aug. 2020.</w:t>
            </w:r>
          </w:p>
          <w:p w14:paraId="5E34FD89"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S. H. Abdulhussain, S. A. R. Al-Haddad, M. I. Saripan, B. M. Mahmmod, and A. Hussien, “Fast Temporal Video Segmentation Based on Krawtchouk-Tchebichef Moments,” IEEE Access, vol. 8, pp. 72347–72359, 2020.</w:t>
            </w:r>
          </w:p>
          <w:p w14:paraId="31EF5E2B"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Z. N. Idan, S. H. Abdulhussain, and S. A. R. Al-Haddad, “A New Separable Moments Based on Tchebichef-Krawtchouk Polynomials,” IEEE Access, vol. 8, pp. 41013–41025, 2020.</w:t>
            </w:r>
          </w:p>
          <w:p w14:paraId="46FC5297"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M. A. Naser, M. Alsabah, B. M. Mahmmod, N. K. Noordin, S. H. Abdulhussain, and T. Baker, “Downlink Training Design for FDD Massive MIMO Systems in the Presence of Colored Noise,” Electronics, vol. 9, no. 12, p. 2155, Dec. 2020.</w:t>
            </w:r>
          </w:p>
          <w:p w14:paraId="58F942D2"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lastRenderedPageBreak/>
              <w:t>B. M. Mahmmod, A. R. Ramli, T. Baker, F. Al-Obeidat, S. H. Abdulhussain, and W. A. Jassim, “Speech Enhancement Algorithm Based on Super-Gaussian Modeling and Orthogonal Polynomials,” IEEE Access, vol. 7, pp. 103485–103504, 2019.</w:t>
            </w:r>
          </w:p>
          <w:p w14:paraId="6D855591"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S. H. Abdulhussain, A. R. Ramli, B. M. Mahmmod, M. I. Saripan, S. A. R. Al-Haddad, and W. A. Jassim, “Shot boundary detection based on orthogonal polynomial,” Multimed. Tools Appl., vol. 78, no. 14, pp. 20361–20382, Jul. 2019.</w:t>
            </w:r>
          </w:p>
          <w:p w14:paraId="2F308F5E"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S. H. Abdulhussain, A. R. Ramli, B. M. Mahmmod, M. I. Saripan, S. A. R. Al-Haddad, and W. A. Jassim, “A New Hybrid form of Krawtchouk and Tchebichef Polynomials: Design and Application,” J. Math. Imaging Vis., vol. 61, no. 4, pp. 555–570, May 2019.</w:t>
            </w:r>
          </w:p>
          <w:p w14:paraId="74F8CE01"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S. H. Abdulhussain, A. R. Ramli, S. A. R. Al-Haddad, B. M. Mahmmod, and W. A. Jassim, “On Computational Aspects of Tchebichef Polynomials for Higher Polynomial Order,” IEEE Access, vol. 5, pp. 2470–2478, 2017.</w:t>
            </w:r>
          </w:p>
          <w:p w14:paraId="0803F9CC"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S. H. Abdulhussain, A. Ramli, M. Saripan, B. Mahmmod, S. Al-Haddad, and W. Jassim, “Methods and Challenges in Shot Boundary Detection: A Review,” Entropy, vol. 20, no. 4, p. 214, Mar. 2018.</w:t>
            </w:r>
          </w:p>
          <w:p w14:paraId="1B92BD49"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S. H. Abdulhussain, A. R. Ramli, S. A. R. Al-Haddad, B. M. Mahmmod, and W. A. Jassim, “Fast Recursive Computation of Krawtchouk Polynomials,” J. Math. Imaging Vis., vol. 60, no. 3, pp. 285–303, Mar. 2018.</w:t>
            </w:r>
          </w:p>
          <w:p w14:paraId="67745982"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B. M. Mahmmod, A. R. bin Ramli, S. H. Abdulhussain, S. A. R. Al-Haddad, and W. A. Jassim, “Signal compression and enhancement using a new orthogonal-polynomial-based discrete transform,” IET Signal Process., vol. 12, no. 1, pp. 129–142, Feb. 2018.</w:t>
            </w:r>
          </w:p>
          <w:p w14:paraId="759AAEB5"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B. M. Mahmmod, A. R. Ramli, S. H. Abdulhussian, S. A. R. Al-Haddad, and W. A. Jassim, “Low-Distortion MMSE Speech Enhancement Estimator Based on Laplacian Prior,” IEEE Access, vol. 5, pp. 9866–9881, 2017.</w:t>
            </w:r>
          </w:p>
          <w:p w14:paraId="4A2D57D4"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S. H. Abdulhussain, A. R. Ramli, B. M. Mahmmod, S. A. R. Al-Haddad, and W. A. Jassim, “Image edge detection operators based on orthogonal polynomials,” Int. J. Image Data Fusion, pp. 1–16, May 2017.</w:t>
            </w:r>
          </w:p>
          <w:p w14:paraId="488F4671"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B. M. Mohmmod, S. H. Abdulhussain, and A. A. Mohammed, “Location Management System based RFID and Google Earth API,” Int. J. Comput. Appl., vol. 86, no. 19, 2014.</w:t>
            </w:r>
          </w:p>
          <w:p w14:paraId="3B8E4281"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S. H. Abdulhussain, “Enhanced Management of Certificate Caching and Revocation Lists in VANET,” Int. J. Comput. Appl., vol. 83, no. 12, 2013.</w:t>
            </w:r>
          </w:p>
          <w:p w14:paraId="5B9A2674"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lastRenderedPageBreak/>
              <w:t>S. H. Abdulhussain, H. S. Radeaf, and B. M. Mahmood, “Concise Architecture of a Remote Network based Controller,” Int. J. Comput. Appl., vol. 77, no. 8, 2013.</w:t>
            </w:r>
          </w:p>
          <w:p w14:paraId="43C216F1"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S. H. Abdulhussain, D. J. Kadhim, B. M. Ridha, and A. M. Abbas, “Design and Simulation of a Proposed Location Management Model for Cellular Networks,” J. Mob. Commun., vol. 6, no. 1, pp. 9–15, Jan. 2012.</w:t>
            </w:r>
          </w:p>
          <w:p w14:paraId="07F6FD7C"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 xml:space="preserve">D. J. Kadhim, S. H. Abdulhussain, B. M. Ridha, and A. M. Abbas, “A balanced backoff algorithm for ieee802. 11 wireless </w:t>
            </w:r>
            <w:proofErr w:type="gramStart"/>
            <w:r w:rsidRPr="00FA73F4">
              <w:rPr>
                <w:rFonts w:asciiTheme="majorBidi" w:hAnsiTheme="majorBidi" w:cstheme="majorBidi"/>
                <w:sz w:val="22"/>
                <w:szCs w:val="22"/>
              </w:rPr>
              <w:t>network</w:t>
            </w:r>
            <w:proofErr w:type="gramEnd"/>
            <w:r w:rsidRPr="00FA73F4">
              <w:rPr>
                <w:rFonts w:asciiTheme="majorBidi" w:hAnsiTheme="majorBidi" w:cstheme="majorBidi"/>
                <w:sz w:val="22"/>
                <w:szCs w:val="22"/>
              </w:rPr>
              <w:t>,” Iraqi J. Appl. Phys., vol. 8, no. 1, pp. 27–33, 2012.</w:t>
            </w:r>
          </w:p>
          <w:p w14:paraId="29674109"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S. H. Abdulhussain and F. A. Sabir, “Image Based Multi-Length Random Key Generator,” J. Eng., vol. 17, no. 3, pp. 486–498, 2011.</w:t>
            </w:r>
          </w:p>
          <w:p w14:paraId="7936B894" w14:textId="77777777" w:rsidR="00246552" w:rsidRPr="00FA73F4" w:rsidRDefault="00246552" w:rsidP="00246552">
            <w:pPr>
              <w:ind w:left="360"/>
              <w:jc w:val="both"/>
              <w:rPr>
                <w:rFonts w:asciiTheme="majorBidi" w:hAnsiTheme="majorBidi" w:cstheme="majorBidi"/>
              </w:rPr>
            </w:pPr>
          </w:p>
          <w:p w14:paraId="4353FC74" w14:textId="77777777" w:rsidR="00246552" w:rsidRPr="00FA73F4" w:rsidRDefault="00246552" w:rsidP="00246552">
            <w:pPr>
              <w:ind w:left="360"/>
              <w:jc w:val="both"/>
              <w:rPr>
                <w:rFonts w:asciiTheme="majorBidi" w:hAnsiTheme="majorBidi" w:cstheme="majorBidi"/>
                <w:b/>
                <w:bCs/>
              </w:rPr>
            </w:pPr>
            <w:r w:rsidRPr="00FA73F4">
              <w:rPr>
                <w:rFonts w:asciiTheme="majorBidi" w:hAnsiTheme="majorBidi" w:cstheme="majorBidi"/>
                <w:b/>
                <w:bCs/>
              </w:rPr>
              <w:t>Conference Papers</w:t>
            </w:r>
          </w:p>
          <w:p w14:paraId="0808BD32"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M. M. Faisal, M. S. Mohammed, A. M. Abduljabar, S. H. Abdulhussain, et al., “Object Detection and Distance Measurement Using AI,” in 2021 14th International Conference on Developments in eSystems Engineering (DeSE), 2021, pp. 559–565.</w:t>
            </w:r>
          </w:p>
          <w:p w14:paraId="524ECC7A"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I. M. Hameed, S. H. Abdulhussain, B. M. Mahmmod, and A. Hussain, “Content Based Image Retrieval Based on Feature Fusion and Support Vector Machine,” in 2021 14th International Conference on Developments in eSystems Engineering (DeSE), 2021, pp. 552–558.</w:t>
            </w:r>
          </w:p>
          <w:p w14:paraId="34074FB2"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B. M. Mahmmod, S. H. Abdulhussain, M. A. Naser, M. Alsabah, and J. Mustafina, “Speech Enhancement Algorithm Based on a Hybrid Estimator,” in IOP Conference Series: Materials Science and Engineering, 2021, vol. 1090, no. 1, p. 012102.</w:t>
            </w:r>
          </w:p>
          <w:p w14:paraId="17891E4F"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I. M. Hameed and S. H. Abdulhussain, “An efficient multistage CBIR based on Squared Krawtchouk-Tchebichef polynomials,” in IOP Conference Series: Materials Science and Engineering, 2021, vol. 1090, no. 1, p. 012100.</w:t>
            </w:r>
          </w:p>
          <w:p w14:paraId="025C6A7C"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A. H. Omran, D. M. Said, S. M. Hussin, S. H. Abdulhussain, and N. Ahmad, “A Survey of Different DC Faults in a Solar Power System,” in 2020 IEEE 8th Conference on Systems, Process and Control (ICSPC), 2020, pp. 13–18.</w:t>
            </w:r>
          </w:p>
          <w:p w14:paraId="2E6DC9DA"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 xml:space="preserve">H. S. Radeaf, B. M. Mahmmod, S. H. Abdulhussain, and D. Al-Jumaeily, “A steganography based on orthogonal moments,” in Proceedings of the International </w:t>
            </w:r>
            <w:r w:rsidRPr="00FA73F4">
              <w:rPr>
                <w:rFonts w:asciiTheme="majorBidi" w:hAnsiTheme="majorBidi" w:cstheme="majorBidi"/>
                <w:sz w:val="22"/>
                <w:szCs w:val="22"/>
              </w:rPr>
              <w:lastRenderedPageBreak/>
              <w:t>Conference on Information and Communication Technology - ICICT ’19, 2019, pp. 147–153.</w:t>
            </w:r>
          </w:p>
          <w:p w14:paraId="44E56985"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A. S. Al-Zubaidi, B. M. Mahmmod, S. H. Abdulhussain, and D. Al-Jumaeily, “Re-evaluation of the stable improved LEACH routing protocol for wireless sensor network,” in Proceedings of the International Conference on Information and Communication Technology - ICICT ’19, 2019, pp. 96–101.</w:t>
            </w:r>
          </w:p>
          <w:p w14:paraId="300DDC13" w14:textId="77777777" w:rsidR="00246552" w:rsidRPr="00FA73F4" w:rsidRDefault="00246552" w:rsidP="00246552">
            <w:pPr>
              <w:pStyle w:val="ListParagraph"/>
              <w:numPr>
                <w:ilvl w:val="0"/>
                <w:numId w:val="3"/>
              </w:numPr>
              <w:jc w:val="both"/>
              <w:rPr>
                <w:rFonts w:asciiTheme="majorBidi" w:hAnsiTheme="majorBidi" w:cstheme="majorBidi"/>
                <w:sz w:val="22"/>
                <w:szCs w:val="22"/>
              </w:rPr>
            </w:pPr>
            <w:r w:rsidRPr="00FA73F4">
              <w:rPr>
                <w:rFonts w:asciiTheme="majorBidi" w:hAnsiTheme="majorBidi" w:cstheme="majorBidi"/>
                <w:sz w:val="22"/>
                <w:szCs w:val="22"/>
              </w:rPr>
              <w:t>S. H. Abdulhussain, A. R. Ramli, A. J. Hussain, B. M. Mahmmod, and W. A. Jassim, “Orthogonal polynomial embedded image kernel,” in Proceedings of the International Conference on Information and Communication Technology - ICICT ’19, 2019, pp. 215–221.</w:t>
            </w:r>
          </w:p>
          <w:p w14:paraId="7F1FB3A7" w14:textId="1EC086B1" w:rsidR="001C2FAF" w:rsidRPr="003C3744" w:rsidRDefault="00246552" w:rsidP="00246552">
            <w:pPr>
              <w:pStyle w:val="ListParagraph"/>
              <w:numPr>
                <w:ilvl w:val="0"/>
                <w:numId w:val="3"/>
              </w:numPr>
              <w:rPr>
                <w:rFonts w:asciiTheme="majorBidi" w:hAnsiTheme="majorBidi" w:cstheme="majorBidi"/>
                <w:sz w:val="22"/>
                <w:szCs w:val="22"/>
              </w:rPr>
            </w:pPr>
            <w:r w:rsidRPr="00FA73F4">
              <w:rPr>
                <w:rFonts w:asciiTheme="majorBidi" w:hAnsiTheme="majorBidi" w:cstheme="majorBidi"/>
                <w:sz w:val="22"/>
                <w:szCs w:val="22"/>
              </w:rPr>
              <w:t xml:space="preserve">S. H. Abdulhussain, “Design and simulation of RFID reader protocol for Vehicle tracking system for University </w:t>
            </w:r>
            <w:proofErr w:type="gramStart"/>
            <w:r w:rsidRPr="00FA73F4">
              <w:rPr>
                <w:rFonts w:asciiTheme="majorBidi" w:hAnsiTheme="majorBidi" w:cstheme="majorBidi"/>
                <w:sz w:val="22"/>
                <w:szCs w:val="22"/>
              </w:rPr>
              <w:t>Of</w:t>
            </w:r>
            <w:proofErr w:type="gramEnd"/>
            <w:r w:rsidRPr="00FA73F4">
              <w:rPr>
                <w:rFonts w:asciiTheme="majorBidi" w:hAnsiTheme="majorBidi" w:cstheme="majorBidi"/>
                <w:sz w:val="22"/>
                <w:szCs w:val="22"/>
              </w:rPr>
              <w:t xml:space="preserve"> Baghdad-Aljaderia campus.”, Proceeding of 2nd Information Technology Conference, University of Technology (2010): 142-158.</w:t>
            </w:r>
          </w:p>
        </w:tc>
      </w:tr>
    </w:tbl>
    <w:p w14:paraId="5939D3FB" w14:textId="77777777" w:rsidR="00E421C5" w:rsidRPr="004676D6" w:rsidRDefault="00E421C5" w:rsidP="004676D6">
      <w:pPr>
        <w:tabs>
          <w:tab w:val="left" w:pos="5477"/>
        </w:tabs>
      </w:pPr>
    </w:p>
    <w:sectPr w:rsidR="00E421C5" w:rsidRPr="004676D6" w:rsidSect="00137B53">
      <w:headerReference w:type="default" r:id="rId11"/>
      <w:footerReference w:type="default" r:id="rId12"/>
      <w:pgSz w:w="11907" w:h="16840" w:code="9"/>
      <w:pgMar w:top="1418" w:right="1418" w:bottom="1418" w:left="1418" w:header="720" w:footer="720" w:gutter="284"/>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4DF0" w14:textId="77777777" w:rsidR="00CC5989" w:rsidRDefault="00CC5989" w:rsidP="00DA33C3">
      <w:pPr>
        <w:spacing w:after="0" w:line="240" w:lineRule="auto"/>
      </w:pPr>
      <w:r>
        <w:separator/>
      </w:r>
    </w:p>
  </w:endnote>
  <w:endnote w:type="continuationSeparator" w:id="0">
    <w:p w14:paraId="4C4B030F" w14:textId="77777777" w:rsidR="00CC5989" w:rsidRDefault="00CC5989" w:rsidP="00DA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D7C3" w14:textId="77777777" w:rsidR="004676D6" w:rsidRDefault="000F04B0">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2347F0AB" wp14:editId="19E89236">
              <wp:simplePos x="0" y="0"/>
              <wp:positionH relativeFrom="margin">
                <wp:align>right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5943600" cy="320040"/>
              <wp:effectExtent l="0" t="0" r="1905"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E5A90" w14:textId="4769858A" w:rsidR="000F04B0" w:rsidRDefault="0048471E">
                            <w:pPr>
                              <w:jc w:val="right"/>
                              <w:rPr>
                                <w:color w:val="808080" w:themeColor="background1" w:themeShade="80"/>
                              </w:rPr>
                            </w:pPr>
                            <w:r>
                              <w:rPr>
                                <w:color w:val="7F7F7F" w:themeColor="text1" w:themeTint="80"/>
                              </w:rPr>
                              <w:t>February 14, 2021</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347F0AB"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" fillcolor="#1f3763 [1608]"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783E5A90" w14:textId="4769858A" w:rsidR="000F04B0" w:rsidRDefault="0048471E">
                      <w:pPr>
                        <w:jc w:val="right"/>
                        <w:rPr>
                          <w:color w:val="808080" w:themeColor="background1" w:themeShade="80"/>
                        </w:rPr>
                      </w:pPr>
                      <w:r>
                        <w:rPr>
                          <w:color w:val="7F7F7F" w:themeColor="text1" w:themeTint="80"/>
                        </w:rPr>
                        <w:t>February 14, 2021</w:t>
                      </w: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0A3DDD0A" wp14:editId="02557DB0">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32089B" w14:textId="77777777" w:rsidR="000F04B0" w:rsidRDefault="000F04B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36495">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DDD0A"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" fillcolor="#1f3763 [1608]" stroked="f" strokeweight="3pt">
              <v:textbox>
                <w:txbxContent>
                  <w:p w14:paraId="2D32089B" w14:textId="77777777" w:rsidR="000F04B0" w:rsidRDefault="000F04B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36495">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345E" w14:textId="77777777" w:rsidR="00CC5989" w:rsidRDefault="00CC5989" w:rsidP="00DA33C3">
      <w:pPr>
        <w:spacing w:after="0" w:line="240" w:lineRule="auto"/>
      </w:pPr>
      <w:r>
        <w:separator/>
      </w:r>
    </w:p>
  </w:footnote>
  <w:footnote w:type="continuationSeparator" w:id="0">
    <w:p w14:paraId="0D32F188" w14:textId="77777777" w:rsidR="00CC5989" w:rsidRDefault="00CC5989" w:rsidP="00DA3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Layout w:type="fixed"/>
      <w:tblLook w:val="0600" w:firstRow="0" w:lastRow="0" w:firstColumn="0" w:lastColumn="0" w:noHBand="1" w:noVBand="1"/>
    </w:tblPr>
    <w:tblGrid>
      <w:gridCol w:w="1416"/>
      <w:gridCol w:w="425"/>
      <w:gridCol w:w="1276"/>
      <w:gridCol w:w="71"/>
      <w:gridCol w:w="3189"/>
      <w:gridCol w:w="850"/>
      <w:gridCol w:w="1560"/>
    </w:tblGrid>
    <w:tr w:rsidR="00DA33C3" w:rsidRPr="003740A3" w14:paraId="7D8BE64C" w14:textId="77777777" w:rsidTr="000F317F">
      <w:trPr>
        <w:trHeight w:val="858"/>
      </w:trPr>
      <w:tc>
        <w:tcPr>
          <w:tcW w:w="1416" w:type="dxa"/>
          <w:vAlign w:val="center"/>
        </w:tcPr>
        <w:p w14:paraId="6A14735E" w14:textId="77777777" w:rsidR="00DA33C3" w:rsidRPr="003740A3" w:rsidRDefault="00DA33C3" w:rsidP="00DA33C3">
          <w:pPr>
            <w:bidi/>
          </w:pPr>
          <w:r w:rsidRPr="003F2A19">
            <w:rPr>
              <w:noProof/>
            </w:rPr>
            <w:drawing>
              <wp:inline distT="0" distB="0" distL="0" distR="0" wp14:anchorId="6F5CAC9A" wp14:editId="51567087">
                <wp:extent cx="583337" cy="576943"/>
                <wp:effectExtent l="0" t="0" r="7620" b="0"/>
                <wp:docPr id="1" name="Picture 1" descr="D:\Lecturing\Exam Forms\University of Baghd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cturing\Exam Forms\University of Baghdad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218" t="6855" r="6575" b="5580"/>
                        <a:stretch/>
                      </pic:blipFill>
                      <pic:spPr bwMode="auto">
                        <a:xfrm>
                          <a:off x="0" y="0"/>
                          <a:ext cx="593522" cy="5870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11" w:type="dxa"/>
          <w:gridSpan w:val="5"/>
          <w:vAlign w:val="center"/>
        </w:tcPr>
        <w:p w14:paraId="2D9ACFAE" w14:textId="77777777" w:rsidR="00DA33C3" w:rsidRDefault="00DA33C3" w:rsidP="00C45423">
          <w:pPr>
            <w:pStyle w:val="Title"/>
            <w:bidi/>
            <w:spacing w:before="40" w:after="40"/>
            <w:ind w:left="32"/>
            <w:contextualSpacing w:val="0"/>
            <w:jc w:val="center"/>
            <w:rPr>
              <w:b w:val="0"/>
              <w:bCs/>
              <w:color w:val="1F3864" w:themeColor="accent5" w:themeShade="80"/>
              <w:sz w:val="24"/>
              <w:szCs w:val="24"/>
              <w:rtl/>
            </w:rPr>
          </w:pPr>
          <w:r w:rsidRPr="00C53BC2">
            <w:rPr>
              <w:rFonts w:hint="cs"/>
              <w:b w:val="0"/>
              <w:bCs/>
              <w:color w:val="1F3864" w:themeColor="accent5" w:themeShade="80"/>
              <w:sz w:val="24"/>
              <w:szCs w:val="24"/>
              <w:rtl/>
            </w:rPr>
            <w:t>السيرة الذاتية</w:t>
          </w:r>
          <w:r>
            <w:rPr>
              <w:rFonts w:hint="cs"/>
              <w:b w:val="0"/>
              <w:bCs/>
              <w:color w:val="1F3864" w:themeColor="accent5" w:themeShade="80"/>
              <w:sz w:val="24"/>
              <w:szCs w:val="24"/>
              <w:rtl/>
            </w:rPr>
            <w:t xml:space="preserve"> لاعضاء الهيئة التدريسية في قسم </w:t>
          </w:r>
          <w:r w:rsidR="00C45423">
            <w:rPr>
              <w:rFonts w:hint="cs"/>
              <w:b w:val="0"/>
              <w:bCs/>
              <w:color w:val="1F3864" w:themeColor="accent5" w:themeShade="80"/>
              <w:sz w:val="24"/>
              <w:szCs w:val="24"/>
              <w:rtl/>
            </w:rPr>
            <w:t>هندسة الحاسبات</w:t>
          </w:r>
        </w:p>
        <w:p w14:paraId="271DFF02" w14:textId="77777777" w:rsidR="00DA33C3" w:rsidRPr="00E62594" w:rsidRDefault="00DA33C3" w:rsidP="004676D6">
          <w:pPr>
            <w:bidi/>
            <w:spacing w:after="0"/>
            <w:jc w:val="center"/>
            <w:rPr>
              <w:rFonts w:asciiTheme="majorHAnsi" w:eastAsiaTheme="majorEastAsia" w:hAnsiTheme="majorHAnsi" w:cstheme="majorBidi"/>
              <w:bCs/>
              <w:color w:val="1F3864" w:themeColor="accent5" w:themeShade="80"/>
              <w:kern w:val="28"/>
              <w:sz w:val="24"/>
              <w:rtl/>
            </w:rPr>
          </w:pPr>
          <w:r w:rsidRPr="00E62594">
            <w:rPr>
              <w:rFonts w:asciiTheme="majorHAnsi" w:eastAsiaTheme="majorEastAsia" w:hAnsiTheme="majorHAnsi" w:cstheme="majorBidi" w:hint="cs"/>
              <w:bCs/>
              <w:color w:val="1F3864" w:themeColor="accent5" w:themeShade="80"/>
              <w:kern w:val="28"/>
              <w:sz w:val="24"/>
              <w:rtl/>
            </w:rPr>
            <w:t xml:space="preserve">كلية الهندسة </w:t>
          </w:r>
          <w:r>
            <w:rPr>
              <w:rFonts w:asciiTheme="majorHAnsi" w:eastAsiaTheme="majorEastAsia" w:hAnsiTheme="majorHAnsi" w:cstheme="majorBidi" w:hint="cs"/>
              <w:bCs/>
              <w:color w:val="1F3864" w:themeColor="accent5" w:themeShade="80"/>
              <w:kern w:val="28"/>
              <w:sz w:val="24"/>
              <w:rtl/>
            </w:rPr>
            <w:t>| جامعة بغداد</w:t>
          </w:r>
        </w:p>
      </w:tc>
      <w:tc>
        <w:tcPr>
          <w:tcW w:w="1560" w:type="dxa"/>
          <w:vAlign w:val="center"/>
        </w:tcPr>
        <w:p w14:paraId="44CCBD6D" w14:textId="77777777" w:rsidR="00DA33C3" w:rsidRPr="003740A3" w:rsidRDefault="00C45423" w:rsidP="000F317F">
          <w:pPr>
            <w:bidi/>
            <w:jc w:val="center"/>
          </w:pPr>
          <w:r w:rsidRPr="00C45423">
            <w:rPr>
              <w:noProof/>
            </w:rPr>
            <w:drawing>
              <wp:inline distT="0" distB="0" distL="0" distR="0" wp14:anchorId="7C27CA20" wp14:editId="0CCF6437">
                <wp:extent cx="758012" cy="803936"/>
                <wp:effectExtent l="0" t="0" r="4445" b="0"/>
                <wp:docPr id="15" name="صورة 35"/>
                <wp:cNvGraphicFramePr/>
                <a:graphic xmlns:a="http://schemas.openxmlformats.org/drawingml/2006/main">
                  <a:graphicData uri="http://schemas.openxmlformats.org/drawingml/2006/picture">
                    <pic:pic xmlns:pic="http://schemas.openxmlformats.org/drawingml/2006/picture">
                      <pic:nvPicPr>
                        <pic:cNvPr id="15" name="صورة 35"/>
                        <pic:cNvPicPr/>
                      </pic:nvPicPr>
                      <pic:blipFill rotWithShape="1">
                        <a:blip r:embed="rId2" cstate="print">
                          <a:extLst>
                            <a:ext uri="{28A0092B-C50C-407E-A947-70E740481C1C}">
                              <a14:useLocalDpi xmlns:a14="http://schemas.microsoft.com/office/drawing/2010/main" val="0"/>
                            </a:ext>
                          </a:extLst>
                        </a:blip>
                        <a:srcRect b="11466"/>
                        <a:stretch/>
                      </pic:blipFill>
                      <pic:spPr bwMode="auto">
                        <a:xfrm>
                          <a:off x="0" y="0"/>
                          <a:ext cx="760910" cy="807010"/>
                        </a:xfrm>
                        <a:prstGeom prst="rect">
                          <a:avLst/>
                        </a:prstGeom>
                        <a:ln>
                          <a:noFill/>
                        </a:ln>
                        <a:extLst>
                          <a:ext uri="{53640926-AAD7-44D8-BBD7-CCE9431645EC}">
                            <a14:shadowObscured xmlns:a14="http://schemas.microsoft.com/office/drawing/2010/main"/>
                          </a:ext>
                        </a:extLst>
                      </pic:spPr>
                    </pic:pic>
                  </a:graphicData>
                </a:graphic>
              </wp:inline>
            </w:drawing>
          </w:r>
        </w:p>
      </w:tc>
    </w:tr>
    <w:tr w:rsidR="00DA33C3" w:rsidRPr="00E62594" w14:paraId="1178CB40" w14:textId="77777777" w:rsidTr="00DA33C3">
      <w:trPr>
        <w:trHeight w:val="425"/>
      </w:trPr>
      <w:tc>
        <w:tcPr>
          <w:tcW w:w="6377" w:type="dxa"/>
          <w:gridSpan w:val="5"/>
          <w:vAlign w:val="center"/>
        </w:tcPr>
        <w:p w14:paraId="7B0EDA6E" w14:textId="77777777" w:rsidR="00DA33C3" w:rsidRPr="00E62594" w:rsidRDefault="00DA33C3" w:rsidP="00DA33C3">
          <w:pPr>
            <w:pStyle w:val="Title"/>
            <w:bidi/>
            <w:spacing w:before="40" w:after="40"/>
            <w:ind w:left="32"/>
            <w:contextualSpacing w:val="0"/>
            <w:rPr>
              <w:b w:val="0"/>
              <w:bCs/>
              <w:color w:val="1F3864" w:themeColor="accent5" w:themeShade="80"/>
              <w:sz w:val="24"/>
              <w:szCs w:val="24"/>
            </w:rPr>
          </w:pPr>
        </w:p>
      </w:tc>
      <w:tc>
        <w:tcPr>
          <w:tcW w:w="2410" w:type="dxa"/>
          <w:gridSpan w:val="2"/>
          <w:vMerge w:val="restart"/>
          <w:tcBorders>
            <w:left w:val="nil"/>
          </w:tcBorders>
          <w:vAlign w:val="center"/>
        </w:tcPr>
        <w:p w14:paraId="03DEB2AA" w14:textId="529156F3" w:rsidR="00DA33C3" w:rsidRPr="00E62594" w:rsidRDefault="00D7467E" w:rsidP="00DA33C3">
          <w:pPr>
            <w:pStyle w:val="Title"/>
            <w:bidi/>
            <w:spacing w:after="0"/>
            <w:jc w:val="center"/>
            <w:rPr>
              <w:b w:val="0"/>
              <w:bCs/>
              <w:color w:val="1F3864" w:themeColor="accent5" w:themeShade="80"/>
              <w:sz w:val="24"/>
              <w:szCs w:val="24"/>
            </w:rPr>
          </w:pPr>
          <w:r>
            <w:rPr>
              <w:noProof/>
            </w:rPr>
            <w:drawing>
              <wp:anchor distT="0" distB="0" distL="114300" distR="114300" simplePos="0" relativeHeight="251662336" behindDoc="0" locked="0" layoutInCell="1" allowOverlap="1" wp14:anchorId="2CC19320" wp14:editId="6473AE03">
                <wp:simplePos x="0" y="0"/>
                <wp:positionH relativeFrom="column">
                  <wp:posOffset>10160</wp:posOffset>
                </wp:positionH>
                <wp:positionV relativeFrom="paragraph">
                  <wp:posOffset>-106045</wp:posOffset>
                </wp:positionV>
                <wp:extent cx="1393190" cy="1339850"/>
                <wp:effectExtent l="19050" t="19050" r="1651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25965"/>
                        <a:stretch/>
                      </pic:blipFill>
                      <pic:spPr bwMode="auto">
                        <a:xfrm>
                          <a:off x="0" y="0"/>
                          <a:ext cx="1393190" cy="1339850"/>
                        </a:xfrm>
                        <a:prstGeom prst="ellipse">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A33C3" w:rsidRPr="004D5DE7" w14:paraId="3C722F54" w14:textId="77777777" w:rsidTr="00DA33C3">
      <w:trPr>
        <w:trHeight w:val="424"/>
      </w:trPr>
      <w:tc>
        <w:tcPr>
          <w:tcW w:w="6377" w:type="dxa"/>
          <w:gridSpan w:val="5"/>
          <w:vAlign w:val="center"/>
        </w:tcPr>
        <w:p w14:paraId="6219FF29" w14:textId="2C484AC7" w:rsidR="00DA33C3" w:rsidRPr="004D5DE7" w:rsidRDefault="00536495" w:rsidP="00E112A1">
          <w:pPr>
            <w:pStyle w:val="Title"/>
            <w:bidi/>
            <w:ind w:left="32"/>
            <w:rPr>
              <w:b w:val="0"/>
              <w:bCs/>
              <w:color w:val="1F3864" w:themeColor="accent5" w:themeShade="80"/>
              <w:rtl/>
              <w:lang w:bidi="ar-LY"/>
            </w:rPr>
          </w:pPr>
          <w:r>
            <w:rPr>
              <w:rFonts w:hint="cs"/>
              <w:b w:val="0"/>
              <w:bCs/>
              <w:color w:val="1F3864" w:themeColor="accent5" w:themeShade="80"/>
              <w:rtl/>
              <w:lang w:bidi="ar-LY"/>
            </w:rPr>
            <w:t>صادق حبيب عبد الحسين</w:t>
          </w:r>
        </w:p>
      </w:tc>
      <w:tc>
        <w:tcPr>
          <w:tcW w:w="2410" w:type="dxa"/>
          <w:gridSpan w:val="2"/>
          <w:vMerge/>
          <w:tcBorders>
            <w:left w:val="nil"/>
          </w:tcBorders>
          <w:vAlign w:val="center"/>
        </w:tcPr>
        <w:p w14:paraId="1A5EA87B" w14:textId="77777777" w:rsidR="00DA33C3" w:rsidRPr="004D5DE7" w:rsidRDefault="00DA33C3" w:rsidP="00DA33C3">
          <w:pPr>
            <w:pStyle w:val="Title"/>
            <w:bidi/>
            <w:spacing w:after="0"/>
            <w:jc w:val="center"/>
            <w:rPr>
              <w:b w:val="0"/>
              <w:bCs/>
              <w:color w:val="1F3864" w:themeColor="accent5" w:themeShade="80"/>
            </w:rPr>
          </w:pPr>
        </w:p>
      </w:tc>
    </w:tr>
    <w:tr w:rsidR="00DA33C3" w:rsidRPr="004D5DE7" w14:paraId="637945A1" w14:textId="77777777" w:rsidTr="00DA33C3">
      <w:trPr>
        <w:trHeight w:val="117"/>
      </w:trPr>
      <w:tc>
        <w:tcPr>
          <w:tcW w:w="3188" w:type="dxa"/>
          <w:gridSpan w:val="4"/>
          <w:vAlign w:val="center"/>
        </w:tcPr>
        <w:p w14:paraId="038E8FA6" w14:textId="78CA46F8" w:rsidR="00DA33C3" w:rsidRPr="004D5DE7" w:rsidRDefault="00DA33C3" w:rsidP="00ED1B5E">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دكتوراه في </w:t>
          </w:r>
          <w:r w:rsidR="00ED1B5E">
            <w:rPr>
              <w:rFonts w:hint="cs"/>
              <w:b w:val="0"/>
              <w:bCs/>
              <w:color w:val="1F3864" w:themeColor="accent5" w:themeShade="80"/>
              <w:sz w:val="24"/>
              <w:szCs w:val="24"/>
              <w:rtl/>
            </w:rPr>
            <w:t>هندسة الحاسبات</w:t>
          </w:r>
        </w:p>
      </w:tc>
      <w:tc>
        <w:tcPr>
          <w:tcW w:w="3189" w:type="dxa"/>
          <w:vAlign w:val="center"/>
        </w:tcPr>
        <w:p w14:paraId="0F297686" w14:textId="70220C41" w:rsidR="00DA33C3" w:rsidRPr="004D5DE7" w:rsidRDefault="00DA33C3" w:rsidP="00B30E8E">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تخصص </w:t>
          </w:r>
          <w:r w:rsidR="00D7467E">
            <w:rPr>
              <w:rFonts w:hint="cs"/>
              <w:b w:val="0"/>
              <w:bCs/>
              <w:color w:val="1F3864" w:themeColor="accent5" w:themeShade="80"/>
              <w:sz w:val="24"/>
              <w:szCs w:val="24"/>
              <w:rtl/>
            </w:rPr>
            <w:t>الرؤيا بالحاسوب</w:t>
          </w:r>
        </w:p>
      </w:tc>
      <w:tc>
        <w:tcPr>
          <w:tcW w:w="2410" w:type="dxa"/>
          <w:gridSpan w:val="2"/>
          <w:vMerge/>
          <w:tcBorders>
            <w:left w:val="nil"/>
          </w:tcBorders>
          <w:vAlign w:val="center"/>
        </w:tcPr>
        <w:p w14:paraId="44B4B464"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14:paraId="75B4D042" w14:textId="77777777" w:rsidTr="00DA33C3">
      <w:trPr>
        <w:trHeight w:val="117"/>
      </w:trPr>
      <w:tc>
        <w:tcPr>
          <w:tcW w:w="3188" w:type="dxa"/>
          <w:gridSpan w:val="4"/>
          <w:vAlign w:val="center"/>
        </w:tcPr>
        <w:p w14:paraId="3E712182" w14:textId="261D19B0" w:rsidR="00DA33C3" w:rsidRDefault="00DA33C3" w:rsidP="00DA33C3">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ماجستير في </w:t>
          </w:r>
          <w:r w:rsidR="00D7467E">
            <w:rPr>
              <w:rFonts w:hint="cs"/>
              <w:b w:val="0"/>
              <w:bCs/>
              <w:color w:val="1F3864" w:themeColor="accent5" w:themeShade="80"/>
              <w:sz w:val="24"/>
              <w:szCs w:val="24"/>
              <w:rtl/>
              <w:lang w:bidi="ar-IQ"/>
            </w:rPr>
            <w:t>ال</w:t>
          </w:r>
          <w:r w:rsidR="00ED1B5E">
            <w:rPr>
              <w:rFonts w:hint="cs"/>
              <w:b w:val="0"/>
              <w:bCs/>
              <w:color w:val="1F3864" w:themeColor="accent5" w:themeShade="80"/>
              <w:sz w:val="24"/>
              <w:szCs w:val="24"/>
              <w:rtl/>
            </w:rPr>
            <w:t>هندسة ال</w:t>
          </w:r>
          <w:r w:rsidR="00267044">
            <w:rPr>
              <w:rFonts w:hint="cs"/>
              <w:b w:val="0"/>
              <w:bCs/>
              <w:color w:val="1F3864" w:themeColor="accent5" w:themeShade="80"/>
              <w:sz w:val="24"/>
              <w:szCs w:val="24"/>
              <w:rtl/>
            </w:rPr>
            <w:t>ك</w:t>
          </w:r>
          <w:r w:rsidR="00D7467E">
            <w:rPr>
              <w:rFonts w:hint="cs"/>
              <w:b w:val="0"/>
              <w:bCs/>
              <w:color w:val="1F3864" w:themeColor="accent5" w:themeShade="80"/>
              <w:sz w:val="24"/>
              <w:szCs w:val="24"/>
              <w:rtl/>
            </w:rPr>
            <w:t>هربائية</w:t>
          </w:r>
        </w:p>
      </w:tc>
      <w:tc>
        <w:tcPr>
          <w:tcW w:w="3189" w:type="dxa"/>
          <w:vAlign w:val="center"/>
        </w:tcPr>
        <w:p w14:paraId="151F40E9" w14:textId="24BFDC8B" w:rsidR="00DA33C3" w:rsidRDefault="00DA33C3" w:rsidP="00DA33C3">
          <w:pPr>
            <w:pStyle w:val="Title"/>
            <w:bidi/>
            <w:spacing w:before="40" w:after="40"/>
            <w:ind w:left="34"/>
            <w:contextualSpacing w:val="0"/>
            <w:rPr>
              <w:b w:val="0"/>
              <w:bCs/>
              <w:color w:val="1F3864" w:themeColor="accent5" w:themeShade="80"/>
              <w:sz w:val="24"/>
              <w:szCs w:val="24"/>
            </w:rPr>
          </w:pPr>
          <w:r>
            <w:rPr>
              <w:rFonts w:hint="cs"/>
              <w:b w:val="0"/>
              <w:bCs/>
              <w:color w:val="1F3864" w:themeColor="accent5" w:themeShade="80"/>
              <w:sz w:val="24"/>
              <w:szCs w:val="24"/>
              <w:rtl/>
            </w:rPr>
            <w:t xml:space="preserve">تخصص </w:t>
          </w:r>
          <w:r w:rsidR="00ED1B5E">
            <w:rPr>
              <w:rFonts w:hint="cs"/>
              <w:b w:val="0"/>
              <w:bCs/>
              <w:color w:val="1F3864" w:themeColor="accent5" w:themeShade="80"/>
              <w:sz w:val="24"/>
              <w:szCs w:val="24"/>
              <w:rtl/>
            </w:rPr>
            <w:t>السيطرة والحاسبات</w:t>
          </w:r>
        </w:p>
      </w:tc>
      <w:tc>
        <w:tcPr>
          <w:tcW w:w="2410" w:type="dxa"/>
          <w:gridSpan w:val="2"/>
          <w:vMerge/>
          <w:tcBorders>
            <w:left w:val="nil"/>
          </w:tcBorders>
          <w:vAlign w:val="center"/>
        </w:tcPr>
        <w:p w14:paraId="6B09E576"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14:paraId="5FA1885A" w14:textId="77777777" w:rsidTr="00DA33C3">
      <w:trPr>
        <w:trHeight w:val="423"/>
      </w:trPr>
      <w:tc>
        <w:tcPr>
          <w:tcW w:w="1841" w:type="dxa"/>
          <w:gridSpan w:val="2"/>
          <w:vAlign w:val="center"/>
        </w:tcPr>
        <w:p w14:paraId="34A65F80" w14:textId="2B14B089" w:rsidR="00DA33C3" w:rsidRPr="004D5DE7" w:rsidRDefault="00DA33C3" w:rsidP="00DA33C3">
          <w:pPr>
            <w:pStyle w:val="Title"/>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 xml:space="preserve">قسم </w:t>
          </w:r>
          <w:r w:rsidR="00ED1B5E">
            <w:rPr>
              <w:rFonts w:hint="cs"/>
              <w:b w:val="0"/>
              <w:bCs/>
              <w:color w:val="1F3864" w:themeColor="accent5" w:themeShade="80"/>
              <w:sz w:val="24"/>
              <w:szCs w:val="24"/>
              <w:rtl/>
            </w:rPr>
            <w:t>هندسة الحاسبات</w:t>
          </w:r>
        </w:p>
      </w:tc>
      <w:tc>
        <w:tcPr>
          <w:tcW w:w="1276" w:type="dxa"/>
          <w:vAlign w:val="center"/>
        </w:tcPr>
        <w:p w14:paraId="6DAA7E26" w14:textId="77777777" w:rsidR="00DA33C3" w:rsidRPr="004D5DE7" w:rsidRDefault="00DA33C3" w:rsidP="00DA33C3">
          <w:pPr>
            <w:pStyle w:val="Title"/>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كلية الهندسة</w:t>
          </w:r>
        </w:p>
      </w:tc>
      <w:tc>
        <w:tcPr>
          <w:tcW w:w="3260" w:type="dxa"/>
          <w:gridSpan w:val="2"/>
          <w:vAlign w:val="center"/>
        </w:tcPr>
        <w:p w14:paraId="40B6710A" w14:textId="77777777" w:rsidR="00DA33C3" w:rsidRPr="004D5DE7" w:rsidRDefault="00DA33C3" w:rsidP="00DA33C3">
          <w:pPr>
            <w:pStyle w:val="Title"/>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جامعة بغداد</w:t>
          </w:r>
        </w:p>
      </w:tc>
      <w:tc>
        <w:tcPr>
          <w:tcW w:w="2410" w:type="dxa"/>
          <w:gridSpan w:val="2"/>
          <w:vMerge/>
          <w:tcBorders>
            <w:left w:val="nil"/>
          </w:tcBorders>
          <w:vAlign w:val="center"/>
        </w:tcPr>
        <w:p w14:paraId="321B6294"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14:paraId="19E1E74C" w14:textId="77777777" w:rsidTr="00DA33C3">
      <w:trPr>
        <w:trHeight w:val="367"/>
      </w:trPr>
      <w:tc>
        <w:tcPr>
          <w:tcW w:w="6377" w:type="dxa"/>
          <w:gridSpan w:val="5"/>
          <w:vAlign w:val="center"/>
        </w:tcPr>
        <w:p w14:paraId="52F8D490" w14:textId="5D4B871D" w:rsidR="00DA33C3" w:rsidRPr="004D5DE7" w:rsidRDefault="00DA33C3" w:rsidP="00DA33C3">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البريد </w:t>
          </w:r>
          <w:r w:rsidR="00ED1B5E">
            <w:rPr>
              <w:rFonts w:hint="cs"/>
              <w:b w:val="0"/>
              <w:bCs/>
              <w:color w:val="1F3864" w:themeColor="accent5" w:themeShade="80"/>
              <w:sz w:val="24"/>
              <w:szCs w:val="24"/>
              <w:rtl/>
            </w:rPr>
            <w:t>الإلكتروني</w:t>
          </w:r>
          <w:r>
            <w:rPr>
              <w:rFonts w:hint="cs"/>
              <w:b w:val="0"/>
              <w:bCs/>
              <w:color w:val="1F3864" w:themeColor="accent5" w:themeShade="80"/>
              <w:sz w:val="24"/>
              <w:szCs w:val="24"/>
              <w:rtl/>
            </w:rPr>
            <w:t xml:space="preserve"> الرسمي</w:t>
          </w:r>
        </w:p>
      </w:tc>
      <w:tc>
        <w:tcPr>
          <w:tcW w:w="2410" w:type="dxa"/>
          <w:gridSpan w:val="2"/>
          <w:vMerge/>
          <w:tcBorders>
            <w:left w:val="nil"/>
          </w:tcBorders>
          <w:vAlign w:val="center"/>
        </w:tcPr>
        <w:p w14:paraId="2EFF796C"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14:paraId="54A4AD09" w14:textId="77777777" w:rsidTr="00982EB9">
      <w:trPr>
        <w:trHeight w:val="367"/>
      </w:trPr>
      <w:tc>
        <w:tcPr>
          <w:tcW w:w="6377" w:type="dxa"/>
          <w:gridSpan w:val="5"/>
          <w:tcBorders>
            <w:bottom w:val="single" w:sz="18" w:space="0" w:color="1F3864" w:themeColor="accent5" w:themeShade="80"/>
          </w:tcBorders>
          <w:vAlign w:val="center"/>
        </w:tcPr>
        <w:p w14:paraId="0A7317E5" w14:textId="16A1EEEB" w:rsidR="00B30E8E" w:rsidRPr="00B30E8E" w:rsidRDefault="00D7467E" w:rsidP="00ED1B5E">
          <w:pPr>
            <w:shd w:val="clear" w:color="auto" w:fill="FFFFFF"/>
            <w:wordWrap w:val="0"/>
            <w:spacing w:after="0" w:line="240" w:lineRule="auto"/>
            <w:rPr>
              <w:rFonts w:ascii="Arial" w:eastAsia="Times New Roman" w:hAnsi="Arial" w:cs="Arial"/>
              <w:color w:val="3C4043"/>
              <w:spacing w:val="4"/>
              <w:sz w:val="18"/>
              <w:szCs w:val="18"/>
            </w:rPr>
          </w:pPr>
          <w:r>
            <w:rPr>
              <w:rFonts w:ascii="Arial" w:eastAsia="Times New Roman" w:hAnsi="Arial" w:cs="Arial"/>
              <w:color w:val="3C4043"/>
              <w:spacing w:val="4"/>
              <w:sz w:val="18"/>
              <w:szCs w:val="18"/>
            </w:rPr>
            <w:t>sadiqhabeeb</w:t>
          </w:r>
          <w:r w:rsidR="00B30E8E" w:rsidRPr="00B30E8E">
            <w:rPr>
              <w:rFonts w:ascii="Arial" w:eastAsia="Times New Roman" w:hAnsi="Arial" w:cs="Arial"/>
              <w:color w:val="3C4043"/>
              <w:spacing w:val="4"/>
              <w:sz w:val="18"/>
              <w:szCs w:val="18"/>
            </w:rPr>
            <w:t>@coeng.uobaghdad.edu.iq</w:t>
          </w:r>
        </w:p>
        <w:p w14:paraId="7C685207" w14:textId="77777777" w:rsidR="00B30E8E" w:rsidRPr="00B30E8E" w:rsidRDefault="00B30E8E" w:rsidP="00B30E8E">
          <w:pPr>
            <w:pBdr>
              <w:bottom w:val="single" w:sz="6" w:space="1" w:color="auto"/>
            </w:pBdr>
            <w:spacing w:after="100" w:line="240" w:lineRule="auto"/>
            <w:jc w:val="center"/>
            <w:rPr>
              <w:rFonts w:ascii="Arial" w:eastAsia="Times New Roman" w:hAnsi="Arial" w:cs="Arial"/>
              <w:vanish/>
              <w:sz w:val="16"/>
              <w:szCs w:val="16"/>
            </w:rPr>
          </w:pPr>
          <w:r w:rsidRPr="00B30E8E">
            <w:rPr>
              <w:rFonts w:ascii="Arial" w:eastAsia="Times New Roman" w:hAnsi="Arial" w:cs="Arial"/>
              <w:vanish/>
              <w:sz w:val="16"/>
              <w:szCs w:val="16"/>
            </w:rPr>
            <w:t>Top of Form</w:t>
          </w:r>
        </w:p>
        <w:p w14:paraId="491FCC54" w14:textId="77777777" w:rsidR="00DA33C3" w:rsidRPr="00870807" w:rsidRDefault="00DA33C3" w:rsidP="000B1F7D">
          <w:pPr>
            <w:pStyle w:val="Title"/>
            <w:spacing w:before="40" w:after="40"/>
            <w:contextualSpacing w:val="0"/>
            <w:jc w:val="center"/>
            <w:rPr>
              <w:rFonts w:ascii="Book Antiqua" w:hAnsi="Book Antiqua"/>
              <w:color w:val="1F3864" w:themeColor="accent5" w:themeShade="80"/>
              <w:sz w:val="24"/>
              <w:szCs w:val="24"/>
            </w:rPr>
          </w:pPr>
        </w:p>
      </w:tc>
      <w:tc>
        <w:tcPr>
          <w:tcW w:w="2410" w:type="dxa"/>
          <w:gridSpan w:val="2"/>
          <w:vMerge/>
          <w:tcBorders>
            <w:bottom w:val="single" w:sz="18" w:space="0" w:color="1F3864" w:themeColor="accent5" w:themeShade="80"/>
          </w:tcBorders>
          <w:vAlign w:val="center"/>
        </w:tcPr>
        <w:p w14:paraId="63EEA108"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bl>
  <w:p w14:paraId="4C8F1925" w14:textId="77777777" w:rsidR="00DA33C3" w:rsidRDefault="00DA3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70AEA"/>
    <w:multiLevelType w:val="hybridMultilevel"/>
    <w:tmpl w:val="1EBA2A7A"/>
    <w:lvl w:ilvl="0" w:tplc="21620F44">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04FCE"/>
    <w:multiLevelType w:val="hybridMultilevel"/>
    <w:tmpl w:val="A6B294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AE61DE"/>
    <w:multiLevelType w:val="hybridMultilevel"/>
    <w:tmpl w:val="EEDAC21C"/>
    <w:lvl w:ilvl="0" w:tplc="68DE9926">
      <w:start w:val="1"/>
      <w:numFmt w:val="bullet"/>
      <w:pStyle w:val="ListParagraph"/>
      <w:lvlText w:val=""/>
      <w:lvlJc w:val="left"/>
      <w:pPr>
        <w:ind w:left="720" w:hanging="360"/>
      </w:pPr>
      <w:rPr>
        <w:rFonts w:ascii="Symbol" w:hAnsi="Symbol" w:hint="default"/>
        <w:color w:val="E7E6E6"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35097"/>
    <w:multiLevelType w:val="hybridMultilevel"/>
    <w:tmpl w:val="D92AA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142920">
    <w:abstractNumId w:val="2"/>
  </w:num>
  <w:num w:numId="2" w16cid:durableId="1759792609">
    <w:abstractNumId w:val="1"/>
  </w:num>
  <w:num w:numId="3" w16cid:durableId="616369503">
    <w:abstractNumId w:val="3"/>
  </w:num>
  <w:num w:numId="4" w16cid:durableId="288438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cwNjG1NLc0MDc2NzZS0lEKTi0uzszPAykwrgUA613CbSwAAAA="/>
  </w:docVars>
  <w:rsids>
    <w:rsidRoot w:val="00DA33C3"/>
    <w:rsid w:val="00007AB6"/>
    <w:rsid w:val="000264DB"/>
    <w:rsid w:val="00032DC9"/>
    <w:rsid w:val="00035F98"/>
    <w:rsid w:val="000669D4"/>
    <w:rsid w:val="000850C2"/>
    <w:rsid w:val="00090FBD"/>
    <w:rsid w:val="000B1F7D"/>
    <w:rsid w:val="000C16DB"/>
    <w:rsid w:val="000E52F2"/>
    <w:rsid w:val="000F04B0"/>
    <w:rsid w:val="000F2A49"/>
    <w:rsid w:val="000F317F"/>
    <w:rsid w:val="000F72BA"/>
    <w:rsid w:val="001017EF"/>
    <w:rsid w:val="00112726"/>
    <w:rsid w:val="00137B53"/>
    <w:rsid w:val="00142570"/>
    <w:rsid w:val="0014644C"/>
    <w:rsid w:val="001577F1"/>
    <w:rsid w:val="001607EB"/>
    <w:rsid w:val="0017516B"/>
    <w:rsid w:val="0019438E"/>
    <w:rsid w:val="001A3337"/>
    <w:rsid w:val="001C0B6A"/>
    <w:rsid w:val="001C243F"/>
    <w:rsid w:val="001C2FAF"/>
    <w:rsid w:val="001C5E5C"/>
    <w:rsid w:val="001C6A42"/>
    <w:rsid w:val="001C7EBF"/>
    <w:rsid w:val="00200E05"/>
    <w:rsid w:val="00211DF1"/>
    <w:rsid w:val="002137F4"/>
    <w:rsid w:val="00227743"/>
    <w:rsid w:val="00233804"/>
    <w:rsid w:val="002340CB"/>
    <w:rsid w:val="002451AF"/>
    <w:rsid w:val="00246552"/>
    <w:rsid w:val="002471E6"/>
    <w:rsid w:val="00267044"/>
    <w:rsid w:val="00275203"/>
    <w:rsid w:val="002901C0"/>
    <w:rsid w:val="00294757"/>
    <w:rsid w:val="002B4F59"/>
    <w:rsid w:val="002E0658"/>
    <w:rsid w:val="002F6A67"/>
    <w:rsid w:val="00304597"/>
    <w:rsid w:val="00314A16"/>
    <w:rsid w:val="00317AC2"/>
    <w:rsid w:val="003436B5"/>
    <w:rsid w:val="00364502"/>
    <w:rsid w:val="00367BBE"/>
    <w:rsid w:val="00382F5D"/>
    <w:rsid w:val="0038310A"/>
    <w:rsid w:val="00386808"/>
    <w:rsid w:val="00395781"/>
    <w:rsid w:val="003A5B40"/>
    <w:rsid w:val="003B1403"/>
    <w:rsid w:val="003C3744"/>
    <w:rsid w:val="003C56DD"/>
    <w:rsid w:val="003C798A"/>
    <w:rsid w:val="003D7CB2"/>
    <w:rsid w:val="003F2280"/>
    <w:rsid w:val="003F4633"/>
    <w:rsid w:val="003F69B0"/>
    <w:rsid w:val="003F7E7E"/>
    <w:rsid w:val="0041443A"/>
    <w:rsid w:val="0043052E"/>
    <w:rsid w:val="004335FE"/>
    <w:rsid w:val="00450DF6"/>
    <w:rsid w:val="00456139"/>
    <w:rsid w:val="004676D6"/>
    <w:rsid w:val="0048471E"/>
    <w:rsid w:val="004A5DE6"/>
    <w:rsid w:val="004B3900"/>
    <w:rsid w:val="004D69C6"/>
    <w:rsid w:val="005023EA"/>
    <w:rsid w:val="00531AAD"/>
    <w:rsid w:val="00536495"/>
    <w:rsid w:val="00536FA6"/>
    <w:rsid w:val="005438A8"/>
    <w:rsid w:val="005754D8"/>
    <w:rsid w:val="005842FE"/>
    <w:rsid w:val="0059370D"/>
    <w:rsid w:val="00595D12"/>
    <w:rsid w:val="00596685"/>
    <w:rsid w:val="005C38E3"/>
    <w:rsid w:val="005D3F24"/>
    <w:rsid w:val="005D71A7"/>
    <w:rsid w:val="005E26F6"/>
    <w:rsid w:val="005F5EB7"/>
    <w:rsid w:val="005F6771"/>
    <w:rsid w:val="00617D0A"/>
    <w:rsid w:val="00635508"/>
    <w:rsid w:val="006410F6"/>
    <w:rsid w:val="00644559"/>
    <w:rsid w:val="00653D30"/>
    <w:rsid w:val="00654EE5"/>
    <w:rsid w:val="006802AE"/>
    <w:rsid w:val="0068236C"/>
    <w:rsid w:val="006A5FD9"/>
    <w:rsid w:val="006B2782"/>
    <w:rsid w:val="006C4BCF"/>
    <w:rsid w:val="006C5D8E"/>
    <w:rsid w:val="006E6676"/>
    <w:rsid w:val="006E746A"/>
    <w:rsid w:val="006F4CD1"/>
    <w:rsid w:val="00706BC0"/>
    <w:rsid w:val="00743279"/>
    <w:rsid w:val="00750224"/>
    <w:rsid w:val="007532EE"/>
    <w:rsid w:val="0076166C"/>
    <w:rsid w:val="0077786F"/>
    <w:rsid w:val="00777FE2"/>
    <w:rsid w:val="007B495D"/>
    <w:rsid w:val="007D1729"/>
    <w:rsid w:val="007D5139"/>
    <w:rsid w:val="007D53BA"/>
    <w:rsid w:val="00802171"/>
    <w:rsid w:val="00815190"/>
    <w:rsid w:val="0082034C"/>
    <w:rsid w:val="00834A61"/>
    <w:rsid w:val="00852C42"/>
    <w:rsid w:val="008D5012"/>
    <w:rsid w:val="008E7D52"/>
    <w:rsid w:val="008F04C5"/>
    <w:rsid w:val="008F1821"/>
    <w:rsid w:val="008F1D11"/>
    <w:rsid w:val="008F64ED"/>
    <w:rsid w:val="00903830"/>
    <w:rsid w:val="0091426C"/>
    <w:rsid w:val="00920EB7"/>
    <w:rsid w:val="009315C4"/>
    <w:rsid w:val="009419FE"/>
    <w:rsid w:val="0095030B"/>
    <w:rsid w:val="0095329A"/>
    <w:rsid w:val="0095380C"/>
    <w:rsid w:val="00955314"/>
    <w:rsid w:val="0095628F"/>
    <w:rsid w:val="009810CA"/>
    <w:rsid w:val="00982EB9"/>
    <w:rsid w:val="00985748"/>
    <w:rsid w:val="00991976"/>
    <w:rsid w:val="00997FC2"/>
    <w:rsid w:val="009B1138"/>
    <w:rsid w:val="009C2602"/>
    <w:rsid w:val="009F1870"/>
    <w:rsid w:val="009F1E1B"/>
    <w:rsid w:val="00A33045"/>
    <w:rsid w:val="00A40BF9"/>
    <w:rsid w:val="00A513B3"/>
    <w:rsid w:val="00A732EA"/>
    <w:rsid w:val="00A76B05"/>
    <w:rsid w:val="00A83ADE"/>
    <w:rsid w:val="00A83FDF"/>
    <w:rsid w:val="00A84102"/>
    <w:rsid w:val="00A870FA"/>
    <w:rsid w:val="00AA3CFA"/>
    <w:rsid w:val="00AA51B0"/>
    <w:rsid w:val="00AA7B76"/>
    <w:rsid w:val="00AB56FE"/>
    <w:rsid w:val="00AD7B0C"/>
    <w:rsid w:val="00B22710"/>
    <w:rsid w:val="00B30E8E"/>
    <w:rsid w:val="00B344F4"/>
    <w:rsid w:val="00B37B07"/>
    <w:rsid w:val="00B50EF2"/>
    <w:rsid w:val="00B532D4"/>
    <w:rsid w:val="00B670DA"/>
    <w:rsid w:val="00B76B29"/>
    <w:rsid w:val="00B92865"/>
    <w:rsid w:val="00BA4DBE"/>
    <w:rsid w:val="00BA67ED"/>
    <w:rsid w:val="00BB5C46"/>
    <w:rsid w:val="00BC7593"/>
    <w:rsid w:val="00BD03AE"/>
    <w:rsid w:val="00BE2E3B"/>
    <w:rsid w:val="00BE536C"/>
    <w:rsid w:val="00BE659C"/>
    <w:rsid w:val="00C121B2"/>
    <w:rsid w:val="00C13993"/>
    <w:rsid w:val="00C20058"/>
    <w:rsid w:val="00C3725C"/>
    <w:rsid w:val="00C45423"/>
    <w:rsid w:val="00C46BDC"/>
    <w:rsid w:val="00C50F17"/>
    <w:rsid w:val="00C57C53"/>
    <w:rsid w:val="00C631D9"/>
    <w:rsid w:val="00C70F1F"/>
    <w:rsid w:val="00C8305C"/>
    <w:rsid w:val="00CA5B6C"/>
    <w:rsid w:val="00CB21A5"/>
    <w:rsid w:val="00CC293A"/>
    <w:rsid w:val="00CC5989"/>
    <w:rsid w:val="00CC59D2"/>
    <w:rsid w:val="00CE0927"/>
    <w:rsid w:val="00CE78F3"/>
    <w:rsid w:val="00CF5B71"/>
    <w:rsid w:val="00D013F0"/>
    <w:rsid w:val="00D14551"/>
    <w:rsid w:val="00D2268F"/>
    <w:rsid w:val="00D32997"/>
    <w:rsid w:val="00D50979"/>
    <w:rsid w:val="00D509A7"/>
    <w:rsid w:val="00D7467E"/>
    <w:rsid w:val="00D90040"/>
    <w:rsid w:val="00DA0DCA"/>
    <w:rsid w:val="00DA33C3"/>
    <w:rsid w:val="00DB3943"/>
    <w:rsid w:val="00DB5976"/>
    <w:rsid w:val="00DC5F30"/>
    <w:rsid w:val="00DE065A"/>
    <w:rsid w:val="00E019CD"/>
    <w:rsid w:val="00E05814"/>
    <w:rsid w:val="00E112A1"/>
    <w:rsid w:val="00E245CD"/>
    <w:rsid w:val="00E35CE0"/>
    <w:rsid w:val="00E421C5"/>
    <w:rsid w:val="00E5140A"/>
    <w:rsid w:val="00E64F67"/>
    <w:rsid w:val="00E7000A"/>
    <w:rsid w:val="00E76995"/>
    <w:rsid w:val="00E824B9"/>
    <w:rsid w:val="00E82C5D"/>
    <w:rsid w:val="00E85BD0"/>
    <w:rsid w:val="00EA21F4"/>
    <w:rsid w:val="00EA2DE2"/>
    <w:rsid w:val="00EB0F2E"/>
    <w:rsid w:val="00EB3681"/>
    <w:rsid w:val="00EC1190"/>
    <w:rsid w:val="00EC608A"/>
    <w:rsid w:val="00ED1B5E"/>
    <w:rsid w:val="00ED22B3"/>
    <w:rsid w:val="00ED2A45"/>
    <w:rsid w:val="00ED5786"/>
    <w:rsid w:val="00EE4683"/>
    <w:rsid w:val="00EF65EF"/>
    <w:rsid w:val="00F00B87"/>
    <w:rsid w:val="00F100F0"/>
    <w:rsid w:val="00F3282E"/>
    <w:rsid w:val="00F42BA6"/>
    <w:rsid w:val="00F45E44"/>
    <w:rsid w:val="00F70140"/>
    <w:rsid w:val="00F76792"/>
    <w:rsid w:val="00F94DC7"/>
    <w:rsid w:val="00F9626D"/>
    <w:rsid w:val="00FB3846"/>
    <w:rsid w:val="00FE0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567EF"/>
  <w15:docId w15:val="{482FCD82-2D3B-4F9D-B071-B6E4BF76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329A"/>
    <w:pPr>
      <w:keepNext/>
      <w:keepLines/>
      <w:pBdr>
        <w:bottom w:val="single" w:sz="18" w:space="1" w:color="E7E6E6" w:themeColor="background2"/>
      </w:pBdr>
      <w:spacing w:before="120" w:after="120" w:line="240" w:lineRule="auto"/>
      <w:outlineLvl w:val="0"/>
    </w:pPr>
    <w:rPr>
      <w:rFonts w:asciiTheme="majorHAnsi" w:eastAsiaTheme="majorEastAsia" w:hAnsiTheme="majorHAnsi" w:cstheme="majorBidi"/>
      <w:b/>
      <w:bCs/>
      <w:color w:val="44546A" w:themeColor="text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3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33C3"/>
  </w:style>
  <w:style w:type="paragraph" w:styleId="Footer">
    <w:name w:val="footer"/>
    <w:basedOn w:val="Normal"/>
    <w:link w:val="FooterChar"/>
    <w:uiPriority w:val="99"/>
    <w:unhideWhenUsed/>
    <w:rsid w:val="00DA33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33C3"/>
  </w:style>
  <w:style w:type="paragraph" w:styleId="Title">
    <w:name w:val="Title"/>
    <w:basedOn w:val="Normal"/>
    <w:next w:val="Normal"/>
    <w:link w:val="TitleChar"/>
    <w:uiPriority w:val="10"/>
    <w:qFormat/>
    <w:rsid w:val="00DA33C3"/>
    <w:pPr>
      <w:spacing w:after="120" w:line="240" w:lineRule="auto"/>
      <w:ind w:left="-57"/>
      <w:contextualSpacing/>
    </w:pPr>
    <w:rPr>
      <w:rFonts w:asciiTheme="majorHAnsi" w:eastAsiaTheme="majorEastAsia" w:hAnsiTheme="majorHAnsi" w:cstheme="majorBidi"/>
      <w:b/>
      <w:color w:val="E7E6E6" w:themeColor="background2"/>
      <w:kern w:val="28"/>
      <w:sz w:val="36"/>
      <w:szCs w:val="56"/>
    </w:rPr>
  </w:style>
  <w:style w:type="character" w:customStyle="1" w:styleId="TitleChar">
    <w:name w:val="Title Char"/>
    <w:basedOn w:val="DefaultParagraphFont"/>
    <w:link w:val="Title"/>
    <w:uiPriority w:val="10"/>
    <w:rsid w:val="00DA33C3"/>
    <w:rPr>
      <w:rFonts w:asciiTheme="majorHAnsi" w:eastAsiaTheme="majorEastAsia" w:hAnsiTheme="majorHAnsi" w:cstheme="majorBidi"/>
      <w:b/>
      <w:color w:val="E7E6E6" w:themeColor="background2"/>
      <w:kern w:val="28"/>
      <w:sz w:val="36"/>
      <w:szCs w:val="56"/>
    </w:rPr>
  </w:style>
  <w:style w:type="character" w:customStyle="1" w:styleId="Heading1Char">
    <w:name w:val="Heading 1 Char"/>
    <w:basedOn w:val="DefaultParagraphFont"/>
    <w:link w:val="Heading1"/>
    <w:uiPriority w:val="9"/>
    <w:rsid w:val="0095329A"/>
    <w:rPr>
      <w:rFonts w:asciiTheme="majorHAnsi" w:eastAsiaTheme="majorEastAsia" w:hAnsiTheme="majorHAnsi" w:cstheme="majorBidi"/>
      <w:b/>
      <w:bCs/>
      <w:color w:val="44546A" w:themeColor="text2"/>
      <w:sz w:val="24"/>
      <w:szCs w:val="32"/>
    </w:rPr>
  </w:style>
  <w:style w:type="paragraph" w:styleId="ListParagraph">
    <w:name w:val="List Paragraph"/>
    <w:basedOn w:val="Normal"/>
    <w:uiPriority w:val="34"/>
    <w:qFormat/>
    <w:rsid w:val="0095329A"/>
    <w:pPr>
      <w:numPr>
        <w:numId w:val="1"/>
      </w:numPr>
      <w:spacing w:after="120" w:line="240" w:lineRule="auto"/>
    </w:pPr>
    <w:rPr>
      <w:color w:val="000000" w:themeColor="text1"/>
      <w:sz w:val="20"/>
      <w:szCs w:val="24"/>
    </w:rPr>
  </w:style>
  <w:style w:type="character" w:customStyle="1" w:styleId="Triangle">
    <w:name w:val="Triangle"/>
    <w:basedOn w:val="Strong"/>
    <w:uiPriority w:val="1"/>
    <w:qFormat/>
    <w:rsid w:val="0095329A"/>
    <w:rPr>
      <w:rFonts w:ascii="MS Mincho" w:eastAsia="MS Mincho" w:hAnsi="MS Mincho" w:cs="MS Mincho"/>
      <w:b/>
      <w:bCs/>
      <w:color w:val="E7E6E6" w:themeColor="background2"/>
      <w:sz w:val="16"/>
    </w:rPr>
  </w:style>
  <w:style w:type="character" w:styleId="Strong">
    <w:name w:val="Strong"/>
    <w:basedOn w:val="DefaultParagraphFont"/>
    <w:uiPriority w:val="22"/>
    <w:qFormat/>
    <w:rsid w:val="0095329A"/>
    <w:rPr>
      <w:b/>
      <w:bCs/>
    </w:rPr>
  </w:style>
  <w:style w:type="paragraph" w:styleId="BalloonText">
    <w:name w:val="Balloon Text"/>
    <w:basedOn w:val="Normal"/>
    <w:link w:val="BalloonTextChar"/>
    <w:uiPriority w:val="99"/>
    <w:semiHidden/>
    <w:unhideWhenUsed/>
    <w:rsid w:val="000B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F7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30E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0E8E"/>
    <w:rPr>
      <w:rFonts w:ascii="Arial" w:eastAsia="Times New Roman" w:hAnsi="Arial" w:cs="Arial"/>
      <w:vanish/>
      <w:sz w:val="16"/>
      <w:szCs w:val="16"/>
    </w:rPr>
  </w:style>
  <w:style w:type="character" w:styleId="Hyperlink">
    <w:name w:val="Hyperlink"/>
    <w:basedOn w:val="DefaultParagraphFont"/>
    <w:uiPriority w:val="99"/>
    <w:unhideWhenUsed/>
    <w:rsid w:val="00B30E8E"/>
    <w:rPr>
      <w:color w:val="0000FF"/>
      <w:u w:val="single"/>
    </w:rPr>
  </w:style>
  <w:style w:type="paragraph" w:customStyle="1" w:styleId="Default">
    <w:name w:val="Default"/>
    <w:rsid w:val="00246552"/>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unhideWhenUsed/>
    <w:rsid w:val="00246552"/>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1454">
      <w:bodyDiv w:val="1"/>
      <w:marLeft w:val="0"/>
      <w:marRight w:val="0"/>
      <w:marTop w:val="0"/>
      <w:marBottom w:val="0"/>
      <w:divBdr>
        <w:top w:val="none" w:sz="0" w:space="0" w:color="auto"/>
        <w:left w:val="none" w:sz="0" w:space="0" w:color="auto"/>
        <w:bottom w:val="none" w:sz="0" w:space="0" w:color="auto"/>
        <w:right w:val="none" w:sz="0" w:space="0" w:color="auto"/>
      </w:divBdr>
      <w:divsChild>
        <w:div w:id="73013535">
          <w:marLeft w:val="0"/>
          <w:marRight w:val="0"/>
          <w:marTop w:val="0"/>
          <w:marBottom w:val="0"/>
          <w:divBdr>
            <w:top w:val="none" w:sz="0" w:space="0" w:color="auto"/>
            <w:left w:val="none" w:sz="0" w:space="0" w:color="auto"/>
            <w:bottom w:val="none" w:sz="0" w:space="0" w:color="auto"/>
            <w:right w:val="none" w:sz="0" w:space="0" w:color="auto"/>
          </w:divBdr>
        </w:div>
        <w:div w:id="1104421068">
          <w:marLeft w:val="0"/>
          <w:marRight w:val="0"/>
          <w:marTop w:val="0"/>
          <w:marBottom w:val="0"/>
          <w:divBdr>
            <w:top w:val="none" w:sz="0" w:space="0" w:color="auto"/>
            <w:left w:val="none" w:sz="0" w:space="0" w:color="auto"/>
            <w:bottom w:val="none" w:sz="0" w:space="0" w:color="auto"/>
            <w:right w:val="none" w:sz="0" w:space="0" w:color="auto"/>
          </w:divBdr>
        </w:div>
        <w:div w:id="1387794974">
          <w:marLeft w:val="0"/>
          <w:marRight w:val="0"/>
          <w:marTop w:val="0"/>
          <w:marBottom w:val="0"/>
          <w:divBdr>
            <w:top w:val="none" w:sz="0" w:space="0" w:color="auto"/>
            <w:left w:val="none" w:sz="0" w:space="0" w:color="auto"/>
            <w:bottom w:val="none" w:sz="0" w:space="0" w:color="auto"/>
            <w:right w:val="none" w:sz="0" w:space="0" w:color="auto"/>
          </w:divBdr>
        </w:div>
        <w:div w:id="581720768">
          <w:marLeft w:val="0"/>
          <w:marRight w:val="0"/>
          <w:marTop w:val="0"/>
          <w:marBottom w:val="0"/>
          <w:divBdr>
            <w:top w:val="none" w:sz="0" w:space="0" w:color="auto"/>
            <w:left w:val="none" w:sz="0" w:space="0" w:color="auto"/>
            <w:bottom w:val="none" w:sz="0" w:space="0" w:color="auto"/>
            <w:right w:val="none" w:sz="0" w:space="0" w:color="auto"/>
          </w:divBdr>
        </w:div>
        <w:div w:id="305089392">
          <w:marLeft w:val="0"/>
          <w:marRight w:val="0"/>
          <w:marTop w:val="0"/>
          <w:marBottom w:val="0"/>
          <w:divBdr>
            <w:top w:val="none" w:sz="0" w:space="0" w:color="auto"/>
            <w:left w:val="none" w:sz="0" w:space="0" w:color="auto"/>
            <w:bottom w:val="none" w:sz="0" w:space="0" w:color="auto"/>
            <w:right w:val="none" w:sz="0" w:space="0" w:color="auto"/>
          </w:divBdr>
        </w:div>
        <w:div w:id="721952766">
          <w:marLeft w:val="0"/>
          <w:marRight w:val="0"/>
          <w:marTop w:val="0"/>
          <w:marBottom w:val="0"/>
          <w:divBdr>
            <w:top w:val="none" w:sz="0" w:space="0" w:color="auto"/>
            <w:left w:val="none" w:sz="0" w:space="0" w:color="auto"/>
            <w:bottom w:val="none" w:sz="0" w:space="0" w:color="auto"/>
            <w:right w:val="none" w:sz="0" w:space="0" w:color="auto"/>
          </w:divBdr>
        </w:div>
        <w:div w:id="1788892796">
          <w:marLeft w:val="0"/>
          <w:marRight w:val="0"/>
          <w:marTop w:val="0"/>
          <w:marBottom w:val="0"/>
          <w:divBdr>
            <w:top w:val="none" w:sz="0" w:space="0" w:color="auto"/>
            <w:left w:val="none" w:sz="0" w:space="0" w:color="auto"/>
            <w:bottom w:val="none" w:sz="0" w:space="0" w:color="auto"/>
            <w:right w:val="none" w:sz="0" w:space="0" w:color="auto"/>
          </w:divBdr>
        </w:div>
        <w:div w:id="1787310332">
          <w:marLeft w:val="0"/>
          <w:marRight w:val="0"/>
          <w:marTop w:val="0"/>
          <w:marBottom w:val="0"/>
          <w:divBdr>
            <w:top w:val="none" w:sz="0" w:space="0" w:color="auto"/>
            <w:left w:val="none" w:sz="0" w:space="0" w:color="auto"/>
            <w:bottom w:val="none" w:sz="0" w:space="0" w:color="auto"/>
            <w:right w:val="none" w:sz="0" w:space="0" w:color="auto"/>
          </w:divBdr>
        </w:div>
        <w:div w:id="1027950326">
          <w:marLeft w:val="0"/>
          <w:marRight w:val="0"/>
          <w:marTop w:val="0"/>
          <w:marBottom w:val="0"/>
          <w:divBdr>
            <w:top w:val="none" w:sz="0" w:space="0" w:color="auto"/>
            <w:left w:val="none" w:sz="0" w:space="0" w:color="auto"/>
            <w:bottom w:val="none" w:sz="0" w:space="0" w:color="auto"/>
            <w:right w:val="none" w:sz="0" w:space="0" w:color="auto"/>
          </w:divBdr>
        </w:div>
        <w:div w:id="1898710367">
          <w:marLeft w:val="0"/>
          <w:marRight w:val="0"/>
          <w:marTop w:val="0"/>
          <w:marBottom w:val="0"/>
          <w:divBdr>
            <w:top w:val="none" w:sz="0" w:space="0" w:color="auto"/>
            <w:left w:val="none" w:sz="0" w:space="0" w:color="auto"/>
            <w:bottom w:val="none" w:sz="0" w:space="0" w:color="auto"/>
            <w:right w:val="none" w:sz="0" w:space="0" w:color="auto"/>
          </w:divBdr>
        </w:div>
        <w:div w:id="489563120">
          <w:marLeft w:val="0"/>
          <w:marRight w:val="0"/>
          <w:marTop w:val="0"/>
          <w:marBottom w:val="0"/>
          <w:divBdr>
            <w:top w:val="none" w:sz="0" w:space="0" w:color="auto"/>
            <w:left w:val="none" w:sz="0" w:space="0" w:color="auto"/>
            <w:bottom w:val="none" w:sz="0" w:space="0" w:color="auto"/>
            <w:right w:val="none" w:sz="0" w:space="0" w:color="auto"/>
          </w:divBdr>
        </w:div>
        <w:div w:id="868686064">
          <w:marLeft w:val="0"/>
          <w:marRight w:val="0"/>
          <w:marTop w:val="0"/>
          <w:marBottom w:val="0"/>
          <w:divBdr>
            <w:top w:val="none" w:sz="0" w:space="0" w:color="auto"/>
            <w:left w:val="none" w:sz="0" w:space="0" w:color="auto"/>
            <w:bottom w:val="none" w:sz="0" w:space="0" w:color="auto"/>
            <w:right w:val="none" w:sz="0" w:space="0" w:color="auto"/>
          </w:divBdr>
        </w:div>
        <w:div w:id="1139147392">
          <w:marLeft w:val="0"/>
          <w:marRight w:val="0"/>
          <w:marTop w:val="0"/>
          <w:marBottom w:val="0"/>
          <w:divBdr>
            <w:top w:val="none" w:sz="0" w:space="0" w:color="auto"/>
            <w:left w:val="none" w:sz="0" w:space="0" w:color="auto"/>
            <w:bottom w:val="none" w:sz="0" w:space="0" w:color="auto"/>
            <w:right w:val="none" w:sz="0" w:space="0" w:color="auto"/>
          </w:divBdr>
        </w:div>
        <w:div w:id="2067490871">
          <w:marLeft w:val="0"/>
          <w:marRight w:val="0"/>
          <w:marTop w:val="0"/>
          <w:marBottom w:val="0"/>
          <w:divBdr>
            <w:top w:val="none" w:sz="0" w:space="0" w:color="auto"/>
            <w:left w:val="none" w:sz="0" w:space="0" w:color="auto"/>
            <w:bottom w:val="none" w:sz="0" w:space="0" w:color="auto"/>
            <w:right w:val="none" w:sz="0" w:space="0" w:color="auto"/>
          </w:divBdr>
        </w:div>
        <w:div w:id="908535186">
          <w:marLeft w:val="0"/>
          <w:marRight w:val="0"/>
          <w:marTop w:val="0"/>
          <w:marBottom w:val="0"/>
          <w:divBdr>
            <w:top w:val="none" w:sz="0" w:space="0" w:color="auto"/>
            <w:left w:val="none" w:sz="0" w:space="0" w:color="auto"/>
            <w:bottom w:val="none" w:sz="0" w:space="0" w:color="auto"/>
            <w:right w:val="none" w:sz="0" w:space="0" w:color="auto"/>
          </w:divBdr>
        </w:div>
        <w:div w:id="1984965460">
          <w:marLeft w:val="0"/>
          <w:marRight w:val="0"/>
          <w:marTop w:val="0"/>
          <w:marBottom w:val="0"/>
          <w:divBdr>
            <w:top w:val="none" w:sz="0" w:space="0" w:color="auto"/>
            <w:left w:val="none" w:sz="0" w:space="0" w:color="auto"/>
            <w:bottom w:val="none" w:sz="0" w:space="0" w:color="auto"/>
            <w:right w:val="none" w:sz="0" w:space="0" w:color="auto"/>
          </w:divBdr>
        </w:div>
        <w:div w:id="1283266153">
          <w:marLeft w:val="0"/>
          <w:marRight w:val="0"/>
          <w:marTop w:val="0"/>
          <w:marBottom w:val="0"/>
          <w:divBdr>
            <w:top w:val="none" w:sz="0" w:space="0" w:color="auto"/>
            <w:left w:val="none" w:sz="0" w:space="0" w:color="auto"/>
            <w:bottom w:val="none" w:sz="0" w:space="0" w:color="auto"/>
            <w:right w:val="none" w:sz="0" w:space="0" w:color="auto"/>
          </w:divBdr>
        </w:div>
      </w:divsChild>
    </w:div>
    <w:div w:id="1588225614">
      <w:bodyDiv w:val="1"/>
      <w:marLeft w:val="0"/>
      <w:marRight w:val="0"/>
      <w:marTop w:val="0"/>
      <w:marBottom w:val="0"/>
      <w:divBdr>
        <w:top w:val="none" w:sz="0" w:space="0" w:color="auto"/>
        <w:left w:val="none" w:sz="0" w:space="0" w:color="auto"/>
        <w:bottom w:val="none" w:sz="0" w:space="0" w:color="auto"/>
        <w:right w:val="none" w:sz="0" w:space="0" w:color="auto"/>
      </w:divBdr>
      <w:divsChild>
        <w:div w:id="623583920">
          <w:marLeft w:val="0"/>
          <w:marRight w:val="0"/>
          <w:marTop w:val="0"/>
          <w:marBottom w:val="0"/>
          <w:divBdr>
            <w:top w:val="none" w:sz="0" w:space="0" w:color="auto"/>
            <w:left w:val="none" w:sz="0" w:space="0" w:color="auto"/>
            <w:bottom w:val="none" w:sz="0" w:space="0" w:color="auto"/>
            <w:right w:val="none" w:sz="0" w:space="0" w:color="auto"/>
          </w:divBdr>
          <w:divsChild>
            <w:div w:id="1895505853">
              <w:marLeft w:val="0"/>
              <w:marRight w:val="0"/>
              <w:marTop w:val="0"/>
              <w:marBottom w:val="0"/>
              <w:divBdr>
                <w:top w:val="none" w:sz="0" w:space="0" w:color="auto"/>
                <w:left w:val="none" w:sz="0" w:space="0" w:color="auto"/>
                <w:bottom w:val="none" w:sz="0" w:space="0" w:color="auto"/>
                <w:right w:val="none" w:sz="0" w:space="0" w:color="auto"/>
              </w:divBdr>
              <w:divsChild>
                <w:div w:id="940993780">
                  <w:marLeft w:val="0"/>
                  <w:marRight w:val="0"/>
                  <w:marTop w:val="0"/>
                  <w:marBottom w:val="0"/>
                  <w:divBdr>
                    <w:top w:val="none" w:sz="0" w:space="0" w:color="auto"/>
                    <w:left w:val="none" w:sz="0" w:space="0" w:color="auto"/>
                    <w:bottom w:val="none" w:sz="0" w:space="0" w:color="auto"/>
                    <w:right w:val="none" w:sz="0" w:space="0" w:color="auto"/>
                  </w:divBdr>
                  <w:divsChild>
                    <w:div w:id="976181155">
                      <w:marLeft w:val="0"/>
                      <w:marRight w:val="0"/>
                      <w:marTop w:val="0"/>
                      <w:marBottom w:val="0"/>
                      <w:divBdr>
                        <w:top w:val="none" w:sz="0" w:space="0" w:color="auto"/>
                        <w:left w:val="none" w:sz="0" w:space="0" w:color="auto"/>
                        <w:bottom w:val="none" w:sz="0" w:space="0" w:color="auto"/>
                        <w:right w:val="none" w:sz="0" w:space="0" w:color="auto"/>
                      </w:divBdr>
                      <w:divsChild>
                        <w:div w:id="1386756185">
                          <w:marLeft w:val="0"/>
                          <w:marRight w:val="0"/>
                          <w:marTop w:val="0"/>
                          <w:marBottom w:val="0"/>
                          <w:divBdr>
                            <w:top w:val="none" w:sz="0" w:space="0" w:color="auto"/>
                            <w:left w:val="none" w:sz="0" w:space="0" w:color="auto"/>
                            <w:bottom w:val="none" w:sz="0" w:space="0" w:color="auto"/>
                            <w:right w:val="none" w:sz="0" w:space="0" w:color="auto"/>
                          </w:divBdr>
                          <w:divsChild>
                            <w:div w:id="16090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32981">
          <w:marLeft w:val="-600"/>
          <w:marRight w:val="-600"/>
          <w:marTop w:val="100"/>
          <w:marBottom w:val="100"/>
          <w:divBdr>
            <w:top w:val="none" w:sz="0" w:space="0" w:color="auto"/>
            <w:left w:val="none" w:sz="0" w:space="0" w:color="auto"/>
            <w:bottom w:val="none" w:sz="0" w:space="0" w:color="auto"/>
            <w:right w:val="none" w:sz="0" w:space="0" w:color="auto"/>
          </w:divBdr>
          <w:divsChild>
            <w:div w:id="1398166255">
              <w:marLeft w:val="0"/>
              <w:marRight w:val="0"/>
              <w:marTop w:val="0"/>
              <w:marBottom w:val="0"/>
              <w:divBdr>
                <w:top w:val="single" w:sz="2" w:space="18" w:color="auto"/>
                <w:left w:val="single" w:sz="48" w:space="0" w:color="auto"/>
                <w:bottom w:val="single" w:sz="2" w:space="0" w:color="auto"/>
                <w:right w:val="single" w:sz="48" w:space="0" w:color="auto"/>
              </w:divBdr>
              <w:divsChild>
                <w:div w:id="269289541">
                  <w:marLeft w:val="0"/>
                  <w:marRight w:val="0"/>
                  <w:marTop w:val="0"/>
                  <w:marBottom w:val="0"/>
                  <w:divBdr>
                    <w:top w:val="none" w:sz="0" w:space="0" w:color="auto"/>
                    <w:left w:val="none" w:sz="0" w:space="0" w:color="auto"/>
                    <w:bottom w:val="none" w:sz="0" w:space="0" w:color="auto"/>
                    <w:right w:val="none" w:sz="0" w:space="0" w:color="auto"/>
                  </w:divBdr>
                  <w:divsChild>
                    <w:div w:id="17361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fVEPYAEAAAAJ&amp;hl=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ebofscience.com/wos/author/record/A-1740-2018" TargetMode="External"/><Relationship Id="rId4" Type="http://schemas.openxmlformats.org/officeDocument/2006/relationships/settings" Target="settings.xml"/><Relationship Id="rId9" Type="http://schemas.openxmlformats.org/officeDocument/2006/relationships/hyperlink" Target="https://www.scopus.com/authid/detail.uri?authorId=5719395507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2019-03-21T00:00:00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Civil Engineering Dept.</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Hayder Al-Baghdadi</dc:creator>
  <cp:lastModifiedBy>Sadiq H. Abdulhussain</cp:lastModifiedBy>
  <cp:revision>10</cp:revision>
  <dcterms:created xsi:type="dcterms:W3CDTF">2021-02-14T18:40:00Z</dcterms:created>
  <dcterms:modified xsi:type="dcterms:W3CDTF">2023-03-02T20:02:00Z</dcterms:modified>
</cp:coreProperties>
</file>