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200" w:rsidRPr="001B7D25" w:rsidRDefault="0072100D" w:rsidP="00B919BF">
      <w:pPr>
        <w:pStyle w:val="Title"/>
      </w:pPr>
      <w:r>
        <w:rPr>
          <w:noProof/>
        </w:rPr>
        <w:pict>
          <v:shapetype id="_x0000_t202" coordsize="21600,21600" o:spt="202" path="m,l,21600r21600,l21600,xe">
            <v:stroke joinstyle="miter"/>
            <v:path gradientshapeok="t" o:connecttype="rect"/>
          </v:shapetype>
          <v:shape id="_x0000_s1029" type="#_x0000_t202" style="position:absolute;left:0;text-align:left;margin-left:0;margin-top:7.75pt;width:101.25pt;height:106.2pt;z-index:251657728" strokeweight="6pt">
            <v:stroke linestyle="thickBetweenThin"/>
            <v:shadow on="t" opacity=".5" offset="6pt,6pt"/>
            <v:textbox style="mso-next-textbox:#_x0000_s1029">
              <w:txbxContent>
                <w:p w:rsidR="00017866" w:rsidRDefault="00017866" w:rsidP="00E46087">
                  <w:pPr>
                    <w:jc w:val="center"/>
                    <w:rPr>
                      <w:rtl/>
                      <w:lang w:bidi="ar-IQ"/>
                    </w:rPr>
                  </w:pPr>
                  <w:r w:rsidRPr="00D547E0">
                    <w:rPr>
                      <w:noProof/>
                      <w:rtl/>
                      <w:lang w:bidi="ar-SA"/>
                    </w:rPr>
                    <w:drawing>
                      <wp:inline distT="0" distB="0" distL="0" distR="0">
                        <wp:extent cx="1097280" cy="1181100"/>
                        <wp:effectExtent l="0" t="0" r="0" b="0"/>
                        <wp:docPr id="5" name="Picture 1" descr="F:\مستمسكات\صورة زياد طار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مستمسكات\صورة زياد طارق.jpg"/>
                                <pic:cNvPicPr>
                                  <a:picLocks noChangeAspect="1" noChangeArrowheads="1"/>
                                </pic:cNvPicPr>
                              </pic:nvPicPr>
                              <pic:blipFill>
                                <a:blip r:embed="rId8"/>
                                <a:srcRect/>
                                <a:stretch>
                                  <a:fillRect/>
                                </a:stretch>
                              </pic:blipFill>
                              <pic:spPr bwMode="auto">
                                <a:xfrm>
                                  <a:off x="0" y="0"/>
                                  <a:ext cx="1097280" cy="1181100"/>
                                </a:xfrm>
                                <a:prstGeom prst="rect">
                                  <a:avLst/>
                                </a:prstGeom>
                                <a:noFill/>
                                <a:ln w="9525">
                                  <a:noFill/>
                                  <a:miter lim="800000"/>
                                  <a:headEnd/>
                                  <a:tailEnd/>
                                </a:ln>
                              </pic:spPr>
                            </pic:pic>
                          </a:graphicData>
                        </a:graphic>
                      </wp:inline>
                    </w:drawing>
                  </w:r>
                </w:p>
                <w:p w:rsidR="00017866" w:rsidRDefault="00017866" w:rsidP="00E46087">
                  <w:pPr>
                    <w:jc w:val="center"/>
                    <w:rPr>
                      <w:lang w:bidi="ar-IQ"/>
                    </w:rPr>
                  </w:pPr>
                </w:p>
                <w:p w:rsidR="00017866" w:rsidRDefault="00017866" w:rsidP="00E46087">
                  <w:pPr>
                    <w:jc w:val="center"/>
                  </w:pPr>
                </w:p>
                <w:p w:rsidR="00017866" w:rsidRDefault="00017866" w:rsidP="00957750">
                  <w:pPr>
                    <w:jc w:val="center"/>
                  </w:pPr>
                  <w:r>
                    <w:rPr>
                      <w:rFonts w:hint="cs"/>
                      <w:rtl/>
                    </w:rPr>
                    <w:t xml:space="preserve">الصورة </w:t>
                  </w:r>
                </w:p>
              </w:txbxContent>
            </v:textbox>
            <w10:wrap anchorx="page"/>
          </v:shape>
        </w:pict>
      </w:r>
      <w:r w:rsidR="00AB4200" w:rsidRPr="001B7D25">
        <w:rPr>
          <w:rtl/>
        </w:rPr>
        <w:t>السيره الذاتيه</w:t>
      </w:r>
    </w:p>
    <w:p w:rsidR="00E46087" w:rsidRDefault="00E46087" w:rsidP="00AB4200">
      <w:pPr>
        <w:ind w:hanging="28"/>
        <w:jc w:val="center"/>
        <w:rPr>
          <w:b/>
          <w:bCs/>
          <w:sz w:val="28"/>
          <w:szCs w:val="28"/>
          <w:lang w:bidi="ar-IQ"/>
        </w:rPr>
      </w:pPr>
    </w:p>
    <w:p w:rsidR="000F23D1" w:rsidRDefault="000F23D1" w:rsidP="00AB4200">
      <w:pPr>
        <w:ind w:hanging="28"/>
        <w:jc w:val="center"/>
        <w:rPr>
          <w:b/>
          <w:bCs/>
          <w:sz w:val="28"/>
          <w:szCs w:val="28"/>
          <w:rtl/>
        </w:rPr>
      </w:pPr>
    </w:p>
    <w:p w:rsidR="008B317A" w:rsidRDefault="008B317A" w:rsidP="00AB4200">
      <w:pPr>
        <w:ind w:hanging="28"/>
        <w:jc w:val="center"/>
        <w:rPr>
          <w:b/>
          <w:bCs/>
          <w:sz w:val="28"/>
          <w:szCs w:val="28"/>
        </w:rPr>
      </w:pPr>
    </w:p>
    <w:p w:rsidR="00E46087" w:rsidRPr="00E46087" w:rsidRDefault="00E46087" w:rsidP="00AB4200">
      <w:pPr>
        <w:ind w:hanging="28"/>
        <w:jc w:val="center"/>
        <w:rPr>
          <w:sz w:val="28"/>
          <w:szCs w:val="28"/>
          <w:rtl/>
        </w:rPr>
      </w:pPr>
    </w:p>
    <w:p w:rsidR="00672682" w:rsidRPr="00672682" w:rsidRDefault="00AB4200" w:rsidP="0020145C">
      <w:pPr>
        <w:spacing w:line="480" w:lineRule="auto"/>
        <w:ind w:firstLine="91"/>
        <w:rPr>
          <w:rFonts w:ascii="Simplified Arabic" w:hAnsi="Simplified Arabic" w:cs="Simplified Arabic"/>
          <w:b/>
          <w:bCs/>
          <w:sz w:val="28"/>
          <w:szCs w:val="28"/>
          <w:rtl/>
          <w:lang w:bidi="ar-IQ"/>
        </w:rPr>
      </w:pPr>
      <w:r w:rsidRPr="00E46087">
        <w:rPr>
          <w:b/>
          <w:bCs/>
          <w:sz w:val="28"/>
          <w:szCs w:val="28"/>
          <w:rtl/>
        </w:rPr>
        <w:t>الاســ</w:t>
      </w:r>
      <w:r w:rsidR="004064F9">
        <w:rPr>
          <w:rFonts w:hint="cs"/>
          <w:b/>
          <w:bCs/>
          <w:sz w:val="28"/>
          <w:szCs w:val="28"/>
          <w:rtl/>
        </w:rPr>
        <w:t>ـــــــــ</w:t>
      </w:r>
      <w:r w:rsidRPr="00E46087">
        <w:rPr>
          <w:b/>
          <w:bCs/>
          <w:sz w:val="28"/>
          <w:szCs w:val="28"/>
          <w:rtl/>
        </w:rPr>
        <w:t xml:space="preserve">ـم </w:t>
      </w:r>
      <w:r w:rsidRPr="00E46087">
        <w:rPr>
          <w:b/>
          <w:bCs/>
          <w:sz w:val="28"/>
          <w:szCs w:val="28"/>
        </w:rPr>
        <w:t xml:space="preserve">  </w:t>
      </w:r>
      <w:r w:rsidRPr="00850C25">
        <w:rPr>
          <w:b/>
          <w:bCs/>
          <w:sz w:val="28"/>
          <w:szCs w:val="28"/>
          <w:rtl/>
        </w:rPr>
        <w:t xml:space="preserve">:  </w:t>
      </w:r>
      <w:r w:rsidR="00EB1558">
        <w:rPr>
          <w:rFonts w:hint="cs"/>
          <w:b/>
          <w:bCs/>
          <w:sz w:val="28"/>
          <w:szCs w:val="28"/>
          <w:rtl/>
          <w:lang w:bidi="ar-IQ"/>
        </w:rPr>
        <w:t>ا.د.</w:t>
      </w:r>
      <w:r w:rsidRPr="00850C25">
        <w:rPr>
          <w:b/>
          <w:bCs/>
          <w:sz w:val="28"/>
          <w:szCs w:val="28"/>
          <w:rtl/>
        </w:rPr>
        <w:t xml:space="preserve"> </w:t>
      </w:r>
      <w:r w:rsidR="0020145C">
        <w:rPr>
          <w:rFonts w:hint="cs"/>
          <w:b/>
          <w:bCs/>
          <w:sz w:val="28"/>
          <w:szCs w:val="28"/>
          <w:rtl/>
          <w:lang w:bidi="ar-IQ"/>
        </w:rPr>
        <w:t>زياد طارق عبدعلي ولي الزهيري</w:t>
      </w:r>
    </w:p>
    <w:p w:rsidR="00E46087" w:rsidRDefault="00AB4200" w:rsidP="00672682">
      <w:pPr>
        <w:spacing w:line="480" w:lineRule="auto"/>
        <w:ind w:firstLine="91"/>
        <w:rPr>
          <w:b/>
          <w:bCs/>
          <w:sz w:val="28"/>
          <w:szCs w:val="28"/>
          <w:rtl/>
          <w:lang w:bidi="ar-IQ"/>
        </w:rPr>
      </w:pPr>
      <w:r w:rsidRPr="00E46087">
        <w:rPr>
          <w:b/>
          <w:bCs/>
          <w:sz w:val="28"/>
          <w:szCs w:val="28"/>
          <w:rtl/>
        </w:rPr>
        <w:t xml:space="preserve">تاريخ الميـلاد </w:t>
      </w:r>
      <w:r w:rsidRPr="00E46087">
        <w:rPr>
          <w:b/>
          <w:bCs/>
          <w:sz w:val="28"/>
          <w:szCs w:val="28"/>
        </w:rPr>
        <w:t xml:space="preserve"> </w:t>
      </w:r>
      <w:r w:rsidRPr="00E46087">
        <w:rPr>
          <w:b/>
          <w:bCs/>
          <w:sz w:val="28"/>
          <w:szCs w:val="28"/>
          <w:rtl/>
        </w:rPr>
        <w:t>:</w:t>
      </w:r>
      <w:r w:rsidR="0020145C">
        <w:rPr>
          <w:rFonts w:hint="cs"/>
          <w:b/>
          <w:bCs/>
          <w:sz w:val="28"/>
          <w:szCs w:val="28"/>
          <w:rtl/>
        </w:rPr>
        <w:t>1970</w:t>
      </w:r>
      <w:r w:rsidR="00D7105C">
        <w:rPr>
          <w:rFonts w:hint="cs"/>
          <w:b/>
          <w:bCs/>
          <w:sz w:val="28"/>
          <w:szCs w:val="28"/>
          <w:rtl/>
        </w:rPr>
        <w:t xml:space="preserve"> / ذي قار</w:t>
      </w:r>
      <w:r w:rsidR="00672682">
        <w:rPr>
          <w:rFonts w:hint="cs"/>
          <w:b/>
          <w:bCs/>
          <w:sz w:val="28"/>
          <w:szCs w:val="28"/>
          <w:rtl/>
        </w:rPr>
        <w:t xml:space="preserve">  </w:t>
      </w:r>
      <w:r w:rsidR="008B317A">
        <w:rPr>
          <w:b/>
          <w:bCs/>
          <w:sz w:val="28"/>
          <w:szCs w:val="28"/>
          <w:rtl/>
        </w:rPr>
        <w:tab/>
      </w:r>
    </w:p>
    <w:p w:rsidR="008B317A" w:rsidRDefault="00E46087" w:rsidP="00064E74">
      <w:pPr>
        <w:spacing w:line="480" w:lineRule="auto"/>
        <w:ind w:firstLine="91"/>
        <w:rPr>
          <w:b/>
          <w:bCs/>
          <w:sz w:val="28"/>
          <w:szCs w:val="28"/>
          <w:rtl/>
          <w:lang w:bidi="ar-IQ"/>
        </w:rPr>
      </w:pPr>
      <w:r>
        <w:rPr>
          <w:rFonts w:hint="cs"/>
          <w:b/>
          <w:bCs/>
          <w:sz w:val="28"/>
          <w:szCs w:val="28"/>
          <w:rtl/>
          <w:lang w:bidi="ar-IQ"/>
        </w:rPr>
        <w:t>الحالة الزوجية :</w:t>
      </w:r>
      <w:r w:rsidR="00AB4200" w:rsidRPr="00E46087">
        <w:rPr>
          <w:b/>
          <w:bCs/>
          <w:sz w:val="28"/>
          <w:szCs w:val="28"/>
          <w:rtl/>
        </w:rPr>
        <w:t xml:space="preserve"> </w:t>
      </w:r>
      <w:r w:rsidR="00672682">
        <w:rPr>
          <w:rFonts w:hint="cs"/>
          <w:b/>
          <w:bCs/>
          <w:sz w:val="28"/>
          <w:szCs w:val="28"/>
          <w:rtl/>
        </w:rPr>
        <w:t>متزوج</w:t>
      </w:r>
    </w:p>
    <w:p w:rsidR="008A6D3E" w:rsidRDefault="008B317A" w:rsidP="0020145C">
      <w:pPr>
        <w:spacing w:line="480" w:lineRule="auto"/>
        <w:ind w:firstLine="91"/>
        <w:rPr>
          <w:b/>
          <w:bCs/>
          <w:sz w:val="28"/>
          <w:szCs w:val="28"/>
          <w:rtl/>
        </w:rPr>
      </w:pPr>
      <w:r>
        <w:rPr>
          <w:rFonts w:hint="cs"/>
          <w:b/>
          <w:bCs/>
          <w:sz w:val="28"/>
          <w:szCs w:val="28"/>
          <w:rtl/>
          <w:lang w:bidi="ar-IQ"/>
        </w:rPr>
        <w:t>عـــ</w:t>
      </w:r>
      <w:r w:rsidR="004064F9">
        <w:rPr>
          <w:rFonts w:hint="cs"/>
          <w:b/>
          <w:bCs/>
          <w:sz w:val="28"/>
          <w:szCs w:val="28"/>
          <w:rtl/>
          <w:lang w:bidi="ar-IQ"/>
        </w:rPr>
        <w:t>ــ</w:t>
      </w:r>
      <w:r>
        <w:rPr>
          <w:rFonts w:hint="cs"/>
          <w:b/>
          <w:bCs/>
          <w:sz w:val="28"/>
          <w:szCs w:val="28"/>
          <w:rtl/>
          <w:lang w:bidi="ar-IQ"/>
        </w:rPr>
        <w:t>دد الأولاد  :</w:t>
      </w:r>
      <w:r w:rsidR="00AB4200" w:rsidRPr="00E46087">
        <w:rPr>
          <w:b/>
          <w:bCs/>
          <w:sz w:val="28"/>
          <w:szCs w:val="28"/>
          <w:rtl/>
        </w:rPr>
        <w:t xml:space="preserve">   </w:t>
      </w:r>
      <w:r w:rsidR="0020145C">
        <w:rPr>
          <w:rFonts w:hint="cs"/>
          <w:b/>
          <w:bCs/>
          <w:sz w:val="28"/>
          <w:szCs w:val="28"/>
          <w:rtl/>
        </w:rPr>
        <w:t>3</w:t>
      </w:r>
      <w:r w:rsidR="00AB4200" w:rsidRPr="00E46087">
        <w:rPr>
          <w:b/>
          <w:bCs/>
          <w:sz w:val="28"/>
          <w:szCs w:val="28"/>
          <w:rtl/>
        </w:rPr>
        <w:t xml:space="preserve"> </w:t>
      </w:r>
    </w:p>
    <w:p w:rsidR="00AB4200" w:rsidRPr="00E46087" w:rsidRDefault="008A6D3E" w:rsidP="004064F9">
      <w:pPr>
        <w:spacing w:line="480" w:lineRule="auto"/>
        <w:ind w:firstLine="91"/>
        <w:rPr>
          <w:b/>
          <w:bCs/>
          <w:sz w:val="28"/>
          <w:szCs w:val="28"/>
          <w:rtl/>
        </w:rPr>
      </w:pPr>
      <w:r>
        <w:rPr>
          <w:rFonts w:hint="cs"/>
          <w:b/>
          <w:bCs/>
          <w:sz w:val="28"/>
          <w:szCs w:val="28"/>
          <w:rtl/>
        </w:rPr>
        <w:t>الديـــــــــــانة</w:t>
      </w:r>
      <w:r w:rsidR="00AB4200" w:rsidRPr="00E46087">
        <w:rPr>
          <w:b/>
          <w:bCs/>
          <w:sz w:val="28"/>
          <w:szCs w:val="28"/>
          <w:rtl/>
        </w:rPr>
        <w:t xml:space="preserve"> </w:t>
      </w:r>
      <w:r>
        <w:rPr>
          <w:rFonts w:hint="cs"/>
          <w:b/>
          <w:bCs/>
          <w:sz w:val="28"/>
          <w:szCs w:val="28"/>
          <w:rtl/>
        </w:rPr>
        <w:t xml:space="preserve"> </w:t>
      </w:r>
      <w:r w:rsidR="00AB4200" w:rsidRPr="00E46087">
        <w:rPr>
          <w:b/>
          <w:bCs/>
          <w:sz w:val="28"/>
          <w:szCs w:val="28"/>
          <w:rtl/>
        </w:rPr>
        <w:t xml:space="preserve"> </w:t>
      </w:r>
      <w:r>
        <w:rPr>
          <w:rFonts w:hint="cs"/>
          <w:b/>
          <w:bCs/>
          <w:sz w:val="28"/>
          <w:szCs w:val="28"/>
          <w:rtl/>
        </w:rPr>
        <w:t>:</w:t>
      </w:r>
      <w:r w:rsidR="00AB4200" w:rsidRPr="00E46087">
        <w:rPr>
          <w:b/>
          <w:bCs/>
          <w:sz w:val="28"/>
          <w:szCs w:val="28"/>
          <w:rtl/>
        </w:rPr>
        <w:t xml:space="preserve">  </w:t>
      </w:r>
      <w:r w:rsidR="00672682">
        <w:rPr>
          <w:rFonts w:hint="cs"/>
          <w:b/>
          <w:bCs/>
          <w:sz w:val="28"/>
          <w:szCs w:val="28"/>
          <w:rtl/>
        </w:rPr>
        <w:t>مسلم</w:t>
      </w:r>
    </w:p>
    <w:p w:rsidR="00AB4200" w:rsidRPr="00E46087" w:rsidRDefault="00AB4200" w:rsidP="004064F9">
      <w:pPr>
        <w:pStyle w:val="Heading5"/>
        <w:spacing w:before="0" w:after="0" w:line="480" w:lineRule="auto"/>
        <w:ind w:firstLine="91"/>
        <w:rPr>
          <w:i w:val="0"/>
          <w:iCs w:val="0"/>
          <w:sz w:val="28"/>
          <w:szCs w:val="28"/>
          <w:rtl/>
        </w:rPr>
      </w:pPr>
      <w:r w:rsidRPr="00E46087">
        <w:rPr>
          <w:i w:val="0"/>
          <w:iCs w:val="0"/>
          <w:sz w:val="28"/>
          <w:szCs w:val="28"/>
          <w:rtl/>
        </w:rPr>
        <w:t>التـخـص</w:t>
      </w:r>
      <w:r w:rsidR="004064F9">
        <w:rPr>
          <w:rFonts w:hint="cs"/>
          <w:i w:val="0"/>
          <w:iCs w:val="0"/>
          <w:sz w:val="28"/>
          <w:szCs w:val="28"/>
          <w:rtl/>
        </w:rPr>
        <w:t>ــ</w:t>
      </w:r>
      <w:r w:rsidRPr="00E46087">
        <w:rPr>
          <w:i w:val="0"/>
          <w:iCs w:val="0"/>
          <w:sz w:val="28"/>
          <w:szCs w:val="28"/>
          <w:rtl/>
        </w:rPr>
        <w:t>ص</w:t>
      </w:r>
      <w:r w:rsidRPr="00E46087">
        <w:rPr>
          <w:i w:val="0"/>
          <w:iCs w:val="0"/>
          <w:sz w:val="28"/>
          <w:szCs w:val="28"/>
        </w:rPr>
        <w:t xml:space="preserve">    </w:t>
      </w:r>
      <w:r w:rsidRPr="00E46087">
        <w:rPr>
          <w:i w:val="0"/>
          <w:iCs w:val="0"/>
          <w:sz w:val="28"/>
          <w:szCs w:val="28"/>
          <w:rtl/>
        </w:rPr>
        <w:t xml:space="preserve">:    </w:t>
      </w:r>
      <w:r w:rsidR="00672682">
        <w:rPr>
          <w:rFonts w:hint="cs"/>
          <w:i w:val="0"/>
          <w:iCs w:val="0"/>
          <w:sz w:val="28"/>
          <w:szCs w:val="28"/>
          <w:rtl/>
        </w:rPr>
        <w:t>الهند</w:t>
      </w:r>
      <w:r w:rsidR="0020145C">
        <w:rPr>
          <w:rFonts w:hint="cs"/>
          <w:i w:val="0"/>
          <w:iCs w:val="0"/>
          <w:sz w:val="28"/>
          <w:szCs w:val="28"/>
          <w:rtl/>
        </w:rPr>
        <w:t>سة البيئية</w:t>
      </w:r>
      <w:r w:rsidRPr="00E46087">
        <w:rPr>
          <w:i w:val="0"/>
          <w:iCs w:val="0"/>
          <w:sz w:val="28"/>
          <w:szCs w:val="28"/>
          <w:rtl/>
        </w:rPr>
        <w:t xml:space="preserve">     </w:t>
      </w:r>
    </w:p>
    <w:p w:rsidR="000F23D1" w:rsidRDefault="00AB4200" w:rsidP="008B317A">
      <w:pPr>
        <w:pStyle w:val="Heading5"/>
        <w:spacing w:before="0" w:after="0" w:line="480" w:lineRule="auto"/>
        <w:ind w:firstLine="91"/>
        <w:rPr>
          <w:i w:val="0"/>
          <w:iCs w:val="0"/>
          <w:sz w:val="28"/>
          <w:szCs w:val="28"/>
        </w:rPr>
      </w:pPr>
      <w:r w:rsidRPr="00E46087">
        <w:rPr>
          <w:i w:val="0"/>
          <w:iCs w:val="0"/>
          <w:sz w:val="28"/>
          <w:szCs w:val="28"/>
          <w:rtl/>
        </w:rPr>
        <w:t>الوظيف</w:t>
      </w:r>
      <w:r w:rsidR="008B317A">
        <w:rPr>
          <w:rFonts w:hint="cs"/>
          <w:i w:val="0"/>
          <w:iCs w:val="0"/>
          <w:sz w:val="28"/>
          <w:szCs w:val="28"/>
          <w:rtl/>
        </w:rPr>
        <w:t>ــــــ</w:t>
      </w:r>
      <w:r w:rsidRPr="00E46087">
        <w:rPr>
          <w:i w:val="0"/>
          <w:iCs w:val="0"/>
          <w:sz w:val="28"/>
          <w:szCs w:val="28"/>
          <w:rtl/>
        </w:rPr>
        <w:t xml:space="preserve">ه </w:t>
      </w:r>
      <w:r w:rsidR="008B317A">
        <w:rPr>
          <w:rFonts w:hint="cs"/>
          <w:i w:val="0"/>
          <w:iCs w:val="0"/>
          <w:sz w:val="28"/>
          <w:szCs w:val="28"/>
          <w:rtl/>
        </w:rPr>
        <w:t xml:space="preserve"> </w:t>
      </w:r>
      <w:r w:rsidRPr="00E46087">
        <w:rPr>
          <w:i w:val="0"/>
          <w:iCs w:val="0"/>
          <w:sz w:val="28"/>
          <w:szCs w:val="28"/>
        </w:rPr>
        <w:t xml:space="preserve">   </w:t>
      </w:r>
      <w:r w:rsidRPr="00E46087">
        <w:rPr>
          <w:i w:val="0"/>
          <w:iCs w:val="0"/>
          <w:sz w:val="28"/>
          <w:szCs w:val="28"/>
          <w:rtl/>
        </w:rPr>
        <w:t xml:space="preserve">:   </w:t>
      </w:r>
      <w:r w:rsidR="00850C25">
        <w:rPr>
          <w:rFonts w:hint="cs"/>
          <w:i w:val="0"/>
          <w:iCs w:val="0"/>
          <w:sz w:val="28"/>
          <w:szCs w:val="28"/>
          <w:rtl/>
        </w:rPr>
        <w:t>تدريسي</w:t>
      </w:r>
    </w:p>
    <w:p w:rsidR="00AB4200" w:rsidRPr="00E46087" w:rsidRDefault="000F23D1" w:rsidP="0020145C">
      <w:pPr>
        <w:pStyle w:val="Heading5"/>
        <w:spacing w:before="0" w:after="0" w:line="480" w:lineRule="auto"/>
        <w:ind w:firstLine="91"/>
        <w:rPr>
          <w:i w:val="0"/>
          <w:iCs w:val="0"/>
          <w:sz w:val="28"/>
          <w:szCs w:val="28"/>
        </w:rPr>
      </w:pPr>
      <w:r>
        <w:rPr>
          <w:rFonts w:hint="cs"/>
          <w:i w:val="0"/>
          <w:iCs w:val="0"/>
          <w:sz w:val="28"/>
          <w:szCs w:val="28"/>
          <w:rtl/>
          <w:lang w:bidi="ar-IQ"/>
        </w:rPr>
        <w:t>الدرجة العلمية :</w:t>
      </w:r>
      <w:r w:rsidR="00AB4200" w:rsidRPr="00E46087">
        <w:rPr>
          <w:i w:val="0"/>
          <w:iCs w:val="0"/>
          <w:sz w:val="28"/>
          <w:szCs w:val="28"/>
          <w:rtl/>
        </w:rPr>
        <w:t xml:space="preserve">    </w:t>
      </w:r>
      <w:r w:rsidR="007135EB">
        <w:rPr>
          <w:rFonts w:hint="cs"/>
          <w:i w:val="0"/>
          <w:iCs w:val="0"/>
          <w:sz w:val="28"/>
          <w:szCs w:val="28"/>
          <w:rtl/>
        </w:rPr>
        <w:t>استاذ مساعد</w:t>
      </w:r>
    </w:p>
    <w:p w:rsidR="00AB4200" w:rsidRPr="00E46087" w:rsidRDefault="00AB4200" w:rsidP="000F23D1">
      <w:pPr>
        <w:spacing w:line="480" w:lineRule="auto"/>
        <w:ind w:firstLine="91"/>
        <w:rPr>
          <w:b/>
          <w:bCs/>
          <w:sz w:val="28"/>
          <w:szCs w:val="28"/>
          <w:rtl/>
        </w:rPr>
      </w:pPr>
      <w:r w:rsidRPr="00E46087">
        <w:rPr>
          <w:b/>
          <w:bCs/>
          <w:sz w:val="28"/>
          <w:szCs w:val="28"/>
          <w:rtl/>
        </w:rPr>
        <w:t>عنوان العمل</w:t>
      </w:r>
      <w:r w:rsidRPr="00E46087">
        <w:rPr>
          <w:b/>
          <w:bCs/>
          <w:sz w:val="28"/>
          <w:szCs w:val="28"/>
        </w:rPr>
        <w:t xml:space="preserve">  </w:t>
      </w:r>
      <w:r w:rsidRPr="00E46087">
        <w:rPr>
          <w:b/>
          <w:bCs/>
          <w:sz w:val="28"/>
          <w:szCs w:val="28"/>
          <w:rtl/>
        </w:rPr>
        <w:t xml:space="preserve"> :    </w:t>
      </w:r>
      <w:r w:rsidR="00850C25" w:rsidRPr="00850C25">
        <w:rPr>
          <w:b/>
          <w:bCs/>
          <w:sz w:val="28"/>
          <w:szCs w:val="28"/>
          <w:rtl/>
          <w:lang w:bidi="ar-IQ"/>
        </w:rPr>
        <w:t>جامعة بغداد/كلية الهندسة/قسم الهندسة البيئية</w:t>
      </w:r>
      <w:r w:rsidRPr="00850C25">
        <w:rPr>
          <w:b/>
          <w:bCs/>
          <w:sz w:val="28"/>
          <w:szCs w:val="28"/>
          <w:rtl/>
        </w:rPr>
        <w:t xml:space="preserve">   </w:t>
      </w:r>
      <w:r w:rsidRPr="00E46087">
        <w:rPr>
          <w:b/>
          <w:bCs/>
          <w:sz w:val="28"/>
          <w:szCs w:val="28"/>
          <w:rtl/>
        </w:rPr>
        <w:t xml:space="preserve">      </w:t>
      </w:r>
    </w:p>
    <w:p w:rsidR="00AB4200" w:rsidRPr="00E46087" w:rsidRDefault="008B317A" w:rsidP="00064E74">
      <w:pPr>
        <w:spacing w:line="480" w:lineRule="auto"/>
        <w:ind w:firstLine="91"/>
        <w:rPr>
          <w:b/>
          <w:bCs/>
          <w:sz w:val="28"/>
          <w:szCs w:val="28"/>
          <w:rtl/>
        </w:rPr>
      </w:pPr>
      <w:r>
        <w:rPr>
          <w:rFonts w:hint="cs"/>
          <w:b/>
          <w:bCs/>
          <w:sz w:val="28"/>
          <w:szCs w:val="28"/>
          <w:rtl/>
        </w:rPr>
        <w:t>هاتف</w:t>
      </w:r>
      <w:r w:rsidR="00AB4200" w:rsidRPr="00E46087">
        <w:rPr>
          <w:b/>
          <w:bCs/>
          <w:sz w:val="28"/>
          <w:szCs w:val="28"/>
          <w:rtl/>
        </w:rPr>
        <w:t xml:space="preserve"> العمل   :        </w:t>
      </w:r>
    </w:p>
    <w:p w:rsidR="00AB4200" w:rsidRPr="00E46087" w:rsidRDefault="008B317A" w:rsidP="0020145C">
      <w:pPr>
        <w:pStyle w:val="Heading5"/>
        <w:tabs>
          <w:tab w:val="right" w:pos="2430"/>
        </w:tabs>
        <w:spacing w:before="0" w:after="0" w:line="480" w:lineRule="auto"/>
        <w:ind w:firstLine="91"/>
        <w:jc w:val="both"/>
        <w:rPr>
          <w:i w:val="0"/>
          <w:iCs w:val="0"/>
          <w:sz w:val="28"/>
          <w:szCs w:val="28"/>
          <w:rtl/>
          <w:lang w:bidi="ar-IQ"/>
        </w:rPr>
      </w:pPr>
      <w:r>
        <w:rPr>
          <w:rFonts w:hint="cs"/>
          <w:i w:val="0"/>
          <w:iCs w:val="0"/>
          <w:sz w:val="28"/>
          <w:szCs w:val="28"/>
          <w:rtl/>
        </w:rPr>
        <w:t>الهاتف النقال</w:t>
      </w:r>
      <w:r w:rsidR="00AB4200" w:rsidRPr="00E46087">
        <w:rPr>
          <w:i w:val="0"/>
          <w:iCs w:val="0"/>
          <w:sz w:val="28"/>
          <w:szCs w:val="28"/>
        </w:rPr>
        <w:t xml:space="preserve">  </w:t>
      </w:r>
      <w:r w:rsidR="0020145C">
        <w:rPr>
          <w:i w:val="0"/>
          <w:iCs w:val="0"/>
          <w:sz w:val="28"/>
          <w:szCs w:val="28"/>
          <w:rtl/>
        </w:rPr>
        <w:t xml:space="preserve">:  </w:t>
      </w:r>
      <w:r w:rsidR="0020145C">
        <w:rPr>
          <w:rFonts w:hint="cs"/>
          <w:i w:val="0"/>
          <w:iCs w:val="0"/>
          <w:sz w:val="28"/>
          <w:szCs w:val="28"/>
          <w:rtl/>
        </w:rPr>
        <w:t xml:space="preserve"> 07903433954   </w:t>
      </w:r>
      <w:r w:rsidR="00AB4200" w:rsidRPr="00E46087">
        <w:rPr>
          <w:i w:val="0"/>
          <w:iCs w:val="0"/>
          <w:sz w:val="28"/>
          <w:szCs w:val="28"/>
          <w:rtl/>
        </w:rPr>
        <w:t xml:space="preserve">   </w:t>
      </w:r>
    </w:p>
    <w:p w:rsidR="0020145C" w:rsidRPr="00402FAC" w:rsidRDefault="008B317A" w:rsidP="0020145C">
      <w:pPr>
        <w:jc w:val="both"/>
        <w:rPr>
          <w:b/>
          <w:bCs/>
        </w:rPr>
      </w:pPr>
      <w:r>
        <w:rPr>
          <w:b/>
          <w:bCs/>
          <w:sz w:val="28"/>
          <w:szCs w:val="28"/>
          <w:rtl/>
        </w:rPr>
        <w:t>البريد إلال</w:t>
      </w:r>
      <w:r w:rsidR="00AB4200" w:rsidRPr="00E46087">
        <w:rPr>
          <w:b/>
          <w:bCs/>
          <w:sz w:val="28"/>
          <w:szCs w:val="28"/>
          <w:rtl/>
        </w:rPr>
        <w:t>كتروني :</w:t>
      </w:r>
      <w:r w:rsidR="0020145C">
        <w:rPr>
          <w:rFonts w:hint="cs"/>
          <w:b/>
          <w:bCs/>
          <w:sz w:val="28"/>
          <w:szCs w:val="28"/>
          <w:rtl/>
        </w:rPr>
        <w:t xml:space="preserve"> </w:t>
      </w:r>
      <w:r w:rsidR="00850C25" w:rsidRPr="00850C25">
        <w:t xml:space="preserve"> </w:t>
      </w:r>
      <w:r w:rsidR="0020145C" w:rsidRPr="0020145C">
        <w:rPr>
          <w:rStyle w:val="Hyperlink"/>
          <w:b/>
          <w:bCs/>
          <w:sz w:val="28"/>
          <w:szCs w:val="28"/>
        </w:rPr>
        <w:t>z.teach2000@yahoo.com</w:t>
      </w:r>
    </w:p>
    <w:p w:rsidR="008A6D3E" w:rsidRPr="0020145C" w:rsidRDefault="008A6D3E" w:rsidP="0020145C">
      <w:pPr>
        <w:spacing w:line="480" w:lineRule="auto"/>
        <w:ind w:firstLine="91"/>
        <w:jc w:val="both"/>
        <w:rPr>
          <w:b/>
          <w:bCs/>
          <w:sz w:val="28"/>
          <w:szCs w:val="28"/>
          <w:lang w:bidi="ar-IQ"/>
        </w:rPr>
      </w:pPr>
    </w:p>
    <w:p w:rsidR="00655ACE" w:rsidRDefault="006778A9" w:rsidP="00F0790B">
      <w:pPr>
        <w:numPr>
          <w:ilvl w:val="0"/>
          <w:numId w:val="6"/>
        </w:numPr>
        <w:spacing w:line="480" w:lineRule="auto"/>
        <w:rPr>
          <w:b/>
          <w:bCs/>
          <w:sz w:val="32"/>
          <w:szCs w:val="32"/>
        </w:rPr>
      </w:pPr>
      <w:r w:rsidRPr="00DA602D">
        <w:rPr>
          <w:b/>
          <w:bCs/>
          <w:sz w:val="32"/>
          <w:szCs w:val="32"/>
          <w:rtl/>
        </w:rPr>
        <w:t xml:space="preserve">أولاً : المؤهلات العلمية </w:t>
      </w:r>
      <w:r w:rsidRPr="00DA602D">
        <w:rPr>
          <w:rFonts w:hint="cs"/>
          <w:b/>
          <w:bCs/>
          <w:sz w:val="32"/>
          <w:szCs w:val="32"/>
          <w:rtl/>
        </w:rPr>
        <w:t>.</w:t>
      </w:r>
    </w:p>
    <w:p w:rsidR="00F0790B" w:rsidRPr="00DA602D" w:rsidRDefault="00F0790B" w:rsidP="00F0790B">
      <w:pPr>
        <w:ind w:left="1530"/>
        <w:rPr>
          <w:b/>
          <w:bCs/>
          <w:sz w:val="32"/>
          <w:szCs w:val="32"/>
        </w:rPr>
      </w:pPr>
    </w:p>
    <w:tbl>
      <w:tblPr>
        <w:bidiVisual/>
        <w:tblW w:w="10251" w:type="dxa"/>
        <w:tblInd w:w="-1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064"/>
        <w:gridCol w:w="984"/>
        <w:gridCol w:w="2492"/>
        <w:gridCol w:w="3711"/>
      </w:tblGrid>
      <w:tr w:rsidR="00A545EA" w:rsidRPr="00805197" w:rsidTr="00A6670A">
        <w:trPr>
          <w:trHeight w:hRule="exact" w:val="570"/>
        </w:trPr>
        <w:tc>
          <w:tcPr>
            <w:tcW w:w="0" w:type="auto"/>
            <w:shd w:val="clear" w:color="auto" w:fill="EEECE1"/>
          </w:tcPr>
          <w:p w:rsidR="00A545EA" w:rsidRPr="0020145C" w:rsidRDefault="00A545EA" w:rsidP="00F0790B">
            <w:pPr>
              <w:shd w:val="clear" w:color="auto" w:fill="EEECE1"/>
              <w:jc w:val="center"/>
              <w:rPr>
                <w:rFonts w:cs="Akhbar MT"/>
                <w:b/>
                <w:bCs/>
                <w:sz w:val="32"/>
                <w:szCs w:val="32"/>
                <w:rtl/>
              </w:rPr>
            </w:pPr>
            <w:r w:rsidRPr="0020145C">
              <w:rPr>
                <w:rFonts w:cs="Akhbar MT" w:hint="cs"/>
                <w:b/>
                <w:bCs/>
                <w:sz w:val="32"/>
                <w:szCs w:val="32"/>
                <w:rtl/>
              </w:rPr>
              <w:t>الدرجة العلمية</w:t>
            </w:r>
            <w:r w:rsidR="004A1A3F">
              <w:rPr>
                <w:rFonts w:cs="Akhbar MT" w:hint="cs"/>
                <w:b/>
                <w:bCs/>
                <w:sz w:val="32"/>
                <w:szCs w:val="32"/>
                <w:rtl/>
              </w:rPr>
              <w:t>/التسلسل</w:t>
            </w:r>
          </w:p>
        </w:tc>
        <w:tc>
          <w:tcPr>
            <w:tcW w:w="0" w:type="auto"/>
            <w:shd w:val="clear" w:color="auto" w:fill="EEECE1"/>
          </w:tcPr>
          <w:p w:rsidR="00A545EA" w:rsidRPr="0020145C" w:rsidRDefault="00A545EA" w:rsidP="00F0790B">
            <w:pPr>
              <w:shd w:val="clear" w:color="auto" w:fill="EEECE1"/>
              <w:jc w:val="center"/>
              <w:rPr>
                <w:rFonts w:cs="Akhbar MT"/>
                <w:b/>
                <w:bCs/>
                <w:sz w:val="32"/>
                <w:szCs w:val="32"/>
                <w:rtl/>
              </w:rPr>
            </w:pPr>
            <w:r w:rsidRPr="0020145C">
              <w:rPr>
                <w:rFonts w:cs="Akhbar MT" w:hint="cs"/>
                <w:b/>
                <w:bCs/>
                <w:sz w:val="32"/>
                <w:szCs w:val="32"/>
                <w:rtl/>
              </w:rPr>
              <w:t>الجامعة</w:t>
            </w:r>
          </w:p>
        </w:tc>
        <w:tc>
          <w:tcPr>
            <w:tcW w:w="0" w:type="auto"/>
            <w:shd w:val="clear" w:color="auto" w:fill="EEECE1"/>
          </w:tcPr>
          <w:p w:rsidR="00A545EA" w:rsidRPr="0020145C" w:rsidRDefault="00A545EA" w:rsidP="00F0790B">
            <w:pPr>
              <w:shd w:val="clear" w:color="auto" w:fill="EEECE1"/>
              <w:jc w:val="center"/>
              <w:rPr>
                <w:rFonts w:cs="Akhbar MT"/>
                <w:b/>
                <w:bCs/>
                <w:sz w:val="32"/>
                <w:szCs w:val="32"/>
                <w:rtl/>
              </w:rPr>
            </w:pPr>
            <w:r w:rsidRPr="0020145C">
              <w:rPr>
                <w:rFonts w:cs="Akhbar MT" w:hint="cs"/>
                <w:b/>
                <w:bCs/>
                <w:sz w:val="32"/>
                <w:szCs w:val="32"/>
                <w:rtl/>
              </w:rPr>
              <w:t>الكلي</w:t>
            </w:r>
            <w:r w:rsidR="000231B2" w:rsidRPr="0020145C">
              <w:rPr>
                <w:rFonts w:cs="Akhbar MT" w:hint="cs"/>
                <w:b/>
                <w:bCs/>
                <w:sz w:val="32"/>
                <w:szCs w:val="32"/>
                <w:rtl/>
              </w:rPr>
              <w:t>ـــ</w:t>
            </w:r>
            <w:r w:rsidRPr="0020145C">
              <w:rPr>
                <w:rFonts w:cs="Akhbar MT" w:hint="cs"/>
                <w:b/>
                <w:bCs/>
                <w:sz w:val="32"/>
                <w:szCs w:val="32"/>
                <w:rtl/>
              </w:rPr>
              <w:t xml:space="preserve">ة </w:t>
            </w:r>
          </w:p>
        </w:tc>
        <w:tc>
          <w:tcPr>
            <w:tcW w:w="3711" w:type="dxa"/>
            <w:shd w:val="clear" w:color="auto" w:fill="EEECE1"/>
          </w:tcPr>
          <w:p w:rsidR="00A545EA" w:rsidRPr="0020145C" w:rsidRDefault="00A545EA" w:rsidP="00F0790B">
            <w:pPr>
              <w:shd w:val="clear" w:color="auto" w:fill="EEECE1"/>
              <w:jc w:val="center"/>
              <w:rPr>
                <w:rFonts w:cs="Akhbar MT"/>
                <w:b/>
                <w:bCs/>
                <w:sz w:val="32"/>
                <w:szCs w:val="32"/>
                <w:rtl/>
                <w:lang w:bidi="ar-IQ"/>
              </w:rPr>
            </w:pPr>
            <w:r w:rsidRPr="0020145C">
              <w:rPr>
                <w:rFonts w:cs="Akhbar MT" w:hint="cs"/>
                <w:b/>
                <w:bCs/>
                <w:sz w:val="32"/>
                <w:szCs w:val="32"/>
                <w:rtl/>
                <w:lang w:bidi="ar-IQ"/>
              </w:rPr>
              <w:t>التاريخ</w:t>
            </w:r>
          </w:p>
        </w:tc>
      </w:tr>
      <w:tr w:rsidR="00A545EA" w:rsidRPr="00805197" w:rsidTr="00A6670A">
        <w:trPr>
          <w:trHeight w:hRule="exact" w:val="576"/>
        </w:trPr>
        <w:tc>
          <w:tcPr>
            <w:tcW w:w="0" w:type="auto"/>
          </w:tcPr>
          <w:p w:rsidR="00A545EA" w:rsidRPr="008B317A" w:rsidRDefault="00A545EA" w:rsidP="001B7D25">
            <w:pPr>
              <w:jc w:val="center"/>
              <w:rPr>
                <w:rFonts w:cs="Akhbar MT"/>
                <w:b/>
                <w:bCs/>
                <w:sz w:val="30"/>
                <w:szCs w:val="30"/>
                <w:rtl/>
              </w:rPr>
            </w:pPr>
            <w:r w:rsidRPr="008B317A">
              <w:rPr>
                <w:rFonts w:cs="Akhbar MT" w:hint="cs"/>
                <w:b/>
                <w:bCs/>
                <w:sz w:val="30"/>
                <w:szCs w:val="30"/>
                <w:rtl/>
              </w:rPr>
              <w:t>بكالوريوس</w:t>
            </w:r>
            <w:r w:rsidR="00A6670A">
              <w:rPr>
                <w:rFonts w:cs="Akhbar MT" w:hint="cs"/>
                <w:b/>
                <w:bCs/>
                <w:sz w:val="30"/>
                <w:szCs w:val="30"/>
                <w:rtl/>
              </w:rPr>
              <w:t>/السابع على القسم</w:t>
            </w:r>
          </w:p>
          <w:p w:rsidR="00A545EA" w:rsidRPr="008B317A" w:rsidRDefault="00A545EA" w:rsidP="001B7D25">
            <w:pPr>
              <w:jc w:val="center"/>
              <w:rPr>
                <w:rFonts w:cs="Akhbar MT"/>
                <w:b/>
                <w:bCs/>
                <w:sz w:val="30"/>
                <w:szCs w:val="30"/>
                <w:rtl/>
              </w:rPr>
            </w:pPr>
          </w:p>
        </w:tc>
        <w:tc>
          <w:tcPr>
            <w:tcW w:w="0" w:type="auto"/>
          </w:tcPr>
          <w:p w:rsidR="00A545EA" w:rsidRPr="004F10CC" w:rsidRDefault="0020145C" w:rsidP="003B4890">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بغداد</w:t>
            </w:r>
          </w:p>
        </w:tc>
        <w:tc>
          <w:tcPr>
            <w:tcW w:w="0" w:type="auto"/>
          </w:tcPr>
          <w:p w:rsidR="00A545EA" w:rsidRPr="004F10CC" w:rsidRDefault="006C1972" w:rsidP="003B4890">
            <w:pPr>
              <w:jc w:val="center"/>
              <w:rPr>
                <w:rFonts w:ascii="Simplified Arabic" w:hAnsi="Simplified Arabic" w:cs="Simplified Arabic"/>
                <w:sz w:val="28"/>
                <w:szCs w:val="28"/>
                <w:rtl/>
              </w:rPr>
            </w:pPr>
            <w:r w:rsidRPr="004F10CC">
              <w:rPr>
                <w:rFonts w:ascii="Simplified Arabic" w:hAnsi="Simplified Arabic" w:cs="Simplified Arabic"/>
                <w:sz w:val="28"/>
                <w:szCs w:val="28"/>
                <w:rtl/>
              </w:rPr>
              <w:t>الهندسة</w:t>
            </w:r>
            <w:r w:rsidR="0020145C">
              <w:rPr>
                <w:rFonts w:ascii="Simplified Arabic" w:hAnsi="Simplified Arabic" w:cs="Simplified Arabic" w:hint="cs"/>
                <w:sz w:val="28"/>
                <w:szCs w:val="28"/>
                <w:rtl/>
              </w:rPr>
              <w:t>/</w:t>
            </w:r>
            <w:r w:rsidR="007C4422">
              <w:rPr>
                <w:rFonts w:ascii="Simplified Arabic" w:hAnsi="Simplified Arabic" w:cs="Simplified Arabic" w:hint="cs"/>
                <w:sz w:val="28"/>
                <w:szCs w:val="28"/>
                <w:rtl/>
                <w:lang w:bidi="ar-IQ"/>
              </w:rPr>
              <w:t>الهندسه ال</w:t>
            </w:r>
            <w:r w:rsidR="0020145C">
              <w:rPr>
                <w:rFonts w:ascii="Simplified Arabic" w:hAnsi="Simplified Arabic" w:cs="Simplified Arabic" w:hint="cs"/>
                <w:sz w:val="28"/>
                <w:szCs w:val="28"/>
                <w:rtl/>
              </w:rPr>
              <w:t>كيمياوي</w:t>
            </w:r>
            <w:r w:rsidR="007C4422">
              <w:rPr>
                <w:rFonts w:ascii="Simplified Arabic" w:hAnsi="Simplified Arabic" w:cs="Simplified Arabic" w:hint="cs"/>
                <w:sz w:val="28"/>
                <w:szCs w:val="28"/>
                <w:rtl/>
              </w:rPr>
              <w:t>ه</w:t>
            </w:r>
          </w:p>
        </w:tc>
        <w:tc>
          <w:tcPr>
            <w:tcW w:w="3709" w:type="dxa"/>
          </w:tcPr>
          <w:p w:rsidR="00A545EA" w:rsidRPr="004F10CC" w:rsidRDefault="006C1972" w:rsidP="001B7D25">
            <w:pPr>
              <w:jc w:val="center"/>
              <w:rPr>
                <w:rFonts w:ascii="Simplified Arabic" w:hAnsi="Simplified Arabic" w:cs="Simplified Arabic"/>
                <w:sz w:val="28"/>
                <w:szCs w:val="28"/>
                <w:rtl/>
              </w:rPr>
            </w:pPr>
            <w:r w:rsidRPr="004F10CC">
              <w:rPr>
                <w:rFonts w:ascii="Simplified Arabic" w:hAnsi="Simplified Arabic" w:cs="Simplified Arabic"/>
                <w:sz w:val="28"/>
                <w:szCs w:val="28"/>
                <w:rtl/>
              </w:rPr>
              <w:t>199</w:t>
            </w:r>
            <w:r w:rsidR="0020145C">
              <w:rPr>
                <w:rFonts w:ascii="Simplified Arabic" w:hAnsi="Simplified Arabic" w:cs="Simplified Arabic" w:hint="cs"/>
                <w:sz w:val="28"/>
                <w:szCs w:val="28"/>
                <w:rtl/>
              </w:rPr>
              <w:t>2</w:t>
            </w:r>
          </w:p>
        </w:tc>
      </w:tr>
      <w:tr w:rsidR="00A545EA" w:rsidRPr="00805197" w:rsidTr="00A6670A">
        <w:trPr>
          <w:trHeight w:hRule="exact" w:val="576"/>
        </w:trPr>
        <w:tc>
          <w:tcPr>
            <w:tcW w:w="0" w:type="auto"/>
          </w:tcPr>
          <w:p w:rsidR="00A545EA" w:rsidRPr="008B317A" w:rsidRDefault="00A545EA" w:rsidP="001B7D25">
            <w:pPr>
              <w:jc w:val="center"/>
              <w:rPr>
                <w:rFonts w:cs="Akhbar MT"/>
                <w:b/>
                <w:bCs/>
                <w:sz w:val="30"/>
                <w:szCs w:val="30"/>
                <w:rtl/>
              </w:rPr>
            </w:pPr>
            <w:r w:rsidRPr="008B317A">
              <w:rPr>
                <w:rFonts w:cs="Akhbar MT" w:hint="cs"/>
                <w:b/>
                <w:bCs/>
                <w:sz w:val="30"/>
                <w:szCs w:val="30"/>
                <w:rtl/>
              </w:rPr>
              <w:t>الماجستير</w:t>
            </w:r>
            <w:r w:rsidR="00A6670A">
              <w:rPr>
                <w:rFonts w:cs="Akhbar MT" w:hint="cs"/>
                <w:b/>
                <w:bCs/>
                <w:sz w:val="30"/>
                <w:szCs w:val="30"/>
                <w:rtl/>
              </w:rPr>
              <w:t xml:space="preserve">/الاول على الكليه </w:t>
            </w:r>
          </w:p>
        </w:tc>
        <w:tc>
          <w:tcPr>
            <w:tcW w:w="0" w:type="auto"/>
          </w:tcPr>
          <w:p w:rsidR="00A545EA" w:rsidRPr="004F10CC" w:rsidRDefault="0020145C" w:rsidP="003B4890">
            <w:pPr>
              <w:jc w:val="center"/>
              <w:rPr>
                <w:rFonts w:ascii="Simplified Arabic" w:hAnsi="Simplified Arabic" w:cs="Simplified Arabic"/>
                <w:sz w:val="28"/>
                <w:szCs w:val="28"/>
                <w:rtl/>
              </w:rPr>
            </w:pPr>
            <w:r>
              <w:rPr>
                <w:rFonts w:ascii="Simplified Arabic" w:hAnsi="Simplified Arabic" w:cs="Simplified Arabic" w:hint="cs"/>
                <w:sz w:val="28"/>
                <w:szCs w:val="28"/>
                <w:rtl/>
                <w:lang w:bidi="ar-IQ"/>
              </w:rPr>
              <w:t>بغداد</w:t>
            </w:r>
          </w:p>
        </w:tc>
        <w:tc>
          <w:tcPr>
            <w:tcW w:w="0" w:type="auto"/>
          </w:tcPr>
          <w:p w:rsidR="00A545EA" w:rsidRPr="004F10CC" w:rsidRDefault="006C1972" w:rsidP="003B4890">
            <w:pPr>
              <w:jc w:val="center"/>
              <w:rPr>
                <w:rFonts w:ascii="Simplified Arabic" w:hAnsi="Simplified Arabic" w:cs="Simplified Arabic"/>
                <w:sz w:val="28"/>
                <w:szCs w:val="28"/>
                <w:rtl/>
              </w:rPr>
            </w:pPr>
            <w:r w:rsidRPr="004F10CC">
              <w:rPr>
                <w:rFonts w:ascii="Simplified Arabic" w:hAnsi="Simplified Arabic" w:cs="Simplified Arabic"/>
                <w:sz w:val="28"/>
                <w:szCs w:val="28"/>
                <w:rtl/>
              </w:rPr>
              <w:t>الهندسة</w:t>
            </w:r>
            <w:r w:rsidR="0020145C">
              <w:rPr>
                <w:rFonts w:ascii="Simplified Arabic" w:hAnsi="Simplified Arabic" w:cs="Simplified Arabic" w:hint="cs"/>
                <w:sz w:val="28"/>
                <w:szCs w:val="28"/>
                <w:rtl/>
              </w:rPr>
              <w:t>/</w:t>
            </w:r>
            <w:r w:rsidR="007C4422">
              <w:rPr>
                <w:rFonts w:ascii="Simplified Arabic" w:hAnsi="Simplified Arabic" w:cs="Simplified Arabic" w:hint="cs"/>
                <w:sz w:val="28"/>
                <w:szCs w:val="28"/>
                <w:rtl/>
              </w:rPr>
              <w:t>الهندسه ال</w:t>
            </w:r>
            <w:r w:rsidR="0020145C">
              <w:rPr>
                <w:rFonts w:ascii="Simplified Arabic" w:hAnsi="Simplified Arabic" w:cs="Simplified Arabic" w:hint="cs"/>
                <w:sz w:val="28"/>
                <w:szCs w:val="28"/>
                <w:rtl/>
              </w:rPr>
              <w:t>بيئ</w:t>
            </w:r>
            <w:r w:rsidR="007C4422">
              <w:rPr>
                <w:rFonts w:ascii="Simplified Arabic" w:hAnsi="Simplified Arabic" w:cs="Simplified Arabic" w:hint="cs"/>
                <w:sz w:val="28"/>
                <w:szCs w:val="28"/>
                <w:rtl/>
              </w:rPr>
              <w:t>يه</w:t>
            </w:r>
          </w:p>
        </w:tc>
        <w:tc>
          <w:tcPr>
            <w:tcW w:w="3709" w:type="dxa"/>
          </w:tcPr>
          <w:p w:rsidR="00A545EA" w:rsidRPr="004F10CC" w:rsidRDefault="0020145C" w:rsidP="001B7D25">
            <w:pPr>
              <w:jc w:val="center"/>
              <w:rPr>
                <w:rFonts w:ascii="Simplified Arabic" w:hAnsi="Simplified Arabic" w:cs="Simplified Arabic"/>
                <w:sz w:val="28"/>
                <w:szCs w:val="28"/>
                <w:rtl/>
              </w:rPr>
            </w:pPr>
            <w:r>
              <w:rPr>
                <w:rFonts w:ascii="Simplified Arabic" w:hAnsi="Simplified Arabic" w:cs="Simplified Arabic" w:hint="cs"/>
                <w:sz w:val="28"/>
                <w:szCs w:val="28"/>
                <w:rtl/>
              </w:rPr>
              <w:t>2008</w:t>
            </w:r>
          </w:p>
        </w:tc>
      </w:tr>
      <w:tr w:rsidR="00A545EA" w:rsidRPr="00805197" w:rsidTr="00A6670A">
        <w:trPr>
          <w:trHeight w:hRule="exact" w:val="576"/>
        </w:trPr>
        <w:tc>
          <w:tcPr>
            <w:tcW w:w="0" w:type="auto"/>
          </w:tcPr>
          <w:p w:rsidR="00A545EA" w:rsidRPr="008B317A" w:rsidRDefault="00A545EA" w:rsidP="00655ACE">
            <w:pPr>
              <w:jc w:val="center"/>
              <w:rPr>
                <w:rFonts w:cs="Akhbar MT"/>
                <w:b/>
                <w:bCs/>
                <w:sz w:val="30"/>
                <w:szCs w:val="30"/>
                <w:rtl/>
              </w:rPr>
            </w:pPr>
            <w:r w:rsidRPr="008B317A">
              <w:rPr>
                <w:rFonts w:cs="Akhbar MT" w:hint="cs"/>
                <w:b/>
                <w:bCs/>
                <w:sz w:val="30"/>
                <w:szCs w:val="30"/>
                <w:rtl/>
              </w:rPr>
              <w:t>الدكتورا</w:t>
            </w:r>
            <w:r>
              <w:rPr>
                <w:rFonts w:cs="Akhbar MT" w:hint="cs"/>
                <w:b/>
                <w:bCs/>
                <w:sz w:val="30"/>
                <w:szCs w:val="30"/>
                <w:rtl/>
              </w:rPr>
              <w:t>ه</w:t>
            </w:r>
            <w:r w:rsidR="00A6670A">
              <w:rPr>
                <w:rFonts w:cs="Akhbar MT" w:hint="cs"/>
                <w:b/>
                <w:bCs/>
                <w:sz w:val="30"/>
                <w:szCs w:val="30"/>
                <w:rtl/>
              </w:rPr>
              <w:t xml:space="preserve"> /الاول على القسم </w:t>
            </w:r>
          </w:p>
          <w:p w:rsidR="00A545EA" w:rsidRPr="008B317A" w:rsidRDefault="00A545EA" w:rsidP="001B7D25">
            <w:pPr>
              <w:jc w:val="center"/>
              <w:rPr>
                <w:rFonts w:cs="Akhbar MT"/>
                <w:b/>
                <w:bCs/>
                <w:sz w:val="30"/>
                <w:szCs w:val="30"/>
                <w:rtl/>
              </w:rPr>
            </w:pPr>
          </w:p>
        </w:tc>
        <w:tc>
          <w:tcPr>
            <w:tcW w:w="0" w:type="auto"/>
          </w:tcPr>
          <w:p w:rsidR="00A545EA" w:rsidRPr="004F10CC" w:rsidRDefault="006C1972" w:rsidP="003B4890">
            <w:pPr>
              <w:jc w:val="center"/>
              <w:rPr>
                <w:rFonts w:ascii="Simplified Arabic" w:hAnsi="Simplified Arabic" w:cs="Simplified Arabic"/>
                <w:sz w:val="28"/>
                <w:szCs w:val="28"/>
                <w:rtl/>
              </w:rPr>
            </w:pPr>
            <w:r w:rsidRPr="004F10CC">
              <w:rPr>
                <w:rFonts w:ascii="Simplified Arabic" w:hAnsi="Simplified Arabic" w:cs="Simplified Arabic"/>
                <w:sz w:val="28"/>
                <w:szCs w:val="28"/>
                <w:rtl/>
              </w:rPr>
              <w:t>بغداد</w:t>
            </w:r>
          </w:p>
        </w:tc>
        <w:tc>
          <w:tcPr>
            <w:tcW w:w="0" w:type="auto"/>
          </w:tcPr>
          <w:p w:rsidR="00A545EA" w:rsidRPr="004F10CC" w:rsidRDefault="006C1972" w:rsidP="003B4890">
            <w:pPr>
              <w:jc w:val="center"/>
              <w:rPr>
                <w:rFonts w:ascii="Simplified Arabic" w:hAnsi="Simplified Arabic" w:cs="Simplified Arabic"/>
                <w:sz w:val="28"/>
                <w:szCs w:val="28"/>
                <w:rtl/>
              </w:rPr>
            </w:pPr>
            <w:r w:rsidRPr="004F10CC">
              <w:rPr>
                <w:rFonts w:ascii="Simplified Arabic" w:hAnsi="Simplified Arabic" w:cs="Simplified Arabic"/>
                <w:sz w:val="28"/>
                <w:szCs w:val="28"/>
                <w:rtl/>
              </w:rPr>
              <w:t>الهندسة</w:t>
            </w:r>
            <w:r w:rsidR="0020145C">
              <w:rPr>
                <w:rFonts w:ascii="Simplified Arabic" w:hAnsi="Simplified Arabic" w:cs="Simplified Arabic" w:hint="cs"/>
                <w:sz w:val="28"/>
                <w:szCs w:val="28"/>
                <w:rtl/>
              </w:rPr>
              <w:t>/</w:t>
            </w:r>
            <w:r w:rsidR="007C4422">
              <w:rPr>
                <w:rFonts w:ascii="Simplified Arabic" w:hAnsi="Simplified Arabic" w:cs="Simplified Arabic" w:hint="cs"/>
                <w:sz w:val="28"/>
                <w:szCs w:val="28"/>
                <w:rtl/>
              </w:rPr>
              <w:t>الهندسه ال</w:t>
            </w:r>
            <w:r w:rsidR="0020145C">
              <w:rPr>
                <w:rFonts w:ascii="Simplified Arabic" w:hAnsi="Simplified Arabic" w:cs="Simplified Arabic" w:hint="cs"/>
                <w:sz w:val="28"/>
                <w:szCs w:val="28"/>
                <w:rtl/>
              </w:rPr>
              <w:t>بيئ</w:t>
            </w:r>
            <w:r w:rsidR="007C4422">
              <w:rPr>
                <w:rFonts w:ascii="Simplified Arabic" w:hAnsi="Simplified Arabic" w:cs="Simplified Arabic" w:hint="cs"/>
                <w:sz w:val="28"/>
                <w:szCs w:val="28"/>
                <w:rtl/>
              </w:rPr>
              <w:t>يه</w:t>
            </w:r>
          </w:p>
        </w:tc>
        <w:tc>
          <w:tcPr>
            <w:tcW w:w="3709" w:type="dxa"/>
          </w:tcPr>
          <w:p w:rsidR="00A545EA" w:rsidRPr="004F10CC" w:rsidRDefault="006C1972" w:rsidP="0020145C">
            <w:pPr>
              <w:jc w:val="center"/>
              <w:rPr>
                <w:rFonts w:ascii="Simplified Arabic" w:hAnsi="Simplified Arabic" w:cs="Simplified Arabic"/>
                <w:sz w:val="28"/>
                <w:szCs w:val="28"/>
                <w:rtl/>
              </w:rPr>
            </w:pPr>
            <w:r w:rsidRPr="004F10CC">
              <w:rPr>
                <w:rFonts w:ascii="Simplified Arabic" w:hAnsi="Simplified Arabic" w:cs="Simplified Arabic"/>
                <w:sz w:val="28"/>
                <w:szCs w:val="28"/>
                <w:rtl/>
              </w:rPr>
              <w:t>20</w:t>
            </w:r>
            <w:r w:rsidR="0020145C">
              <w:rPr>
                <w:rFonts w:ascii="Simplified Arabic" w:hAnsi="Simplified Arabic" w:cs="Simplified Arabic" w:hint="cs"/>
                <w:sz w:val="28"/>
                <w:szCs w:val="28"/>
                <w:rtl/>
              </w:rPr>
              <w:t>14</w:t>
            </w:r>
          </w:p>
        </w:tc>
      </w:tr>
    </w:tbl>
    <w:p w:rsidR="00C51A67" w:rsidRPr="00C51A67" w:rsidRDefault="00C51A67" w:rsidP="00C51A67">
      <w:pPr>
        <w:rPr>
          <w:vanish/>
        </w:rPr>
      </w:pPr>
    </w:p>
    <w:tbl>
      <w:tblPr>
        <w:tblpPr w:leftFromText="180" w:rightFromText="180" w:vertAnchor="text" w:horzAnchor="margin" w:tblpXSpec="right" w:tblpY="819"/>
        <w:bidiVisual/>
        <w:tblW w:w="100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32"/>
        <w:gridCol w:w="3330"/>
        <w:gridCol w:w="3691"/>
        <w:gridCol w:w="2427"/>
      </w:tblGrid>
      <w:tr w:rsidR="00CA60B2" w:rsidRPr="006778A9" w:rsidTr="007135EB">
        <w:trPr>
          <w:trHeight w:hRule="exact" w:val="569"/>
        </w:trPr>
        <w:tc>
          <w:tcPr>
            <w:tcW w:w="313" w:type="pct"/>
            <w:shd w:val="clear" w:color="auto" w:fill="EEECE1"/>
          </w:tcPr>
          <w:p w:rsidR="00CA60B2" w:rsidRPr="00DA602D" w:rsidRDefault="00CA60B2" w:rsidP="00CA60B2">
            <w:pPr>
              <w:spacing w:line="480" w:lineRule="auto"/>
              <w:jc w:val="center"/>
              <w:rPr>
                <w:sz w:val="32"/>
                <w:szCs w:val="32"/>
                <w:rtl/>
              </w:rPr>
            </w:pPr>
            <w:r w:rsidRPr="00DA602D">
              <w:rPr>
                <w:rFonts w:hint="cs"/>
                <w:sz w:val="32"/>
                <w:szCs w:val="32"/>
                <w:rtl/>
              </w:rPr>
              <w:lastRenderedPageBreak/>
              <w:t>ت</w:t>
            </w:r>
          </w:p>
        </w:tc>
        <w:tc>
          <w:tcPr>
            <w:tcW w:w="1652" w:type="pct"/>
            <w:shd w:val="clear" w:color="auto" w:fill="EEECE1"/>
          </w:tcPr>
          <w:p w:rsidR="00CA60B2" w:rsidRPr="00DA602D" w:rsidRDefault="00CA60B2" w:rsidP="00CA60B2">
            <w:pPr>
              <w:spacing w:line="480" w:lineRule="auto"/>
              <w:jc w:val="center"/>
              <w:rPr>
                <w:sz w:val="32"/>
                <w:szCs w:val="32"/>
                <w:rtl/>
              </w:rPr>
            </w:pPr>
            <w:r w:rsidRPr="00DA602D">
              <w:rPr>
                <w:rFonts w:hint="cs"/>
                <w:sz w:val="32"/>
                <w:szCs w:val="32"/>
                <w:rtl/>
              </w:rPr>
              <w:t>الوظيفة</w:t>
            </w:r>
          </w:p>
        </w:tc>
        <w:tc>
          <w:tcPr>
            <w:tcW w:w="1831" w:type="pct"/>
            <w:shd w:val="clear" w:color="auto" w:fill="EEECE1"/>
          </w:tcPr>
          <w:p w:rsidR="00CA60B2" w:rsidRPr="00DA602D" w:rsidRDefault="00CA60B2" w:rsidP="00CA60B2">
            <w:pPr>
              <w:spacing w:line="480" w:lineRule="auto"/>
              <w:jc w:val="center"/>
              <w:rPr>
                <w:sz w:val="32"/>
                <w:szCs w:val="32"/>
                <w:rtl/>
              </w:rPr>
            </w:pPr>
            <w:r w:rsidRPr="00DA602D">
              <w:rPr>
                <w:rFonts w:hint="cs"/>
                <w:sz w:val="32"/>
                <w:szCs w:val="32"/>
                <w:rtl/>
              </w:rPr>
              <w:t>الجهة</w:t>
            </w:r>
          </w:p>
        </w:tc>
        <w:tc>
          <w:tcPr>
            <w:tcW w:w="1204" w:type="pct"/>
            <w:shd w:val="clear" w:color="auto" w:fill="EEECE1"/>
          </w:tcPr>
          <w:p w:rsidR="00CA60B2" w:rsidRPr="00DA602D" w:rsidRDefault="000231B2" w:rsidP="00CA60B2">
            <w:pPr>
              <w:spacing w:line="480" w:lineRule="auto"/>
              <w:jc w:val="center"/>
              <w:rPr>
                <w:sz w:val="32"/>
                <w:szCs w:val="32"/>
                <w:rtl/>
              </w:rPr>
            </w:pPr>
            <w:r>
              <w:rPr>
                <w:rFonts w:hint="cs"/>
                <w:sz w:val="32"/>
                <w:szCs w:val="32"/>
                <w:rtl/>
              </w:rPr>
              <w:t>الفترة من - الى</w:t>
            </w:r>
          </w:p>
        </w:tc>
      </w:tr>
      <w:tr w:rsidR="007135EB" w:rsidRPr="006778A9" w:rsidTr="00DB6E4A">
        <w:trPr>
          <w:trHeight w:hRule="exact" w:val="1071"/>
        </w:trPr>
        <w:tc>
          <w:tcPr>
            <w:tcW w:w="313" w:type="pct"/>
          </w:tcPr>
          <w:p w:rsidR="007135EB" w:rsidRPr="006778A9" w:rsidRDefault="007135EB" w:rsidP="007135EB">
            <w:pPr>
              <w:spacing w:line="480" w:lineRule="auto"/>
              <w:jc w:val="center"/>
              <w:rPr>
                <w:sz w:val="32"/>
                <w:szCs w:val="32"/>
                <w:rtl/>
              </w:rPr>
            </w:pPr>
            <w:r>
              <w:rPr>
                <w:rFonts w:hint="cs"/>
                <w:sz w:val="32"/>
                <w:szCs w:val="32"/>
                <w:rtl/>
              </w:rPr>
              <w:t>1</w:t>
            </w:r>
          </w:p>
        </w:tc>
        <w:tc>
          <w:tcPr>
            <w:tcW w:w="1652" w:type="pct"/>
          </w:tcPr>
          <w:p w:rsidR="007135EB" w:rsidRPr="00F530C7" w:rsidRDefault="007135EB" w:rsidP="007135EB">
            <w:pPr>
              <w:spacing w:line="276"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مهندس تصاميم وقوالب</w:t>
            </w:r>
            <w:r w:rsidR="00DB6E4A">
              <w:rPr>
                <w:rFonts w:ascii="Simplified Arabic" w:hAnsi="Simplified Arabic" w:cs="Simplified Arabic" w:hint="cs"/>
                <w:sz w:val="28"/>
                <w:szCs w:val="28"/>
                <w:rtl/>
                <w:lang w:bidi="ar-IQ"/>
              </w:rPr>
              <w:t xml:space="preserve"> ثم مدير مصنع</w:t>
            </w:r>
          </w:p>
        </w:tc>
        <w:tc>
          <w:tcPr>
            <w:tcW w:w="1831" w:type="pct"/>
          </w:tcPr>
          <w:p w:rsidR="007135EB" w:rsidRPr="00F530C7" w:rsidRDefault="007135EB" w:rsidP="007135EB">
            <w:pPr>
              <w:spacing w:line="276"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شركة اليرموك العامه</w:t>
            </w:r>
          </w:p>
        </w:tc>
        <w:tc>
          <w:tcPr>
            <w:tcW w:w="1204" w:type="pct"/>
          </w:tcPr>
          <w:p w:rsidR="007135EB" w:rsidRPr="00F530C7" w:rsidRDefault="007135EB" w:rsidP="007135EB">
            <w:pPr>
              <w:spacing w:line="276"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1992-2009</w:t>
            </w:r>
          </w:p>
        </w:tc>
      </w:tr>
      <w:tr w:rsidR="007135EB" w:rsidRPr="006778A9" w:rsidTr="007135EB">
        <w:trPr>
          <w:trHeight w:hRule="exact" w:val="1128"/>
        </w:trPr>
        <w:tc>
          <w:tcPr>
            <w:tcW w:w="313" w:type="pct"/>
          </w:tcPr>
          <w:p w:rsidR="007135EB" w:rsidRPr="006778A9" w:rsidRDefault="007135EB" w:rsidP="007135EB">
            <w:pPr>
              <w:spacing w:line="480" w:lineRule="auto"/>
              <w:jc w:val="center"/>
              <w:rPr>
                <w:sz w:val="32"/>
                <w:szCs w:val="32"/>
                <w:rtl/>
              </w:rPr>
            </w:pPr>
            <w:r>
              <w:rPr>
                <w:rFonts w:hint="cs"/>
                <w:sz w:val="32"/>
                <w:szCs w:val="32"/>
                <w:rtl/>
              </w:rPr>
              <w:t>2</w:t>
            </w:r>
          </w:p>
        </w:tc>
        <w:tc>
          <w:tcPr>
            <w:tcW w:w="1652" w:type="pct"/>
          </w:tcPr>
          <w:p w:rsidR="007135EB" w:rsidRPr="00F530C7" w:rsidRDefault="007135EB" w:rsidP="001D3B5F">
            <w:pPr>
              <w:spacing w:line="480" w:lineRule="auto"/>
              <w:rPr>
                <w:rFonts w:ascii="Simplified Arabic" w:hAnsi="Simplified Arabic" w:cs="Simplified Arabic"/>
                <w:sz w:val="28"/>
                <w:szCs w:val="28"/>
                <w:rtl/>
              </w:rPr>
            </w:pPr>
            <w:r>
              <w:rPr>
                <w:rFonts w:ascii="Simplified Arabic" w:hAnsi="Simplified Arabic" w:cs="Simplified Arabic" w:hint="cs"/>
                <w:sz w:val="28"/>
                <w:szCs w:val="28"/>
                <w:rtl/>
              </w:rPr>
              <w:t>عضو هيئه تدريسيه (</w:t>
            </w:r>
            <w:r w:rsidR="001D3B5F">
              <w:rPr>
                <w:rFonts w:ascii="Simplified Arabic" w:hAnsi="Simplified Arabic" w:cs="Simplified Arabic" w:hint="cs"/>
                <w:sz w:val="28"/>
                <w:szCs w:val="28"/>
                <w:rtl/>
              </w:rPr>
              <w:t>استاذ مساعد</w:t>
            </w:r>
            <w:r>
              <w:rPr>
                <w:rFonts w:ascii="Simplified Arabic" w:hAnsi="Simplified Arabic" w:cs="Simplified Arabic" w:hint="cs"/>
                <w:sz w:val="28"/>
                <w:szCs w:val="28"/>
                <w:rtl/>
              </w:rPr>
              <w:t>)</w:t>
            </w:r>
          </w:p>
        </w:tc>
        <w:tc>
          <w:tcPr>
            <w:tcW w:w="1831" w:type="pct"/>
          </w:tcPr>
          <w:p w:rsidR="007135EB" w:rsidRPr="00F530C7" w:rsidRDefault="007135EB" w:rsidP="007135EB">
            <w:pPr>
              <w:rPr>
                <w:rFonts w:ascii="Simplified Arabic" w:hAnsi="Simplified Arabic" w:cs="Simplified Arabic"/>
                <w:sz w:val="28"/>
                <w:szCs w:val="28"/>
                <w:rtl/>
                <w:lang w:bidi="ar-IQ"/>
              </w:rPr>
            </w:pPr>
            <w:r w:rsidRPr="00F530C7">
              <w:rPr>
                <w:rFonts w:ascii="Simplified Arabic" w:hAnsi="Simplified Arabic" w:cs="Simplified Arabic"/>
                <w:sz w:val="28"/>
                <w:szCs w:val="28"/>
                <w:rtl/>
                <w:lang w:bidi="ar-IQ"/>
              </w:rPr>
              <w:t>جامعة بغداد/كلية الهندسة/قسم الهندسة البيئية</w:t>
            </w:r>
            <w:r w:rsidRPr="00F530C7">
              <w:rPr>
                <w:rFonts w:ascii="Simplified Arabic" w:hAnsi="Simplified Arabic" w:cs="Simplified Arabic"/>
                <w:sz w:val="28"/>
                <w:szCs w:val="28"/>
                <w:rtl/>
              </w:rPr>
              <w:t xml:space="preserve">         </w:t>
            </w:r>
          </w:p>
        </w:tc>
        <w:tc>
          <w:tcPr>
            <w:tcW w:w="1204" w:type="pct"/>
          </w:tcPr>
          <w:p w:rsidR="007135EB" w:rsidRPr="00F530C7" w:rsidRDefault="007135EB" w:rsidP="007135EB">
            <w:pPr>
              <w:spacing w:line="48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2009</w:t>
            </w:r>
            <w:r w:rsidRPr="00F530C7">
              <w:rPr>
                <w:rFonts w:ascii="Simplified Arabic" w:hAnsi="Simplified Arabic" w:cs="Simplified Arabic"/>
                <w:sz w:val="28"/>
                <w:szCs w:val="28"/>
                <w:rtl/>
              </w:rPr>
              <w:t>-</w:t>
            </w:r>
            <w:r>
              <w:rPr>
                <w:rFonts w:ascii="Simplified Arabic" w:hAnsi="Simplified Arabic" w:cs="Simplified Arabic" w:hint="cs"/>
                <w:sz w:val="28"/>
                <w:szCs w:val="28"/>
                <w:rtl/>
              </w:rPr>
              <w:t xml:space="preserve"> لحد الان</w:t>
            </w:r>
          </w:p>
        </w:tc>
      </w:tr>
      <w:tr w:rsidR="007135EB" w:rsidRPr="006778A9" w:rsidTr="007135EB">
        <w:trPr>
          <w:trHeight w:hRule="exact" w:val="1128"/>
        </w:trPr>
        <w:tc>
          <w:tcPr>
            <w:tcW w:w="313" w:type="pct"/>
          </w:tcPr>
          <w:p w:rsidR="007135EB" w:rsidRDefault="007135EB" w:rsidP="007135EB">
            <w:pPr>
              <w:spacing w:line="480" w:lineRule="auto"/>
              <w:jc w:val="center"/>
              <w:rPr>
                <w:sz w:val="32"/>
                <w:szCs w:val="32"/>
                <w:rtl/>
                <w:lang w:bidi="ar-IQ"/>
              </w:rPr>
            </w:pPr>
            <w:r>
              <w:rPr>
                <w:rFonts w:hint="cs"/>
                <w:sz w:val="32"/>
                <w:szCs w:val="32"/>
                <w:rtl/>
                <w:lang w:bidi="ar-IQ"/>
              </w:rPr>
              <w:t>3</w:t>
            </w:r>
          </w:p>
        </w:tc>
        <w:tc>
          <w:tcPr>
            <w:tcW w:w="1652" w:type="pct"/>
          </w:tcPr>
          <w:p w:rsidR="007135EB" w:rsidRPr="00F530C7" w:rsidRDefault="007135EB" w:rsidP="007135EB">
            <w:pPr>
              <w:spacing w:line="276" w:lineRule="auto"/>
              <w:rPr>
                <w:rFonts w:ascii="Simplified Arabic" w:hAnsi="Simplified Arabic" w:cs="Simplified Arabic"/>
                <w:sz w:val="28"/>
                <w:szCs w:val="28"/>
                <w:rtl/>
              </w:rPr>
            </w:pPr>
            <w:r w:rsidRPr="00F530C7">
              <w:rPr>
                <w:rFonts w:ascii="Simplified Arabic" w:hAnsi="Simplified Arabic" w:cs="Simplified Arabic"/>
                <w:sz w:val="28"/>
                <w:szCs w:val="28"/>
                <w:rtl/>
                <w:lang w:bidi="ar-IQ"/>
              </w:rPr>
              <w:t>مقرر</w:t>
            </w:r>
            <w:r>
              <w:rPr>
                <w:rFonts w:ascii="Simplified Arabic" w:hAnsi="Simplified Arabic" w:cs="Simplified Arabic" w:hint="cs"/>
                <w:sz w:val="28"/>
                <w:szCs w:val="28"/>
                <w:rtl/>
                <w:lang w:bidi="ar-IQ"/>
              </w:rPr>
              <w:t xml:space="preserve"> الدراسات العليا/</w:t>
            </w:r>
            <w:r w:rsidRPr="00F530C7">
              <w:rPr>
                <w:rFonts w:ascii="Simplified Arabic" w:hAnsi="Simplified Arabic" w:cs="Simplified Arabic"/>
                <w:sz w:val="28"/>
                <w:szCs w:val="28"/>
                <w:rtl/>
                <w:lang w:bidi="ar-IQ"/>
              </w:rPr>
              <w:t xml:space="preserve"> قسم الهندسة البيئية</w:t>
            </w:r>
          </w:p>
        </w:tc>
        <w:tc>
          <w:tcPr>
            <w:tcW w:w="1831" w:type="pct"/>
          </w:tcPr>
          <w:p w:rsidR="007135EB" w:rsidRPr="00F530C7" w:rsidRDefault="007135EB" w:rsidP="007135EB">
            <w:pPr>
              <w:spacing w:line="276" w:lineRule="auto"/>
              <w:rPr>
                <w:rFonts w:ascii="Simplified Arabic" w:hAnsi="Simplified Arabic" w:cs="Simplified Arabic"/>
                <w:sz w:val="28"/>
                <w:szCs w:val="28"/>
                <w:rtl/>
              </w:rPr>
            </w:pPr>
            <w:r w:rsidRPr="00F530C7">
              <w:rPr>
                <w:rFonts w:ascii="Simplified Arabic" w:hAnsi="Simplified Arabic" w:cs="Simplified Arabic"/>
                <w:sz w:val="28"/>
                <w:szCs w:val="28"/>
                <w:rtl/>
                <w:lang w:bidi="ar-IQ"/>
              </w:rPr>
              <w:t>جامعة بغداد/كلية الهندسة/قسم الهندسة البيئية</w:t>
            </w:r>
            <w:r w:rsidRPr="00F530C7">
              <w:rPr>
                <w:rFonts w:ascii="Simplified Arabic" w:hAnsi="Simplified Arabic" w:cs="Simplified Arabic"/>
                <w:sz w:val="28"/>
                <w:szCs w:val="28"/>
                <w:rtl/>
              </w:rPr>
              <w:t xml:space="preserve">         </w:t>
            </w:r>
          </w:p>
        </w:tc>
        <w:tc>
          <w:tcPr>
            <w:tcW w:w="1204" w:type="pct"/>
          </w:tcPr>
          <w:p w:rsidR="007135EB" w:rsidRPr="00F530C7" w:rsidRDefault="007135EB" w:rsidP="007135EB">
            <w:pPr>
              <w:spacing w:line="276" w:lineRule="auto"/>
              <w:jc w:val="center"/>
              <w:rPr>
                <w:rFonts w:ascii="Simplified Arabic" w:hAnsi="Simplified Arabic" w:cs="Simplified Arabic"/>
                <w:sz w:val="28"/>
                <w:szCs w:val="28"/>
                <w:rtl/>
              </w:rPr>
            </w:pPr>
            <w:r w:rsidRPr="00F530C7">
              <w:rPr>
                <w:rFonts w:ascii="Simplified Arabic" w:hAnsi="Simplified Arabic" w:cs="Simplified Arabic"/>
                <w:sz w:val="28"/>
                <w:szCs w:val="28"/>
                <w:rtl/>
              </w:rPr>
              <w:t>20</w:t>
            </w:r>
            <w:r>
              <w:rPr>
                <w:rFonts w:ascii="Simplified Arabic" w:hAnsi="Simplified Arabic" w:cs="Simplified Arabic" w:hint="cs"/>
                <w:sz w:val="28"/>
                <w:szCs w:val="28"/>
                <w:rtl/>
              </w:rPr>
              <w:t>14</w:t>
            </w:r>
            <w:r w:rsidRPr="00F530C7">
              <w:rPr>
                <w:rFonts w:ascii="Simplified Arabic" w:hAnsi="Simplified Arabic" w:cs="Simplified Arabic"/>
                <w:sz w:val="28"/>
                <w:szCs w:val="28"/>
                <w:rtl/>
              </w:rPr>
              <w:t>-</w:t>
            </w:r>
            <w:r>
              <w:rPr>
                <w:rFonts w:ascii="Simplified Arabic" w:hAnsi="Simplified Arabic" w:cs="Simplified Arabic" w:hint="cs"/>
                <w:sz w:val="28"/>
                <w:szCs w:val="28"/>
                <w:rtl/>
              </w:rPr>
              <w:t xml:space="preserve"> 201</w:t>
            </w:r>
            <w:r w:rsidR="00DB6E4A">
              <w:rPr>
                <w:rFonts w:ascii="Simplified Arabic" w:hAnsi="Simplified Arabic" w:cs="Simplified Arabic" w:hint="cs"/>
                <w:sz w:val="28"/>
                <w:szCs w:val="28"/>
                <w:rtl/>
              </w:rPr>
              <w:t>7</w:t>
            </w:r>
          </w:p>
        </w:tc>
      </w:tr>
      <w:tr w:rsidR="007135EB" w:rsidRPr="006778A9" w:rsidTr="007135EB">
        <w:trPr>
          <w:trHeight w:hRule="exact" w:val="1128"/>
        </w:trPr>
        <w:tc>
          <w:tcPr>
            <w:tcW w:w="313" w:type="pct"/>
          </w:tcPr>
          <w:p w:rsidR="007135EB" w:rsidRDefault="007135EB" w:rsidP="007135EB">
            <w:pPr>
              <w:spacing w:line="480" w:lineRule="auto"/>
              <w:jc w:val="center"/>
              <w:rPr>
                <w:sz w:val="32"/>
                <w:szCs w:val="32"/>
                <w:rtl/>
                <w:lang w:bidi="ar-IQ"/>
              </w:rPr>
            </w:pPr>
            <w:r>
              <w:rPr>
                <w:rFonts w:hint="cs"/>
                <w:sz w:val="32"/>
                <w:szCs w:val="32"/>
                <w:rtl/>
                <w:lang w:bidi="ar-IQ"/>
              </w:rPr>
              <w:t>4</w:t>
            </w:r>
          </w:p>
        </w:tc>
        <w:tc>
          <w:tcPr>
            <w:tcW w:w="1652" w:type="pct"/>
          </w:tcPr>
          <w:p w:rsidR="007135EB" w:rsidRPr="00F530C7" w:rsidRDefault="007135EB" w:rsidP="007135EB">
            <w:pPr>
              <w:spacing w:line="276"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مقرر الدراسات الاوليه/قسم الهندسه البيئية</w:t>
            </w:r>
          </w:p>
        </w:tc>
        <w:tc>
          <w:tcPr>
            <w:tcW w:w="1831" w:type="pct"/>
          </w:tcPr>
          <w:p w:rsidR="007135EB" w:rsidRPr="00F530C7" w:rsidRDefault="007135EB" w:rsidP="007135EB">
            <w:pPr>
              <w:spacing w:line="276" w:lineRule="auto"/>
              <w:rPr>
                <w:rFonts w:ascii="Simplified Arabic" w:hAnsi="Simplified Arabic" w:cs="Simplified Arabic"/>
                <w:sz w:val="28"/>
                <w:szCs w:val="28"/>
                <w:rtl/>
              </w:rPr>
            </w:pPr>
            <w:r w:rsidRPr="00F530C7">
              <w:rPr>
                <w:rFonts w:ascii="Simplified Arabic" w:hAnsi="Simplified Arabic" w:cs="Simplified Arabic"/>
                <w:sz w:val="28"/>
                <w:szCs w:val="28"/>
                <w:rtl/>
                <w:lang w:bidi="ar-IQ"/>
              </w:rPr>
              <w:t>جامعة بغداد/كلية الهندسة/قسم الهندسة البيئية</w:t>
            </w:r>
            <w:r w:rsidRPr="00F530C7">
              <w:rPr>
                <w:rFonts w:ascii="Simplified Arabic" w:hAnsi="Simplified Arabic" w:cs="Simplified Arabic"/>
                <w:sz w:val="28"/>
                <w:szCs w:val="28"/>
                <w:rtl/>
              </w:rPr>
              <w:t xml:space="preserve">         </w:t>
            </w:r>
          </w:p>
        </w:tc>
        <w:tc>
          <w:tcPr>
            <w:tcW w:w="1204" w:type="pct"/>
          </w:tcPr>
          <w:p w:rsidR="007135EB" w:rsidRPr="00F530C7" w:rsidRDefault="00DB6E4A" w:rsidP="007135EB">
            <w:pPr>
              <w:spacing w:line="276"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2017</w:t>
            </w:r>
            <w:r w:rsidR="007135EB">
              <w:rPr>
                <w:rFonts w:ascii="Simplified Arabic" w:hAnsi="Simplified Arabic" w:cs="Simplified Arabic" w:hint="cs"/>
                <w:sz w:val="28"/>
                <w:szCs w:val="28"/>
                <w:rtl/>
              </w:rPr>
              <w:t xml:space="preserve">- </w:t>
            </w:r>
            <w:r w:rsidR="00E35274">
              <w:rPr>
                <w:rFonts w:ascii="Simplified Arabic" w:hAnsi="Simplified Arabic" w:cs="Simplified Arabic" w:hint="cs"/>
                <w:sz w:val="28"/>
                <w:szCs w:val="28"/>
                <w:rtl/>
              </w:rPr>
              <w:t>201</w:t>
            </w:r>
            <w:r>
              <w:rPr>
                <w:rFonts w:ascii="Simplified Arabic" w:hAnsi="Simplified Arabic" w:cs="Simplified Arabic" w:hint="cs"/>
                <w:sz w:val="28"/>
                <w:szCs w:val="28"/>
                <w:rtl/>
              </w:rPr>
              <w:t>8</w:t>
            </w:r>
          </w:p>
        </w:tc>
      </w:tr>
      <w:tr w:rsidR="001D3B5F" w:rsidRPr="006778A9" w:rsidTr="007135EB">
        <w:trPr>
          <w:trHeight w:hRule="exact" w:val="1128"/>
        </w:trPr>
        <w:tc>
          <w:tcPr>
            <w:tcW w:w="313" w:type="pct"/>
          </w:tcPr>
          <w:p w:rsidR="001D3B5F" w:rsidRDefault="001D3B5F" w:rsidP="007135EB">
            <w:pPr>
              <w:spacing w:line="480" w:lineRule="auto"/>
              <w:jc w:val="center"/>
              <w:rPr>
                <w:sz w:val="32"/>
                <w:szCs w:val="32"/>
                <w:rtl/>
                <w:lang w:bidi="ar-IQ"/>
              </w:rPr>
            </w:pPr>
            <w:r>
              <w:rPr>
                <w:rFonts w:hint="cs"/>
                <w:sz w:val="32"/>
                <w:szCs w:val="32"/>
                <w:rtl/>
                <w:lang w:bidi="ar-IQ"/>
              </w:rPr>
              <w:t>5</w:t>
            </w:r>
          </w:p>
        </w:tc>
        <w:tc>
          <w:tcPr>
            <w:tcW w:w="1652" w:type="pct"/>
          </w:tcPr>
          <w:p w:rsidR="001D3B5F" w:rsidRDefault="001D3B5F" w:rsidP="008F3983">
            <w:pPr>
              <w:spacing w:line="276"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عضو</w:t>
            </w:r>
            <w:r w:rsidR="008F3983">
              <w:rPr>
                <w:rFonts w:ascii="Simplified Arabic" w:hAnsi="Simplified Arabic" w:cs="Simplified Arabic" w:hint="cs"/>
                <w:sz w:val="28"/>
                <w:szCs w:val="28"/>
                <w:rtl/>
                <w:lang w:bidi="ar-IQ"/>
              </w:rPr>
              <w:t xml:space="preserve"> ثم رئيس</w:t>
            </w:r>
            <w:r>
              <w:rPr>
                <w:rFonts w:ascii="Simplified Arabic" w:hAnsi="Simplified Arabic" w:cs="Simplified Arabic" w:hint="cs"/>
                <w:sz w:val="28"/>
                <w:szCs w:val="28"/>
                <w:rtl/>
                <w:lang w:bidi="ar-IQ"/>
              </w:rPr>
              <w:t xml:space="preserve"> اللجنه الامتحانيه</w:t>
            </w:r>
          </w:p>
        </w:tc>
        <w:tc>
          <w:tcPr>
            <w:tcW w:w="1831" w:type="pct"/>
          </w:tcPr>
          <w:p w:rsidR="001D3B5F" w:rsidRPr="00F530C7" w:rsidRDefault="001D3B5F" w:rsidP="007135EB">
            <w:pPr>
              <w:spacing w:line="276" w:lineRule="auto"/>
              <w:rPr>
                <w:rFonts w:ascii="Simplified Arabic" w:hAnsi="Simplified Arabic" w:cs="Simplified Arabic"/>
                <w:sz w:val="28"/>
                <w:szCs w:val="28"/>
                <w:rtl/>
                <w:lang w:bidi="ar-IQ"/>
              </w:rPr>
            </w:pPr>
            <w:r w:rsidRPr="00F530C7">
              <w:rPr>
                <w:rFonts w:ascii="Simplified Arabic" w:hAnsi="Simplified Arabic" w:cs="Simplified Arabic"/>
                <w:sz w:val="28"/>
                <w:szCs w:val="28"/>
                <w:rtl/>
                <w:lang w:bidi="ar-IQ"/>
              </w:rPr>
              <w:t>جامعة بغداد/كلية الهندسة/قسم الهندسة البيئية</w:t>
            </w:r>
            <w:r w:rsidRPr="00F530C7">
              <w:rPr>
                <w:rFonts w:ascii="Simplified Arabic" w:hAnsi="Simplified Arabic" w:cs="Simplified Arabic"/>
                <w:sz w:val="28"/>
                <w:szCs w:val="28"/>
                <w:rtl/>
              </w:rPr>
              <w:t xml:space="preserve">         </w:t>
            </w:r>
          </w:p>
        </w:tc>
        <w:tc>
          <w:tcPr>
            <w:tcW w:w="1204" w:type="pct"/>
          </w:tcPr>
          <w:p w:rsidR="001D3B5F" w:rsidRDefault="00DB6E4A" w:rsidP="008F3983">
            <w:pPr>
              <w:spacing w:line="276"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2018</w:t>
            </w:r>
            <w:r w:rsidR="001D3B5F">
              <w:rPr>
                <w:rFonts w:ascii="Simplified Arabic" w:hAnsi="Simplified Arabic" w:cs="Simplified Arabic" w:hint="cs"/>
                <w:sz w:val="28"/>
                <w:szCs w:val="28"/>
                <w:rtl/>
              </w:rPr>
              <w:t>-202</w:t>
            </w:r>
            <w:r w:rsidR="008F3983">
              <w:rPr>
                <w:rFonts w:ascii="Simplified Arabic" w:hAnsi="Simplified Arabic" w:cs="Simplified Arabic" w:hint="cs"/>
                <w:sz w:val="28"/>
                <w:szCs w:val="28"/>
                <w:rtl/>
              </w:rPr>
              <w:t>1</w:t>
            </w:r>
          </w:p>
        </w:tc>
      </w:tr>
    </w:tbl>
    <w:p w:rsidR="00AB4200" w:rsidRPr="00DA602D" w:rsidRDefault="00AB4200" w:rsidP="00E46087">
      <w:pPr>
        <w:numPr>
          <w:ilvl w:val="0"/>
          <w:numId w:val="4"/>
        </w:numPr>
        <w:spacing w:line="480" w:lineRule="auto"/>
        <w:rPr>
          <w:b/>
          <w:bCs/>
          <w:sz w:val="32"/>
          <w:szCs w:val="32"/>
        </w:rPr>
      </w:pPr>
      <w:r w:rsidRPr="00DA602D">
        <w:rPr>
          <w:b/>
          <w:bCs/>
          <w:sz w:val="32"/>
          <w:szCs w:val="32"/>
          <w:rtl/>
        </w:rPr>
        <w:t xml:space="preserve">ثانياً : التدرج الوظيفي </w:t>
      </w:r>
      <w:r w:rsidR="00E56269">
        <w:rPr>
          <w:rFonts w:hint="cs"/>
          <w:b/>
          <w:bCs/>
          <w:sz w:val="32"/>
          <w:szCs w:val="32"/>
          <w:rtl/>
        </w:rPr>
        <w:t>والمهام الوظيفيه</w:t>
      </w:r>
      <w:r w:rsidRPr="00DA602D">
        <w:rPr>
          <w:b/>
          <w:bCs/>
          <w:sz w:val="32"/>
          <w:szCs w:val="32"/>
          <w:rtl/>
        </w:rPr>
        <w:t>.</w:t>
      </w:r>
    </w:p>
    <w:p w:rsidR="006778A9" w:rsidRDefault="00E56269" w:rsidP="00E56269">
      <w:pPr>
        <w:spacing w:line="480" w:lineRule="auto"/>
        <w:rPr>
          <w:sz w:val="32"/>
          <w:szCs w:val="32"/>
        </w:rPr>
      </w:pPr>
      <w:r>
        <w:rPr>
          <w:sz w:val="32"/>
          <w:szCs w:val="32"/>
        </w:rPr>
        <w:t xml:space="preserve"> </w:t>
      </w:r>
    </w:p>
    <w:p w:rsidR="00AB4200" w:rsidRPr="00DA602D" w:rsidRDefault="00E56269" w:rsidP="00AB4200">
      <w:pPr>
        <w:numPr>
          <w:ilvl w:val="0"/>
          <w:numId w:val="4"/>
        </w:numPr>
        <w:spacing w:line="480" w:lineRule="auto"/>
        <w:rPr>
          <w:b/>
          <w:bCs/>
          <w:sz w:val="36"/>
          <w:szCs w:val="36"/>
        </w:rPr>
      </w:pPr>
      <w:r>
        <w:rPr>
          <w:rFonts w:hint="cs"/>
          <w:b/>
          <w:bCs/>
          <w:sz w:val="32"/>
          <w:szCs w:val="32"/>
          <w:rtl/>
          <w:lang w:bidi="ar-IQ"/>
        </w:rPr>
        <w:t>ثالثا</w:t>
      </w:r>
      <w:r w:rsidR="00AB4200" w:rsidRPr="00DA602D">
        <w:rPr>
          <w:b/>
          <w:bCs/>
          <w:sz w:val="32"/>
          <w:szCs w:val="32"/>
          <w:rtl/>
        </w:rPr>
        <w:t xml:space="preserve"> : المقررات الدراسية التى قمت بتدريسها.</w:t>
      </w:r>
    </w:p>
    <w:tbl>
      <w:tblPr>
        <w:bidiVisual/>
        <w:tblW w:w="10260" w:type="dxa"/>
        <w:tblInd w:w="-1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20"/>
        <w:gridCol w:w="3523"/>
        <w:gridCol w:w="3677"/>
        <w:gridCol w:w="2340"/>
      </w:tblGrid>
      <w:tr w:rsidR="00445AA4" w:rsidRPr="008B317A" w:rsidTr="00485F5D">
        <w:trPr>
          <w:trHeight w:hRule="exact" w:val="534"/>
        </w:trPr>
        <w:tc>
          <w:tcPr>
            <w:tcW w:w="720" w:type="dxa"/>
            <w:shd w:val="clear" w:color="auto" w:fill="EEECE1"/>
          </w:tcPr>
          <w:p w:rsidR="00445AA4" w:rsidRPr="00F0790B" w:rsidRDefault="00445AA4" w:rsidP="004064F9">
            <w:pPr>
              <w:spacing w:line="480" w:lineRule="auto"/>
              <w:jc w:val="center"/>
              <w:rPr>
                <w:rFonts w:cs="Akhbar MT"/>
                <w:b/>
                <w:bCs/>
                <w:sz w:val="32"/>
                <w:szCs w:val="32"/>
                <w:rtl/>
              </w:rPr>
            </w:pPr>
            <w:r w:rsidRPr="00F0790B">
              <w:rPr>
                <w:rFonts w:cs="Akhbar MT" w:hint="cs"/>
                <w:b/>
                <w:bCs/>
                <w:sz w:val="32"/>
                <w:szCs w:val="32"/>
                <w:rtl/>
              </w:rPr>
              <w:t>ت</w:t>
            </w:r>
          </w:p>
        </w:tc>
        <w:tc>
          <w:tcPr>
            <w:tcW w:w="3523" w:type="dxa"/>
            <w:shd w:val="clear" w:color="auto" w:fill="EEECE1"/>
          </w:tcPr>
          <w:p w:rsidR="00445AA4" w:rsidRPr="00F0790B" w:rsidRDefault="00445AA4" w:rsidP="00DD394D">
            <w:pPr>
              <w:spacing w:line="480" w:lineRule="auto"/>
              <w:jc w:val="center"/>
              <w:rPr>
                <w:rFonts w:cs="Akhbar MT"/>
                <w:b/>
                <w:bCs/>
                <w:sz w:val="32"/>
                <w:szCs w:val="32"/>
                <w:rtl/>
              </w:rPr>
            </w:pPr>
            <w:r w:rsidRPr="00F0790B">
              <w:rPr>
                <w:rFonts w:cs="Akhbar MT" w:hint="cs"/>
                <w:b/>
                <w:bCs/>
                <w:sz w:val="32"/>
                <w:szCs w:val="32"/>
                <w:rtl/>
              </w:rPr>
              <w:t>القس</w:t>
            </w:r>
            <w:r w:rsidR="00F30E1F" w:rsidRPr="00F0790B">
              <w:rPr>
                <w:rFonts w:cs="Akhbar MT" w:hint="cs"/>
                <w:b/>
                <w:bCs/>
                <w:sz w:val="32"/>
                <w:szCs w:val="32"/>
                <w:rtl/>
              </w:rPr>
              <w:t>ـــ</w:t>
            </w:r>
            <w:r w:rsidRPr="00F0790B">
              <w:rPr>
                <w:rFonts w:cs="Akhbar MT" w:hint="cs"/>
                <w:b/>
                <w:bCs/>
                <w:sz w:val="32"/>
                <w:szCs w:val="32"/>
                <w:rtl/>
              </w:rPr>
              <w:t>م</w:t>
            </w:r>
          </w:p>
        </w:tc>
        <w:tc>
          <w:tcPr>
            <w:tcW w:w="3677" w:type="dxa"/>
            <w:shd w:val="clear" w:color="auto" w:fill="EEECE1"/>
          </w:tcPr>
          <w:p w:rsidR="00445AA4" w:rsidRPr="00F0790B" w:rsidRDefault="00445AA4" w:rsidP="00DD394D">
            <w:pPr>
              <w:spacing w:line="480" w:lineRule="auto"/>
              <w:jc w:val="center"/>
              <w:rPr>
                <w:rFonts w:cs="Akhbar MT"/>
                <w:b/>
                <w:bCs/>
                <w:sz w:val="32"/>
                <w:szCs w:val="32"/>
                <w:rtl/>
              </w:rPr>
            </w:pPr>
            <w:r w:rsidRPr="00F0790B">
              <w:rPr>
                <w:rFonts w:cs="Akhbar MT" w:hint="cs"/>
                <w:b/>
                <w:bCs/>
                <w:sz w:val="32"/>
                <w:szCs w:val="32"/>
                <w:rtl/>
              </w:rPr>
              <w:t>الم</w:t>
            </w:r>
            <w:r w:rsidR="00F30E1F" w:rsidRPr="00F0790B">
              <w:rPr>
                <w:rFonts w:cs="Akhbar MT" w:hint="cs"/>
                <w:b/>
                <w:bCs/>
                <w:sz w:val="32"/>
                <w:szCs w:val="32"/>
                <w:rtl/>
              </w:rPr>
              <w:t>ـــــ</w:t>
            </w:r>
            <w:r w:rsidRPr="00F0790B">
              <w:rPr>
                <w:rFonts w:cs="Akhbar MT" w:hint="cs"/>
                <w:b/>
                <w:bCs/>
                <w:sz w:val="32"/>
                <w:szCs w:val="32"/>
                <w:rtl/>
              </w:rPr>
              <w:t>ادة</w:t>
            </w:r>
          </w:p>
        </w:tc>
        <w:tc>
          <w:tcPr>
            <w:tcW w:w="2340" w:type="dxa"/>
            <w:shd w:val="clear" w:color="auto" w:fill="EEECE1"/>
          </w:tcPr>
          <w:p w:rsidR="00445AA4" w:rsidRPr="00F0790B" w:rsidRDefault="00445AA4" w:rsidP="00805197">
            <w:pPr>
              <w:spacing w:line="480" w:lineRule="auto"/>
              <w:jc w:val="center"/>
              <w:rPr>
                <w:rFonts w:cs="Akhbar MT"/>
                <w:b/>
                <w:bCs/>
                <w:sz w:val="32"/>
                <w:szCs w:val="32"/>
                <w:rtl/>
              </w:rPr>
            </w:pPr>
            <w:r w:rsidRPr="00F0790B">
              <w:rPr>
                <w:rFonts w:cs="Akhbar MT" w:hint="cs"/>
                <w:b/>
                <w:bCs/>
                <w:sz w:val="32"/>
                <w:szCs w:val="32"/>
                <w:rtl/>
              </w:rPr>
              <w:t>السن</w:t>
            </w:r>
            <w:r w:rsidR="00F30E1F" w:rsidRPr="00F0790B">
              <w:rPr>
                <w:rFonts w:cs="Akhbar MT" w:hint="cs"/>
                <w:b/>
                <w:bCs/>
                <w:sz w:val="32"/>
                <w:szCs w:val="32"/>
                <w:rtl/>
              </w:rPr>
              <w:t>ـــــ</w:t>
            </w:r>
            <w:r w:rsidRPr="00F0790B">
              <w:rPr>
                <w:rFonts w:cs="Akhbar MT" w:hint="cs"/>
                <w:b/>
                <w:bCs/>
                <w:sz w:val="32"/>
                <w:szCs w:val="32"/>
                <w:rtl/>
              </w:rPr>
              <w:t>ة</w:t>
            </w:r>
          </w:p>
        </w:tc>
      </w:tr>
      <w:tr w:rsidR="00445AA4" w:rsidRPr="00805197" w:rsidTr="00484851">
        <w:trPr>
          <w:trHeight w:hRule="exact" w:val="3977"/>
        </w:trPr>
        <w:tc>
          <w:tcPr>
            <w:tcW w:w="720" w:type="dxa"/>
          </w:tcPr>
          <w:p w:rsidR="00445AA4" w:rsidRPr="00805197" w:rsidRDefault="004064F9" w:rsidP="004064F9">
            <w:pPr>
              <w:spacing w:line="480" w:lineRule="auto"/>
              <w:jc w:val="center"/>
              <w:rPr>
                <w:rFonts w:cs="Akhbar MT"/>
                <w:sz w:val="30"/>
                <w:szCs w:val="30"/>
                <w:rtl/>
              </w:rPr>
            </w:pPr>
            <w:r>
              <w:rPr>
                <w:rFonts w:cs="Akhbar MT" w:hint="cs"/>
                <w:sz w:val="30"/>
                <w:szCs w:val="30"/>
                <w:rtl/>
              </w:rPr>
              <w:t>1</w:t>
            </w:r>
          </w:p>
        </w:tc>
        <w:tc>
          <w:tcPr>
            <w:tcW w:w="3523" w:type="dxa"/>
          </w:tcPr>
          <w:p w:rsidR="00445AA4" w:rsidRPr="00203A44" w:rsidRDefault="0057526F" w:rsidP="001904BB">
            <w:pPr>
              <w:rPr>
                <w:rFonts w:ascii="Simplified Arabic" w:hAnsi="Simplified Arabic" w:cs="Simplified Arabic"/>
                <w:sz w:val="28"/>
                <w:szCs w:val="28"/>
                <w:rtl/>
              </w:rPr>
            </w:pPr>
            <w:r w:rsidRPr="00203A44">
              <w:rPr>
                <w:rFonts w:ascii="Simplified Arabic" w:hAnsi="Simplified Arabic" w:cs="Simplified Arabic"/>
                <w:sz w:val="28"/>
                <w:szCs w:val="28"/>
                <w:rtl/>
              </w:rPr>
              <w:t>الهندسة البيئية/كلية الهندسة /جامعة بغداد</w:t>
            </w:r>
          </w:p>
        </w:tc>
        <w:tc>
          <w:tcPr>
            <w:tcW w:w="3677" w:type="dxa"/>
          </w:tcPr>
          <w:p w:rsidR="00445AA4" w:rsidRDefault="00484851" w:rsidP="001904BB">
            <w:pPr>
              <w:rPr>
                <w:rFonts w:ascii="Simplified Arabic" w:hAnsi="Simplified Arabic" w:cs="Simplified Arabic"/>
                <w:sz w:val="28"/>
                <w:szCs w:val="28"/>
                <w:rtl/>
              </w:rPr>
            </w:pPr>
            <w:r>
              <w:rPr>
                <w:rFonts w:ascii="Simplified Arabic" w:hAnsi="Simplified Arabic" w:cs="Simplified Arabic" w:hint="cs"/>
                <w:sz w:val="28"/>
                <w:szCs w:val="28"/>
                <w:rtl/>
              </w:rPr>
              <w:t>رسم هندسي (م.</w:t>
            </w:r>
            <w:r w:rsidR="001904BB">
              <w:rPr>
                <w:rFonts w:ascii="Simplified Arabic" w:hAnsi="Simplified Arabic" w:cs="Simplified Arabic" w:hint="cs"/>
                <w:sz w:val="28"/>
                <w:szCs w:val="28"/>
                <w:rtl/>
              </w:rPr>
              <w:t xml:space="preserve"> اولى)</w:t>
            </w:r>
          </w:p>
          <w:p w:rsidR="001904BB" w:rsidRDefault="001904BB" w:rsidP="00AD2586">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الثرموم</w:t>
            </w:r>
            <w:r w:rsidR="00AD2586">
              <w:rPr>
                <w:rFonts w:ascii="Simplified Arabic" w:hAnsi="Simplified Arabic" w:cs="Simplified Arabic" w:hint="cs"/>
                <w:sz w:val="28"/>
                <w:szCs w:val="28"/>
                <w:rtl/>
                <w:lang w:bidi="ar-IQ"/>
              </w:rPr>
              <w:t>داين</w:t>
            </w:r>
            <w:r>
              <w:rPr>
                <w:rFonts w:ascii="Simplified Arabic" w:hAnsi="Simplified Arabic" w:cs="Simplified Arabic" w:hint="cs"/>
                <w:sz w:val="28"/>
                <w:szCs w:val="28"/>
                <w:rtl/>
                <w:lang w:bidi="ar-IQ"/>
              </w:rPr>
              <w:t>ك</w:t>
            </w:r>
            <w:r w:rsidR="00484851">
              <w:rPr>
                <w:rFonts w:ascii="Simplified Arabic" w:hAnsi="Simplified Arabic" w:cs="Simplified Arabic" w:hint="cs"/>
                <w:sz w:val="28"/>
                <w:szCs w:val="28"/>
                <w:rtl/>
                <w:lang w:bidi="ar-IQ"/>
              </w:rPr>
              <w:t xml:space="preserve"> (م. ثانيه)</w:t>
            </w:r>
          </w:p>
          <w:p w:rsidR="00484851" w:rsidRDefault="00484851" w:rsidP="001904BB">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اقتصاد هندسي بيئي(م. ثانيه)</w:t>
            </w:r>
          </w:p>
          <w:p w:rsidR="001904BB" w:rsidRDefault="001904BB" w:rsidP="001904BB">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علم البيئه</w:t>
            </w:r>
            <w:r w:rsidR="00484851">
              <w:rPr>
                <w:rFonts w:ascii="Simplified Arabic" w:hAnsi="Simplified Arabic" w:cs="Simplified Arabic" w:hint="cs"/>
                <w:sz w:val="28"/>
                <w:szCs w:val="28"/>
                <w:rtl/>
                <w:lang w:bidi="ar-IQ"/>
              </w:rPr>
              <w:t xml:space="preserve"> (م. ثانيه)</w:t>
            </w:r>
          </w:p>
          <w:p w:rsidR="00484851" w:rsidRDefault="00484851" w:rsidP="001904BB">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تحليلات هندسية (م. ثالثه)</w:t>
            </w:r>
          </w:p>
          <w:p w:rsidR="00484851" w:rsidRDefault="00484851" w:rsidP="00484851">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معالجه مياه الصرف الصناعي(م.رابعة)</w:t>
            </w:r>
          </w:p>
          <w:p w:rsidR="00484851" w:rsidRDefault="00484851" w:rsidP="001904BB">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تلوث مياه جوفية (م.رابعة)</w:t>
            </w:r>
          </w:p>
          <w:p w:rsidR="00D12F18" w:rsidRPr="00203A44" w:rsidRDefault="00D12F18" w:rsidP="001904BB">
            <w:p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نفايات صلبه (ماجستير)</w:t>
            </w:r>
          </w:p>
        </w:tc>
        <w:tc>
          <w:tcPr>
            <w:tcW w:w="2340" w:type="dxa"/>
          </w:tcPr>
          <w:p w:rsidR="00445AA4" w:rsidRPr="00203A44" w:rsidRDefault="001904BB" w:rsidP="001904BB">
            <w:pPr>
              <w:rPr>
                <w:rFonts w:ascii="Simplified Arabic" w:hAnsi="Simplified Arabic" w:cs="Simplified Arabic"/>
                <w:sz w:val="28"/>
                <w:szCs w:val="28"/>
                <w:rtl/>
              </w:rPr>
            </w:pPr>
            <w:r>
              <w:rPr>
                <w:rFonts w:ascii="Simplified Arabic" w:hAnsi="Simplified Arabic" w:cs="Simplified Arabic" w:hint="cs"/>
                <w:sz w:val="28"/>
                <w:szCs w:val="28"/>
                <w:rtl/>
              </w:rPr>
              <w:t>2009</w:t>
            </w:r>
            <w:r w:rsidR="00DB403A" w:rsidRPr="00203A44">
              <w:rPr>
                <w:rFonts w:ascii="Simplified Arabic" w:hAnsi="Simplified Arabic" w:cs="Simplified Arabic"/>
                <w:sz w:val="28"/>
                <w:szCs w:val="28"/>
                <w:rtl/>
              </w:rPr>
              <w:t>-</w:t>
            </w:r>
            <w:r>
              <w:rPr>
                <w:rFonts w:ascii="Simplified Arabic" w:hAnsi="Simplified Arabic" w:cs="Simplified Arabic" w:hint="cs"/>
                <w:sz w:val="28"/>
                <w:szCs w:val="28"/>
                <w:rtl/>
              </w:rPr>
              <w:t>2011</w:t>
            </w:r>
          </w:p>
          <w:p w:rsidR="006B0CB6" w:rsidRPr="00203A44" w:rsidRDefault="006B0CB6" w:rsidP="001904BB">
            <w:pPr>
              <w:rPr>
                <w:rFonts w:ascii="Simplified Arabic" w:hAnsi="Simplified Arabic" w:cs="Simplified Arabic"/>
                <w:sz w:val="28"/>
                <w:szCs w:val="28"/>
                <w:rtl/>
              </w:rPr>
            </w:pPr>
            <w:r w:rsidRPr="00203A44">
              <w:rPr>
                <w:rFonts w:ascii="Simplified Arabic" w:hAnsi="Simplified Arabic" w:cs="Simplified Arabic"/>
                <w:sz w:val="28"/>
                <w:szCs w:val="28"/>
                <w:rtl/>
              </w:rPr>
              <w:t>20</w:t>
            </w:r>
            <w:r w:rsidR="001904BB">
              <w:rPr>
                <w:rFonts w:ascii="Simplified Arabic" w:hAnsi="Simplified Arabic" w:cs="Simplified Arabic" w:hint="cs"/>
                <w:sz w:val="28"/>
                <w:szCs w:val="28"/>
                <w:rtl/>
              </w:rPr>
              <w:t>1</w:t>
            </w:r>
            <w:r w:rsidRPr="00203A44">
              <w:rPr>
                <w:rFonts w:ascii="Simplified Arabic" w:hAnsi="Simplified Arabic" w:cs="Simplified Arabic"/>
                <w:sz w:val="28"/>
                <w:szCs w:val="28"/>
                <w:rtl/>
              </w:rPr>
              <w:t>0-</w:t>
            </w:r>
            <w:r w:rsidR="00571AA0">
              <w:rPr>
                <w:rFonts w:ascii="Simplified Arabic" w:hAnsi="Simplified Arabic" w:cs="Simplified Arabic" w:hint="cs"/>
                <w:sz w:val="28"/>
                <w:szCs w:val="28"/>
                <w:rtl/>
              </w:rPr>
              <w:t>20</w:t>
            </w:r>
            <w:r w:rsidR="001904BB">
              <w:rPr>
                <w:rFonts w:ascii="Simplified Arabic" w:hAnsi="Simplified Arabic" w:cs="Simplified Arabic" w:hint="cs"/>
                <w:sz w:val="28"/>
                <w:szCs w:val="28"/>
                <w:rtl/>
              </w:rPr>
              <w:t>11</w:t>
            </w:r>
          </w:p>
          <w:p w:rsidR="00484851" w:rsidRDefault="001904BB" w:rsidP="001904BB">
            <w:pPr>
              <w:rPr>
                <w:rFonts w:ascii="Simplified Arabic" w:hAnsi="Simplified Arabic" w:cs="Simplified Arabic"/>
                <w:sz w:val="28"/>
                <w:szCs w:val="28"/>
                <w:rtl/>
              </w:rPr>
            </w:pPr>
            <w:r>
              <w:rPr>
                <w:rFonts w:ascii="Simplified Arabic" w:hAnsi="Simplified Arabic" w:cs="Simplified Arabic" w:hint="cs"/>
                <w:sz w:val="28"/>
                <w:szCs w:val="28"/>
                <w:rtl/>
              </w:rPr>
              <w:t>2014-201</w:t>
            </w:r>
            <w:r w:rsidR="00484851">
              <w:rPr>
                <w:rFonts w:ascii="Simplified Arabic" w:hAnsi="Simplified Arabic" w:cs="Simplified Arabic" w:hint="cs"/>
                <w:sz w:val="28"/>
                <w:szCs w:val="28"/>
                <w:rtl/>
              </w:rPr>
              <w:t>6</w:t>
            </w:r>
          </w:p>
          <w:p w:rsidR="00484851" w:rsidRDefault="00484851" w:rsidP="004A5278">
            <w:pPr>
              <w:rPr>
                <w:rFonts w:ascii="Simplified Arabic" w:hAnsi="Simplified Arabic" w:cs="Simplified Arabic"/>
                <w:sz w:val="28"/>
                <w:szCs w:val="28"/>
                <w:rtl/>
              </w:rPr>
            </w:pPr>
            <w:r>
              <w:rPr>
                <w:rFonts w:ascii="Simplified Arabic" w:hAnsi="Simplified Arabic" w:cs="Simplified Arabic" w:hint="cs"/>
                <w:sz w:val="28"/>
                <w:szCs w:val="28"/>
                <w:rtl/>
              </w:rPr>
              <w:t>2014-201</w:t>
            </w:r>
            <w:r w:rsidR="004A5278">
              <w:rPr>
                <w:rFonts w:ascii="Simplified Arabic" w:hAnsi="Simplified Arabic" w:cs="Simplified Arabic" w:hint="cs"/>
                <w:sz w:val="28"/>
                <w:szCs w:val="28"/>
                <w:rtl/>
              </w:rPr>
              <w:t>8</w:t>
            </w:r>
          </w:p>
          <w:p w:rsidR="00484851" w:rsidRDefault="00484851" w:rsidP="007135EB">
            <w:pPr>
              <w:rPr>
                <w:rFonts w:ascii="Simplified Arabic" w:hAnsi="Simplified Arabic" w:cs="Simplified Arabic"/>
                <w:sz w:val="28"/>
                <w:szCs w:val="28"/>
                <w:rtl/>
              </w:rPr>
            </w:pPr>
            <w:r>
              <w:rPr>
                <w:rFonts w:ascii="Simplified Arabic" w:hAnsi="Simplified Arabic" w:cs="Simplified Arabic" w:hint="cs"/>
                <w:sz w:val="28"/>
                <w:szCs w:val="28"/>
                <w:rtl/>
              </w:rPr>
              <w:t>2014-201</w:t>
            </w:r>
            <w:r w:rsidR="007135EB">
              <w:rPr>
                <w:rFonts w:ascii="Simplified Arabic" w:hAnsi="Simplified Arabic" w:cs="Simplified Arabic" w:hint="cs"/>
                <w:sz w:val="28"/>
                <w:szCs w:val="28"/>
                <w:rtl/>
              </w:rPr>
              <w:t>8</w:t>
            </w:r>
          </w:p>
          <w:p w:rsidR="00484851" w:rsidRDefault="00484851" w:rsidP="00484851">
            <w:pPr>
              <w:rPr>
                <w:rFonts w:ascii="Simplified Arabic" w:hAnsi="Simplified Arabic" w:cs="Simplified Arabic"/>
                <w:sz w:val="28"/>
                <w:szCs w:val="28"/>
                <w:rtl/>
              </w:rPr>
            </w:pPr>
            <w:r>
              <w:rPr>
                <w:rFonts w:ascii="Simplified Arabic" w:hAnsi="Simplified Arabic" w:cs="Simplified Arabic" w:hint="cs"/>
                <w:sz w:val="28"/>
                <w:szCs w:val="28"/>
                <w:rtl/>
              </w:rPr>
              <w:t>2009-2011</w:t>
            </w:r>
          </w:p>
          <w:p w:rsidR="00D12F18" w:rsidRDefault="003A4BAF" w:rsidP="007135EB">
            <w:pPr>
              <w:rPr>
                <w:rFonts w:ascii="Simplified Arabic" w:hAnsi="Simplified Arabic" w:cs="Simplified Arabic"/>
                <w:sz w:val="28"/>
                <w:szCs w:val="28"/>
                <w:rtl/>
              </w:rPr>
            </w:pPr>
            <w:r>
              <w:rPr>
                <w:rFonts w:ascii="Simplified Arabic" w:hAnsi="Simplified Arabic" w:cs="Simplified Arabic" w:hint="cs"/>
                <w:sz w:val="28"/>
                <w:szCs w:val="28"/>
                <w:rtl/>
              </w:rPr>
              <w:t>2015-201</w:t>
            </w:r>
            <w:r w:rsidR="007135EB">
              <w:rPr>
                <w:rFonts w:ascii="Simplified Arabic" w:hAnsi="Simplified Arabic" w:cs="Simplified Arabic" w:hint="cs"/>
                <w:sz w:val="28"/>
                <w:szCs w:val="28"/>
                <w:rtl/>
              </w:rPr>
              <w:t>8</w:t>
            </w:r>
          </w:p>
          <w:p w:rsidR="006B0CB6" w:rsidRPr="00D12F18" w:rsidRDefault="00D12F18" w:rsidP="00D12F18">
            <w:pPr>
              <w:rPr>
                <w:rFonts w:ascii="Simplified Arabic" w:hAnsi="Simplified Arabic" w:cs="Simplified Arabic"/>
                <w:sz w:val="28"/>
                <w:szCs w:val="28"/>
                <w:rtl/>
              </w:rPr>
            </w:pPr>
            <w:r>
              <w:rPr>
                <w:rFonts w:ascii="Simplified Arabic" w:hAnsi="Simplified Arabic" w:cs="Simplified Arabic" w:hint="cs"/>
                <w:sz w:val="28"/>
                <w:szCs w:val="28"/>
                <w:rtl/>
              </w:rPr>
              <w:t>2018-2021</w:t>
            </w:r>
          </w:p>
        </w:tc>
      </w:tr>
    </w:tbl>
    <w:p w:rsidR="00E56269" w:rsidRPr="00031BD8" w:rsidRDefault="00E56269" w:rsidP="00E56269">
      <w:pPr>
        <w:spacing w:line="480" w:lineRule="auto"/>
        <w:rPr>
          <w:b/>
          <w:bCs/>
          <w:sz w:val="32"/>
          <w:szCs w:val="32"/>
          <w:rtl/>
        </w:rPr>
      </w:pPr>
    </w:p>
    <w:p w:rsidR="00AB4200" w:rsidRPr="00DA602D" w:rsidRDefault="00E56269" w:rsidP="00DA602D">
      <w:pPr>
        <w:numPr>
          <w:ilvl w:val="0"/>
          <w:numId w:val="4"/>
        </w:numPr>
        <w:spacing w:line="360" w:lineRule="auto"/>
        <w:rPr>
          <w:rFonts w:cs="Akhbar MT"/>
          <w:b/>
          <w:bCs/>
          <w:sz w:val="30"/>
          <w:szCs w:val="30"/>
        </w:rPr>
      </w:pPr>
      <w:r>
        <w:rPr>
          <w:rFonts w:cs="Akhbar MT" w:hint="cs"/>
          <w:b/>
          <w:bCs/>
          <w:sz w:val="32"/>
          <w:szCs w:val="32"/>
          <w:rtl/>
        </w:rPr>
        <w:lastRenderedPageBreak/>
        <w:t>رابعا</w:t>
      </w:r>
      <w:r w:rsidR="00AB4200" w:rsidRPr="00DA602D">
        <w:rPr>
          <w:rFonts w:cs="Akhbar MT"/>
          <w:b/>
          <w:bCs/>
          <w:sz w:val="32"/>
          <w:szCs w:val="32"/>
          <w:rtl/>
        </w:rPr>
        <w:t xml:space="preserve"> : الأنشطة العلمية </w:t>
      </w:r>
      <w:r w:rsidR="00750E90" w:rsidRPr="00DA602D">
        <w:rPr>
          <w:rFonts w:cs="Akhbar MT" w:hint="cs"/>
          <w:b/>
          <w:bCs/>
          <w:sz w:val="32"/>
          <w:szCs w:val="32"/>
          <w:rtl/>
        </w:rPr>
        <w:t xml:space="preserve">الاخرى </w:t>
      </w:r>
      <w:r w:rsidR="00AB4200" w:rsidRPr="00DA602D">
        <w:rPr>
          <w:rFonts w:cs="Akhbar MT"/>
          <w:b/>
          <w:bCs/>
          <w:sz w:val="32"/>
          <w:szCs w:val="32"/>
          <w:rtl/>
        </w:rPr>
        <w:t xml:space="preserve">. </w:t>
      </w:r>
    </w:p>
    <w:tbl>
      <w:tblPr>
        <w:bidiVisual/>
        <w:tblW w:w="1021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8"/>
      </w:tblGrid>
      <w:tr w:rsidR="00240489" w:rsidRPr="00805197" w:rsidTr="00782DF5">
        <w:trPr>
          <w:trHeight w:hRule="exact" w:val="3330"/>
        </w:trPr>
        <w:tc>
          <w:tcPr>
            <w:tcW w:w="10218" w:type="dxa"/>
          </w:tcPr>
          <w:p w:rsidR="00481286" w:rsidRPr="00481286" w:rsidRDefault="00481286" w:rsidP="00481286">
            <w:pPr>
              <w:pStyle w:val="ListParagraph"/>
              <w:numPr>
                <w:ilvl w:val="0"/>
                <w:numId w:val="16"/>
              </w:numPr>
              <w:jc w:val="both"/>
              <w:rPr>
                <w:rFonts w:cs="Akhbar MT"/>
                <w:sz w:val="30"/>
                <w:szCs w:val="30"/>
                <w:rtl/>
              </w:rPr>
            </w:pPr>
            <w:r w:rsidRPr="00481286">
              <w:rPr>
                <w:rFonts w:cs="Akhbar MT" w:hint="cs"/>
                <w:sz w:val="30"/>
                <w:szCs w:val="30"/>
                <w:rtl/>
              </w:rPr>
              <w:t>تقييم العديد من البحوث العلميه لاغراض النشر والترقية</w:t>
            </w:r>
          </w:p>
          <w:p w:rsidR="00240489" w:rsidRPr="007B39BE" w:rsidRDefault="00240489" w:rsidP="007B39BE">
            <w:pPr>
              <w:pStyle w:val="ListParagraph"/>
              <w:numPr>
                <w:ilvl w:val="0"/>
                <w:numId w:val="16"/>
              </w:numPr>
              <w:jc w:val="both"/>
              <w:rPr>
                <w:rFonts w:cs="Akhbar MT"/>
                <w:sz w:val="30"/>
                <w:szCs w:val="30"/>
                <w:rtl/>
              </w:rPr>
            </w:pPr>
            <w:r w:rsidRPr="00481286">
              <w:rPr>
                <w:rFonts w:cs="Akhbar MT" w:hint="cs"/>
                <w:sz w:val="30"/>
                <w:szCs w:val="30"/>
                <w:rtl/>
              </w:rPr>
              <w:t xml:space="preserve">عضو في لجان كثيرة ضمن قسم الهندسة </w:t>
            </w:r>
            <w:r w:rsidR="00F96977" w:rsidRPr="00481286">
              <w:rPr>
                <w:rFonts w:cs="Akhbar MT" w:hint="cs"/>
                <w:sz w:val="30"/>
                <w:szCs w:val="30"/>
                <w:rtl/>
              </w:rPr>
              <w:t>البيئية مثل:</w:t>
            </w:r>
            <w:r w:rsidR="007B39BE">
              <w:rPr>
                <w:rFonts w:cs="Akhbar MT" w:hint="cs"/>
                <w:sz w:val="30"/>
                <w:szCs w:val="30"/>
                <w:rtl/>
              </w:rPr>
              <w:t xml:space="preserve"> </w:t>
            </w:r>
            <w:r w:rsidR="00481286" w:rsidRPr="007B39BE">
              <w:rPr>
                <w:rFonts w:cs="Akhbar MT" w:hint="cs"/>
                <w:sz w:val="30"/>
                <w:szCs w:val="30"/>
                <w:rtl/>
              </w:rPr>
              <w:t xml:space="preserve"> </w:t>
            </w:r>
            <w:r w:rsidR="00F96977" w:rsidRPr="007B39BE">
              <w:rPr>
                <w:rFonts w:cs="Akhbar MT" w:hint="cs"/>
                <w:sz w:val="30"/>
                <w:szCs w:val="30"/>
                <w:rtl/>
              </w:rPr>
              <w:t>اللجنة العلمية, لجنة</w:t>
            </w:r>
            <w:r w:rsidRPr="007B39BE">
              <w:rPr>
                <w:rFonts w:cs="Akhbar MT" w:hint="cs"/>
                <w:sz w:val="30"/>
                <w:szCs w:val="30"/>
                <w:rtl/>
              </w:rPr>
              <w:t xml:space="preserve"> الاستلال,</w:t>
            </w:r>
            <w:r w:rsidR="00F96977" w:rsidRPr="007B39BE">
              <w:rPr>
                <w:rFonts w:cs="Akhbar MT" w:hint="cs"/>
                <w:sz w:val="30"/>
                <w:szCs w:val="30"/>
                <w:rtl/>
              </w:rPr>
              <w:t xml:space="preserve"> لجنه الدراسات العليا,</w:t>
            </w:r>
            <w:r w:rsidR="00274DF9" w:rsidRPr="007B39BE">
              <w:rPr>
                <w:rFonts w:cs="Akhbar MT" w:hint="cs"/>
                <w:sz w:val="30"/>
                <w:szCs w:val="30"/>
                <w:rtl/>
                <w:lang w:bidi="ar-IQ"/>
              </w:rPr>
              <w:t xml:space="preserve"> لجنة اعتماد مجلات علميه, </w:t>
            </w:r>
            <w:r w:rsidR="007B39BE">
              <w:rPr>
                <w:rFonts w:cs="Akhbar MT" w:hint="cs"/>
                <w:sz w:val="30"/>
                <w:szCs w:val="30"/>
                <w:rtl/>
                <w:lang w:bidi="ar-IQ"/>
              </w:rPr>
              <w:t>لجنة متابعة مفردات</w:t>
            </w:r>
            <w:r w:rsidR="00782DF5" w:rsidRPr="007B39BE">
              <w:rPr>
                <w:rFonts w:cs="Akhbar MT" w:hint="cs"/>
                <w:sz w:val="30"/>
                <w:szCs w:val="30"/>
                <w:rtl/>
                <w:lang w:bidi="ar-IQ"/>
              </w:rPr>
              <w:t xml:space="preserve"> </w:t>
            </w:r>
            <w:r w:rsidR="00CD60CD" w:rsidRPr="007B39BE">
              <w:rPr>
                <w:rFonts w:cs="Akhbar MT" w:hint="cs"/>
                <w:sz w:val="30"/>
                <w:szCs w:val="30"/>
                <w:rtl/>
                <w:lang w:bidi="ar-IQ"/>
              </w:rPr>
              <w:t xml:space="preserve">المناهج, </w:t>
            </w:r>
            <w:r w:rsidR="004A5278" w:rsidRPr="007B39BE">
              <w:rPr>
                <w:rFonts w:cs="Akhbar MT" w:hint="cs"/>
                <w:sz w:val="30"/>
                <w:szCs w:val="30"/>
                <w:rtl/>
              </w:rPr>
              <w:t xml:space="preserve"> وغيرها العديد من</w:t>
            </w:r>
            <w:r w:rsidR="00F96977" w:rsidRPr="007B39BE">
              <w:rPr>
                <w:rFonts w:cs="Akhbar MT" w:hint="cs"/>
                <w:sz w:val="30"/>
                <w:szCs w:val="30"/>
                <w:rtl/>
              </w:rPr>
              <w:t xml:space="preserve"> اللجان</w:t>
            </w:r>
          </w:p>
          <w:p w:rsidR="00D7105C" w:rsidRDefault="00D7105C" w:rsidP="00D7105C">
            <w:pPr>
              <w:pStyle w:val="ListParagraph"/>
              <w:numPr>
                <w:ilvl w:val="0"/>
                <w:numId w:val="17"/>
              </w:numPr>
              <w:jc w:val="both"/>
              <w:rPr>
                <w:rFonts w:cs="Akhbar MT"/>
                <w:sz w:val="30"/>
                <w:szCs w:val="30"/>
              </w:rPr>
            </w:pPr>
            <w:r>
              <w:rPr>
                <w:rFonts w:cs="Akhbar MT" w:hint="cs"/>
                <w:sz w:val="30"/>
                <w:szCs w:val="30"/>
                <w:rtl/>
              </w:rPr>
              <w:t>عضو فى لجان ضمن كلية الهندسه</w:t>
            </w:r>
          </w:p>
          <w:p w:rsidR="006A1B12" w:rsidRDefault="006A1B12" w:rsidP="00D7105C">
            <w:pPr>
              <w:pStyle w:val="ListParagraph"/>
              <w:numPr>
                <w:ilvl w:val="0"/>
                <w:numId w:val="17"/>
              </w:numPr>
              <w:jc w:val="both"/>
              <w:rPr>
                <w:rFonts w:cs="Akhbar MT"/>
                <w:sz w:val="30"/>
                <w:szCs w:val="30"/>
              </w:rPr>
            </w:pPr>
            <w:r>
              <w:rPr>
                <w:rFonts w:cs="Akhbar MT" w:hint="cs"/>
                <w:sz w:val="30"/>
                <w:szCs w:val="30"/>
                <w:rtl/>
              </w:rPr>
              <w:t>اشراف على طلاب الدراسات العليا</w:t>
            </w:r>
          </w:p>
          <w:p w:rsidR="00FB072A" w:rsidRDefault="00FB072A" w:rsidP="00D7105C">
            <w:pPr>
              <w:pStyle w:val="ListParagraph"/>
              <w:numPr>
                <w:ilvl w:val="0"/>
                <w:numId w:val="17"/>
              </w:numPr>
              <w:jc w:val="both"/>
              <w:rPr>
                <w:rFonts w:cs="Akhbar MT"/>
                <w:sz w:val="30"/>
                <w:szCs w:val="30"/>
              </w:rPr>
            </w:pPr>
            <w:r>
              <w:rPr>
                <w:rFonts w:cs="Akhbar MT" w:hint="cs"/>
                <w:sz w:val="30"/>
                <w:szCs w:val="30"/>
                <w:rtl/>
              </w:rPr>
              <w:t>الأشتراك في لجان مناقشة طلاب الدراسات العليا</w:t>
            </w:r>
          </w:p>
          <w:p w:rsidR="00782DF5" w:rsidRPr="002D4955" w:rsidRDefault="00782DF5" w:rsidP="00D7105C">
            <w:pPr>
              <w:pStyle w:val="ListParagraph"/>
              <w:numPr>
                <w:ilvl w:val="0"/>
                <w:numId w:val="17"/>
              </w:numPr>
              <w:jc w:val="both"/>
              <w:rPr>
                <w:rFonts w:cs="Akhbar MT"/>
                <w:sz w:val="30"/>
                <w:szCs w:val="30"/>
              </w:rPr>
            </w:pPr>
            <w:r w:rsidRPr="002B700B">
              <w:rPr>
                <w:rFonts w:asciiTheme="majorBidi" w:hAnsiTheme="majorBidi" w:cstheme="majorBidi"/>
                <w:sz w:val="28"/>
                <w:szCs w:val="28"/>
                <w:rtl/>
                <w:lang w:bidi="ar-IQ"/>
              </w:rPr>
              <w:t>مقرر احدى جلسات المؤتمر العلمى الهندسي السابع والدولى الاول في الاتجاهات الحديثه فى العلوم الهندسيه والاستدامه</w:t>
            </w:r>
            <w:r>
              <w:rPr>
                <w:rFonts w:asciiTheme="majorBidi" w:hAnsiTheme="majorBidi" w:cstheme="majorBidi" w:hint="cs"/>
                <w:sz w:val="28"/>
                <w:szCs w:val="28"/>
                <w:rtl/>
                <w:lang w:bidi="ar-IQ"/>
              </w:rPr>
              <w:t xml:space="preserve"> والمنعقد في كليه الهندسه/جامعة بغداد للفتره من 17-18/5/2017</w:t>
            </w:r>
          </w:p>
          <w:p w:rsidR="002D4955" w:rsidRPr="00D7105C" w:rsidRDefault="002D4955" w:rsidP="00D7105C">
            <w:pPr>
              <w:pStyle w:val="ListParagraph"/>
              <w:numPr>
                <w:ilvl w:val="0"/>
                <w:numId w:val="17"/>
              </w:numPr>
              <w:jc w:val="both"/>
              <w:rPr>
                <w:rFonts w:cs="Akhbar MT"/>
                <w:sz w:val="30"/>
                <w:szCs w:val="30"/>
                <w:rtl/>
              </w:rPr>
            </w:pPr>
            <w:r>
              <w:rPr>
                <w:rFonts w:asciiTheme="majorBidi" w:hAnsiTheme="majorBidi" w:cstheme="majorBidi" w:hint="cs"/>
                <w:sz w:val="28"/>
                <w:szCs w:val="28"/>
                <w:rtl/>
                <w:lang w:bidi="ar-IQ"/>
              </w:rPr>
              <w:t>الاشراف على العديد من رسائل واطاريح الدكتوراه في قسم الهندسه البيئيه</w:t>
            </w:r>
          </w:p>
        </w:tc>
      </w:tr>
    </w:tbl>
    <w:p w:rsidR="00AB4200" w:rsidRDefault="00AB4200" w:rsidP="00DA602D">
      <w:pPr>
        <w:spacing w:line="276" w:lineRule="auto"/>
        <w:ind w:left="360"/>
        <w:rPr>
          <w:rFonts w:cs="Akhbar MT"/>
          <w:b/>
          <w:bCs/>
          <w:sz w:val="32"/>
          <w:szCs w:val="32"/>
          <w:rtl/>
        </w:rPr>
      </w:pPr>
    </w:p>
    <w:p w:rsidR="0084743C" w:rsidRDefault="00E56269" w:rsidP="00E56269">
      <w:pPr>
        <w:numPr>
          <w:ilvl w:val="0"/>
          <w:numId w:val="5"/>
        </w:numPr>
        <w:tabs>
          <w:tab w:val="right" w:pos="720"/>
        </w:tabs>
        <w:spacing w:line="480" w:lineRule="auto"/>
        <w:rPr>
          <w:rFonts w:cs="Akhbar MT"/>
          <w:b/>
          <w:bCs/>
          <w:sz w:val="32"/>
          <w:szCs w:val="32"/>
        </w:rPr>
      </w:pPr>
      <w:r>
        <w:rPr>
          <w:rFonts w:cs="Akhbar MT" w:hint="cs"/>
          <w:b/>
          <w:bCs/>
          <w:sz w:val="32"/>
          <w:szCs w:val="32"/>
          <w:rtl/>
          <w:lang w:bidi="ar-IQ"/>
        </w:rPr>
        <w:t>خامسا</w:t>
      </w:r>
      <w:r w:rsidR="00AB4200" w:rsidRPr="00DA602D">
        <w:rPr>
          <w:rFonts w:cs="Akhbar MT"/>
          <w:b/>
          <w:bCs/>
          <w:sz w:val="32"/>
          <w:szCs w:val="32"/>
          <w:rtl/>
        </w:rPr>
        <w:t>:</w:t>
      </w:r>
      <w:r w:rsidR="00481286">
        <w:rPr>
          <w:rFonts w:cs="Akhbar MT" w:hint="cs"/>
          <w:b/>
          <w:bCs/>
          <w:sz w:val="32"/>
          <w:szCs w:val="32"/>
          <w:rtl/>
          <w:lang w:bidi="ar-IQ"/>
        </w:rPr>
        <w:t>البحوث والكتب العلميه المنشوره</w:t>
      </w:r>
    </w:p>
    <w:p w:rsidR="008F3983" w:rsidRDefault="008F3983" w:rsidP="008F3983">
      <w:pPr>
        <w:bidi w:val="0"/>
        <w:rPr>
          <w:b/>
          <w:bCs/>
        </w:rPr>
      </w:pPr>
      <w:r>
        <w:rPr>
          <w:b/>
          <w:bCs/>
        </w:rPr>
        <w:t xml:space="preserve">1) </w:t>
      </w:r>
      <w:proofErr w:type="spellStart"/>
      <w:r>
        <w:rPr>
          <w:b/>
          <w:bCs/>
        </w:rPr>
        <w:t>Ziad</w:t>
      </w:r>
      <w:proofErr w:type="spellEnd"/>
      <w:r>
        <w:rPr>
          <w:b/>
          <w:bCs/>
        </w:rPr>
        <w:t xml:space="preserve"> T. </w:t>
      </w:r>
      <w:proofErr w:type="spellStart"/>
      <w:r>
        <w:rPr>
          <w:b/>
          <w:bCs/>
        </w:rPr>
        <w:t>Abd</w:t>
      </w:r>
      <w:proofErr w:type="spellEnd"/>
      <w:r>
        <w:rPr>
          <w:b/>
          <w:bCs/>
        </w:rPr>
        <w:t xml:space="preserve"> Ali, (2008)</w:t>
      </w:r>
      <w:r w:rsidRPr="00A559A4">
        <w:rPr>
          <w:b/>
          <w:bCs/>
        </w:rPr>
        <w:t xml:space="preserve"> “</w:t>
      </w:r>
      <w:r>
        <w:rPr>
          <w:b/>
          <w:bCs/>
        </w:rPr>
        <w:t>Removal of Kerosene from Wastewater Using Iraqi Bentonite</w:t>
      </w:r>
      <w:r w:rsidRPr="00A559A4">
        <w:rPr>
          <w:b/>
          <w:bCs/>
        </w:rPr>
        <w:t xml:space="preserve">”. </w:t>
      </w:r>
      <w:proofErr w:type="spellStart"/>
      <w:r w:rsidRPr="00A559A4">
        <w:rPr>
          <w:b/>
          <w:bCs/>
        </w:rPr>
        <w:t>M.Sc</w:t>
      </w:r>
      <w:proofErr w:type="spellEnd"/>
      <w:r w:rsidRPr="00A559A4">
        <w:rPr>
          <w:b/>
          <w:bCs/>
        </w:rPr>
        <w:t xml:space="preserve"> Thesis, </w:t>
      </w:r>
      <w:r>
        <w:rPr>
          <w:b/>
          <w:bCs/>
        </w:rPr>
        <w:t>Baghdad University, Baghdad</w:t>
      </w:r>
      <w:r w:rsidRPr="009E4CFE">
        <w:rPr>
          <w:b/>
          <w:bCs/>
        </w:rPr>
        <w:t xml:space="preserve">, Iraq. </w:t>
      </w:r>
    </w:p>
    <w:p w:rsidR="008F3983" w:rsidRDefault="008F3983" w:rsidP="008F3983">
      <w:pPr>
        <w:bidi w:val="0"/>
        <w:jc w:val="lowKashida"/>
        <w:rPr>
          <w:b/>
          <w:bCs/>
        </w:rPr>
      </w:pPr>
    </w:p>
    <w:p w:rsidR="008F3983" w:rsidRDefault="008F3983" w:rsidP="008F3983">
      <w:pPr>
        <w:bidi w:val="0"/>
        <w:jc w:val="lowKashida"/>
        <w:rPr>
          <w:b/>
          <w:bCs/>
        </w:rPr>
      </w:pPr>
      <w:r>
        <w:rPr>
          <w:b/>
          <w:bCs/>
        </w:rPr>
        <w:t>2</w:t>
      </w:r>
      <w:r w:rsidRPr="00E913DC">
        <w:rPr>
          <w:b/>
          <w:bCs/>
        </w:rPr>
        <w:t xml:space="preserve">) </w:t>
      </w:r>
      <w:r>
        <w:rPr>
          <w:b/>
          <w:bCs/>
        </w:rPr>
        <w:t xml:space="preserve">Abbas H. </w:t>
      </w:r>
      <w:proofErr w:type="spellStart"/>
      <w:r>
        <w:rPr>
          <w:b/>
          <w:bCs/>
        </w:rPr>
        <w:t>Sulaymon</w:t>
      </w:r>
      <w:proofErr w:type="spellEnd"/>
      <w:r>
        <w:rPr>
          <w:b/>
          <w:bCs/>
        </w:rPr>
        <w:t xml:space="preserve">, </w:t>
      </w:r>
      <w:proofErr w:type="spellStart"/>
      <w:r>
        <w:rPr>
          <w:b/>
          <w:bCs/>
        </w:rPr>
        <w:t>Ziad</w:t>
      </w:r>
      <w:proofErr w:type="spellEnd"/>
      <w:r>
        <w:rPr>
          <w:b/>
          <w:bCs/>
        </w:rPr>
        <w:t xml:space="preserve"> T. </w:t>
      </w:r>
      <w:proofErr w:type="spellStart"/>
      <w:r>
        <w:rPr>
          <w:b/>
          <w:bCs/>
        </w:rPr>
        <w:t>Abd</w:t>
      </w:r>
      <w:proofErr w:type="spellEnd"/>
      <w:r>
        <w:rPr>
          <w:b/>
          <w:bCs/>
        </w:rPr>
        <w:t xml:space="preserve"> Ali</w:t>
      </w:r>
      <w:r w:rsidRPr="00E913DC">
        <w:rPr>
          <w:b/>
          <w:bCs/>
        </w:rPr>
        <w:t xml:space="preserve"> “</w:t>
      </w:r>
      <w:r>
        <w:rPr>
          <w:b/>
          <w:bCs/>
        </w:rPr>
        <w:t>Removal of Kerosene from Wastewater Using Iraqi Bentonite”. Journal of Engineering, Vol. 16, No. 3</w:t>
      </w:r>
      <w:r w:rsidRPr="00E913DC">
        <w:rPr>
          <w:b/>
          <w:bCs/>
        </w:rPr>
        <w:t>, Sept</w:t>
      </w:r>
      <w:r>
        <w:rPr>
          <w:b/>
          <w:bCs/>
        </w:rPr>
        <w:t xml:space="preserve">ember (2010). </w:t>
      </w:r>
    </w:p>
    <w:p w:rsidR="008F3983" w:rsidRDefault="008F3983" w:rsidP="008F3983">
      <w:pPr>
        <w:bidi w:val="0"/>
        <w:jc w:val="lowKashida"/>
        <w:rPr>
          <w:b/>
          <w:bCs/>
        </w:rPr>
      </w:pPr>
    </w:p>
    <w:p w:rsidR="008F3983" w:rsidRDefault="008F3983" w:rsidP="008F3983">
      <w:pPr>
        <w:bidi w:val="0"/>
        <w:jc w:val="lowKashida"/>
        <w:rPr>
          <w:b/>
          <w:bCs/>
        </w:rPr>
      </w:pPr>
      <w:r>
        <w:rPr>
          <w:b/>
          <w:bCs/>
        </w:rPr>
        <w:t>3</w:t>
      </w:r>
      <w:r w:rsidRPr="00E913DC">
        <w:rPr>
          <w:b/>
          <w:bCs/>
        </w:rPr>
        <w:t xml:space="preserve">) </w:t>
      </w:r>
      <w:proofErr w:type="spellStart"/>
      <w:r w:rsidRPr="00102E13">
        <w:rPr>
          <w:rFonts w:eastAsiaTheme="minorHAnsi"/>
          <w:b/>
          <w:bCs/>
        </w:rPr>
        <w:t>Bassim</w:t>
      </w:r>
      <w:proofErr w:type="spellEnd"/>
      <w:r w:rsidRPr="00102E13">
        <w:rPr>
          <w:rFonts w:eastAsiaTheme="minorHAnsi"/>
          <w:b/>
          <w:bCs/>
        </w:rPr>
        <w:t xml:space="preserve"> H. </w:t>
      </w:r>
      <w:proofErr w:type="spellStart"/>
      <w:r w:rsidRPr="00102E13">
        <w:rPr>
          <w:rFonts w:eastAsiaTheme="minorHAnsi"/>
          <w:b/>
          <w:bCs/>
        </w:rPr>
        <w:t>Graimed</w:t>
      </w:r>
      <w:proofErr w:type="spellEnd"/>
      <w:r w:rsidRPr="00102E13">
        <w:rPr>
          <w:b/>
          <w:bCs/>
        </w:rPr>
        <w:t xml:space="preserve">, </w:t>
      </w:r>
      <w:proofErr w:type="spellStart"/>
      <w:r w:rsidRPr="00102E13">
        <w:rPr>
          <w:rFonts w:eastAsiaTheme="minorHAnsi"/>
          <w:b/>
          <w:bCs/>
        </w:rPr>
        <w:t>Ziad</w:t>
      </w:r>
      <w:proofErr w:type="spellEnd"/>
      <w:r w:rsidRPr="00102E13">
        <w:rPr>
          <w:rFonts w:eastAsiaTheme="minorHAnsi"/>
          <w:b/>
          <w:bCs/>
        </w:rPr>
        <w:t xml:space="preserve"> T. </w:t>
      </w:r>
      <w:proofErr w:type="spellStart"/>
      <w:r w:rsidRPr="00102E13">
        <w:rPr>
          <w:rFonts w:eastAsiaTheme="minorHAnsi"/>
          <w:b/>
          <w:bCs/>
        </w:rPr>
        <w:t>Abd</w:t>
      </w:r>
      <w:proofErr w:type="spellEnd"/>
      <w:r w:rsidRPr="00102E13">
        <w:rPr>
          <w:rFonts w:eastAsiaTheme="minorHAnsi"/>
          <w:b/>
          <w:bCs/>
        </w:rPr>
        <w:t xml:space="preserve"> Ali</w:t>
      </w:r>
      <w:r w:rsidRPr="00102E13">
        <w:rPr>
          <w:b/>
          <w:bCs/>
        </w:rPr>
        <w:t xml:space="preserve"> </w:t>
      </w:r>
      <w:r w:rsidRPr="00E913DC">
        <w:rPr>
          <w:b/>
          <w:bCs/>
        </w:rPr>
        <w:t>“</w:t>
      </w:r>
      <w:r w:rsidRPr="00B82AF3">
        <w:rPr>
          <w:b/>
          <w:bCs/>
        </w:rPr>
        <w:t xml:space="preserve">Thermodynamic and Kinetic Study of the Adsorption of </w:t>
      </w:r>
      <w:proofErr w:type="spellStart"/>
      <w:r w:rsidRPr="00B82AF3">
        <w:rPr>
          <w:b/>
          <w:bCs/>
        </w:rPr>
        <w:t>Pb</w:t>
      </w:r>
      <w:proofErr w:type="spellEnd"/>
      <w:r w:rsidRPr="00B82AF3">
        <w:rPr>
          <w:b/>
          <w:bCs/>
        </w:rPr>
        <w:t xml:space="preserve"> (II) from</w:t>
      </w:r>
      <w:r>
        <w:rPr>
          <w:b/>
          <w:bCs/>
        </w:rPr>
        <w:t xml:space="preserve"> </w:t>
      </w:r>
      <w:r w:rsidRPr="00B82AF3">
        <w:rPr>
          <w:b/>
          <w:bCs/>
        </w:rPr>
        <w:t>Aqueous Solution Using Bentonite and Activated Carbon</w:t>
      </w:r>
      <w:r w:rsidRPr="00E913DC">
        <w:rPr>
          <w:b/>
          <w:bCs/>
        </w:rPr>
        <w:t xml:space="preserve">”. </w:t>
      </w:r>
      <w:r w:rsidRPr="00102E13">
        <w:rPr>
          <w:b/>
          <w:bCs/>
        </w:rPr>
        <w:t xml:space="preserve">Al-Khwarizmi Engineering Journal, Vol. 9, No. 2, P.P. 48 -56 (2013) </w:t>
      </w:r>
    </w:p>
    <w:p w:rsidR="008F3983" w:rsidRDefault="008F3983" w:rsidP="008F3983">
      <w:pPr>
        <w:bidi w:val="0"/>
        <w:jc w:val="lowKashida"/>
        <w:rPr>
          <w:b/>
          <w:bCs/>
        </w:rPr>
      </w:pPr>
    </w:p>
    <w:p w:rsidR="008F3983" w:rsidRDefault="008F3983" w:rsidP="008F3983">
      <w:pPr>
        <w:bidi w:val="0"/>
        <w:jc w:val="lowKashida"/>
        <w:rPr>
          <w:b/>
          <w:bCs/>
        </w:rPr>
      </w:pPr>
      <w:r>
        <w:rPr>
          <w:b/>
          <w:bCs/>
        </w:rPr>
        <w:t>4</w:t>
      </w:r>
      <w:r w:rsidRPr="00E913DC">
        <w:rPr>
          <w:b/>
          <w:bCs/>
        </w:rPr>
        <w:t xml:space="preserve">) </w:t>
      </w:r>
      <w:proofErr w:type="spellStart"/>
      <w:r>
        <w:rPr>
          <w:rFonts w:eastAsiaTheme="minorHAnsi"/>
          <w:b/>
          <w:bCs/>
        </w:rPr>
        <w:t>Ayad</w:t>
      </w:r>
      <w:proofErr w:type="spellEnd"/>
      <w:r>
        <w:rPr>
          <w:rFonts w:eastAsiaTheme="minorHAnsi"/>
          <w:b/>
          <w:bCs/>
        </w:rPr>
        <w:t xml:space="preserve"> A.H. Faisal, </w:t>
      </w:r>
      <w:proofErr w:type="spellStart"/>
      <w:r>
        <w:rPr>
          <w:rFonts w:eastAsiaTheme="minorHAnsi"/>
          <w:b/>
          <w:bCs/>
        </w:rPr>
        <w:t>Ziad</w:t>
      </w:r>
      <w:proofErr w:type="spellEnd"/>
      <w:r>
        <w:rPr>
          <w:rFonts w:eastAsiaTheme="minorHAnsi"/>
          <w:b/>
          <w:bCs/>
        </w:rPr>
        <w:t xml:space="preserve"> T. </w:t>
      </w:r>
      <w:proofErr w:type="spellStart"/>
      <w:r>
        <w:rPr>
          <w:rFonts w:eastAsiaTheme="minorHAnsi"/>
          <w:b/>
          <w:bCs/>
        </w:rPr>
        <w:t>Abd</w:t>
      </w:r>
      <w:proofErr w:type="spellEnd"/>
      <w:r>
        <w:rPr>
          <w:rFonts w:eastAsiaTheme="minorHAnsi"/>
          <w:b/>
          <w:bCs/>
        </w:rPr>
        <w:t xml:space="preserve"> Ali</w:t>
      </w:r>
      <w:r w:rsidRPr="00E913DC">
        <w:rPr>
          <w:b/>
          <w:bCs/>
        </w:rPr>
        <w:t>, “</w:t>
      </w:r>
      <w:r w:rsidRPr="00102E13">
        <w:rPr>
          <w:b/>
          <w:bCs/>
        </w:rPr>
        <w:t>Phenol Removal Using Granular Dead Anaerobic Sludge Permeable Reactive Barrier in a Simulated Groundwater Pilot Plant</w:t>
      </w:r>
      <w:r>
        <w:rPr>
          <w:b/>
          <w:bCs/>
        </w:rPr>
        <w:t>"</w:t>
      </w:r>
      <w:r w:rsidRPr="00E913DC">
        <w:rPr>
          <w:b/>
          <w:bCs/>
        </w:rPr>
        <w:t xml:space="preserve">. </w:t>
      </w:r>
      <w:r>
        <w:rPr>
          <w:rFonts w:eastAsiaTheme="minorHAnsi"/>
          <w:b/>
          <w:bCs/>
        </w:rPr>
        <w:t>Journal of Engineering</w:t>
      </w:r>
      <w:r w:rsidRPr="00E913DC">
        <w:rPr>
          <w:b/>
          <w:bCs/>
        </w:rPr>
        <w:t>,</w:t>
      </w:r>
      <w:r>
        <w:rPr>
          <w:rFonts w:eastAsiaTheme="minorHAnsi"/>
          <w:b/>
          <w:bCs/>
        </w:rPr>
        <w:t xml:space="preserve"> Vol. 20</w:t>
      </w:r>
      <w:r>
        <w:rPr>
          <w:b/>
          <w:bCs/>
        </w:rPr>
        <w:t>,</w:t>
      </w:r>
      <w:r w:rsidRPr="00E913DC">
        <w:rPr>
          <w:b/>
          <w:bCs/>
        </w:rPr>
        <w:t xml:space="preserve"> </w:t>
      </w:r>
      <w:r>
        <w:rPr>
          <w:rFonts w:eastAsiaTheme="minorHAnsi"/>
          <w:b/>
          <w:bCs/>
        </w:rPr>
        <w:t>No. 11</w:t>
      </w:r>
      <w:proofErr w:type="gramStart"/>
      <w:r>
        <w:rPr>
          <w:rFonts w:eastAsiaTheme="minorHAnsi"/>
          <w:b/>
          <w:bCs/>
        </w:rPr>
        <w:t>, ,</w:t>
      </w:r>
      <w:proofErr w:type="gramEnd"/>
      <w:r>
        <w:rPr>
          <w:rFonts w:eastAsiaTheme="minorHAnsi"/>
          <w:b/>
          <w:bCs/>
        </w:rPr>
        <w:t xml:space="preserve"> November (2014)</w:t>
      </w:r>
    </w:p>
    <w:p w:rsidR="008F3983" w:rsidRDefault="008F3983" w:rsidP="008F3983">
      <w:pPr>
        <w:bidi w:val="0"/>
        <w:jc w:val="lowKashida"/>
        <w:rPr>
          <w:b/>
          <w:bCs/>
        </w:rPr>
      </w:pPr>
    </w:p>
    <w:p w:rsidR="008F3983" w:rsidRDefault="008F3983" w:rsidP="008F3983">
      <w:pPr>
        <w:bidi w:val="0"/>
        <w:jc w:val="both"/>
        <w:rPr>
          <w:b/>
          <w:bCs/>
          <w:u w:val="single"/>
        </w:rPr>
      </w:pPr>
      <w:r w:rsidRPr="00EB588E">
        <w:rPr>
          <w:b/>
          <w:bCs/>
          <w:u w:val="single"/>
        </w:rPr>
        <w:t xml:space="preserve">5) Abbas H. </w:t>
      </w:r>
      <w:proofErr w:type="spellStart"/>
      <w:r w:rsidRPr="00EB588E">
        <w:rPr>
          <w:b/>
          <w:bCs/>
          <w:u w:val="single"/>
        </w:rPr>
        <w:t>Sulaymon</w:t>
      </w:r>
      <w:proofErr w:type="spellEnd"/>
      <w:r w:rsidRPr="00EB588E">
        <w:rPr>
          <w:b/>
          <w:bCs/>
          <w:u w:val="single"/>
        </w:rPr>
        <w:t xml:space="preserve">, </w:t>
      </w:r>
      <w:proofErr w:type="spellStart"/>
      <w:r w:rsidRPr="00EB588E">
        <w:rPr>
          <w:b/>
          <w:bCs/>
          <w:u w:val="single"/>
        </w:rPr>
        <w:t>Ayad</w:t>
      </w:r>
      <w:proofErr w:type="spellEnd"/>
      <w:r w:rsidRPr="00EB588E">
        <w:rPr>
          <w:b/>
          <w:bCs/>
          <w:u w:val="single"/>
        </w:rPr>
        <w:t xml:space="preserve"> A.</w:t>
      </w:r>
      <w:r>
        <w:rPr>
          <w:b/>
          <w:bCs/>
          <w:u w:val="single"/>
        </w:rPr>
        <w:t xml:space="preserve">H. Faisal, </w:t>
      </w:r>
      <w:proofErr w:type="spellStart"/>
      <w:r>
        <w:rPr>
          <w:b/>
          <w:bCs/>
          <w:u w:val="single"/>
        </w:rPr>
        <w:t>Ziad</w:t>
      </w:r>
      <w:proofErr w:type="spellEnd"/>
      <w:r>
        <w:rPr>
          <w:b/>
          <w:bCs/>
          <w:u w:val="single"/>
        </w:rPr>
        <w:t xml:space="preserve"> T. </w:t>
      </w:r>
      <w:proofErr w:type="spellStart"/>
      <w:r>
        <w:rPr>
          <w:b/>
          <w:bCs/>
          <w:u w:val="single"/>
        </w:rPr>
        <w:t>Abd</w:t>
      </w:r>
      <w:proofErr w:type="spellEnd"/>
      <w:r>
        <w:rPr>
          <w:b/>
          <w:bCs/>
          <w:u w:val="single"/>
        </w:rPr>
        <w:t xml:space="preserve"> Ali (2015</w:t>
      </w:r>
      <w:r w:rsidRPr="00EB588E">
        <w:rPr>
          <w:b/>
          <w:bCs/>
          <w:u w:val="single"/>
        </w:rPr>
        <w:t xml:space="preserve">) “Performance of granular dead anaerobic sludge as permeable reactive barrier for containment of lead from contaminated groundwater”. </w:t>
      </w:r>
      <w:r w:rsidRPr="00FD4040">
        <w:rPr>
          <w:b/>
          <w:bCs/>
          <w:u w:val="single"/>
        </w:rPr>
        <w:t xml:space="preserve">Taylor and </w:t>
      </w:r>
      <w:proofErr w:type="spellStart"/>
      <w:r w:rsidRPr="00FD4040">
        <w:rPr>
          <w:b/>
          <w:bCs/>
          <w:u w:val="single"/>
        </w:rPr>
        <w:t>Franics</w:t>
      </w:r>
      <w:proofErr w:type="spellEnd"/>
      <w:r w:rsidRPr="00FD4040">
        <w:rPr>
          <w:b/>
          <w:bCs/>
          <w:u w:val="single"/>
        </w:rPr>
        <w:t>, Desalination and water t</w:t>
      </w:r>
      <w:r>
        <w:rPr>
          <w:b/>
          <w:bCs/>
          <w:u w:val="single"/>
        </w:rPr>
        <w:t>reatment, 56 (2015) 327-337</w:t>
      </w:r>
      <w:r w:rsidRPr="00FD4040">
        <w:rPr>
          <w:b/>
          <w:bCs/>
          <w:u w:val="single"/>
        </w:rPr>
        <w:t>.</w:t>
      </w:r>
    </w:p>
    <w:p w:rsidR="008F3983" w:rsidRDefault="008F3983" w:rsidP="008F3983">
      <w:pPr>
        <w:bidi w:val="0"/>
        <w:jc w:val="both"/>
        <w:rPr>
          <w:b/>
          <w:bCs/>
          <w:u w:val="single"/>
        </w:rPr>
      </w:pPr>
    </w:p>
    <w:p w:rsidR="008F3983" w:rsidRPr="00EB588E" w:rsidRDefault="008F3983" w:rsidP="008F3983">
      <w:pPr>
        <w:bidi w:val="0"/>
        <w:jc w:val="lowKashida"/>
        <w:rPr>
          <w:b/>
          <w:bCs/>
        </w:rPr>
      </w:pPr>
      <w:r w:rsidRPr="0051411B">
        <w:rPr>
          <w:b/>
          <w:bCs/>
        </w:rPr>
        <w:t xml:space="preserve">6) </w:t>
      </w:r>
      <w:proofErr w:type="spellStart"/>
      <w:r w:rsidRPr="00EB588E">
        <w:rPr>
          <w:b/>
          <w:bCs/>
        </w:rPr>
        <w:t>Ziad</w:t>
      </w:r>
      <w:proofErr w:type="spellEnd"/>
      <w:r w:rsidRPr="00EB588E">
        <w:rPr>
          <w:b/>
          <w:bCs/>
        </w:rPr>
        <w:t xml:space="preserve"> T. </w:t>
      </w:r>
      <w:proofErr w:type="spellStart"/>
      <w:r w:rsidRPr="00EB588E">
        <w:rPr>
          <w:b/>
          <w:bCs/>
        </w:rPr>
        <w:t>Abd</w:t>
      </w:r>
      <w:proofErr w:type="spellEnd"/>
      <w:r w:rsidRPr="00EB588E">
        <w:rPr>
          <w:b/>
          <w:bCs/>
        </w:rPr>
        <w:t xml:space="preserve"> Ali</w:t>
      </w:r>
      <w:r>
        <w:rPr>
          <w:b/>
          <w:bCs/>
        </w:rPr>
        <w:t>, (2014)</w:t>
      </w:r>
      <w:r w:rsidRPr="00EB588E">
        <w:rPr>
          <w:b/>
          <w:bCs/>
        </w:rPr>
        <w:t xml:space="preserve"> “Treatment of Lead and Phenol-Contaminated Simulated Groundwater Using Permeable Reactive Barrier</w:t>
      </w:r>
      <w:r>
        <w:rPr>
          <w:b/>
          <w:bCs/>
        </w:rPr>
        <w:t>”</w:t>
      </w:r>
      <w:r w:rsidRPr="0051411B">
        <w:rPr>
          <w:b/>
          <w:bCs/>
        </w:rPr>
        <w:t xml:space="preserve">. </w:t>
      </w:r>
      <w:proofErr w:type="spellStart"/>
      <w:r w:rsidRPr="0051411B">
        <w:rPr>
          <w:b/>
          <w:bCs/>
        </w:rPr>
        <w:t>Ph.D</w:t>
      </w:r>
      <w:proofErr w:type="spellEnd"/>
      <w:r w:rsidRPr="0051411B">
        <w:rPr>
          <w:b/>
          <w:bCs/>
        </w:rPr>
        <w:t xml:space="preserve"> </w:t>
      </w:r>
      <w:r>
        <w:rPr>
          <w:b/>
          <w:bCs/>
        </w:rPr>
        <w:t>Thesis, Baghdad University.</w:t>
      </w:r>
    </w:p>
    <w:p w:rsidR="008F3983" w:rsidRDefault="008F3983" w:rsidP="008F3983">
      <w:pPr>
        <w:bidi w:val="0"/>
        <w:jc w:val="both"/>
        <w:rPr>
          <w:b/>
          <w:bCs/>
        </w:rPr>
      </w:pPr>
    </w:p>
    <w:p w:rsidR="008F3983" w:rsidRDefault="008F3983" w:rsidP="008F3983">
      <w:pPr>
        <w:bidi w:val="0"/>
        <w:jc w:val="both"/>
        <w:rPr>
          <w:b/>
          <w:bCs/>
          <w:u w:val="single"/>
        </w:rPr>
      </w:pPr>
      <w:r w:rsidRPr="00EB588E">
        <w:rPr>
          <w:b/>
          <w:bCs/>
          <w:u w:val="single"/>
        </w:rPr>
        <w:t xml:space="preserve">7) </w:t>
      </w:r>
      <w:proofErr w:type="spellStart"/>
      <w:r w:rsidRPr="00EB588E">
        <w:rPr>
          <w:b/>
          <w:bCs/>
          <w:u w:val="single"/>
        </w:rPr>
        <w:t>Ayad</w:t>
      </w:r>
      <w:proofErr w:type="spellEnd"/>
      <w:r w:rsidRPr="00EB588E">
        <w:rPr>
          <w:b/>
          <w:bCs/>
          <w:u w:val="single"/>
        </w:rPr>
        <w:t xml:space="preserve"> A.</w:t>
      </w:r>
      <w:r>
        <w:rPr>
          <w:b/>
          <w:bCs/>
          <w:u w:val="single"/>
        </w:rPr>
        <w:t xml:space="preserve">H. Faisal, </w:t>
      </w:r>
      <w:proofErr w:type="spellStart"/>
      <w:r>
        <w:rPr>
          <w:b/>
          <w:bCs/>
          <w:u w:val="single"/>
        </w:rPr>
        <w:t>Ziad</w:t>
      </w:r>
      <w:proofErr w:type="spellEnd"/>
      <w:r>
        <w:rPr>
          <w:b/>
          <w:bCs/>
          <w:u w:val="single"/>
        </w:rPr>
        <w:t xml:space="preserve"> T. </w:t>
      </w:r>
      <w:proofErr w:type="spellStart"/>
      <w:r>
        <w:rPr>
          <w:b/>
          <w:bCs/>
          <w:u w:val="single"/>
        </w:rPr>
        <w:t>Abd</w:t>
      </w:r>
      <w:proofErr w:type="spellEnd"/>
      <w:r>
        <w:rPr>
          <w:b/>
          <w:bCs/>
          <w:u w:val="single"/>
        </w:rPr>
        <w:t xml:space="preserve"> Ali (2016</w:t>
      </w:r>
      <w:r w:rsidRPr="00EB588E">
        <w:rPr>
          <w:b/>
          <w:bCs/>
          <w:u w:val="single"/>
        </w:rPr>
        <w:t xml:space="preserve">), “Groundwater protection from lead contamination using granular dead anaerobic sludge </w:t>
      </w:r>
      <w:proofErr w:type="spellStart"/>
      <w:r w:rsidRPr="00EB588E">
        <w:rPr>
          <w:b/>
          <w:bCs/>
          <w:u w:val="single"/>
        </w:rPr>
        <w:t>biosorbent</w:t>
      </w:r>
      <w:proofErr w:type="spellEnd"/>
      <w:r w:rsidRPr="00EB588E">
        <w:rPr>
          <w:b/>
          <w:bCs/>
          <w:u w:val="single"/>
        </w:rPr>
        <w:t xml:space="preserve"> as permeable reactive barrier”. </w:t>
      </w:r>
      <w:r w:rsidRPr="00FD4040">
        <w:rPr>
          <w:b/>
          <w:bCs/>
          <w:u w:val="single"/>
        </w:rPr>
        <w:t xml:space="preserve">Taylor and </w:t>
      </w:r>
      <w:proofErr w:type="spellStart"/>
      <w:r w:rsidRPr="00FD4040">
        <w:rPr>
          <w:b/>
          <w:bCs/>
          <w:u w:val="single"/>
        </w:rPr>
        <w:t>Franics</w:t>
      </w:r>
      <w:proofErr w:type="spellEnd"/>
      <w:r w:rsidRPr="00FD4040">
        <w:rPr>
          <w:b/>
          <w:bCs/>
          <w:u w:val="single"/>
        </w:rPr>
        <w:t xml:space="preserve">, Desalination and water </w:t>
      </w:r>
      <w:r>
        <w:rPr>
          <w:b/>
          <w:bCs/>
          <w:u w:val="single"/>
        </w:rPr>
        <w:t>treatment, 57 (2016) 3891-3903</w:t>
      </w:r>
      <w:r w:rsidRPr="00FD4040">
        <w:rPr>
          <w:b/>
          <w:bCs/>
          <w:u w:val="single"/>
        </w:rPr>
        <w:t>.</w:t>
      </w:r>
    </w:p>
    <w:p w:rsidR="008F3983" w:rsidRDefault="008F3983" w:rsidP="008F3983">
      <w:pPr>
        <w:bidi w:val="0"/>
        <w:jc w:val="both"/>
        <w:rPr>
          <w:b/>
          <w:bCs/>
          <w:u w:val="single"/>
        </w:rPr>
      </w:pPr>
    </w:p>
    <w:p w:rsidR="008F3983" w:rsidRDefault="008F3983" w:rsidP="008F3983">
      <w:pPr>
        <w:bidi w:val="0"/>
        <w:jc w:val="both"/>
        <w:rPr>
          <w:b/>
          <w:bCs/>
          <w:u w:val="single"/>
        </w:rPr>
      </w:pPr>
      <w:r w:rsidRPr="009217EB">
        <w:rPr>
          <w:b/>
          <w:bCs/>
          <w:u w:val="single"/>
        </w:rPr>
        <w:t xml:space="preserve">8) </w:t>
      </w:r>
      <w:proofErr w:type="spellStart"/>
      <w:r w:rsidRPr="009217EB">
        <w:rPr>
          <w:b/>
          <w:bCs/>
          <w:u w:val="single"/>
        </w:rPr>
        <w:t>Ayad</w:t>
      </w:r>
      <w:proofErr w:type="spellEnd"/>
      <w:r w:rsidRPr="009217EB">
        <w:rPr>
          <w:b/>
          <w:bCs/>
          <w:u w:val="single"/>
        </w:rPr>
        <w:t xml:space="preserve"> A.H. Faisal, </w:t>
      </w:r>
      <w:proofErr w:type="spellStart"/>
      <w:r w:rsidRPr="009217EB">
        <w:rPr>
          <w:b/>
          <w:bCs/>
          <w:u w:val="single"/>
        </w:rPr>
        <w:t>Ziad</w:t>
      </w:r>
      <w:proofErr w:type="spellEnd"/>
      <w:r w:rsidRPr="009217EB">
        <w:rPr>
          <w:b/>
          <w:bCs/>
          <w:u w:val="single"/>
        </w:rPr>
        <w:t xml:space="preserve"> T. </w:t>
      </w:r>
      <w:proofErr w:type="spellStart"/>
      <w:r w:rsidRPr="009217EB">
        <w:rPr>
          <w:b/>
          <w:bCs/>
          <w:u w:val="single"/>
        </w:rPr>
        <w:t>Abd</w:t>
      </w:r>
      <w:proofErr w:type="spellEnd"/>
      <w:r w:rsidRPr="009217EB">
        <w:rPr>
          <w:b/>
          <w:bCs/>
          <w:u w:val="single"/>
        </w:rPr>
        <w:t xml:space="preserve"> Ali</w:t>
      </w:r>
      <w:r>
        <w:rPr>
          <w:b/>
          <w:bCs/>
          <w:u w:val="single"/>
        </w:rPr>
        <w:t xml:space="preserve"> (2015) </w:t>
      </w:r>
      <w:r w:rsidRPr="009217EB">
        <w:rPr>
          <w:b/>
          <w:bCs/>
          <w:u w:val="single"/>
        </w:rPr>
        <w:t xml:space="preserve">“Using Granular Dead Anaerobic Sludge as Permeable Reactive Barrier for Remediation of Groundwater Contaminated with Phenol”. </w:t>
      </w:r>
      <w:r w:rsidRPr="00F51FAF">
        <w:rPr>
          <w:b/>
          <w:bCs/>
          <w:u w:val="single"/>
        </w:rPr>
        <w:t xml:space="preserve">ASCE J. of Environmental Eng., </w:t>
      </w:r>
      <w:r>
        <w:rPr>
          <w:b/>
          <w:bCs/>
          <w:u w:val="single"/>
        </w:rPr>
        <w:t>141 (2015) 4014072(1-9)</w:t>
      </w:r>
      <w:r w:rsidRPr="00FD4040">
        <w:rPr>
          <w:b/>
          <w:bCs/>
          <w:u w:val="single"/>
        </w:rPr>
        <w:t>.</w:t>
      </w:r>
    </w:p>
    <w:p w:rsidR="008F3983" w:rsidRDefault="008F3983" w:rsidP="008F3983">
      <w:pPr>
        <w:bidi w:val="0"/>
        <w:jc w:val="lowKashida"/>
        <w:rPr>
          <w:b/>
          <w:bCs/>
        </w:rPr>
      </w:pPr>
    </w:p>
    <w:p w:rsidR="008F3983" w:rsidRPr="004305C7" w:rsidRDefault="008F3983" w:rsidP="008F3983">
      <w:pPr>
        <w:bidi w:val="0"/>
        <w:jc w:val="lowKashida"/>
        <w:rPr>
          <w:b/>
          <w:bCs/>
        </w:rPr>
      </w:pPr>
      <w:r>
        <w:rPr>
          <w:b/>
          <w:bCs/>
        </w:rPr>
        <w:lastRenderedPageBreak/>
        <w:t>9)</w:t>
      </w:r>
      <w:r w:rsidRPr="0067432F">
        <w:rPr>
          <w:b/>
          <w:bCs/>
        </w:rPr>
        <w:t xml:space="preserve"> </w:t>
      </w:r>
      <w:proofErr w:type="spellStart"/>
      <w:r w:rsidRPr="009217EB">
        <w:rPr>
          <w:b/>
          <w:bCs/>
        </w:rPr>
        <w:t>Ziad</w:t>
      </w:r>
      <w:proofErr w:type="spellEnd"/>
      <w:r w:rsidRPr="009217EB">
        <w:rPr>
          <w:b/>
          <w:bCs/>
        </w:rPr>
        <w:t xml:space="preserve"> T. </w:t>
      </w:r>
      <w:proofErr w:type="spellStart"/>
      <w:r w:rsidRPr="009217EB">
        <w:rPr>
          <w:b/>
          <w:bCs/>
        </w:rPr>
        <w:t>Abd</w:t>
      </w:r>
      <w:proofErr w:type="spellEnd"/>
      <w:r w:rsidRPr="009217EB">
        <w:rPr>
          <w:b/>
          <w:bCs/>
        </w:rPr>
        <w:t xml:space="preserve"> Ali </w:t>
      </w:r>
      <w:r>
        <w:rPr>
          <w:b/>
          <w:bCs/>
        </w:rPr>
        <w:t>(2015</w:t>
      </w:r>
      <w:proofErr w:type="gramStart"/>
      <w:r>
        <w:rPr>
          <w:b/>
          <w:bCs/>
        </w:rPr>
        <w:t>)</w:t>
      </w:r>
      <w:r w:rsidRPr="0067432F">
        <w:rPr>
          <w:b/>
          <w:bCs/>
        </w:rPr>
        <w:t>“</w:t>
      </w:r>
      <w:proofErr w:type="gramEnd"/>
      <w:r w:rsidRPr="009217EB">
        <w:rPr>
          <w:b/>
          <w:bCs/>
        </w:rPr>
        <w:t xml:space="preserve">A comparative Isothermal and Kinetic Study of the Adsorption of Lead (II) from Solution by Activated Carbon and Bentonite </w:t>
      </w:r>
      <w:r w:rsidRPr="0067432F">
        <w:rPr>
          <w:b/>
          <w:bCs/>
        </w:rPr>
        <w:t xml:space="preserve">”. </w:t>
      </w:r>
      <w:r>
        <w:rPr>
          <w:rFonts w:eastAsiaTheme="minorHAnsi"/>
          <w:b/>
          <w:bCs/>
        </w:rPr>
        <w:t>Journal of Engineering</w:t>
      </w:r>
      <w:r w:rsidRPr="00D62A5D">
        <w:rPr>
          <w:b/>
          <w:bCs/>
        </w:rPr>
        <w:t xml:space="preserve">, </w:t>
      </w:r>
      <w:r>
        <w:rPr>
          <w:b/>
          <w:bCs/>
        </w:rPr>
        <w:t>12, 7 (2015).</w:t>
      </w:r>
    </w:p>
    <w:p w:rsidR="008F3983" w:rsidRDefault="008F3983" w:rsidP="008F3983">
      <w:pPr>
        <w:bidi w:val="0"/>
        <w:jc w:val="lowKashida"/>
        <w:rPr>
          <w:b/>
          <w:bCs/>
        </w:rPr>
      </w:pPr>
    </w:p>
    <w:p w:rsidR="008F3983" w:rsidRDefault="008F3983" w:rsidP="008F3983">
      <w:pPr>
        <w:bidi w:val="0"/>
        <w:jc w:val="lowKashida"/>
        <w:rPr>
          <w:b/>
          <w:bCs/>
        </w:rPr>
      </w:pPr>
      <w:r>
        <w:rPr>
          <w:b/>
          <w:bCs/>
        </w:rPr>
        <w:t>10</w:t>
      </w:r>
      <w:r w:rsidRPr="0067432F">
        <w:rPr>
          <w:b/>
          <w:bCs/>
        </w:rPr>
        <w:t xml:space="preserve">) </w:t>
      </w:r>
      <w:r w:rsidRPr="00B17645">
        <w:rPr>
          <w:b/>
          <w:bCs/>
        </w:rPr>
        <w:t xml:space="preserve">Huda M. </w:t>
      </w:r>
      <w:proofErr w:type="spellStart"/>
      <w:r w:rsidRPr="00B17645">
        <w:rPr>
          <w:b/>
          <w:bCs/>
        </w:rPr>
        <w:t>Madhlooma</w:t>
      </w:r>
      <w:proofErr w:type="spellEnd"/>
      <w:r w:rsidRPr="00B17645">
        <w:rPr>
          <w:b/>
          <w:bCs/>
        </w:rPr>
        <w:t xml:space="preserve">, </w:t>
      </w:r>
      <w:proofErr w:type="spellStart"/>
      <w:r w:rsidRPr="00B17645">
        <w:rPr>
          <w:b/>
          <w:bCs/>
        </w:rPr>
        <w:t>Amal</w:t>
      </w:r>
      <w:proofErr w:type="spellEnd"/>
      <w:r w:rsidRPr="00B17645">
        <w:rPr>
          <w:b/>
          <w:bCs/>
        </w:rPr>
        <w:t xml:space="preserve"> H. </w:t>
      </w:r>
      <w:proofErr w:type="spellStart"/>
      <w:r w:rsidRPr="00B17645">
        <w:rPr>
          <w:b/>
          <w:bCs/>
        </w:rPr>
        <w:t>Khalilb</w:t>
      </w:r>
      <w:proofErr w:type="spellEnd"/>
      <w:r w:rsidRPr="00B17645">
        <w:rPr>
          <w:b/>
          <w:bCs/>
        </w:rPr>
        <w:t xml:space="preserve">, </w:t>
      </w:r>
      <w:proofErr w:type="spellStart"/>
      <w:r w:rsidRPr="00B17645">
        <w:rPr>
          <w:b/>
          <w:bCs/>
        </w:rPr>
        <w:t>Ziad</w:t>
      </w:r>
      <w:proofErr w:type="spellEnd"/>
      <w:r w:rsidRPr="00B17645">
        <w:rPr>
          <w:b/>
          <w:bCs/>
        </w:rPr>
        <w:t xml:space="preserve"> T. </w:t>
      </w:r>
      <w:proofErr w:type="spellStart"/>
      <w:r w:rsidRPr="00B17645">
        <w:rPr>
          <w:b/>
          <w:bCs/>
        </w:rPr>
        <w:t>Abd</w:t>
      </w:r>
      <w:proofErr w:type="spellEnd"/>
      <w:r w:rsidRPr="00B17645">
        <w:rPr>
          <w:b/>
          <w:bCs/>
        </w:rPr>
        <w:t xml:space="preserve"> Ali</w:t>
      </w:r>
      <w:r>
        <w:rPr>
          <w:b/>
          <w:bCs/>
        </w:rPr>
        <w:t xml:space="preserve">, (2015) </w:t>
      </w:r>
      <w:r w:rsidRPr="0067432F">
        <w:rPr>
          <w:b/>
          <w:bCs/>
        </w:rPr>
        <w:t>“</w:t>
      </w:r>
      <w:r w:rsidRPr="00B17645">
        <w:rPr>
          <w:b/>
          <w:bCs/>
        </w:rPr>
        <w:t xml:space="preserve">Artificial neural network for modeling of </w:t>
      </w:r>
      <w:proofErr w:type="gramStart"/>
      <w:r w:rsidRPr="00B17645">
        <w:rPr>
          <w:b/>
          <w:bCs/>
        </w:rPr>
        <w:t>Cu(</w:t>
      </w:r>
      <w:proofErr w:type="gramEnd"/>
      <w:r w:rsidRPr="00B17645">
        <w:rPr>
          <w:b/>
          <w:bCs/>
        </w:rPr>
        <w:t>II) bio-sorption from simulated wastewater by fungal biomass</w:t>
      </w:r>
      <w:r w:rsidRPr="0067432F">
        <w:rPr>
          <w:b/>
          <w:bCs/>
        </w:rPr>
        <w:t xml:space="preserve">”. Journal of Engineering, </w:t>
      </w:r>
      <w:r w:rsidRPr="00912568">
        <w:rPr>
          <w:b/>
          <w:bCs/>
        </w:rPr>
        <w:t xml:space="preserve">Al- </w:t>
      </w:r>
      <w:proofErr w:type="spellStart"/>
      <w:r w:rsidRPr="00912568">
        <w:rPr>
          <w:b/>
          <w:bCs/>
        </w:rPr>
        <w:t>Mustansiriya</w:t>
      </w:r>
      <w:proofErr w:type="spellEnd"/>
      <w:r w:rsidRPr="00912568">
        <w:rPr>
          <w:b/>
          <w:bCs/>
        </w:rPr>
        <w:t xml:space="preserve"> University, </w:t>
      </w:r>
      <w:r>
        <w:rPr>
          <w:b/>
          <w:bCs/>
        </w:rPr>
        <w:t>19, 6 (2015)</w:t>
      </w:r>
    </w:p>
    <w:p w:rsidR="008F3983" w:rsidRPr="00024C79" w:rsidRDefault="008F3983" w:rsidP="008F3983">
      <w:pPr>
        <w:bidi w:val="0"/>
        <w:jc w:val="lowKashida"/>
        <w:rPr>
          <w:b/>
          <w:bCs/>
        </w:rPr>
      </w:pPr>
      <w:r w:rsidRPr="00024C79">
        <w:rPr>
          <w:b/>
          <w:bCs/>
        </w:rPr>
        <w:t xml:space="preserve">11) </w:t>
      </w:r>
      <w:proofErr w:type="spellStart"/>
      <w:r w:rsidRPr="00024C79">
        <w:rPr>
          <w:b/>
          <w:bCs/>
        </w:rPr>
        <w:t>Ziad</w:t>
      </w:r>
      <w:proofErr w:type="spellEnd"/>
      <w:r w:rsidRPr="00024C79">
        <w:rPr>
          <w:b/>
          <w:bCs/>
        </w:rPr>
        <w:t xml:space="preserve"> T. </w:t>
      </w:r>
      <w:proofErr w:type="spellStart"/>
      <w:r w:rsidRPr="00024C79">
        <w:rPr>
          <w:b/>
          <w:bCs/>
        </w:rPr>
        <w:t>Abd</w:t>
      </w:r>
      <w:proofErr w:type="spellEnd"/>
      <w:r w:rsidRPr="00024C79">
        <w:rPr>
          <w:b/>
          <w:bCs/>
        </w:rPr>
        <w:t xml:space="preserve"> Ali, Mohammed A. Ibrahim, Huda M. </w:t>
      </w:r>
      <w:proofErr w:type="spellStart"/>
      <w:r w:rsidRPr="00024C79">
        <w:rPr>
          <w:b/>
          <w:bCs/>
        </w:rPr>
        <w:t>Madhloom</w:t>
      </w:r>
      <w:proofErr w:type="spellEnd"/>
      <w:r w:rsidRPr="00024C79">
        <w:rPr>
          <w:b/>
          <w:bCs/>
        </w:rPr>
        <w:t>,</w:t>
      </w:r>
      <w:r>
        <w:rPr>
          <w:b/>
          <w:bCs/>
        </w:rPr>
        <w:t xml:space="preserve"> (2016)</w:t>
      </w:r>
      <w:r w:rsidRPr="00024C79">
        <w:rPr>
          <w:b/>
          <w:bCs/>
        </w:rPr>
        <w:t xml:space="preserve"> " Eggshell Powder </w:t>
      </w:r>
      <w:proofErr w:type="gramStart"/>
      <w:r w:rsidRPr="00024C79">
        <w:rPr>
          <w:b/>
          <w:bCs/>
        </w:rPr>
        <w:t>As</w:t>
      </w:r>
      <w:proofErr w:type="gramEnd"/>
      <w:r w:rsidRPr="00024C79">
        <w:rPr>
          <w:b/>
          <w:bCs/>
        </w:rPr>
        <w:t xml:space="preserve"> An Adsorbent for Removal of Cu (II) and Cd (II) from Aqueous Solution: Equilibrium, Kinetic and Thermodynamic Studies", Journal of Engineering, </w:t>
      </w:r>
      <w:proofErr w:type="spellStart"/>
      <w:r w:rsidRPr="00024C79">
        <w:rPr>
          <w:b/>
          <w:bCs/>
        </w:rPr>
        <w:t>Nahrain</w:t>
      </w:r>
      <w:proofErr w:type="spellEnd"/>
      <w:r w:rsidRPr="00024C79">
        <w:rPr>
          <w:b/>
          <w:bCs/>
        </w:rPr>
        <w:t xml:space="preserve"> University, </w:t>
      </w:r>
      <w:r>
        <w:rPr>
          <w:b/>
          <w:bCs/>
        </w:rPr>
        <w:t>19, 2 (2016) 186-193</w:t>
      </w:r>
      <w:r w:rsidRPr="00024C79">
        <w:rPr>
          <w:b/>
          <w:bCs/>
        </w:rPr>
        <w:t>.</w:t>
      </w:r>
    </w:p>
    <w:p w:rsidR="008F3983" w:rsidRPr="00024C79" w:rsidRDefault="008F3983" w:rsidP="008F3983">
      <w:pPr>
        <w:tabs>
          <w:tab w:val="left" w:pos="7360"/>
        </w:tabs>
        <w:bidi w:val="0"/>
        <w:jc w:val="both"/>
        <w:rPr>
          <w:b/>
          <w:bCs/>
        </w:rPr>
      </w:pPr>
      <w:r w:rsidRPr="00024C79">
        <w:rPr>
          <w:b/>
          <w:bCs/>
        </w:rPr>
        <w:t xml:space="preserve"> </w:t>
      </w:r>
    </w:p>
    <w:p w:rsidR="008F3983" w:rsidRPr="008D3CA0" w:rsidRDefault="008F3983" w:rsidP="008F3983">
      <w:pPr>
        <w:bidi w:val="0"/>
        <w:spacing w:line="250" w:lineRule="exact"/>
        <w:jc w:val="both"/>
        <w:rPr>
          <w:b/>
          <w:bCs/>
          <w:lang w:bidi="ar-IQ"/>
        </w:rPr>
      </w:pPr>
      <w:r w:rsidRPr="008D3CA0">
        <w:rPr>
          <w:b/>
          <w:bCs/>
        </w:rPr>
        <w:t xml:space="preserve">12) Mohammed A. Ibrahim,  </w:t>
      </w:r>
      <w:proofErr w:type="spellStart"/>
      <w:r w:rsidRPr="008D3CA0">
        <w:rPr>
          <w:b/>
          <w:bCs/>
        </w:rPr>
        <w:t>Ziad</w:t>
      </w:r>
      <w:proofErr w:type="spellEnd"/>
      <w:r w:rsidRPr="008D3CA0">
        <w:rPr>
          <w:b/>
          <w:bCs/>
        </w:rPr>
        <w:t xml:space="preserve"> T. </w:t>
      </w:r>
      <w:proofErr w:type="spellStart"/>
      <w:r w:rsidRPr="008D3CA0">
        <w:rPr>
          <w:b/>
          <w:bCs/>
        </w:rPr>
        <w:t>Abd</w:t>
      </w:r>
      <w:proofErr w:type="spellEnd"/>
      <w:r w:rsidRPr="008D3CA0">
        <w:rPr>
          <w:b/>
          <w:bCs/>
        </w:rPr>
        <w:t xml:space="preserve"> Ali, </w:t>
      </w:r>
      <w:proofErr w:type="spellStart"/>
      <w:r w:rsidRPr="008D3CA0">
        <w:rPr>
          <w:b/>
          <w:bCs/>
        </w:rPr>
        <w:t>Haitham</w:t>
      </w:r>
      <w:proofErr w:type="spellEnd"/>
      <w:r w:rsidRPr="008D3CA0">
        <w:rPr>
          <w:b/>
          <w:bCs/>
        </w:rPr>
        <w:t xml:space="preserve"> A. Hussein</w:t>
      </w:r>
      <w:r w:rsidRPr="008D3CA0">
        <w:rPr>
          <w:b/>
          <w:bCs/>
          <w:lang w:bidi="ar-IQ"/>
        </w:rPr>
        <w:t>, (2016) "</w:t>
      </w:r>
      <w:r w:rsidRPr="008D3CA0">
        <w:rPr>
          <w:rFonts w:eastAsiaTheme="minorHAnsi"/>
          <w:b/>
          <w:bCs/>
        </w:rPr>
        <w:t xml:space="preserve"> </w:t>
      </w:r>
      <w:r w:rsidRPr="008D3CA0">
        <w:rPr>
          <w:b/>
          <w:bCs/>
          <w:lang w:bidi="ar-IQ"/>
        </w:rPr>
        <w:t>Application of Cluster Analysis and Multivariate Statistical Techniques Associated with Water Quality Index to Evaluation of Water Quality of Tigris River in Iraq" Journal of the Association of Arab Universities, 23, 1 (2016) 21-35.</w:t>
      </w:r>
    </w:p>
    <w:p w:rsidR="008F3983" w:rsidRPr="002535FD" w:rsidRDefault="008F3983" w:rsidP="008F3983">
      <w:pPr>
        <w:bidi w:val="0"/>
        <w:spacing w:line="250" w:lineRule="exact"/>
        <w:jc w:val="both"/>
        <w:rPr>
          <w:b/>
          <w:bCs/>
          <w:u w:val="single"/>
          <w:lang w:bidi="ar-IQ"/>
        </w:rPr>
      </w:pPr>
    </w:p>
    <w:p w:rsidR="008F3983" w:rsidRPr="00F030DD" w:rsidRDefault="008F3983" w:rsidP="008F3983">
      <w:pPr>
        <w:bidi w:val="0"/>
        <w:spacing w:line="250" w:lineRule="exact"/>
        <w:jc w:val="both"/>
        <w:rPr>
          <w:b/>
          <w:bCs/>
          <w:lang w:bidi="ar-IQ"/>
        </w:rPr>
      </w:pPr>
      <w:r>
        <w:rPr>
          <w:b/>
          <w:bCs/>
          <w:lang w:bidi="ar-IQ"/>
        </w:rPr>
        <w:t xml:space="preserve">13) </w:t>
      </w:r>
      <w:proofErr w:type="spellStart"/>
      <w:r w:rsidRPr="00B3167E">
        <w:rPr>
          <w:b/>
          <w:bCs/>
        </w:rPr>
        <w:t>Ziad</w:t>
      </w:r>
      <w:proofErr w:type="spellEnd"/>
      <w:r w:rsidRPr="00B3167E">
        <w:rPr>
          <w:b/>
          <w:bCs/>
        </w:rPr>
        <w:t xml:space="preserve"> T. </w:t>
      </w:r>
      <w:proofErr w:type="spellStart"/>
      <w:r w:rsidRPr="00B3167E">
        <w:rPr>
          <w:b/>
          <w:bCs/>
        </w:rPr>
        <w:t>Abd</w:t>
      </w:r>
      <w:proofErr w:type="spellEnd"/>
      <w:r w:rsidRPr="00B3167E">
        <w:rPr>
          <w:b/>
          <w:bCs/>
        </w:rPr>
        <w:t xml:space="preserve"> Ali</w:t>
      </w:r>
      <w:r w:rsidRPr="00B3167E">
        <w:rPr>
          <w:b/>
          <w:bCs/>
          <w:lang w:bidi="ar-IQ"/>
        </w:rPr>
        <w:t>, (2016)"</w:t>
      </w:r>
      <w:r w:rsidRPr="00B3167E">
        <w:rPr>
          <w:rFonts w:ascii="TimesNewRomanPS-BoldMT" w:eastAsiaTheme="minorHAnsi" w:hAnsi="TimesNewRomanPS-BoldMT" w:cs="TimesNewRomanPS-BoldMT"/>
          <w:b/>
          <w:bCs/>
          <w:sz w:val="32"/>
          <w:szCs w:val="32"/>
        </w:rPr>
        <w:t xml:space="preserve"> </w:t>
      </w:r>
      <w:r w:rsidRPr="00B3167E">
        <w:rPr>
          <w:b/>
          <w:bCs/>
          <w:lang w:bidi="ar-IQ"/>
        </w:rPr>
        <w:t>Using Activated Carbon developed from Iraqi Date Palm Seeds as Permeable Reactive Barrier for Remediation of Groundwater Contaminated with Copper"</w:t>
      </w:r>
      <w:r w:rsidRPr="00B3167E">
        <w:rPr>
          <w:b/>
          <w:bCs/>
        </w:rPr>
        <w:t xml:space="preserve"> Al-Khwarizmi Engineering Journal, Vol. 12, No. 2, P.P. 34 -44 (2016)</w:t>
      </w:r>
    </w:p>
    <w:p w:rsidR="008F3983" w:rsidRPr="00356696" w:rsidRDefault="008F3983" w:rsidP="008F3983">
      <w:pPr>
        <w:bidi w:val="0"/>
        <w:spacing w:line="250" w:lineRule="exact"/>
        <w:jc w:val="both"/>
        <w:rPr>
          <w:b/>
          <w:bCs/>
          <w:lang w:bidi="ar-IQ"/>
        </w:rPr>
      </w:pPr>
    </w:p>
    <w:p w:rsidR="008F3983" w:rsidRPr="002535FD" w:rsidRDefault="008F3983" w:rsidP="008F3983">
      <w:pPr>
        <w:bidi w:val="0"/>
        <w:spacing w:line="250" w:lineRule="exact"/>
        <w:jc w:val="both"/>
        <w:rPr>
          <w:b/>
          <w:bCs/>
          <w:u w:val="single"/>
          <w:lang w:bidi="ar-IQ"/>
        </w:rPr>
      </w:pPr>
      <w:r w:rsidRPr="002535FD">
        <w:rPr>
          <w:b/>
          <w:bCs/>
          <w:u w:val="single"/>
          <w:lang w:bidi="ar-IQ"/>
        </w:rPr>
        <w:t xml:space="preserve">14) </w:t>
      </w:r>
      <w:proofErr w:type="gramStart"/>
      <w:r w:rsidRPr="002535FD">
        <w:rPr>
          <w:b/>
          <w:bCs/>
          <w:u w:val="single"/>
          <w:lang w:bidi="ar-IQ"/>
        </w:rPr>
        <w:t>publishing  of</w:t>
      </w:r>
      <w:proofErr w:type="gramEnd"/>
      <w:r w:rsidRPr="002535FD">
        <w:rPr>
          <w:b/>
          <w:bCs/>
          <w:u w:val="single"/>
          <w:lang w:bidi="ar-IQ"/>
        </w:rPr>
        <w:t xml:space="preserve">  a book in the international publisher, (2016) (Scholars Press, Germany): " Treatment of </w:t>
      </w:r>
      <w:proofErr w:type="spellStart"/>
      <w:r w:rsidRPr="002535FD">
        <w:rPr>
          <w:b/>
          <w:bCs/>
          <w:u w:val="single"/>
          <w:lang w:bidi="ar-IQ"/>
        </w:rPr>
        <w:t>Pb</w:t>
      </w:r>
      <w:proofErr w:type="spellEnd"/>
      <w:r w:rsidRPr="002535FD">
        <w:rPr>
          <w:b/>
          <w:bCs/>
          <w:u w:val="single"/>
          <w:lang w:bidi="ar-IQ"/>
        </w:rPr>
        <w:t xml:space="preserve"> and </w:t>
      </w:r>
      <w:proofErr w:type="spellStart"/>
      <w:r w:rsidRPr="002535FD">
        <w:rPr>
          <w:b/>
          <w:bCs/>
          <w:u w:val="single"/>
          <w:lang w:bidi="ar-IQ"/>
        </w:rPr>
        <w:t>Ph</w:t>
      </w:r>
      <w:proofErr w:type="spellEnd"/>
      <w:r w:rsidRPr="002535FD">
        <w:rPr>
          <w:b/>
          <w:bCs/>
          <w:u w:val="single"/>
          <w:lang w:bidi="ar-IQ"/>
        </w:rPr>
        <w:t xml:space="preserve"> Contaminated Simulated Groundwater Using PRB"</w:t>
      </w:r>
      <w:r>
        <w:rPr>
          <w:b/>
          <w:bCs/>
          <w:u w:val="single"/>
          <w:lang w:bidi="ar-IQ"/>
        </w:rPr>
        <w:t>. ISBN: 978-3-639-86455-7</w:t>
      </w:r>
    </w:p>
    <w:p w:rsidR="008F3983" w:rsidRPr="002535FD" w:rsidRDefault="008F3983" w:rsidP="008F3983">
      <w:pPr>
        <w:bidi w:val="0"/>
        <w:spacing w:line="250" w:lineRule="exact"/>
        <w:jc w:val="both"/>
        <w:rPr>
          <w:b/>
          <w:bCs/>
          <w:u w:val="single"/>
          <w:lang w:bidi="ar-IQ"/>
        </w:rPr>
      </w:pPr>
      <w:r w:rsidRPr="002535FD">
        <w:rPr>
          <w:b/>
          <w:bCs/>
          <w:u w:val="single"/>
          <w:lang w:bidi="ar-IQ"/>
        </w:rPr>
        <w:t xml:space="preserve"> </w:t>
      </w:r>
    </w:p>
    <w:p w:rsidR="008F3983" w:rsidRPr="002535FD" w:rsidRDefault="008F3983" w:rsidP="008F3983">
      <w:pPr>
        <w:bidi w:val="0"/>
        <w:spacing w:line="250" w:lineRule="exact"/>
        <w:jc w:val="both"/>
        <w:rPr>
          <w:rFonts w:asciiTheme="majorBidi" w:hAnsiTheme="majorBidi" w:cstheme="majorBidi"/>
          <w:b/>
          <w:bCs/>
          <w:u w:val="single"/>
          <w:lang w:bidi="ar-IQ"/>
        </w:rPr>
      </w:pPr>
      <w:r w:rsidRPr="002535FD">
        <w:rPr>
          <w:rFonts w:asciiTheme="majorBidi" w:hAnsiTheme="majorBidi" w:cstheme="majorBidi"/>
          <w:b/>
          <w:bCs/>
          <w:u w:val="single"/>
          <w:lang w:bidi="ar-IQ"/>
        </w:rPr>
        <w:t>15)</w:t>
      </w:r>
      <w:r w:rsidRPr="002535FD">
        <w:rPr>
          <w:rFonts w:asciiTheme="majorBidi" w:hAnsiTheme="majorBidi" w:cstheme="majorBidi"/>
          <w:b/>
          <w:bCs/>
          <w:u w:val="single"/>
        </w:rPr>
        <w:t xml:space="preserve"> </w:t>
      </w:r>
      <w:proofErr w:type="spellStart"/>
      <w:r w:rsidRPr="002535FD">
        <w:rPr>
          <w:rFonts w:asciiTheme="majorBidi" w:hAnsiTheme="majorBidi" w:cstheme="majorBidi"/>
          <w:b/>
          <w:bCs/>
          <w:u w:val="single"/>
        </w:rPr>
        <w:t>Ayad</w:t>
      </w:r>
      <w:proofErr w:type="spellEnd"/>
      <w:r w:rsidRPr="002535FD">
        <w:rPr>
          <w:rFonts w:asciiTheme="majorBidi" w:hAnsiTheme="majorBidi" w:cstheme="majorBidi"/>
          <w:b/>
          <w:bCs/>
          <w:u w:val="single"/>
        </w:rPr>
        <w:t xml:space="preserve"> A.H. Faisa</w:t>
      </w:r>
      <w:r>
        <w:rPr>
          <w:rFonts w:asciiTheme="majorBidi" w:hAnsiTheme="majorBidi" w:cstheme="majorBidi"/>
          <w:b/>
          <w:bCs/>
          <w:u w:val="single"/>
        </w:rPr>
        <w:t xml:space="preserve">l, </w:t>
      </w:r>
      <w:proofErr w:type="spellStart"/>
      <w:r>
        <w:rPr>
          <w:rFonts w:asciiTheme="majorBidi" w:hAnsiTheme="majorBidi" w:cstheme="majorBidi"/>
          <w:b/>
          <w:bCs/>
          <w:u w:val="single"/>
        </w:rPr>
        <w:t>Ziad</w:t>
      </w:r>
      <w:proofErr w:type="spellEnd"/>
      <w:r>
        <w:rPr>
          <w:rFonts w:asciiTheme="majorBidi" w:hAnsiTheme="majorBidi" w:cstheme="majorBidi"/>
          <w:b/>
          <w:bCs/>
          <w:u w:val="single"/>
        </w:rPr>
        <w:t xml:space="preserve"> T. </w:t>
      </w:r>
      <w:proofErr w:type="spellStart"/>
      <w:r>
        <w:rPr>
          <w:rFonts w:asciiTheme="majorBidi" w:hAnsiTheme="majorBidi" w:cstheme="majorBidi"/>
          <w:b/>
          <w:bCs/>
          <w:u w:val="single"/>
        </w:rPr>
        <w:t>Abd</w:t>
      </w:r>
      <w:proofErr w:type="spellEnd"/>
      <w:r>
        <w:rPr>
          <w:rFonts w:asciiTheme="majorBidi" w:hAnsiTheme="majorBidi" w:cstheme="majorBidi"/>
          <w:b/>
          <w:bCs/>
          <w:u w:val="single"/>
        </w:rPr>
        <w:t xml:space="preserve"> Ali (2017</w:t>
      </w:r>
      <w:r w:rsidRPr="002535FD">
        <w:rPr>
          <w:rFonts w:asciiTheme="majorBidi" w:hAnsiTheme="majorBidi" w:cstheme="majorBidi"/>
          <w:b/>
          <w:bCs/>
          <w:u w:val="single"/>
        </w:rPr>
        <w:t>)</w:t>
      </w:r>
      <w:r>
        <w:rPr>
          <w:rFonts w:asciiTheme="majorBidi" w:hAnsiTheme="majorBidi" w:cstheme="majorBidi"/>
          <w:b/>
          <w:bCs/>
          <w:u w:val="single"/>
        </w:rPr>
        <w:t>,</w:t>
      </w:r>
      <w:r w:rsidRPr="002535FD">
        <w:rPr>
          <w:rFonts w:asciiTheme="majorBidi" w:hAnsiTheme="majorBidi" w:cstheme="majorBidi"/>
          <w:b/>
          <w:bCs/>
          <w:color w:val="333333"/>
          <w:kern w:val="36"/>
          <w:sz w:val="50"/>
          <w:szCs w:val="50"/>
          <w:u w:val="single"/>
        </w:rPr>
        <w:t xml:space="preserve"> </w:t>
      </w:r>
      <w:r w:rsidRPr="002535FD">
        <w:rPr>
          <w:rFonts w:asciiTheme="majorBidi" w:hAnsiTheme="majorBidi" w:cstheme="majorBidi"/>
          <w:b/>
          <w:bCs/>
          <w:u w:val="single"/>
          <w:lang w:bidi="ar-IQ"/>
        </w:rPr>
        <w:t>"Using sewage sludge as a permeable reactive barrier for remediation of groundwater contaminated with lead and phenol"</w:t>
      </w:r>
      <w:r w:rsidRPr="002535FD">
        <w:rPr>
          <w:rFonts w:ascii="Arial" w:hAnsi="Arial" w:cs="Arial"/>
          <w:sz w:val="18"/>
        </w:rPr>
        <w:t xml:space="preserve"> </w:t>
      </w:r>
      <w:r w:rsidRPr="002535FD">
        <w:rPr>
          <w:rFonts w:asciiTheme="majorBidi" w:hAnsiTheme="majorBidi" w:cstheme="majorBidi"/>
          <w:b/>
          <w:bCs/>
          <w:u w:val="single"/>
          <w:lang w:bidi="ar-IQ"/>
        </w:rPr>
        <w:t xml:space="preserve">Journal of </w:t>
      </w:r>
      <w:hyperlink r:id="rId9" w:history="1">
        <w:r w:rsidRPr="002535FD">
          <w:rPr>
            <w:rStyle w:val="Hyperlink"/>
            <w:rFonts w:asciiTheme="majorBidi" w:hAnsiTheme="majorBidi" w:cstheme="majorBidi"/>
            <w:b/>
            <w:bCs/>
            <w:lang w:bidi="ar-IQ"/>
          </w:rPr>
          <w:t>Separation Science and Technology </w:t>
        </w:r>
      </w:hyperlink>
      <w:r>
        <w:rPr>
          <w:rFonts w:asciiTheme="majorBidi" w:hAnsiTheme="majorBidi" w:cstheme="majorBidi"/>
          <w:b/>
          <w:bCs/>
          <w:u w:val="single"/>
          <w:lang w:bidi="ar-IQ"/>
        </w:rPr>
        <w:t xml:space="preserve">. </w:t>
      </w:r>
      <w:r w:rsidRPr="00D92908">
        <w:rPr>
          <w:rFonts w:asciiTheme="majorBidi" w:hAnsiTheme="majorBidi" w:cstheme="majorBidi"/>
          <w:b/>
          <w:bCs/>
          <w:u w:val="single"/>
          <w:lang w:bidi="ar-IQ"/>
        </w:rPr>
        <w:t xml:space="preserve"> VOL. 52, NO. 4, 732–742</w:t>
      </w:r>
    </w:p>
    <w:p w:rsidR="008F3983" w:rsidRPr="002535FD" w:rsidRDefault="008F3983" w:rsidP="008F3983">
      <w:pPr>
        <w:bidi w:val="0"/>
        <w:spacing w:line="250" w:lineRule="exact"/>
        <w:jc w:val="both"/>
        <w:rPr>
          <w:rFonts w:asciiTheme="majorBidi" w:hAnsiTheme="majorBidi" w:cstheme="majorBidi"/>
          <w:b/>
          <w:bCs/>
          <w:u w:val="single"/>
          <w:lang w:bidi="ar-IQ"/>
        </w:rPr>
      </w:pPr>
    </w:p>
    <w:p w:rsidR="008F3983" w:rsidRPr="00E5101A" w:rsidRDefault="008F3983" w:rsidP="008F3983">
      <w:pPr>
        <w:bidi w:val="0"/>
        <w:spacing w:line="250" w:lineRule="exact"/>
        <w:jc w:val="both"/>
        <w:rPr>
          <w:rFonts w:asciiTheme="majorBidi" w:hAnsiTheme="majorBidi"/>
          <w:b/>
          <w:bCs/>
          <w:u w:val="single"/>
          <w:lang w:bidi="ar-IQ"/>
        </w:rPr>
      </w:pPr>
      <w:r>
        <w:rPr>
          <w:rFonts w:asciiTheme="majorBidi" w:hAnsiTheme="majorBidi" w:cstheme="majorBidi"/>
          <w:b/>
          <w:bCs/>
          <w:u w:val="single"/>
          <w:lang w:bidi="ar-IQ"/>
        </w:rPr>
        <w:t>16)</w:t>
      </w:r>
      <w:r>
        <w:rPr>
          <w:rFonts w:ascii="Droid Serif" w:hAnsi="Droid Serif"/>
          <w:color w:val="333333"/>
          <w:kern w:val="36"/>
          <w:sz w:val="50"/>
          <w:szCs w:val="50"/>
        </w:rPr>
        <w:t xml:space="preserve"> </w:t>
      </w:r>
      <w:proofErr w:type="spellStart"/>
      <w:r w:rsidRPr="00E5101A">
        <w:rPr>
          <w:rFonts w:asciiTheme="majorBidi" w:hAnsiTheme="majorBidi" w:cstheme="majorBidi"/>
          <w:b/>
          <w:bCs/>
          <w:u w:val="single"/>
        </w:rPr>
        <w:t>Ayad</w:t>
      </w:r>
      <w:proofErr w:type="spellEnd"/>
      <w:r w:rsidRPr="00E5101A">
        <w:rPr>
          <w:rFonts w:asciiTheme="majorBidi" w:hAnsiTheme="majorBidi" w:cstheme="majorBidi"/>
          <w:b/>
          <w:bCs/>
          <w:u w:val="single"/>
        </w:rPr>
        <w:t xml:space="preserve"> A.H. Faisal, </w:t>
      </w:r>
      <w:proofErr w:type="spellStart"/>
      <w:r w:rsidRPr="00E5101A">
        <w:rPr>
          <w:rFonts w:asciiTheme="majorBidi" w:hAnsiTheme="majorBidi" w:cstheme="majorBidi"/>
          <w:b/>
          <w:bCs/>
          <w:u w:val="single"/>
        </w:rPr>
        <w:t>Ziad</w:t>
      </w:r>
      <w:proofErr w:type="spellEnd"/>
      <w:r w:rsidRPr="00E5101A">
        <w:rPr>
          <w:rFonts w:asciiTheme="majorBidi" w:hAnsiTheme="majorBidi" w:cstheme="majorBidi"/>
          <w:b/>
          <w:bCs/>
          <w:u w:val="single"/>
        </w:rPr>
        <w:t xml:space="preserve"> T. </w:t>
      </w:r>
      <w:proofErr w:type="spellStart"/>
      <w:r w:rsidRPr="00E5101A">
        <w:rPr>
          <w:rFonts w:asciiTheme="majorBidi" w:hAnsiTheme="majorBidi" w:cstheme="majorBidi"/>
          <w:b/>
          <w:bCs/>
          <w:u w:val="single"/>
        </w:rPr>
        <w:t>Abd</w:t>
      </w:r>
      <w:proofErr w:type="spellEnd"/>
      <w:r w:rsidRPr="00E5101A">
        <w:rPr>
          <w:rFonts w:asciiTheme="majorBidi" w:hAnsiTheme="majorBidi" w:cstheme="majorBidi"/>
          <w:b/>
          <w:bCs/>
          <w:u w:val="single"/>
        </w:rPr>
        <w:t xml:space="preserve"> Ali (2016) </w:t>
      </w:r>
      <w:r w:rsidRPr="00E5101A">
        <w:rPr>
          <w:rFonts w:asciiTheme="majorBidi" w:hAnsiTheme="majorBidi"/>
          <w:b/>
          <w:bCs/>
          <w:u w:val="single"/>
          <w:lang w:bidi="ar-IQ"/>
        </w:rPr>
        <w:t xml:space="preserve">"Remediation of groundwater contaminated with lead-phenol binary system by granular dead anaerobic sludge permeable reactive barrier"  Journal </w:t>
      </w:r>
      <w:hyperlink r:id="rId10" w:history="1">
        <w:r w:rsidRPr="00E5101A">
          <w:rPr>
            <w:rStyle w:val="Hyperlink"/>
            <w:rFonts w:asciiTheme="majorBidi" w:hAnsiTheme="majorBidi"/>
            <w:b/>
            <w:bCs/>
            <w:lang w:bidi="ar-IQ"/>
          </w:rPr>
          <w:t>Environmental Technology</w:t>
        </w:r>
        <w:r w:rsidRPr="00E5101A">
          <w:t xml:space="preserve">, </w:t>
        </w:r>
        <w:r w:rsidRPr="00E5101A">
          <w:rPr>
            <w:rStyle w:val="Hyperlink"/>
            <w:rFonts w:asciiTheme="majorBidi" w:hAnsiTheme="majorBidi"/>
            <w:b/>
            <w:bCs/>
            <w:lang w:bidi="ar-IQ"/>
          </w:rPr>
          <w:t> </w:t>
        </w:r>
      </w:hyperlink>
      <w:hyperlink r:id="rId11" w:history="1">
        <w:r w:rsidRPr="00E5101A">
          <w:rPr>
            <w:rStyle w:val="Hyperlink"/>
            <w:rFonts w:asciiTheme="majorBidi" w:hAnsiTheme="majorBidi"/>
            <w:b/>
            <w:bCs/>
            <w:lang w:bidi="ar-IQ"/>
          </w:rPr>
          <w:t>http://dx.doi.org/10.1080/09593330.2016.1270355</w:t>
        </w:r>
      </w:hyperlink>
    </w:p>
    <w:p w:rsidR="008F3983" w:rsidRPr="00705C5C" w:rsidRDefault="008F3983" w:rsidP="008F3983">
      <w:pPr>
        <w:bidi w:val="0"/>
        <w:spacing w:line="250" w:lineRule="exact"/>
        <w:jc w:val="both"/>
        <w:rPr>
          <w:rFonts w:asciiTheme="majorBidi" w:hAnsiTheme="majorBidi"/>
          <w:b/>
          <w:bCs/>
          <w:u w:val="single"/>
          <w:lang w:bidi="ar-IQ"/>
        </w:rPr>
      </w:pPr>
    </w:p>
    <w:p w:rsidR="008F3983" w:rsidRDefault="008F3983" w:rsidP="008F3983">
      <w:pPr>
        <w:bidi w:val="0"/>
        <w:spacing w:line="250" w:lineRule="exact"/>
        <w:jc w:val="both"/>
        <w:rPr>
          <w:b/>
          <w:bCs/>
          <w:rtl/>
          <w:lang w:bidi="ar-IQ"/>
        </w:rPr>
      </w:pPr>
      <w:r w:rsidRPr="008D3CA0">
        <w:rPr>
          <w:b/>
          <w:bCs/>
          <w:lang w:bidi="ar-IQ"/>
        </w:rPr>
        <w:t>17)</w:t>
      </w:r>
      <w:r w:rsidRPr="008D3CA0">
        <w:rPr>
          <w:rFonts w:asciiTheme="majorBidi" w:hAnsiTheme="majorBidi" w:cstheme="majorBidi"/>
          <w:b/>
          <w:bCs/>
        </w:rPr>
        <w:t xml:space="preserve">  Ahmed A. Mohammed, </w:t>
      </w:r>
      <w:proofErr w:type="spellStart"/>
      <w:r w:rsidRPr="008D3CA0">
        <w:rPr>
          <w:rFonts w:asciiTheme="majorBidi" w:hAnsiTheme="majorBidi" w:cstheme="majorBidi"/>
          <w:b/>
          <w:bCs/>
        </w:rPr>
        <w:t>Ziad</w:t>
      </w:r>
      <w:proofErr w:type="spellEnd"/>
      <w:r w:rsidRPr="008D3CA0">
        <w:rPr>
          <w:rFonts w:asciiTheme="majorBidi" w:hAnsiTheme="majorBidi" w:cstheme="majorBidi"/>
          <w:b/>
          <w:bCs/>
        </w:rPr>
        <w:t xml:space="preserve"> T. </w:t>
      </w:r>
      <w:proofErr w:type="spellStart"/>
      <w:r w:rsidRPr="008D3CA0">
        <w:rPr>
          <w:rFonts w:asciiTheme="majorBidi" w:hAnsiTheme="majorBidi" w:cstheme="majorBidi"/>
          <w:b/>
          <w:bCs/>
        </w:rPr>
        <w:t>Abd</w:t>
      </w:r>
      <w:proofErr w:type="spellEnd"/>
      <w:r w:rsidRPr="008D3CA0">
        <w:rPr>
          <w:rFonts w:asciiTheme="majorBidi" w:hAnsiTheme="majorBidi" w:cstheme="majorBidi"/>
          <w:b/>
          <w:bCs/>
        </w:rPr>
        <w:t xml:space="preserve"> Ali, </w:t>
      </w:r>
      <w:proofErr w:type="spellStart"/>
      <w:r w:rsidRPr="008D3CA0">
        <w:rPr>
          <w:rFonts w:asciiTheme="majorBidi" w:hAnsiTheme="majorBidi" w:cstheme="majorBidi"/>
          <w:b/>
          <w:bCs/>
        </w:rPr>
        <w:t>Zehraa</w:t>
      </w:r>
      <w:proofErr w:type="spellEnd"/>
      <w:r w:rsidRPr="008D3CA0">
        <w:rPr>
          <w:rFonts w:asciiTheme="majorBidi" w:hAnsiTheme="majorBidi" w:cstheme="majorBidi"/>
          <w:b/>
          <w:bCs/>
        </w:rPr>
        <w:t xml:space="preserve"> B. Masood (2018) </w:t>
      </w:r>
      <w:proofErr w:type="gramStart"/>
      <w:r w:rsidRPr="008D3CA0">
        <w:rPr>
          <w:rFonts w:asciiTheme="majorBidi" w:hAnsiTheme="majorBidi" w:cstheme="majorBidi"/>
          <w:b/>
          <w:bCs/>
        </w:rPr>
        <w:t>" A</w:t>
      </w:r>
      <w:proofErr w:type="gramEnd"/>
      <w:r w:rsidRPr="008D3CA0">
        <w:rPr>
          <w:rFonts w:asciiTheme="majorBidi" w:hAnsiTheme="majorBidi" w:cstheme="majorBidi"/>
          <w:b/>
          <w:bCs/>
        </w:rPr>
        <w:t xml:space="preserve"> comparative Isothermal and Kinetic Study of the Removal of Lead (II) from Aqueous Solution using different sorbents"</w:t>
      </w:r>
      <w:r w:rsidRPr="008D3CA0">
        <w:rPr>
          <w:b/>
          <w:bCs/>
          <w:lang w:bidi="ar-IQ"/>
        </w:rPr>
        <w:t xml:space="preserve"> Journal of the Association of Arab Universities. </w:t>
      </w:r>
      <w:proofErr w:type="gramStart"/>
      <w:r w:rsidRPr="008D3CA0">
        <w:rPr>
          <w:b/>
          <w:bCs/>
          <w:lang w:bidi="ar-IQ"/>
        </w:rPr>
        <w:t>NO</w:t>
      </w:r>
      <w:r>
        <w:rPr>
          <w:b/>
          <w:bCs/>
          <w:lang w:bidi="ar-IQ"/>
        </w:rPr>
        <w:t>.4 ,</w:t>
      </w:r>
      <w:r w:rsidRPr="008D3CA0">
        <w:rPr>
          <w:b/>
          <w:bCs/>
          <w:lang w:bidi="ar-IQ"/>
        </w:rPr>
        <w:t>Volume</w:t>
      </w:r>
      <w:proofErr w:type="gramEnd"/>
      <w:r w:rsidRPr="008D3CA0">
        <w:rPr>
          <w:b/>
          <w:bCs/>
          <w:lang w:bidi="ar-IQ"/>
        </w:rPr>
        <w:t xml:space="preserve">. 25 </w:t>
      </w:r>
    </w:p>
    <w:p w:rsidR="008F3983" w:rsidRDefault="008F3983" w:rsidP="008F3983">
      <w:pPr>
        <w:bidi w:val="0"/>
        <w:spacing w:line="250" w:lineRule="exact"/>
        <w:jc w:val="both"/>
        <w:rPr>
          <w:b/>
          <w:bCs/>
          <w:lang w:bidi="ar-IQ"/>
        </w:rPr>
      </w:pPr>
    </w:p>
    <w:p w:rsidR="008F3983" w:rsidRPr="008D3CA0" w:rsidRDefault="008F3983" w:rsidP="008F3983">
      <w:pPr>
        <w:bidi w:val="0"/>
        <w:spacing w:line="250" w:lineRule="exact"/>
        <w:jc w:val="both"/>
        <w:rPr>
          <w:rFonts w:asciiTheme="majorBidi" w:hAnsiTheme="majorBidi"/>
          <w:b/>
          <w:bCs/>
          <w:lang w:bidi="ar-IQ"/>
        </w:rPr>
      </w:pPr>
      <w:r>
        <w:rPr>
          <w:rFonts w:hint="cs"/>
          <w:b/>
          <w:bCs/>
          <w:rtl/>
          <w:lang w:bidi="ar-IQ"/>
        </w:rPr>
        <w:t>18</w:t>
      </w:r>
      <w:r>
        <w:rPr>
          <w:b/>
          <w:bCs/>
          <w:lang w:bidi="ar-IQ"/>
        </w:rPr>
        <w:t xml:space="preserve">) </w:t>
      </w:r>
      <w:proofErr w:type="spellStart"/>
      <w:r>
        <w:rPr>
          <w:b/>
          <w:bCs/>
          <w:lang w:bidi="ar-IQ"/>
        </w:rPr>
        <w:t>Alyaa</w:t>
      </w:r>
      <w:proofErr w:type="spellEnd"/>
      <w:r>
        <w:rPr>
          <w:b/>
          <w:bCs/>
          <w:lang w:bidi="ar-IQ"/>
        </w:rPr>
        <w:t xml:space="preserve"> F. Ali and </w:t>
      </w:r>
      <w:proofErr w:type="spellStart"/>
      <w:r>
        <w:rPr>
          <w:b/>
          <w:bCs/>
          <w:lang w:bidi="ar-IQ"/>
        </w:rPr>
        <w:t>Ziad</w:t>
      </w:r>
      <w:proofErr w:type="spellEnd"/>
      <w:r>
        <w:rPr>
          <w:b/>
          <w:bCs/>
          <w:lang w:bidi="ar-IQ"/>
        </w:rPr>
        <w:t xml:space="preserve"> T. </w:t>
      </w:r>
      <w:proofErr w:type="spellStart"/>
      <w:r>
        <w:rPr>
          <w:b/>
          <w:bCs/>
          <w:lang w:bidi="ar-IQ"/>
        </w:rPr>
        <w:t>Abd</w:t>
      </w:r>
      <w:proofErr w:type="spellEnd"/>
      <w:r>
        <w:rPr>
          <w:b/>
          <w:bCs/>
          <w:lang w:bidi="ar-IQ"/>
        </w:rPr>
        <w:t xml:space="preserve"> Ali (2019) “Interaction of aqueous Cu</w:t>
      </w:r>
      <w:r w:rsidRPr="00742D80">
        <w:rPr>
          <w:b/>
          <w:bCs/>
          <w:vertAlign w:val="superscript"/>
          <w:lang w:bidi="ar-IQ"/>
        </w:rPr>
        <w:t>2+</w:t>
      </w:r>
      <w:r>
        <w:rPr>
          <w:b/>
          <w:bCs/>
          <w:lang w:bidi="ar-IQ"/>
        </w:rPr>
        <w:t xml:space="preserve"> Ions with granules of crushed concrete”. Iraqi Journal of Chemical and Petroleum Engineering</w:t>
      </w:r>
      <w:r>
        <w:rPr>
          <w:rFonts w:asciiTheme="majorBidi" w:hAnsiTheme="majorBidi"/>
          <w:b/>
          <w:bCs/>
          <w:lang w:bidi="ar-IQ"/>
        </w:rPr>
        <w:t>, 20(1): 31-38</w:t>
      </w:r>
    </w:p>
    <w:p w:rsidR="008F3983" w:rsidRPr="008D3CA0" w:rsidRDefault="008F3983" w:rsidP="008F3983">
      <w:pPr>
        <w:bidi w:val="0"/>
        <w:spacing w:line="250" w:lineRule="exact"/>
        <w:jc w:val="both"/>
        <w:rPr>
          <w:rFonts w:asciiTheme="majorBidi" w:hAnsiTheme="majorBidi" w:cstheme="majorBidi"/>
          <w:b/>
          <w:bCs/>
          <w:rtl/>
          <w:lang w:bidi="ar-IQ"/>
        </w:rPr>
      </w:pPr>
    </w:p>
    <w:p w:rsidR="008F3983" w:rsidRPr="00B67EAC" w:rsidRDefault="008F3983" w:rsidP="008F3983">
      <w:pPr>
        <w:bidi w:val="0"/>
        <w:jc w:val="both"/>
        <w:rPr>
          <w:rFonts w:asciiTheme="majorBidi" w:hAnsiTheme="majorBidi" w:cstheme="majorBidi"/>
          <w:b/>
          <w:bCs/>
          <w:u w:val="single"/>
        </w:rPr>
      </w:pPr>
      <w:r>
        <w:rPr>
          <w:rFonts w:asciiTheme="majorBidi" w:hAnsiTheme="majorBidi" w:cstheme="majorBidi"/>
          <w:b/>
          <w:bCs/>
        </w:rPr>
        <w:t xml:space="preserve"> </w:t>
      </w:r>
      <w:r>
        <w:rPr>
          <w:rFonts w:asciiTheme="majorBidi" w:hAnsiTheme="majorBidi" w:cstheme="majorBidi"/>
          <w:b/>
          <w:bCs/>
          <w:u w:val="single"/>
        </w:rPr>
        <w:t>19</w:t>
      </w:r>
      <w:r w:rsidRPr="00B67EAC">
        <w:rPr>
          <w:rFonts w:asciiTheme="majorBidi" w:hAnsiTheme="majorBidi" w:cstheme="majorBidi"/>
          <w:b/>
          <w:bCs/>
          <w:u w:val="single"/>
        </w:rPr>
        <w:t xml:space="preserve">)  </w:t>
      </w:r>
      <w:proofErr w:type="spellStart"/>
      <w:r w:rsidRPr="00B67EAC">
        <w:rPr>
          <w:rFonts w:asciiTheme="majorBidi" w:hAnsiTheme="majorBidi" w:cstheme="majorBidi"/>
          <w:b/>
          <w:bCs/>
          <w:u w:val="single"/>
        </w:rPr>
        <w:t>Ziad</w:t>
      </w:r>
      <w:proofErr w:type="spellEnd"/>
      <w:r w:rsidRPr="00B67EAC">
        <w:rPr>
          <w:rFonts w:asciiTheme="majorBidi" w:hAnsiTheme="majorBidi" w:cstheme="majorBidi"/>
          <w:b/>
          <w:bCs/>
          <w:u w:val="single"/>
        </w:rPr>
        <w:t xml:space="preserve"> T. </w:t>
      </w:r>
      <w:proofErr w:type="spellStart"/>
      <w:r w:rsidRPr="00B67EAC">
        <w:rPr>
          <w:rFonts w:asciiTheme="majorBidi" w:hAnsiTheme="majorBidi" w:cstheme="majorBidi"/>
          <w:b/>
          <w:bCs/>
          <w:u w:val="single"/>
        </w:rPr>
        <w:t>Abd</w:t>
      </w:r>
      <w:proofErr w:type="spellEnd"/>
      <w:r w:rsidRPr="00B67EAC">
        <w:rPr>
          <w:rFonts w:asciiTheme="majorBidi" w:hAnsiTheme="majorBidi" w:cstheme="majorBidi"/>
          <w:b/>
          <w:bCs/>
          <w:u w:val="single"/>
        </w:rPr>
        <w:t xml:space="preserve"> Ali, Hussain M. </w:t>
      </w:r>
      <w:proofErr w:type="spellStart"/>
      <w:r w:rsidRPr="00B67EAC">
        <w:rPr>
          <w:rFonts w:asciiTheme="majorBidi" w:hAnsiTheme="majorBidi" w:cstheme="majorBidi"/>
          <w:b/>
          <w:bCs/>
          <w:u w:val="single"/>
        </w:rPr>
        <w:t>Flayeh</w:t>
      </w:r>
      <w:proofErr w:type="spellEnd"/>
      <w:r w:rsidRPr="00B67EAC">
        <w:rPr>
          <w:rFonts w:asciiTheme="majorBidi" w:hAnsiTheme="majorBidi" w:cstheme="majorBidi"/>
          <w:b/>
          <w:bCs/>
          <w:u w:val="single"/>
        </w:rPr>
        <w:t>, Mohammed A. Ibrahim (2019)”</w:t>
      </w:r>
      <w:r w:rsidRPr="00B67EAC">
        <w:rPr>
          <w:u w:val="single"/>
        </w:rPr>
        <w:t xml:space="preserve"> </w:t>
      </w:r>
      <w:r w:rsidRPr="00B67EAC">
        <w:rPr>
          <w:rFonts w:asciiTheme="majorBidi" w:hAnsiTheme="majorBidi" w:cstheme="majorBidi"/>
          <w:b/>
          <w:bCs/>
          <w:u w:val="single"/>
        </w:rPr>
        <w:t>Numerical modeling of performance of olive seeds as permeable reactive  barrier for containment of copper from contaminated groundwater”</w:t>
      </w:r>
      <w:r w:rsidRPr="00B67EAC">
        <w:rPr>
          <w:u w:val="single"/>
        </w:rPr>
        <w:t xml:space="preserve"> </w:t>
      </w:r>
      <w:r w:rsidRPr="00B67EAC">
        <w:rPr>
          <w:rFonts w:asciiTheme="majorBidi" w:hAnsiTheme="majorBidi" w:cstheme="majorBidi"/>
          <w:b/>
          <w:bCs/>
          <w:u w:val="single"/>
        </w:rPr>
        <w:t xml:space="preserve">Desalination and Water Treatment. </w:t>
      </w:r>
      <w:proofErr w:type="gramStart"/>
      <w:r w:rsidRPr="00B67EAC">
        <w:rPr>
          <w:rFonts w:asciiTheme="majorBidi" w:hAnsiTheme="majorBidi" w:cstheme="majorBidi"/>
          <w:b/>
          <w:bCs/>
          <w:u w:val="single"/>
        </w:rPr>
        <w:t>139 ,</w:t>
      </w:r>
      <w:proofErr w:type="gramEnd"/>
      <w:r w:rsidRPr="00B67EAC">
        <w:rPr>
          <w:rFonts w:asciiTheme="majorBidi" w:hAnsiTheme="majorBidi" w:cstheme="majorBidi"/>
          <w:b/>
          <w:bCs/>
          <w:u w:val="single"/>
        </w:rPr>
        <w:t xml:space="preserve"> 268–276</w:t>
      </w:r>
    </w:p>
    <w:p w:rsidR="008F3983" w:rsidRPr="00FA047A" w:rsidRDefault="008F3983" w:rsidP="008F3983">
      <w:pPr>
        <w:bidi w:val="0"/>
        <w:jc w:val="lowKashida"/>
        <w:rPr>
          <w:b/>
          <w:bCs/>
        </w:rPr>
      </w:pPr>
    </w:p>
    <w:p w:rsidR="008F3983" w:rsidRDefault="008F3983" w:rsidP="008F3983">
      <w:pPr>
        <w:bidi w:val="0"/>
        <w:jc w:val="lowKashida"/>
        <w:rPr>
          <w:b/>
          <w:bCs/>
          <w:u w:val="single"/>
        </w:rPr>
      </w:pPr>
      <w:r>
        <w:rPr>
          <w:b/>
          <w:bCs/>
          <w:u w:val="single"/>
        </w:rPr>
        <w:t>20)</w:t>
      </w:r>
      <w:r>
        <w:t xml:space="preserve"> </w:t>
      </w:r>
      <w:r w:rsidRPr="005B3EA3">
        <w:rPr>
          <w:b/>
          <w:bCs/>
          <w:u w:val="single"/>
        </w:rPr>
        <w:t>Masood, Z.B. and Ali, Z.T.A., 2020. Numerical modeling of two-dimensional simulation of groundwater protection from lead using different sorbents in permeable barriers. Environmental Engineering Research, 25(4), pp.605-613.</w:t>
      </w:r>
    </w:p>
    <w:p w:rsidR="008F3983" w:rsidRDefault="008F3983" w:rsidP="008F3983">
      <w:pPr>
        <w:bidi w:val="0"/>
        <w:jc w:val="lowKashida"/>
        <w:rPr>
          <w:b/>
          <w:bCs/>
          <w:u w:val="single"/>
        </w:rPr>
      </w:pPr>
    </w:p>
    <w:p w:rsidR="008F3983" w:rsidRDefault="008F3983" w:rsidP="008F3983">
      <w:pPr>
        <w:bidi w:val="0"/>
        <w:jc w:val="lowKashida"/>
        <w:rPr>
          <w:b/>
          <w:bCs/>
          <w:u w:val="single"/>
        </w:rPr>
      </w:pPr>
      <w:r>
        <w:rPr>
          <w:b/>
          <w:bCs/>
          <w:u w:val="single"/>
        </w:rPr>
        <w:lastRenderedPageBreak/>
        <w:t>21)</w:t>
      </w:r>
      <w:r>
        <w:t xml:space="preserve"> </w:t>
      </w:r>
      <w:proofErr w:type="spellStart"/>
      <w:r w:rsidRPr="005B3EA3">
        <w:rPr>
          <w:b/>
          <w:bCs/>
          <w:u w:val="single"/>
        </w:rPr>
        <w:t>Saad</w:t>
      </w:r>
      <w:proofErr w:type="spellEnd"/>
      <w:r w:rsidRPr="005B3EA3">
        <w:rPr>
          <w:b/>
          <w:bCs/>
          <w:u w:val="single"/>
        </w:rPr>
        <w:t xml:space="preserve">, N., </w:t>
      </w:r>
      <w:proofErr w:type="spellStart"/>
      <w:r w:rsidRPr="005B3EA3">
        <w:rPr>
          <w:b/>
          <w:bCs/>
          <w:u w:val="single"/>
        </w:rPr>
        <w:t>Abd</w:t>
      </w:r>
      <w:proofErr w:type="spellEnd"/>
      <w:r w:rsidRPr="005B3EA3">
        <w:rPr>
          <w:b/>
          <w:bCs/>
          <w:u w:val="single"/>
        </w:rPr>
        <w:t xml:space="preserve"> Ali, Z.T., </w:t>
      </w:r>
      <w:proofErr w:type="spellStart"/>
      <w:r w:rsidRPr="005B3EA3">
        <w:rPr>
          <w:b/>
          <w:bCs/>
          <w:u w:val="single"/>
        </w:rPr>
        <w:t>Naji</w:t>
      </w:r>
      <w:proofErr w:type="spellEnd"/>
      <w:r w:rsidRPr="005B3EA3">
        <w:rPr>
          <w:b/>
          <w:bCs/>
          <w:u w:val="single"/>
        </w:rPr>
        <w:t>, L.A., Faisal, A.A. and Al-Ansari, N., 2020. Development of Bi-Langmuir model on the sorption of cadmium onto waste foundry sand: effects of initial pH and temperature. Environmental Engineering Research, 25(5), pp.677-684.</w:t>
      </w:r>
    </w:p>
    <w:p w:rsidR="008F3983" w:rsidRDefault="008F3983" w:rsidP="008F3983">
      <w:pPr>
        <w:bidi w:val="0"/>
        <w:jc w:val="lowKashida"/>
        <w:rPr>
          <w:b/>
          <w:bCs/>
          <w:u w:val="single"/>
        </w:rPr>
      </w:pPr>
    </w:p>
    <w:p w:rsidR="008F3983" w:rsidRDefault="008F3983" w:rsidP="008F3983">
      <w:pPr>
        <w:bidi w:val="0"/>
        <w:jc w:val="lowKashida"/>
        <w:rPr>
          <w:b/>
          <w:bCs/>
          <w:u w:val="single"/>
        </w:rPr>
      </w:pPr>
      <w:r>
        <w:rPr>
          <w:b/>
          <w:bCs/>
          <w:u w:val="single"/>
        </w:rPr>
        <w:t xml:space="preserve">22) </w:t>
      </w:r>
      <w:proofErr w:type="spellStart"/>
      <w:r w:rsidRPr="005B3EA3">
        <w:rPr>
          <w:b/>
          <w:bCs/>
          <w:u w:val="single"/>
        </w:rPr>
        <w:t>Abd</w:t>
      </w:r>
      <w:proofErr w:type="spellEnd"/>
      <w:r w:rsidRPr="005B3EA3">
        <w:rPr>
          <w:b/>
          <w:bCs/>
          <w:u w:val="single"/>
        </w:rPr>
        <w:t xml:space="preserve"> Ali, Z.T., </w:t>
      </w:r>
      <w:proofErr w:type="spellStart"/>
      <w:r w:rsidRPr="005B3EA3">
        <w:rPr>
          <w:b/>
          <w:bCs/>
          <w:u w:val="single"/>
        </w:rPr>
        <w:t>Naji</w:t>
      </w:r>
      <w:proofErr w:type="spellEnd"/>
      <w:r w:rsidRPr="005B3EA3">
        <w:rPr>
          <w:b/>
          <w:bCs/>
          <w:u w:val="single"/>
        </w:rPr>
        <w:t xml:space="preserve">, L.A., </w:t>
      </w:r>
      <w:proofErr w:type="spellStart"/>
      <w:r w:rsidRPr="005B3EA3">
        <w:rPr>
          <w:b/>
          <w:bCs/>
          <w:u w:val="single"/>
        </w:rPr>
        <w:t>Almuktar</w:t>
      </w:r>
      <w:proofErr w:type="spellEnd"/>
      <w:r w:rsidRPr="005B3EA3">
        <w:rPr>
          <w:b/>
          <w:bCs/>
          <w:u w:val="single"/>
        </w:rPr>
        <w:t xml:space="preserve">, S.A., Faisal, A.A., Abed, S.N., </w:t>
      </w:r>
      <w:proofErr w:type="spellStart"/>
      <w:r w:rsidRPr="005B3EA3">
        <w:rPr>
          <w:b/>
          <w:bCs/>
          <w:u w:val="single"/>
        </w:rPr>
        <w:t>Scholz</w:t>
      </w:r>
      <w:proofErr w:type="spellEnd"/>
      <w:r w:rsidRPr="005B3EA3">
        <w:rPr>
          <w:b/>
          <w:bCs/>
          <w:u w:val="single"/>
        </w:rPr>
        <w:t xml:space="preserve">, M., </w:t>
      </w:r>
      <w:proofErr w:type="spellStart"/>
      <w:r w:rsidRPr="005B3EA3">
        <w:rPr>
          <w:b/>
          <w:bCs/>
          <w:u w:val="single"/>
        </w:rPr>
        <w:t>Naushad</w:t>
      </w:r>
      <w:proofErr w:type="spellEnd"/>
      <w:r w:rsidRPr="005B3EA3">
        <w:rPr>
          <w:b/>
          <w:bCs/>
          <w:u w:val="single"/>
        </w:rPr>
        <w:t xml:space="preserve">, M. and </w:t>
      </w:r>
      <w:proofErr w:type="spellStart"/>
      <w:r w:rsidRPr="005B3EA3">
        <w:rPr>
          <w:b/>
          <w:bCs/>
          <w:u w:val="single"/>
        </w:rPr>
        <w:t>Ahamad</w:t>
      </w:r>
      <w:proofErr w:type="spellEnd"/>
      <w:r w:rsidRPr="005B3EA3">
        <w:rPr>
          <w:b/>
          <w:bCs/>
          <w:u w:val="single"/>
        </w:rPr>
        <w:t>, T., 2020. Predominant mechanisms for the removal of nickel metal ion from aqueous solution using cement kiln dust. Journal of Water Process Engineering, 33, p.101033.</w:t>
      </w:r>
    </w:p>
    <w:p w:rsidR="008F3983" w:rsidRDefault="008F3983" w:rsidP="008F3983">
      <w:pPr>
        <w:bidi w:val="0"/>
        <w:jc w:val="lowKashida"/>
        <w:rPr>
          <w:b/>
          <w:bCs/>
          <w:u w:val="single"/>
        </w:rPr>
      </w:pPr>
    </w:p>
    <w:p w:rsidR="008F3983" w:rsidRDefault="008F3983" w:rsidP="008F3983">
      <w:pPr>
        <w:bidi w:val="0"/>
        <w:jc w:val="lowKashida"/>
        <w:rPr>
          <w:b/>
          <w:bCs/>
          <w:u w:val="single"/>
        </w:rPr>
      </w:pPr>
    </w:p>
    <w:p w:rsidR="008F3983" w:rsidRDefault="008F3983" w:rsidP="008F3983">
      <w:pPr>
        <w:bidi w:val="0"/>
        <w:jc w:val="lowKashida"/>
        <w:rPr>
          <w:b/>
          <w:bCs/>
          <w:u w:val="single"/>
        </w:rPr>
      </w:pPr>
      <w:r>
        <w:rPr>
          <w:b/>
          <w:bCs/>
          <w:u w:val="single"/>
        </w:rPr>
        <w:t>23)</w:t>
      </w:r>
      <w:r>
        <w:t xml:space="preserve"> </w:t>
      </w:r>
      <w:proofErr w:type="spellStart"/>
      <w:r w:rsidRPr="00A03F9A">
        <w:rPr>
          <w:b/>
          <w:bCs/>
          <w:u w:val="single"/>
        </w:rPr>
        <w:t>Abd</w:t>
      </w:r>
      <w:proofErr w:type="spellEnd"/>
      <w:r w:rsidRPr="00A03F9A">
        <w:rPr>
          <w:b/>
          <w:bCs/>
          <w:u w:val="single"/>
        </w:rPr>
        <w:t xml:space="preserve"> Ali, Z.T., 2021. Green synthesis of </w:t>
      </w:r>
      <w:proofErr w:type="spellStart"/>
      <w:r w:rsidRPr="00A03F9A">
        <w:rPr>
          <w:b/>
          <w:bCs/>
          <w:u w:val="single"/>
        </w:rPr>
        <w:t>graphene</w:t>
      </w:r>
      <w:proofErr w:type="spellEnd"/>
      <w:r w:rsidRPr="00A03F9A">
        <w:rPr>
          <w:b/>
          <w:bCs/>
          <w:u w:val="single"/>
        </w:rPr>
        <w:t>-coated sand (GCS) using low-grade dates for evaluation and modeling of the pH-dependent permeable barrier for remediation of groundwater contaminated with copper. Separation Science and Technology, 56(1), pp.14-25.</w:t>
      </w:r>
    </w:p>
    <w:p w:rsidR="008F3983" w:rsidRDefault="008F3983" w:rsidP="008F3983">
      <w:pPr>
        <w:bidi w:val="0"/>
        <w:jc w:val="lowKashida"/>
        <w:rPr>
          <w:b/>
          <w:bCs/>
          <w:u w:val="single"/>
        </w:rPr>
      </w:pPr>
    </w:p>
    <w:p w:rsidR="008F3983" w:rsidRDefault="008F3983" w:rsidP="008F3983">
      <w:pPr>
        <w:bidi w:val="0"/>
        <w:jc w:val="lowKashida"/>
        <w:rPr>
          <w:b/>
          <w:bCs/>
          <w:u w:val="single"/>
        </w:rPr>
      </w:pPr>
      <w:r>
        <w:rPr>
          <w:b/>
          <w:bCs/>
          <w:u w:val="single"/>
        </w:rPr>
        <w:t>24)</w:t>
      </w:r>
      <w:r>
        <w:t xml:space="preserve"> </w:t>
      </w:r>
      <w:proofErr w:type="spellStart"/>
      <w:r w:rsidRPr="00A03F9A">
        <w:rPr>
          <w:b/>
          <w:bCs/>
          <w:u w:val="single"/>
        </w:rPr>
        <w:t>Abd</w:t>
      </w:r>
      <w:proofErr w:type="spellEnd"/>
      <w:r w:rsidRPr="00A03F9A">
        <w:rPr>
          <w:b/>
          <w:bCs/>
          <w:u w:val="single"/>
        </w:rPr>
        <w:t xml:space="preserve"> Ali, Z.T., 2020. Combination of the artificial neural network and advection-dispersion equation for modeling of methylene blue dye removal from aqueous solution using olive stones as reactive bed. Desalination and Water Treatment, 179, pp.302-311.</w:t>
      </w:r>
    </w:p>
    <w:p w:rsidR="008F3983" w:rsidRDefault="008F3983" w:rsidP="008F3983">
      <w:pPr>
        <w:bidi w:val="0"/>
        <w:jc w:val="lowKashida"/>
        <w:rPr>
          <w:b/>
          <w:bCs/>
          <w:u w:val="single"/>
        </w:rPr>
      </w:pPr>
    </w:p>
    <w:p w:rsidR="008F3983" w:rsidRDefault="008F3983" w:rsidP="008F3983">
      <w:pPr>
        <w:bidi w:val="0"/>
        <w:jc w:val="lowKashida"/>
        <w:rPr>
          <w:b/>
          <w:bCs/>
          <w:u w:val="single"/>
        </w:rPr>
      </w:pPr>
      <w:r>
        <w:rPr>
          <w:b/>
          <w:bCs/>
          <w:u w:val="single"/>
        </w:rPr>
        <w:t>25)</w:t>
      </w:r>
      <w:r>
        <w:t xml:space="preserve"> </w:t>
      </w:r>
      <w:r w:rsidRPr="00A03F9A">
        <w:rPr>
          <w:b/>
          <w:bCs/>
          <w:u w:val="single"/>
        </w:rPr>
        <w:t xml:space="preserve">Ali, A.F. and </w:t>
      </w:r>
      <w:proofErr w:type="spellStart"/>
      <w:r w:rsidRPr="00A03F9A">
        <w:rPr>
          <w:b/>
          <w:bCs/>
          <w:u w:val="single"/>
        </w:rPr>
        <w:t>Abd</w:t>
      </w:r>
      <w:proofErr w:type="spellEnd"/>
      <w:r w:rsidRPr="00A03F9A">
        <w:rPr>
          <w:b/>
          <w:bCs/>
          <w:u w:val="single"/>
        </w:rPr>
        <w:t xml:space="preserve"> Ali, Z.T., 2020. Sustainable Use of Concrete Demolition Waste as Reactive Material in Permeable Barrier for Remediation of Groundwater: Batch and Continuous Study. Journal of Environmental Engineering, 146(7), p.04020048.</w:t>
      </w:r>
    </w:p>
    <w:p w:rsidR="008F3983" w:rsidRDefault="008F3983" w:rsidP="008F3983">
      <w:pPr>
        <w:bidi w:val="0"/>
        <w:jc w:val="lowKashida"/>
        <w:rPr>
          <w:b/>
          <w:bCs/>
          <w:u w:val="single"/>
        </w:rPr>
      </w:pPr>
    </w:p>
    <w:p w:rsidR="008F3983" w:rsidRDefault="008F3983" w:rsidP="008F3983">
      <w:pPr>
        <w:bidi w:val="0"/>
        <w:jc w:val="lowKashida"/>
        <w:rPr>
          <w:b/>
          <w:bCs/>
          <w:u w:val="single"/>
        </w:rPr>
      </w:pPr>
      <w:r>
        <w:rPr>
          <w:b/>
          <w:bCs/>
          <w:u w:val="single"/>
        </w:rPr>
        <w:t xml:space="preserve">26) </w:t>
      </w:r>
      <w:proofErr w:type="spellStart"/>
      <w:r w:rsidRPr="00A03F9A">
        <w:rPr>
          <w:b/>
          <w:bCs/>
          <w:u w:val="single"/>
        </w:rPr>
        <w:t>Abd</w:t>
      </w:r>
      <w:proofErr w:type="spellEnd"/>
      <w:r w:rsidRPr="00A03F9A">
        <w:rPr>
          <w:b/>
          <w:bCs/>
          <w:u w:val="single"/>
        </w:rPr>
        <w:t xml:space="preserve"> Ali, Z.T. and Ismail, Z.Z., 2020. Experimental and modeling study of water </w:t>
      </w:r>
      <w:proofErr w:type="spellStart"/>
      <w:r w:rsidRPr="00A03F9A">
        <w:rPr>
          <w:b/>
          <w:bCs/>
          <w:u w:val="single"/>
        </w:rPr>
        <w:t>defluoridation</w:t>
      </w:r>
      <w:proofErr w:type="spellEnd"/>
      <w:r w:rsidRPr="00A03F9A">
        <w:rPr>
          <w:b/>
          <w:bCs/>
          <w:u w:val="single"/>
        </w:rPr>
        <w:t xml:space="preserve"> using waste granular brick in a continuous up-flow fixed bed. Environmental Engineering Research, 26(2), p.190506.</w:t>
      </w:r>
    </w:p>
    <w:p w:rsidR="008F3983" w:rsidRDefault="008F3983" w:rsidP="008F3983">
      <w:pPr>
        <w:bidi w:val="0"/>
        <w:jc w:val="lowKashida"/>
        <w:rPr>
          <w:b/>
          <w:bCs/>
          <w:u w:val="single"/>
        </w:rPr>
      </w:pPr>
    </w:p>
    <w:p w:rsidR="008F3983" w:rsidRDefault="008F3983" w:rsidP="008F3983">
      <w:pPr>
        <w:bidi w:val="0"/>
        <w:jc w:val="lowKashida"/>
        <w:rPr>
          <w:b/>
          <w:bCs/>
          <w:u w:val="single"/>
        </w:rPr>
      </w:pPr>
      <w:r>
        <w:rPr>
          <w:b/>
          <w:bCs/>
          <w:u w:val="single"/>
        </w:rPr>
        <w:t xml:space="preserve">27) </w:t>
      </w:r>
      <w:r w:rsidRPr="00A03F9A">
        <w:rPr>
          <w:b/>
          <w:bCs/>
          <w:u w:val="single"/>
        </w:rPr>
        <w:t>IBRAHIM, M.A., HUSSEIN, H.A. and ABD ALI, Z.T., INVESTIGATING THE EFFECT OF INLET APERTURE AND BAFFLE POSITION IN IMPROVING THE EFFICIENCY OFPRIMARY SETTLING TANKS.</w:t>
      </w:r>
    </w:p>
    <w:p w:rsidR="008F3983" w:rsidRDefault="008F3983" w:rsidP="008F3983">
      <w:pPr>
        <w:bidi w:val="0"/>
        <w:jc w:val="lowKashida"/>
        <w:rPr>
          <w:b/>
          <w:bCs/>
          <w:u w:val="single"/>
        </w:rPr>
      </w:pPr>
    </w:p>
    <w:p w:rsidR="008F3983" w:rsidRDefault="008F3983" w:rsidP="008F3983">
      <w:pPr>
        <w:bidi w:val="0"/>
        <w:jc w:val="lowKashida"/>
        <w:rPr>
          <w:b/>
          <w:bCs/>
          <w:u w:val="single"/>
        </w:rPr>
      </w:pPr>
      <w:r>
        <w:rPr>
          <w:b/>
          <w:bCs/>
          <w:u w:val="single"/>
        </w:rPr>
        <w:t>28)</w:t>
      </w:r>
      <w:r>
        <w:t xml:space="preserve"> </w:t>
      </w:r>
      <w:proofErr w:type="spellStart"/>
      <w:r w:rsidRPr="00A03F9A">
        <w:rPr>
          <w:b/>
          <w:bCs/>
          <w:u w:val="single"/>
        </w:rPr>
        <w:t>Abd</w:t>
      </w:r>
      <w:proofErr w:type="spellEnd"/>
      <w:r w:rsidRPr="00A03F9A">
        <w:rPr>
          <w:b/>
          <w:bCs/>
          <w:u w:val="single"/>
        </w:rPr>
        <w:t xml:space="preserve"> Ali, Z.T., 2021. Green synthesis of </w:t>
      </w:r>
      <w:proofErr w:type="spellStart"/>
      <w:r w:rsidRPr="00A03F9A">
        <w:rPr>
          <w:b/>
          <w:bCs/>
          <w:u w:val="single"/>
        </w:rPr>
        <w:t>graphene</w:t>
      </w:r>
      <w:proofErr w:type="spellEnd"/>
      <w:r w:rsidRPr="00A03F9A">
        <w:rPr>
          <w:b/>
          <w:bCs/>
          <w:u w:val="single"/>
        </w:rPr>
        <w:t>-coated glass as novel reactive material for remediation of fluoride-contaminated groundwater. DESALINATION AND WATER TREATMENT, 226, pp.113-124.</w:t>
      </w:r>
    </w:p>
    <w:p w:rsidR="008F3983" w:rsidRDefault="008F3983" w:rsidP="008F3983">
      <w:pPr>
        <w:tabs>
          <w:tab w:val="left" w:pos="7360"/>
        </w:tabs>
        <w:bidi w:val="0"/>
        <w:jc w:val="both"/>
        <w:rPr>
          <w:b/>
          <w:bCs/>
        </w:rPr>
      </w:pPr>
    </w:p>
    <w:p w:rsidR="008F3983" w:rsidRDefault="008F3983" w:rsidP="008F3983">
      <w:pPr>
        <w:tabs>
          <w:tab w:val="left" w:pos="7360"/>
        </w:tabs>
        <w:bidi w:val="0"/>
        <w:jc w:val="both"/>
        <w:rPr>
          <w:b/>
          <w:bCs/>
        </w:rPr>
      </w:pPr>
      <w:r>
        <w:rPr>
          <w:b/>
          <w:bCs/>
        </w:rPr>
        <w:t xml:space="preserve">29) </w:t>
      </w:r>
      <w:r w:rsidRPr="002D51F8">
        <w:rPr>
          <w:b/>
          <w:bCs/>
        </w:rPr>
        <w:t xml:space="preserve">Ali, A.F. and </w:t>
      </w:r>
      <w:proofErr w:type="spellStart"/>
      <w:r w:rsidRPr="002D51F8">
        <w:rPr>
          <w:b/>
          <w:bCs/>
        </w:rPr>
        <w:t>Abd</w:t>
      </w:r>
      <w:proofErr w:type="spellEnd"/>
      <w:r w:rsidRPr="002D51F8">
        <w:rPr>
          <w:b/>
          <w:bCs/>
        </w:rPr>
        <w:t xml:space="preserve"> Ali, Z.T., 2019. Removal of lead ions from wastewater using crushed concrete demolition waste. Association of Arab Universities Journal of Engineering Sciences, 26(4), pp.22-29.</w:t>
      </w:r>
    </w:p>
    <w:p w:rsidR="008F3983" w:rsidRDefault="008F3983" w:rsidP="008F3983">
      <w:pPr>
        <w:tabs>
          <w:tab w:val="left" w:pos="7360"/>
        </w:tabs>
        <w:bidi w:val="0"/>
        <w:jc w:val="both"/>
        <w:rPr>
          <w:b/>
          <w:bCs/>
        </w:rPr>
      </w:pPr>
    </w:p>
    <w:p w:rsidR="008F3983" w:rsidRDefault="008F3983" w:rsidP="008F3983">
      <w:pPr>
        <w:tabs>
          <w:tab w:val="left" w:pos="7360"/>
        </w:tabs>
        <w:bidi w:val="0"/>
        <w:jc w:val="both"/>
        <w:rPr>
          <w:b/>
          <w:bCs/>
        </w:rPr>
      </w:pPr>
      <w:r>
        <w:rPr>
          <w:b/>
          <w:bCs/>
        </w:rPr>
        <w:t xml:space="preserve">30) </w:t>
      </w:r>
      <w:r w:rsidRPr="002D51F8">
        <w:rPr>
          <w:b/>
          <w:bCs/>
        </w:rPr>
        <w:t xml:space="preserve">Ibrahim, S.M. and </w:t>
      </w:r>
      <w:proofErr w:type="spellStart"/>
      <w:r w:rsidRPr="002D51F8">
        <w:rPr>
          <w:b/>
          <w:bCs/>
        </w:rPr>
        <w:t>Abd</w:t>
      </w:r>
      <w:proofErr w:type="spellEnd"/>
      <w:r w:rsidRPr="002D51F8">
        <w:rPr>
          <w:b/>
          <w:bCs/>
        </w:rPr>
        <w:t xml:space="preserve"> Ali, Z.T., 2020. Using of modified-bentonite as low-cost sorbent for removal of methylene blue dye from aqueous solution. Association of Arab Universities Journal of Engineering Sciences, 27(2), pp.45-54.</w:t>
      </w:r>
    </w:p>
    <w:p w:rsidR="008F3983" w:rsidRDefault="008F3983" w:rsidP="008F3983">
      <w:pPr>
        <w:tabs>
          <w:tab w:val="left" w:pos="7360"/>
        </w:tabs>
        <w:bidi w:val="0"/>
        <w:jc w:val="both"/>
        <w:rPr>
          <w:b/>
          <w:bCs/>
        </w:rPr>
      </w:pPr>
    </w:p>
    <w:p w:rsidR="008F3983" w:rsidRDefault="008F3983" w:rsidP="008F3983">
      <w:pPr>
        <w:tabs>
          <w:tab w:val="left" w:pos="7360"/>
        </w:tabs>
        <w:bidi w:val="0"/>
        <w:jc w:val="both"/>
        <w:rPr>
          <w:b/>
          <w:bCs/>
        </w:rPr>
      </w:pPr>
      <w:r>
        <w:rPr>
          <w:b/>
          <w:bCs/>
        </w:rPr>
        <w:t>31)</w:t>
      </w:r>
      <w:r>
        <w:t xml:space="preserve"> </w:t>
      </w:r>
      <w:r w:rsidRPr="002D51F8">
        <w:rPr>
          <w:b/>
          <w:bCs/>
        </w:rPr>
        <w:t>Ibrahim, S.M., 2020. Removal of Acidic Dye from Aqueous Solution Using Surfactant Modified Bentonite (</w:t>
      </w:r>
      <w:proofErr w:type="spellStart"/>
      <w:r w:rsidRPr="002D51F8">
        <w:rPr>
          <w:b/>
          <w:bCs/>
        </w:rPr>
        <w:t>Organoclay</w:t>
      </w:r>
      <w:proofErr w:type="spellEnd"/>
      <w:r w:rsidRPr="002D51F8">
        <w:rPr>
          <w:b/>
          <w:bCs/>
        </w:rPr>
        <w:t>): Batch and Kinetic Study. Journal of Engineering, 26(5), pp.64-81.</w:t>
      </w:r>
    </w:p>
    <w:p w:rsidR="008F3983" w:rsidRDefault="008F3983" w:rsidP="008F3983">
      <w:pPr>
        <w:tabs>
          <w:tab w:val="left" w:pos="7360"/>
        </w:tabs>
        <w:bidi w:val="0"/>
        <w:jc w:val="both"/>
        <w:rPr>
          <w:b/>
          <w:bCs/>
        </w:rPr>
      </w:pPr>
    </w:p>
    <w:p w:rsidR="008F3983" w:rsidRDefault="008F3983" w:rsidP="008F3983">
      <w:pPr>
        <w:tabs>
          <w:tab w:val="left" w:pos="7360"/>
        </w:tabs>
        <w:bidi w:val="0"/>
        <w:jc w:val="both"/>
        <w:rPr>
          <w:b/>
          <w:bCs/>
        </w:rPr>
      </w:pPr>
      <w:r>
        <w:rPr>
          <w:b/>
          <w:bCs/>
        </w:rPr>
        <w:lastRenderedPageBreak/>
        <w:t xml:space="preserve">32) </w:t>
      </w:r>
      <w:proofErr w:type="spellStart"/>
      <w:r w:rsidRPr="002D51F8">
        <w:rPr>
          <w:b/>
          <w:bCs/>
        </w:rPr>
        <w:t>Mhawesh</w:t>
      </w:r>
      <w:proofErr w:type="spellEnd"/>
      <w:r w:rsidRPr="002D51F8">
        <w:rPr>
          <w:b/>
          <w:bCs/>
        </w:rPr>
        <w:t xml:space="preserve">, T.H. and </w:t>
      </w:r>
      <w:proofErr w:type="spellStart"/>
      <w:r w:rsidRPr="002D51F8">
        <w:rPr>
          <w:b/>
          <w:bCs/>
        </w:rPr>
        <w:t>Abd</w:t>
      </w:r>
      <w:proofErr w:type="spellEnd"/>
      <w:r w:rsidRPr="002D51F8">
        <w:rPr>
          <w:b/>
          <w:bCs/>
        </w:rPr>
        <w:t xml:space="preserve"> Ali, Z.T., 2020. Granules of brick waste (GBW) as low-cost sorbent for removal of </w:t>
      </w:r>
      <w:proofErr w:type="spellStart"/>
      <w:r w:rsidRPr="002D51F8">
        <w:rPr>
          <w:b/>
          <w:bCs/>
        </w:rPr>
        <w:t>Pb</w:t>
      </w:r>
      <w:proofErr w:type="spellEnd"/>
      <w:r w:rsidRPr="002D51F8">
        <w:rPr>
          <w:b/>
          <w:bCs/>
        </w:rPr>
        <w:t>+ 2 ions from aqueous solutions. Association of Arab Universities Journal of Engineering Sciences, 27(3), pp.1-8.</w:t>
      </w:r>
    </w:p>
    <w:p w:rsidR="008F3983" w:rsidRDefault="008F3983" w:rsidP="008F3983">
      <w:pPr>
        <w:tabs>
          <w:tab w:val="left" w:pos="7360"/>
        </w:tabs>
        <w:bidi w:val="0"/>
        <w:jc w:val="both"/>
        <w:rPr>
          <w:b/>
          <w:bCs/>
        </w:rPr>
      </w:pPr>
    </w:p>
    <w:p w:rsidR="008F3983" w:rsidRDefault="008F3983" w:rsidP="008F3983">
      <w:pPr>
        <w:tabs>
          <w:tab w:val="left" w:pos="7360"/>
        </w:tabs>
        <w:bidi w:val="0"/>
        <w:jc w:val="both"/>
        <w:rPr>
          <w:b/>
          <w:bCs/>
          <w:rtl/>
        </w:rPr>
      </w:pPr>
      <w:r>
        <w:rPr>
          <w:b/>
          <w:bCs/>
        </w:rPr>
        <w:t xml:space="preserve">33) </w:t>
      </w:r>
      <w:proofErr w:type="spellStart"/>
      <w:r w:rsidRPr="005004EA">
        <w:rPr>
          <w:b/>
          <w:bCs/>
        </w:rPr>
        <w:t>Mhawesh</w:t>
      </w:r>
      <w:proofErr w:type="spellEnd"/>
      <w:r w:rsidRPr="005004EA">
        <w:rPr>
          <w:b/>
          <w:bCs/>
        </w:rPr>
        <w:t xml:space="preserve">, T.H. and </w:t>
      </w:r>
      <w:proofErr w:type="spellStart"/>
      <w:r w:rsidRPr="005004EA">
        <w:rPr>
          <w:b/>
          <w:bCs/>
        </w:rPr>
        <w:t>Abd</w:t>
      </w:r>
      <w:proofErr w:type="spellEnd"/>
      <w:r w:rsidRPr="005004EA">
        <w:rPr>
          <w:b/>
          <w:bCs/>
        </w:rPr>
        <w:t xml:space="preserve"> Ali, Z.T., 2020. Reuse of Brick Waste as a Cheap-Sorbent for the Removal of Nickel Ions from Aqueous Solutions. Iraqi Journal of Chemical and Petroleum Engineering, 21(2), pp.15-23.</w:t>
      </w:r>
    </w:p>
    <w:p w:rsidR="00E75FC9" w:rsidRDefault="00E75FC9" w:rsidP="00E75FC9">
      <w:pPr>
        <w:tabs>
          <w:tab w:val="left" w:pos="7360"/>
        </w:tabs>
        <w:bidi w:val="0"/>
        <w:jc w:val="both"/>
        <w:rPr>
          <w:b/>
          <w:bCs/>
          <w:rtl/>
        </w:rPr>
      </w:pPr>
    </w:p>
    <w:p w:rsidR="00E75FC9" w:rsidRPr="00E75FC9" w:rsidRDefault="00E75FC9" w:rsidP="00E75FC9">
      <w:pPr>
        <w:tabs>
          <w:tab w:val="left" w:pos="7360"/>
        </w:tabs>
        <w:bidi w:val="0"/>
        <w:jc w:val="both"/>
        <w:rPr>
          <w:b/>
          <w:bCs/>
          <w:lang w:eastAsia="en-GB" w:bidi="ar-SA"/>
        </w:rPr>
      </w:pPr>
      <w:r w:rsidRPr="00E75FC9">
        <w:rPr>
          <w:rFonts w:hint="cs"/>
          <w:b/>
          <w:bCs/>
          <w:rtl/>
          <w:lang w:val="en-GB" w:eastAsia="en-GB" w:bidi="ar-SA"/>
        </w:rPr>
        <w:t>34</w:t>
      </w:r>
      <w:r w:rsidRPr="00E75FC9">
        <w:rPr>
          <w:b/>
          <w:bCs/>
          <w:u w:val="single"/>
          <w:lang w:eastAsia="en-GB" w:bidi="ar-SA"/>
        </w:rPr>
        <w:t>)</w:t>
      </w:r>
      <w:r w:rsidRPr="00E75FC9">
        <w:rPr>
          <w:u w:val="single"/>
          <w:lang w:val="en-GB" w:eastAsia="en-GB" w:bidi="ar-SA"/>
        </w:rPr>
        <w:t xml:space="preserve"> </w:t>
      </w:r>
      <w:proofErr w:type="spellStart"/>
      <w:r w:rsidRPr="00E75FC9">
        <w:rPr>
          <w:b/>
          <w:bCs/>
          <w:u w:val="single"/>
          <w:lang w:eastAsia="en-GB" w:bidi="ar-SA"/>
        </w:rPr>
        <w:t>Graimed</w:t>
      </w:r>
      <w:proofErr w:type="spellEnd"/>
      <w:r w:rsidRPr="00E75FC9">
        <w:rPr>
          <w:b/>
          <w:bCs/>
          <w:u w:val="single"/>
          <w:lang w:eastAsia="en-GB" w:bidi="ar-SA"/>
        </w:rPr>
        <w:t xml:space="preserve">, B.H. and </w:t>
      </w:r>
      <w:proofErr w:type="spellStart"/>
      <w:r w:rsidRPr="00E75FC9">
        <w:rPr>
          <w:b/>
          <w:bCs/>
          <w:u w:val="single"/>
          <w:lang w:eastAsia="en-GB" w:bidi="ar-SA"/>
        </w:rPr>
        <w:t>Abd</w:t>
      </w:r>
      <w:proofErr w:type="spellEnd"/>
      <w:r w:rsidRPr="00E75FC9">
        <w:rPr>
          <w:b/>
          <w:bCs/>
          <w:u w:val="single"/>
          <w:lang w:eastAsia="en-GB" w:bidi="ar-SA"/>
        </w:rPr>
        <w:t xml:space="preserve"> Ali, Z.T., 2022. Green approach for the synthesis of </w:t>
      </w:r>
      <w:proofErr w:type="spellStart"/>
      <w:r w:rsidRPr="00E75FC9">
        <w:rPr>
          <w:b/>
          <w:bCs/>
          <w:u w:val="single"/>
          <w:lang w:eastAsia="en-GB" w:bidi="ar-SA"/>
        </w:rPr>
        <w:t>graphene</w:t>
      </w:r>
      <w:proofErr w:type="spellEnd"/>
      <w:r w:rsidRPr="00E75FC9">
        <w:rPr>
          <w:b/>
          <w:bCs/>
          <w:u w:val="single"/>
          <w:lang w:eastAsia="en-GB" w:bidi="ar-SA"/>
        </w:rPr>
        <w:t xml:space="preserve"> glass hybrid as a reactive barrier for remediation of groundwater contaminated with lead and tetracycline. Environmental Nanotechnology, Monitoring &amp; Management, 18, p.100685.</w:t>
      </w:r>
    </w:p>
    <w:p w:rsidR="00E75FC9" w:rsidRPr="00E75FC9" w:rsidRDefault="00E75FC9" w:rsidP="00E75FC9">
      <w:pPr>
        <w:tabs>
          <w:tab w:val="left" w:pos="7360"/>
        </w:tabs>
        <w:bidi w:val="0"/>
        <w:jc w:val="both"/>
        <w:rPr>
          <w:b/>
          <w:bCs/>
          <w:lang w:eastAsia="en-GB" w:bidi="ar-SA"/>
        </w:rPr>
      </w:pPr>
    </w:p>
    <w:p w:rsidR="00E75FC9" w:rsidRPr="00E75FC9" w:rsidRDefault="00E75FC9" w:rsidP="00E75FC9">
      <w:pPr>
        <w:tabs>
          <w:tab w:val="left" w:pos="7360"/>
        </w:tabs>
        <w:bidi w:val="0"/>
        <w:jc w:val="both"/>
        <w:rPr>
          <w:b/>
          <w:bCs/>
          <w:u w:val="single"/>
          <w:lang w:eastAsia="en-GB" w:bidi="ar-SA"/>
        </w:rPr>
      </w:pPr>
      <w:r w:rsidRPr="00E75FC9">
        <w:rPr>
          <w:b/>
          <w:bCs/>
          <w:lang w:eastAsia="en-GB" w:bidi="ar-SA"/>
        </w:rPr>
        <w:t>35)</w:t>
      </w:r>
      <w:r w:rsidRPr="00E75FC9">
        <w:rPr>
          <w:lang w:val="en-GB" w:eastAsia="en-GB" w:bidi="ar-SA"/>
        </w:rPr>
        <w:t xml:space="preserve"> </w:t>
      </w:r>
      <w:proofErr w:type="spellStart"/>
      <w:r w:rsidRPr="00E75FC9">
        <w:rPr>
          <w:b/>
          <w:bCs/>
          <w:u w:val="single"/>
          <w:lang w:eastAsia="en-GB" w:bidi="ar-SA"/>
        </w:rPr>
        <w:t>Graimed</w:t>
      </w:r>
      <w:proofErr w:type="spellEnd"/>
      <w:r w:rsidRPr="00E75FC9">
        <w:rPr>
          <w:b/>
          <w:bCs/>
          <w:u w:val="single"/>
          <w:lang w:eastAsia="en-GB" w:bidi="ar-SA"/>
        </w:rPr>
        <w:t xml:space="preserve">, B.H. and </w:t>
      </w:r>
      <w:proofErr w:type="spellStart"/>
      <w:r w:rsidRPr="00E75FC9">
        <w:rPr>
          <w:b/>
          <w:bCs/>
          <w:u w:val="single"/>
          <w:lang w:eastAsia="en-GB" w:bidi="ar-SA"/>
        </w:rPr>
        <w:t>Abd</w:t>
      </w:r>
      <w:proofErr w:type="spellEnd"/>
      <w:r w:rsidRPr="00E75FC9">
        <w:rPr>
          <w:b/>
          <w:bCs/>
          <w:u w:val="single"/>
          <w:lang w:eastAsia="en-GB" w:bidi="ar-SA"/>
        </w:rPr>
        <w:t xml:space="preserve"> Ali, Z.T., 2022. Batch and continuous study of one-step sustainable green </w:t>
      </w:r>
      <w:proofErr w:type="spellStart"/>
      <w:r w:rsidRPr="00E75FC9">
        <w:rPr>
          <w:b/>
          <w:bCs/>
          <w:u w:val="single"/>
          <w:lang w:eastAsia="en-GB" w:bidi="ar-SA"/>
        </w:rPr>
        <w:t>graphene</w:t>
      </w:r>
      <w:proofErr w:type="spellEnd"/>
      <w:r w:rsidRPr="00E75FC9">
        <w:rPr>
          <w:b/>
          <w:bCs/>
          <w:u w:val="single"/>
          <w:lang w:eastAsia="en-GB" w:bidi="ar-SA"/>
        </w:rPr>
        <w:t xml:space="preserve"> sand hybrid synthesized from Date-syrup for remediation of contaminated groundwater. Alexandria Engineering Journal, 61(11), pp.8777-8796.</w:t>
      </w:r>
    </w:p>
    <w:p w:rsidR="00E75FC9" w:rsidRPr="00E75FC9" w:rsidRDefault="00E75FC9" w:rsidP="00E75FC9">
      <w:pPr>
        <w:tabs>
          <w:tab w:val="left" w:pos="7360"/>
        </w:tabs>
        <w:bidi w:val="0"/>
        <w:jc w:val="both"/>
        <w:rPr>
          <w:b/>
          <w:bCs/>
          <w:lang w:eastAsia="en-GB" w:bidi="ar-SA"/>
        </w:rPr>
      </w:pPr>
    </w:p>
    <w:p w:rsidR="00E75FC9" w:rsidRPr="00E75FC9" w:rsidRDefault="00E75FC9" w:rsidP="00E75FC9">
      <w:pPr>
        <w:tabs>
          <w:tab w:val="left" w:pos="7360"/>
        </w:tabs>
        <w:bidi w:val="0"/>
        <w:jc w:val="both"/>
        <w:rPr>
          <w:b/>
          <w:bCs/>
          <w:u w:val="single"/>
          <w:lang w:eastAsia="en-GB" w:bidi="ar-SA"/>
        </w:rPr>
      </w:pPr>
      <w:r w:rsidRPr="00E75FC9">
        <w:rPr>
          <w:b/>
          <w:bCs/>
          <w:lang w:eastAsia="en-GB" w:bidi="ar-SA"/>
        </w:rPr>
        <w:t>36)</w:t>
      </w:r>
      <w:r w:rsidRPr="00E75FC9">
        <w:rPr>
          <w:lang w:val="en-GB" w:eastAsia="en-GB" w:bidi="ar-SA"/>
        </w:rPr>
        <w:t xml:space="preserve"> </w:t>
      </w:r>
      <w:proofErr w:type="spellStart"/>
      <w:r w:rsidRPr="00E75FC9">
        <w:rPr>
          <w:b/>
          <w:bCs/>
          <w:u w:val="single"/>
          <w:lang w:eastAsia="en-GB" w:bidi="ar-SA"/>
        </w:rPr>
        <w:t>Ezzat</w:t>
      </w:r>
      <w:proofErr w:type="spellEnd"/>
      <w:r w:rsidRPr="00E75FC9">
        <w:rPr>
          <w:b/>
          <w:bCs/>
          <w:u w:val="single"/>
          <w:lang w:eastAsia="en-GB" w:bidi="ar-SA"/>
        </w:rPr>
        <w:t xml:space="preserve">, M.N. and </w:t>
      </w:r>
      <w:proofErr w:type="spellStart"/>
      <w:r w:rsidRPr="00E75FC9">
        <w:rPr>
          <w:b/>
          <w:bCs/>
          <w:u w:val="single"/>
          <w:lang w:eastAsia="en-GB" w:bidi="ar-SA"/>
        </w:rPr>
        <w:t>Abd</w:t>
      </w:r>
      <w:proofErr w:type="spellEnd"/>
      <w:r w:rsidRPr="00E75FC9">
        <w:rPr>
          <w:b/>
          <w:bCs/>
          <w:u w:val="single"/>
          <w:lang w:eastAsia="en-GB" w:bidi="ar-SA"/>
        </w:rPr>
        <w:t xml:space="preserve"> Ali, Z.T., 2022. Green approach for fabrication of </w:t>
      </w:r>
      <w:proofErr w:type="spellStart"/>
      <w:r w:rsidRPr="00E75FC9">
        <w:rPr>
          <w:b/>
          <w:bCs/>
          <w:u w:val="single"/>
          <w:lang w:eastAsia="en-GB" w:bidi="ar-SA"/>
        </w:rPr>
        <w:t>graphene</w:t>
      </w:r>
      <w:proofErr w:type="spellEnd"/>
      <w:r w:rsidRPr="00E75FC9">
        <w:rPr>
          <w:b/>
          <w:bCs/>
          <w:u w:val="single"/>
          <w:lang w:eastAsia="en-GB" w:bidi="ar-SA"/>
        </w:rPr>
        <w:t xml:space="preserve"> from polyethylene terephthalate (PET) bottle waste as reactive material for dyes removal from aqueous solution: Batch and continuous study. Sustainable Materials and Technologies, 32, p.e00404.</w:t>
      </w:r>
    </w:p>
    <w:p w:rsidR="00E75FC9" w:rsidRPr="00E75FC9" w:rsidRDefault="00E75FC9" w:rsidP="00E75FC9">
      <w:pPr>
        <w:tabs>
          <w:tab w:val="left" w:pos="7360"/>
        </w:tabs>
        <w:bidi w:val="0"/>
        <w:jc w:val="both"/>
        <w:rPr>
          <w:b/>
          <w:bCs/>
          <w:u w:val="single"/>
          <w:lang w:eastAsia="en-GB" w:bidi="ar-SA"/>
        </w:rPr>
      </w:pPr>
    </w:p>
    <w:p w:rsidR="00E75FC9" w:rsidRPr="00E75FC9" w:rsidRDefault="00E75FC9" w:rsidP="00E75FC9">
      <w:pPr>
        <w:tabs>
          <w:tab w:val="left" w:pos="7360"/>
        </w:tabs>
        <w:bidi w:val="0"/>
        <w:jc w:val="both"/>
        <w:rPr>
          <w:b/>
          <w:bCs/>
          <w:lang w:val="en-GB" w:eastAsia="en-GB" w:bidi="ar-SA"/>
        </w:rPr>
      </w:pPr>
      <w:r w:rsidRPr="00E75FC9">
        <w:rPr>
          <w:b/>
          <w:bCs/>
          <w:u w:val="single"/>
          <w:lang w:eastAsia="en-GB" w:bidi="ar-SA"/>
        </w:rPr>
        <w:t xml:space="preserve">37) </w:t>
      </w:r>
      <w:proofErr w:type="spellStart"/>
      <w:r w:rsidRPr="00E75FC9">
        <w:rPr>
          <w:b/>
          <w:bCs/>
          <w:u w:val="single"/>
          <w:lang w:eastAsia="en-GB" w:bidi="ar-SA"/>
        </w:rPr>
        <w:t>Abd</w:t>
      </w:r>
      <w:proofErr w:type="spellEnd"/>
      <w:r w:rsidRPr="00E75FC9">
        <w:rPr>
          <w:b/>
          <w:bCs/>
          <w:u w:val="single"/>
          <w:lang w:eastAsia="en-GB" w:bidi="ar-SA"/>
        </w:rPr>
        <w:t xml:space="preserve"> Ali, Z.T., </w:t>
      </w:r>
      <w:proofErr w:type="spellStart"/>
      <w:r w:rsidRPr="00E75FC9">
        <w:rPr>
          <w:b/>
          <w:bCs/>
          <w:u w:val="single"/>
          <w:lang w:eastAsia="en-GB" w:bidi="ar-SA"/>
        </w:rPr>
        <w:t>Khadim</w:t>
      </w:r>
      <w:proofErr w:type="spellEnd"/>
      <w:r w:rsidRPr="00E75FC9">
        <w:rPr>
          <w:b/>
          <w:bCs/>
          <w:u w:val="single"/>
          <w:lang w:eastAsia="en-GB" w:bidi="ar-SA"/>
        </w:rPr>
        <w:t>, H.J., Ibrahim, M.A. and Marshes Research Center, I.S.C., 2022. Simulation of the remediation of groundwater contaminated with ciprofloxacin using grafted concrete demolition wastes by ATPES as reactive material: Batch and modeling study. Egyptian Journal of Chemistry, 65(10), pp.1-2.</w:t>
      </w:r>
    </w:p>
    <w:p w:rsidR="00E75FC9" w:rsidRPr="00E75FC9" w:rsidRDefault="00E75FC9" w:rsidP="00E75FC9">
      <w:pPr>
        <w:tabs>
          <w:tab w:val="left" w:pos="7360"/>
        </w:tabs>
        <w:bidi w:val="0"/>
        <w:jc w:val="both"/>
        <w:rPr>
          <w:b/>
          <w:bCs/>
          <w:lang w:val="en-GB" w:eastAsia="en-GB" w:bidi="ar-SA"/>
        </w:rPr>
      </w:pPr>
    </w:p>
    <w:p w:rsidR="00E75FC9" w:rsidRPr="00E75FC9" w:rsidRDefault="00E75FC9" w:rsidP="00E75FC9">
      <w:pPr>
        <w:tabs>
          <w:tab w:val="left" w:pos="7360"/>
        </w:tabs>
        <w:bidi w:val="0"/>
        <w:jc w:val="both"/>
        <w:rPr>
          <w:b/>
          <w:bCs/>
          <w:u w:val="single"/>
          <w:lang w:val="en-GB" w:eastAsia="en-GB" w:bidi="ar-SA"/>
        </w:rPr>
      </w:pPr>
      <w:r w:rsidRPr="00E75FC9">
        <w:rPr>
          <w:b/>
          <w:bCs/>
          <w:lang w:val="en-GB" w:eastAsia="en-GB" w:bidi="ar-SA"/>
        </w:rPr>
        <w:t xml:space="preserve">38) </w:t>
      </w:r>
      <w:proofErr w:type="spellStart"/>
      <w:r w:rsidRPr="00E75FC9">
        <w:rPr>
          <w:b/>
          <w:bCs/>
          <w:u w:val="single"/>
          <w:lang w:val="en-GB" w:eastAsia="en-GB" w:bidi="ar-SA"/>
        </w:rPr>
        <w:t>Khadim</w:t>
      </w:r>
      <w:proofErr w:type="spellEnd"/>
      <w:r w:rsidRPr="00E75FC9">
        <w:rPr>
          <w:b/>
          <w:bCs/>
          <w:u w:val="single"/>
          <w:lang w:val="en-GB" w:eastAsia="en-GB" w:bidi="ar-SA"/>
        </w:rPr>
        <w:t xml:space="preserve">, H.J., </w:t>
      </w:r>
      <w:proofErr w:type="spellStart"/>
      <w:r w:rsidRPr="00E75FC9">
        <w:rPr>
          <w:b/>
          <w:bCs/>
          <w:u w:val="single"/>
          <w:lang w:val="en-GB" w:eastAsia="en-GB" w:bidi="ar-SA"/>
        </w:rPr>
        <w:t>Obaed</w:t>
      </w:r>
      <w:proofErr w:type="spellEnd"/>
      <w:r w:rsidRPr="00E75FC9">
        <w:rPr>
          <w:b/>
          <w:bCs/>
          <w:u w:val="single"/>
          <w:lang w:val="en-GB" w:eastAsia="en-GB" w:bidi="ar-SA"/>
        </w:rPr>
        <w:t xml:space="preserve">, F.K. and </w:t>
      </w:r>
      <w:proofErr w:type="spellStart"/>
      <w:r w:rsidRPr="00E75FC9">
        <w:rPr>
          <w:b/>
          <w:bCs/>
          <w:u w:val="single"/>
          <w:lang w:val="en-GB" w:eastAsia="en-GB" w:bidi="ar-SA"/>
        </w:rPr>
        <w:t>Abd</w:t>
      </w:r>
      <w:proofErr w:type="spellEnd"/>
      <w:r w:rsidRPr="00E75FC9">
        <w:rPr>
          <w:b/>
          <w:bCs/>
          <w:u w:val="single"/>
          <w:lang w:val="en-GB" w:eastAsia="en-GB" w:bidi="ar-SA"/>
        </w:rPr>
        <w:t xml:space="preserve"> Ali, Z.T., 2021, November. Application of MQ-Sensors to Indoor Air Quality Monitoring in Lab Based on </w:t>
      </w:r>
      <w:proofErr w:type="spellStart"/>
      <w:r w:rsidRPr="00E75FC9">
        <w:rPr>
          <w:b/>
          <w:bCs/>
          <w:u w:val="single"/>
          <w:lang w:val="en-GB" w:eastAsia="en-GB" w:bidi="ar-SA"/>
        </w:rPr>
        <w:t>IoT</w:t>
      </w:r>
      <w:proofErr w:type="spellEnd"/>
      <w:r w:rsidRPr="00E75FC9">
        <w:rPr>
          <w:b/>
          <w:bCs/>
          <w:u w:val="single"/>
          <w:lang w:val="en-GB" w:eastAsia="en-GB" w:bidi="ar-SA"/>
        </w:rPr>
        <w:t>. In 2021 International Conference on Intelligent Technology, System and Service for Internet of Everything (ITSS-</w:t>
      </w:r>
      <w:proofErr w:type="spellStart"/>
      <w:r w:rsidRPr="00E75FC9">
        <w:rPr>
          <w:b/>
          <w:bCs/>
          <w:u w:val="single"/>
          <w:lang w:val="en-GB" w:eastAsia="en-GB" w:bidi="ar-SA"/>
        </w:rPr>
        <w:t>IoE</w:t>
      </w:r>
      <w:proofErr w:type="spellEnd"/>
      <w:r w:rsidRPr="00E75FC9">
        <w:rPr>
          <w:b/>
          <w:bCs/>
          <w:u w:val="single"/>
          <w:lang w:val="en-GB" w:eastAsia="en-GB" w:bidi="ar-SA"/>
        </w:rPr>
        <w:t>) (pp. 1-5). IEEE.</w:t>
      </w:r>
    </w:p>
    <w:p w:rsidR="00E75FC9" w:rsidRPr="00E75FC9" w:rsidRDefault="00E75FC9" w:rsidP="00E75FC9">
      <w:pPr>
        <w:tabs>
          <w:tab w:val="left" w:pos="7360"/>
        </w:tabs>
        <w:bidi w:val="0"/>
        <w:jc w:val="both"/>
        <w:rPr>
          <w:b/>
          <w:bCs/>
          <w:u w:val="single"/>
          <w:lang w:val="en-GB" w:eastAsia="en-GB" w:bidi="ar-SA"/>
        </w:rPr>
      </w:pPr>
    </w:p>
    <w:p w:rsidR="00E75FC9" w:rsidRPr="00E75FC9" w:rsidRDefault="00E75FC9" w:rsidP="00E75FC9">
      <w:pPr>
        <w:tabs>
          <w:tab w:val="left" w:pos="7360"/>
        </w:tabs>
        <w:bidi w:val="0"/>
        <w:jc w:val="both"/>
        <w:rPr>
          <w:b/>
          <w:bCs/>
          <w:u w:val="single"/>
          <w:lang w:val="en-GB" w:eastAsia="en-GB" w:bidi="ar-SA"/>
        </w:rPr>
      </w:pPr>
      <w:r w:rsidRPr="00E75FC9">
        <w:rPr>
          <w:b/>
          <w:bCs/>
          <w:u w:val="single"/>
          <w:lang w:val="en-GB" w:eastAsia="en-GB" w:bidi="ar-SA"/>
        </w:rPr>
        <w:t>39) IBRAHIM, M.A., HUSSEIN, H.A. and ABD ALI, Z.T., INVESTIGATING THE EFFECT OF INLET APERTURE AND BAFFLE POSITION IN IMPROVING THE EFFICIENCY OFPRIMARY SETTLING TANKS.</w:t>
      </w:r>
    </w:p>
    <w:p w:rsidR="00E75FC9" w:rsidRPr="00E75FC9" w:rsidRDefault="00E75FC9" w:rsidP="00E75FC9">
      <w:pPr>
        <w:tabs>
          <w:tab w:val="left" w:pos="7360"/>
        </w:tabs>
        <w:bidi w:val="0"/>
        <w:jc w:val="both"/>
        <w:rPr>
          <w:b/>
          <w:bCs/>
          <w:u w:val="single"/>
          <w:lang w:val="en-GB" w:eastAsia="en-GB" w:bidi="ar-SA"/>
        </w:rPr>
      </w:pPr>
    </w:p>
    <w:p w:rsidR="00E75FC9" w:rsidRPr="00E75FC9" w:rsidRDefault="00E75FC9" w:rsidP="00E75FC9">
      <w:pPr>
        <w:tabs>
          <w:tab w:val="left" w:pos="7360"/>
        </w:tabs>
        <w:bidi w:val="0"/>
        <w:jc w:val="both"/>
        <w:rPr>
          <w:b/>
          <w:bCs/>
          <w:u w:val="single"/>
          <w:lang w:val="en-GB" w:eastAsia="en-GB" w:bidi="ar-SA"/>
        </w:rPr>
      </w:pPr>
      <w:r w:rsidRPr="00E75FC9">
        <w:rPr>
          <w:b/>
          <w:bCs/>
          <w:u w:val="single"/>
          <w:lang w:val="en-GB" w:eastAsia="en-GB" w:bidi="ar-SA"/>
        </w:rPr>
        <w:t>40)</w:t>
      </w:r>
      <w:r w:rsidRPr="00E75FC9">
        <w:rPr>
          <w:lang w:val="en-GB" w:eastAsia="en-GB" w:bidi="ar-SA"/>
        </w:rPr>
        <w:t xml:space="preserve"> </w:t>
      </w:r>
      <w:proofErr w:type="spellStart"/>
      <w:r w:rsidRPr="00E75FC9">
        <w:rPr>
          <w:b/>
          <w:bCs/>
          <w:u w:val="single"/>
          <w:lang w:val="en-GB" w:eastAsia="en-GB" w:bidi="ar-SA"/>
        </w:rPr>
        <w:t>Abdulhusain</w:t>
      </w:r>
      <w:proofErr w:type="spellEnd"/>
      <w:r w:rsidRPr="00E75FC9">
        <w:rPr>
          <w:b/>
          <w:bCs/>
          <w:u w:val="single"/>
          <w:lang w:val="en-GB" w:eastAsia="en-GB" w:bidi="ar-SA"/>
        </w:rPr>
        <w:t xml:space="preserve">, N.A. and </w:t>
      </w:r>
      <w:proofErr w:type="spellStart"/>
      <w:r w:rsidRPr="00E75FC9">
        <w:rPr>
          <w:b/>
          <w:bCs/>
          <w:u w:val="single"/>
          <w:lang w:val="en-GB" w:eastAsia="en-GB" w:bidi="ar-SA"/>
        </w:rPr>
        <w:t>Abd</w:t>
      </w:r>
      <w:proofErr w:type="spellEnd"/>
      <w:r w:rsidRPr="00E75FC9">
        <w:rPr>
          <w:b/>
          <w:bCs/>
          <w:u w:val="single"/>
          <w:lang w:val="en-GB" w:eastAsia="en-GB" w:bidi="ar-SA"/>
        </w:rPr>
        <w:t xml:space="preserve"> Ali, Z.T., 2023. Green approach for fabrication of sand-bimetallic (Fe/</w:t>
      </w:r>
      <w:proofErr w:type="spellStart"/>
      <w:r w:rsidRPr="00E75FC9">
        <w:rPr>
          <w:b/>
          <w:bCs/>
          <w:u w:val="single"/>
          <w:lang w:val="en-GB" w:eastAsia="en-GB" w:bidi="ar-SA"/>
        </w:rPr>
        <w:t>Pb</w:t>
      </w:r>
      <w:proofErr w:type="spellEnd"/>
      <w:r w:rsidRPr="00E75FC9">
        <w:rPr>
          <w:b/>
          <w:bCs/>
          <w:u w:val="single"/>
          <w:lang w:val="en-GB" w:eastAsia="en-GB" w:bidi="ar-SA"/>
        </w:rPr>
        <w:t xml:space="preserve">) </w:t>
      </w:r>
      <w:proofErr w:type="spellStart"/>
      <w:r w:rsidRPr="00E75FC9">
        <w:rPr>
          <w:b/>
          <w:bCs/>
          <w:u w:val="single"/>
          <w:lang w:val="en-GB" w:eastAsia="en-GB" w:bidi="ar-SA"/>
        </w:rPr>
        <w:t>nanocomposite</w:t>
      </w:r>
      <w:proofErr w:type="spellEnd"/>
      <w:r w:rsidRPr="00E75FC9">
        <w:rPr>
          <w:b/>
          <w:bCs/>
          <w:u w:val="single"/>
          <w:lang w:val="en-GB" w:eastAsia="en-GB" w:bidi="ar-SA"/>
        </w:rPr>
        <w:t xml:space="preserve"> as reactive material for remediation of contaminated groundwater using permeable reactive barrier. Alexandria Engineering Journal, 72, pp.511-530.</w:t>
      </w:r>
    </w:p>
    <w:p w:rsidR="00E75FC9" w:rsidRPr="00E75FC9" w:rsidRDefault="00E75FC9" w:rsidP="00E75FC9">
      <w:pPr>
        <w:tabs>
          <w:tab w:val="left" w:pos="7360"/>
        </w:tabs>
        <w:bidi w:val="0"/>
        <w:jc w:val="both"/>
        <w:rPr>
          <w:b/>
          <w:bCs/>
          <w:u w:val="single"/>
          <w:lang w:val="en-GB" w:eastAsia="en-GB" w:bidi="ar-SA"/>
        </w:rPr>
      </w:pPr>
    </w:p>
    <w:p w:rsidR="00E75FC9" w:rsidRPr="00E75FC9" w:rsidRDefault="00E75FC9" w:rsidP="00E75FC9">
      <w:pPr>
        <w:bidi w:val="0"/>
        <w:jc w:val="lowKashida"/>
        <w:rPr>
          <w:b/>
          <w:bCs/>
          <w:u w:val="single"/>
          <w:lang w:val="en-GB" w:eastAsia="en-GB" w:bidi="ar-SA"/>
        </w:rPr>
      </w:pPr>
      <w:r w:rsidRPr="00E75FC9">
        <w:rPr>
          <w:b/>
          <w:bCs/>
          <w:u w:val="single"/>
          <w:lang w:val="en-GB" w:eastAsia="en-GB" w:bidi="ar-SA"/>
        </w:rPr>
        <w:t>41)</w:t>
      </w:r>
      <w:r w:rsidRPr="00E75FC9">
        <w:rPr>
          <w:lang w:val="en-GB" w:eastAsia="en-GB" w:bidi="ar-SA"/>
        </w:rPr>
        <w:t xml:space="preserve"> </w:t>
      </w:r>
      <w:proofErr w:type="spellStart"/>
      <w:r w:rsidRPr="00E75FC9">
        <w:rPr>
          <w:b/>
          <w:bCs/>
          <w:u w:val="single"/>
          <w:lang w:val="en-GB" w:eastAsia="en-GB" w:bidi="ar-SA"/>
        </w:rPr>
        <w:t>Abdulhusain</w:t>
      </w:r>
      <w:proofErr w:type="spellEnd"/>
      <w:r w:rsidRPr="00E75FC9">
        <w:rPr>
          <w:b/>
          <w:bCs/>
          <w:u w:val="single"/>
          <w:lang w:val="en-GB" w:eastAsia="en-GB" w:bidi="ar-SA"/>
        </w:rPr>
        <w:t xml:space="preserve">, N.A. and </w:t>
      </w:r>
      <w:proofErr w:type="spellStart"/>
      <w:r w:rsidRPr="00E75FC9">
        <w:rPr>
          <w:b/>
          <w:bCs/>
          <w:u w:val="single"/>
          <w:lang w:val="en-GB" w:eastAsia="en-GB" w:bidi="ar-SA"/>
        </w:rPr>
        <w:t>Abd</w:t>
      </w:r>
      <w:proofErr w:type="spellEnd"/>
      <w:r w:rsidRPr="00E75FC9">
        <w:rPr>
          <w:b/>
          <w:bCs/>
          <w:u w:val="single"/>
          <w:lang w:val="en-GB" w:eastAsia="en-GB" w:bidi="ar-SA"/>
        </w:rPr>
        <w:t xml:space="preserve"> Ali, Z.T., 2023, Green synthesis of sand-bimetallic Fe/</w:t>
      </w:r>
      <w:proofErr w:type="spellStart"/>
      <w:r w:rsidRPr="00E75FC9">
        <w:rPr>
          <w:b/>
          <w:bCs/>
          <w:u w:val="single"/>
          <w:lang w:val="en-GB" w:eastAsia="en-GB" w:bidi="ar-SA"/>
        </w:rPr>
        <w:t>Pb</w:t>
      </w:r>
      <w:proofErr w:type="spellEnd"/>
      <w:r w:rsidRPr="00E75FC9">
        <w:rPr>
          <w:b/>
          <w:bCs/>
          <w:u w:val="single"/>
          <w:lang w:val="en-GB" w:eastAsia="en-GB" w:bidi="ar-SA"/>
        </w:rPr>
        <w:t xml:space="preserve"> nanoparticles as an environmentally sustainable composite for ciprofloxacin and copper removal from aqueous solutions. DESALINATION AND WATER TREATMENT, 287, pp.155–166.</w:t>
      </w:r>
    </w:p>
    <w:p w:rsidR="00E75FC9" w:rsidRPr="00E75FC9" w:rsidRDefault="00E75FC9" w:rsidP="00E75FC9">
      <w:pPr>
        <w:bidi w:val="0"/>
        <w:jc w:val="lowKashida"/>
        <w:rPr>
          <w:b/>
          <w:bCs/>
          <w:u w:val="single"/>
          <w:lang w:val="en-GB" w:eastAsia="en-GB" w:bidi="ar-SA"/>
        </w:rPr>
      </w:pPr>
    </w:p>
    <w:p w:rsidR="00E75FC9" w:rsidRPr="00E75FC9" w:rsidRDefault="00E75FC9" w:rsidP="00E75FC9">
      <w:pPr>
        <w:bidi w:val="0"/>
        <w:jc w:val="lowKashida"/>
        <w:rPr>
          <w:b/>
          <w:bCs/>
          <w:u w:val="single"/>
          <w:lang w:val="en-GB" w:eastAsia="en-GB" w:bidi="ar-SA"/>
        </w:rPr>
      </w:pPr>
      <w:r w:rsidRPr="00E75FC9">
        <w:rPr>
          <w:b/>
          <w:bCs/>
          <w:u w:val="single"/>
          <w:lang w:val="en-GB" w:eastAsia="en-GB" w:bidi="ar-SA"/>
        </w:rPr>
        <w:t xml:space="preserve">42) </w:t>
      </w:r>
      <w:proofErr w:type="spellStart"/>
      <w:r w:rsidRPr="00E75FC9">
        <w:rPr>
          <w:b/>
          <w:bCs/>
          <w:u w:val="single"/>
          <w:lang w:val="en-GB" w:eastAsia="en-GB" w:bidi="ar-SA"/>
        </w:rPr>
        <w:t>Naji</w:t>
      </w:r>
      <w:proofErr w:type="spellEnd"/>
      <w:r w:rsidRPr="00E75FC9">
        <w:rPr>
          <w:b/>
          <w:bCs/>
          <w:u w:val="single"/>
          <w:lang w:val="en-GB" w:eastAsia="en-GB" w:bidi="ar-SA"/>
        </w:rPr>
        <w:t xml:space="preserve">, A.M. and </w:t>
      </w:r>
      <w:proofErr w:type="spellStart"/>
      <w:r w:rsidRPr="00E75FC9">
        <w:rPr>
          <w:b/>
          <w:bCs/>
          <w:u w:val="single"/>
          <w:lang w:val="en-GB" w:eastAsia="en-GB" w:bidi="ar-SA"/>
        </w:rPr>
        <w:t>Abd</w:t>
      </w:r>
      <w:proofErr w:type="spellEnd"/>
      <w:r w:rsidRPr="00E75FC9">
        <w:rPr>
          <w:b/>
          <w:bCs/>
          <w:u w:val="single"/>
          <w:lang w:val="en-GB" w:eastAsia="en-GB" w:bidi="ar-SA"/>
        </w:rPr>
        <w:t xml:space="preserve"> Ali, Z.T., Evaluation of modified bentonite using chemical and physical methods for removal of amoxicillin from aqueous solutions: batch and continuous study. DESALINATION AND WATER TREATMENT, 294, pp.</w:t>
      </w:r>
      <w:r w:rsidRPr="00E75FC9">
        <w:rPr>
          <w:lang w:val="en-GB" w:eastAsia="en-GB" w:bidi="ar-SA"/>
        </w:rPr>
        <w:t xml:space="preserve"> </w:t>
      </w:r>
      <w:r w:rsidRPr="00E75FC9">
        <w:rPr>
          <w:b/>
          <w:bCs/>
          <w:u w:val="single"/>
          <w:lang w:val="en-GB" w:eastAsia="en-GB" w:bidi="ar-SA"/>
        </w:rPr>
        <w:t>185–201.</w:t>
      </w:r>
    </w:p>
    <w:p w:rsidR="00E45135" w:rsidRPr="006C2981" w:rsidRDefault="00E45135" w:rsidP="006C2981">
      <w:pPr>
        <w:bidi w:val="0"/>
        <w:spacing w:line="250" w:lineRule="exact"/>
        <w:jc w:val="both"/>
        <w:rPr>
          <w:b/>
          <w:bCs/>
          <w:rtl/>
          <w:lang w:bidi="ar-IQ"/>
        </w:rPr>
      </w:pPr>
      <w:r w:rsidRPr="000E42D8">
        <w:rPr>
          <w:b/>
          <w:bCs/>
          <w:sz w:val="28"/>
          <w:szCs w:val="28"/>
        </w:rPr>
        <w:lastRenderedPageBreak/>
        <w:t>Remark: Und</w:t>
      </w:r>
      <w:bookmarkStart w:id="0" w:name="_GoBack"/>
      <w:bookmarkEnd w:id="0"/>
      <w:r w:rsidRPr="000E42D8">
        <w:rPr>
          <w:b/>
          <w:bCs/>
          <w:sz w:val="28"/>
          <w:szCs w:val="28"/>
        </w:rPr>
        <w:t>erline refers to publications in the international journals</w:t>
      </w:r>
    </w:p>
    <w:p w:rsidR="004A123D" w:rsidRPr="004A123D" w:rsidRDefault="004A123D" w:rsidP="004A123D">
      <w:pPr>
        <w:tabs>
          <w:tab w:val="left" w:pos="7360"/>
        </w:tabs>
        <w:bidi w:val="0"/>
        <w:jc w:val="both"/>
        <w:rPr>
          <w:b/>
          <w:bCs/>
          <w:sz w:val="28"/>
          <w:szCs w:val="28"/>
        </w:rPr>
      </w:pPr>
    </w:p>
    <w:p w:rsidR="00AB4200" w:rsidRPr="00DA602D" w:rsidRDefault="00693629" w:rsidP="00E45135">
      <w:pPr>
        <w:numPr>
          <w:ilvl w:val="0"/>
          <w:numId w:val="4"/>
        </w:numPr>
        <w:shd w:val="clear" w:color="auto" w:fill="FFFFFF"/>
        <w:spacing w:line="480" w:lineRule="auto"/>
        <w:rPr>
          <w:rFonts w:cs="Akhbar MT"/>
          <w:b/>
          <w:bCs/>
          <w:sz w:val="32"/>
          <w:szCs w:val="32"/>
        </w:rPr>
      </w:pPr>
      <w:r>
        <w:rPr>
          <w:rFonts w:cs="Akhbar MT" w:hint="cs"/>
          <w:b/>
          <w:bCs/>
          <w:sz w:val="32"/>
          <w:szCs w:val="32"/>
          <w:rtl/>
        </w:rPr>
        <w:t>سادسا</w:t>
      </w:r>
      <w:r w:rsidR="00AB4200" w:rsidRPr="00DA602D">
        <w:rPr>
          <w:rFonts w:cs="Akhbar MT" w:hint="cs"/>
          <w:b/>
          <w:bCs/>
          <w:sz w:val="32"/>
          <w:szCs w:val="32"/>
          <w:rtl/>
        </w:rPr>
        <w:t xml:space="preserve">: </w:t>
      </w:r>
      <w:r w:rsidR="00876EDF" w:rsidRPr="00DA602D">
        <w:rPr>
          <w:rFonts w:cs="Akhbar MT" w:hint="cs"/>
          <w:b/>
          <w:bCs/>
          <w:sz w:val="32"/>
          <w:szCs w:val="32"/>
          <w:rtl/>
        </w:rPr>
        <w:t xml:space="preserve">كتب الشكر ، </w:t>
      </w:r>
      <w:r w:rsidR="00AB4200" w:rsidRPr="00DA602D">
        <w:rPr>
          <w:rFonts w:cs="Akhbar MT" w:hint="cs"/>
          <w:b/>
          <w:bCs/>
          <w:sz w:val="32"/>
          <w:szCs w:val="32"/>
          <w:rtl/>
        </w:rPr>
        <w:t xml:space="preserve">الجوائز </w:t>
      </w:r>
      <w:r w:rsidR="00755CAC">
        <w:rPr>
          <w:rFonts w:cs="Akhbar MT" w:hint="cs"/>
          <w:b/>
          <w:bCs/>
          <w:sz w:val="32"/>
          <w:szCs w:val="32"/>
          <w:rtl/>
        </w:rPr>
        <w:t xml:space="preserve"> </w:t>
      </w:r>
      <w:r w:rsidR="00AB4200" w:rsidRPr="00DA602D">
        <w:rPr>
          <w:rFonts w:cs="Akhbar MT" w:hint="cs"/>
          <w:b/>
          <w:bCs/>
          <w:sz w:val="32"/>
          <w:szCs w:val="32"/>
          <w:rtl/>
        </w:rPr>
        <w:t>و شهادات التقدير.</w:t>
      </w:r>
    </w:p>
    <w:tbl>
      <w:tblPr>
        <w:bidiVisual/>
        <w:tblW w:w="0" w:type="auto"/>
        <w:tblInd w:w="-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6"/>
        <w:gridCol w:w="5883"/>
        <w:gridCol w:w="2334"/>
        <w:gridCol w:w="805"/>
      </w:tblGrid>
      <w:tr w:rsidR="00445AA4" w:rsidRPr="00DD394D" w:rsidTr="00A6670A">
        <w:trPr>
          <w:trHeight w:hRule="exact" w:val="588"/>
        </w:trPr>
        <w:tc>
          <w:tcPr>
            <w:tcW w:w="0" w:type="auto"/>
            <w:shd w:val="clear" w:color="auto" w:fill="EEECE1"/>
          </w:tcPr>
          <w:p w:rsidR="00445AA4" w:rsidRPr="00736E9C" w:rsidRDefault="00445AA4" w:rsidP="00755CAC">
            <w:pPr>
              <w:shd w:val="clear" w:color="auto" w:fill="EEECE1"/>
              <w:spacing w:line="480" w:lineRule="auto"/>
              <w:jc w:val="center"/>
              <w:rPr>
                <w:rFonts w:cs="Akhbar MT"/>
                <w:b/>
                <w:bCs/>
                <w:sz w:val="32"/>
                <w:szCs w:val="32"/>
                <w:rtl/>
              </w:rPr>
            </w:pPr>
            <w:r w:rsidRPr="00736E9C">
              <w:rPr>
                <w:rFonts w:cs="Akhbar MT" w:hint="cs"/>
                <w:b/>
                <w:bCs/>
                <w:sz w:val="32"/>
                <w:szCs w:val="32"/>
                <w:rtl/>
              </w:rPr>
              <w:t>ت</w:t>
            </w:r>
          </w:p>
        </w:tc>
        <w:tc>
          <w:tcPr>
            <w:tcW w:w="0" w:type="auto"/>
            <w:shd w:val="clear" w:color="auto" w:fill="EEECE1"/>
          </w:tcPr>
          <w:p w:rsidR="00445AA4" w:rsidRPr="00736E9C" w:rsidRDefault="00876EDF" w:rsidP="00755CAC">
            <w:pPr>
              <w:shd w:val="clear" w:color="auto" w:fill="EEECE1"/>
              <w:spacing w:line="480" w:lineRule="auto"/>
              <w:jc w:val="center"/>
              <w:rPr>
                <w:rFonts w:cs="Akhbar MT"/>
                <w:b/>
                <w:bCs/>
                <w:sz w:val="32"/>
                <w:szCs w:val="32"/>
                <w:rtl/>
              </w:rPr>
            </w:pPr>
            <w:r w:rsidRPr="00736E9C">
              <w:rPr>
                <w:rFonts w:cs="Akhbar MT" w:hint="cs"/>
                <w:b/>
                <w:bCs/>
                <w:sz w:val="32"/>
                <w:szCs w:val="32"/>
                <w:rtl/>
              </w:rPr>
              <w:t>كتاب الشكر أو</w:t>
            </w:r>
            <w:r w:rsidR="00445AA4" w:rsidRPr="00736E9C">
              <w:rPr>
                <w:rFonts w:cs="Akhbar MT" w:hint="cs"/>
                <w:b/>
                <w:bCs/>
                <w:sz w:val="32"/>
                <w:szCs w:val="32"/>
                <w:rtl/>
              </w:rPr>
              <w:t xml:space="preserve"> الجائزة أو شهادة التقدير</w:t>
            </w:r>
          </w:p>
        </w:tc>
        <w:tc>
          <w:tcPr>
            <w:tcW w:w="0" w:type="auto"/>
            <w:shd w:val="clear" w:color="auto" w:fill="EEECE1"/>
          </w:tcPr>
          <w:p w:rsidR="00445AA4" w:rsidRPr="00736E9C" w:rsidRDefault="00445AA4" w:rsidP="00755CAC">
            <w:pPr>
              <w:shd w:val="clear" w:color="auto" w:fill="EEECE1"/>
              <w:spacing w:line="480" w:lineRule="auto"/>
              <w:jc w:val="center"/>
              <w:rPr>
                <w:rFonts w:cs="Akhbar MT"/>
                <w:b/>
                <w:bCs/>
                <w:sz w:val="32"/>
                <w:szCs w:val="32"/>
                <w:rtl/>
              </w:rPr>
            </w:pPr>
            <w:r w:rsidRPr="00736E9C">
              <w:rPr>
                <w:rFonts w:cs="Akhbar MT" w:hint="cs"/>
                <w:b/>
                <w:bCs/>
                <w:sz w:val="32"/>
                <w:szCs w:val="32"/>
                <w:rtl/>
              </w:rPr>
              <w:t>الجهة المانحة</w:t>
            </w:r>
          </w:p>
        </w:tc>
        <w:tc>
          <w:tcPr>
            <w:tcW w:w="0" w:type="auto"/>
            <w:shd w:val="clear" w:color="auto" w:fill="EEECE1"/>
          </w:tcPr>
          <w:p w:rsidR="00445AA4" w:rsidRPr="00736E9C" w:rsidRDefault="00445AA4" w:rsidP="00755CAC">
            <w:pPr>
              <w:shd w:val="clear" w:color="auto" w:fill="EEECE1"/>
              <w:spacing w:line="480" w:lineRule="auto"/>
              <w:jc w:val="center"/>
              <w:rPr>
                <w:rFonts w:cs="Akhbar MT"/>
                <w:b/>
                <w:bCs/>
                <w:sz w:val="32"/>
                <w:szCs w:val="32"/>
                <w:rtl/>
              </w:rPr>
            </w:pPr>
            <w:r w:rsidRPr="00736E9C">
              <w:rPr>
                <w:rFonts w:cs="Akhbar MT" w:hint="cs"/>
                <w:b/>
                <w:bCs/>
                <w:sz w:val="32"/>
                <w:szCs w:val="32"/>
                <w:rtl/>
              </w:rPr>
              <w:t>السنة</w:t>
            </w:r>
          </w:p>
        </w:tc>
      </w:tr>
      <w:tr w:rsidR="00421C21" w:rsidRPr="00DD394D" w:rsidTr="00A6670A">
        <w:trPr>
          <w:trHeight w:hRule="exact" w:val="1134"/>
        </w:trPr>
        <w:tc>
          <w:tcPr>
            <w:tcW w:w="0" w:type="auto"/>
          </w:tcPr>
          <w:p w:rsidR="00421C21" w:rsidRDefault="00421C21" w:rsidP="00421C21">
            <w:pPr>
              <w:jc w:val="center"/>
              <w:rPr>
                <w:rFonts w:cs="Akhbar MT"/>
                <w:sz w:val="32"/>
                <w:szCs w:val="32"/>
                <w:rtl/>
              </w:rPr>
            </w:pPr>
            <w:r>
              <w:rPr>
                <w:rFonts w:cs="Akhbar MT" w:hint="cs"/>
                <w:sz w:val="32"/>
                <w:szCs w:val="32"/>
                <w:rtl/>
              </w:rPr>
              <w:t>1</w:t>
            </w:r>
          </w:p>
        </w:tc>
        <w:tc>
          <w:tcPr>
            <w:tcW w:w="0" w:type="auto"/>
          </w:tcPr>
          <w:p w:rsidR="00421C21" w:rsidRPr="000F3182" w:rsidRDefault="00A6670A" w:rsidP="00A6670A">
            <w:pPr>
              <w:rPr>
                <w:rFonts w:ascii="Simplified Arabic" w:hAnsi="Simplified Arabic" w:cs="Simplified Arabic"/>
                <w:sz w:val="28"/>
                <w:szCs w:val="28"/>
                <w:rtl/>
              </w:rPr>
            </w:pPr>
            <w:r>
              <w:rPr>
                <w:rFonts w:ascii="Simplified Arabic" w:hAnsi="Simplified Arabic" w:cs="Simplified Arabic" w:hint="cs"/>
                <w:sz w:val="28"/>
                <w:szCs w:val="28"/>
                <w:rtl/>
              </w:rPr>
              <w:t>تكر</w:t>
            </w:r>
            <w:r w:rsidR="00D7105C">
              <w:rPr>
                <w:rFonts w:ascii="Simplified Arabic" w:hAnsi="Simplified Arabic" w:cs="Simplified Arabic" w:hint="cs"/>
                <w:sz w:val="28"/>
                <w:szCs w:val="28"/>
                <w:rtl/>
              </w:rPr>
              <w:t>يم</w:t>
            </w:r>
            <w:r>
              <w:rPr>
                <w:rFonts w:ascii="Simplified Arabic" w:hAnsi="Simplified Arabic" w:cs="Simplified Arabic" w:hint="cs"/>
                <w:sz w:val="28"/>
                <w:szCs w:val="28"/>
                <w:rtl/>
              </w:rPr>
              <w:t xml:space="preserve"> من قبل السيد رئيس جامعة بغداد</w:t>
            </w:r>
            <w:r w:rsidR="00D7105C">
              <w:rPr>
                <w:rFonts w:ascii="Simplified Arabic" w:hAnsi="Simplified Arabic" w:cs="Simplified Arabic" w:hint="cs"/>
                <w:sz w:val="28"/>
                <w:szCs w:val="28"/>
                <w:rtl/>
              </w:rPr>
              <w:t xml:space="preserve"> بجائزة </w:t>
            </w:r>
            <w:r w:rsidR="005B1113">
              <w:rPr>
                <w:rFonts w:ascii="Simplified Arabic" w:hAnsi="Simplified Arabic" w:cs="Simplified Arabic" w:hint="cs"/>
                <w:sz w:val="28"/>
                <w:szCs w:val="28"/>
                <w:rtl/>
              </w:rPr>
              <w:t xml:space="preserve">الطالب </w:t>
            </w:r>
            <w:r w:rsidR="00D7105C">
              <w:rPr>
                <w:rFonts w:ascii="Simplified Arabic" w:hAnsi="Simplified Arabic" w:cs="Simplified Arabic" w:hint="cs"/>
                <w:sz w:val="28"/>
                <w:szCs w:val="28"/>
                <w:rtl/>
              </w:rPr>
              <w:t>الاول على كلية الهندسة فى دراسة الماجستير</w:t>
            </w:r>
            <w:r w:rsidR="005B1113">
              <w:rPr>
                <w:rFonts w:ascii="Simplified Arabic" w:hAnsi="Simplified Arabic" w:cs="Simplified Arabic" w:hint="cs"/>
                <w:sz w:val="28"/>
                <w:szCs w:val="28"/>
                <w:rtl/>
              </w:rPr>
              <w:t xml:space="preserve"> وبتقدير امتياز</w:t>
            </w:r>
          </w:p>
        </w:tc>
        <w:tc>
          <w:tcPr>
            <w:tcW w:w="0" w:type="auto"/>
          </w:tcPr>
          <w:p w:rsidR="00421C21" w:rsidRPr="000F3182" w:rsidRDefault="00A6670A" w:rsidP="00421C21">
            <w:pPr>
              <w:rPr>
                <w:rFonts w:ascii="Simplified Arabic" w:hAnsi="Simplified Arabic" w:cs="Simplified Arabic"/>
                <w:sz w:val="28"/>
                <w:szCs w:val="28"/>
                <w:rtl/>
              </w:rPr>
            </w:pPr>
            <w:r>
              <w:rPr>
                <w:rFonts w:ascii="Simplified Arabic" w:hAnsi="Simplified Arabic" w:cs="Simplified Arabic" w:hint="cs"/>
                <w:sz w:val="28"/>
                <w:szCs w:val="28"/>
                <w:rtl/>
              </w:rPr>
              <w:t>جامعة بغداد</w:t>
            </w:r>
          </w:p>
        </w:tc>
        <w:tc>
          <w:tcPr>
            <w:tcW w:w="0" w:type="auto"/>
          </w:tcPr>
          <w:p w:rsidR="00421C21" w:rsidRPr="000F3182" w:rsidRDefault="00A6670A" w:rsidP="00421C21">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2009</w:t>
            </w:r>
          </w:p>
        </w:tc>
      </w:tr>
      <w:tr w:rsidR="00D7105C" w:rsidRPr="00DD394D" w:rsidTr="00A6670A">
        <w:trPr>
          <w:trHeight w:hRule="exact" w:val="432"/>
        </w:trPr>
        <w:tc>
          <w:tcPr>
            <w:tcW w:w="0" w:type="auto"/>
          </w:tcPr>
          <w:p w:rsidR="00D7105C" w:rsidRDefault="00D7105C" w:rsidP="00421C21">
            <w:pPr>
              <w:jc w:val="center"/>
              <w:rPr>
                <w:rFonts w:cs="Akhbar MT"/>
                <w:sz w:val="32"/>
                <w:szCs w:val="32"/>
                <w:rtl/>
              </w:rPr>
            </w:pPr>
            <w:r>
              <w:rPr>
                <w:rFonts w:cs="Akhbar MT" w:hint="cs"/>
                <w:sz w:val="32"/>
                <w:szCs w:val="32"/>
                <w:rtl/>
              </w:rPr>
              <w:t>2</w:t>
            </w:r>
          </w:p>
        </w:tc>
        <w:tc>
          <w:tcPr>
            <w:tcW w:w="0" w:type="auto"/>
          </w:tcPr>
          <w:p w:rsidR="00D7105C" w:rsidRPr="000F3182" w:rsidRDefault="00D7105C" w:rsidP="00421C21">
            <w:pPr>
              <w:rPr>
                <w:rFonts w:ascii="Simplified Arabic" w:hAnsi="Simplified Arabic" w:cs="Simplified Arabic"/>
                <w:sz w:val="28"/>
                <w:szCs w:val="28"/>
                <w:rtl/>
              </w:rPr>
            </w:pPr>
            <w:r w:rsidRPr="000F3182">
              <w:rPr>
                <w:rFonts w:ascii="Simplified Arabic" w:hAnsi="Simplified Arabic" w:cs="Simplified Arabic"/>
                <w:sz w:val="28"/>
                <w:szCs w:val="28"/>
                <w:rtl/>
              </w:rPr>
              <w:t xml:space="preserve">شكر وتقدير </w:t>
            </w:r>
            <w:r>
              <w:rPr>
                <w:rFonts w:ascii="Simplified Arabic" w:hAnsi="Simplified Arabic" w:cs="Simplified Arabic" w:hint="cs"/>
                <w:sz w:val="28"/>
                <w:szCs w:val="28"/>
                <w:rtl/>
              </w:rPr>
              <w:t>/وزير التعليم العالي</w:t>
            </w:r>
          </w:p>
        </w:tc>
        <w:tc>
          <w:tcPr>
            <w:tcW w:w="0" w:type="auto"/>
          </w:tcPr>
          <w:p w:rsidR="00D7105C" w:rsidRDefault="00D7105C" w:rsidP="00421C21">
            <w:pPr>
              <w:rPr>
                <w:rFonts w:ascii="Simplified Arabic" w:hAnsi="Simplified Arabic" w:cs="Simplified Arabic"/>
                <w:sz w:val="28"/>
                <w:szCs w:val="28"/>
                <w:rtl/>
              </w:rPr>
            </w:pPr>
            <w:r>
              <w:rPr>
                <w:rFonts w:ascii="Simplified Arabic" w:hAnsi="Simplified Arabic" w:cs="Simplified Arabic" w:hint="cs"/>
                <w:sz w:val="28"/>
                <w:szCs w:val="28"/>
                <w:rtl/>
              </w:rPr>
              <w:t>وزارة التعليم العالي والبحث العلمي</w:t>
            </w:r>
          </w:p>
        </w:tc>
        <w:tc>
          <w:tcPr>
            <w:tcW w:w="0" w:type="auto"/>
          </w:tcPr>
          <w:p w:rsidR="00D7105C" w:rsidRDefault="00D7105C" w:rsidP="00421C21">
            <w:pPr>
              <w:rPr>
                <w:rFonts w:ascii="Simplified Arabic" w:hAnsi="Simplified Arabic" w:cs="Simplified Arabic"/>
                <w:sz w:val="28"/>
                <w:szCs w:val="28"/>
                <w:rtl/>
              </w:rPr>
            </w:pPr>
            <w:r>
              <w:rPr>
                <w:rFonts w:ascii="Simplified Arabic" w:hAnsi="Simplified Arabic" w:cs="Simplified Arabic" w:hint="cs"/>
                <w:sz w:val="28"/>
                <w:szCs w:val="28"/>
                <w:rtl/>
              </w:rPr>
              <w:t>2014</w:t>
            </w:r>
          </w:p>
        </w:tc>
      </w:tr>
      <w:tr w:rsidR="00421C21" w:rsidRPr="00DD394D" w:rsidTr="00A6670A">
        <w:trPr>
          <w:trHeight w:hRule="exact" w:val="432"/>
        </w:trPr>
        <w:tc>
          <w:tcPr>
            <w:tcW w:w="0" w:type="auto"/>
          </w:tcPr>
          <w:p w:rsidR="00421C21" w:rsidRPr="00DD394D" w:rsidRDefault="00D7105C" w:rsidP="00421C21">
            <w:pPr>
              <w:jc w:val="center"/>
              <w:rPr>
                <w:rFonts w:cs="Akhbar MT"/>
                <w:sz w:val="32"/>
                <w:szCs w:val="32"/>
                <w:rtl/>
              </w:rPr>
            </w:pPr>
            <w:r>
              <w:rPr>
                <w:rFonts w:cs="Akhbar MT" w:hint="cs"/>
                <w:sz w:val="32"/>
                <w:szCs w:val="32"/>
                <w:rtl/>
              </w:rPr>
              <w:t>3</w:t>
            </w:r>
          </w:p>
        </w:tc>
        <w:tc>
          <w:tcPr>
            <w:tcW w:w="0" w:type="auto"/>
          </w:tcPr>
          <w:p w:rsidR="00421C21" w:rsidRPr="000F3182" w:rsidRDefault="00274DF9" w:rsidP="00421C21">
            <w:pPr>
              <w:rPr>
                <w:rFonts w:ascii="Simplified Arabic" w:hAnsi="Simplified Arabic" w:cs="Simplified Arabic"/>
                <w:sz w:val="28"/>
                <w:szCs w:val="28"/>
                <w:rtl/>
              </w:rPr>
            </w:pPr>
            <w:r w:rsidRPr="000F3182">
              <w:rPr>
                <w:rFonts w:ascii="Simplified Arabic" w:hAnsi="Simplified Arabic" w:cs="Simplified Arabic"/>
                <w:sz w:val="28"/>
                <w:szCs w:val="28"/>
                <w:rtl/>
              </w:rPr>
              <w:t xml:space="preserve">شكر وتقدير </w:t>
            </w:r>
            <w:r>
              <w:rPr>
                <w:rFonts w:ascii="Simplified Arabic" w:hAnsi="Simplified Arabic" w:cs="Simplified Arabic" w:hint="cs"/>
                <w:sz w:val="28"/>
                <w:szCs w:val="28"/>
                <w:rtl/>
              </w:rPr>
              <w:t>/رئيس جامعة تكريت</w:t>
            </w:r>
          </w:p>
        </w:tc>
        <w:tc>
          <w:tcPr>
            <w:tcW w:w="0" w:type="auto"/>
          </w:tcPr>
          <w:p w:rsidR="00421C21" w:rsidRPr="000F3182" w:rsidRDefault="00274DF9" w:rsidP="00421C21">
            <w:pPr>
              <w:rPr>
                <w:rFonts w:ascii="Simplified Arabic" w:hAnsi="Simplified Arabic" w:cs="Simplified Arabic"/>
                <w:sz w:val="28"/>
                <w:szCs w:val="28"/>
                <w:rtl/>
              </w:rPr>
            </w:pPr>
            <w:r>
              <w:rPr>
                <w:rFonts w:ascii="Simplified Arabic" w:hAnsi="Simplified Arabic" w:cs="Simplified Arabic" w:hint="cs"/>
                <w:sz w:val="28"/>
                <w:szCs w:val="28"/>
                <w:rtl/>
              </w:rPr>
              <w:t>جامعة تكريت</w:t>
            </w:r>
          </w:p>
        </w:tc>
        <w:tc>
          <w:tcPr>
            <w:tcW w:w="0" w:type="auto"/>
          </w:tcPr>
          <w:p w:rsidR="00421C21" w:rsidRPr="000F3182" w:rsidRDefault="00274DF9" w:rsidP="00421C21">
            <w:pPr>
              <w:rPr>
                <w:rFonts w:ascii="Simplified Arabic" w:hAnsi="Simplified Arabic" w:cs="Simplified Arabic"/>
                <w:sz w:val="28"/>
                <w:szCs w:val="28"/>
                <w:rtl/>
              </w:rPr>
            </w:pPr>
            <w:r>
              <w:rPr>
                <w:rFonts w:ascii="Simplified Arabic" w:hAnsi="Simplified Arabic" w:cs="Simplified Arabic" w:hint="cs"/>
                <w:sz w:val="28"/>
                <w:szCs w:val="28"/>
                <w:rtl/>
              </w:rPr>
              <w:t>2015</w:t>
            </w:r>
          </w:p>
        </w:tc>
      </w:tr>
      <w:tr w:rsidR="00274DF9" w:rsidRPr="00DD394D" w:rsidTr="00A6670A">
        <w:trPr>
          <w:trHeight w:hRule="exact" w:val="432"/>
        </w:trPr>
        <w:tc>
          <w:tcPr>
            <w:tcW w:w="0" w:type="auto"/>
          </w:tcPr>
          <w:p w:rsidR="00274DF9" w:rsidRPr="00DD394D" w:rsidRDefault="00D7105C" w:rsidP="00017866">
            <w:pPr>
              <w:jc w:val="center"/>
              <w:rPr>
                <w:rFonts w:cs="Akhbar MT"/>
                <w:sz w:val="32"/>
                <w:szCs w:val="32"/>
                <w:rtl/>
              </w:rPr>
            </w:pPr>
            <w:r>
              <w:rPr>
                <w:rFonts w:cs="Akhbar MT" w:hint="cs"/>
                <w:sz w:val="32"/>
                <w:szCs w:val="32"/>
                <w:rtl/>
              </w:rPr>
              <w:t>4</w:t>
            </w:r>
          </w:p>
        </w:tc>
        <w:tc>
          <w:tcPr>
            <w:tcW w:w="0" w:type="auto"/>
          </w:tcPr>
          <w:p w:rsidR="00274DF9" w:rsidRPr="000F3182" w:rsidRDefault="00274DF9" w:rsidP="00017866">
            <w:pPr>
              <w:rPr>
                <w:rFonts w:ascii="Simplified Arabic" w:hAnsi="Simplified Arabic" w:cs="Simplified Arabic"/>
                <w:sz w:val="28"/>
                <w:szCs w:val="28"/>
                <w:rtl/>
              </w:rPr>
            </w:pPr>
            <w:r w:rsidRPr="000F3182">
              <w:rPr>
                <w:rFonts w:ascii="Simplified Arabic" w:hAnsi="Simplified Arabic" w:cs="Simplified Arabic"/>
                <w:sz w:val="28"/>
                <w:szCs w:val="28"/>
                <w:rtl/>
              </w:rPr>
              <w:t>شكر وتقدير /عميد كلية الهندسة</w:t>
            </w:r>
            <w:r w:rsidR="001A6371">
              <w:rPr>
                <w:rFonts w:ascii="Simplified Arabic" w:hAnsi="Simplified Arabic" w:cs="Simplified Arabic" w:hint="cs"/>
                <w:sz w:val="28"/>
                <w:szCs w:val="28"/>
                <w:rtl/>
              </w:rPr>
              <w:t xml:space="preserve">  </w:t>
            </w:r>
          </w:p>
        </w:tc>
        <w:tc>
          <w:tcPr>
            <w:tcW w:w="0" w:type="auto"/>
          </w:tcPr>
          <w:p w:rsidR="00274DF9" w:rsidRPr="000F3182" w:rsidRDefault="00274DF9" w:rsidP="00017866">
            <w:pPr>
              <w:rPr>
                <w:rFonts w:ascii="Simplified Arabic" w:hAnsi="Simplified Arabic" w:cs="Simplified Arabic"/>
                <w:sz w:val="28"/>
                <w:szCs w:val="28"/>
                <w:rtl/>
              </w:rPr>
            </w:pPr>
            <w:r>
              <w:rPr>
                <w:rFonts w:ascii="Simplified Arabic" w:hAnsi="Simplified Arabic" w:cs="Simplified Arabic" w:hint="cs"/>
                <w:sz w:val="28"/>
                <w:szCs w:val="28"/>
                <w:rtl/>
              </w:rPr>
              <w:t>كلية الهندسة/جامعة بغداد</w:t>
            </w:r>
          </w:p>
        </w:tc>
        <w:tc>
          <w:tcPr>
            <w:tcW w:w="0" w:type="auto"/>
          </w:tcPr>
          <w:p w:rsidR="00274DF9" w:rsidRDefault="00274DF9" w:rsidP="00017866">
            <w:pPr>
              <w:rPr>
                <w:rFonts w:ascii="Simplified Arabic" w:hAnsi="Simplified Arabic" w:cs="Simplified Arabic"/>
                <w:sz w:val="28"/>
                <w:szCs w:val="28"/>
                <w:rtl/>
              </w:rPr>
            </w:pPr>
            <w:r>
              <w:rPr>
                <w:rFonts w:ascii="Simplified Arabic" w:hAnsi="Simplified Arabic" w:cs="Simplified Arabic"/>
                <w:sz w:val="28"/>
                <w:szCs w:val="28"/>
                <w:rtl/>
              </w:rPr>
              <w:t>20</w:t>
            </w:r>
            <w:r>
              <w:rPr>
                <w:rFonts w:ascii="Simplified Arabic" w:hAnsi="Simplified Arabic" w:cs="Simplified Arabic" w:hint="cs"/>
                <w:sz w:val="28"/>
                <w:szCs w:val="28"/>
                <w:rtl/>
              </w:rPr>
              <w:t>15</w:t>
            </w:r>
          </w:p>
          <w:p w:rsidR="001A6371" w:rsidRPr="000F3182" w:rsidRDefault="001A6371" w:rsidP="00017866">
            <w:pPr>
              <w:rPr>
                <w:rFonts w:ascii="Simplified Arabic" w:hAnsi="Simplified Arabic" w:cs="Simplified Arabic"/>
                <w:sz w:val="28"/>
                <w:szCs w:val="28"/>
                <w:rtl/>
              </w:rPr>
            </w:pPr>
          </w:p>
        </w:tc>
      </w:tr>
      <w:tr w:rsidR="001A6371" w:rsidRPr="00DD394D" w:rsidTr="00A6670A">
        <w:trPr>
          <w:trHeight w:hRule="exact" w:val="432"/>
        </w:trPr>
        <w:tc>
          <w:tcPr>
            <w:tcW w:w="0" w:type="auto"/>
          </w:tcPr>
          <w:p w:rsidR="001A6371" w:rsidRDefault="00D7105C" w:rsidP="00017866">
            <w:pPr>
              <w:jc w:val="center"/>
              <w:rPr>
                <w:rFonts w:cs="Akhbar MT"/>
                <w:sz w:val="32"/>
                <w:szCs w:val="32"/>
                <w:rtl/>
              </w:rPr>
            </w:pPr>
            <w:r>
              <w:rPr>
                <w:rFonts w:cs="Akhbar MT" w:hint="cs"/>
                <w:sz w:val="32"/>
                <w:szCs w:val="32"/>
                <w:rtl/>
              </w:rPr>
              <w:t>5</w:t>
            </w:r>
          </w:p>
        </w:tc>
        <w:tc>
          <w:tcPr>
            <w:tcW w:w="0" w:type="auto"/>
          </w:tcPr>
          <w:p w:rsidR="001A6371" w:rsidRPr="000F3182" w:rsidRDefault="001A6371" w:rsidP="00E23746">
            <w:pPr>
              <w:rPr>
                <w:rFonts w:ascii="Simplified Arabic" w:hAnsi="Simplified Arabic" w:cs="Simplified Arabic"/>
                <w:sz w:val="28"/>
                <w:szCs w:val="28"/>
                <w:rtl/>
              </w:rPr>
            </w:pPr>
            <w:r w:rsidRPr="000F3182">
              <w:rPr>
                <w:rFonts w:ascii="Simplified Arabic" w:hAnsi="Simplified Arabic" w:cs="Simplified Arabic"/>
                <w:sz w:val="28"/>
                <w:szCs w:val="28"/>
                <w:rtl/>
              </w:rPr>
              <w:t>شكر وتقدير</w:t>
            </w:r>
            <w:r>
              <w:rPr>
                <w:rFonts w:ascii="Simplified Arabic" w:hAnsi="Simplified Arabic" w:cs="Simplified Arabic" w:hint="cs"/>
                <w:sz w:val="28"/>
                <w:szCs w:val="28"/>
                <w:rtl/>
              </w:rPr>
              <w:t xml:space="preserve"> /رئيس جامعة بغداد</w:t>
            </w:r>
            <w:r w:rsidR="00E23746">
              <w:rPr>
                <w:rFonts w:ascii="Simplified Arabic" w:hAnsi="Simplified Arabic" w:cs="Simplified Arabic" w:hint="cs"/>
                <w:sz w:val="28"/>
                <w:szCs w:val="28"/>
                <w:rtl/>
              </w:rPr>
              <w:t xml:space="preserve">         (عدد 2)</w:t>
            </w:r>
          </w:p>
        </w:tc>
        <w:tc>
          <w:tcPr>
            <w:tcW w:w="0" w:type="auto"/>
          </w:tcPr>
          <w:p w:rsidR="001A6371" w:rsidRDefault="001A6371" w:rsidP="00017866">
            <w:pPr>
              <w:rPr>
                <w:rFonts w:ascii="Simplified Arabic" w:hAnsi="Simplified Arabic" w:cs="Simplified Arabic"/>
                <w:sz w:val="28"/>
                <w:szCs w:val="28"/>
                <w:rtl/>
              </w:rPr>
            </w:pPr>
            <w:r>
              <w:rPr>
                <w:rFonts w:ascii="Simplified Arabic" w:hAnsi="Simplified Arabic" w:cs="Simplified Arabic" w:hint="cs"/>
                <w:sz w:val="28"/>
                <w:szCs w:val="28"/>
                <w:rtl/>
              </w:rPr>
              <w:t>جامعة بغداد</w:t>
            </w:r>
          </w:p>
        </w:tc>
        <w:tc>
          <w:tcPr>
            <w:tcW w:w="0" w:type="auto"/>
          </w:tcPr>
          <w:p w:rsidR="001A6371" w:rsidRDefault="001A6371" w:rsidP="00017866">
            <w:pPr>
              <w:rPr>
                <w:rFonts w:ascii="Simplified Arabic" w:hAnsi="Simplified Arabic" w:cs="Simplified Arabic"/>
                <w:sz w:val="28"/>
                <w:szCs w:val="28"/>
                <w:rtl/>
              </w:rPr>
            </w:pPr>
            <w:r>
              <w:rPr>
                <w:rFonts w:ascii="Simplified Arabic" w:hAnsi="Simplified Arabic" w:cs="Simplified Arabic" w:hint="cs"/>
                <w:sz w:val="28"/>
                <w:szCs w:val="28"/>
                <w:rtl/>
              </w:rPr>
              <w:t>2015</w:t>
            </w:r>
          </w:p>
        </w:tc>
      </w:tr>
      <w:tr w:rsidR="001A6371" w:rsidRPr="00DD394D" w:rsidTr="00A6670A">
        <w:trPr>
          <w:trHeight w:hRule="exact" w:val="432"/>
        </w:trPr>
        <w:tc>
          <w:tcPr>
            <w:tcW w:w="0" w:type="auto"/>
          </w:tcPr>
          <w:p w:rsidR="001A6371" w:rsidRDefault="00D7105C" w:rsidP="00017866">
            <w:pPr>
              <w:jc w:val="center"/>
              <w:rPr>
                <w:rFonts w:cs="Akhbar MT"/>
                <w:sz w:val="32"/>
                <w:szCs w:val="32"/>
                <w:rtl/>
              </w:rPr>
            </w:pPr>
            <w:r>
              <w:rPr>
                <w:rFonts w:cs="Akhbar MT" w:hint="cs"/>
                <w:sz w:val="32"/>
                <w:szCs w:val="32"/>
                <w:rtl/>
              </w:rPr>
              <w:t>6</w:t>
            </w:r>
          </w:p>
        </w:tc>
        <w:tc>
          <w:tcPr>
            <w:tcW w:w="0" w:type="auto"/>
          </w:tcPr>
          <w:p w:rsidR="001A6371" w:rsidRPr="000F3182" w:rsidRDefault="001A6371" w:rsidP="00017866">
            <w:pPr>
              <w:rPr>
                <w:rFonts w:ascii="Simplified Arabic" w:hAnsi="Simplified Arabic" w:cs="Simplified Arabic"/>
                <w:sz w:val="28"/>
                <w:szCs w:val="28"/>
                <w:rtl/>
              </w:rPr>
            </w:pPr>
            <w:r w:rsidRPr="000F3182">
              <w:rPr>
                <w:rFonts w:ascii="Simplified Arabic" w:hAnsi="Simplified Arabic" w:cs="Simplified Arabic"/>
                <w:sz w:val="28"/>
                <w:szCs w:val="28"/>
                <w:rtl/>
              </w:rPr>
              <w:t xml:space="preserve">شكر وتقدير </w:t>
            </w:r>
            <w:r>
              <w:rPr>
                <w:rFonts w:ascii="Simplified Arabic" w:hAnsi="Simplified Arabic" w:cs="Simplified Arabic" w:hint="cs"/>
                <w:sz w:val="28"/>
                <w:szCs w:val="28"/>
                <w:rtl/>
              </w:rPr>
              <w:t>/رئيس جامعة بغداد</w:t>
            </w:r>
          </w:p>
        </w:tc>
        <w:tc>
          <w:tcPr>
            <w:tcW w:w="0" w:type="auto"/>
          </w:tcPr>
          <w:p w:rsidR="001A6371" w:rsidRDefault="001A6371" w:rsidP="00017866">
            <w:pPr>
              <w:rPr>
                <w:rFonts w:ascii="Simplified Arabic" w:hAnsi="Simplified Arabic" w:cs="Simplified Arabic"/>
                <w:sz w:val="28"/>
                <w:szCs w:val="28"/>
                <w:rtl/>
              </w:rPr>
            </w:pPr>
            <w:r>
              <w:rPr>
                <w:rFonts w:ascii="Simplified Arabic" w:hAnsi="Simplified Arabic" w:cs="Simplified Arabic" w:hint="cs"/>
                <w:sz w:val="28"/>
                <w:szCs w:val="28"/>
                <w:rtl/>
              </w:rPr>
              <w:t>جامعة بغداد</w:t>
            </w:r>
          </w:p>
        </w:tc>
        <w:tc>
          <w:tcPr>
            <w:tcW w:w="0" w:type="auto"/>
          </w:tcPr>
          <w:p w:rsidR="001A6371" w:rsidRDefault="001A6371" w:rsidP="00860A57">
            <w:pPr>
              <w:rPr>
                <w:rFonts w:ascii="Simplified Arabic" w:hAnsi="Simplified Arabic" w:cs="Simplified Arabic"/>
                <w:sz w:val="28"/>
                <w:szCs w:val="28"/>
                <w:rtl/>
              </w:rPr>
            </w:pPr>
            <w:r>
              <w:rPr>
                <w:rFonts w:ascii="Simplified Arabic" w:hAnsi="Simplified Arabic" w:cs="Simplified Arabic" w:hint="cs"/>
                <w:sz w:val="28"/>
                <w:szCs w:val="28"/>
                <w:rtl/>
              </w:rPr>
              <w:t>2</w:t>
            </w:r>
            <w:r w:rsidR="00860A57">
              <w:rPr>
                <w:rFonts w:ascii="Simplified Arabic" w:hAnsi="Simplified Arabic" w:cs="Simplified Arabic" w:hint="cs"/>
                <w:sz w:val="28"/>
                <w:szCs w:val="28"/>
                <w:rtl/>
              </w:rPr>
              <w:t>0</w:t>
            </w:r>
            <w:r>
              <w:rPr>
                <w:rFonts w:ascii="Simplified Arabic" w:hAnsi="Simplified Arabic" w:cs="Simplified Arabic" w:hint="cs"/>
                <w:sz w:val="28"/>
                <w:szCs w:val="28"/>
                <w:rtl/>
              </w:rPr>
              <w:t>16</w:t>
            </w:r>
          </w:p>
        </w:tc>
      </w:tr>
      <w:tr w:rsidR="001A6371" w:rsidRPr="00DD394D" w:rsidTr="00D12F18">
        <w:trPr>
          <w:trHeight w:hRule="exact" w:val="561"/>
        </w:trPr>
        <w:tc>
          <w:tcPr>
            <w:tcW w:w="0" w:type="auto"/>
          </w:tcPr>
          <w:p w:rsidR="001A6371" w:rsidRDefault="00D7105C" w:rsidP="00860A57">
            <w:pPr>
              <w:jc w:val="center"/>
              <w:rPr>
                <w:rFonts w:cs="Akhbar MT"/>
                <w:sz w:val="32"/>
                <w:szCs w:val="32"/>
                <w:rtl/>
              </w:rPr>
            </w:pPr>
            <w:r>
              <w:rPr>
                <w:rFonts w:cs="Akhbar MT" w:hint="cs"/>
                <w:sz w:val="32"/>
                <w:szCs w:val="32"/>
                <w:rtl/>
              </w:rPr>
              <w:t>7</w:t>
            </w:r>
          </w:p>
        </w:tc>
        <w:tc>
          <w:tcPr>
            <w:tcW w:w="0" w:type="auto"/>
          </w:tcPr>
          <w:p w:rsidR="001A6371" w:rsidRPr="000F3182" w:rsidRDefault="008D6EF9" w:rsidP="00860A57">
            <w:pPr>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شكر وتقدير/مساعد رئيس </w:t>
            </w:r>
            <w:r w:rsidR="00860A57">
              <w:rPr>
                <w:rFonts w:ascii="Simplified Arabic" w:hAnsi="Simplified Arabic" w:cs="Simplified Arabic" w:hint="cs"/>
                <w:sz w:val="28"/>
                <w:szCs w:val="28"/>
                <w:rtl/>
              </w:rPr>
              <w:t xml:space="preserve">جامعه </w:t>
            </w:r>
            <w:r>
              <w:rPr>
                <w:rFonts w:ascii="Simplified Arabic" w:hAnsi="Simplified Arabic" w:cs="Simplified Arabic" w:hint="cs"/>
                <w:sz w:val="28"/>
                <w:szCs w:val="28"/>
                <w:rtl/>
              </w:rPr>
              <w:t xml:space="preserve">بغداد </w:t>
            </w:r>
            <w:r w:rsidR="00860A57">
              <w:rPr>
                <w:rFonts w:ascii="Simplified Arabic" w:hAnsi="Simplified Arabic" w:cs="Simplified Arabic" w:hint="cs"/>
                <w:sz w:val="28"/>
                <w:szCs w:val="28"/>
                <w:rtl/>
              </w:rPr>
              <w:t>للشوون العلميه</w:t>
            </w:r>
          </w:p>
        </w:tc>
        <w:tc>
          <w:tcPr>
            <w:tcW w:w="0" w:type="auto"/>
          </w:tcPr>
          <w:p w:rsidR="001A6371" w:rsidRDefault="00860A57" w:rsidP="00860A57">
            <w:pPr>
              <w:rPr>
                <w:rFonts w:ascii="Simplified Arabic" w:hAnsi="Simplified Arabic" w:cs="Simplified Arabic"/>
                <w:sz w:val="28"/>
                <w:szCs w:val="28"/>
                <w:rtl/>
              </w:rPr>
            </w:pPr>
            <w:r>
              <w:rPr>
                <w:rFonts w:ascii="Simplified Arabic" w:hAnsi="Simplified Arabic" w:cs="Simplified Arabic" w:hint="cs"/>
                <w:sz w:val="28"/>
                <w:szCs w:val="28"/>
                <w:rtl/>
              </w:rPr>
              <w:t>جامعة بغداد</w:t>
            </w:r>
          </w:p>
        </w:tc>
        <w:tc>
          <w:tcPr>
            <w:tcW w:w="0" w:type="auto"/>
          </w:tcPr>
          <w:p w:rsidR="001A6371" w:rsidRDefault="00860A57" w:rsidP="00860A57">
            <w:pPr>
              <w:rPr>
                <w:rFonts w:ascii="Simplified Arabic" w:hAnsi="Simplified Arabic" w:cs="Simplified Arabic"/>
                <w:sz w:val="28"/>
                <w:szCs w:val="28"/>
                <w:rtl/>
              </w:rPr>
            </w:pPr>
            <w:r>
              <w:rPr>
                <w:rFonts w:ascii="Simplified Arabic" w:hAnsi="Simplified Arabic" w:cs="Simplified Arabic" w:hint="cs"/>
                <w:sz w:val="28"/>
                <w:szCs w:val="28"/>
                <w:rtl/>
              </w:rPr>
              <w:t>2016</w:t>
            </w:r>
          </w:p>
        </w:tc>
      </w:tr>
      <w:tr w:rsidR="00C2229A" w:rsidRPr="00DD394D" w:rsidTr="00D12F18">
        <w:trPr>
          <w:trHeight w:hRule="exact" w:val="534"/>
        </w:trPr>
        <w:tc>
          <w:tcPr>
            <w:tcW w:w="0" w:type="auto"/>
          </w:tcPr>
          <w:p w:rsidR="00C2229A" w:rsidRDefault="00C2229A" w:rsidP="00860A57">
            <w:pPr>
              <w:jc w:val="center"/>
              <w:rPr>
                <w:rFonts w:cs="Akhbar MT"/>
                <w:sz w:val="32"/>
                <w:szCs w:val="32"/>
                <w:rtl/>
              </w:rPr>
            </w:pPr>
            <w:r>
              <w:rPr>
                <w:rFonts w:cs="Akhbar MT" w:hint="cs"/>
                <w:sz w:val="32"/>
                <w:szCs w:val="32"/>
                <w:rtl/>
              </w:rPr>
              <w:t>8</w:t>
            </w:r>
          </w:p>
        </w:tc>
        <w:tc>
          <w:tcPr>
            <w:tcW w:w="0" w:type="auto"/>
          </w:tcPr>
          <w:p w:rsidR="00C2229A" w:rsidRDefault="00C2229A" w:rsidP="00860A57">
            <w:pPr>
              <w:rPr>
                <w:rFonts w:ascii="Simplified Arabic" w:hAnsi="Simplified Arabic" w:cs="Simplified Arabic"/>
                <w:sz w:val="28"/>
                <w:szCs w:val="28"/>
                <w:rtl/>
              </w:rPr>
            </w:pPr>
            <w:r>
              <w:rPr>
                <w:rFonts w:ascii="Simplified Arabic" w:hAnsi="Simplified Arabic" w:cs="Simplified Arabic" w:hint="cs"/>
                <w:sz w:val="28"/>
                <w:szCs w:val="28"/>
                <w:rtl/>
              </w:rPr>
              <w:t>شكر وتقدير/عميد كلية الهندسه</w:t>
            </w:r>
          </w:p>
        </w:tc>
        <w:tc>
          <w:tcPr>
            <w:tcW w:w="0" w:type="auto"/>
          </w:tcPr>
          <w:p w:rsidR="00C2229A" w:rsidRDefault="00C2229A" w:rsidP="00860A57">
            <w:pPr>
              <w:rPr>
                <w:rFonts w:ascii="Simplified Arabic" w:hAnsi="Simplified Arabic" w:cs="Simplified Arabic"/>
                <w:sz w:val="28"/>
                <w:szCs w:val="28"/>
                <w:rtl/>
              </w:rPr>
            </w:pPr>
            <w:r>
              <w:rPr>
                <w:rFonts w:ascii="Simplified Arabic" w:hAnsi="Simplified Arabic" w:cs="Simplified Arabic" w:hint="cs"/>
                <w:sz w:val="28"/>
                <w:szCs w:val="28"/>
                <w:rtl/>
              </w:rPr>
              <w:t>جامعة بغداد</w:t>
            </w:r>
          </w:p>
        </w:tc>
        <w:tc>
          <w:tcPr>
            <w:tcW w:w="0" w:type="auto"/>
          </w:tcPr>
          <w:p w:rsidR="00C2229A" w:rsidRDefault="00C2229A" w:rsidP="00860A57">
            <w:pPr>
              <w:rPr>
                <w:rFonts w:ascii="Simplified Arabic" w:hAnsi="Simplified Arabic" w:cs="Simplified Arabic"/>
                <w:sz w:val="28"/>
                <w:szCs w:val="28"/>
                <w:rtl/>
              </w:rPr>
            </w:pPr>
            <w:r>
              <w:rPr>
                <w:rFonts w:ascii="Simplified Arabic" w:hAnsi="Simplified Arabic" w:cs="Simplified Arabic" w:hint="cs"/>
                <w:sz w:val="28"/>
                <w:szCs w:val="28"/>
                <w:rtl/>
              </w:rPr>
              <w:t>2016</w:t>
            </w:r>
          </w:p>
        </w:tc>
      </w:tr>
      <w:tr w:rsidR="005B1113" w:rsidRPr="00DD394D" w:rsidTr="00D12F18">
        <w:trPr>
          <w:trHeight w:hRule="exact" w:val="624"/>
        </w:trPr>
        <w:tc>
          <w:tcPr>
            <w:tcW w:w="0" w:type="auto"/>
          </w:tcPr>
          <w:p w:rsidR="005B1113" w:rsidRDefault="005B1113" w:rsidP="00860A57">
            <w:pPr>
              <w:jc w:val="center"/>
              <w:rPr>
                <w:rFonts w:cs="Akhbar MT"/>
                <w:sz w:val="32"/>
                <w:szCs w:val="32"/>
                <w:rtl/>
              </w:rPr>
            </w:pPr>
            <w:r>
              <w:rPr>
                <w:rFonts w:cs="Akhbar MT" w:hint="cs"/>
                <w:sz w:val="32"/>
                <w:szCs w:val="32"/>
                <w:rtl/>
              </w:rPr>
              <w:t>9</w:t>
            </w:r>
          </w:p>
        </w:tc>
        <w:tc>
          <w:tcPr>
            <w:tcW w:w="0" w:type="auto"/>
          </w:tcPr>
          <w:p w:rsidR="005B1113" w:rsidRPr="000F3182" w:rsidRDefault="005B1113" w:rsidP="00017866">
            <w:pPr>
              <w:rPr>
                <w:rFonts w:ascii="Simplified Arabic" w:hAnsi="Simplified Arabic" w:cs="Simplified Arabic"/>
                <w:sz w:val="28"/>
                <w:szCs w:val="28"/>
                <w:rtl/>
              </w:rPr>
            </w:pPr>
            <w:r w:rsidRPr="000F3182">
              <w:rPr>
                <w:rFonts w:ascii="Simplified Arabic" w:hAnsi="Simplified Arabic" w:cs="Simplified Arabic"/>
                <w:sz w:val="28"/>
                <w:szCs w:val="28"/>
                <w:rtl/>
              </w:rPr>
              <w:t>شكر وتقدير /عميد كلية الهندسة</w:t>
            </w:r>
            <w:r>
              <w:rPr>
                <w:rFonts w:ascii="Simplified Arabic" w:hAnsi="Simplified Arabic" w:cs="Simplified Arabic" w:hint="cs"/>
                <w:sz w:val="28"/>
                <w:szCs w:val="28"/>
                <w:rtl/>
              </w:rPr>
              <w:t xml:space="preserve">  </w:t>
            </w:r>
          </w:p>
        </w:tc>
        <w:tc>
          <w:tcPr>
            <w:tcW w:w="0" w:type="auto"/>
          </w:tcPr>
          <w:p w:rsidR="005B1113" w:rsidRPr="000F3182" w:rsidRDefault="005B1113" w:rsidP="00017866">
            <w:pPr>
              <w:rPr>
                <w:rFonts w:ascii="Simplified Arabic" w:hAnsi="Simplified Arabic" w:cs="Simplified Arabic"/>
                <w:sz w:val="28"/>
                <w:szCs w:val="28"/>
                <w:rtl/>
              </w:rPr>
            </w:pPr>
            <w:r>
              <w:rPr>
                <w:rFonts w:ascii="Simplified Arabic" w:hAnsi="Simplified Arabic" w:cs="Simplified Arabic" w:hint="cs"/>
                <w:sz w:val="28"/>
                <w:szCs w:val="28"/>
                <w:rtl/>
              </w:rPr>
              <w:t>كلية الهندسة/جامعة بغداد</w:t>
            </w:r>
          </w:p>
        </w:tc>
        <w:tc>
          <w:tcPr>
            <w:tcW w:w="0" w:type="auto"/>
          </w:tcPr>
          <w:p w:rsidR="005B1113" w:rsidRDefault="005B1113" w:rsidP="00017866">
            <w:pPr>
              <w:rPr>
                <w:rFonts w:ascii="Simplified Arabic" w:hAnsi="Simplified Arabic" w:cs="Simplified Arabic"/>
                <w:sz w:val="28"/>
                <w:szCs w:val="28"/>
                <w:rtl/>
                <w:lang w:bidi="ar-IQ"/>
              </w:rPr>
            </w:pPr>
            <w:r>
              <w:rPr>
                <w:rFonts w:ascii="Simplified Arabic" w:hAnsi="Simplified Arabic" w:cs="Simplified Arabic"/>
                <w:sz w:val="28"/>
                <w:szCs w:val="28"/>
                <w:rtl/>
              </w:rPr>
              <w:t>20</w:t>
            </w:r>
            <w:r w:rsidR="00DC02A5">
              <w:rPr>
                <w:rFonts w:ascii="Simplified Arabic" w:hAnsi="Simplified Arabic" w:cs="Simplified Arabic" w:hint="cs"/>
                <w:sz w:val="28"/>
                <w:szCs w:val="28"/>
                <w:rtl/>
              </w:rPr>
              <w:t>17</w:t>
            </w:r>
          </w:p>
          <w:p w:rsidR="005B1113" w:rsidRPr="000F3182" w:rsidRDefault="005B1113" w:rsidP="00017866">
            <w:pPr>
              <w:rPr>
                <w:rFonts w:ascii="Simplified Arabic" w:hAnsi="Simplified Arabic" w:cs="Simplified Arabic"/>
                <w:sz w:val="28"/>
                <w:szCs w:val="28"/>
                <w:rtl/>
              </w:rPr>
            </w:pPr>
          </w:p>
        </w:tc>
      </w:tr>
      <w:tr w:rsidR="00042620" w:rsidRPr="00DD394D" w:rsidTr="00D12F18">
        <w:trPr>
          <w:trHeight w:hRule="exact" w:val="543"/>
        </w:trPr>
        <w:tc>
          <w:tcPr>
            <w:tcW w:w="0" w:type="auto"/>
          </w:tcPr>
          <w:p w:rsidR="00042620" w:rsidRDefault="00042620" w:rsidP="00860A57">
            <w:pPr>
              <w:jc w:val="center"/>
              <w:rPr>
                <w:rFonts w:cs="Akhbar MT"/>
                <w:sz w:val="32"/>
                <w:szCs w:val="32"/>
                <w:rtl/>
              </w:rPr>
            </w:pPr>
            <w:r>
              <w:rPr>
                <w:rFonts w:cs="Akhbar MT" w:hint="cs"/>
                <w:sz w:val="32"/>
                <w:szCs w:val="32"/>
                <w:rtl/>
              </w:rPr>
              <w:t>10</w:t>
            </w:r>
          </w:p>
        </w:tc>
        <w:tc>
          <w:tcPr>
            <w:tcW w:w="0" w:type="auto"/>
          </w:tcPr>
          <w:p w:rsidR="00042620" w:rsidRPr="000F3182" w:rsidRDefault="00042620" w:rsidP="00017866">
            <w:pPr>
              <w:rPr>
                <w:rFonts w:ascii="Simplified Arabic" w:hAnsi="Simplified Arabic" w:cs="Simplified Arabic"/>
                <w:sz w:val="28"/>
                <w:szCs w:val="28"/>
                <w:rtl/>
                <w:lang w:bidi="ar-IQ"/>
              </w:rPr>
            </w:pPr>
            <w:r w:rsidRPr="000F3182">
              <w:rPr>
                <w:rFonts w:ascii="Simplified Arabic" w:hAnsi="Simplified Arabic" w:cs="Simplified Arabic"/>
                <w:sz w:val="28"/>
                <w:szCs w:val="28"/>
                <w:rtl/>
              </w:rPr>
              <w:t xml:space="preserve">شكر وتقدير </w:t>
            </w:r>
            <w:r>
              <w:rPr>
                <w:rFonts w:ascii="Simplified Arabic" w:hAnsi="Simplified Arabic" w:cs="Simplified Arabic" w:hint="cs"/>
                <w:sz w:val="28"/>
                <w:szCs w:val="28"/>
                <w:rtl/>
              </w:rPr>
              <w:t>/رئيس جامعة بغداد</w:t>
            </w:r>
            <w:r w:rsidR="00E23746">
              <w:rPr>
                <w:rFonts w:ascii="Simplified Arabic" w:hAnsi="Simplified Arabic" w:cs="Simplified Arabic" w:hint="cs"/>
                <w:sz w:val="28"/>
                <w:szCs w:val="28"/>
                <w:rtl/>
                <w:lang w:bidi="ar-IQ"/>
              </w:rPr>
              <w:t xml:space="preserve">      </w:t>
            </w:r>
            <w:r w:rsidR="008C29DC">
              <w:rPr>
                <w:rFonts w:ascii="Simplified Arabic" w:hAnsi="Simplified Arabic" w:cs="Simplified Arabic" w:hint="cs"/>
                <w:sz w:val="28"/>
                <w:szCs w:val="28"/>
                <w:rtl/>
                <w:lang w:bidi="ar-IQ"/>
              </w:rPr>
              <w:t>(عدد 3 )</w:t>
            </w:r>
          </w:p>
        </w:tc>
        <w:tc>
          <w:tcPr>
            <w:tcW w:w="0" w:type="auto"/>
          </w:tcPr>
          <w:p w:rsidR="00042620" w:rsidRDefault="00042620" w:rsidP="00017866">
            <w:pPr>
              <w:rPr>
                <w:rFonts w:ascii="Simplified Arabic" w:hAnsi="Simplified Arabic" w:cs="Simplified Arabic"/>
                <w:sz w:val="28"/>
                <w:szCs w:val="28"/>
                <w:rtl/>
              </w:rPr>
            </w:pPr>
            <w:r>
              <w:rPr>
                <w:rFonts w:ascii="Simplified Arabic" w:hAnsi="Simplified Arabic" w:cs="Simplified Arabic" w:hint="cs"/>
                <w:sz w:val="28"/>
                <w:szCs w:val="28"/>
                <w:rtl/>
              </w:rPr>
              <w:t>جامعة بغداد</w:t>
            </w:r>
          </w:p>
        </w:tc>
        <w:tc>
          <w:tcPr>
            <w:tcW w:w="0" w:type="auto"/>
          </w:tcPr>
          <w:p w:rsidR="00042620" w:rsidRDefault="00042620" w:rsidP="00017866">
            <w:pPr>
              <w:rPr>
                <w:rFonts w:ascii="Simplified Arabic" w:hAnsi="Simplified Arabic" w:cs="Simplified Arabic"/>
                <w:sz w:val="28"/>
                <w:szCs w:val="28"/>
                <w:rtl/>
              </w:rPr>
            </w:pPr>
            <w:r>
              <w:rPr>
                <w:rFonts w:ascii="Simplified Arabic" w:hAnsi="Simplified Arabic" w:cs="Simplified Arabic" w:hint="cs"/>
                <w:sz w:val="28"/>
                <w:szCs w:val="28"/>
                <w:rtl/>
              </w:rPr>
              <w:t>2017</w:t>
            </w:r>
          </w:p>
        </w:tc>
      </w:tr>
      <w:tr w:rsidR="00E23746" w:rsidRPr="00DD394D" w:rsidTr="00D12F18">
        <w:trPr>
          <w:trHeight w:hRule="exact" w:val="543"/>
        </w:trPr>
        <w:tc>
          <w:tcPr>
            <w:tcW w:w="0" w:type="auto"/>
          </w:tcPr>
          <w:p w:rsidR="00E23746" w:rsidRDefault="00E23746" w:rsidP="00860A57">
            <w:pPr>
              <w:jc w:val="center"/>
              <w:rPr>
                <w:rFonts w:cs="Akhbar MT"/>
                <w:sz w:val="32"/>
                <w:szCs w:val="32"/>
                <w:rtl/>
              </w:rPr>
            </w:pPr>
            <w:r>
              <w:rPr>
                <w:rFonts w:cs="Akhbar MT" w:hint="cs"/>
                <w:sz w:val="32"/>
                <w:szCs w:val="32"/>
                <w:rtl/>
              </w:rPr>
              <w:t>11</w:t>
            </w:r>
          </w:p>
        </w:tc>
        <w:tc>
          <w:tcPr>
            <w:tcW w:w="0" w:type="auto"/>
          </w:tcPr>
          <w:p w:rsidR="00E23746" w:rsidRPr="000F3182" w:rsidRDefault="00E23746" w:rsidP="00E23746">
            <w:pPr>
              <w:rPr>
                <w:rFonts w:ascii="Simplified Arabic" w:hAnsi="Simplified Arabic" w:cs="Simplified Arabic"/>
                <w:sz w:val="28"/>
                <w:szCs w:val="28"/>
                <w:rtl/>
                <w:lang w:bidi="ar-IQ"/>
              </w:rPr>
            </w:pPr>
            <w:r w:rsidRPr="000F3182">
              <w:rPr>
                <w:rFonts w:ascii="Simplified Arabic" w:hAnsi="Simplified Arabic" w:cs="Simplified Arabic"/>
                <w:sz w:val="28"/>
                <w:szCs w:val="28"/>
                <w:rtl/>
              </w:rPr>
              <w:t xml:space="preserve">شكر وتقدير </w:t>
            </w:r>
            <w:r>
              <w:rPr>
                <w:rFonts w:ascii="Simplified Arabic" w:hAnsi="Simplified Arabic" w:cs="Simplified Arabic" w:hint="cs"/>
                <w:sz w:val="28"/>
                <w:szCs w:val="28"/>
                <w:rtl/>
              </w:rPr>
              <w:t>/رئيس جامعة بغداد</w:t>
            </w:r>
            <w:r>
              <w:rPr>
                <w:rFonts w:ascii="Simplified Arabic" w:hAnsi="Simplified Arabic" w:cs="Simplified Arabic" w:hint="cs"/>
                <w:sz w:val="28"/>
                <w:szCs w:val="28"/>
                <w:rtl/>
                <w:lang w:bidi="ar-IQ"/>
              </w:rPr>
              <w:t xml:space="preserve">      </w:t>
            </w:r>
          </w:p>
        </w:tc>
        <w:tc>
          <w:tcPr>
            <w:tcW w:w="0" w:type="auto"/>
          </w:tcPr>
          <w:p w:rsidR="00E23746" w:rsidRDefault="00E23746" w:rsidP="00B86824">
            <w:pPr>
              <w:rPr>
                <w:rFonts w:ascii="Simplified Arabic" w:hAnsi="Simplified Arabic" w:cs="Simplified Arabic"/>
                <w:sz w:val="28"/>
                <w:szCs w:val="28"/>
                <w:rtl/>
              </w:rPr>
            </w:pPr>
            <w:r>
              <w:rPr>
                <w:rFonts w:ascii="Simplified Arabic" w:hAnsi="Simplified Arabic" w:cs="Simplified Arabic" w:hint="cs"/>
                <w:sz w:val="28"/>
                <w:szCs w:val="28"/>
                <w:rtl/>
              </w:rPr>
              <w:t>جامعة بغداد</w:t>
            </w:r>
          </w:p>
        </w:tc>
        <w:tc>
          <w:tcPr>
            <w:tcW w:w="0" w:type="auto"/>
          </w:tcPr>
          <w:p w:rsidR="00E23746" w:rsidRDefault="00E23746" w:rsidP="00E23746">
            <w:pPr>
              <w:rPr>
                <w:rFonts w:ascii="Simplified Arabic" w:hAnsi="Simplified Arabic" w:cs="Simplified Arabic"/>
                <w:sz w:val="28"/>
                <w:szCs w:val="28"/>
                <w:rtl/>
              </w:rPr>
            </w:pPr>
            <w:r>
              <w:rPr>
                <w:rFonts w:ascii="Simplified Arabic" w:hAnsi="Simplified Arabic" w:cs="Simplified Arabic" w:hint="cs"/>
                <w:sz w:val="28"/>
                <w:szCs w:val="28"/>
                <w:rtl/>
              </w:rPr>
              <w:t>2018</w:t>
            </w:r>
          </w:p>
        </w:tc>
      </w:tr>
      <w:tr w:rsidR="004A123D" w:rsidRPr="00DD394D" w:rsidTr="00D12F18">
        <w:trPr>
          <w:trHeight w:hRule="exact" w:val="543"/>
        </w:trPr>
        <w:tc>
          <w:tcPr>
            <w:tcW w:w="0" w:type="auto"/>
          </w:tcPr>
          <w:p w:rsidR="004A123D" w:rsidRDefault="004A123D" w:rsidP="00860A57">
            <w:pPr>
              <w:jc w:val="center"/>
              <w:rPr>
                <w:rFonts w:cs="Akhbar MT"/>
                <w:sz w:val="32"/>
                <w:szCs w:val="32"/>
                <w:rtl/>
              </w:rPr>
            </w:pPr>
            <w:r>
              <w:rPr>
                <w:rFonts w:cs="Akhbar MT"/>
                <w:sz w:val="32"/>
                <w:szCs w:val="32"/>
              </w:rPr>
              <w:t>12</w:t>
            </w:r>
          </w:p>
        </w:tc>
        <w:tc>
          <w:tcPr>
            <w:tcW w:w="0" w:type="auto"/>
          </w:tcPr>
          <w:p w:rsidR="004A123D" w:rsidRPr="000F3182" w:rsidRDefault="004A123D" w:rsidP="00E23746">
            <w:pPr>
              <w:rPr>
                <w:rFonts w:ascii="Simplified Arabic" w:hAnsi="Simplified Arabic" w:cs="Simplified Arabic"/>
                <w:sz w:val="28"/>
                <w:szCs w:val="28"/>
                <w:rtl/>
              </w:rPr>
            </w:pPr>
            <w:r w:rsidRPr="000F3182">
              <w:rPr>
                <w:rFonts w:ascii="Simplified Arabic" w:hAnsi="Simplified Arabic" w:cs="Simplified Arabic"/>
                <w:sz w:val="28"/>
                <w:szCs w:val="28"/>
                <w:rtl/>
              </w:rPr>
              <w:t xml:space="preserve">شكر وتقدير </w:t>
            </w:r>
            <w:r>
              <w:rPr>
                <w:rFonts w:ascii="Simplified Arabic" w:hAnsi="Simplified Arabic" w:cs="Simplified Arabic" w:hint="cs"/>
                <w:sz w:val="28"/>
                <w:szCs w:val="28"/>
                <w:rtl/>
              </w:rPr>
              <w:t xml:space="preserve">/رئيس </w:t>
            </w:r>
            <w:r>
              <w:rPr>
                <w:rFonts w:ascii="Simplified Arabic" w:hAnsi="Simplified Arabic" w:cs="Simplified Arabic" w:hint="cs"/>
                <w:sz w:val="28"/>
                <w:szCs w:val="28"/>
                <w:rtl/>
                <w:lang w:bidi="ar-IQ"/>
              </w:rPr>
              <w:t xml:space="preserve">الجامعه التكنلوجيه     </w:t>
            </w:r>
          </w:p>
        </w:tc>
        <w:tc>
          <w:tcPr>
            <w:tcW w:w="0" w:type="auto"/>
          </w:tcPr>
          <w:p w:rsidR="004A123D" w:rsidRDefault="004A123D" w:rsidP="00B86824">
            <w:pPr>
              <w:rPr>
                <w:rFonts w:ascii="Simplified Arabic" w:hAnsi="Simplified Arabic" w:cs="Simplified Arabic"/>
                <w:sz w:val="28"/>
                <w:szCs w:val="28"/>
                <w:rtl/>
              </w:rPr>
            </w:pPr>
            <w:r>
              <w:rPr>
                <w:rFonts w:ascii="Simplified Arabic" w:hAnsi="Simplified Arabic" w:cs="Simplified Arabic" w:hint="cs"/>
                <w:sz w:val="28"/>
                <w:szCs w:val="28"/>
                <w:rtl/>
              </w:rPr>
              <w:t>الجامعه التكنلوجيه</w:t>
            </w:r>
          </w:p>
        </w:tc>
        <w:tc>
          <w:tcPr>
            <w:tcW w:w="0" w:type="auto"/>
          </w:tcPr>
          <w:p w:rsidR="004A123D" w:rsidRDefault="004A123D" w:rsidP="00E23746">
            <w:pPr>
              <w:rPr>
                <w:rFonts w:ascii="Simplified Arabic" w:hAnsi="Simplified Arabic" w:cs="Simplified Arabic"/>
                <w:sz w:val="28"/>
                <w:szCs w:val="28"/>
                <w:rtl/>
              </w:rPr>
            </w:pPr>
            <w:r>
              <w:rPr>
                <w:rFonts w:ascii="Simplified Arabic" w:hAnsi="Simplified Arabic" w:cs="Simplified Arabic" w:hint="cs"/>
                <w:sz w:val="28"/>
                <w:szCs w:val="28"/>
                <w:rtl/>
              </w:rPr>
              <w:t>2019</w:t>
            </w:r>
          </w:p>
        </w:tc>
      </w:tr>
      <w:tr w:rsidR="004A123D" w:rsidRPr="00DD394D" w:rsidTr="00D12F18">
        <w:trPr>
          <w:trHeight w:hRule="exact" w:val="903"/>
        </w:trPr>
        <w:tc>
          <w:tcPr>
            <w:tcW w:w="0" w:type="auto"/>
          </w:tcPr>
          <w:p w:rsidR="004A123D" w:rsidRDefault="004A123D" w:rsidP="00860A57">
            <w:pPr>
              <w:jc w:val="center"/>
              <w:rPr>
                <w:rFonts w:cs="Akhbar MT"/>
                <w:sz w:val="32"/>
                <w:szCs w:val="32"/>
              </w:rPr>
            </w:pPr>
            <w:r>
              <w:rPr>
                <w:rFonts w:cs="Akhbar MT" w:hint="cs"/>
                <w:sz w:val="32"/>
                <w:szCs w:val="32"/>
                <w:rtl/>
              </w:rPr>
              <w:t>13</w:t>
            </w:r>
          </w:p>
        </w:tc>
        <w:tc>
          <w:tcPr>
            <w:tcW w:w="0" w:type="auto"/>
          </w:tcPr>
          <w:p w:rsidR="004A123D" w:rsidRPr="000F3182" w:rsidRDefault="004A123D" w:rsidP="00E23746">
            <w:pPr>
              <w:rPr>
                <w:rFonts w:ascii="Simplified Arabic" w:hAnsi="Simplified Arabic" w:cs="Simplified Arabic"/>
                <w:sz w:val="28"/>
                <w:szCs w:val="28"/>
                <w:rtl/>
              </w:rPr>
            </w:pPr>
            <w:r w:rsidRPr="000F3182">
              <w:rPr>
                <w:rFonts w:ascii="Simplified Arabic" w:hAnsi="Simplified Arabic" w:cs="Simplified Arabic"/>
                <w:sz w:val="28"/>
                <w:szCs w:val="28"/>
                <w:rtl/>
              </w:rPr>
              <w:t>شكر وتقدير /عميد كلية الهندسة</w:t>
            </w:r>
            <w:r>
              <w:rPr>
                <w:rFonts w:ascii="Simplified Arabic" w:hAnsi="Simplified Arabic" w:cs="Simplified Arabic" w:hint="cs"/>
                <w:sz w:val="28"/>
                <w:szCs w:val="28"/>
                <w:rtl/>
              </w:rPr>
              <w:t xml:space="preserve">  (عدد 2 )</w:t>
            </w:r>
          </w:p>
        </w:tc>
        <w:tc>
          <w:tcPr>
            <w:tcW w:w="0" w:type="auto"/>
          </w:tcPr>
          <w:p w:rsidR="004A123D" w:rsidRDefault="004A123D" w:rsidP="00B86824">
            <w:pPr>
              <w:rPr>
                <w:rFonts w:ascii="Simplified Arabic" w:hAnsi="Simplified Arabic" w:cs="Simplified Arabic"/>
                <w:sz w:val="28"/>
                <w:szCs w:val="28"/>
                <w:rtl/>
              </w:rPr>
            </w:pPr>
            <w:r>
              <w:rPr>
                <w:rFonts w:ascii="Simplified Arabic" w:hAnsi="Simplified Arabic" w:cs="Simplified Arabic" w:hint="cs"/>
                <w:sz w:val="28"/>
                <w:szCs w:val="28"/>
                <w:rtl/>
              </w:rPr>
              <w:t>كلية الهندسة/جامعة بغداد</w:t>
            </w:r>
          </w:p>
        </w:tc>
        <w:tc>
          <w:tcPr>
            <w:tcW w:w="0" w:type="auto"/>
          </w:tcPr>
          <w:p w:rsidR="004A123D" w:rsidRDefault="004A123D" w:rsidP="00E23746">
            <w:pPr>
              <w:rPr>
                <w:rFonts w:ascii="Simplified Arabic" w:hAnsi="Simplified Arabic" w:cs="Simplified Arabic"/>
                <w:sz w:val="28"/>
                <w:szCs w:val="28"/>
                <w:rtl/>
              </w:rPr>
            </w:pPr>
            <w:r>
              <w:rPr>
                <w:rFonts w:ascii="Simplified Arabic" w:hAnsi="Simplified Arabic" w:cs="Simplified Arabic" w:hint="cs"/>
                <w:sz w:val="28"/>
                <w:szCs w:val="28"/>
                <w:rtl/>
              </w:rPr>
              <w:t>2019</w:t>
            </w:r>
          </w:p>
        </w:tc>
      </w:tr>
      <w:tr w:rsidR="00F5013B" w:rsidRPr="00DD394D" w:rsidTr="00D12F18">
        <w:trPr>
          <w:trHeight w:hRule="exact" w:val="525"/>
        </w:trPr>
        <w:tc>
          <w:tcPr>
            <w:tcW w:w="0" w:type="auto"/>
          </w:tcPr>
          <w:p w:rsidR="00F5013B" w:rsidRDefault="00F5013B" w:rsidP="00F5013B">
            <w:pPr>
              <w:jc w:val="center"/>
              <w:rPr>
                <w:rFonts w:cs="Akhbar MT"/>
                <w:sz w:val="32"/>
                <w:szCs w:val="32"/>
                <w:rtl/>
              </w:rPr>
            </w:pPr>
            <w:r>
              <w:rPr>
                <w:rFonts w:cs="Akhbar MT" w:hint="cs"/>
                <w:sz w:val="32"/>
                <w:szCs w:val="32"/>
                <w:rtl/>
              </w:rPr>
              <w:t>14</w:t>
            </w:r>
          </w:p>
        </w:tc>
        <w:tc>
          <w:tcPr>
            <w:tcW w:w="0" w:type="auto"/>
          </w:tcPr>
          <w:p w:rsidR="00F5013B" w:rsidRPr="000F3182" w:rsidRDefault="00F5013B" w:rsidP="00F5013B">
            <w:pPr>
              <w:rPr>
                <w:rFonts w:ascii="Simplified Arabic" w:hAnsi="Simplified Arabic" w:cs="Simplified Arabic"/>
                <w:sz w:val="28"/>
                <w:szCs w:val="28"/>
                <w:rtl/>
                <w:lang w:bidi="ar-IQ"/>
              </w:rPr>
            </w:pPr>
            <w:r w:rsidRPr="000F3182">
              <w:rPr>
                <w:rFonts w:ascii="Simplified Arabic" w:hAnsi="Simplified Arabic" w:cs="Simplified Arabic"/>
                <w:sz w:val="28"/>
                <w:szCs w:val="28"/>
                <w:rtl/>
              </w:rPr>
              <w:t xml:space="preserve">شكر وتقدير </w:t>
            </w:r>
            <w:r>
              <w:rPr>
                <w:rFonts w:ascii="Simplified Arabic" w:hAnsi="Simplified Arabic" w:cs="Simplified Arabic" w:hint="cs"/>
                <w:sz w:val="28"/>
                <w:szCs w:val="28"/>
                <w:rtl/>
              </w:rPr>
              <w:t>/رئيس جامعة بغداد</w:t>
            </w:r>
            <w:r>
              <w:rPr>
                <w:rFonts w:ascii="Simplified Arabic" w:hAnsi="Simplified Arabic" w:cs="Simplified Arabic" w:hint="cs"/>
                <w:sz w:val="28"/>
                <w:szCs w:val="28"/>
                <w:rtl/>
                <w:lang w:bidi="ar-IQ"/>
              </w:rPr>
              <w:t xml:space="preserve">      </w:t>
            </w:r>
          </w:p>
        </w:tc>
        <w:tc>
          <w:tcPr>
            <w:tcW w:w="0" w:type="auto"/>
          </w:tcPr>
          <w:p w:rsidR="00F5013B" w:rsidRDefault="00F5013B" w:rsidP="00F5013B">
            <w:pPr>
              <w:rPr>
                <w:rFonts w:ascii="Simplified Arabic" w:hAnsi="Simplified Arabic" w:cs="Simplified Arabic"/>
                <w:sz w:val="28"/>
                <w:szCs w:val="28"/>
                <w:rtl/>
              </w:rPr>
            </w:pPr>
            <w:r>
              <w:rPr>
                <w:rFonts w:ascii="Simplified Arabic" w:hAnsi="Simplified Arabic" w:cs="Simplified Arabic" w:hint="cs"/>
                <w:sz w:val="28"/>
                <w:szCs w:val="28"/>
                <w:rtl/>
              </w:rPr>
              <w:t>جامعة بغداد</w:t>
            </w:r>
          </w:p>
        </w:tc>
        <w:tc>
          <w:tcPr>
            <w:tcW w:w="0" w:type="auto"/>
          </w:tcPr>
          <w:p w:rsidR="00F5013B" w:rsidRDefault="00F5013B" w:rsidP="00F5013B">
            <w:pPr>
              <w:rPr>
                <w:rFonts w:ascii="Simplified Arabic" w:hAnsi="Simplified Arabic" w:cs="Simplified Arabic"/>
                <w:sz w:val="28"/>
                <w:szCs w:val="28"/>
                <w:rtl/>
              </w:rPr>
            </w:pPr>
            <w:r>
              <w:rPr>
                <w:rFonts w:ascii="Simplified Arabic" w:hAnsi="Simplified Arabic" w:cs="Simplified Arabic" w:hint="cs"/>
                <w:sz w:val="28"/>
                <w:szCs w:val="28"/>
                <w:rtl/>
              </w:rPr>
              <w:t>2019</w:t>
            </w:r>
          </w:p>
        </w:tc>
      </w:tr>
      <w:tr w:rsidR="00F5013B" w:rsidRPr="00DD394D" w:rsidTr="00D12F18">
        <w:trPr>
          <w:trHeight w:hRule="exact" w:val="543"/>
        </w:trPr>
        <w:tc>
          <w:tcPr>
            <w:tcW w:w="0" w:type="auto"/>
          </w:tcPr>
          <w:p w:rsidR="00F5013B" w:rsidRDefault="00F5013B" w:rsidP="00F5013B">
            <w:pPr>
              <w:jc w:val="center"/>
              <w:rPr>
                <w:rFonts w:cs="Akhbar MT"/>
                <w:sz w:val="32"/>
                <w:szCs w:val="32"/>
                <w:rtl/>
              </w:rPr>
            </w:pPr>
            <w:r>
              <w:rPr>
                <w:rFonts w:cs="Akhbar MT" w:hint="cs"/>
                <w:sz w:val="32"/>
                <w:szCs w:val="32"/>
                <w:rtl/>
              </w:rPr>
              <w:t>15</w:t>
            </w:r>
          </w:p>
        </w:tc>
        <w:tc>
          <w:tcPr>
            <w:tcW w:w="0" w:type="auto"/>
          </w:tcPr>
          <w:p w:rsidR="00F5013B" w:rsidRPr="000F3182" w:rsidRDefault="00F5013B" w:rsidP="00F5013B">
            <w:pPr>
              <w:rPr>
                <w:rFonts w:ascii="Simplified Arabic" w:hAnsi="Simplified Arabic" w:cs="Simplified Arabic"/>
                <w:sz w:val="28"/>
                <w:szCs w:val="28"/>
                <w:rtl/>
                <w:lang w:bidi="ar-IQ"/>
              </w:rPr>
            </w:pPr>
            <w:r>
              <w:rPr>
                <w:rFonts w:ascii="Simplified Arabic" w:hAnsi="Simplified Arabic" w:cs="Simplified Arabic" w:hint="cs"/>
                <w:sz w:val="28"/>
                <w:szCs w:val="28"/>
                <w:rtl/>
              </w:rPr>
              <w:t>شكر وتقدير/مساعد رئيس جامعه بغداد للشوون العلميه</w:t>
            </w:r>
          </w:p>
        </w:tc>
        <w:tc>
          <w:tcPr>
            <w:tcW w:w="0" w:type="auto"/>
          </w:tcPr>
          <w:p w:rsidR="00F5013B" w:rsidRDefault="00F5013B" w:rsidP="00F5013B">
            <w:pPr>
              <w:rPr>
                <w:rFonts w:ascii="Simplified Arabic" w:hAnsi="Simplified Arabic" w:cs="Simplified Arabic"/>
                <w:sz w:val="28"/>
                <w:szCs w:val="28"/>
                <w:rtl/>
              </w:rPr>
            </w:pPr>
            <w:r>
              <w:rPr>
                <w:rFonts w:ascii="Simplified Arabic" w:hAnsi="Simplified Arabic" w:cs="Simplified Arabic" w:hint="cs"/>
                <w:sz w:val="28"/>
                <w:szCs w:val="28"/>
                <w:rtl/>
              </w:rPr>
              <w:t>جامعة بغداد</w:t>
            </w:r>
          </w:p>
        </w:tc>
        <w:tc>
          <w:tcPr>
            <w:tcW w:w="0" w:type="auto"/>
          </w:tcPr>
          <w:p w:rsidR="00F5013B" w:rsidRDefault="00F5013B" w:rsidP="00F5013B">
            <w:pPr>
              <w:rPr>
                <w:rFonts w:ascii="Simplified Arabic" w:hAnsi="Simplified Arabic" w:cs="Simplified Arabic"/>
                <w:sz w:val="28"/>
                <w:szCs w:val="28"/>
                <w:rtl/>
              </w:rPr>
            </w:pPr>
            <w:r>
              <w:rPr>
                <w:rFonts w:ascii="Simplified Arabic" w:hAnsi="Simplified Arabic" w:cs="Simplified Arabic" w:hint="cs"/>
                <w:sz w:val="28"/>
                <w:szCs w:val="28"/>
                <w:rtl/>
              </w:rPr>
              <w:t>2019</w:t>
            </w:r>
          </w:p>
        </w:tc>
      </w:tr>
      <w:tr w:rsidR="00F5013B" w:rsidRPr="00DD394D" w:rsidTr="00D12F18">
        <w:trPr>
          <w:trHeight w:hRule="exact" w:val="615"/>
        </w:trPr>
        <w:tc>
          <w:tcPr>
            <w:tcW w:w="0" w:type="auto"/>
          </w:tcPr>
          <w:p w:rsidR="00F5013B" w:rsidRDefault="00F5013B" w:rsidP="00F5013B">
            <w:pPr>
              <w:jc w:val="center"/>
              <w:rPr>
                <w:rFonts w:cs="Akhbar MT"/>
                <w:sz w:val="32"/>
                <w:szCs w:val="32"/>
                <w:rtl/>
              </w:rPr>
            </w:pPr>
            <w:r>
              <w:rPr>
                <w:rFonts w:cs="Akhbar MT" w:hint="cs"/>
                <w:sz w:val="32"/>
                <w:szCs w:val="32"/>
                <w:rtl/>
              </w:rPr>
              <w:t>16</w:t>
            </w:r>
          </w:p>
        </w:tc>
        <w:tc>
          <w:tcPr>
            <w:tcW w:w="0" w:type="auto"/>
          </w:tcPr>
          <w:p w:rsidR="00F5013B" w:rsidRPr="000F3182" w:rsidRDefault="00F5013B" w:rsidP="00F5013B">
            <w:pPr>
              <w:rPr>
                <w:rFonts w:ascii="Simplified Arabic" w:hAnsi="Simplified Arabic" w:cs="Simplified Arabic"/>
                <w:sz w:val="28"/>
                <w:szCs w:val="28"/>
                <w:rtl/>
                <w:lang w:bidi="ar-IQ"/>
              </w:rPr>
            </w:pPr>
            <w:r w:rsidRPr="000F3182">
              <w:rPr>
                <w:rFonts w:ascii="Simplified Arabic" w:hAnsi="Simplified Arabic" w:cs="Simplified Arabic"/>
                <w:sz w:val="28"/>
                <w:szCs w:val="28"/>
                <w:rtl/>
              </w:rPr>
              <w:t xml:space="preserve">شكر وتقدير </w:t>
            </w:r>
            <w:r>
              <w:rPr>
                <w:rFonts w:ascii="Simplified Arabic" w:hAnsi="Simplified Arabic" w:cs="Simplified Arabic" w:hint="cs"/>
                <w:sz w:val="28"/>
                <w:szCs w:val="28"/>
                <w:rtl/>
              </w:rPr>
              <w:t>/رئيس جامعة بغداد</w:t>
            </w:r>
            <w:r>
              <w:rPr>
                <w:rFonts w:ascii="Simplified Arabic" w:hAnsi="Simplified Arabic" w:cs="Simplified Arabic" w:hint="cs"/>
                <w:sz w:val="28"/>
                <w:szCs w:val="28"/>
                <w:rtl/>
                <w:lang w:bidi="ar-IQ"/>
              </w:rPr>
              <w:t xml:space="preserve">  عدد (3)    </w:t>
            </w:r>
          </w:p>
        </w:tc>
        <w:tc>
          <w:tcPr>
            <w:tcW w:w="0" w:type="auto"/>
          </w:tcPr>
          <w:p w:rsidR="00F5013B" w:rsidRDefault="00F5013B" w:rsidP="00F5013B">
            <w:pPr>
              <w:rPr>
                <w:rFonts w:ascii="Simplified Arabic" w:hAnsi="Simplified Arabic" w:cs="Simplified Arabic"/>
                <w:sz w:val="28"/>
                <w:szCs w:val="28"/>
                <w:rtl/>
              </w:rPr>
            </w:pPr>
            <w:r>
              <w:rPr>
                <w:rFonts w:ascii="Simplified Arabic" w:hAnsi="Simplified Arabic" w:cs="Simplified Arabic" w:hint="cs"/>
                <w:sz w:val="28"/>
                <w:szCs w:val="28"/>
                <w:rtl/>
              </w:rPr>
              <w:t>جامعة بغداد</w:t>
            </w:r>
          </w:p>
        </w:tc>
        <w:tc>
          <w:tcPr>
            <w:tcW w:w="0" w:type="auto"/>
          </w:tcPr>
          <w:p w:rsidR="00F5013B" w:rsidRDefault="00F5013B" w:rsidP="00F5013B">
            <w:pPr>
              <w:rPr>
                <w:rFonts w:ascii="Simplified Arabic" w:hAnsi="Simplified Arabic" w:cs="Simplified Arabic"/>
                <w:sz w:val="28"/>
                <w:szCs w:val="28"/>
                <w:rtl/>
              </w:rPr>
            </w:pPr>
            <w:r>
              <w:rPr>
                <w:rFonts w:ascii="Simplified Arabic" w:hAnsi="Simplified Arabic" w:cs="Simplified Arabic" w:hint="cs"/>
                <w:sz w:val="28"/>
                <w:szCs w:val="28"/>
                <w:rtl/>
              </w:rPr>
              <w:t>2020</w:t>
            </w:r>
          </w:p>
        </w:tc>
      </w:tr>
      <w:tr w:rsidR="00185F82" w:rsidRPr="00DD394D" w:rsidTr="00D12F18">
        <w:trPr>
          <w:trHeight w:hRule="exact" w:val="579"/>
        </w:trPr>
        <w:tc>
          <w:tcPr>
            <w:tcW w:w="0" w:type="auto"/>
          </w:tcPr>
          <w:p w:rsidR="00185F82" w:rsidRDefault="00185F82" w:rsidP="00F5013B">
            <w:pPr>
              <w:jc w:val="center"/>
              <w:rPr>
                <w:rFonts w:cs="Akhbar MT"/>
                <w:sz w:val="32"/>
                <w:szCs w:val="32"/>
                <w:rtl/>
              </w:rPr>
            </w:pPr>
            <w:r>
              <w:rPr>
                <w:rFonts w:cs="Akhbar MT" w:hint="cs"/>
                <w:sz w:val="32"/>
                <w:szCs w:val="32"/>
                <w:rtl/>
              </w:rPr>
              <w:t>17</w:t>
            </w:r>
          </w:p>
        </w:tc>
        <w:tc>
          <w:tcPr>
            <w:tcW w:w="0" w:type="auto"/>
          </w:tcPr>
          <w:p w:rsidR="00185F82" w:rsidRPr="000F3182" w:rsidRDefault="00185F82" w:rsidP="00F5013B">
            <w:pPr>
              <w:rPr>
                <w:rFonts w:ascii="Simplified Arabic" w:hAnsi="Simplified Arabic" w:cs="Simplified Arabic"/>
                <w:sz w:val="28"/>
                <w:szCs w:val="28"/>
                <w:rtl/>
              </w:rPr>
            </w:pPr>
            <w:r>
              <w:rPr>
                <w:rFonts w:ascii="Simplified Arabic" w:hAnsi="Simplified Arabic" w:cs="Simplified Arabic" w:hint="cs"/>
                <w:sz w:val="28"/>
                <w:szCs w:val="28"/>
                <w:rtl/>
              </w:rPr>
              <w:t xml:space="preserve">شكر وتقدير / رئيس الجامعه المستنصريه </w:t>
            </w:r>
          </w:p>
        </w:tc>
        <w:tc>
          <w:tcPr>
            <w:tcW w:w="0" w:type="auto"/>
          </w:tcPr>
          <w:p w:rsidR="00185F82" w:rsidRDefault="00185F82" w:rsidP="00F5013B">
            <w:pPr>
              <w:rPr>
                <w:rFonts w:ascii="Simplified Arabic" w:hAnsi="Simplified Arabic" w:cs="Simplified Arabic"/>
                <w:sz w:val="28"/>
                <w:szCs w:val="28"/>
                <w:rtl/>
              </w:rPr>
            </w:pPr>
            <w:r>
              <w:rPr>
                <w:rFonts w:ascii="Simplified Arabic" w:hAnsi="Simplified Arabic" w:cs="Simplified Arabic" w:hint="cs"/>
                <w:sz w:val="28"/>
                <w:szCs w:val="28"/>
                <w:rtl/>
              </w:rPr>
              <w:t>الجامعه المستنصريه</w:t>
            </w:r>
          </w:p>
        </w:tc>
        <w:tc>
          <w:tcPr>
            <w:tcW w:w="0" w:type="auto"/>
          </w:tcPr>
          <w:p w:rsidR="00185F82" w:rsidRDefault="00185F82" w:rsidP="00F5013B">
            <w:pPr>
              <w:rPr>
                <w:rFonts w:ascii="Simplified Arabic" w:hAnsi="Simplified Arabic" w:cs="Simplified Arabic"/>
                <w:sz w:val="28"/>
                <w:szCs w:val="28"/>
                <w:rtl/>
              </w:rPr>
            </w:pPr>
            <w:r>
              <w:rPr>
                <w:rFonts w:ascii="Simplified Arabic" w:hAnsi="Simplified Arabic" w:cs="Simplified Arabic" w:hint="cs"/>
                <w:sz w:val="28"/>
                <w:szCs w:val="28"/>
                <w:rtl/>
              </w:rPr>
              <w:t>2020</w:t>
            </w:r>
          </w:p>
        </w:tc>
      </w:tr>
      <w:tr w:rsidR="00185F82" w:rsidRPr="00DD394D" w:rsidTr="00D12F18">
        <w:trPr>
          <w:trHeight w:hRule="exact" w:val="633"/>
        </w:trPr>
        <w:tc>
          <w:tcPr>
            <w:tcW w:w="0" w:type="auto"/>
          </w:tcPr>
          <w:p w:rsidR="00185F82" w:rsidRDefault="00185F82" w:rsidP="00185F82">
            <w:pPr>
              <w:jc w:val="center"/>
              <w:rPr>
                <w:rFonts w:cs="Akhbar MT"/>
                <w:sz w:val="32"/>
                <w:szCs w:val="32"/>
                <w:rtl/>
              </w:rPr>
            </w:pPr>
            <w:r>
              <w:rPr>
                <w:rFonts w:cs="Akhbar MT" w:hint="cs"/>
                <w:sz w:val="32"/>
                <w:szCs w:val="32"/>
                <w:rtl/>
              </w:rPr>
              <w:t>18</w:t>
            </w:r>
          </w:p>
        </w:tc>
        <w:tc>
          <w:tcPr>
            <w:tcW w:w="0" w:type="auto"/>
          </w:tcPr>
          <w:p w:rsidR="00185F82" w:rsidRPr="000F3182" w:rsidRDefault="00185F82" w:rsidP="00185F82">
            <w:pPr>
              <w:rPr>
                <w:rFonts w:ascii="Simplified Arabic" w:hAnsi="Simplified Arabic" w:cs="Simplified Arabic"/>
                <w:sz w:val="28"/>
                <w:szCs w:val="28"/>
                <w:rtl/>
                <w:lang w:bidi="ar-IQ"/>
              </w:rPr>
            </w:pPr>
            <w:r w:rsidRPr="000F3182">
              <w:rPr>
                <w:rFonts w:ascii="Simplified Arabic" w:hAnsi="Simplified Arabic" w:cs="Simplified Arabic"/>
                <w:sz w:val="28"/>
                <w:szCs w:val="28"/>
                <w:rtl/>
              </w:rPr>
              <w:t xml:space="preserve">شكر وتقدير </w:t>
            </w:r>
            <w:r>
              <w:rPr>
                <w:rFonts w:ascii="Simplified Arabic" w:hAnsi="Simplified Arabic" w:cs="Simplified Arabic" w:hint="cs"/>
                <w:sz w:val="28"/>
                <w:szCs w:val="28"/>
                <w:rtl/>
              </w:rPr>
              <w:t>/رئيس جامعة بغداد</w:t>
            </w:r>
            <w:r>
              <w:rPr>
                <w:rFonts w:ascii="Simplified Arabic" w:hAnsi="Simplified Arabic" w:cs="Simplified Arabic" w:hint="cs"/>
                <w:sz w:val="28"/>
                <w:szCs w:val="28"/>
                <w:rtl/>
                <w:lang w:bidi="ar-IQ"/>
              </w:rPr>
              <w:t xml:space="preserve">  عدد (2)    </w:t>
            </w:r>
          </w:p>
        </w:tc>
        <w:tc>
          <w:tcPr>
            <w:tcW w:w="0" w:type="auto"/>
          </w:tcPr>
          <w:p w:rsidR="00185F82" w:rsidRDefault="00185F82" w:rsidP="00185F82">
            <w:pPr>
              <w:rPr>
                <w:rFonts w:ascii="Simplified Arabic" w:hAnsi="Simplified Arabic" w:cs="Simplified Arabic"/>
                <w:sz w:val="28"/>
                <w:szCs w:val="28"/>
                <w:rtl/>
              </w:rPr>
            </w:pPr>
            <w:r>
              <w:rPr>
                <w:rFonts w:ascii="Simplified Arabic" w:hAnsi="Simplified Arabic" w:cs="Simplified Arabic" w:hint="cs"/>
                <w:sz w:val="28"/>
                <w:szCs w:val="28"/>
                <w:rtl/>
              </w:rPr>
              <w:t>جامعة بغداد</w:t>
            </w:r>
          </w:p>
        </w:tc>
        <w:tc>
          <w:tcPr>
            <w:tcW w:w="0" w:type="auto"/>
          </w:tcPr>
          <w:p w:rsidR="00185F82" w:rsidRDefault="00185F82" w:rsidP="00185F82">
            <w:pPr>
              <w:rPr>
                <w:rFonts w:ascii="Simplified Arabic" w:hAnsi="Simplified Arabic" w:cs="Simplified Arabic"/>
                <w:sz w:val="28"/>
                <w:szCs w:val="28"/>
                <w:rtl/>
              </w:rPr>
            </w:pPr>
            <w:r>
              <w:rPr>
                <w:rFonts w:ascii="Simplified Arabic" w:hAnsi="Simplified Arabic" w:cs="Simplified Arabic" w:hint="cs"/>
                <w:sz w:val="28"/>
                <w:szCs w:val="28"/>
                <w:rtl/>
              </w:rPr>
              <w:t>2021</w:t>
            </w:r>
          </w:p>
        </w:tc>
      </w:tr>
      <w:tr w:rsidR="00185F82" w:rsidRPr="00DD394D" w:rsidTr="00D12F18">
        <w:trPr>
          <w:trHeight w:hRule="exact" w:val="543"/>
        </w:trPr>
        <w:tc>
          <w:tcPr>
            <w:tcW w:w="0" w:type="auto"/>
          </w:tcPr>
          <w:p w:rsidR="00185F82" w:rsidRDefault="00185F82" w:rsidP="00185F82">
            <w:pPr>
              <w:jc w:val="center"/>
              <w:rPr>
                <w:rFonts w:cs="Akhbar MT"/>
                <w:sz w:val="32"/>
                <w:szCs w:val="32"/>
                <w:rtl/>
              </w:rPr>
            </w:pPr>
            <w:r>
              <w:rPr>
                <w:rFonts w:cs="Akhbar MT" w:hint="cs"/>
                <w:sz w:val="32"/>
                <w:szCs w:val="32"/>
                <w:rtl/>
              </w:rPr>
              <w:t>19</w:t>
            </w:r>
          </w:p>
        </w:tc>
        <w:tc>
          <w:tcPr>
            <w:tcW w:w="0" w:type="auto"/>
          </w:tcPr>
          <w:p w:rsidR="00185F82" w:rsidRPr="000F3182" w:rsidRDefault="00185F82" w:rsidP="00185F82">
            <w:pPr>
              <w:rPr>
                <w:rFonts w:ascii="Simplified Arabic" w:hAnsi="Simplified Arabic" w:cs="Simplified Arabic"/>
                <w:sz w:val="28"/>
                <w:szCs w:val="28"/>
                <w:rtl/>
                <w:lang w:bidi="ar-IQ"/>
              </w:rPr>
            </w:pPr>
            <w:r>
              <w:rPr>
                <w:rFonts w:ascii="Simplified Arabic" w:hAnsi="Simplified Arabic" w:cs="Simplified Arabic" w:hint="cs"/>
                <w:sz w:val="28"/>
                <w:szCs w:val="28"/>
                <w:rtl/>
              </w:rPr>
              <w:t>شكر وتقدير/مساعد رئيس جامعه بغداد للشوون العلميه</w:t>
            </w:r>
          </w:p>
        </w:tc>
        <w:tc>
          <w:tcPr>
            <w:tcW w:w="0" w:type="auto"/>
          </w:tcPr>
          <w:p w:rsidR="00185F82" w:rsidRDefault="00185F82" w:rsidP="00185F82">
            <w:pPr>
              <w:rPr>
                <w:rFonts w:ascii="Simplified Arabic" w:hAnsi="Simplified Arabic" w:cs="Simplified Arabic"/>
                <w:sz w:val="28"/>
                <w:szCs w:val="28"/>
                <w:rtl/>
              </w:rPr>
            </w:pPr>
            <w:r>
              <w:rPr>
                <w:rFonts w:ascii="Simplified Arabic" w:hAnsi="Simplified Arabic" w:cs="Simplified Arabic" w:hint="cs"/>
                <w:sz w:val="28"/>
                <w:szCs w:val="28"/>
                <w:rtl/>
              </w:rPr>
              <w:t>جامعة بغداد</w:t>
            </w:r>
          </w:p>
        </w:tc>
        <w:tc>
          <w:tcPr>
            <w:tcW w:w="0" w:type="auto"/>
          </w:tcPr>
          <w:p w:rsidR="00185F82" w:rsidRDefault="00185F82" w:rsidP="00185F82">
            <w:pPr>
              <w:rPr>
                <w:rFonts w:ascii="Simplified Arabic" w:hAnsi="Simplified Arabic" w:cs="Simplified Arabic"/>
                <w:sz w:val="28"/>
                <w:szCs w:val="28"/>
                <w:rtl/>
              </w:rPr>
            </w:pPr>
            <w:r>
              <w:rPr>
                <w:rFonts w:ascii="Simplified Arabic" w:hAnsi="Simplified Arabic" w:cs="Simplified Arabic" w:hint="cs"/>
                <w:sz w:val="28"/>
                <w:szCs w:val="28"/>
                <w:rtl/>
              </w:rPr>
              <w:t>2021</w:t>
            </w:r>
          </w:p>
        </w:tc>
      </w:tr>
      <w:tr w:rsidR="00185F82" w:rsidRPr="00DD394D" w:rsidTr="00D12F18">
        <w:trPr>
          <w:trHeight w:hRule="exact" w:val="813"/>
        </w:trPr>
        <w:tc>
          <w:tcPr>
            <w:tcW w:w="0" w:type="auto"/>
          </w:tcPr>
          <w:p w:rsidR="00185F82" w:rsidRDefault="00185F82" w:rsidP="00185F82">
            <w:pPr>
              <w:jc w:val="center"/>
              <w:rPr>
                <w:rFonts w:cs="Akhbar MT"/>
                <w:sz w:val="32"/>
                <w:szCs w:val="32"/>
                <w:rtl/>
              </w:rPr>
            </w:pPr>
            <w:r>
              <w:rPr>
                <w:rFonts w:cs="Akhbar MT" w:hint="cs"/>
                <w:sz w:val="32"/>
                <w:szCs w:val="32"/>
                <w:rtl/>
              </w:rPr>
              <w:t>20</w:t>
            </w:r>
          </w:p>
        </w:tc>
        <w:tc>
          <w:tcPr>
            <w:tcW w:w="0" w:type="auto"/>
          </w:tcPr>
          <w:p w:rsidR="00185F82" w:rsidRPr="000F3182" w:rsidRDefault="00185F82" w:rsidP="00185F82">
            <w:pPr>
              <w:rPr>
                <w:rFonts w:ascii="Simplified Arabic" w:hAnsi="Simplified Arabic" w:cs="Simplified Arabic"/>
                <w:sz w:val="28"/>
                <w:szCs w:val="28"/>
                <w:rtl/>
              </w:rPr>
            </w:pPr>
            <w:r w:rsidRPr="000F3182">
              <w:rPr>
                <w:rFonts w:ascii="Simplified Arabic" w:hAnsi="Simplified Arabic" w:cs="Simplified Arabic"/>
                <w:sz w:val="28"/>
                <w:szCs w:val="28"/>
                <w:rtl/>
              </w:rPr>
              <w:t>شكر وتقدير /عميد كلية الهندسة</w:t>
            </w:r>
            <w:r>
              <w:rPr>
                <w:rFonts w:ascii="Simplified Arabic" w:hAnsi="Simplified Arabic" w:cs="Simplified Arabic" w:hint="cs"/>
                <w:sz w:val="28"/>
                <w:szCs w:val="28"/>
                <w:rtl/>
              </w:rPr>
              <w:t xml:space="preserve">  (عدد 3 )</w:t>
            </w:r>
          </w:p>
        </w:tc>
        <w:tc>
          <w:tcPr>
            <w:tcW w:w="0" w:type="auto"/>
          </w:tcPr>
          <w:p w:rsidR="00185F82" w:rsidRDefault="00185F82" w:rsidP="00D12F18">
            <w:pPr>
              <w:rPr>
                <w:rFonts w:ascii="Simplified Arabic" w:hAnsi="Simplified Arabic" w:cs="Simplified Arabic"/>
                <w:sz w:val="28"/>
                <w:szCs w:val="28"/>
                <w:rtl/>
              </w:rPr>
            </w:pPr>
            <w:r>
              <w:rPr>
                <w:rFonts w:ascii="Simplified Arabic" w:hAnsi="Simplified Arabic" w:cs="Simplified Arabic" w:hint="cs"/>
                <w:sz w:val="28"/>
                <w:szCs w:val="28"/>
                <w:rtl/>
              </w:rPr>
              <w:t>كلية الهندسة/جامعة بغداد</w:t>
            </w:r>
          </w:p>
        </w:tc>
        <w:tc>
          <w:tcPr>
            <w:tcW w:w="0" w:type="auto"/>
          </w:tcPr>
          <w:p w:rsidR="00185F82" w:rsidRDefault="00185F82" w:rsidP="00185F82">
            <w:pPr>
              <w:rPr>
                <w:rFonts w:ascii="Simplified Arabic" w:hAnsi="Simplified Arabic" w:cs="Simplified Arabic"/>
                <w:sz w:val="28"/>
                <w:szCs w:val="28"/>
                <w:rtl/>
              </w:rPr>
            </w:pPr>
            <w:r>
              <w:rPr>
                <w:rFonts w:ascii="Simplified Arabic" w:hAnsi="Simplified Arabic" w:cs="Simplified Arabic" w:hint="cs"/>
                <w:sz w:val="28"/>
                <w:szCs w:val="28"/>
                <w:rtl/>
              </w:rPr>
              <w:t>2021</w:t>
            </w:r>
          </w:p>
        </w:tc>
      </w:tr>
      <w:tr w:rsidR="00185F82" w:rsidRPr="00DD394D" w:rsidTr="00A6670A">
        <w:trPr>
          <w:trHeight w:hRule="exact" w:val="938"/>
        </w:trPr>
        <w:tc>
          <w:tcPr>
            <w:tcW w:w="0" w:type="auto"/>
          </w:tcPr>
          <w:p w:rsidR="00185F82" w:rsidRDefault="00185F82" w:rsidP="00185F82">
            <w:pPr>
              <w:jc w:val="center"/>
              <w:rPr>
                <w:rFonts w:cs="Akhbar MT"/>
                <w:sz w:val="32"/>
                <w:szCs w:val="32"/>
                <w:rtl/>
              </w:rPr>
            </w:pPr>
            <w:r>
              <w:rPr>
                <w:rFonts w:cs="Akhbar MT" w:hint="cs"/>
                <w:sz w:val="32"/>
                <w:szCs w:val="32"/>
                <w:rtl/>
              </w:rPr>
              <w:lastRenderedPageBreak/>
              <w:t>21</w:t>
            </w:r>
          </w:p>
        </w:tc>
        <w:tc>
          <w:tcPr>
            <w:tcW w:w="0" w:type="auto"/>
          </w:tcPr>
          <w:p w:rsidR="00185F82" w:rsidRPr="000F3182" w:rsidRDefault="00185F82" w:rsidP="00185F82">
            <w:pPr>
              <w:rPr>
                <w:rFonts w:ascii="Simplified Arabic" w:hAnsi="Simplified Arabic" w:cs="Simplified Arabic"/>
                <w:sz w:val="28"/>
                <w:szCs w:val="28"/>
                <w:rtl/>
              </w:rPr>
            </w:pPr>
            <w:r>
              <w:rPr>
                <w:rFonts w:ascii="Simplified Arabic" w:hAnsi="Simplified Arabic" w:cs="Simplified Arabic" w:hint="cs"/>
                <w:sz w:val="28"/>
                <w:szCs w:val="28"/>
                <w:rtl/>
              </w:rPr>
              <w:t>شكر وتقدير</w:t>
            </w:r>
            <w:r w:rsidR="00D12F18">
              <w:rPr>
                <w:rFonts w:ascii="Simplified Arabic" w:hAnsi="Simplified Arabic" w:cs="Simplified Arabic" w:hint="cs"/>
                <w:sz w:val="28"/>
                <w:szCs w:val="28"/>
                <w:rtl/>
              </w:rPr>
              <w:t>/مركز بحوث السوق وحمايه المستهلك</w:t>
            </w:r>
          </w:p>
        </w:tc>
        <w:tc>
          <w:tcPr>
            <w:tcW w:w="0" w:type="auto"/>
          </w:tcPr>
          <w:p w:rsidR="00185F82" w:rsidRDefault="00D12F18" w:rsidP="00185F82">
            <w:pPr>
              <w:rPr>
                <w:rFonts w:ascii="Simplified Arabic" w:hAnsi="Simplified Arabic" w:cs="Simplified Arabic"/>
                <w:sz w:val="28"/>
                <w:szCs w:val="28"/>
                <w:rtl/>
              </w:rPr>
            </w:pPr>
            <w:r>
              <w:rPr>
                <w:rFonts w:ascii="Simplified Arabic" w:hAnsi="Simplified Arabic" w:cs="Simplified Arabic" w:hint="cs"/>
                <w:sz w:val="28"/>
                <w:szCs w:val="28"/>
                <w:rtl/>
              </w:rPr>
              <w:t>كلية الهندسة/جامعة بغداد</w:t>
            </w:r>
          </w:p>
        </w:tc>
        <w:tc>
          <w:tcPr>
            <w:tcW w:w="0" w:type="auto"/>
          </w:tcPr>
          <w:p w:rsidR="00185F82" w:rsidRDefault="00D12F18" w:rsidP="00185F82">
            <w:pPr>
              <w:rPr>
                <w:rFonts w:ascii="Simplified Arabic" w:hAnsi="Simplified Arabic" w:cs="Simplified Arabic"/>
                <w:sz w:val="28"/>
                <w:szCs w:val="28"/>
                <w:rtl/>
              </w:rPr>
            </w:pPr>
            <w:r>
              <w:rPr>
                <w:rFonts w:ascii="Simplified Arabic" w:hAnsi="Simplified Arabic" w:cs="Simplified Arabic" w:hint="cs"/>
                <w:sz w:val="28"/>
                <w:szCs w:val="28"/>
                <w:rtl/>
              </w:rPr>
              <w:t>2021</w:t>
            </w:r>
          </w:p>
        </w:tc>
      </w:tr>
    </w:tbl>
    <w:p w:rsidR="002759C3" w:rsidRPr="00CB4291" w:rsidRDefault="002759C3" w:rsidP="00860A57">
      <w:pPr>
        <w:ind w:left="720"/>
        <w:rPr>
          <w:sz w:val="32"/>
          <w:szCs w:val="32"/>
          <w:rtl/>
        </w:rPr>
      </w:pPr>
    </w:p>
    <w:sectPr w:rsidR="002759C3" w:rsidRPr="00CB4291" w:rsidSect="008B317A">
      <w:headerReference w:type="even" r:id="rId12"/>
      <w:headerReference w:type="default" r:id="rId13"/>
      <w:footerReference w:type="default" r:id="rId14"/>
      <w:headerReference w:type="first" r:id="rId15"/>
      <w:pgSz w:w="11906" w:h="16838"/>
      <w:pgMar w:top="1134" w:right="1134" w:bottom="1134" w:left="1440" w:header="0" w:footer="0"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00D" w:rsidRDefault="0072100D">
      <w:r>
        <w:separator/>
      </w:r>
    </w:p>
  </w:endnote>
  <w:endnote w:type="continuationSeparator" w:id="0">
    <w:p w:rsidR="0072100D" w:rsidRDefault="00721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Akhbar MT">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Droid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7090456"/>
      <w:docPartObj>
        <w:docPartGallery w:val="Page Numbers (Bottom of Page)"/>
        <w:docPartUnique/>
      </w:docPartObj>
    </w:sdtPr>
    <w:sdtEndPr/>
    <w:sdtContent>
      <w:p w:rsidR="00017866" w:rsidRDefault="00873C43">
        <w:pPr>
          <w:pStyle w:val="Footer"/>
          <w:jc w:val="center"/>
        </w:pPr>
        <w:r>
          <w:fldChar w:fldCharType="begin"/>
        </w:r>
        <w:r>
          <w:instrText xml:space="preserve"> PAGE   \* MERGEFORMAT </w:instrText>
        </w:r>
        <w:r>
          <w:fldChar w:fldCharType="separate"/>
        </w:r>
        <w:r w:rsidR="00E75FC9">
          <w:rPr>
            <w:noProof/>
            <w:rtl/>
          </w:rPr>
          <w:t>1</w:t>
        </w:r>
        <w:r>
          <w:rPr>
            <w:noProof/>
          </w:rPr>
          <w:fldChar w:fldCharType="end"/>
        </w:r>
      </w:p>
    </w:sdtContent>
  </w:sdt>
  <w:p w:rsidR="00017866" w:rsidRDefault="000178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00D" w:rsidRDefault="0072100D">
      <w:r>
        <w:separator/>
      </w:r>
    </w:p>
  </w:footnote>
  <w:footnote w:type="continuationSeparator" w:id="0">
    <w:p w:rsidR="0072100D" w:rsidRDefault="007210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866" w:rsidRDefault="0072100D">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026" o:spid="_x0000_s2057" type="#_x0000_t75" style="position:absolute;left:0;text-align:left;margin-left:0;margin-top:0;width:466.5pt;height:463.55pt;z-index:-251658752;mso-position-horizontal:center;mso-position-horizontal-relative:margin;mso-position-vertical:center;mso-position-vertical-relative:margin" o:allowincell="f">
          <v:imagedata r:id="rId1" o:title="جامعه"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866" w:rsidRDefault="0072100D">
    <w:pPr>
      <w:pStyle w:val="Header"/>
      <w:rPr>
        <w:rtl/>
      </w:rPr>
    </w:pPr>
    <w:r>
      <w:rPr>
        <w:noProof/>
        <w:rtl/>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027" o:spid="_x0000_s2058" type="#_x0000_t75" style="position:absolute;left:0;text-align:left;margin-left:0;margin-top:0;width:466.5pt;height:463.55pt;z-index:-251657728;mso-position-horizontal:center;mso-position-horizontal-relative:margin;mso-position-vertical:center;mso-position-vertical-relative:margin" o:allowincell="f">
          <v:imagedata r:id="rId1" o:title="جامعه" gain="19661f" blacklevel="22938f"/>
          <w10:wrap anchorx="margin" anchory="margin"/>
        </v:shape>
      </w:pict>
    </w:r>
  </w:p>
  <w:p w:rsidR="00017866" w:rsidRDefault="00017866">
    <w:pPr>
      <w:pStyle w:val="Header"/>
      <w:rPr>
        <w:rtl/>
      </w:rPr>
    </w:pPr>
  </w:p>
  <w:p w:rsidR="00017866" w:rsidRDefault="00017866">
    <w:pPr>
      <w:pStyle w:val="Header"/>
      <w:rPr>
        <w:rtl/>
      </w:rPr>
    </w:pPr>
  </w:p>
  <w:p w:rsidR="00017866" w:rsidRDefault="00017866">
    <w:pPr>
      <w:pStyle w:val="Header"/>
      <w:rPr>
        <w:rtl/>
      </w:rPr>
    </w:pPr>
  </w:p>
  <w:p w:rsidR="00017866" w:rsidRDefault="00017866">
    <w:pPr>
      <w:pStyle w:val="Header"/>
      <w:rPr>
        <w:rtl/>
      </w:rPr>
    </w:pPr>
  </w:p>
  <w:p w:rsidR="00017866" w:rsidRDefault="00017866">
    <w:pPr>
      <w:pStyle w:val="Header"/>
      <w:rPr>
        <w:rtl/>
      </w:rPr>
    </w:pPr>
  </w:p>
  <w:p w:rsidR="00017866" w:rsidRDefault="000178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866" w:rsidRDefault="0072100D">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025" o:spid="_x0000_s2056" type="#_x0000_t75" style="position:absolute;left:0;text-align:left;margin-left:0;margin-top:0;width:466.5pt;height:463.55pt;z-index:-251659776;mso-position-horizontal:center;mso-position-horizontal-relative:margin;mso-position-vertical:center;mso-position-vertical-relative:margin" o:allowincell="f">
          <v:imagedata r:id="rId1" o:title="جامعه"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4pt;height:11.4pt" o:bullet="t">
        <v:imagedata r:id="rId1" o:title="BD14981_"/>
      </v:shape>
    </w:pict>
  </w:numPicBullet>
  <w:numPicBullet w:numPicBulletId="1">
    <w:pict>
      <v:shape id="_x0000_i1060" type="#_x0000_t75" style="width:9pt;height:9pt" o:bullet="t">
        <v:imagedata r:id="rId2" o:title="BD14831_"/>
      </v:shape>
    </w:pict>
  </w:numPicBullet>
  <w:numPicBullet w:numPicBulletId="2">
    <w:pict>
      <v:shape id="_x0000_i1061" type="#_x0000_t75" style="width:11.4pt;height:11.4pt" o:bullet="t">
        <v:imagedata r:id="rId3" o:title="j0115840"/>
      </v:shape>
    </w:pict>
  </w:numPicBullet>
  <w:abstractNum w:abstractNumId="0">
    <w:nsid w:val="0D912B63"/>
    <w:multiLevelType w:val="hybridMultilevel"/>
    <w:tmpl w:val="716EFAD2"/>
    <w:lvl w:ilvl="0" w:tplc="04090001">
      <w:start w:val="1"/>
      <w:numFmt w:val="bullet"/>
      <w:lvlText w:val=""/>
      <w:lvlJc w:val="left"/>
      <w:pPr>
        <w:ind w:left="1164" w:hanging="360"/>
      </w:pPr>
      <w:rPr>
        <w:rFonts w:ascii="Symbol" w:hAnsi="Symbol" w:hint="default"/>
      </w:rPr>
    </w:lvl>
    <w:lvl w:ilvl="1" w:tplc="04090003" w:tentative="1">
      <w:start w:val="1"/>
      <w:numFmt w:val="bullet"/>
      <w:lvlText w:val="o"/>
      <w:lvlJc w:val="left"/>
      <w:pPr>
        <w:ind w:left="1884" w:hanging="360"/>
      </w:pPr>
      <w:rPr>
        <w:rFonts w:ascii="Courier New" w:hAnsi="Courier New" w:cs="Courier New" w:hint="default"/>
      </w:rPr>
    </w:lvl>
    <w:lvl w:ilvl="2" w:tplc="04090005" w:tentative="1">
      <w:start w:val="1"/>
      <w:numFmt w:val="bullet"/>
      <w:lvlText w:val=""/>
      <w:lvlJc w:val="left"/>
      <w:pPr>
        <w:ind w:left="2604" w:hanging="360"/>
      </w:pPr>
      <w:rPr>
        <w:rFonts w:ascii="Wingdings" w:hAnsi="Wingdings" w:hint="default"/>
      </w:rPr>
    </w:lvl>
    <w:lvl w:ilvl="3" w:tplc="04090001" w:tentative="1">
      <w:start w:val="1"/>
      <w:numFmt w:val="bullet"/>
      <w:lvlText w:val=""/>
      <w:lvlJc w:val="left"/>
      <w:pPr>
        <w:ind w:left="3324" w:hanging="360"/>
      </w:pPr>
      <w:rPr>
        <w:rFonts w:ascii="Symbol" w:hAnsi="Symbol" w:hint="default"/>
      </w:rPr>
    </w:lvl>
    <w:lvl w:ilvl="4" w:tplc="04090003" w:tentative="1">
      <w:start w:val="1"/>
      <w:numFmt w:val="bullet"/>
      <w:lvlText w:val="o"/>
      <w:lvlJc w:val="left"/>
      <w:pPr>
        <w:ind w:left="4044" w:hanging="360"/>
      </w:pPr>
      <w:rPr>
        <w:rFonts w:ascii="Courier New" w:hAnsi="Courier New" w:cs="Courier New" w:hint="default"/>
      </w:rPr>
    </w:lvl>
    <w:lvl w:ilvl="5" w:tplc="04090005" w:tentative="1">
      <w:start w:val="1"/>
      <w:numFmt w:val="bullet"/>
      <w:lvlText w:val=""/>
      <w:lvlJc w:val="left"/>
      <w:pPr>
        <w:ind w:left="4764" w:hanging="360"/>
      </w:pPr>
      <w:rPr>
        <w:rFonts w:ascii="Wingdings" w:hAnsi="Wingdings" w:hint="default"/>
      </w:rPr>
    </w:lvl>
    <w:lvl w:ilvl="6" w:tplc="04090001" w:tentative="1">
      <w:start w:val="1"/>
      <w:numFmt w:val="bullet"/>
      <w:lvlText w:val=""/>
      <w:lvlJc w:val="left"/>
      <w:pPr>
        <w:ind w:left="5484" w:hanging="360"/>
      </w:pPr>
      <w:rPr>
        <w:rFonts w:ascii="Symbol" w:hAnsi="Symbol" w:hint="default"/>
      </w:rPr>
    </w:lvl>
    <w:lvl w:ilvl="7" w:tplc="04090003" w:tentative="1">
      <w:start w:val="1"/>
      <w:numFmt w:val="bullet"/>
      <w:lvlText w:val="o"/>
      <w:lvlJc w:val="left"/>
      <w:pPr>
        <w:ind w:left="6204" w:hanging="360"/>
      </w:pPr>
      <w:rPr>
        <w:rFonts w:ascii="Courier New" w:hAnsi="Courier New" w:cs="Courier New" w:hint="default"/>
      </w:rPr>
    </w:lvl>
    <w:lvl w:ilvl="8" w:tplc="04090005" w:tentative="1">
      <w:start w:val="1"/>
      <w:numFmt w:val="bullet"/>
      <w:lvlText w:val=""/>
      <w:lvlJc w:val="left"/>
      <w:pPr>
        <w:ind w:left="6924" w:hanging="360"/>
      </w:pPr>
      <w:rPr>
        <w:rFonts w:ascii="Wingdings" w:hAnsi="Wingdings" w:hint="default"/>
      </w:rPr>
    </w:lvl>
  </w:abstractNum>
  <w:abstractNum w:abstractNumId="1">
    <w:nsid w:val="0E310EA5"/>
    <w:multiLevelType w:val="hybridMultilevel"/>
    <w:tmpl w:val="1ACC59F4"/>
    <w:lvl w:ilvl="0" w:tplc="D25EEE9A">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540E3"/>
    <w:multiLevelType w:val="hybridMultilevel"/>
    <w:tmpl w:val="AE86EEE6"/>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1B460C36"/>
    <w:multiLevelType w:val="hybridMultilevel"/>
    <w:tmpl w:val="683C5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5E1165"/>
    <w:multiLevelType w:val="hybridMultilevel"/>
    <w:tmpl w:val="11D8EAE8"/>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C541874"/>
    <w:multiLevelType w:val="hybridMultilevel"/>
    <w:tmpl w:val="A79E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8313E9"/>
    <w:multiLevelType w:val="hybridMultilevel"/>
    <w:tmpl w:val="57BEA3EE"/>
    <w:lvl w:ilvl="0" w:tplc="04090001">
      <w:start w:val="1"/>
      <w:numFmt w:val="bullet"/>
      <w:lvlText w:val=""/>
      <w:lvlJc w:val="left"/>
      <w:pPr>
        <w:tabs>
          <w:tab w:val="num" w:pos="1080"/>
        </w:tabs>
        <w:ind w:left="1080" w:right="1080" w:hanging="360"/>
      </w:pPr>
      <w:rPr>
        <w:rFonts w:ascii="Symbol" w:hAnsi="Symbol" w:hint="default"/>
      </w:rPr>
    </w:lvl>
    <w:lvl w:ilvl="1" w:tplc="04090003" w:tentative="1">
      <w:start w:val="1"/>
      <w:numFmt w:val="bullet"/>
      <w:lvlText w:val="o"/>
      <w:lvlJc w:val="left"/>
      <w:pPr>
        <w:tabs>
          <w:tab w:val="num" w:pos="1800"/>
        </w:tabs>
        <w:ind w:left="1800" w:right="1800" w:hanging="360"/>
      </w:pPr>
      <w:rPr>
        <w:rFonts w:ascii="Courier New" w:hAnsi="Courier New" w:cs="Courier New" w:hint="default"/>
      </w:rPr>
    </w:lvl>
    <w:lvl w:ilvl="2" w:tplc="04090005" w:tentative="1">
      <w:start w:val="1"/>
      <w:numFmt w:val="bullet"/>
      <w:lvlText w:val=""/>
      <w:lvlJc w:val="left"/>
      <w:pPr>
        <w:tabs>
          <w:tab w:val="num" w:pos="2520"/>
        </w:tabs>
        <w:ind w:left="2520" w:right="2520" w:hanging="360"/>
      </w:pPr>
      <w:rPr>
        <w:rFonts w:ascii="Wingdings" w:hAnsi="Wingdings" w:hint="default"/>
      </w:rPr>
    </w:lvl>
    <w:lvl w:ilvl="3" w:tplc="04090001" w:tentative="1">
      <w:start w:val="1"/>
      <w:numFmt w:val="bullet"/>
      <w:lvlText w:val=""/>
      <w:lvlJc w:val="left"/>
      <w:pPr>
        <w:tabs>
          <w:tab w:val="num" w:pos="3240"/>
        </w:tabs>
        <w:ind w:left="3240" w:right="3240" w:hanging="360"/>
      </w:pPr>
      <w:rPr>
        <w:rFonts w:ascii="Symbol" w:hAnsi="Symbol" w:hint="default"/>
      </w:rPr>
    </w:lvl>
    <w:lvl w:ilvl="4" w:tplc="04090003" w:tentative="1">
      <w:start w:val="1"/>
      <w:numFmt w:val="bullet"/>
      <w:lvlText w:val="o"/>
      <w:lvlJc w:val="left"/>
      <w:pPr>
        <w:tabs>
          <w:tab w:val="num" w:pos="3960"/>
        </w:tabs>
        <w:ind w:left="3960" w:right="3960" w:hanging="360"/>
      </w:pPr>
      <w:rPr>
        <w:rFonts w:ascii="Courier New" w:hAnsi="Courier New" w:cs="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cs="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abstractNum w:abstractNumId="7">
    <w:nsid w:val="4D174022"/>
    <w:multiLevelType w:val="hybridMultilevel"/>
    <w:tmpl w:val="48148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6B1A6A"/>
    <w:multiLevelType w:val="hybridMultilevel"/>
    <w:tmpl w:val="A2E49A2A"/>
    <w:lvl w:ilvl="0" w:tplc="D25EEE9A">
      <w:start w:val="1"/>
      <w:numFmt w:val="bullet"/>
      <w:lvlText w:val=""/>
      <w:lvlPicBulletId w:val="2"/>
      <w:lvlJc w:val="left"/>
      <w:pPr>
        <w:tabs>
          <w:tab w:val="num" w:pos="786"/>
        </w:tabs>
        <w:ind w:left="78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3191FE0"/>
    <w:multiLevelType w:val="hybridMultilevel"/>
    <w:tmpl w:val="F78446F6"/>
    <w:lvl w:ilvl="0" w:tplc="04090001">
      <w:start w:val="1"/>
      <w:numFmt w:val="bullet"/>
      <w:lvlText w:val=""/>
      <w:lvlJc w:val="left"/>
      <w:pPr>
        <w:tabs>
          <w:tab w:val="num" w:pos="818"/>
        </w:tabs>
        <w:ind w:left="818" w:hanging="360"/>
      </w:pPr>
      <w:rPr>
        <w:rFonts w:ascii="Symbol" w:hAnsi="Symbol" w:hint="default"/>
      </w:rPr>
    </w:lvl>
    <w:lvl w:ilvl="1" w:tplc="04090003" w:tentative="1">
      <w:start w:val="1"/>
      <w:numFmt w:val="bullet"/>
      <w:lvlText w:val="o"/>
      <w:lvlJc w:val="left"/>
      <w:pPr>
        <w:tabs>
          <w:tab w:val="num" w:pos="1538"/>
        </w:tabs>
        <w:ind w:left="1538" w:hanging="360"/>
      </w:pPr>
      <w:rPr>
        <w:rFonts w:ascii="Courier New" w:hAnsi="Courier New" w:cs="Courier New" w:hint="default"/>
      </w:rPr>
    </w:lvl>
    <w:lvl w:ilvl="2" w:tplc="04090005" w:tentative="1">
      <w:start w:val="1"/>
      <w:numFmt w:val="bullet"/>
      <w:lvlText w:val=""/>
      <w:lvlJc w:val="left"/>
      <w:pPr>
        <w:tabs>
          <w:tab w:val="num" w:pos="2258"/>
        </w:tabs>
        <w:ind w:left="2258" w:hanging="360"/>
      </w:pPr>
      <w:rPr>
        <w:rFonts w:ascii="Wingdings" w:hAnsi="Wingdings" w:hint="default"/>
      </w:rPr>
    </w:lvl>
    <w:lvl w:ilvl="3" w:tplc="04090001" w:tentative="1">
      <w:start w:val="1"/>
      <w:numFmt w:val="bullet"/>
      <w:lvlText w:val=""/>
      <w:lvlJc w:val="left"/>
      <w:pPr>
        <w:tabs>
          <w:tab w:val="num" w:pos="2978"/>
        </w:tabs>
        <w:ind w:left="2978" w:hanging="360"/>
      </w:pPr>
      <w:rPr>
        <w:rFonts w:ascii="Symbol" w:hAnsi="Symbol" w:hint="default"/>
      </w:rPr>
    </w:lvl>
    <w:lvl w:ilvl="4" w:tplc="04090003" w:tentative="1">
      <w:start w:val="1"/>
      <w:numFmt w:val="bullet"/>
      <w:lvlText w:val="o"/>
      <w:lvlJc w:val="left"/>
      <w:pPr>
        <w:tabs>
          <w:tab w:val="num" w:pos="3698"/>
        </w:tabs>
        <w:ind w:left="3698" w:hanging="360"/>
      </w:pPr>
      <w:rPr>
        <w:rFonts w:ascii="Courier New" w:hAnsi="Courier New" w:cs="Courier New" w:hint="default"/>
      </w:rPr>
    </w:lvl>
    <w:lvl w:ilvl="5" w:tplc="04090005" w:tentative="1">
      <w:start w:val="1"/>
      <w:numFmt w:val="bullet"/>
      <w:lvlText w:val=""/>
      <w:lvlJc w:val="left"/>
      <w:pPr>
        <w:tabs>
          <w:tab w:val="num" w:pos="4418"/>
        </w:tabs>
        <w:ind w:left="4418" w:hanging="360"/>
      </w:pPr>
      <w:rPr>
        <w:rFonts w:ascii="Wingdings" w:hAnsi="Wingdings" w:hint="default"/>
      </w:rPr>
    </w:lvl>
    <w:lvl w:ilvl="6" w:tplc="04090001" w:tentative="1">
      <w:start w:val="1"/>
      <w:numFmt w:val="bullet"/>
      <w:lvlText w:val=""/>
      <w:lvlJc w:val="left"/>
      <w:pPr>
        <w:tabs>
          <w:tab w:val="num" w:pos="5138"/>
        </w:tabs>
        <w:ind w:left="5138" w:hanging="360"/>
      </w:pPr>
      <w:rPr>
        <w:rFonts w:ascii="Symbol" w:hAnsi="Symbol" w:hint="default"/>
      </w:rPr>
    </w:lvl>
    <w:lvl w:ilvl="7" w:tplc="04090003" w:tentative="1">
      <w:start w:val="1"/>
      <w:numFmt w:val="bullet"/>
      <w:lvlText w:val="o"/>
      <w:lvlJc w:val="left"/>
      <w:pPr>
        <w:tabs>
          <w:tab w:val="num" w:pos="5858"/>
        </w:tabs>
        <w:ind w:left="5858" w:hanging="360"/>
      </w:pPr>
      <w:rPr>
        <w:rFonts w:ascii="Courier New" w:hAnsi="Courier New" w:cs="Courier New" w:hint="default"/>
      </w:rPr>
    </w:lvl>
    <w:lvl w:ilvl="8" w:tplc="04090005" w:tentative="1">
      <w:start w:val="1"/>
      <w:numFmt w:val="bullet"/>
      <w:lvlText w:val=""/>
      <w:lvlJc w:val="left"/>
      <w:pPr>
        <w:tabs>
          <w:tab w:val="num" w:pos="6578"/>
        </w:tabs>
        <w:ind w:left="6578" w:hanging="360"/>
      </w:pPr>
      <w:rPr>
        <w:rFonts w:ascii="Wingdings" w:hAnsi="Wingdings" w:hint="default"/>
      </w:rPr>
    </w:lvl>
  </w:abstractNum>
  <w:abstractNum w:abstractNumId="10">
    <w:nsid w:val="5513748E"/>
    <w:multiLevelType w:val="hybridMultilevel"/>
    <w:tmpl w:val="7902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FE1CA5"/>
    <w:multiLevelType w:val="hybridMultilevel"/>
    <w:tmpl w:val="32DEC48C"/>
    <w:lvl w:ilvl="0" w:tplc="D6DA0BB6">
      <w:start w:val="1"/>
      <w:numFmt w:val="bullet"/>
      <w:lvlText w:val=""/>
      <w:lvlPicBulletId w:val="1"/>
      <w:lvlJc w:val="left"/>
      <w:pPr>
        <w:ind w:left="1164" w:hanging="360"/>
      </w:pPr>
      <w:rPr>
        <w:rFonts w:ascii="Symbol" w:hAnsi="Symbol" w:hint="default"/>
        <w:color w:val="auto"/>
      </w:rPr>
    </w:lvl>
    <w:lvl w:ilvl="1" w:tplc="04090003" w:tentative="1">
      <w:start w:val="1"/>
      <w:numFmt w:val="bullet"/>
      <w:lvlText w:val="o"/>
      <w:lvlJc w:val="left"/>
      <w:pPr>
        <w:ind w:left="1884" w:hanging="360"/>
      </w:pPr>
      <w:rPr>
        <w:rFonts w:ascii="Courier New" w:hAnsi="Courier New" w:cs="Courier New" w:hint="default"/>
      </w:rPr>
    </w:lvl>
    <w:lvl w:ilvl="2" w:tplc="04090005" w:tentative="1">
      <w:start w:val="1"/>
      <w:numFmt w:val="bullet"/>
      <w:lvlText w:val=""/>
      <w:lvlJc w:val="left"/>
      <w:pPr>
        <w:ind w:left="2604" w:hanging="360"/>
      </w:pPr>
      <w:rPr>
        <w:rFonts w:ascii="Wingdings" w:hAnsi="Wingdings" w:hint="default"/>
      </w:rPr>
    </w:lvl>
    <w:lvl w:ilvl="3" w:tplc="04090001" w:tentative="1">
      <w:start w:val="1"/>
      <w:numFmt w:val="bullet"/>
      <w:lvlText w:val=""/>
      <w:lvlJc w:val="left"/>
      <w:pPr>
        <w:ind w:left="3324" w:hanging="360"/>
      </w:pPr>
      <w:rPr>
        <w:rFonts w:ascii="Symbol" w:hAnsi="Symbol" w:hint="default"/>
      </w:rPr>
    </w:lvl>
    <w:lvl w:ilvl="4" w:tplc="04090003" w:tentative="1">
      <w:start w:val="1"/>
      <w:numFmt w:val="bullet"/>
      <w:lvlText w:val="o"/>
      <w:lvlJc w:val="left"/>
      <w:pPr>
        <w:ind w:left="4044" w:hanging="360"/>
      </w:pPr>
      <w:rPr>
        <w:rFonts w:ascii="Courier New" w:hAnsi="Courier New" w:cs="Courier New" w:hint="default"/>
      </w:rPr>
    </w:lvl>
    <w:lvl w:ilvl="5" w:tplc="04090005" w:tentative="1">
      <w:start w:val="1"/>
      <w:numFmt w:val="bullet"/>
      <w:lvlText w:val=""/>
      <w:lvlJc w:val="left"/>
      <w:pPr>
        <w:ind w:left="4764" w:hanging="360"/>
      </w:pPr>
      <w:rPr>
        <w:rFonts w:ascii="Wingdings" w:hAnsi="Wingdings" w:hint="default"/>
      </w:rPr>
    </w:lvl>
    <w:lvl w:ilvl="6" w:tplc="04090001" w:tentative="1">
      <w:start w:val="1"/>
      <w:numFmt w:val="bullet"/>
      <w:lvlText w:val=""/>
      <w:lvlJc w:val="left"/>
      <w:pPr>
        <w:ind w:left="5484" w:hanging="360"/>
      </w:pPr>
      <w:rPr>
        <w:rFonts w:ascii="Symbol" w:hAnsi="Symbol" w:hint="default"/>
      </w:rPr>
    </w:lvl>
    <w:lvl w:ilvl="7" w:tplc="04090003" w:tentative="1">
      <w:start w:val="1"/>
      <w:numFmt w:val="bullet"/>
      <w:lvlText w:val="o"/>
      <w:lvlJc w:val="left"/>
      <w:pPr>
        <w:ind w:left="6204" w:hanging="360"/>
      </w:pPr>
      <w:rPr>
        <w:rFonts w:ascii="Courier New" w:hAnsi="Courier New" w:cs="Courier New" w:hint="default"/>
      </w:rPr>
    </w:lvl>
    <w:lvl w:ilvl="8" w:tplc="04090005" w:tentative="1">
      <w:start w:val="1"/>
      <w:numFmt w:val="bullet"/>
      <w:lvlText w:val=""/>
      <w:lvlJc w:val="left"/>
      <w:pPr>
        <w:ind w:left="6924" w:hanging="360"/>
      </w:pPr>
      <w:rPr>
        <w:rFonts w:ascii="Wingdings" w:hAnsi="Wingdings" w:hint="default"/>
      </w:rPr>
    </w:lvl>
  </w:abstractNum>
  <w:abstractNum w:abstractNumId="12">
    <w:nsid w:val="63F6315B"/>
    <w:multiLevelType w:val="hybridMultilevel"/>
    <w:tmpl w:val="B414F484"/>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420F6F"/>
    <w:multiLevelType w:val="hybridMultilevel"/>
    <w:tmpl w:val="A91898F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6A1870E7"/>
    <w:multiLevelType w:val="hybridMultilevel"/>
    <w:tmpl w:val="3CF4C976"/>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nsid w:val="733C225D"/>
    <w:multiLevelType w:val="hybridMultilevel"/>
    <w:tmpl w:val="FED244E8"/>
    <w:lvl w:ilvl="0" w:tplc="D25EEE9A">
      <w:start w:val="1"/>
      <w:numFmt w:val="bullet"/>
      <w:lvlText w:val=""/>
      <w:lvlPicBulletId w:val="2"/>
      <w:lvlJc w:val="left"/>
      <w:pPr>
        <w:tabs>
          <w:tab w:val="num" w:pos="630"/>
        </w:tabs>
        <w:ind w:left="630" w:hanging="360"/>
      </w:pPr>
      <w:rPr>
        <w:rFonts w:ascii="Symbol" w:hAnsi="Symbol" w:hint="default"/>
        <w:color w:val="auto"/>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6">
    <w:nsid w:val="7484331A"/>
    <w:multiLevelType w:val="hybridMultilevel"/>
    <w:tmpl w:val="3AD2FF4A"/>
    <w:lvl w:ilvl="0" w:tplc="D25EEE9A">
      <w:start w:val="1"/>
      <w:numFmt w:val="bullet"/>
      <w:lvlText w:val=""/>
      <w:lvlPicBulletId w:val="2"/>
      <w:lvlJc w:val="left"/>
      <w:pPr>
        <w:tabs>
          <w:tab w:val="num" w:pos="1530"/>
        </w:tabs>
        <w:ind w:left="1530" w:hanging="360"/>
      </w:pPr>
      <w:rPr>
        <w:rFonts w:ascii="Symbol" w:hAnsi="Symbol" w:hint="default"/>
        <w:color w:val="auto"/>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6"/>
  </w:num>
  <w:num w:numId="2">
    <w:abstractNumId w:val="3"/>
  </w:num>
  <w:num w:numId="3">
    <w:abstractNumId w:val="9"/>
  </w:num>
  <w:num w:numId="4">
    <w:abstractNumId w:val="8"/>
  </w:num>
  <w:num w:numId="5">
    <w:abstractNumId w:val="15"/>
  </w:num>
  <w:num w:numId="6">
    <w:abstractNumId w:val="16"/>
  </w:num>
  <w:num w:numId="7">
    <w:abstractNumId w:val="0"/>
  </w:num>
  <w:num w:numId="8">
    <w:abstractNumId w:val="11"/>
  </w:num>
  <w:num w:numId="9">
    <w:abstractNumId w:val="14"/>
  </w:num>
  <w:num w:numId="10">
    <w:abstractNumId w:val="2"/>
  </w:num>
  <w:num w:numId="11">
    <w:abstractNumId w:val="12"/>
  </w:num>
  <w:num w:numId="12">
    <w:abstractNumId w:val="1"/>
  </w:num>
  <w:num w:numId="13">
    <w:abstractNumId w:val="10"/>
  </w:num>
  <w:num w:numId="14">
    <w:abstractNumId w:val="4"/>
  </w:num>
  <w:num w:numId="15">
    <w:abstractNumId w:val="13"/>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2"/>
  </w:compat>
  <w:docVars>
    <w:docVar w:name="__Grammarly_42____i" w:val="H4sIAAAAAAAEAKtWckksSQxILCpxzi/NK1GyMqwFAAEhoTITAAAA"/>
    <w:docVar w:name="__Grammarly_42___1" w:val="H4sIAAAAAAAEAKtWcslP9kxRslIyNDa0NDcxsDA1srA0NDU2NjVW0lEKTi0uzszPAykwrAUARhP2biwAAAA="/>
  </w:docVars>
  <w:rsids>
    <w:rsidRoot w:val="00F71F58"/>
    <w:rsid w:val="00017866"/>
    <w:rsid w:val="000231B2"/>
    <w:rsid w:val="00024702"/>
    <w:rsid w:val="00024C79"/>
    <w:rsid w:val="00031BD8"/>
    <w:rsid w:val="000335F4"/>
    <w:rsid w:val="0003502D"/>
    <w:rsid w:val="00042620"/>
    <w:rsid w:val="00045323"/>
    <w:rsid w:val="0005764D"/>
    <w:rsid w:val="00064E74"/>
    <w:rsid w:val="00066B07"/>
    <w:rsid w:val="000B64CF"/>
    <w:rsid w:val="000B772A"/>
    <w:rsid w:val="000C3858"/>
    <w:rsid w:val="000C4E5A"/>
    <w:rsid w:val="000E395A"/>
    <w:rsid w:val="000E42D8"/>
    <w:rsid w:val="000E642A"/>
    <w:rsid w:val="000E692E"/>
    <w:rsid w:val="000E6E23"/>
    <w:rsid w:val="000F0E1A"/>
    <w:rsid w:val="000F23D1"/>
    <w:rsid w:val="000F3182"/>
    <w:rsid w:val="000F3DF2"/>
    <w:rsid w:val="000F3FB2"/>
    <w:rsid w:val="000F60DF"/>
    <w:rsid w:val="001054AE"/>
    <w:rsid w:val="00111FC9"/>
    <w:rsid w:val="00123488"/>
    <w:rsid w:val="0012520E"/>
    <w:rsid w:val="00131E93"/>
    <w:rsid w:val="0014119A"/>
    <w:rsid w:val="00145341"/>
    <w:rsid w:val="001647BC"/>
    <w:rsid w:val="00176C9E"/>
    <w:rsid w:val="0018513E"/>
    <w:rsid w:val="00185F82"/>
    <w:rsid w:val="001904BB"/>
    <w:rsid w:val="00192D54"/>
    <w:rsid w:val="0019457F"/>
    <w:rsid w:val="00194BD8"/>
    <w:rsid w:val="001A25AE"/>
    <w:rsid w:val="001A6371"/>
    <w:rsid w:val="001A6E93"/>
    <w:rsid w:val="001B2C13"/>
    <w:rsid w:val="001B3425"/>
    <w:rsid w:val="001B7D25"/>
    <w:rsid w:val="001D3B5F"/>
    <w:rsid w:val="001E273F"/>
    <w:rsid w:val="0020145C"/>
    <w:rsid w:val="00203A44"/>
    <w:rsid w:val="002071C0"/>
    <w:rsid w:val="00240489"/>
    <w:rsid w:val="00241182"/>
    <w:rsid w:val="00272B28"/>
    <w:rsid w:val="00274DF9"/>
    <w:rsid w:val="002759C3"/>
    <w:rsid w:val="00287E27"/>
    <w:rsid w:val="002912E1"/>
    <w:rsid w:val="002D3BED"/>
    <w:rsid w:val="002D4955"/>
    <w:rsid w:val="002E65AA"/>
    <w:rsid w:val="002E6CF5"/>
    <w:rsid w:val="002F2882"/>
    <w:rsid w:val="003010D3"/>
    <w:rsid w:val="00304D59"/>
    <w:rsid w:val="0030670C"/>
    <w:rsid w:val="00324FA5"/>
    <w:rsid w:val="00386EA4"/>
    <w:rsid w:val="003A27A3"/>
    <w:rsid w:val="003A38DD"/>
    <w:rsid w:val="003A4BAF"/>
    <w:rsid w:val="003B1DCC"/>
    <w:rsid w:val="003B2C52"/>
    <w:rsid w:val="003B4890"/>
    <w:rsid w:val="004058B2"/>
    <w:rsid w:val="004064F9"/>
    <w:rsid w:val="004144C2"/>
    <w:rsid w:val="00421C21"/>
    <w:rsid w:val="0042330D"/>
    <w:rsid w:val="00424537"/>
    <w:rsid w:val="00437E6E"/>
    <w:rsid w:val="00443EA6"/>
    <w:rsid w:val="00445AA4"/>
    <w:rsid w:val="00456B6C"/>
    <w:rsid w:val="00457E80"/>
    <w:rsid w:val="0046118B"/>
    <w:rsid w:val="00465DA6"/>
    <w:rsid w:val="0046724F"/>
    <w:rsid w:val="004700AB"/>
    <w:rsid w:val="00481286"/>
    <w:rsid w:val="00484851"/>
    <w:rsid w:val="00485F5D"/>
    <w:rsid w:val="00493F3A"/>
    <w:rsid w:val="004A0BFE"/>
    <w:rsid w:val="004A123D"/>
    <w:rsid w:val="004A1A3F"/>
    <w:rsid w:val="004A5278"/>
    <w:rsid w:val="004B52EA"/>
    <w:rsid w:val="004B70AF"/>
    <w:rsid w:val="004C1A4E"/>
    <w:rsid w:val="004C27BD"/>
    <w:rsid w:val="004D00C4"/>
    <w:rsid w:val="004E3BFB"/>
    <w:rsid w:val="004E51EC"/>
    <w:rsid w:val="004F10CC"/>
    <w:rsid w:val="004F69BA"/>
    <w:rsid w:val="004F76DD"/>
    <w:rsid w:val="0050121B"/>
    <w:rsid w:val="0050401C"/>
    <w:rsid w:val="00507FF9"/>
    <w:rsid w:val="00511D42"/>
    <w:rsid w:val="0051468D"/>
    <w:rsid w:val="00517E61"/>
    <w:rsid w:val="00521A25"/>
    <w:rsid w:val="005239AB"/>
    <w:rsid w:val="00523F79"/>
    <w:rsid w:val="00530F85"/>
    <w:rsid w:val="005474F8"/>
    <w:rsid w:val="005609EB"/>
    <w:rsid w:val="0056203E"/>
    <w:rsid w:val="00562547"/>
    <w:rsid w:val="0056461F"/>
    <w:rsid w:val="00566D89"/>
    <w:rsid w:val="00571AA0"/>
    <w:rsid w:val="0057526F"/>
    <w:rsid w:val="00576669"/>
    <w:rsid w:val="0059509A"/>
    <w:rsid w:val="005A019E"/>
    <w:rsid w:val="005B1113"/>
    <w:rsid w:val="005C03A9"/>
    <w:rsid w:val="005D4EFF"/>
    <w:rsid w:val="005D5319"/>
    <w:rsid w:val="006033CC"/>
    <w:rsid w:val="00620FBC"/>
    <w:rsid w:val="006217AA"/>
    <w:rsid w:val="00624A6F"/>
    <w:rsid w:val="0063468E"/>
    <w:rsid w:val="00647CDA"/>
    <w:rsid w:val="00653735"/>
    <w:rsid w:val="00655ACE"/>
    <w:rsid w:val="00657B14"/>
    <w:rsid w:val="00665D6E"/>
    <w:rsid w:val="00672682"/>
    <w:rsid w:val="00673DB4"/>
    <w:rsid w:val="006778A9"/>
    <w:rsid w:val="00693629"/>
    <w:rsid w:val="006A1B12"/>
    <w:rsid w:val="006B0CB6"/>
    <w:rsid w:val="006C1972"/>
    <w:rsid w:val="006C2981"/>
    <w:rsid w:val="006E0336"/>
    <w:rsid w:val="007135EB"/>
    <w:rsid w:val="0072100D"/>
    <w:rsid w:val="00724444"/>
    <w:rsid w:val="007319FB"/>
    <w:rsid w:val="00732940"/>
    <w:rsid w:val="00734872"/>
    <w:rsid w:val="0073665E"/>
    <w:rsid w:val="00736E9C"/>
    <w:rsid w:val="00750E90"/>
    <w:rsid w:val="00755CAC"/>
    <w:rsid w:val="0075751B"/>
    <w:rsid w:val="00762A4F"/>
    <w:rsid w:val="0076401F"/>
    <w:rsid w:val="00781B75"/>
    <w:rsid w:val="00782DF5"/>
    <w:rsid w:val="007912D1"/>
    <w:rsid w:val="007A3FB9"/>
    <w:rsid w:val="007B12CF"/>
    <w:rsid w:val="007B2813"/>
    <w:rsid w:val="007B39BE"/>
    <w:rsid w:val="007B5FC0"/>
    <w:rsid w:val="007C4422"/>
    <w:rsid w:val="007C4E09"/>
    <w:rsid w:val="007E1719"/>
    <w:rsid w:val="007E64DD"/>
    <w:rsid w:val="007F2341"/>
    <w:rsid w:val="00803298"/>
    <w:rsid w:val="00805197"/>
    <w:rsid w:val="00810B31"/>
    <w:rsid w:val="00837D63"/>
    <w:rsid w:val="008409FB"/>
    <w:rsid w:val="00845E05"/>
    <w:rsid w:val="0084743C"/>
    <w:rsid w:val="00850C25"/>
    <w:rsid w:val="00860A57"/>
    <w:rsid w:val="0086551A"/>
    <w:rsid w:val="00873C43"/>
    <w:rsid w:val="00876EDF"/>
    <w:rsid w:val="00881A4D"/>
    <w:rsid w:val="00893A65"/>
    <w:rsid w:val="00895BBE"/>
    <w:rsid w:val="00896CC9"/>
    <w:rsid w:val="008A3F80"/>
    <w:rsid w:val="008A4F39"/>
    <w:rsid w:val="008A6D3E"/>
    <w:rsid w:val="008B317A"/>
    <w:rsid w:val="008B39D1"/>
    <w:rsid w:val="008C29DC"/>
    <w:rsid w:val="008D6EF9"/>
    <w:rsid w:val="008E14F1"/>
    <w:rsid w:val="008E1BE9"/>
    <w:rsid w:val="008E318F"/>
    <w:rsid w:val="008E7F58"/>
    <w:rsid w:val="008F2522"/>
    <w:rsid w:val="008F3983"/>
    <w:rsid w:val="00912568"/>
    <w:rsid w:val="00916299"/>
    <w:rsid w:val="00916908"/>
    <w:rsid w:val="00920D58"/>
    <w:rsid w:val="00940F7D"/>
    <w:rsid w:val="00947B4C"/>
    <w:rsid w:val="00957750"/>
    <w:rsid w:val="0096201D"/>
    <w:rsid w:val="00963EDF"/>
    <w:rsid w:val="00964FB5"/>
    <w:rsid w:val="0097429F"/>
    <w:rsid w:val="00980E30"/>
    <w:rsid w:val="00984666"/>
    <w:rsid w:val="00986A03"/>
    <w:rsid w:val="009870C6"/>
    <w:rsid w:val="009D5765"/>
    <w:rsid w:val="009D6C33"/>
    <w:rsid w:val="009E1C9A"/>
    <w:rsid w:val="009F2FA8"/>
    <w:rsid w:val="00A01249"/>
    <w:rsid w:val="00A04F3D"/>
    <w:rsid w:val="00A05ACF"/>
    <w:rsid w:val="00A142A9"/>
    <w:rsid w:val="00A16EB5"/>
    <w:rsid w:val="00A2319F"/>
    <w:rsid w:val="00A31261"/>
    <w:rsid w:val="00A3311F"/>
    <w:rsid w:val="00A4412E"/>
    <w:rsid w:val="00A44E3E"/>
    <w:rsid w:val="00A545EA"/>
    <w:rsid w:val="00A6670A"/>
    <w:rsid w:val="00A77BB9"/>
    <w:rsid w:val="00A77E80"/>
    <w:rsid w:val="00A81356"/>
    <w:rsid w:val="00A9083E"/>
    <w:rsid w:val="00AB4200"/>
    <w:rsid w:val="00AC380E"/>
    <w:rsid w:val="00AD03AF"/>
    <w:rsid w:val="00AD0509"/>
    <w:rsid w:val="00AD08E7"/>
    <w:rsid w:val="00AD2586"/>
    <w:rsid w:val="00AD6397"/>
    <w:rsid w:val="00AF51CE"/>
    <w:rsid w:val="00B008FB"/>
    <w:rsid w:val="00B1114C"/>
    <w:rsid w:val="00B32C18"/>
    <w:rsid w:val="00B505C9"/>
    <w:rsid w:val="00B51A1C"/>
    <w:rsid w:val="00B54512"/>
    <w:rsid w:val="00B919BF"/>
    <w:rsid w:val="00B95E0D"/>
    <w:rsid w:val="00BA2711"/>
    <w:rsid w:val="00BD65AE"/>
    <w:rsid w:val="00BE0EE1"/>
    <w:rsid w:val="00BE56BD"/>
    <w:rsid w:val="00BF11A0"/>
    <w:rsid w:val="00BF2B9C"/>
    <w:rsid w:val="00C041BC"/>
    <w:rsid w:val="00C21A07"/>
    <w:rsid w:val="00C2229A"/>
    <w:rsid w:val="00C51A67"/>
    <w:rsid w:val="00C57582"/>
    <w:rsid w:val="00C75A12"/>
    <w:rsid w:val="00C7789A"/>
    <w:rsid w:val="00C8221E"/>
    <w:rsid w:val="00C910C9"/>
    <w:rsid w:val="00C9702E"/>
    <w:rsid w:val="00CA60B2"/>
    <w:rsid w:val="00CB4291"/>
    <w:rsid w:val="00CD0B5E"/>
    <w:rsid w:val="00CD60CD"/>
    <w:rsid w:val="00CE3B9A"/>
    <w:rsid w:val="00CF6F3F"/>
    <w:rsid w:val="00D12F18"/>
    <w:rsid w:val="00D134ED"/>
    <w:rsid w:val="00D33C1F"/>
    <w:rsid w:val="00D5138F"/>
    <w:rsid w:val="00D53B26"/>
    <w:rsid w:val="00D547E0"/>
    <w:rsid w:val="00D646CF"/>
    <w:rsid w:val="00D7105C"/>
    <w:rsid w:val="00D87BF0"/>
    <w:rsid w:val="00DA2C34"/>
    <w:rsid w:val="00DA602D"/>
    <w:rsid w:val="00DB403A"/>
    <w:rsid w:val="00DB6E4A"/>
    <w:rsid w:val="00DC02A5"/>
    <w:rsid w:val="00DC08F3"/>
    <w:rsid w:val="00DC706F"/>
    <w:rsid w:val="00DD05AD"/>
    <w:rsid w:val="00DD394D"/>
    <w:rsid w:val="00DF1AE7"/>
    <w:rsid w:val="00E23746"/>
    <w:rsid w:val="00E35274"/>
    <w:rsid w:val="00E44B84"/>
    <w:rsid w:val="00E45135"/>
    <w:rsid w:val="00E453A8"/>
    <w:rsid w:val="00E46087"/>
    <w:rsid w:val="00E50D5E"/>
    <w:rsid w:val="00E56269"/>
    <w:rsid w:val="00E64E17"/>
    <w:rsid w:val="00E74E43"/>
    <w:rsid w:val="00E75FC9"/>
    <w:rsid w:val="00E8079B"/>
    <w:rsid w:val="00E87F6E"/>
    <w:rsid w:val="00E95EC3"/>
    <w:rsid w:val="00EA7ED8"/>
    <w:rsid w:val="00EB1558"/>
    <w:rsid w:val="00EB1EFC"/>
    <w:rsid w:val="00EB63EB"/>
    <w:rsid w:val="00ED2B65"/>
    <w:rsid w:val="00ED41AC"/>
    <w:rsid w:val="00EE1538"/>
    <w:rsid w:val="00EE6B14"/>
    <w:rsid w:val="00EF7444"/>
    <w:rsid w:val="00F030DD"/>
    <w:rsid w:val="00F07664"/>
    <w:rsid w:val="00F0790B"/>
    <w:rsid w:val="00F30E1F"/>
    <w:rsid w:val="00F4078C"/>
    <w:rsid w:val="00F47E3E"/>
    <w:rsid w:val="00F5013B"/>
    <w:rsid w:val="00F530C7"/>
    <w:rsid w:val="00F57674"/>
    <w:rsid w:val="00F71F58"/>
    <w:rsid w:val="00F80C00"/>
    <w:rsid w:val="00F96977"/>
    <w:rsid w:val="00F97CC2"/>
    <w:rsid w:val="00FA0425"/>
    <w:rsid w:val="00FA53CF"/>
    <w:rsid w:val="00FB072A"/>
    <w:rsid w:val="00FB458B"/>
    <w:rsid w:val="00FC0C69"/>
    <w:rsid w:val="00FC696D"/>
    <w:rsid w:val="00FD01F5"/>
    <w:rsid w:val="00FD5C58"/>
    <w:rsid w:val="00FE6D54"/>
    <w:rsid w:val="00FF0B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5:docId w15:val="{581B625E-682A-4097-9C2E-C03D3658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F3D"/>
    <w:pPr>
      <w:bidi/>
    </w:pPr>
    <w:rPr>
      <w:sz w:val="24"/>
      <w:szCs w:val="24"/>
      <w:lang w:bidi="ar-EG"/>
    </w:rPr>
  </w:style>
  <w:style w:type="paragraph" w:styleId="Heading2">
    <w:name w:val="heading 2"/>
    <w:basedOn w:val="Normal"/>
    <w:next w:val="Normal"/>
    <w:link w:val="Heading2Char"/>
    <w:qFormat/>
    <w:rsid w:val="000F0E1A"/>
    <w:pPr>
      <w:keepNext/>
      <w:bidi w:val="0"/>
      <w:spacing w:before="240" w:after="60"/>
      <w:outlineLvl w:val="1"/>
    </w:pPr>
    <w:rPr>
      <w:rFonts w:ascii="Arial" w:hAnsi="Arial" w:cs="Arial"/>
      <w:b/>
      <w:bCs/>
      <w:i/>
      <w:iCs/>
      <w:sz w:val="28"/>
      <w:szCs w:val="28"/>
    </w:rPr>
  </w:style>
  <w:style w:type="paragraph" w:styleId="Heading5">
    <w:name w:val="heading 5"/>
    <w:basedOn w:val="Normal"/>
    <w:next w:val="Normal"/>
    <w:qFormat/>
    <w:rsid w:val="00AB420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F0E1A"/>
    <w:rPr>
      <w:rFonts w:ascii="Arial" w:hAnsi="Arial" w:cs="Arial"/>
      <w:b/>
      <w:bCs/>
      <w:i/>
      <w:iCs/>
      <w:sz w:val="28"/>
      <w:szCs w:val="28"/>
      <w:lang w:val="en-US" w:eastAsia="en-US" w:bidi="ar-EG"/>
    </w:rPr>
  </w:style>
  <w:style w:type="paragraph" w:styleId="Header">
    <w:name w:val="header"/>
    <w:basedOn w:val="Normal"/>
    <w:rsid w:val="00947B4C"/>
    <w:pPr>
      <w:tabs>
        <w:tab w:val="center" w:pos="4153"/>
        <w:tab w:val="right" w:pos="8306"/>
      </w:tabs>
    </w:pPr>
  </w:style>
  <w:style w:type="paragraph" w:styleId="Footer">
    <w:name w:val="footer"/>
    <w:basedOn w:val="Normal"/>
    <w:link w:val="FooterChar"/>
    <w:uiPriority w:val="99"/>
    <w:rsid w:val="00947B4C"/>
    <w:pPr>
      <w:tabs>
        <w:tab w:val="center" w:pos="4153"/>
        <w:tab w:val="right" w:pos="8306"/>
      </w:tabs>
    </w:pPr>
  </w:style>
  <w:style w:type="table" w:styleId="TableGrid">
    <w:name w:val="Table Grid"/>
    <w:basedOn w:val="TableNormal"/>
    <w:rsid w:val="00724444"/>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4666"/>
    <w:pPr>
      <w:ind w:left="720"/>
    </w:pPr>
  </w:style>
  <w:style w:type="character" w:styleId="Hyperlink">
    <w:name w:val="Hyperlink"/>
    <w:unhideWhenUsed/>
    <w:rsid w:val="00850C25"/>
    <w:rPr>
      <w:color w:val="0000FF"/>
      <w:u w:val="single"/>
    </w:rPr>
  </w:style>
  <w:style w:type="paragraph" w:styleId="Title">
    <w:name w:val="Title"/>
    <w:basedOn w:val="Normal"/>
    <w:next w:val="Normal"/>
    <w:link w:val="TitleChar"/>
    <w:uiPriority w:val="10"/>
    <w:qFormat/>
    <w:rsid w:val="00B919B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919BF"/>
    <w:rPr>
      <w:rFonts w:asciiTheme="majorHAnsi" w:eastAsiaTheme="majorEastAsia" w:hAnsiTheme="majorHAnsi" w:cstheme="majorBidi"/>
      <w:b/>
      <w:bCs/>
      <w:kern w:val="28"/>
      <w:sz w:val="32"/>
      <w:szCs w:val="32"/>
      <w:lang w:bidi="ar-EG"/>
    </w:rPr>
  </w:style>
  <w:style w:type="paragraph" w:styleId="BalloonText">
    <w:name w:val="Balloon Text"/>
    <w:basedOn w:val="Normal"/>
    <w:link w:val="BalloonTextChar"/>
    <w:uiPriority w:val="99"/>
    <w:semiHidden/>
    <w:unhideWhenUsed/>
    <w:rsid w:val="0020145C"/>
    <w:rPr>
      <w:rFonts w:ascii="Tahoma" w:hAnsi="Tahoma" w:cs="Tahoma"/>
      <w:sz w:val="16"/>
      <w:szCs w:val="16"/>
    </w:rPr>
  </w:style>
  <w:style w:type="character" w:customStyle="1" w:styleId="BalloonTextChar">
    <w:name w:val="Balloon Text Char"/>
    <w:basedOn w:val="DefaultParagraphFont"/>
    <w:link w:val="BalloonText"/>
    <w:uiPriority w:val="99"/>
    <w:semiHidden/>
    <w:rsid w:val="0020145C"/>
    <w:rPr>
      <w:rFonts w:ascii="Tahoma" w:hAnsi="Tahoma" w:cs="Tahoma"/>
      <w:sz w:val="16"/>
      <w:szCs w:val="16"/>
      <w:lang w:bidi="ar-EG"/>
    </w:rPr>
  </w:style>
  <w:style w:type="character" w:customStyle="1" w:styleId="FooterChar">
    <w:name w:val="Footer Char"/>
    <w:basedOn w:val="DefaultParagraphFont"/>
    <w:link w:val="Footer"/>
    <w:uiPriority w:val="99"/>
    <w:rsid w:val="00F96977"/>
    <w:rPr>
      <w:sz w:val="24"/>
      <w:szCs w:val="24"/>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622693">
      <w:bodyDiv w:val="1"/>
      <w:marLeft w:val="0"/>
      <w:marRight w:val="0"/>
      <w:marTop w:val="0"/>
      <w:marBottom w:val="0"/>
      <w:divBdr>
        <w:top w:val="none" w:sz="0" w:space="0" w:color="auto"/>
        <w:left w:val="none" w:sz="0" w:space="0" w:color="auto"/>
        <w:bottom w:val="none" w:sz="0" w:space="0" w:color="auto"/>
        <w:right w:val="none" w:sz="0" w:space="0" w:color="auto"/>
      </w:divBdr>
    </w:div>
    <w:div w:id="137372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80/09593330.2016.1270355"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andfonline.com/toc/tent20/current" TargetMode="External"/><Relationship Id="rId4" Type="http://schemas.openxmlformats.org/officeDocument/2006/relationships/settings" Target="settings.xml"/><Relationship Id="rId9" Type="http://schemas.openxmlformats.org/officeDocument/2006/relationships/hyperlink" Target="http://www.tandfonline.com/toc/lsst20/curren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8AC85-4013-4931-AC91-A1520284A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8</Pages>
  <Words>2079</Words>
  <Characters>11855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13907</CharactersWithSpaces>
  <SharedDoc>false</SharedDoc>
  <HLinks>
    <vt:vector size="6" baseType="variant">
      <vt:variant>
        <vt:i4>7143495</vt:i4>
      </vt:variant>
      <vt:variant>
        <vt:i4>0</vt:i4>
      </vt:variant>
      <vt:variant>
        <vt:i4>0</vt:i4>
      </vt:variant>
      <vt:variant>
        <vt:i4>5</vt:i4>
      </vt:variant>
      <vt:variant>
        <vt:lpwstr>mailto:ayadabedalhamzafaisal@yahoo.com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aaaaa</dc:creator>
  <cp:lastModifiedBy>Microsoft account</cp:lastModifiedBy>
  <cp:revision>40</cp:revision>
  <cp:lastPrinted>2021-10-16T09:07:00Z</cp:lastPrinted>
  <dcterms:created xsi:type="dcterms:W3CDTF">2015-09-08T17:02:00Z</dcterms:created>
  <dcterms:modified xsi:type="dcterms:W3CDTF">2023-09-13T18:17:00Z</dcterms:modified>
</cp:coreProperties>
</file>