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222" w:type="pct"/>
        <w:tblLayout w:type="fixed"/>
        <w:tblLook w:val="0600" w:firstRow="0" w:lastRow="0" w:firstColumn="0" w:lastColumn="0" w:noHBand="1" w:noVBand="1"/>
      </w:tblPr>
      <w:tblGrid>
        <w:gridCol w:w="9177"/>
      </w:tblGrid>
      <w:tr w:rsidR="00040482" w14:paraId="014D84D6" w14:textId="77777777" w:rsidTr="007B1F2B">
        <w:trPr>
          <w:trHeight w:val="965"/>
        </w:trPr>
        <w:tc>
          <w:tcPr>
            <w:tcW w:w="9177" w:type="dxa"/>
          </w:tcPr>
          <w:p w14:paraId="7823E410" w14:textId="617D3B87" w:rsidR="00040482" w:rsidRPr="00D535BB" w:rsidRDefault="00D535BB" w:rsidP="00D535BB">
            <w:pPr>
              <w:pStyle w:val="Heading1"/>
              <w:pBdr>
                <w:bottom w:val="none" w:sz="0" w:space="0" w:color="auto"/>
              </w:pBdr>
              <w:bidi/>
              <w:rPr>
                <w:rStyle w:val="Triangle"/>
                <w:b/>
                <w:bCs/>
                <w:color w:val="1F3864" w:themeColor="accent5" w:themeShade="80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040482" w:rsidRPr="00D535BB">
              <w:rPr>
                <w:rStyle w:val="Triangle"/>
                <w:rFonts w:asciiTheme="majorBidi" w:hAnsiTheme="majorBidi" w:cstheme="majorBidi"/>
                <w:b/>
                <w:bCs/>
                <w:color w:val="1F3864" w:themeColor="accent5" w:themeShade="80"/>
                <w:rtl/>
              </w:rPr>
              <w:t>الاسم على الكوكل سكولر</w:t>
            </w:r>
          </w:p>
          <w:p w14:paraId="26FE353F" w14:textId="13F12616" w:rsidR="00040482" w:rsidRPr="00040482" w:rsidRDefault="00040482" w:rsidP="00040482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040482">
              <w:rPr>
                <w:b/>
                <w:bCs/>
                <w:sz w:val="28"/>
                <w:szCs w:val="28"/>
              </w:rPr>
              <w:t>Hayder Saadi Radeaf</w:t>
            </w:r>
          </w:p>
        </w:tc>
      </w:tr>
      <w:tr w:rsidR="00040482" w14:paraId="608077F7" w14:textId="77777777" w:rsidTr="007B1F2B">
        <w:trPr>
          <w:trHeight w:val="965"/>
        </w:trPr>
        <w:tc>
          <w:tcPr>
            <w:tcW w:w="9177" w:type="dxa"/>
          </w:tcPr>
          <w:p w14:paraId="5E0E72A0" w14:textId="27B3D8BB" w:rsidR="00040482" w:rsidRDefault="00D535BB" w:rsidP="00D535BB">
            <w:pPr>
              <w:pStyle w:val="Heading1"/>
              <w:tabs>
                <w:tab w:val="left" w:pos="8271"/>
              </w:tabs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الاتجاهات</w:t>
            </w:r>
            <w:r w:rsidR="00040482">
              <w:rPr>
                <w:rFonts w:hint="cs"/>
                <w:rtl/>
              </w:rPr>
              <w:t xml:space="preserve"> البحثية</w:t>
            </w:r>
            <w:r>
              <w:rPr>
                <w:rtl/>
              </w:rPr>
              <w:tab/>
            </w:r>
          </w:p>
          <w:p w14:paraId="23A087A5" w14:textId="6B5039C4" w:rsidR="00040482" w:rsidRPr="00E112A1" w:rsidRDefault="00040482" w:rsidP="00040482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rFonts w:asciiTheme="majorHAnsi" w:eastAsiaTheme="majorEastAsia" w:hAnsiTheme="majorHAnsi" w:cstheme="majorBidi" w:hint="cs"/>
                <w:b/>
                <w:bCs/>
                <w:color w:val="44546A" w:themeColor="text2"/>
                <w:sz w:val="24"/>
                <w:szCs w:val="32"/>
                <w:rtl/>
              </w:rPr>
            </w:pPr>
            <w:r w:rsidRPr="005030D1">
              <w:rPr>
                <w:sz w:val="32"/>
                <w:szCs w:val="32"/>
              </w:rPr>
              <w:t>Embedded System</w:t>
            </w:r>
            <w:r>
              <w:rPr>
                <w:sz w:val="32"/>
                <w:szCs w:val="32"/>
              </w:rPr>
              <w:t>s</w:t>
            </w:r>
            <w:r w:rsidRPr="005030D1">
              <w:rPr>
                <w:sz w:val="32"/>
                <w:szCs w:val="32"/>
              </w:rPr>
              <w:t xml:space="preserve">, </w:t>
            </w:r>
            <w:r>
              <w:rPr>
                <w:rFonts w:hint="cs"/>
                <w:sz w:val="32"/>
                <w:szCs w:val="32"/>
              </w:rPr>
              <w:t>Robotics</w:t>
            </w:r>
            <w:r w:rsidRPr="005030D1">
              <w:rPr>
                <w:sz w:val="32"/>
                <w:szCs w:val="32"/>
              </w:rPr>
              <w:t>, Steganography</w:t>
            </w:r>
          </w:p>
        </w:tc>
      </w:tr>
      <w:tr w:rsidR="003F4633" w14:paraId="47614CC3" w14:textId="77777777" w:rsidTr="007B1F2B">
        <w:trPr>
          <w:trHeight w:val="965"/>
        </w:trPr>
        <w:tc>
          <w:tcPr>
            <w:tcW w:w="9177" w:type="dxa"/>
          </w:tcPr>
          <w:p w14:paraId="74871077" w14:textId="77777777" w:rsidR="00040482" w:rsidRDefault="00040482" w:rsidP="00040482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 العلمية</w:t>
            </w:r>
          </w:p>
          <w:p w14:paraId="01F24C2F" w14:textId="7C8FAD39" w:rsidR="003F4633" w:rsidRPr="00ED1B5E" w:rsidRDefault="00040482" w:rsidP="00040482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مساعد</w:t>
            </w:r>
          </w:p>
        </w:tc>
      </w:tr>
      <w:tr w:rsidR="00040482" w14:paraId="5D342759" w14:textId="77777777" w:rsidTr="007B1F2B">
        <w:trPr>
          <w:trHeight w:val="1002"/>
        </w:trPr>
        <w:tc>
          <w:tcPr>
            <w:tcW w:w="9177" w:type="dxa"/>
          </w:tcPr>
          <w:p w14:paraId="717422A9" w14:textId="06853695" w:rsidR="00040482" w:rsidRDefault="00D535BB" w:rsidP="00040482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الكتب</w:t>
            </w:r>
            <w:r w:rsidR="00040482">
              <w:rPr>
                <w:rFonts w:hint="cs"/>
                <w:rtl/>
              </w:rPr>
              <w:t xml:space="preserve"> والمؤلفات</w:t>
            </w:r>
          </w:p>
          <w:p w14:paraId="0F629027" w14:textId="77777777" w:rsidR="00040482" w:rsidRDefault="00040482" w:rsidP="000404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H. S. Radeaf and M. Z. Al-Faiz, "Inverse Kinematics Optimization for Humanoid Robotic Legs Based on Particle Swarm Optimization," 2023 15th International Conference on Developments in 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eSystems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 Engineering (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DeSE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), Baghdad &amp; Anbar, Iraq, 2023, pp. 94-99, 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doi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>: 10.1109/DeSE58274.2023.10100167.</w:t>
            </w:r>
          </w:p>
          <w:p w14:paraId="5340EB3A" w14:textId="77777777" w:rsidR="00040482" w:rsidRDefault="00040482" w:rsidP="000404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S. A. 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Jerjees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, H. J. Mohammed, H. S. Radeaf, B. M. 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 and S. H. 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, "Deep Learning-Based Speech Enhancement Algorithm Using Charlier Transform," 2023 15th International Conference on Developments in 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eSystems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 Engineering (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DeSE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 xml:space="preserve">), Baghdad &amp; Anbar, Iraq, 2023, pp. 100-105, </w:t>
            </w:r>
            <w:proofErr w:type="spellStart"/>
            <w:r w:rsidRPr="00EB7276">
              <w:rPr>
                <w:rFonts w:asciiTheme="majorBidi" w:hAnsiTheme="majorBidi" w:cstheme="majorBidi"/>
                <w:sz w:val="22"/>
                <w:szCs w:val="22"/>
              </w:rPr>
              <w:t>doi</w:t>
            </w:r>
            <w:proofErr w:type="spellEnd"/>
            <w:r w:rsidRPr="00EB7276">
              <w:rPr>
                <w:rFonts w:asciiTheme="majorBidi" w:hAnsiTheme="majorBidi" w:cstheme="majorBidi"/>
                <w:sz w:val="22"/>
                <w:szCs w:val="22"/>
              </w:rPr>
              <w:t>: 10.1109/DeSE58274.2023.10099854.</w:t>
            </w:r>
          </w:p>
          <w:p w14:paraId="7C8CFFB6" w14:textId="77777777" w:rsidR="00040482" w:rsidRPr="005030D1" w:rsidRDefault="00040482" w:rsidP="000404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30D1">
              <w:rPr>
                <w:rFonts w:asciiTheme="majorBidi" w:hAnsiTheme="majorBidi" w:cstheme="majorBidi"/>
                <w:sz w:val="22"/>
                <w:szCs w:val="22"/>
              </w:rPr>
              <w:t xml:space="preserve">Radeaf, H. S., 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Mahmmod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 xml:space="preserve">, B. M., 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S. H., &amp; Al-</w:t>
            </w: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Jumaeily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D. (2019, April). A steganography based on orthogonal moments. In Proceedings of the International Conference on Information and Communication Technology (pp. 147-153).</w:t>
            </w:r>
          </w:p>
          <w:p w14:paraId="483ADBAF" w14:textId="77777777" w:rsidR="00040482" w:rsidRPr="005030D1" w:rsidRDefault="00040482" w:rsidP="000404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30D1">
              <w:rPr>
                <w:rFonts w:asciiTheme="majorBidi" w:hAnsiTheme="majorBidi" w:cstheme="majorBidi"/>
                <w:sz w:val="22"/>
                <w:szCs w:val="22"/>
              </w:rPr>
              <w:t>Al-Saedi, F. A. T., &amp; Radeaf, H. S. (2014). Building a Three-Axis CNC Milling Machine Control System.</w:t>
            </w:r>
          </w:p>
          <w:p w14:paraId="150A9813" w14:textId="77777777" w:rsidR="00040482" w:rsidRPr="005030D1" w:rsidRDefault="00040482" w:rsidP="000404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030D1">
              <w:rPr>
                <w:rFonts w:asciiTheme="majorBidi" w:hAnsiTheme="majorBidi" w:cstheme="majorBidi"/>
                <w:sz w:val="22"/>
                <w:szCs w:val="22"/>
              </w:rPr>
              <w:t>Al-Saedi, F. A. T., &amp; Radeaf, H. S. (2014). Machining Polylines and Ellipses using Three-Axis CNC Milling Machine.</w:t>
            </w:r>
          </w:p>
          <w:p w14:paraId="2CA1FB58" w14:textId="5278E007" w:rsidR="00040482" w:rsidRPr="00D90040" w:rsidRDefault="00040482" w:rsidP="00D535BB">
            <w:pPr>
              <w:pStyle w:val="ListParagraph"/>
              <w:numPr>
                <w:ilvl w:val="0"/>
                <w:numId w:val="3"/>
              </w:numPr>
              <w:ind w:left="462"/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5030D1">
              <w:rPr>
                <w:rFonts w:asciiTheme="majorBidi" w:hAnsiTheme="majorBidi" w:cstheme="majorBidi"/>
                <w:sz w:val="22"/>
                <w:szCs w:val="22"/>
              </w:rPr>
              <w:t>Abdulhussain</w:t>
            </w:r>
            <w:proofErr w:type="spellEnd"/>
            <w:r w:rsidRPr="005030D1">
              <w:rPr>
                <w:rFonts w:asciiTheme="majorBidi" w:hAnsiTheme="majorBidi" w:cstheme="majorBidi"/>
                <w:sz w:val="22"/>
                <w:szCs w:val="22"/>
              </w:rPr>
              <w:t>, S. H., Radeaf, H. S., &amp; Mahmood, B. M. (2013). Concise Architecture of a Remote Network based Controller. International Journal of Computer Applications, 77(8).</w:t>
            </w:r>
          </w:p>
        </w:tc>
      </w:tr>
      <w:tr w:rsidR="00D535BB" w14:paraId="7E3BF810" w14:textId="77777777" w:rsidTr="007B1F2B">
        <w:trPr>
          <w:trHeight w:val="907"/>
        </w:trPr>
        <w:tc>
          <w:tcPr>
            <w:tcW w:w="9177" w:type="dxa"/>
          </w:tcPr>
          <w:p w14:paraId="547DA225" w14:textId="77777777" w:rsidR="00D535BB" w:rsidRDefault="00D535BB" w:rsidP="007B1F2B">
            <w:pPr>
              <w:pStyle w:val="Heading1"/>
              <w:bidi/>
              <w:spacing w:before="0" w:after="0"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 الماجستير الذي اشرف عليها</w:t>
            </w:r>
          </w:p>
          <w:p w14:paraId="7F1FB3A7" w14:textId="627AB729" w:rsidR="00D535BB" w:rsidRPr="00040482" w:rsidRDefault="00D535BB" w:rsidP="007B1F2B">
            <w:pPr>
              <w:pStyle w:val="ListParagraph"/>
              <w:numPr>
                <w:ilvl w:val="0"/>
                <w:numId w:val="2"/>
              </w:numPr>
              <w:spacing w:after="0"/>
              <w:ind w:left="595" w:hanging="357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sz w:val="28"/>
                <w:szCs w:val="28"/>
              </w:rPr>
              <w:t>N/</w:t>
            </w:r>
            <w:r w:rsidR="007B1F2B">
              <w:rPr>
                <w:sz w:val="28"/>
                <w:szCs w:val="28"/>
              </w:rPr>
              <w:t>A</w:t>
            </w:r>
          </w:p>
        </w:tc>
      </w:tr>
      <w:tr w:rsidR="00040482" w14:paraId="51DAFD72" w14:textId="77777777" w:rsidTr="007B1F2B">
        <w:trPr>
          <w:trHeight w:val="718"/>
        </w:trPr>
        <w:tc>
          <w:tcPr>
            <w:tcW w:w="9177" w:type="dxa"/>
          </w:tcPr>
          <w:p w14:paraId="51C1F445" w14:textId="68FB9865" w:rsidR="00040482" w:rsidRDefault="00040482" w:rsidP="007B1F2B">
            <w:pPr>
              <w:pStyle w:val="Heading1"/>
              <w:bidi/>
              <w:spacing w:before="0" w:after="0"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D535BB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>طاريح الدكتوراه الذي اشرف عليها</w:t>
            </w:r>
          </w:p>
          <w:p w14:paraId="18C4D2E3" w14:textId="00ADD029" w:rsidR="00040482" w:rsidRPr="00F94DC7" w:rsidRDefault="00040482" w:rsidP="007B1F2B">
            <w:pPr>
              <w:pStyle w:val="ListParagraph"/>
              <w:numPr>
                <w:ilvl w:val="0"/>
                <w:numId w:val="2"/>
              </w:numPr>
              <w:spacing w:after="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647B" w14:textId="77777777" w:rsidR="000C60AD" w:rsidRDefault="000C60AD" w:rsidP="00DA33C3">
      <w:pPr>
        <w:spacing w:after="0" w:line="240" w:lineRule="auto"/>
      </w:pPr>
      <w:r>
        <w:separator/>
      </w:r>
    </w:p>
  </w:endnote>
  <w:endnote w:type="continuationSeparator" w:id="0">
    <w:p w14:paraId="5489B595" w14:textId="77777777" w:rsidR="000C60AD" w:rsidRDefault="000C60AD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67C189C1" w:rsidR="000F04B0" w:rsidRDefault="0004048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September</w:t>
                            </w:r>
                            <w:r w:rsidR="0048471E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29</w:t>
                            </w:r>
                            <w:r w:rsidR="0048471E">
                              <w:rPr>
                                <w:color w:val="7F7F7F" w:themeColor="text1" w:themeTint="80"/>
                              </w:rPr>
                              <w:t>, 202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67C189C1" w:rsidR="000F04B0" w:rsidRDefault="0004048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September</w:t>
                      </w:r>
                      <w:r w:rsidR="0048471E">
                        <w:rPr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</w:rPr>
                        <w:t>29</w:t>
                      </w:r>
                      <w:r w:rsidR="0048471E">
                        <w:rPr>
                          <w:color w:val="7F7F7F" w:themeColor="text1" w:themeTint="80"/>
                        </w:rPr>
                        <w:t>, 202</w:t>
                      </w:r>
                      <w:r>
                        <w:rPr>
                          <w:color w:val="7F7F7F" w:themeColor="text1" w:themeTint="80"/>
                        </w:rPr>
                        <w:t>3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CE4F" w14:textId="77777777" w:rsidR="000C60AD" w:rsidRDefault="000C60AD" w:rsidP="00DA33C3">
      <w:pPr>
        <w:spacing w:after="0" w:line="240" w:lineRule="auto"/>
      </w:pPr>
      <w:r>
        <w:separator/>
      </w:r>
    </w:p>
  </w:footnote>
  <w:footnote w:type="continuationSeparator" w:id="0">
    <w:p w14:paraId="794EB15E" w14:textId="77777777" w:rsidR="000C60AD" w:rsidRDefault="000C60AD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570"/>
      <w:gridCol w:w="278"/>
      <w:gridCol w:w="924"/>
      <w:gridCol w:w="73"/>
      <w:gridCol w:w="3116"/>
      <w:gridCol w:w="850"/>
      <w:gridCol w:w="1560"/>
    </w:tblGrid>
    <w:tr w:rsidR="00DA33C3" w:rsidRPr="003740A3" w14:paraId="7D8BE64C" w14:textId="77777777" w:rsidTr="00040482">
      <w:trPr>
        <w:trHeight w:val="1273"/>
      </w:trPr>
      <w:tc>
        <w:tcPr>
          <w:tcW w:w="1415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4" w:type="dxa"/>
          <w:gridSpan w:val="6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58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040482">
      <w:trPr>
        <w:trHeight w:val="424"/>
      </w:trPr>
      <w:tc>
        <w:tcPr>
          <w:tcW w:w="6370" w:type="dxa"/>
          <w:gridSpan w:val="6"/>
          <w:vAlign w:val="center"/>
        </w:tcPr>
        <w:p w14:paraId="6219FF29" w14:textId="3CDB519C" w:rsidR="00DA33C3" w:rsidRPr="004D5DE7" w:rsidRDefault="005030D1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حيدر سعدي رديف</w:t>
          </w:r>
        </w:p>
      </w:tc>
      <w:tc>
        <w:tcPr>
          <w:tcW w:w="2407" w:type="dxa"/>
          <w:gridSpan w:val="2"/>
          <w:vMerge w:val="restart"/>
          <w:vAlign w:val="center"/>
        </w:tcPr>
        <w:p w14:paraId="1A5EA87B" w14:textId="46000834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5B4D042" w14:textId="77777777" w:rsidTr="00040482">
      <w:trPr>
        <w:trHeight w:val="117"/>
      </w:trPr>
      <w:tc>
        <w:tcPr>
          <w:tcW w:w="3185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5" w:type="dxa"/>
          <w:gridSpan w:val="2"/>
          <w:vAlign w:val="center"/>
        </w:tcPr>
        <w:p w14:paraId="151F40E9" w14:textId="6CC220BD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5030D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2407" w:type="dxa"/>
          <w:gridSpan w:val="2"/>
          <w:vMerge/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040482">
      <w:trPr>
        <w:trHeight w:val="423"/>
      </w:trPr>
      <w:tc>
        <w:tcPr>
          <w:tcW w:w="1984" w:type="dxa"/>
          <w:gridSpan w:val="2"/>
          <w:vAlign w:val="center"/>
        </w:tcPr>
        <w:p w14:paraId="34A65F80" w14:textId="68070E87" w:rsidR="00DA33C3" w:rsidRPr="004D5DE7" w:rsidRDefault="00DA33C3" w:rsidP="00EB727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</w:t>
          </w:r>
          <w:r w:rsidR="00EB7276"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الحاسبات</w:t>
          </w:r>
        </w:p>
      </w:tc>
      <w:tc>
        <w:tcPr>
          <w:tcW w:w="1274" w:type="dxa"/>
          <w:gridSpan w:val="3"/>
          <w:vAlign w:val="center"/>
        </w:tcPr>
        <w:p w14:paraId="6DAA7E26" w14:textId="77777777" w:rsidR="00DA33C3" w:rsidRPr="004D5DE7" w:rsidRDefault="00DA33C3" w:rsidP="00EB727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112" w:type="dxa"/>
          <w:vAlign w:val="center"/>
        </w:tcPr>
        <w:p w14:paraId="40B6710A" w14:textId="77777777" w:rsidR="00DA33C3" w:rsidRPr="004D5DE7" w:rsidRDefault="00DA33C3" w:rsidP="00EB727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07" w:type="dxa"/>
          <w:gridSpan w:val="2"/>
          <w:vMerge/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40482" w:rsidRPr="004D5DE7" w14:paraId="19E1E74C" w14:textId="77777777" w:rsidTr="00040482">
      <w:trPr>
        <w:trHeight w:val="367"/>
      </w:trPr>
      <w:tc>
        <w:tcPr>
          <w:tcW w:w="2262" w:type="dxa"/>
          <w:gridSpan w:val="3"/>
          <w:vAlign w:val="center"/>
        </w:tcPr>
        <w:p w14:paraId="52F8D490" w14:textId="7A8C3DE6" w:rsidR="00040482" w:rsidRPr="004D5DE7" w:rsidRDefault="00040482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الإلكتروني الرسمي</w:t>
          </w:r>
        </w:p>
      </w:tc>
      <w:tc>
        <w:tcPr>
          <w:tcW w:w="4108" w:type="dxa"/>
          <w:gridSpan w:val="3"/>
          <w:vAlign w:val="center"/>
        </w:tcPr>
        <w:p w14:paraId="26CB5165" w14:textId="7EC0BFDB" w:rsidR="00040482" w:rsidRPr="00040482" w:rsidRDefault="00040482" w:rsidP="00040482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b/>
              <w:bCs/>
              <w:color w:val="3C4043"/>
              <w:spacing w:val="4"/>
              <w:sz w:val="18"/>
              <w:szCs w:val="18"/>
              <w:rtl/>
            </w:rPr>
          </w:pPr>
          <w:r w:rsidRPr="00040482">
            <w:rPr>
              <w:rFonts w:ascii="Arial" w:eastAsia="Times New Roman" w:hAnsi="Arial" w:cs="Arial"/>
              <w:b/>
              <w:bCs/>
              <w:color w:val="3C4043"/>
              <w:spacing w:val="4"/>
              <w:sz w:val="18"/>
              <w:szCs w:val="18"/>
            </w:rPr>
            <w:t>haydersaadi@coeng.uobaghdad.edu.iq</w:t>
          </w:r>
        </w:p>
      </w:tc>
      <w:tc>
        <w:tcPr>
          <w:tcW w:w="2407" w:type="dxa"/>
          <w:gridSpan w:val="2"/>
          <w:vMerge/>
          <w:vAlign w:val="center"/>
        </w:tcPr>
        <w:p w14:paraId="2EFF796C" w14:textId="091C8948" w:rsidR="00040482" w:rsidRPr="004D5DE7" w:rsidRDefault="00040482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0A479C18" w:rsidR="00DA33C3" w:rsidRDefault="00D535BB">
    <w:pPr>
      <w:pStyle w:val="Header"/>
    </w:pPr>
    <w:r>
      <w:rPr>
        <w:b/>
        <w:bCs/>
        <w:noProof/>
        <w:color w:val="1F3864" w:themeColor="accent5" w:themeShade="80"/>
      </w:rPr>
      <w:drawing>
        <wp:anchor distT="0" distB="0" distL="114300" distR="114300" simplePos="0" relativeHeight="251661312" behindDoc="0" locked="0" layoutInCell="1" allowOverlap="1" wp14:anchorId="4E2AEDFB" wp14:editId="2FCFE649">
          <wp:simplePos x="0" y="0"/>
          <wp:positionH relativeFrom="column">
            <wp:posOffset>-13970</wp:posOffset>
          </wp:positionH>
          <wp:positionV relativeFrom="paragraph">
            <wp:posOffset>-1099185</wp:posOffset>
          </wp:positionV>
          <wp:extent cx="1004570" cy="1079500"/>
          <wp:effectExtent l="0" t="0" r="5080" b="6350"/>
          <wp:wrapNone/>
          <wp:docPr id="21182549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254973" name="Picture 211825497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2C94A220"/>
    <w:lvl w:ilvl="0" w:tplc="44DE64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19907">
    <w:abstractNumId w:val="2"/>
  </w:num>
  <w:num w:numId="2" w16cid:durableId="1695768361">
    <w:abstractNumId w:val="1"/>
  </w:num>
  <w:num w:numId="3" w16cid:durableId="126123229">
    <w:abstractNumId w:val="3"/>
  </w:num>
  <w:num w:numId="4" w16cid:durableId="41571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40482"/>
    <w:rsid w:val="000669D4"/>
    <w:rsid w:val="000850C2"/>
    <w:rsid w:val="00090FBD"/>
    <w:rsid w:val="000B1F7D"/>
    <w:rsid w:val="000C16DB"/>
    <w:rsid w:val="000C60AD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02AC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1F410A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030D1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93899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1F2B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71B9D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535BB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B7276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Hayder Saadi</cp:lastModifiedBy>
  <cp:revision>5</cp:revision>
  <dcterms:created xsi:type="dcterms:W3CDTF">2021-02-15T08:42:00Z</dcterms:created>
  <dcterms:modified xsi:type="dcterms:W3CDTF">2023-09-28T21:57:00Z</dcterms:modified>
</cp:coreProperties>
</file>